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F02AE" w:rsidRPr="000A1513">
        <w:trPr>
          <w:cantSplit/>
          <w:trHeight w:val="180"/>
        </w:trPr>
        <w:tc>
          <w:tcPr>
            <w:tcW w:w="5000" w:type="pct"/>
          </w:tcPr>
          <w:p w:rsidR="006F02AE" w:rsidRDefault="00D0742B" w:rsidP="006F02A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7E1B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">
                  <v:imagedata r:id="rId8" o:title=""/>
                </v:shape>
              </w:pict>
            </w:r>
          </w:p>
        </w:tc>
      </w:tr>
      <w:tr w:rsidR="006F02AE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F02AE" w:rsidRDefault="006F02AE" w:rsidP="006F02A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F02AE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F02AE" w:rsidRDefault="006F02AE" w:rsidP="006F02A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F02AE" w:rsidRDefault="006F02AE" w:rsidP="006F02AE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F02AE" w:rsidRDefault="00FA61C6" w:rsidP="006F02AE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64AB277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0DC8" w:rsidRPr="000A1513" w:rsidTr="00F80DC8">
        <w:tc>
          <w:tcPr>
            <w:tcW w:w="2500" w:type="pct"/>
          </w:tcPr>
          <w:p w:rsidR="00F80DC8" w:rsidRPr="009574B9" w:rsidRDefault="00F80DC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F02AE" w:rsidRDefault="006F02AE" w:rsidP="006F02A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0DC8" w:rsidRPr="009574B9" w:rsidRDefault="00D0742B" w:rsidP="006F02AE">
            <w:pPr>
              <w:suppressAutoHyphens/>
              <w:ind w:firstLine="0"/>
              <w:jc w:val="center"/>
            </w:pPr>
            <w:r>
              <w:t>«____» ______________ 20__</w:t>
            </w:r>
            <w:r w:rsidR="006F02AE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171F58" w:rsidRDefault="003E5445" w:rsidP="00AB377B">
      <w:pPr>
        <w:ind w:firstLine="0"/>
        <w:contextualSpacing/>
        <w:jc w:val="center"/>
        <w:rPr>
          <w:b/>
          <w:sz w:val="28"/>
        </w:rPr>
      </w:pPr>
      <w:r w:rsidRPr="00171F58">
        <w:rPr>
          <w:b/>
          <w:sz w:val="28"/>
        </w:rPr>
        <w:t>Б2.</w:t>
      </w:r>
      <w:r w:rsidR="006F02AE">
        <w:rPr>
          <w:b/>
          <w:sz w:val="28"/>
        </w:rPr>
        <w:t>В.01</w:t>
      </w:r>
      <w:r w:rsidRPr="00171F58">
        <w:rPr>
          <w:b/>
          <w:sz w:val="28"/>
        </w:rPr>
        <w:t xml:space="preserve"> </w:t>
      </w:r>
      <w:r w:rsidR="00721587" w:rsidRPr="00171F58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504360" w:rsidRDefault="00504360" w:rsidP="0050436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0742B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0742B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504360" w:rsidRDefault="00504360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D0742B" w:rsidP="00414BE4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6F02AE" w:rsidTr="006F02AE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:rsidR="006F02AE" w:rsidRDefault="006F02AE">
            <w:pPr>
              <w:suppressAutoHyphens/>
              <w:ind w:left="-105" w:firstLine="0"/>
              <w:jc w:val="left"/>
              <w:rPr>
                <w:b/>
                <w:sz w:val="28"/>
                <w:szCs w:val="20"/>
              </w:rPr>
            </w:pPr>
            <w:r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6F02AE" w:rsidTr="006F02AE">
        <w:trPr>
          <w:trHeight w:val="181"/>
        </w:trPr>
        <w:tc>
          <w:tcPr>
            <w:tcW w:w="1565" w:type="pct"/>
            <w:vAlign w:val="bottom"/>
            <w:hideMark/>
          </w:tcPr>
          <w:p w:rsidR="006F02AE" w:rsidRDefault="006F02AE">
            <w:pPr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2AE" w:rsidRDefault="006F02AE">
            <w:pPr>
              <w:suppressAutoHyphens/>
              <w:ind w:left="-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компьютерного дизайна</w:t>
            </w:r>
          </w:p>
        </w:tc>
      </w:tr>
      <w:tr w:rsidR="006F02AE" w:rsidTr="006F02AE">
        <w:trPr>
          <w:trHeight w:val="57"/>
        </w:trPr>
        <w:tc>
          <w:tcPr>
            <w:tcW w:w="1565" w:type="pct"/>
          </w:tcPr>
          <w:p w:rsidR="006F02AE" w:rsidRDefault="006F02AE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AE" w:rsidRDefault="006F02AE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6F02AE" w:rsidRDefault="006F02AE" w:rsidP="006F02AE">
      <w:pPr>
        <w:ind w:firstLine="0"/>
        <w:rPr>
          <w:b/>
          <w:sz w:val="28"/>
        </w:rPr>
      </w:pPr>
      <w:r>
        <w:rPr>
          <w:sz w:val="28"/>
        </w:rPr>
        <w:t>Протокол заседания кафедры от «11» февраля 2020 г. № 10</w:t>
      </w: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C46BF8" w:rsidRDefault="00366558" w:rsidP="00366558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366558" w:rsidRPr="00C46BF8" w:rsidRDefault="00366558" w:rsidP="00366558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6F02AE" w:rsidRPr="00C46BF8" w:rsidTr="006F02AE">
        <w:trPr>
          <w:trHeight w:val="181"/>
        </w:trPr>
        <w:tc>
          <w:tcPr>
            <w:tcW w:w="2716" w:type="pct"/>
            <w:vAlign w:val="bottom"/>
          </w:tcPr>
          <w:p w:rsidR="006F02AE" w:rsidRDefault="006F02AE" w:rsidP="006F02AE">
            <w:pPr>
              <w:widowControl/>
              <w:suppressAutoHyphens/>
              <w:ind w:left="-10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директора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Т.Н. Боровик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  <w:vAlign w:val="bottom"/>
          </w:tcPr>
          <w:p w:rsidR="0036655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</w:p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36655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366558" w:rsidRPr="000A5CF7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366558" w:rsidRPr="00C46BF8" w:rsidRDefault="00366558" w:rsidP="00366558">
      <w:pPr>
        <w:widowControl/>
        <w:ind w:firstLine="0"/>
        <w:rPr>
          <w:sz w:val="28"/>
        </w:rPr>
      </w:pPr>
    </w:p>
    <w:p w:rsidR="005A16F5" w:rsidRPr="006F02AE" w:rsidRDefault="005A16F5">
      <w:pPr>
        <w:widowControl/>
        <w:ind w:firstLine="0"/>
        <w:jc w:val="left"/>
        <w:rPr>
          <w:lang w:val="en-US"/>
        </w:rPr>
      </w:pPr>
      <w:r>
        <w:br w:type="page"/>
      </w:r>
    </w:p>
    <w:p w:rsidR="00E8510D" w:rsidRPr="00F54916" w:rsidRDefault="00E8510D" w:rsidP="00FA61C6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F80DC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F80DC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A61C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</w:p>
    <w:p w:rsidR="00566281" w:rsidRDefault="00410FDC" w:rsidP="00FA61C6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F80D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F80DC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C1CF6" w:rsidRDefault="00CC1CF6" w:rsidP="00CC1CF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технической эстетики и дизайна):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A61C6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A61C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F80DC8">
      <w:pPr>
        <w:ind w:firstLine="709"/>
        <w:rPr>
          <w:sz w:val="28"/>
          <w:szCs w:val="28"/>
        </w:rPr>
      </w:pPr>
    </w:p>
    <w:p w:rsidR="00D017B4" w:rsidRPr="008B1EAD" w:rsidRDefault="00D017B4" w:rsidP="00FA61C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A61C6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  <w:r w:rsidR="00CC1CF6" w:rsidRPr="00CC1CF6">
              <w:rPr>
                <w:b/>
              </w:rPr>
              <w:t xml:space="preserve"> </w:t>
            </w:r>
            <w:r w:rsidR="007A7ABA"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  <w:r w:rsidRPr="009D7AF3">
              <w:rPr>
                <w:b/>
              </w:rPr>
              <w:t xml:space="preserve">УК-1 </w:t>
            </w:r>
            <w:r w:rsidRPr="009D7AF3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</w:pPr>
            <w:r w:rsidRPr="009D7AF3">
              <w:rPr>
                <w:b/>
              </w:rPr>
              <w:t>УК-2</w:t>
            </w:r>
            <w:r w:rsidRPr="009D7AF3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9D7AF3">
              <w:rPr>
                <w:b/>
              </w:rPr>
              <w:t>Уметь: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>. междисциплинарных научных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rPr>
                <w:b/>
              </w:rPr>
              <w:t>Владеть:</w:t>
            </w:r>
          </w:p>
          <w:p w:rsidR="00CC1CF6" w:rsidRPr="009D7AF3" w:rsidRDefault="00CC1CF6" w:rsidP="00CC1CF6">
            <w:pPr>
              <w:widowControl/>
              <w:ind w:firstLine="0"/>
            </w:pPr>
            <w:r w:rsidRPr="009D7AF3">
              <w:rPr>
                <w:b/>
              </w:rPr>
              <w:t>-</w:t>
            </w:r>
            <w:r w:rsidRPr="009D7AF3">
              <w:t xml:space="preserve"> навыками проектирования и осуществления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 xml:space="preserve">. междисциплинарных исследований на основе </w:t>
            </w:r>
            <w:r w:rsidRPr="009D7AF3"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t>- навыками аргументированного изложения своей позиции и ведения научных дискуссий.</w:t>
            </w:r>
          </w:p>
        </w:tc>
      </w:tr>
      <w:tr w:rsidR="001013A4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504360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УК</w:t>
            </w:r>
            <w:r w:rsidR="001013A4">
              <w:rPr>
                <w:b/>
              </w:rPr>
              <w:t>-</w:t>
            </w:r>
            <w:r>
              <w:rPr>
                <w:b/>
              </w:rPr>
              <w:t>3</w:t>
            </w:r>
            <w:r w:rsidR="001013A4">
              <w:rPr>
                <w:b/>
              </w:rPr>
              <w:t xml:space="preserve"> </w:t>
            </w:r>
            <w:r w:rsidR="001013A4">
              <w:t>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="001013A4"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504360" w:rsidP="00706E2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 w:rsidR="00C95CC5">
              <w:t xml:space="preserve"> информационные технологии в научных исследованиях, программные продукты, относящиеся к профессиональной сфере</w:t>
            </w:r>
          </w:p>
        </w:tc>
      </w:tr>
      <w:tr w:rsidR="00C95CC5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95CC5" w:rsidRDefault="00C95CC5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95CC5" w:rsidRPr="00E57AD9" w:rsidRDefault="00C95CC5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обрабатывать и анализировать результаты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504360" w:rsidP="00504360">
            <w:pPr>
              <w:ind w:firstLine="0"/>
              <w:contextualSpacing/>
            </w:pPr>
            <w:r>
              <w:rPr>
                <w:b/>
              </w:rPr>
              <w:t>УК-4</w:t>
            </w:r>
            <w:r w:rsidR="006338DF">
              <w:rPr>
                <w:b/>
              </w:rPr>
              <w:t xml:space="preserve"> </w:t>
            </w:r>
            <w:r w:rsidR="006338DF">
              <w:t>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 w:rsidR="006338DF"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504360"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504360">
              <w:t>формулировать цель и задачи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50436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504360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Default="00CC1CF6" w:rsidP="00CC1CF6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>ладение методологией 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Pr="00C81F64" w:rsidRDefault="00CC1CF6" w:rsidP="00CC1CF6">
            <w:pPr>
              <w:ind w:firstLine="0"/>
              <w:contextualSpacing/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  <w:r>
              <w:t>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A61C6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A61C6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80DC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областях.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информационные технологии в научных исследованиях, программные продукты, относящиеся к профессиональной сфере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C95CC5">
              <w:t>обрабатывать и анализировать результаты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УК-4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C95CC5"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Default="001013A4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C95CC5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80DC8" w:rsidRDefault="00F80DC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C1C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CC1CF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F80DC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F80DC8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A61C6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12A9B" w:rsidRDefault="00A12A9B" w:rsidP="00A12A9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12A9B" w:rsidRDefault="00A12A9B" w:rsidP="00FA61C6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12A9B" w:rsidRDefault="00A12A9B" w:rsidP="00FA61C6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12A9B" w:rsidRDefault="00A12A9B" w:rsidP="00FA61C6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4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12A9B" w:rsidRDefault="00A12A9B" w:rsidP="00FA61C6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12A9B" w:rsidRDefault="00A12A9B" w:rsidP="00A12A9B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12A9B" w:rsidRDefault="00A12A9B" w:rsidP="00FA61C6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12A9B" w:rsidRDefault="00A12A9B" w:rsidP="00FA61C6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12A9B" w:rsidRDefault="00A12A9B" w:rsidP="00FA61C6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80DC8" w:rsidRDefault="00FA61C6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9" w:history="1">
        <w:r w:rsidR="00F80DC8">
          <w:rPr>
            <w:rStyle w:val="a6"/>
            <w:sz w:val="28"/>
            <w:szCs w:val="28"/>
          </w:rPr>
          <w:t>https://www.adme.ru/</w:t>
        </w:r>
      </w:hyperlink>
    </w:p>
    <w:p w:rsidR="00F80DC8" w:rsidRDefault="00FA61C6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0" w:history="1">
        <w:r w:rsidR="00F80DC8">
          <w:rPr>
            <w:rStyle w:val="a6"/>
            <w:sz w:val="28"/>
            <w:szCs w:val="28"/>
          </w:rPr>
          <w:t>https://vk.com/archspeech</w:t>
        </w:r>
      </w:hyperlink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F80DC8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F80DC8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0742B" w:rsidRDefault="00D0742B" w:rsidP="00F80DC8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F80DC8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F80DC8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F80DC8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F80DC8">
      <w:pPr>
        <w:ind w:firstLine="720"/>
        <w:contextualSpacing/>
        <w:rPr>
          <w:sz w:val="28"/>
          <w:szCs w:val="28"/>
        </w:rPr>
      </w:pPr>
    </w:p>
    <w:p w:rsidR="00D0742B" w:rsidRDefault="00D24362" w:rsidP="00F80DC8">
      <w:pPr>
        <w:widowControl/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</w:t>
      </w:r>
      <w:r w:rsidR="00504360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>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504360">
        <w:rPr>
          <w:rFonts w:eastAsia="HiddenHorzOCR"/>
          <w:sz w:val="28"/>
          <w:szCs w:val="28"/>
        </w:rPr>
        <w:t>50.06.01 «Искусствоведение»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научной специальности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5.10.3 «Виды искусства (дизайн)»</w:t>
      </w:r>
      <w:r w:rsidR="00504360">
        <w:rPr>
          <w:sz w:val="28"/>
          <w:szCs w:val="28"/>
        </w:rPr>
        <w:t>.</w:t>
      </w:r>
    </w:p>
    <w:p w:rsidR="00D0742B" w:rsidRDefault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467557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 w:rsidP="00D0742B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42B" w:rsidRDefault="00D0742B" w:rsidP="00D0742B">
      <w:pPr>
        <w:widowControl/>
        <w:ind w:firstLine="0"/>
        <w:jc w:val="center"/>
        <w:rPr>
          <w:b/>
          <w:sz w:val="16"/>
          <w:szCs w:val="16"/>
        </w:rPr>
      </w:pPr>
    </w:p>
    <w:p w:rsidR="00D0742B" w:rsidRDefault="00D0742B" w:rsidP="00D0742B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FA61C6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42B" w:rsidRDefault="00D0742B" w:rsidP="00FA61C6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42B" w:rsidRDefault="00D0742B" w:rsidP="00D0742B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42B" w:rsidRDefault="00D0742B" w:rsidP="00FA61C6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семестр).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теоретических и экспериментальных исследований в области технического и эстетического дизайна</w:t>
      </w:r>
      <w:r>
        <w:rPr>
          <w:sz w:val="28"/>
          <w:szCs w:val="28"/>
        </w:rPr>
        <w:t>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0742B" w:rsidTr="00D074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42B" w:rsidTr="00D074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42B" w:rsidTr="00D074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Составление и защита отчета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</w:pPr>
          </w:p>
        </w:tc>
      </w:tr>
    </w:tbl>
    <w:p w:rsidR="00D0742B" w:rsidRDefault="00D0742B" w:rsidP="00D0742B">
      <w:pPr>
        <w:widowControl/>
        <w:ind w:firstLine="0"/>
        <w:rPr>
          <w:b/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42B" w:rsidTr="00D074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42B" w:rsidRDefault="00D0742B">
            <w:pPr>
              <w:rPr>
                <w:kern w:val="24"/>
              </w:rPr>
            </w:pPr>
          </w:p>
        </w:tc>
      </w:tr>
      <w:tr w:rsidR="00D0742B" w:rsidTr="00D074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</w:t>
            </w:r>
            <w:r>
              <w:lastRenderedPageBreak/>
              <w:t>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42B" w:rsidTr="00D0742B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или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</w:t>
      </w:r>
      <w:proofErr w:type="gramStart"/>
      <w:r>
        <w:rPr>
          <w:szCs w:val="28"/>
          <w:shd w:val="clear" w:color="auto" w:fill="FFFFFF"/>
        </w:rPr>
        <w:t>/  И.В.</w:t>
      </w:r>
      <w:proofErr w:type="gramEnd"/>
      <w:r>
        <w:rPr>
          <w:szCs w:val="28"/>
          <w:shd w:val="clear" w:color="auto" w:fill="FFFFFF"/>
        </w:rPr>
        <w:t xml:space="preserve"> Гайдамашко,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42B" w:rsidRDefault="00D0742B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D0742B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50.06.01 «Искусствоведение»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 специальности 5.10.3 «Виды искусства (дизайн)»</w:t>
      </w:r>
      <w:r>
        <w:rPr>
          <w:sz w:val="28"/>
          <w:szCs w:val="28"/>
        </w:rPr>
        <w:t>.</w:t>
      </w:r>
    </w:p>
    <w:p w:rsidR="00D0742B" w:rsidRDefault="00D0742B" w:rsidP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EB812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</w:t>
      </w:r>
      <w:r>
        <w:rPr>
          <w:rFonts w:eastAsia="HiddenHorzOCR"/>
          <w:b/>
          <w:bCs/>
        </w:rPr>
        <w:t>Искусствоведение</w:t>
      </w:r>
      <w:r>
        <w:rPr>
          <w:rFonts w:eastAsia="HiddenHorzOCR"/>
          <w:b/>
        </w:rPr>
        <w:t>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FA61C6">
      <w:pPr>
        <w:numPr>
          <w:ilvl w:val="0"/>
          <w:numId w:val="11"/>
        </w:numPr>
        <w:tabs>
          <w:tab w:val="left" w:pos="708"/>
        </w:tabs>
        <w:ind w:firstLine="13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42B" w:rsidRDefault="00D0742B" w:rsidP="00FA61C6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42B" w:rsidRDefault="00D0742B" w:rsidP="00FA61C6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42B" w:rsidRDefault="00D0742B" w:rsidP="00FA61C6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42B" w:rsidRDefault="00D0742B" w:rsidP="00FA61C6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42B" w:rsidRDefault="00D0742B" w:rsidP="00FA61C6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FA61C6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(владением методологией теоретических и экспериментальных исследований в области технической эстетики и дизайна):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эргономика и дизайн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новые материалы и технологии в дизайне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техническая эстетика и дизайн (5 семестр).</w:t>
      </w:r>
    </w:p>
    <w:p w:rsidR="00D0742B" w:rsidRDefault="00D0742B" w:rsidP="00D0742B">
      <w:pPr>
        <w:ind w:firstLine="567"/>
        <w:rPr>
          <w:sz w:val="28"/>
          <w:szCs w:val="28"/>
        </w:rPr>
      </w:pPr>
    </w:p>
    <w:p w:rsidR="00D0742B" w:rsidRDefault="00D0742B" w:rsidP="00FA61C6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реализации технических и художественных аспектов в дизайн-проектировании.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</w:tr>
      <w:tr w:rsidR="00D0742B" w:rsidTr="00D0742B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приемами анализа технических и художественных аспектов.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FA61C6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0742B" w:rsidTr="00D0742B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Семестры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 год обучения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b/>
          <w:sz w:val="28"/>
          <w:szCs w:val="28"/>
        </w:rPr>
      </w:pPr>
    </w:p>
    <w:p w:rsidR="00D0742B" w:rsidRDefault="00D0742B" w:rsidP="00D07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42B" w:rsidRDefault="00D0742B" w:rsidP="00D074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42B" w:rsidTr="00D074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42B" w:rsidRDefault="00D074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42B" w:rsidTr="00D074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42B" w:rsidTr="00D074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42B" w:rsidTr="00D074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42B" w:rsidRDefault="00D0742B" w:rsidP="00D0742B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42B" w:rsidRDefault="00D0742B" w:rsidP="00D074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42B" w:rsidRDefault="00D0742B" w:rsidP="00FA61C6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42B" w:rsidRDefault="00D0742B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FA61C6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FA61C6">
      <w:pPr>
        <w:pStyle w:val="af4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bookmarkStart w:id="0" w:name="_GoBack"/>
      <w:bookmarkEnd w:id="0"/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50.06.01 «Искусствоведение»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5.10.3 «Виды искусства (дизайн)»</w:t>
      </w:r>
      <w:r>
        <w:rPr>
          <w:sz w:val="28"/>
          <w:szCs w:val="28"/>
        </w:rPr>
        <w:t>.</w:t>
      </w:r>
    </w:p>
    <w:p w:rsidR="00FD21D4" w:rsidRPr="00D0742B" w:rsidRDefault="00FD21D4" w:rsidP="00D0742B">
      <w:pPr>
        <w:widowControl/>
        <w:ind w:firstLine="720"/>
        <w:rPr>
          <w:sz w:val="28"/>
          <w:szCs w:val="28"/>
        </w:rPr>
      </w:pPr>
    </w:p>
    <w:sectPr w:rsidR="00FD21D4" w:rsidRPr="00D074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C6" w:rsidRDefault="00FA61C6" w:rsidP="00E76C7A">
      <w:r>
        <w:separator/>
      </w:r>
    </w:p>
  </w:endnote>
  <w:endnote w:type="continuationSeparator" w:id="0">
    <w:p w:rsidR="00FA61C6" w:rsidRDefault="00FA61C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C6" w:rsidRDefault="00FA61C6" w:rsidP="00E76C7A">
      <w:r>
        <w:separator/>
      </w:r>
    </w:p>
  </w:footnote>
  <w:footnote w:type="continuationSeparator" w:id="0">
    <w:p w:rsidR="00FA61C6" w:rsidRDefault="00FA61C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4B1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3562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F58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5FED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6558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6C96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360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02AE"/>
    <w:rsid w:val="006F38AF"/>
    <w:rsid w:val="006F3D2D"/>
    <w:rsid w:val="006F4F69"/>
    <w:rsid w:val="006F68C4"/>
    <w:rsid w:val="007023C7"/>
    <w:rsid w:val="00704239"/>
    <w:rsid w:val="00706E2C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2A9B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7419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CC5"/>
    <w:rsid w:val="00C97431"/>
    <w:rsid w:val="00C97B01"/>
    <w:rsid w:val="00CA22EA"/>
    <w:rsid w:val="00CA43DF"/>
    <w:rsid w:val="00CA6CC5"/>
    <w:rsid w:val="00CB0616"/>
    <w:rsid w:val="00CB0A08"/>
    <w:rsid w:val="00CB6DC0"/>
    <w:rsid w:val="00CC1CF6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42B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1FC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0DC8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61C6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BF2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12">
    <w:name w:val="Основной текст1"/>
    <w:basedOn w:val="a2"/>
    <w:rsid w:val="00D074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D074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D07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D0742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me.ru/" TargetMode="External"/><Relationship Id="rId18" Type="http://schemas.openxmlformats.org/officeDocument/2006/relationships/hyperlink" Target="https://www.adm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s://vk.com/archspeech" TargetMode="External"/><Relationship Id="rId19" Type="http://schemas.openxmlformats.org/officeDocument/2006/relationships/hyperlink" Target="https://vk.com/archspe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e.ru/" TargetMode="External"/><Relationship Id="rId14" Type="http://schemas.openxmlformats.org/officeDocument/2006/relationships/hyperlink" Target="https://vk.com/archsp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18567-A7CE-44BC-A975-9FB293A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2018-03-23T12:05:00Z</cp:lastPrinted>
  <dcterms:created xsi:type="dcterms:W3CDTF">2021-12-14T18:15:00Z</dcterms:created>
  <dcterms:modified xsi:type="dcterms:W3CDTF">2021-12-14T18:15:00Z</dcterms:modified>
</cp:coreProperties>
</file>