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F6DD7" w:rsidRPr="00C54D4E" w:rsidRDefault="001F2C96" w:rsidP="00A657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(</w:t>
      </w:r>
      <w:r w:rsidR="00805DCD" w:rsidRPr="00B71A9F">
        <w:rPr>
          <w:rFonts w:ascii="Times New Roman" w:hAnsi="Times New Roman" w:cs="Times New Roman"/>
          <w:sz w:val="24"/>
          <w:szCs w:val="24"/>
        </w:rPr>
        <w:t>УК-4</w:t>
      </w:r>
      <w:r w:rsidR="00B71A9F">
        <w:rPr>
          <w:rFonts w:ascii="Times New Roman" w:hAnsi="Times New Roman" w:cs="Times New Roman"/>
          <w:sz w:val="24"/>
          <w:szCs w:val="24"/>
        </w:rPr>
        <w:t>)</w:t>
      </w:r>
      <w:r w:rsidR="00826647">
        <w:rPr>
          <w:rFonts w:ascii="Times New Roman" w:hAnsi="Times New Roman" w:cs="Times New Roman"/>
          <w:sz w:val="24"/>
          <w:szCs w:val="24"/>
        </w:rPr>
        <w:t>,</w:t>
      </w:r>
      <w:r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826647" w:rsidRPr="00826647">
        <w:rPr>
          <w:rFonts w:ascii="Times New Roman" w:hAnsi="Times New Roman" w:cs="Times New Roman"/>
          <w:sz w:val="24"/>
          <w:szCs w:val="24"/>
        </w:rPr>
        <w:t>общепрофессиональные (ОПК-1) и профессиональные (ПК-1)</w:t>
      </w:r>
      <w:r w:rsidR="00826647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A6573B">
        <w:rPr>
          <w:rFonts w:ascii="Times New Roman" w:eastAsia="Times New Roman" w:hAnsi="Times New Roman"/>
          <w:sz w:val="24"/>
          <w:szCs w:val="24"/>
        </w:rPr>
        <w:t xml:space="preserve">47.06.01 «Философия, этика и религиоведение» </w:t>
      </w:r>
      <w:r w:rsidR="00A6573B" w:rsidRPr="009A7E39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с учетом специфики </w:t>
      </w:r>
      <w:r w:rsidR="00786396">
        <w:rPr>
          <w:rFonts w:ascii="Times New Roman" w:hAnsi="Times New Roman"/>
          <w:sz w:val="24"/>
          <w:szCs w:val="24"/>
        </w:rPr>
        <w:t xml:space="preserve">научной специальности </w:t>
      </w:r>
      <w:r w:rsidR="00A6573B" w:rsidRPr="009A7E39">
        <w:rPr>
          <w:rFonts w:ascii="Times New Roman" w:hAnsi="Times New Roman"/>
          <w:sz w:val="24"/>
          <w:szCs w:val="24"/>
        </w:rPr>
        <w:t>–</w:t>
      </w:r>
      <w:r w:rsidR="00E95584">
        <w:rPr>
          <w:rFonts w:ascii="Times New Roman" w:hAnsi="Times New Roman"/>
          <w:sz w:val="24"/>
          <w:szCs w:val="24"/>
        </w:rPr>
        <w:t xml:space="preserve"> </w:t>
      </w:r>
      <w:r w:rsidR="00786396">
        <w:rPr>
          <w:rFonts w:ascii="Times New Roman" w:hAnsi="Times New Roman"/>
          <w:sz w:val="24"/>
          <w:szCs w:val="24"/>
        </w:rPr>
        <w:t>5.7.7 «Социальная и политическая философия»</w:t>
      </w:r>
      <w:r w:rsidR="00A6573B">
        <w:rPr>
          <w:rFonts w:ascii="Times New Roman" w:hAnsi="Times New Roman"/>
          <w:sz w:val="24"/>
          <w:szCs w:val="24"/>
        </w:rPr>
        <w:t>.</w:t>
      </w:r>
    </w:p>
    <w:p w:rsidR="001F2C96" w:rsidRPr="002619AB" w:rsidRDefault="001F2C96" w:rsidP="00C706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9A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Pr="002619AB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9AB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AB">
        <w:rPr>
          <w:rFonts w:ascii="Times New Roman" w:hAnsi="Times New Roman" w:cs="Times New Roman"/>
          <w:sz w:val="24"/>
          <w:szCs w:val="24"/>
        </w:rPr>
        <w:t>методы и технологии</w:t>
      </w:r>
      <w:r w:rsidRPr="00805DCD">
        <w:rPr>
          <w:rFonts w:ascii="Times New Roman" w:hAnsi="Times New Roman" w:cs="Times New Roman"/>
          <w:sz w:val="24"/>
          <w:szCs w:val="24"/>
        </w:rPr>
        <w:t xml:space="preserve">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826647">
        <w:rPr>
          <w:rFonts w:ascii="Times New Roman" w:hAnsi="Times New Roman" w:cs="Times New Roman"/>
          <w:sz w:val="24"/>
          <w:szCs w:val="24"/>
        </w:rPr>
        <w:t>;</w:t>
      </w:r>
    </w:p>
    <w:p w:rsidR="00826647" w:rsidRPr="00B71A9F" w:rsidRDefault="00826647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4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  <w:r>
        <w:t>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826647">
        <w:rPr>
          <w:rFonts w:ascii="Times New Roman" w:hAnsi="Times New Roman" w:cs="Times New Roman"/>
          <w:sz w:val="24"/>
          <w:szCs w:val="24"/>
        </w:rPr>
        <w:t>;</w:t>
      </w:r>
    </w:p>
    <w:p w:rsidR="00826647" w:rsidRDefault="00826647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47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области, изучающей  философию, этику и религиоведение,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8266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8266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826647">
        <w:rPr>
          <w:rFonts w:ascii="Times New Roman" w:hAnsi="Times New Roman" w:cs="Times New Roman"/>
          <w:sz w:val="24"/>
          <w:szCs w:val="24"/>
        </w:rPr>
        <w:t>;</w:t>
      </w:r>
    </w:p>
    <w:p w:rsidR="00826647" w:rsidRPr="00E202D6" w:rsidRDefault="00826647" w:rsidP="008266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4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82664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26647">
        <w:rPr>
          <w:rFonts w:ascii="Times New Roman" w:hAnsi="Times New Roman" w:cs="Times New Roman"/>
          <w:b/>
          <w:sz w:val="24"/>
          <w:szCs w:val="24"/>
        </w:rPr>
        <w:t>180</w:t>
      </w:r>
      <w:r w:rsidR="00F5073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82664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27390B" w:rsidRDefault="00273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390B" w:rsidRDefault="0027390B" w:rsidP="002739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7390B" w:rsidRDefault="0027390B" w:rsidP="002739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27390B" w:rsidRDefault="0027390B" w:rsidP="002739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390B" w:rsidRDefault="0027390B" w:rsidP="002739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7390B" w:rsidRDefault="0027390B" w:rsidP="0027390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(УК-1, УК-2, УК-3, УК-5) и общепрофессиональные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ОПК-2) компетенции в соответствии с требованиями ФГОС ВО по направлению подготовки 47.06.01 «Философия, этика и религиоведение» (уровень подготовки кадров высшей квалификации) с учетом специфики </w:t>
      </w:r>
      <w:r w:rsidR="00786396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86396">
        <w:rPr>
          <w:rFonts w:ascii="Times New Roman" w:hAnsi="Times New Roman" w:cs="Times New Roman"/>
          <w:sz w:val="24"/>
          <w:szCs w:val="24"/>
        </w:rPr>
        <w:t>5.7.7 «Социальная и политическая философия»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390B" w:rsidRDefault="0027390B" w:rsidP="002739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7390B" w:rsidRDefault="0027390B" w:rsidP="002739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27390B" w:rsidRDefault="0027390B" w:rsidP="0027390B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исследований;</w:t>
      </w:r>
    </w:p>
    <w:p w:rsidR="0027390B" w:rsidRDefault="0027390B" w:rsidP="0027390B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развития;</w:t>
      </w:r>
    </w:p>
    <w:p w:rsidR="0027390B" w:rsidRDefault="0027390B" w:rsidP="0027390B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достижений;</w:t>
      </w:r>
    </w:p>
    <w:p w:rsidR="0027390B" w:rsidRDefault="0027390B" w:rsidP="0027390B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27390B" w:rsidRDefault="0027390B" w:rsidP="0027390B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27390B" w:rsidRDefault="0027390B" w:rsidP="00273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27390B" w:rsidRDefault="0027390B" w:rsidP="0027390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исследований;</w:t>
      </w:r>
    </w:p>
    <w:p w:rsidR="0027390B" w:rsidRDefault="0027390B" w:rsidP="0027390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особенностей;  планировать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этапы профессионального роста;</w:t>
      </w:r>
    </w:p>
    <w:p w:rsidR="0027390B" w:rsidRDefault="0027390B" w:rsidP="0027390B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областях;</w:t>
      </w:r>
    </w:p>
    <w:p w:rsidR="0027390B" w:rsidRDefault="0027390B" w:rsidP="0027390B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коллективах;</w:t>
      </w:r>
    </w:p>
    <w:p w:rsidR="0027390B" w:rsidRDefault="0027390B" w:rsidP="0027390B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27390B" w:rsidRDefault="0027390B" w:rsidP="00273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27390B" w:rsidRDefault="0027390B" w:rsidP="0027390B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дискуссий;</w:t>
      </w:r>
    </w:p>
    <w:p w:rsidR="0027390B" w:rsidRDefault="0027390B" w:rsidP="0027390B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рефлексивного мышления; навыками критического анализа и оценки собственных профессиональных и личностных качеств; навыками выявления проблем профессионального развития и оценки реалистичности и адекватности намеченных способов достижения планируемых целей; </w:t>
      </w:r>
    </w:p>
    <w:p w:rsidR="0027390B" w:rsidRDefault="0027390B" w:rsidP="0027390B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областях;</w:t>
      </w:r>
    </w:p>
    <w:p w:rsidR="0027390B" w:rsidRDefault="0027390B" w:rsidP="0027390B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коллективах;</w:t>
      </w:r>
    </w:p>
    <w:p w:rsidR="0027390B" w:rsidRDefault="0027390B" w:rsidP="0027390B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27390B" w:rsidRDefault="0027390B" w:rsidP="00273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7390B" w:rsidRDefault="0027390B" w:rsidP="002739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7390B" w:rsidRDefault="0027390B" w:rsidP="002739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27390B" w:rsidRDefault="0027390B" w:rsidP="002739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390B" w:rsidRDefault="0027390B" w:rsidP="002739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4 зачетные единицы (144 часа)</w:t>
      </w:r>
    </w:p>
    <w:p w:rsidR="0027390B" w:rsidRDefault="0027390B" w:rsidP="002739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27390B" w:rsidRDefault="00273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390B" w:rsidRPr="00CA2616" w:rsidRDefault="0027390B" w:rsidP="002739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7390B" w:rsidRPr="009206BF" w:rsidRDefault="0027390B" w:rsidP="002739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27390B" w:rsidRDefault="0027390B" w:rsidP="002739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90B" w:rsidRPr="00CA2616" w:rsidRDefault="0027390B" w:rsidP="002739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7390B" w:rsidRPr="00C954E5" w:rsidRDefault="0027390B" w:rsidP="0027390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41">
        <w:rPr>
          <w:rFonts w:ascii="Times New Roman" w:eastAsia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47.06.01 «Философия, этика и религиоведение» (уровень подготовки кадров высшей квалификации) с учетом специф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ики </w:t>
      </w:r>
      <w:r w:rsidR="00786396">
        <w:rPr>
          <w:rFonts w:ascii="Times New Roman" w:eastAsia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86396">
        <w:rPr>
          <w:rFonts w:ascii="Times New Roman" w:eastAsia="Times New Roman" w:hAnsi="Times New Roman" w:cs="Times New Roman"/>
          <w:sz w:val="24"/>
          <w:szCs w:val="24"/>
        </w:rPr>
        <w:t>5.7.7 «Социальная и политическая философия»</w:t>
      </w:r>
      <w:r w:rsidRPr="00C954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390B" w:rsidRPr="00CA2616" w:rsidRDefault="0027390B" w:rsidP="002739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7390B" w:rsidRPr="001A50AC" w:rsidRDefault="0027390B" w:rsidP="0027390B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27390B" w:rsidRDefault="0027390B" w:rsidP="0027390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390B" w:rsidRPr="007E59A4" w:rsidRDefault="0027390B" w:rsidP="0027390B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9A4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390B" w:rsidRPr="007E59A4" w:rsidRDefault="0027390B" w:rsidP="0027390B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9A4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390B" w:rsidRDefault="0027390B" w:rsidP="0027390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9A4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390B" w:rsidRPr="001A50AC" w:rsidRDefault="0027390B" w:rsidP="00273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27390B" w:rsidRDefault="0027390B" w:rsidP="0027390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390B" w:rsidRPr="00775118" w:rsidRDefault="0027390B" w:rsidP="0027390B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118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27390B" w:rsidRDefault="0027390B" w:rsidP="0027390B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118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27390B" w:rsidRPr="00775118" w:rsidRDefault="0027390B" w:rsidP="0027390B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118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390B" w:rsidRPr="001A50AC" w:rsidRDefault="0027390B" w:rsidP="00273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27390B" w:rsidRDefault="0027390B" w:rsidP="0027390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27390B" w:rsidRPr="007D4221" w:rsidRDefault="0027390B" w:rsidP="0027390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221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7D422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27390B" w:rsidRPr="007D4221" w:rsidRDefault="0027390B" w:rsidP="0027390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221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390B" w:rsidRPr="00CA2616" w:rsidRDefault="0027390B" w:rsidP="002739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7390B" w:rsidRPr="00CA2616" w:rsidRDefault="0027390B" w:rsidP="002739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27390B" w:rsidRDefault="0027390B" w:rsidP="002739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390B" w:rsidRPr="00CA2616" w:rsidRDefault="0027390B" w:rsidP="002739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27390B" w:rsidRPr="00CA2616" w:rsidRDefault="0027390B" w:rsidP="0027390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27390B" w:rsidRDefault="0027390B" w:rsidP="0027390B"/>
    <w:p w:rsidR="0027390B" w:rsidRDefault="00273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center"/>
      </w:pPr>
      <w:r>
        <w:rPr>
          <w:b/>
          <w:bCs/>
        </w:rPr>
        <w:lastRenderedPageBreak/>
        <w:t>Аннотация к рабочей программе дисциплины</w:t>
      </w: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center"/>
      </w:pPr>
      <w:r>
        <w:rPr>
          <w:b/>
          <w:bCs/>
        </w:rPr>
        <w:t>«</w:t>
      </w:r>
      <w:r>
        <w:rPr>
          <w:b/>
          <w:bCs/>
          <w:i/>
          <w:iCs/>
        </w:rPr>
        <w:t>Философия творчества»</w:t>
      </w:r>
    </w:p>
    <w:p w:rsidR="0027390B" w:rsidRDefault="0027390B" w:rsidP="0027390B">
      <w:pPr>
        <w:widowControl w:val="0"/>
        <w:spacing w:after="0" w:line="240" w:lineRule="auto"/>
        <w:ind w:firstLine="709"/>
        <w:contextualSpacing/>
        <w:jc w:val="both"/>
        <w:rPr>
          <w:b/>
          <w:bCs/>
        </w:rPr>
      </w:pP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contextualSpacing/>
      </w:pPr>
      <w:r>
        <w:rPr>
          <w:b/>
          <w:bCs/>
        </w:rPr>
        <w:t>1. Цель освоения дисциплины</w:t>
      </w:r>
    </w:p>
    <w:p w:rsidR="0027390B" w:rsidRPr="0027390B" w:rsidRDefault="0027390B" w:rsidP="0027390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«Философия творчества» имеет своей целью формировать у обучающихся  общепрофессиональные (ОПК-1) и профессиональные (ПК-1) компетенции в соответствии с требованиями ФГОС ВО по </w:t>
      </w:r>
      <w:r w:rsidRPr="0027390B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hyperlink r:id="rId5" w:tgtFrame="_blank" w:history="1">
        <w:r w:rsidRPr="0027390B">
          <w:rPr>
            <w:rFonts w:ascii="Times New Roman" w:hAnsi="Times New Roman" w:cs="Times New Roman"/>
            <w:sz w:val="24"/>
            <w:szCs w:val="24"/>
          </w:rPr>
          <w:t>47.06.01</w:t>
        </w:r>
      </w:hyperlink>
      <w:r w:rsidRPr="0027390B">
        <w:rPr>
          <w:rFonts w:ascii="Times New Roman" w:hAnsi="Times New Roman" w:cs="Times New Roman"/>
          <w:sz w:val="24"/>
          <w:szCs w:val="24"/>
        </w:rPr>
        <w:t xml:space="preserve"> «Философия, этика и религиоведение» (уровень подготовки кадров высшей квалификации) с учетом специфики </w:t>
      </w:r>
      <w:r w:rsidR="0078639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7390B">
        <w:rPr>
          <w:rFonts w:ascii="Times New Roman" w:hAnsi="Times New Roman" w:cs="Times New Roman"/>
          <w:sz w:val="24"/>
          <w:szCs w:val="24"/>
        </w:rPr>
        <w:t xml:space="preserve"> – </w:t>
      </w:r>
      <w:r w:rsidR="00786396">
        <w:rPr>
          <w:rFonts w:ascii="Times New Roman" w:hAnsi="Times New Roman" w:cs="Times New Roman"/>
          <w:sz w:val="24"/>
          <w:szCs w:val="24"/>
        </w:rPr>
        <w:t>5.7.7 «Социальная и политическая философия»</w:t>
      </w:r>
      <w:r w:rsidRPr="0027390B">
        <w:rPr>
          <w:rFonts w:ascii="Times New Roman" w:hAnsi="Times New Roman" w:cs="Times New Roman"/>
          <w:sz w:val="24"/>
          <w:szCs w:val="24"/>
        </w:rPr>
        <w:t>..</w:t>
      </w:r>
    </w:p>
    <w:p w:rsidR="0027390B" w:rsidRPr="0027390B" w:rsidRDefault="0027390B" w:rsidP="0027390B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</w:rPr>
      </w:pPr>
      <w:r w:rsidRPr="0027390B">
        <w:rPr>
          <w:rFonts w:eastAsiaTheme="minorEastAsia"/>
        </w:rPr>
        <w:t>В результате изучения дисциплины обучающийся должен:</w:t>
      </w:r>
    </w:p>
    <w:p w:rsidR="0027390B" w:rsidRPr="0027390B" w:rsidRDefault="0027390B" w:rsidP="0027390B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rFonts w:eastAsiaTheme="minorEastAsia"/>
        </w:rPr>
      </w:pPr>
      <w:r w:rsidRPr="0027390B">
        <w:rPr>
          <w:rFonts w:eastAsiaTheme="minorEastAsia"/>
        </w:rPr>
        <w:t>Знать:</w:t>
      </w:r>
    </w:p>
    <w:p w:rsidR="0027390B" w:rsidRDefault="0027390B" w:rsidP="0027390B">
      <w:pPr>
        <w:pStyle w:val="p20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jc w:val="both"/>
      </w:pPr>
      <w:r>
        <w:t>философские основания творческой деятельности, специфику творческой научно-исследовательской деятельности в области философии;</w:t>
      </w:r>
    </w:p>
    <w:p w:rsidR="0027390B" w:rsidRDefault="0027390B" w:rsidP="0027390B">
      <w:pPr>
        <w:pStyle w:val="p20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jc w:val="both"/>
      </w:pPr>
      <w:r>
        <w:t>основные философские концепции творчества;</w:t>
      </w:r>
    </w:p>
    <w:p w:rsidR="0027390B" w:rsidRDefault="0027390B" w:rsidP="0027390B">
      <w:pPr>
        <w:pStyle w:val="p20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jc w:val="both"/>
      </w:pPr>
      <w:r>
        <w:t>специфику теоретической философии, теоретические и методологические основы исследования актуальных социально-философских проблем творчества; современные тенденции развития философии творчества.</w:t>
      </w:r>
    </w:p>
    <w:p w:rsidR="0027390B" w:rsidRDefault="0027390B" w:rsidP="0027390B">
      <w:pPr>
        <w:pStyle w:val="p20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</w:rPr>
      </w:pPr>
      <w:r>
        <w:t>Уметь:</w:t>
      </w:r>
      <w:r>
        <w:rPr>
          <w:rStyle w:val="apple-converted-space"/>
        </w:rPr>
        <w:t xml:space="preserve">  </w:t>
      </w:r>
    </w:p>
    <w:p w:rsidR="0027390B" w:rsidRDefault="0027390B" w:rsidP="0027390B">
      <w:pPr>
        <w:pStyle w:val="p20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jc w:val="both"/>
      </w:pPr>
      <w:r>
        <w:rPr>
          <w:rStyle w:val="apple-converted-space"/>
        </w:rPr>
        <w:t xml:space="preserve">самостоятельно осуществлять научно-исследовательскую деятельность в области философии; </w:t>
      </w:r>
    </w:p>
    <w:p w:rsidR="0027390B" w:rsidRDefault="0027390B" w:rsidP="0027390B">
      <w:pPr>
        <w:pStyle w:val="p20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jc w:val="both"/>
      </w:pPr>
      <w:r>
        <w:t>обосновывать креативный потенциал субъекта и анализировать творческие акты в процессе познания;</w:t>
      </w:r>
    </w:p>
    <w:p w:rsidR="0027390B" w:rsidRDefault="0027390B" w:rsidP="0027390B">
      <w:pPr>
        <w:pStyle w:val="p20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jc w:val="both"/>
      </w:pPr>
      <w:r>
        <w:t>самостоятельно проводить критический анализ социально-философских проблем творчества; анализировать взаимосвязь онтологии и гносеологии в построении моделей творческого процесса; анализировать взаимосвязь онтологических моделей творчества с уровнем развития научного знания и социокультурным контекстом исторической эпохи.</w:t>
      </w:r>
    </w:p>
    <w:p w:rsidR="0027390B" w:rsidRDefault="0027390B" w:rsidP="0027390B">
      <w:pPr>
        <w:pStyle w:val="p20"/>
        <w:shd w:val="clear" w:color="auto" w:fill="FFFFFF"/>
        <w:spacing w:before="0" w:beforeAutospacing="0" w:after="0" w:afterAutospacing="0"/>
        <w:contextualSpacing/>
        <w:jc w:val="both"/>
      </w:pPr>
      <w:r>
        <w:t>Владеть:</w:t>
      </w:r>
    </w:p>
    <w:p w:rsidR="0027390B" w:rsidRDefault="0027390B" w:rsidP="0027390B">
      <w:pPr>
        <w:pStyle w:val="p20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</w:pPr>
      <w:r>
        <w:t>навыками применения методологии, категориального и понятийного аппарата философии творчества;</w:t>
      </w:r>
    </w:p>
    <w:p w:rsidR="0027390B" w:rsidRDefault="0027390B" w:rsidP="0027390B">
      <w:pPr>
        <w:pStyle w:val="p20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</w:pPr>
      <w:r>
        <w:t>навыками применения философской методологии в междисциплинарных исследованиях социально-философских аспектов творчества.</w:t>
      </w:r>
    </w:p>
    <w:p w:rsidR="0027390B" w:rsidRDefault="0027390B" w:rsidP="0027390B">
      <w:pPr>
        <w:pStyle w:val="p20"/>
        <w:shd w:val="clear" w:color="auto" w:fill="FFFFFF"/>
        <w:spacing w:before="0" w:beforeAutospacing="0" w:after="0" w:afterAutospacing="0"/>
        <w:contextualSpacing/>
        <w:jc w:val="both"/>
      </w:pPr>
    </w:p>
    <w:p w:rsidR="0027390B" w:rsidRDefault="0027390B" w:rsidP="0027390B">
      <w:pPr>
        <w:pStyle w:val="p20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  <w:bCs/>
        </w:rPr>
        <w:t>2. Место дисциплины в структуре ООП аспирантуры</w:t>
      </w: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Дисциплина «Философия творчества» относится к вариативной части блока «Дисциплины».</w:t>
      </w: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  <w:bCs/>
        </w:rPr>
        <w:t>3. Общая трудоемкость дисциплины составляет 3 зачетные единицы (108 часов)</w:t>
      </w: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Форма промежуточной аттестации – экзамен.</w:t>
      </w:r>
    </w:p>
    <w:p w:rsidR="0027390B" w:rsidRDefault="0027390B" w:rsidP="0027390B">
      <w:pPr>
        <w:spacing w:after="0" w:line="240" w:lineRule="auto"/>
        <w:ind w:firstLine="709"/>
        <w:contextualSpacing/>
        <w:jc w:val="both"/>
      </w:pPr>
    </w:p>
    <w:p w:rsidR="0027390B" w:rsidRDefault="00273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390B" w:rsidRPr="00CA2616" w:rsidRDefault="0027390B" w:rsidP="002739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7390B" w:rsidRPr="009206BF" w:rsidRDefault="0027390B" w:rsidP="002739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27390B" w:rsidRDefault="0027390B" w:rsidP="002739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90B" w:rsidRPr="00CA2616" w:rsidRDefault="0027390B" w:rsidP="002739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7390B" w:rsidRPr="00BD70C6" w:rsidRDefault="0027390B" w:rsidP="002739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0C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универсальную (УК-5), общепрофессиональную (ОПК-2) и профессиональную (ПК -1) компетенции в соответствии с требованиями ФГОС ВО по направлению подготовки 47.06.01 «Философия, этика и религиоведение» (уровень подготовки кадров высшей квалификации) с учетом специфи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786396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86396">
        <w:rPr>
          <w:rFonts w:ascii="Times New Roman" w:hAnsi="Times New Roman" w:cs="Times New Roman"/>
          <w:sz w:val="24"/>
          <w:szCs w:val="24"/>
        </w:rPr>
        <w:t>5.7.7 «Социальная и политическая философия»</w:t>
      </w:r>
      <w:r w:rsidRPr="00BD70C6">
        <w:rPr>
          <w:rFonts w:ascii="Times New Roman" w:hAnsi="Times New Roman" w:cs="Times New Roman"/>
          <w:sz w:val="24"/>
          <w:szCs w:val="24"/>
        </w:rPr>
        <w:t>.</w:t>
      </w:r>
    </w:p>
    <w:p w:rsidR="0027390B" w:rsidRPr="00CA2616" w:rsidRDefault="0027390B" w:rsidP="002739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7390B" w:rsidRPr="009206BF" w:rsidRDefault="0027390B" w:rsidP="0027390B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27390B" w:rsidRPr="009206BF" w:rsidRDefault="0027390B" w:rsidP="0027390B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27390B" w:rsidRPr="009206BF" w:rsidRDefault="0027390B" w:rsidP="0027390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27390B" w:rsidRPr="009206BF" w:rsidRDefault="0027390B" w:rsidP="0027390B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27390B" w:rsidRPr="009206BF" w:rsidRDefault="0027390B" w:rsidP="0027390B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27390B" w:rsidRPr="00CF6FB9" w:rsidRDefault="0027390B" w:rsidP="0027390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7390B" w:rsidRPr="009206BF" w:rsidRDefault="0027390B" w:rsidP="0027390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FB9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27390B" w:rsidRPr="009206BF" w:rsidRDefault="0027390B" w:rsidP="0027390B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27390B" w:rsidRPr="00CA2616" w:rsidRDefault="0027390B" w:rsidP="0027390B">
      <w:pPr>
        <w:pStyle w:val="a3"/>
        <w:numPr>
          <w:ilvl w:val="0"/>
          <w:numId w:val="21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27390B" w:rsidRPr="00CF6FB9" w:rsidRDefault="0027390B" w:rsidP="0027390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7390B" w:rsidRPr="00CF6FB9" w:rsidRDefault="0027390B" w:rsidP="0027390B">
      <w:pPr>
        <w:pStyle w:val="a3"/>
        <w:numPr>
          <w:ilvl w:val="0"/>
          <w:numId w:val="20"/>
        </w:numPr>
        <w:spacing w:after="0" w:line="240" w:lineRule="auto"/>
        <w:jc w:val="both"/>
      </w:pPr>
      <w:r w:rsidRPr="00CF6FB9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390B" w:rsidRPr="00CA2616" w:rsidRDefault="0027390B" w:rsidP="002739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390B" w:rsidRPr="00CA2616" w:rsidRDefault="0027390B" w:rsidP="002739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7390B" w:rsidRPr="00CA2616" w:rsidRDefault="0027390B" w:rsidP="002739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27390B" w:rsidRDefault="0027390B" w:rsidP="002739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390B" w:rsidRPr="00CA2616" w:rsidRDefault="0027390B" w:rsidP="002739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27390B" w:rsidRPr="00CA2616" w:rsidRDefault="0027390B" w:rsidP="0027390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27390B" w:rsidRPr="00BD70C6" w:rsidRDefault="0027390B" w:rsidP="0027390B">
      <w:pPr>
        <w:rPr>
          <w:rFonts w:ascii="Times New Roman" w:hAnsi="Times New Roman" w:cs="Times New Roman"/>
          <w:sz w:val="24"/>
          <w:szCs w:val="24"/>
        </w:rPr>
      </w:pPr>
    </w:p>
    <w:p w:rsidR="0027390B" w:rsidRDefault="00273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390B" w:rsidRDefault="0027390B" w:rsidP="0027390B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Аннотация к рабочей программе дисциплины</w:t>
      </w: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«</w:t>
      </w:r>
      <w:r>
        <w:rPr>
          <w:b/>
          <w:bCs/>
          <w:i/>
          <w:iCs/>
        </w:rPr>
        <w:t>Социальное государство</w:t>
      </w:r>
      <w:r>
        <w:rPr>
          <w:b/>
          <w:bCs/>
          <w:i/>
          <w:iCs/>
          <w:color w:val="000000"/>
        </w:rPr>
        <w:t>»</w:t>
      </w: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1.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Цель освоения дисциплины</w:t>
      </w:r>
    </w:p>
    <w:p w:rsidR="0027390B" w:rsidRDefault="0027390B" w:rsidP="002739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 xml:space="preserve">Социальное государство»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r>
        <w:rPr>
          <w:rFonts w:ascii="Times New Roman" w:eastAsia="HiddenHorzOCR" w:hAnsi="Times New Roman" w:cs="Times New Roman"/>
          <w:sz w:val="24"/>
          <w:szCs w:val="24"/>
        </w:rPr>
        <w:t>47.06.01 «Философия, этика и религиоведение»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(уровень подготовки кадров высшей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786396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786396">
        <w:rPr>
          <w:rFonts w:ascii="Times New Roman" w:hAnsi="Times New Roman"/>
          <w:sz w:val="24"/>
          <w:szCs w:val="24"/>
        </w:rPr>
        <w:t>5.7.7 «Социальная и политическая философия»</w:t>
      </w:r>
      <w:r>
        <w:rPr>
          <w:rFonts w:ascii="Times New Roman" w:hAnsi="Times New Roman"/>
          <w:sz w:val="24"/>
          <w:szCs w:val="24"/>
        </w:rPr>
        <w:t>.</w:t>
      </w: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результате изучения дисциплины обучающийся должен:</w:t>
      </w:r>
    </w:p>
    <w:p w:rsidR="0027390B" w:rsidRDefault="0027390B" w:rsidP="002739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Знать:</w:t>
      </w:r>
    </w:p>
    <w:p w:rsidR="0027390B" w:rsidRDefault="0027390B" w:rsidP="0027390B">
      <w:pPr>
        <w:pStyle w:val="a3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закономерности развития социального государства;</w:t>
      </w:r>
    </w:p>
    <w:p w:rsidR="0027390B" w:rsidRDefault="0027390B" w:rsidP="0027390B">
      <w:pPr>
        <w:pStyle w:val="a3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теории современного государства;</w:t>
      </w:r>
    </w:p>
    <w:p w:rsidR="0027390B" w:rsidRDefault="0027390B" w:rsidP="0027390B">
      <w:pPr>
        <w:pStyle w:val="a3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исторические модели социального государства;</w:t>
      </w:r>
    </w:p>
    <w:p w:rsidR="0027390B" w:rsidRDefault="0027390B" w:rsidP="0027390B">
      <w:pPr>
        <w:pStyle w:val="a3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способы и направления формирования социального государства в современной России;</w:t>
      </w:r>
    </w:p>
    <w:p w:rsidR="0027390B" w:rsidRDefault="0027390B" w:rsidP="0027390B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закономерности развития социального государства; теории современного государства; исторические модели социального государства; способы и направления формирования социального государства в современной России.</w:t>
      </w:r>
    </w:p>
    <w:p w:rsidR="0027390B" w:rsidRDefault="0027390B" w:rsidP="002739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Уметь:</w:t>
      </w:r>
    </w:p>
    <w:p w:rsidR="0027390B" w:rsidRDefault="0027390B" w:rsidP="0027390B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самостоятельно выявлять и анализировать тенденции общественного развития с точки зрения формирования социального государства;</w:t>
      </w:r>
    </w:p>
    <w:p w:rsidR="0027390B" w:rsidRDefault="0027390B" w:rsidP="0027390B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en-US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самостоятельно анализировать проблемы и противоречия в процессе становления и функционирования социального государства;</w:t>
      </w:r>
    </w:p>
    <w:p w:rsidR="0027390B" w:rsidRDefault="0027390B" w:rsidP="0027390B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u w:val="single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самостоятельно оценивать эффективность социального государства и его деятельность по защите социальных прав граждан;</w:t>
      </w:r>
    </w:p>
    <w:p w:rsidR="0027390B" w:rsidRDefault="0027390B" w:rsidP="0027390B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выявлять и анализировать тенденции общественного развития с точки зрения формирования социального государства; анализировать проблемы и противоречия в процессе становления и функционирования социального государства; оценивать эффективность социального государства и его деятельность по защите социальных прав граждан.</w:t>
      </w:r>
    </w:p>
    <w:p w:rsidR="0027390B" w:rsidRDefault="0027390B" w:rsidP="002739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Владеть:</w:t>
      </w:r>
    </w:p>
    <w:p w:rsidR="0027390B" w:rsidRDefault="0027390B" w:rsidP="0027390B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современной методикой философского анализа современного общественного развития с использованием информационно-коммуникационных технологий;</w:t>
      </w:r>
    </w:p>
    <w:p w:rsidR="0027390B" w:rsidRDefault="0027390B" w:rsidP="0027390B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навыками формулировки конкретных рекомендаций для органов государственной власти в плане формирования и развития социального государства в современной России;</w:t>
      </w:r>
    </w:p>
    <w:p w:rsidR="0027390B" w:rsidRDefault="0027390B" w:rsidP="0027390B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методикой философского анализа современного общественного развития; навыками формулировки конкретных рекомендаций для органов государственной власти в плане формирования и развития социального государства в современной России.</w:t>
      </w: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2. Место дисциплины в структуре ООП аспирантуры</w:t>
      </w:r>
    </w:p>
    <w:p w:rsidR="0027390B" w:rsidRDefault="0027390B" w:rsidP="0027390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HiddenHorzOCR" w:hAnsi="Times New Roman" w:cs="Times New Roman"/>
          <w:kern w:val="2"/>
          <w:sz w:val="24"/>
          <w:szCs w:val="24"/>
        </w:rPr>
        <w:t>Дисциплина «Социальное государство» относится к вариативной части блока «Дисциплины».</w:t>
      </w: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3. </w:t>
      </w:r>
      <w:r>
        <w:rPr>
          <w:rFonts w:eastAsia="HiddenHorzOCR"/>
          <w:b/>
          <w:kern w:val="2"/>
        </w:rPr>
        <w:t>Общая трудоемкость дисциплины составляет 3 зачетных единицы (108 часов)</w:t>
      </w: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Вид промежуточной аттестации – экзамен.</w:t>
      </w:r>
    </w:p>
    <w:p w:rsidR="0027390B" w:rsidRDefault="0027390B" w:rsidP="0027390B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27390B" w:rsidRDefault="00273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390B" w:rsidRDefault="0027390B" w:rsidP="00273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7390B" w:rsidRDefault="0027390B" w:rsidP="0027390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«Аксиология науки и техники»</w:t>
      </w:r>
    </w:p>
    <w:p w:rsidR="0027390B" w:rsidRDefault="0027390B" w:rsidP="0027390B">
      <w:pPr>
        <w:spacing w:after="0" w:line="240" w:lineRule="auto"/>
        <w:rPr>
          <w:rFonts w:ascii="Times New Roman" w:eastAsia="Cambria" w:hAnsi="Times New Roman"/>
          <w:sz w:val="24"/>
          <w:szCs w:val="24"/>
          <w:lang w:eastAsia="en-US"/>
        </w:rPr>
      </w:pPr>
    </w:p>
    <w:p w:rsidR="0027390B" w:rsidRDefault="0027390B" w:rsidP="0027390B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Цель освоения дисциплины</w:t>
      </w:r>
    </w:p>
    <w:p w:rsidR="0027390B" w:rsidRDefault="0027390B" w:rsidP="002739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Дисциплина «Аксиология науки и техники» имеет своей целью способствовать формированию у обучающихся общепрофессиональные (ОПК-1) и профессиональные (ПК-1) компетенции в соответствии с требованиями ФГОС ВО по направлению подготовки 47.06.01 «Философия, этика и религиоведение» </w:t>
      </w:r>
      <w:r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с учетом специфики </w:t>
      </w:r>
      <w:r w:rsidR="00786396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786396">
        <w:rPr>
          <w:rFonts w:ascii="Times New Roman" w:hAnsi="Times New Roman"/>
          <w:sz w:val="24"/>
          <w:szCs w:val="24"/>
        </w:rPr>
        <w:t>5.7.7 «Социальная и политическая философия»</w:t>
      </w:r>
      <w:r>
        <w:rPr>
          <w:rFonts w:ascii="Times New Roman" w:hAnsi="Times New Roman"/>
          <w:sz w:val="24"/>
          <w:szCs w:val="24"/>
        </w:rPr>
        <w:t>.</w:t>
      </w:r>
    </w:p>
    <w:p w:rsidR="0027390B" w:rsidRDefault="0027390B" w:rsidP="0027390B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27390B" w:rsidRDefault="0027390B" w:rsidP="00273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Знать: </w:t>
      </w:r>
    </w:p>
    <w:p w:rsidR="0027390B" w:rsidRDefault="0027390B" w:rsidP="0027390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специфику научно-исследовательской деятельности в области философии, современные методы исследования онтологических и эпистемологических проблем и способы решения этих проблем с использованием информационно-коммуникативных технологий;</w:t>
      </w:r>
    </w:p>
    <w:p w:rsidR="0027390B" w:rsidRDefault="0027390B" w:rsidP="0027390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специфику актуальных проблем онтологии и теории познания на основе знания теоретических и методологических основ специальности.</w:t>
      </w:r>
    </w:p>
    <w:p w:rsidR="0027390B" w:rsidRDefault="0027390B" w:rsidP="002739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27390B" w:rsidRDefault="0027390B" w:rsidP="0027390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осуществлять научно-исследовательскую деятельность в области философии с использованием современных методов исследования онтологических и эпистемологических проблем и информационно-коммуникативных технологий;</w:t>
      </w:r>
    </w:p>
    <w:p w:rsidR="0027390B" w:rsidRDefault="0027390B" w:rsidP="0027390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самостоятельно формулировать конкретные цели и задачи научных исследований в соответствующей предметной области.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390B" w:rsidRDefault="0027390B" w:rsidP="002739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27390B" w:rsidRDefault="0027390B" w:rsidP="0027390B">
      <w:pPr>
        <w:pStyle w:val="-11"/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самостоятельного осуществления научно-исследовательской деятельности в области философии с использованием современных методов исследования онтологических и эпистемологических проблем и информационно-коммуникативных технологий;</w:t>
      </w:r>
    </w:p>
    <w:p w:rsidR="0027390B" w:rsidRDefault="0027390B" w:rsidP="0027390B">
      <w:pPr>
        <w:pStyle w:val="-11"/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навыками выявления актуальных проблем онтологии и теории познания и нахождения способов решения научных проблем.</w:t>
      </w:r>
    </w:p>
    <w:p w:rsidR="0027390B" w:rsidRDefault="0027390B" w:rsidP="0027390B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7390B" w:rsidRDefault="0027390B" w:rsidP="0027390B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аспирантуры </w:t>
      </w:r>
    </w:p>
    <w:p w:rsidR="0027390B" w:rsidRDefault="0027390B" w:rsidP="002739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Дисциплина «Аксиология науки и техники» относится к вариативной части блока «Дисциплины».  </w:t>
      </w:r>
    </w:p>
    <w:p w:rsidR="0027390B" w:rsidRDefault="0027390B" w:rsidP="0027390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7390B" w:rsidRDefault="0027390B" w:rsidP="0027390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27390B" w:rsidRDefault="0027390B" w:rsidP="0027390B">
      <w:pPr>
        <w:spacing w:after="0" w:line="240" w:lineRule="auto"/>
        <w:ind w:firstLine="709"/>
        <w:contextualSpacing/>
        <w:rPr>
          <w:rFonts w:ascii="Times New Roman" w:eastAsia="Cambria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27390B" w:rsidRDefault="0027390B" w:rsidP="002739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7390B" w:rsidRDefault="0027390B" w:rsidP="0027390B">
      <w:pPr>
        <w:spacing w:after="0" w:line="240" w:lineRule="auto"/>
        <w:ind w:firstLine="709"/>
        <w:rPr>
          <w:rFonts w:ascii="Cambria" w:eastAsia="Cambria" w:hAnsi="Cambria"/>
          <w:lang w:eastAsia="en-US"/>
        </w:rPr>
      </w:pPr>
    </w:p>
    <w:p w:rsidR="0027390B" w:rsidRDefault="00273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11FF" w:rsidRPr="00515345" w:rsidRDefault="003411FF" w:rsidP="003411F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411FF" w:rsidRPr="00C5766D" w:rsidRDefault="003411FF" w:rsidP="003411F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C5766D">
        <w:rPr>
          <w:rFonts w:ascii="Times New Roman" w:hAnsi="Times New Roman"/>
          <w:b/>
          <w:i/>
          <w:sz w:val="24"/>
          <w:szCs w:val="24"/>
        </w:rPr>
        <w:t>«История социально-философской мысли»</w:t>
      </w:r>
    </w:p>
    <w:p w:rsidR="003411FF" w:rsidRDefault="003411FF" w:rsidP="003411F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411FF" w:rsidRPr="00515345" w:rsidRDefault="003411FF" w:rsidP="003411F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3411FF" w:rsidRPr="006E220D" w:rsidRDefault="003411FF" w:rsidP="003411FF">
      <w:pPr>
        <w:pStyle w:val="a4"/>
        <w:ind w:firstLine="708"/>
        <w:contextualSpacing/>
        <w:jc w:val="both"/>
        <w:rPr>
          <w:rFonts w:ascii="Times New Roman" w:hAnsi="Times New Roman"/>
        </w:rPr>
      </w:pPr>
      <w:r w:rsidRPr="00436728">
        <w:rPr>
          <w:rFonts w:ascii="Times New Roman" w:hAnsi="Times New Roman"/>
          <w:sz w:val="24"/>
          <w:szCs w:val="24"/>
        </w:rPr>
        <w:t xml:space="preserve">Дисциплина </w:t>
      </w:r>
      <w:r w:rsidRPr="006E220D">
        <w:rPr>
          <w:rFonts w:ascii="Times New Roman" w:hAnsi="Times New Roman"/>
          <w:sz w:val="24"/>
          <w:szCs w:val="24"/>
        </w:rPr>
        <w:t>«История социально-философской мысли»</w:t>
      </w:r>
      <w:r w:rsidRPr="006E220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E220D">
        <w:rPr>
          <w:rFonts w:ascii="Times New Roman" w:hAnsi="Times New Roman"/>
          <w:sz w:val="24"/>
          <w:szCs w:val="24"/>
        </w:rPr>
        <w:t xml:space="preserve">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профессиональные (ПК-1</w:t>
      </w:r>
      <w:r w:rsidRPr="006E220D">
        <w:rPr>
          <w:rFonts w:ascii="Times New Roman" w:hAnsi="Times New Roman"/>
          <w:sz w:val="24"/>
          <w:szCs w:val="24"/>
        </w:rPr>
        <w:t>) компетенци</w:t>
      </w:r>
      <w:r>
        <w:rPr>
          <w:rFonts w:ascii="Times New Roman" w:hAnsi="Times New Roman"/>
          <w:sz w:val="24"/>
          <w:szCs w:val="24"/>
        </w:rPr>
        <w:t>и</w:t>
      </w:r>
      <w:r w:rsidRPr="006E220D">
        <w:rPr>
          <w:rFonts w:ascii="Times New Roman" w:hAnsi="Times New Roman"/>
          <w:sz w:val="24"/>
          <w:szCs w:val="24"/>
        </w:rPr>
        <w:t xml:space="preserve"> в соответствии с требованиями ФГОС ВО по направлению подготовки 47.06.01 «Философия, этика и </w:t>
      </w:r>
      <w:proofErr w:type="spellStart"/>
      <w:r w:rsidRPr="006E220D">
        <w:rPr>
          <w:rFonts w:ascii="Times New Roman" w:hAnsi="Times New Roman"/>
          <w:sz w:val="24"/>
          <w:szCs w:val="24"/>
        </w:rPr>
        <w:t>религоведение</w:t>
      </w:r>
      <w:proofErr w:type="spellEnd"/>
      <w:r w:rsidRPr="006E220D">
        <w:rPr>
          <w:rFonts w:ascii="Times New Roman" w:hAnsi="Times New Roman"/>
          <w:sz w:val="24"/>
          <w:szCs w:val="24"/>
        </w:rPr>
        <w:t>»</w:t>
      </w:r>
      <w:r w:rsidRPr="006E220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E220D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с учетом специфики </w:t>
      </w:r>
      <w:r w:rsidR="00786396">
        <w:rPr>
          <w:rFonts w:ascii="Times New Roman" w:hAnsi="Times New Roman"/>
          <w:sz w:val="24"/>
          <w:szCs w:val="24"/>
        </w:rPr>
        <w:t>научной специальности</w:t>
      </w:r>
      <w:r w:rsidRPr="006E220D">
        <w:rPr>
          <w:rFonts w:ascii="Times New Roman" w:hAnsi="Times New Roman"/>
          <w:sz w:val="24"/>
          <w:szCs w:val="24"/>
        </w:rPr>
        <w:t xml:space="preserve"> –</w:t>
      </w:r>
      <w:r w:rsidRPr="006E220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86396">
        <w:rPr>
          <w:rFonts w:ascii="Times New Roman" w:hAnsi="Times New Roman"/>
          <w:sz w:val="24"/>
          <w:szCs w:val="24"/>
        </w:rPr>
        <w:t>5.7.7 «Социальная и политическая философия»</w:t>
      </w:r>
      <w:r w:rsidRPr="006E220D">
        <w:rPr>
          <w:rFonts w:ascii="Times New Roman" w:hAnsi="Times New Roman"/>
          <w:sz w:val="24"/>
          <w:szCs w:val="24"/>
        </w:rPr>
        <w:t>.</w:t>
      </w:r>
    </w:p>
    <w:p w:rsidR="003411FF" w:rsidRPr="00515345" w:rsidRDefault="003411FF" w:rsidP="003411FF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3411FF" w:rsidRPr="006E220D" w:rsidRDefault="003411FF" w:rsidP="003411F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220D">
        <w:rPr>
          <w:rFonts w:ascii="Times New Roman" w:hAnsi="Times New Roman"/>
          <w:sz w:val="24"/>
          <w:szCs w:val="24"/>
        </w:rPr>
        <w:t>Знать:</w:t>
      </w:r>
    </w:p>
    <w:p w:rsidR="003411FF" w:rsidRPr="006E220D" w:rsidRDefault="003411FF" w:rsidP="003411F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20D">
        <w:rPr>
          <w:rFonts w:ascii="Times New Roman" w:hAnsi="Times New Roman"/>
          <w:sz w:val="24"/>
          <w:szCs w:val="24"/>
        </w:rPr>
        <w:t>теоретические и методологические основы истории социально-философской мысли.</w:t>
      </w:r>
    </w:p>
    <w:p w:rsidR="003411FF" w:rsidRDefault="003411FF" w:rsidP="003411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050">
        <w:rPr>
          <w:rFonts w:ascii="Times New Roman" w:hAnsi="Times New Roman"/>
          <w:sz w:val="24"/>
          <w:szCs w:val="24"/>
        </w:rPr>
        <w:t>Уметь</w:t>
      </w:r>
      <w:r>
        <w:rPr>
          <w:rFonts w:ascii="Times New Roman" w:hAnsi="Times New Roman"/>
          <w:sz w:val="24"/>
          <w:szCs w:val="24"/>
        </w:rPr>
        <w:t>:</w:t>
      </w:r>
    </w:p>
    <w:p w:rsidR="003411FF" w:rsidRPr="006E220D" w:rsidRDefault="003411FF" w:rsidP="003411F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20D">
        <w:rPr>
          <w:rFonts w:ascii="Times New Roman" w:hAnsi="Times New Roman"/>
          <w:sz w:val="24"/>
          <w:szCs w:val="24"/>
        </w:rPr>
        <w:t>самостоятельно выявлять актуальные проблемы истории социально-философской мысли, формулировать конкретные цели и задачи научных исследований.</w:t>
      </w:r>
    </w:p>
    <w:p w:rsidR="003411FF" w:rsidRDefault="003411FF" w:rsidP="003411F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Владеть</w:t>
      </w:r>
      <w:r>
        <w:rPr>
          <w:rFonts w:ascii="Times New Roman" w:hAnsi="Times New Roman"/>
          <w:sz w:val="24"/>
          <w:szCs w:val="24"/>
        </w:rPr>
        <w:t>:</w:t>
      </w:r>
    </w:p>
    <w:p w:rsidR="003411FF" w:rsidRPr="006E220D" w:rsidRDefault="003411FF" w:rsidP="003411FF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20D">
        <w:rPr>
          <w:rFonts w:ascii="Times New Roman" w:hAnsi="Times New Roman"/>
          <w:sz w:val="24"/>
          <w:szCs w:val="24"/>
        </w:rPr>
        <w:t>навыками проведения научных исследований в истории социально-философской мысли.</w:t>
      </w:r>
    </w:p>
    <w:p w:rsidR="003411FF" w:rsidRDefault="003411FF" w:rsidP="003411F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411FF" w:rsidRPr="00436728" w:rsidRDefault="003411FF" w:rsidP="003411F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3411FF" w:rsidRPr="003A1FF5" w:rsidRDefault="003411FF" w:rsidP="003411F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E7708">
        <w:rPr>
          <w:rFonts w:ascii="Times New Roman" w:hAnsi="Times New Roman"/>
          <w:sz w:val="24"/>
          <w:szCs w:val="24"/>
        </w:rPr>
        <w:t>Дисциплина «История социально-философской мысли» относится</w:t>
      </w:r>
      <w:r w:rsidRPr="00515345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вариативной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F329D5">
        <w:rPr>
          <w:rFonts w:ascii="Times New Roman" w:hAnsi="Times New Roman"/>
          <w:sz w:val="24"/>
          <w:szCs w:val="24"/>
        </w:rPr>
        <w:t>части блока «</w:t>
      </w:r>
      <w:r>
        <w:rPr>
          <w:rFonts w:ascii="Times New Roman" w:hAnsi="Times New Roman"/>
          <w:sz w:val="24"/>
          <w:szCs w:val="24"/>
        </w:rPr>
        <w:t>Дисциплины</w:t>
      </w:r>
      <w:r w:rsidRPr="00F329D5">
        <w:rPr>
          <w:rFonts w:ascii="Times New Roman" w:hAnsi="Times New Roman"/>
          <w:sz w:val="24"/>
          <w:szCs w:val="24"/>
        </w:rPr>
        <w:t>».</w:t>
      </w:r>
    </w:p>
    <w:p w:rsidR="003411FF" w:rsidRDefault="003411FF" w:rsidP="003411F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411FF" w:rsidRPr="00436728" w:rsidRDefault="003411FF" w:rsidP="003411F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3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3411FF" w:rsidRPr="00515345" w:rsidRDefault="003411FF" w:rsidP="003411FF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3411FF" w:rsidRDefault="00341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11FF" w:rsidRDefault="003411FF" w:rsidP="003411F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411FF" w:rsidRDefault="003411FF" w:rsidP="003411F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«Философские проблемы социального управления»</w:t>
      </w:r>
    </w:p>
    <w:p w:rsidR="003411FF" w:rsidRDefault="003411FF" w:rsidP="003411F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411FF" w:rsidRDefault="003411FF" w:rsidP="003411F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3411FF" w:rsidRDefault="003411FF" w:rsidP="003411F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«Философские проблемы социального управления» имеет своей целью формировать у обучающихся профессиональные (ПК-1) компетенции в соответствии с требованиями ФГОС ВО по направлению подготовки 47.06.01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«Философия, этика и религиоведение» (уровень подготовки кадров высшей квалификации) с учетом специфики </w:t>
      </w:r>
      <w:r w:rsidR="00786396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09.00.11 «Философские проблемы социального управления».</w:t>
      </w:r>
    </w:p>
    <w:p w:rsidR="003411FF" w:rsidRDefault="003411FF" w:rsidP="003411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3411FF" w:rsidRDefault="003411FF" w:rsidP="003411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3411FF" w:rsidRDefault="003411FF" w:rsidP="003411F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подходы к интерпретации понятия «управление», «социальное управление»;</w:t>
      </w:r>
    </w:p>
    <w:p w:rsidR="003411FF" w:rsidRDefault="003411FF" w:rsidP="003411F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этапы эволюции управленческой мысли;</w:t>
      </w:r>
    </w:p>
    <w:p w:rsidR="003411FF" w:rsidRDefault="003411FF" w:rsidP="003411F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условия, необходимые для возникновения управленческих нововведений.</w:t>
      </w:r>
    </w:p>
    <w:p w:rsidR="003411FF" w:rsidRDefault="003411FF" w:rsidP="003411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3411FF" w:rsidRDefault="003411FF" w:rsidP="003411F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 оценивать исторические события и процессы;</w:t>
      </w:r>
    </w:p>
    <w:p w:rsidR="003411FF" w:rsidRDefault="003411FF" w:rsidP="003411F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конкретные социальные процессы и явления, характерные для современного российского общества, российской государственной службы;</w:t>
      </w:r>
    </w:p>
    <w:p w:rsidR="003411FF" w:rsidRDefault="003411FF" w:rsidP="003411F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учитывать последствия управленческих решений и действий с позиции социальной ответственности;</w:t>
      </w:r>
    </w:p>
    <w:p w:rsidR="003411FF" w:rsidRDefault="003411FF" w:rsidP="003411F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деятельность подчиненных с учетом современных тенденций в управлении.</w:t>
      </w:r>
    </w:p>
    <w:p w:rsidR="003411FF" w:rsidRDefault="003411FF" w:rsidP="003411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3411FF" w:rsidRDefault="003411FF" w:rsidP="003411F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планирования, организации, стимулирования и координации профессиональной деятельности индивидов и социальных групп; </w:t>
      </w:r>
    </w:p>
    <w:p w:rsidR="003411FF" w:rsidRDefault="003411FF" w:rsidP="003411F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организации деятельности подчиненных с учетом современных тенденций в управлении;</w:t>
      </w:r>
    </w:p>
    <w:p w:rsidR="003411FF" w:rsidRDefault="003411FF" w:rsidP="003411F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к инновационному решению управленческих задач.</w:t>
      </w:r>
    </w:p>
    <w:p w:rsidR="003411FF" w:rsidRDefault="003411FF" w:rsidP="003411F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411FF" w:rsidRDefault="003411FF" w:rsidP="003411F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411FF" w:rsidRDefault="003411FF" w:rsidP="003411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«Философские проблемы социального управления» относится к вариативной части блока «Дисциплины».</w:t>
      </w:r>
    </w:p>
    <w:p w:rsidR="003411FF" w:rsidRDefault="003411FF" w:rsidP="003411F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411FF" w:rsidRDefault="003411FF" w:rsidP="003411F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3411FF" w:rsidRDefault="003411FF" w:rsidP="003411F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3411FF" w:rsidRDefault="00341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11FF" w:rsidRPr="005F65FD" w:rsidRDefault="003411FF" w:rsidP="003411F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65FD">
        <w:rPr>
          <w:rFonts w:ascii="Times New Roman" w:hAnsi="Times New Roman" w:cs="Times New Roman"/>
          <w:color w:val="auto"/>
          <w:sz w:val="24"/>
          <w:szCs w:val="24"/>
        </w:rPr>
        <w:lastRenderedPageBreak/>
        <w:t>Аннотация к рабочей программе дисциплины</w:t>
      </w:r>
    </w:p>
    <w:p w:rsidR="003411FF" w:rsidRPr="005F65FD" w:rsidRDefault="003411FF" w:rsidP="003411FF">
      <w:pPr>
        <w:pStyle w:val="a8"/>
        <w:shd w:val="clear" w:color="auto" w:fill="FFFFFF"/>
        <w:spacing w:before="0" w:beforeAutospacing="0" w:after="0" w:afterAutospacing="0"/>
        <w:ind w:firstLine="709"/>
        <w:jc w:val="center"/>
      </w:pPr>
      <w:r w:rsidRPr="005F65FD">
        <w:rPr>
          <w:b/>
          <w:bCs/>
        </w:rPr>
        <w:t>«</w:t>
      </w:r>
      <w:r w:rsidRPr="005F65FD">
        <w:rPr>
          <w:b/>
          <w:bCs/>
          <w:i/>
          <w:iCs/>
        </w:rPr>
        <w:t>Социальная философия»</w:t>
      </w:r>
    </w:p>
    <w:p w:rsidR="003411FF" w:rsidRDefault="003411FF" w:rsidP="003411F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3411FF" w:rsidRPr="005F65FD" w:rsidRDefault="003411FF" w:rsidP="003411FF">
      <w:pPr>
        <w:pStyle w:val="a8"/>
        <w:shd w:val="clear" w:color="auto" w:fill="FFFFFF"/>
        <w:spacing w:before="0" w:beforeAutospacing="0" w:after="0" w:afterAutospacing="0"/>
        <w:jc w:val="both"/>
      </w:pPr>
      <w:r w:rsidRPr="005F65FD">
        <w:rPr>
          <w:b/>
          <w:bCs/>
        </w:rPr>
        <w:t>1.</w:t>
      </w:r>
      <w:r w:rsidRPr="005F65FD">
        <w:rPr>
          <w:rStyle w:val="apple-converted-space"/>
        </w:rPr>
        <w:t> </w:t>
      </w:r>
      <w:r w:rsidRPr="005F65FD">
        <w:rPr>
          <w:b/>
          <w:bCs/>
        </w:rPr>
        <w:t>Цель освоения дисциплины</w:t>
      </w:r>
    </w:p>
    <w:p w:rsidR="003411FF" w:rsidRPr="008C7CA4" w:rsidRDefault="003411FF" w:rsidP="003411FF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5F65FD">
        <w:t>Дисциплина «Социальная философия» имеет своей целью формировать у обуч</w:t>
      </w:r>
      <w:r>
        <w:t>ающихся, профессиональные (</w:t>
      </w:r>
      <w:r w:rsidRPr="005F65FD">
        <w:t xml:space="preserve">ПК-1) компетенции -  в соответствии с требованиями </w:t>
      </w:r>
      <w:r w:rsidRPr="008C7CA4">
        <w:t>ФГОС ВО по направлению подготовки</w:t>
      </w:r>
      <w:r w:rsidRPr="003411FF">
        <w:t xml:space="preserve"> </w:t>
      </w:r>
      <w:hyperlink r:id="rId6" w:tgtFrame="_blank" w:history="1">
        <w:r w:rsidRPr="003411FF">
          <w:t>47.06.01</w:t>
        </w:r>
      </w:hyperlink>
      <w:r w:rsidRPr="003411FF">
        <w:t xml:space="preserve"> </w:t>
      </w:r>
      <w:r w:rsidRPr="008C7CA4">
        <w:t>«Философия, этика и религиоведение»</w:t>
      </w:r>
      <w:r w:rsidRPr="003411FF">
        <w:t xml:space="preserve"> </w:t>
      </w:r>
      <w:r w:rsidRPr="008C7CA4">
        <w:t>(уровень подготовки кадров высшей квалификации)</w:t>
      </w:r>
      <w:r>
        <w:t xml:space="preserve"> </w:t>
      </w:r>
      <w:r w:rsidRPr="002449DC">
        <w:t xml:space="preserve">с учетом специфики </w:t>
      </w:r>
      <w:r w:rsidR="00786396">
        <w:t>научной специальности</w:t>
      </w:r>
      <w:r w:rsidRPr="002449DC">
        <w:t xml:space="preserve"> – </w:t>
      </w:r>
      <w:r w:rsidR="00786396">
        <w:t>5.7.7 «Социальная и политическая философия»</w:t>
      </w:r>
      <w:r w:rsidRPr="008C7CA4">
        <w:t>.</w:t>
      </w:r>
    </w:p>
    <w:p w:rsidR="003411FF" w:rsidRPr="008C7CA4" w:rsidRDefault="003411FF" w:rsidP="003411FF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8C7CA4">
        <w:t>В результате изучения дисциплины обучающийся должен:</w:t>
      </w:r>
    </w:p>
    <w:p w:rsidR="003411FF" w:rsidRPr="008C7CA4" w:rsidRDefault="003411FF" w:rsidP="003411FF">
      <w:pPr>
        <w:pStyle w:val="a8"/>
        <w:shd w:val="clear" w:color="auto" w:fill="FFFFFF"/>
        <w:spacing w:before="0" w:beforeAutospacing="0" w:after="0" w:afterAutospacing="0"/>
        <w:jc w:val="both"/>
      </w:pPr>
      <w:r w:rsidRPr="008C7CA4">
        <w:t xml:space="preserve">Знать: </w:t>
      </w:r>
    </w:p>
    <w:p w:rsidR="003411FF" w:rsidRPr="008C7CA4" w:rsidRDefault="003411FF" w:rsidP="003411FF">
      <w:pPr>
        <w:pStyle w:val="a8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r w:rsidRPr="008C7CA4">
        <w:rPr>
          <w:iCs/>
        </w:rPr>
        <w:t>роль и значение социальной философии в системе гуманитарных наук; функции социального познания на различных этапах эволюции общества; проблемы достоверности социально-философского знания; закономерности смены общенаучных парадигм и их влияние на развитие социальной философии в России и за рубежом; особенности социально-философских концепций, ведущих отечественных и зарубежных ученых и научных школ, разрабатывающих социально-философскую проблематику.</w:t>
      </w:r>
    </w:p>
    <w:p w:rsidR="003411FF" w:rsidRPr="008C7CA4" w:rsidRDefault="003411FF" w:rsidP="003411FF">
      <w:pPr>
        <w:pStyle w:val="a8"/>
        <w:shd w:val="clear" w:color="auto" w:fill="FFFFFF"/>
        <w:spacing w:before="0" w:beforeAutospacing="0" w:after="0" w:afterAutospacing="0"/>
        <w:jc w:val="both"/>
        <w:rPr>
          <w:bCs/>
        </w:rPr>
      </w:pPr>
      <w:r w:rsidRPr="008C7CA4">
        <w:rPr>
          <w:bCs/>
        </w:rPr>
        <w:t>Владеть:</w:t>
      </w:r>
    </w:p>
    <w:p w:rsidR="003411FF" w:rsidRPr="008C7CA4" w:rsidRDefault="003411FF" w:rsidP="003411FF">
      <w:pPr>
        <w:pStyle w:val="a8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</w:pPr>
      <w:r w:rsidRPr="008C7CA4">
        <w:rPr>
          <w:iCs/>
        </w:rPr>
        <w:t>основными принципами философского анализа социальной действительности; важнейшими теоретико-методологическими подходами к изучению индивида и социума; ключевыми характеристиками социального и социокультурного развития современного общества.</w:t>
      </w:r>
    </w:p>
    <w:p w:rsidR="003411FF" w:rsidRPr="008C7CA4" w:rsidRDefault="003411FF" w:rsidP="003411FF">
      <w:pPr>
        <w:pStyle w:val="a8"/>
        <w:shd w:val="clear" w:color="auto" w:fill="FFFFFF"/>
        <w:spacing w:before="0" w:beforeAutospacing="0" w:after="0" w:afterAutospacing="0"/>
        <w:jc w:val="both"/>
        <w:rPr>
          <w:bCs/>
        </w:rPr>
      </w:pPr>
      <w:r w:rsidRPr="008C7CA4">
        <w:rPr>
          <w:bCs/>
        </w:rPr>
        <w:t>Уметь:</w:t>
      </w:r>
    </w:p>
    <w:p w:rsidR="003411FF" w:rsidRPr="005F65FD" w:rsidRDefault="003411FF" w:rsidP="003411FF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</w:pPr>
      <w:r w:rsidRPr="008C7CA4">
        <w:rPr>
          <w:iCs/>
        </w:rPr>
        <w:t>выявлять, анализировать и интерпретировать социально-философскую проблематику; свободно ориентироваться в дискуссионных проблемах социально-философского знания; определять степень доказательности и обоснованности тех или иных</w:t>
      </w:r>
      <w:r w:rsidRPr="005F65FD">
        <w:rPr>
          <w:iCs/>
        </w:rPr>
        <w:t xml:space="preserve"> положений и концепций социальной философии; излагать в устной и письменной</w:t>
      </w:r>
      <w:r w:rsidRPr="005F65FD">
        <w:t xml:space="preserve"> </w:t>
      </w:r>
      <w:r w:rsidRPr="005F65FD">
        <w:rPr>
          <w:iCs/>
        </w:rPr>
        <w:t xml:space="preserve">форме результаты своего исследования и аргументировано отстаивать свою точку </w:t>
      </w:r>
      <w:r>
        <w:rPr>
          <w:iCs/>
        </w:rPr>
        <w:t>зрения.</w:t>
      </w:r>
    </w:p>
    <w:p w:rsidR="003411FF" w:rsidRDefault="003411FF" w:rsidP="003411F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3411FF" w:rsidRPr="005F65FD" w:rsidRDefault="003411FF" w:rsidP="003411FF">
      <w:pPr>
        <w:pStyle w:val="a8"/>
        <w:shd w:val="clear" w:color="auto" w:fill="FFFFFF"/>
        <w:spacing w:before="0" w:beforeAutospacing="0" w:after="0" w:afterAutospacing="0"/>
        <w:jc w:val="both"/>
      </w:pPr>
      <w:r w:rsidRPr="005F65FD">
        <w:rPr>
          <w:b/>
          <w:bCs/>
        </w:rPr>
        <w:t>2. Место дисциплины в структуре ООП аспирантуры</w:t>
      </w:r>
    </w:p>
    <w:p w:rsidR="003411FF" w:rsidRPr="005F65FD" w:rsidRDefault="003411FF" w:rsidP="003411FF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 xml:space="preserve">Дисциплина «Социальная философия» </w:t>
      </w:r>
      <w:r w:rsidRPr="005F65FD">
        <w:rPr>
          <w:rFonts w:ascii="Times New Roman" w:eastAsia="HiddenHorzOCR" w:hAnsi="Times New Roman" w:cs="Times New Roman"/>
          <w:sz w:val="24"/>
          <w:szCs w:val="24"/>
        </w:rPr>
        <w:t xml:space="preserve">относится к вариативной части 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блока «Дисциплины». </w:t>
      </w:r>
      <w:r w:rsidRPr="005F6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11FF" w:rsidRDefault="003411FF" w:rsidP="003411F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3411FF" w:rsidRPr="005F65FD" w:rsidRDefault="003411FF" w:rsidP="003411F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5F65FD">
        <w:rPr>
          <w:b/>
          <w:bCs/>
        </w:rPr>
        <w:t>3. Общая трудоемкость дисциплины сост</w:t>
      </w:r>
      <w:r>
        <w:rPr>
          <w:b/>
          <w:bCs/>
        </w:rPr>
        <w:t>авляет 2 зачетных единицы (72</w:t>
      </w:r>
      <w:r w:rsidRPr="005F65FD">
        <w:rPr>
          <w:b/>
          <w:bCs/>
        </w:rPr>
        <w:t xml:space="preserve"> часа</w:t>
      </w:r>
      <w:r>
        <w:rPr>
          <w:b/>
          <w:bCs/>
        </w:rPr>
        <w:t>)</w:t>
      </w:r>
    </w:p>
    <w:p w:rsidR="003411FF" w:rsidRPr="005F65FD" w:rsidRDefault="003411FF" w:rsidP="003411FF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5F65FD">
        <w:t>Вид промежуточной</w:t>
      </w:r>
      <w:r>
        <w:t xml:space="preserve"> аттестации – </w:t>
      </w:r>
      <w:r w:rsidRPr="005F65FD">
        <w:t>экзамен.</w:t>
      </w:r>
    </w:p>
    <w:p w:rsidR="003411FF" w:rsidRPr="005F65FD" w:rsidRDefault="003411FF" w:rsidP="00341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A68C5"/>
    <w:multiLevelType w:val="hybridMultilevel"/>
    <w:tmpl w:val="494A1CC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F5EB7"/>
    <w:multiLevelType w:val="hybridMultilevel"/>
    <w:tmpl w:val="83FCFA6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17A28"/>
    <w:multiLevelType w:val="hybridMultilevel"/>
    <w:tmpl w:val="40C2E75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B4552"/>
    <w:multiLevelType w:val="hybridMultilevel"/>
    <w:tmpl w:val="505667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56282"/>
    <w:multiLevelType w:val="hybridMultilevel"/>
    <w:tmpl w:val="DD42C71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93880"/>
    <w:multiLevelType w:val="hybridMultilevel"/>
    <w:tmpl w:val="BBB2366A"/>
    <w:lvl w:ilvl="0" w:tplc="A32A293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D6DEF"/>
    <w:multiLevelType w:val="hybridMultilevel"/>
    <w:tmpl w:val="6C8C8EA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00755"/>
    <w:multiLevelType w:val="hybridMultilevel"/>
    <w:tmpl w:val="DE3A19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0228D"/>
    <w:multiLevelType w:val="hybridMultilevel"/>
    <w:tmpl w:val="5EB0E0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742B4"/>
    <w:multiLevelType w:val="hybridMultilevel"/>
    <w:tmpl w:val="5C5A492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82131"/>
    <w:multiLevelType w:val="hybridMultilevel"/>
    <w:tmpl w:val="5656BB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872DB"/>
    <w:multiLevelType w:val="hybridMultilevel"/>
    <w:tmpl w:val="E25693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97C0A"/>
    <w:multiLevelType w:val="hybridMultilevel"/>
    <w:tmpl w:val="08B426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E664D"/>
    <w:multiLevelType w:val="hybridMultilevel"/>
    <w:tmpl w:val="D7D0CA6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B528C"/>
    <w:multiLevelType w:val="hybridMultilevel"/>
    <w:tmpl w:val="9A4CED5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1022F"/>
    <w:multiLevelType w:val="hybridMultilevel"/>
    <w:tmpl w:val="396C3AB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075CD"/>
    <w:multiLevelType w:val="hybridMultilevel"/>
    <w:tmpl w:val="F7D40FC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B7C9C"/>
    <w:multiLevelType w:val="hybridMultilevel"/>
    <w:tmpl w:val="7DA6B94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2"/>
  </w:num>
  <w:num w:numId="7">
    <w:abstractNumId w:val="30"/>
  </w:num>
  <w:num w:numId="8">
    <w:abstractNumId w:val="22"/>
  </w:num>
  <w:num w:numId="9">
    <w:abstractNumId w:val="15"/>
  </w:num>
  <w:num w:numId="10">
    <w:abstractNumId w:val="18"/>
  </w:num>
  <w:num w:numId="11">
    <w:abstractNumId w:val="16"/>
  </w:num>
  <w:num w:numId="12">
    <w:abstractNumId w:val="6"/>
  </w:num>
  <w:num w:numId="13">
    <w:abstractNumId w:val="35"/>
  </w:num>
  <w:num w:numId="14">
    <w:abstractNumId w:val="34"/>
  </w:num>
  <w:num w:numId="15">
    <w:abstractNumId w:val="2"/>
  </w:num>
  <w:num w:numId="16">
    <w:abstractNumId w:val="17"/>
  </w:num>
  <w:num w:numId="17">
    <w:abstractNumId w:val="10"/>
  </w:num>
  <w:num w:numId="18">
    <w:abstractNumId w:val="9"/>
  </w:num>
  <w:num w:numId="19">
    <w:abstractNumId w:val="11"/>
  </w:num>
  <w:num w:numId="20">
    <w:abstractNumId w:val="24"/>
  </w:num>
  <w:num w:numId="21">
    <w:abstractNumId w:val="1"/>
  </w:num>
  <w:num w:numId="22">
    <w:abstractNumId w:val="19"/>
  </w:num>
  <w:num w:numId="23">
    <w:abstractNumId w:val="33"/>
  </w:num>
  <w:num w:numId="24">
    <w:abstractNumId w:val="21"/>
  </w:num>
  <w:num w:numId="25">
    <w:abstractNumId w:val="23"/>
  </w:num>
  <w:num w:numId="26">
    <w:abstractNumId w:val="8"/>
  </w:num>
  <w:num w:numId="27">
    <w:abstractNumId w:val="14"/>
  </w:num>
  <w:num w:numId="28">
    <w:abstractNumId w:val="29"/>
  </w:num>
  <w:num w:numId="29">
    <w:abstractNumId w:val="31"/>
  </w:num>
  <w:num w:numId="30">
    <w:abstractNumId w:val="32"/>
  </w:num>
  <w:num w:numId="31">
    <w:abstractNumId w:val="20"/>
  </w:num>
  <w:num w:numId="32">
    <w:abstractNumId w:val="4"/>
  </w:num>
  <w:num w:numId="33">
    <w:abstractNumId w:val="13"/>
  </w:num>
  <w:num w:numId="34">
    <w:abstractNumId w:val="27"/>
  </w:num>
  <w:num w:numId="35">
    <w:abstractNumId w:val="28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2FA9"/>
    <w:rsid w:val="000E25BD"/>
    <w:rsid w:val="001900BA"/>
    <w:rsid w:val="00190A3E"/>
    <w:rsid w:val="001A6CDF"/>
    <w:rsid w:val="001E5521"/>
    <w:rsid w:val="001F2C96"/>
    <w:rsid w:val="001F6F73"/>
    <w:rsid w:val="0022298B"/>
    <w:rsid w:val="00232AB0"/>
    <w:rsid w:val="002619AB"/>
    <w:rsid w:val="0027390B"/>
    <w:rsid w:val="002A3EF2"/>
    <w:rsid w:val="002B1C6B"/>
    <w:rsid w:val="003411FF"/>
    <w:rsid w:val="00344A92"/>
    <w:rsid w:val="003B230A"/>
    <w:rsid w:val="003E4F22"/>
    <w:rsid w:val="003F575E"/>
    <w:rsid w:val="0043685D"/>
    <w:rsid w:val="004874AD"/>
    <w:rsid w:val="00515345"/>
    <w:rsid w:val="00522799"/>
    <w:rsid w:val="00541441"/>
    <w:rsid w:val="00566B98"/>
    <w:rsid w:val="005766AF"/>
    <w:rsid w:val="005A65C2"/>
    <w:rsid w:val="00614B3C"/>
    <w:rsid w:val="007603AE"/>
    <w:rsid w:val="0076530B"/>
    <w:rsid w:val="00786396"/>
    <w:rsid w:val="007B1838"/>
    <w:rsid w:val="007D585C"/>
    <w:rsid w:val="00805DCD"/>
    <w:rsid w:val="0080782C"/>
    <w:rsid w:val="00826647"/>
    <w:rsid w:val="008A41DC"/>
    <w:rsid w:val="009100CE"/>
    <w:rsid w:val="009571FA"/>
    <w:rsid w:val="00A55CFF"/>
    <w:rsid w:val="00A6573B"/>
    <w:rsid w:val="00AE3582"/>
    <w:rsid w:val="00B1321B"/>
    <w:rsid w:val="00B71A9F"/>
    <w:rsid w:val="00BC6CE7"/>
    <w:rsid w:val="00BD1952"/>
    <w:rsid w:val="00BD6C8F"/>
    <w:rsid w:val="00BF6DD7"/>
    <w:rsid w:val="00C0500E"/>
    <w:rsid w:val="00C267EC"/>
    <w:rsid w:val="00C26D1A"/>
    <w:rsid w:val="00C37E68"/>
    <w:rsid w:val="00C706DE"/>
    <w:rsid w:val="00D75FF9"/>
    <w:rsid w:val="00DE4F78"/>
    <w:rsid w:val="00E202D6"/>
    <w:rsid w:val="00E375D2"/>
    <w:rsid w:val="00E87D4E"/>
    <w:rsid w:val="00E95584"/>
    <w:rsid w:val="00EC0BE3"/>
    <w:rsid w:val="00F44E64"/>
    <w:rsid w:val="00F5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4571"/>
  <w15:docId w15:val="{7472CB81-F678-449B-96F3-541A6FA1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79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90B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uiPriority w:val="1"/>
    <w:qFormat/>
    <w:rsid w:val="00092FA9"/>
    <w:pPr>
      <w:spacing w:after="0" w:line="240" w:lineRule="auto"/>
    </w:pPr>
  </w:style>
  <w:style w:type="character" w:customStyle="1" w:styleId="FontStyle13">
    <w:name w:val="Font Style13"/>
    <w:rsid w:val="002619AB"/>
    <w:rPr>
      <w:rFonts w:ascii="Times New Roman" w:hAnsi="Times New Roman" w:cs="Times New Roman"/>
      <w:i/>
      <w:i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50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073C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uiPriority w:val="99"/>
    <w:rsid w:val="0027390B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7390B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27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uiPriority w:val="99"/>
    <w:semiHidden/>
    <w:rsid w:val="0027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390B"/>
  </w:style>
  <w:style w:type="character" w:customStyle="1" w:styleId="20">
    <w:name w:val="Заголовок 2 Знак"/>
    <w:basedOn w:val="a0"/>
    <w:link w:val="2"/>
    <w:uiPriority w:val="9"/>
    <w:semiHidden/>
    <w:rsid w:val="002739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27390B"/>
    <w:pPr>
      <w:ind w:left="720"/>
      <w:contextualSpacing/>
    </w:pPr>
    <w:rPr>
      <w:rFonts w:ascii="Cambria" w:eastAsia="Cambria" w:hAnsi="Cambri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dv/*data=url%3Dhttp%253A%252F%252Fivo.garant.ru%252Fdocument%253Fid%253D70380868%2526sub%253D120601%26ts%3D1475838639%26uid%3D2089848161445330934&amp;sign=b8107d22f4cbf4deaeaef18228d47385&amp;keyno=1" TargetMode="External"/><Relationship Id="rId5" Type="http://schemas.openxmlformats.org/officeDocument/2006/relationships/hyperlink" Target="https://clck.yandex.ru/redir/dv/*data=url%3Dhttp%253A%252F%252Fivo.garant.ru%252Fdocument%253Fid%253D70380868%2526sub%253D120601%26ts%3D1475838639%26uid%3D2089848161445330934&amp;sign=b8107d22f4cbf4deaeaef18228d47385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3166</Words>
  <Characters>18048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2016-12-01T11:20:00Z</cp:lastPrinted>
  <dcterms:created xsi:type="dcterms:W3CDTF">2021-12-20T07:10:00Z</dcterms:created>
  <dcterms:modified xsi:type="dcterms:W3CDTF">2021-12-20T07:10:00Z</dcterms:modified>
</cp:coreProperties>
</file>