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43190" w:rsidTr="00D4319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43190" w:rsidRDefault="00D431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43190" w:rsidRDefault="00D431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43190" w:rsidRDefault="00D4319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AD41D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43190" w:rsidRDefault="00D43190" w:rsidP="00D4319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43190" w:rsidTr="00D43190">
        <w:tc>
          <w:tcPr>
            <w:tcW w:w="2500" w:type="pct"/>
          </w:tcPr>
          <w:p w:rsidR="00D43190" w:rsidRDefault="00D4319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43190" w:rsidRDefault="00D4319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B736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Юриспруденция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43190" w:rsidP="00734DA7">
      <w:pPr>
        <w:widowControl/>
        <w:ind w:firstLine="0"/>
        <w:jc w:val="center"/>
      </w:pPr>
      <w:r>
        <w:t>Научная специальность</w:t>
      </w:r>
    </w:p>
    <w:p w:rsidR="00566281" w:rsidRPr="00C658AC" w:rsidRDefault="00B150E4" w:rsidP="00C658AC">
      <w:pPr>
        <w:widowControl/>
        <w:suppressAutoHyphens/>
        <w:ind w:firstLine="0"/>
        <w:jc w:val="center"/>
        <w:rPr>
          <w:b/>
          <w:bCs/>
        </w:rPr>
      </w:pPr>
      <w:r>
        <w:rPr>
          <w:b/>
        </w:rPr>
        <w:t>5.1.2 «Публично-правовые (государственно-правовые) науки»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87AA1">
      <w:pPr>
        <w:widowControl/>
        <w:ind w:firstLine="0"/>
      </w:pPr>
    </w:p>
    <w:p w:rsidR="00C5571B" w:rsidRDefault="00C5571B" w:rsidP="00734DA7">
      <w:pPr>
        <w:widowControl/>
        <w:ind w:firstLine="0"/>
        <w:jc w:val="center"/>
      </w:pPr>
    </w:p>
    <w:p w:rsidR="00D43190" w:rsidRPr="00C806A2" w:rsidRDefault="00D4319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C658AC" w:rsidRPr="00C806A2" w:rsidRDefault="00C658AC" w:rsidP="00734DA7">
      <w:pPr>
        <w:widowControl/>
        <w:ind w:firstLine="0"/>
        <w:jc w:val="center"/>
      </w:pPr>
    </w:p>
    <w:p w:rsidR="00C5571B" w:rsidRDefault="00D4319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603BE2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B7369">
        <w:rPr>
          <w:sz w:val="28"/>
          <w:szCs w:val="28"/>
        </w:rPr>
        <w:t>40</w:t>
      </w:r>
      <w:r w:rsidR="009500CA" w:rsidRPr="000C0588">
        <w:rPr>
          <w:sz w:val="28"/>
          <w:szCs w:val="28"/>
        </w:rPr>
        <w:t>.06.01 «</w:t>
      </w:r>
      <w:r w:rsidR="007B7369">
        <w:rPr>
          <w:sz w:val="28"/>
          <w:szCs w:val="28"/>
        </w:rPr>
        <w:t>Юриспруденция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профиля подготовки –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7B7369" w:rsidRPr="00603BE2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 xml:space="preserve">в </w:t>
      </w:r>
      <w:r w:rsidR="00D43190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B7369">
        <w:rPr>
          <w:sz w:val="28"/>
          <w:szCs w:val="28"/>
        </w:rPr>
        <w:t>40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7B7369">
        <w:rPr>
          <w:sz w:val="28"/>
          <w:szCs w:val="28"/>
        </w:rPr>
        <w:t>Юриспруденция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D43190" w:rsidRPr="00D43190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7B753B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B753B" w:rsidRPr="00613640" w:rsidRDefault="007B753B" w:rsidP="00EC6AD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EC6AD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t>(способность планировать и решать задачи собственного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Знать:</w:t>
            </w:r>
            <w:r>
              <w:t xml:space="preserve">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возможные направления профессионального и личностного развития.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ОПК-3</w:t>
            </w:r>
            <w:r>
              <w:t xml:space="preserve"> (</w:t>
            </w:r>
            <w:r>
              <w:rPr>
                <w:szCs w:val="28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AF5170">
              <w:rPr>
                <w:b/>
                <w:spacing w:val="-2"/>
              </w:rPr>
              <w:t>5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</w:t>
            </w:r>
            <w:r w:rsidRPr="00660C7E">
              <w:rPr>
                <w:rStyle w:val="FontStyle28"/>
              </w:rPr>
              <w:lastRenderedPageBreak/>
              <w:t>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58AC" w:rsidRPr="00F54916" w:rsidTr="00EC6AD4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58AC" w:rsidRDefault="00C658AC" w:rsidP="00EC6AD4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</w:t>
            </w:r>
            <w:r w:rsidR="00B150E4" w:rsidRPr="00B150E4">
              <w:rPr>
                <w:szCs w:val="28"/>
              </w:rPr>
              <w:t>способностью разрабатывать нормативные правовые акты в соответствии с направленностью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</w:t>
            </w:r>
            <w:r w:rsidR="006C5BB8">
              <w:t xml:space="preserve">огию исследований в области </w:t>
            </w:r>
            <w:r w:rsidR="00B150E4">
              <w:t>публично-правовых наук</w:t>
            </w:r>
            <w:r>
              <w:t xml:space="preserve">; основные методики проведения конкретных исследований по указанным дисциплинам; основные принципы законодательных систем </w:t>
            </w:r>
            <w:r w:rsidR="006C5BB8">
              <w:t xml:space="preserve">в области </w:t>
            </w:r>
            <w:r w:rsidR="00B150E4">
              <w:t>государственно-публичных наук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 w:rsidR="00B150E4" w:rsidRPr="00B150E4">
              <w:t>применять современные научные методы</w:t>
            </w:r>
            <w:r w:rsidR="00B150E4">
              <w:t xml:space="preserve"> </w:t>
            </w:r>
            <w:r w:rsidR="00B150E4" w:rsidRPr="00B150E4">
              <w:t>исследования, обосновывать доктринальные концепции, предлагать</w:t>
            </w:r>
            <w:r w:rsidR="00B150E4">
              <w:t xml:space="preserve"> </w:t>
            </w:r>
            <w:r w:rsidR="00B150E4" w:rsidRPr="00B150E4">
              <w:t>исследовательские программы в сфере административного права и</w:t>
            </w:r>
            <w:r w:rsidR="00B150E4">
              <w:t xml:space="preserve"> </w:t>
            </w:r>
            <w:r w:rsidR="00B150E4" w:rsidRPr="00B150E4">
              <w:t>административного процесса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</w:t>
            </w:r>
            <w:r w:rsidR="00B150E4" w:rsidRPr="00B150E4">
              <w:t>спосо</w:t>
            </w:r>
            <w:r w:rsidR="00B150E4" w:rsidRPr="00B150E4">
              <w:t>бно</w:t>
            </w:r>
            <w:r w:rsidR="00B150E4" w:rsidRPr="00B150E4">
              <w:t>стью</w:t>
            </w:r>
            <w:r w:rsidR="00B150E4" w:rsidRPr="00B150E4">
              <w:t xml:space="preserve"> выявляться теоретические и практические проблемы</w:t>
            </w:r>
            <w:r w:rsidR="00B150E4">
              <w:t xml:space="preserve"> </w:t>
            </w:r>
            <w:r w:rsidR="00B150E4" w:rsidRPr="00B150E4">
              <w:t>и предлагать доктринально обоснованные их решения в сфере</w:t>
            </w:r>
            <w:r w:rsidR="00B150E4">
              <w:t xml:space="preserve"> </w:t>
            </w:r>
            <w:r w:rsidR="00B150E4" w:rsidRPr="00B150E4">
              <w:t>административного права и административного процесса</w:t>
            </w:r>
            <w:r>
              <w:t xml:space="preserve">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 xml:space="preserve">ам </w:t>
      </w:r>
      <w:r>
        <w:rPr>
          <w:sz w:val="28"/>
          <w:szCs w:val="28"/>
        </w:rPr>
        <w:lastRenderedPageBreak/>
        <w:t>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E5C0B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</w:t>
      </w:r>
      <w:r w:rsidRPr="00E65C9E">
        <w:rPr>
          <w:sz w:val="28"/>
          <w:szCs w:val="28"/>
        </w:rPr>
        <w:lastRenderedPageBreak/>
        <w:t>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</w:t>
      </w:r>
      <w:r w:rsidRPr="00E65C9E">
        <w:rPr>
          <w:sz w:val="28"/>
          <w:szCs w:val="28"/>
        </w:rPr>
        <w:lastRenderedPageBreak/>
        <w:t>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D43190">
        <w:rPr>
          <w:sz w:val="28"/>
          <w:szCs w:val="28"/>
        </w:rPr>
        <w:t xml:space="preserve">научная </w:t>
      </w:r>
      <w:proofErr w:type="spellStart"/>
      <w:r w:rsidR="00D4319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lastRenderedPageBreak/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E5C0B" w:rsidRDefault="00DE5C0B" w:rsidP="00DE5C0B">
            <w:pPr>
              <w:ind w:firstLine="0"/>
              <w:rPr>
                <w:b/>
              </w:rPr>
            </w:pPr>
            <w:r>
              <w:lastRenderedPageBreak/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</w:t>
            </w:r>
            <w:r w:rsidRPr="001A50AC">
              <w:lastRenderedPageBreak/>
              <w:t>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возможных направлений профессионального и личностного развития.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283BB3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9C5417" w:rsidRDefault="00DE5C0B" w:rsidP="00DE5C0B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планировать этапы профессионального роста.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DA515E" w:rsidRDefault="00DE5C0B" w:rsidP="00DE5C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7003E1" w:rsidRDefault="00DE5C0B" w:rsidP="00DE5C0B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35617" w:rsidRDefault="00E35617" w:rsidP="00E3561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658AC" w:rsidRDefault="00C658AC" w:rsidP="00B0121C">
            <w:pPr>
              <w:contextualSpacing/>
              <w:rPr>
                <w:kern w:val="24"/>
              </w:rPr>
            </w:pP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C658AC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EC6AD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EC6AD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06F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06FBB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06FBB" w:rsidRPr="00717569" w:rsidRDefault="00906FBB" w:rsidP="00906FB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и педагогика: Учеб. Пособие для вузов: [В 2 ч.] / Е. И. Артамонова, В. Д. Путилин, Л. С. Нерсесян. — М.: МАНПО, 201</w:t>
      </w:r>
      <w:bookmarkStart w:id="1" w:name="_GoBack"/>
      <w:bookmarkEnd w:id="1"/>
      <w:r>
        <w:rPr>
          <w:sz w:val="28"/>
          <w:szCs w:val="28"/>
        </w:rPr>
        <w:t xml:space="preserve">2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6FBB" w:rsidRPr="00FF21E4" w:rsidRDefault="00906FBB" w:rsidP="00906FBB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D1CCE">
        <w:rPr>
          <w:color w:val="111111"/>
          <w:spacing w:val="-4"/>
          <w:sz w:val="28"/>
          <w:szCs w:val="28"/>
        </w:rPr>
        <w:t>Кубан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0D1CCE">
        <w:rPr>
          <w:color w:val="111111"/>
          <w:spacing w:val="-4"/>
          <w:sz w:val="28"/>
          <w:szCs w:val="28"/>
        </w:rPr>
        <w:t>аграр</w:t>
      </w:r>
      <w:proofErr w:type="spellEnd"/>
      <w:r w:rsidRPr="000D1CCE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906FBB" w:rsidRPr="000D1CCE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  <w:shd w:val="clear" w:color="auto" w:fill="FFFFFF"/>
        </w:rPr>
        <w:t>Возможности общения: методы воздействия</w:t>
      </w:r>
      <w:r w:rsidRPr="000D1CCE">
        <w:rPr>
          <w:spacing w:val="-4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0D1CCE">
        <w:rPr>
          <w:spacing w:val="-4"/>
          <w:sz w:val="28"/>
          <w:szCs w:val="28"/>
          <w:shd w:val="clear" w:color="auto" w:fill="FFFFFF"/>
        </w:rPr>
        <w:t>Надточий</w:t>
      </w:r>
      <w:proofErr w:type="spellEnd"/>
      <w:r w:rsidRPr="000D1CCE">
        <w:rPr>
          <w:spacing w:val="-4"/>
          <w:sz w:val="28"/>
          <w:szCs w:val="28"/>
          <w:shd w:val="clear" w:color="auto" w:fill="FFFFFF"/>
        </w:rPr>
        <w:t>. — Казань: Бук, 2019. — 60 с. (МИРЭА 15 Н17)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pacing w:val="-4"/>
          <w:sz w:val="28"/>
          <w:szCs w:val="28"/>
        </w:rPr>
      </w:pPr>
      <w:proofErr w:type="spellStart"/>
      <w:r w:rsidRPr="000D1CCE">
        <w:rPr>
          <w:color w:val="111111"/>
          <w:spacing w:val="-4"/>
          <w:sz w:val="28"/>
          <w:szCs w:val="28"/>
        </w:rPr>
        <w:t>Гречников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 Ф.В. Основы научных исследований / Ф.В. </w:t>
      </w:r>
      <w:proofErr w:type="spellStart"/>
      <w:r w:rsidRPr="000D1CCE">
        <w:rPr>
          <w:color w:val="111111"/>
          <w:spacing w:val="-4"/>
          <w:sz w:val="28"/>
          <w:szCs w:val="28"/>
        </w:rPr>
        <w:t>Гречников</w:t>
      </w:r>
      <w:proofErr w:type="spellEnd"/>
      <w:r w:rsidRPr="000D1CCE">
        <w:rPr>
          <w:color w:val="111111"/>
          <w:spacing w:val="-4"/>
          <w:sz w:val="28"/>
          <w:szCs w:val="28"/>
        </w:rPr>
        <w:t>, В.Р. Каргин. – Самара: Изд-во СГАУ, 2015. – 111 с.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pacing w:val="-4"/>
          <w:sz w:val="28"/>
          <w:szCs w:val="28"/>
        </w:rPr>
      </w:pPr>
      <w:proofErr w:type="spellStart"/>
      <w:r w:rsidRPr="000D1CCE">
        <w:rPr>
          <w:spacing w:val="-4"/>
          <w:sz w:val="28"/>
          <w:szCs w:val="28"/>
        </w:rPr>
        <w:t>Кожухар</w:t>
      </w:r>
      <w:proofErr w:type="spellEnd"/>
      <w:r w:rsidRPr="000D1CCE">
        <w:rPr>
          <w:spacing w:val="-4"/>
          <w:sz w:val="28"/>
          <w:szCs w:val="28"/>
        </w:rPr>
        <w:t xml:space="preserve"> В. М. Основы научных исследований: Учебное пособие. </w:t>
      </w:r>
      <w:r w:rsidRPr="000D1CCE">
        <w:rPr>
          <w:color w:val="111111"/>
          <w:spacing w:val="-4"/>
          <w:sz w:val="28"/>
          <w:szCs w:val="28"/>
        </w:rPr>
        <w:t xml:space="preserve">– </w:t>
      </w:r>
      <w:r w:rsidRPr="000D1CCE">
        <w:rPr>
          <w:spacing w:val="-4"/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0D1CCE">
        <w:rPr>
          <w:spacing w:val="-4"/>
          <w:sz w:val="28"/>
          <w:szCs w:val="28"/>
        </w:rPr>
        <w:t>К</w:t>
      </w:r>
      <w:proofErr w:type="gramEnd"/>
      <w:r w:rsidRPr="000D1CCE">
        <w:rPr>
          <w:spacing w:val="-4"/>
          <w:sz w:val="28"/>
          <w:szCs w:val="28"/>
        </w:rPr>
        <w:t>°», 2010. — 216 с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06FBB" w:rsidRPr="000D1CCE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  <w:shd w:val="clear" w:color="auto" w:fill="FFFFFF"/>
        </w:rPr>
        <w:t>Основы психологии и педагогики</w:t>
      </w:r>
      <w:r w:rsidRPr="000D1CCE">
        <w:rPr>
          <w:spacing w:val="-4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 w:rsidRPr="000D1CCE">
        <w:rPr>
          <w:spacing w:val="-4"/>
          <w:sz w:val="28"/>
          <w:szCs w:val="28"/>
        </w:rPr>
        <w:t xml:space="preserve"> (МИРЭА </w:t>
      </w:r>
      <w:r w:rsidRPr="000D1CCE">
        <w:rPr>
          <w:spacing w:val="-4"/>
          <w:sz w:val="28"/>
          <w:szCs w:val="28"/>
          <w:shd w:val="clear" w:color="auto" w:fill="FFFFFF"/>
        </w:rPr>
        <w:t>15 Е92)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</w:rPr>
        <w:t>Педагогика высшей школы</w:t>
      </w:r>
      <w:r w:rsidRPr="000D1CCE">
        <w:rPr>
          <w:spacing w:val="-4"/>
          <w:sz w:val="28"/>
          <w:szCs w:val="28"/>
        </w:rPr>
        <w:t xml:space="preserve">: учебное пособие для вузов / Е. И. Артамонова, Д.В. </w:t>
      </w:r>
      <w:proofErr w:type="spellStart"/>
      <w:r w:rsidRPr="000D1CCE">
        <w:rPr>
          <w:spacing w:val="-4"/>
          <w:sz w:val="28"/>
          <w:szCs w:val="28"/>
        </w:rPr>
        <w:t>Чернилевский</w:t>
      </w:r>
      <w:proofErr w:type="spellEnd"/>
      <w:r w:rsidRPr="000D1CCE">
        <w:rPr>
          <w:spacing w:val="-4"/>
          <w:sz w:val="28"/>
          <w:szCs w:val="28"/>
        </w:rPr>
        <w:t>. — М.: МАНПО, 2012. — 248 с.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 w:rsidRPr="000D1CCE">
        <w:rPr>
          <w:color w:val="111111"/>
          <w:spacing w:val="-4"/>
          <w:sz w:val="28"/>
          <w:szCs w:val="28"/>
        </w:rPr>
        <w:t>Пикулева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– Пермь, Изд-во </w:t>
      </w:r>
      <w:proofErr w:type="spellStart"/>
      <w:r w:rsidRPr="000D1CCE">
        <w:rPr>
          <w:color w:val="111111"/>
          <w:spacing w:val="-4"/>
          <w:sz w:val="28"/>
          <w:szCs w:val="28"/>
        </w:rPr>
        <w:t>Перм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нац. </w:t>
      </w:r>
      <w:proofErr w:type="spellStart"/>
      <w:r w:rsidRPr="000D1CCE">
        <w:rPr>
          <w:color w:val="111111"/>
          <w:spacing w:val="-4"/>
          <w:sz w:val="28"/>
          <w:szCs w:val="28"/>
        </w:rPr>
        <w:t>исслед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</w:t>
      </w:r>
      <w:proofErr w:type="spellStart"/>
      <w:r w:rsidRPr="000D1CCE">
        <w:rPr>
          <w:color w:val="111111"/>
          <w:spacing w:val="-4"/>
          <w:sz w:val="28"/>
          <w:szCs w:val="28"/>
        </w:rPr>
        <w:t>политехн</w:t>
      </w:r>
      <w:proofErr w:type="spellEnd"/>
      <w:r w:rsidRPr="000D1CCE">
        <w:rPr>
          <w:color w:val="111111"/>
          <w:spacing w:val="-4"/>
          <w:sz w:val="28"/>
          <w:szCs w:val="28"/>
        </w:rPr>
        <w:t>. ун-та, 2014. – 186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 w:rsidRPr="000D1CCE">
        <w:rPr>
          <w:bCs/>
          <w:spacing w:val="-4"/>
          <w:sz w:val="28"/>
          <w:szCs w:val="28"/>
        </w:rPr>
        <w:t>Психология</w:t>
      </w:r>
      <w:r>
        <w:rPr>
          <w:bCs/>
          <w:sz w:val="28"/>
          <w:szCs w:val="28"/>
        </w:rPr>
        <w:t xml:space="preserve">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06FBB" w:rsidRPr="006E2658" w:rsidRDefault="00906FBB" w:rsidP="00906FBB">
      <w:pPr>
        <w:widowControl/>
        <w:ind w:firstLine="709"/>
        <w:contextualSpacing/>
        <w:rPr>
          <w:sz w:val="28"/>
          <w:szCs w:val="28"/>
        </w:rPr>
      </w:pPr>
    </w:p>
    <w:p w:rsidR="00906FBB" w:rsidRPr="00CF46DC" w:rsidRDefault="00906FBB" w:rsidP="00906FBB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906FBB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906FBB" w:rsidRDefault="00906FBB" w:rsidP="00906FB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</w:p>
    <w:p w:rsidR="00D24362" w:rsidRPr="008D08D4" w:rsidRDefault="00D74402" w:rsidP="00906FBB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06FBB" w:rsidRDefault="00906FB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CE" w:rsidRDefault="00736ACE" w:rsidP="00E76C7A">
      <w:r>
        <w:separator/>
      </w:r>
    </w:p>
  </w:endnote>
  <w:endnote w:type="continuationSeparator" w:id="0">
    <w:p w:rsidR="00736ACE" w:rsidRDefault="00736AC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CE" w:rsidRDefault="00736ACE" w:rsidP="00E76C7A">
      <w:r>
        <w:separator/>
      </w:r>
    </w:p>
  </w:footnote>
  <w:footnote w:type="continuationSeparator" w:id="0">
    <w:p w:rsidR="00736ACE" w:rsidRDefault="00736AC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575A"/>
    <w:rsid w:val="000D1CCE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5C2B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67175"/>
    <w:rsid w:val="00270B70"/>
    <w:rsid w:val="00271259"/>
    <w:rsid w:val="00271316"/>
    <w:rsid w:val="00272378"/>
    <w:rsid w:val="00277AA0"/>
    <w:rsid w:val="00283BB3"/>
    <w:rsid w:val="00285084"/>
    <w:rsid w:val="00294031"/>
    <w:rsid w:val="00296230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242"/>
    <w:rsid w:val="004355A2"/>
    <w:rsid w:val="00441163"/>
    <w:rsid w:val="004440E8"/>
    <w:rsid w:val="00445EF3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0641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BE2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5BB8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6ACE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AA1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53B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6DC7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6FBB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5170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50E4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58AC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34B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190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5C0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5617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6AD4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9A45A"/>
  <w15:docId w15:val="{CBD1D326-F419-4D19-934F-6FB323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06FB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E5865-000E-46DF-9A45-85F42416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3</cp:revision>
  <cp:lastPrinted>2018-03-23T06:54:00Z</cp:lastPrinted>
  <dcterms:created xsi:type="dcterms:W3CDTF">2021-12-18T18:49:00Z</dcterms:created>
  <dcterms:modified xsi:type="dcterms:W3CDTF">2021-12-18T18:50:00Z</dcterms:modified>
</cp:coreProperties>
</file>