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7" w:type="pct"/>
        <w:tblInd w:w="-108" w:type="dxa"/>
        <w:tblCellMar>
          <w:left w:w="0" w:type="dxa"/>
          <w:right w:w="0" w:type="dxa"/>
        </w:tblCellMar>
        <w:tblLook w:val="0000" w:firstRow="0" w:lastRow="0" w:firstColumn="0" w:lastColumn="0" w:noHBand="0" w:noVBand="0"/>
      </w:tblPr>
      <w:tblGrid>
        <w:gridCol w:w="4919"/>
        <w:gridCol w:w="4119"/>
        <w:gridCol w:w="410"/>
      </w:tblGrid>
      <w:tr w:rsidR="00FF652A" w:rsidRPr="001C7EA0" w:rsidTr="00FF652A">
        <w:trPr>
          <w:gridAfter w:val="1"/>
          <w:wAfter w:w="205" w:type="pct"/>
          <w:cantSplit/>
          <w:trHeight w:val="180"/>
        </w:trPr>
        <w:tc>
          <w:tcPr>
            <w:tcW w:w="4783" w:type="pct"/>
            <w:gridSpan w:val="2"/>
          </w:tcPr>
          <w:p w:rsidR="00FF652A" w:rsidRPr="001C7EA0" w:rsidRDefault="00FF652A" w:rsidP="00815DB3">
            <w:pPr>
              <w:spacing w:line="240" w:lineRule="atLeast"/>
              <w:ind w:firstLine="0"/>
              <w:jc w:val="center"/>
              <w:rPr>
                <w:caps/>
              </w:rPr>
            </w:pPr>
            <w:r w:rsidRPr="001C7EA0">
              <w:rPr>
                <w:rFonts w:eastAsia="Droid Sans Fallback"/>
                <w:caps/>
                <w:noProof/>
                <w:kern w:val="2"/>
              </w:rPr>
              <w:drawing>
                <wp:inline distT="0" distB="0" distL="0" distR="0" wp14:anchorId="01B10698" wp14:editId="7F569AE7">
                  <wp:extent cx="895350" cy="1009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r>
      <w:tr w:rsidR="00FF652A" w:rsidRPr="001C7EA0" w:rsidTr="00FF652A">
        <w:trPr>
          <w:gridAfter w:val="1"/>
          <w:wAfter w:w="205" w:type="pct"/>
          <w:cantSplit/>
          <w:trHeight w:val="180"/>
        </w:trPr>
        <w:tc>
          <w:tcPr>
            <w:tcW w:w="4783" w:type="pct"/>
            <w:gridSpan w:val="2"/>
          </w:tcPr>
          <w:p w:rsidR="00FF652A" w:rsidRPr="001C7EA0" w:rsidRDefault="00FF652A" w:rsidP="00815DB3">
            <w:pPr>
              <w:spacing w:before="60" w:after="60"/>
              <w:ind w:firstLine="0"/>
              <w:jc w:val="center"/>
              <w:rPr>
                <w:caps/>
              </w:rPr>
            </w:pPr>
            <w:r w:rsidRPr="001C7EA0">
              <w:rPr>
                <w:caps/>
              </w:rPr>
              <w:t>МИНОБРНАУКИ РОССИИ</w:t>
            </w:r>
          </w:p>
        </w:tc>
      </w:tr>
      <w:tr w:rsidR="00FF652A" w:rsidRPr="001C7EA0" w:rsidTr="00FF652A">
        <w:trPr>
          <w:gridAfter w:val="1"/>
          <w:wAfter w:w="205" w:type="pct"/>
          <w:cantSplit/>
          <w:trHeight w:val="1417"/>
        </w:trPr>
        <w:tc>
          <w:tcPr>
            <w:tcW w:w="4783" w:type="pct"/>
            <w:gridSpan w:val="2"/>
          </w:tcPr>
          <w:p w:rsidR="00FF652A" w:rsidRPr="001C7EA0" w:rsidRDefault="00FF652A" w:rsidP="00815DB3">
            <w:pPr>
              <w:spacing w:line="216" w:lineRule="auto"/>
              <w:ind w:firstLine="0"/>
              <w:jc w:val="center"/>
              <w:rPr>
                <w:b/>
                <w:iCs/>
                <w:sz w:val="20"/>
              </w:rPr>
            </w:pPr>
            <w:r w:rsidRPr="001C7EA0">
              <w:rPr>
                <w:iCs/>
              </w:rPr>
              <w:t>Федеральное государственное бюджетное образовательное учреждение</w:t>
            </w:r>
            <w:r w:rsidRPr="001C7EA0">
              <w:rPr>
                <w:iCs/>
              </w:rPr>
              <w:br/>
              <w:t>высшего образования</w:t>
            </w:r>
            <w:r w:rsidRPr="001C7EA0">
              <w:rPr>
                <w:iCs/>
              </w:rPr>
              <w:br/>
            </w:r>
            <w:r w:rsidRPr="001C7EA0">
              <w:rPr>
                <w:b/>
                <w:iCs/>
              </w:rPr>
              <w:t>«МИРЭА - Российский технологический университет»</w:t>
            </w:r>
          </w:p>
          <w:p w:rsidR="00FF652A" w:rsidRPr="001C7EA0" w:rsidRDefault="00FF652A" w:rsidP="00815DB3">
            <w:pPr>
              <w:ind w:firstLine="0"/>
              <w:rPr>
                <w:b/>
                <w:sz w:val="32"/>
                <w:szCs w:val="32"/>
              </w:rPr>
            </w:pPr>
          </w:p>
          <w:p w:rsidR="00FF652A" w:rsidRPr="001C7EA0" w:rsidRDefault="00FF652A" w:rsidP="00815DB3">
            <w:pPr>
              <w:ind w:firstLine="0"/>
              <w:jc w:val="center"/>
            </w:pPr>
            <w:r w:rsidRPr="001C7EA0">
              <w:rPr>
                <w:rFonts w:ascii="Calibri" w:eastAsia="Calibri" w:hAnsi="Calibri"/>
                <w:noProof/>
                <w:sz w:val="22"/>
              </w:rPr>
              <mc:AlternateContent>
                <mc:Choice Requires="wps">
                  <w:drawing>
                    <wp:anchor distT="0" distB="0" distL="114300" distR="114300" simplePos="0" relativeHeight="251659264" behindDoc="0" locked="0" layoutInCell="1" allowOverlap="1" wp14:anchorId="38819E23" wp14:editId="5F9C65D3">
                      <wp:simplePos x="0" y="0"/>
                      <wp:positionH relativeFrom="character">
                        <wp:posOffset>0</wp:posOffset>
                      </wp:positionH>
                      <wp:positionV relativeFrom="line">
                        <wp:posOffset>0</wp:posOffset>
                      </wp:positionV>
                      <wp:extent cx="5600700" cy="1270"/>
                      <wp:effectExtent l="0" t="19050" r="19050" b="3683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AA72ECF" id="Прямая соединительная линия 4" o:spid="_x0000_s1026" style="position:absolute;flip:y;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" strokeweight="3pt">
                      <v:stroke linestyle="thinThin"/>
                      <w10:wrap anchory="line"/>
                    </v:line>
                  </w:pict>
                </mc:Fallback>
              </mc:AlternateContent>
            </w:r>
            <w:r w:rsidRPr="001C7EA0">
              <w:rPr>
                <w:rFonts w:ascii="Calibri" w:eastAsia="Calibri" w:hAnsi="Calibri"/>
                <w:noProof/>
                <w:sz w:val="22"/>
              </w:rPr>
              <mc:AlternateContent>
                <mc:Choice Requires="wps">
                  <w:drawing>
                    <wp:inline distT="0" distB="0" distL="0" distR="0" wp14:anchorId="0DFB49F0" wp14:editId="7C504072">
                      <wp:extent cx="5600700" cy="9525"/>
                      <wp:effectExtent l="0" t="38100" r="0" b="47625"/>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007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7CA11F98" id="Прямоугольник 2" o:spid="_x0000_s1026" style="width:441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" filled="f" stroked="f">
                      <o:lock v:ext="edit" aspectratio="t"/>
                      <w10:anchorlock/>
                    </v:rect>
                  </w:pict>
                </mc:Fallback>
              </mc:AlternateContent>
            </w:r>
          </w:p>
        </w:tc>
      </w:tr>
      <w:tr w:rsidR="00FF652A" w:rsidRPr="001C7EA0" w:rsidTr="00FF652A">
        <w:tblPrEx>
          <w:tblCellMar>
            <w:left w:w="108" w:type="dxa"/>
            <w:right w:w="108" w:type="dxa"/>
          </w:tblCellMar>
          <w:tblLook w:val="01E0" w:firstRow="1" w:lastRow="1" w:firstColumn="1" w:lastColumn="1" w:noHBand="0" w:noVBand="0"/>
        </w:tblPrEx>
        <w:trPr>
          <w:trHeight w:val="1279"/>
        </w:trPr>
        <w:tc>
          <w:tcPr>
            <w:tcW w:w="2603" w:type="pct"/>
          </w:tcPr>
          <w:p w:rsidR="00FF652A" w:rsidRDefault="00FF652A" w:rsidP="00815DB3">
            <w:pPr>
              <w:suppressAutoHyphens/>
              <w:ind w:firstLine="0"/>
              <w:jc w:val="center"/>
              <w:rPr>
                <w:rFonts w:eastAsia="Droid Sans Fallback"/>
                <w:b/>
                <w:kern w:val="2"/>
                <w:sz w:val="28"/>
                <w:lang w:eastAsia="zh-CN" w:bidi="hi-IN"/>
              </w:rPr>
            </w:pPr>
          </w:p>
          <w:p w:rsidR="00124BAE" w:rsidRPr="001C7EA0" w:rsidRDefault="00124BAE" w:rsidP="00815DB3">
            <w:pPr>
              <w:suppressAutoHyphens/>
              <w:ind w:firstLine="0"/>
              <w:jc w:val="center"/>
              <w:rPr>
                <w:rFonts w:eastAsia="Droid Sans Fallback"/>
                <w:kern w:val="2"/>
                <w:sz w:val="28"/>
                <w:lang w:eastAsia="zh-CN" w:bidi="hi-IN"/>
              </w:rPr>
            </w:pPr>
          </w:p>
        </w:tc>
        <w:tc>
          <w:tcPr>
            <w:tcW w:w="2397" w:type="pct"/>
            <w:gridSpan w:val="2"/>
          </w:tcPr>
          <w:p w:rsidR="00FF652A" w:rsidRDefault="00FF652A" w:rsidP="00815DB3">
            <w:pPr>
              <w:suppressAutoHyphens/>
              <w:ind w:firstLine="0"/>
              <w:jc w:val="center"/>
              <w:rPr>
                <w:rFonts w:eastAsia="Droid Sans Fallback"/>
                <w:b/>
                <w:kern w:val="2"/>
                <w:sz w:val="28"/>
                <w:lang w:eastAsia="zh-CN" w:bidi="hi-IN"/>
              </w:rPr>
            </w:pPr>
          </w:p>
          <w:p w:rsidR="00124BAE" w:rsidRPr="001C7EA0" w:rsidRDefault="00124BAE" w:rsidP="00815DB3">
            <w:pPr>
              <w:suppressAutoHyphens/>
              <w:ind w:firstLine="0"/>
              <w:jc w:val="center"/>
              <w:rPr>
                <w:rFonts w:eastAsia="Droid Sans Fallback"/>
                <w:kern w:val="2"/>
                <w:sz w:val="28"/>
                <w:lang w:eastAsia="zh-CN" w:bidi="hi-IN"/>
              </w:rPr>
            </w:pPr>
            <w:bookmarkStart w:id="0" w:name="_GoBack"/>
            <w:bookmarkEnd w:id="0"/>
          </w:p>
        </w:tc>
      </w:tr>
    </w:tbl>
    <w:p w:rsidR="00FF652A" w:rsidRPr="001C7EA0" w:rsidRDefault="00FF652A" w:rsidP="00FF652A">
      <w:pPr>
        <w:suppressAutoHyphens/>
        <w:spacing w:before="120"/>
        <w:ind w:firstLine="0"/>
        <w:jc w:val="center"/>
        <w:rPr>
          <w:b/>
          <w:sz w:val="36"/>
        </w:rPr>
      </w:pPr>
      <w:r w:rsidRPr="001C7EA0">
        <w:rPr>
          <w:b/>
          <w:sz w:val="36"/>
        </w:rPr>
        <w:t>МЕТОДИЧЕСКИЕ УКАЗАНИЯ ПО ВЫПОЛНЕНИЮ ВЫПУСКНОЙ КВАЛИФИКАЦИОННОЙ РАБОТЫ</w:t>
      </w:r>
    </w:p>
    <w:p w:rsidR="00FF652A" w:rsidRPr="001C7EA0" w:rsidRDefault="00FF652A" w:rsidP="00FF652A">
      <w:pPr>
        <w:suppressAutoHyphens/>
        <w:ind w:firstLine="0"/>
        <w:jc w:val="center"/>
        <w:rPr>
          <w:i/>
          <w:sz w:val="12"/>
          <w:szCs w:val="12"/>
        </w:rPr>
      </w:pPr>
    </w:p>
    <w:tbl>
      <w:tblPr>
        <w:tblW w:w="5000" w:type="pct"/>
        <w:tblLook w:val="01E0" w:firstRow="1" w:lastRow="1" w:firstColumn="1" w:lastColumn="1" w:noHBand="0" w:noVBand="0"/>
      </w:tblPr>
      <w:tblGrid>
        <w:gridCol w:w="1251"/>
        <w:gridCol w:w="205"/>
        <w:gridCol w:w="627"/>
        <w:gridCol w:w="84"/>
        <w:gridCol w:w="138"/>
        <w:gridCol w:w="1063"/>
        <w:gridCol w:w="5601"/>
      </w:tblGrid>
      <w:tr w:rsidR="00FF652A" w:rsidRPr="001C7EA0" w:rsidTr="00815DB3">
        <w:trPr>
          <w:trHeight w:val="218"/>
        </w:trPr>
        <w:tc>
          <w:tcPr>
            <w:tcW w:w="1062" w:type="pct"/>
            <w:gridSpan w:val="3"/>
            <w:vAlign w:val="bottom"/>
          </w:tcPr>
          <w:p w:rsidR="00FF652A" w:rsidRPr="001C7EA0" w:rsidRDefault="00FF652A" w:rsidP="00815DB3">
            <w:pPr>
              <w:suppressAutoHyphens/>
              <w:ind w:firstLine="0"/>
              <w:rPr>
                <w:sz w:val="28"/>
                <w:szCs w:val="20"/>
              </w:rPr>
            </w:pPr>
            <w:r w:rsidRPr="001C7EA0">
              <w:rPr>
                <w:sz w:val="28"/>
              </w:rPr>
              <w:t>Специальность</w:t>
            </w:r>
          </w:p>
        </w:tc>
        <w:tc>
          <w:tcPr>
            <w:tcW w:w="3938" w:type="pct"/>
            <w:gridSpan w:val="4"/>
            <w:tcBorders>
              <w:bottom w:val="single" w:sz="4" w:space="0" w:color="auto"/>
            </w:tcBorders>
            <w:vAlign w:val="bottom"/>
          </w:tcPr>
          <w:p w:rsidR="00FF652A" w:rsidRPr="001C7EA0" w:rsidRDefault="00FF652A" w:rsidP="00FF652A">
            <w:pPr>
              <w:suppressAutoHyphens/>
              <w:spacing w:after="0" w:line="240" w:lineRule="auto"/>
              <w:ind w:left="11" w:firstLine="0"/>
              <w:jc w:val="center"/>
              <w:rPr>
                <w:b/>
                <w:sz w:val="28"/>
              </w:rPr>
            </w:pPr>
            <w:r w:rsidRPr="001C7EA0">
              <w:rPr>
                <w:b/>
                <w:sz w:val="28"/>
              </w:rPr>
              <w:t>40.05.01 «Правовое обеспечение национальной безопасности»</w:t>
            </w:r>
          </w:p>
        </w:tc>
      </w:tr>
      <w:tr w:rsidR="00FF652A" w:rsidRPr="001C7EA0" w:rsidTr="00815DB3">
        <w:trPr>
          <w:trHeight w:val="51"/>
        </w:trPr>
        <w:tc>
          <w:tcPr>
            <w:tcW w:w="1062" w:type="pct"/>
            <w:gridSpan w:val="3"/>
            <w:vAlign w:val="bottom"/>
          </w:tcPr>
          <w:p w:rsidR="00FF652A" w:rsidRPr="001C7EA0" w:rsidRDefault="00FF652A" w:rsidP="00815DB3">
            <w:pPr>
              <w:suppressAutoHyphens/>
              <w:ind w:firstLine="0"/>
              <w:rPr>
                <w:sz w:val="20"/>
                <w:szCs w:val="20"/>
              </w:rPr>
            </w:pPr>
          </w:p>
        </w:tc>
        <w:tc>
          <w:tcPr>
            <w:tcW w:w="3938" w:type="pct"/>
            <w:gridSpan w:val="4"/>
            <w:tcBorders>
              <w:top w:val="single" w:sz="4" w:space="0" w:color="auto"/>
            </w:tcBorders>
          </w:tcPr>
          <w:p w:rsidR="00FF652A" w:rsidRPr="001C7EA0" w:rsidRDefault="00FF652A" w:rsidP="00FF652A">
            <w:pPr>
              <w:suppressAutoHyphens/>
              <w:spacing w:after="0" w:line="240" w:lineRule="auto"/>
              <w:ind w:left="11" w:firstLine="0"/>
              <w:jc w:val="center"/>
              <w:rPr>
                <w:b/>
                <w:sz w:val="20"/>
              </w:rPr>
            </w:pPr>
            <w:r w:rsidRPr="001C7EA0">
              <w:rPr>
                <w:i/>
                <w:sz w:val="20"/>
                <w:szCs w:val="16"/>
              </w:rPr>
              <w:t>(код и наименование)</w:t>
            </w:r>
          </w:p>
        </w:tc>
      </w:tr>
      <w:tr w:rsidR="00FF652A" w:rsidRPr="001C7EA0" w:rsidTr="00815DB3">
        <w:trPr>
          <w:trHeight w:val="72"/>
        </w:trPr>
        <w:tc>
          <w:tcPr>
            <w:tcW w:w="1134" w:type="pct"/>
            <w:gridSpan w:val="4"/>
            <w:vAlign w:val="bottom"/>
          </w:tcPr>
          <w:p w:rsidR="00FF652A" w:rsidRPr="001C7EA0" w:rsidRDefault="00FF652A" w:rsidP="00815DB3">
            <w:pPr>
              <w:suppressAutoHyphens/>
              <w:ind w:firstLine="0"/>
              <w:rPr>
                <w:sz w:val="28"/>
              </w:rPr>
            </w:pPr>
          </w:p>
        </w:tc>
        <w:tc>
          <w:tcPr>
            <w:tcW w:w="3866" w:type="pct"/>
            <w:gridSpan w:val="3"/>
            <w:vAlign w:val="bottom"/>
          </w:tcPr>
          <w:p w:rsidR="00FF652A" w:rsidRPr="001C7EA0" w:rsidRDefault="00FF652A" w:rsidP="00FF652A">
            <w:pPr>
              <w:suppressAutoHyphens/>
              <w:spacing w:after="0" w:line="240" w:lineRule="auto"/>
              <w:ind w:left="0" w:firstLine="0"/>
              <w:rPr>
                <w:b/>
                <w:sz w:val="28"/>
              </w:rPr>
            </w:pPr>
          </w:p>
        </w:tc>
      </w:tr>
      <w:tr w:rsidR="00FF652A" w:rsidRPr="001C7EA0" w:rsidTr="00815DB3">
        <w:trPr>
          <w:trHeight w:val="72"/>
        </w:trPr>
        <w:tc>
          <w:tcPr>
            <w:tcW w:w="1134" w:type="pct"/>
            <w:gridSpan w:val="4"/>
            <w:vAlign w:val="bottom"/>
          </w:tcPr>
          <w:p w:rsidR="00FF652A" w:rsidRPr="001C7EA0" w:rsidRDefault="00FF652A" w:rsidP="00815DB3">
            <w:pPr>
              <w:suppressAutoHyphens/>
              <w:ind w:firstLine="0"/>
              <w:rPr>
                <w:sz w:val="28"/>
              </w:rPr>
            </w:pPr>
            <w:r w:rsidRPr="001C7EA0">
              <w:rPr>
                <w:sz w:val="28"/>
              </w:rPr>
              <w:t>Специализация</w:t>
            </w:r>
          </w:p>
        </w:tc>
        <w:tc>
          <w:tcPr>
            <w:tcW w:w="3866" w:type="pct"/>
            <w:gridSpan w:val="3"/>
            <w:tcBorders>
              <w:bottom w:val="single" w:sz="4" w:space="0" w:color="auto"/>
            </w:tcBorders>
            <w:vAlign w:val="bottom"/>
          </w:tcPr>
          <w:p w:rsidR="00FF652A" w:rsidRPr="001C7EA0" w:rsidRDefault="00FF652A" w:rsidP="00FF652A">
            <w:pPr>
              <w:suppressAutoHyphens/>
              <w:spacing w:after="0" w:line="240" w:lineRule="auto"/>
              <w:ind w:left="11" w:firstLine="0"/>
              <w:jc w:val="center"/>
              <w:rPr>
                <w:b/>
                <w:sz w:val="28"/>
              </w:rPr>
            </w:pPr>
            <w:r w:rsidRPr="001C7EA0">
              <w:rPr>
                <w:b/>
                <w:sz w:val="28"/>
              </w:rPr>
              <w:t>Гражданско-правовая</w:t>
            </w:r>
            <w:r>
              <w:rPr>
                <w:b/>
                <w:sz w:val="28"/>
              </w:rPr>
              <w:t>, уголовно-правовая</w:t>
            </w:r>
          </w:p>
        </w:tc>
      </w:tr>
      <w:tr w:rsidR="00FF652A" w:rsidRPr="001C7EA0" w:rsidTr="00815DB3">
        <w:trPr>
          <w:trHeight w:val="51"/>
        </w:trPr>
        <w:tc>
          <w:tcPr>
            <w:tcW w:w="1134" w:type="pct"/>
            <w:gridSpan w:val="4"/>
            <w:vAlign w:val="bottom"/>
          </w:tcPr>
          <w:p w:rsidR="00FF652A" w:rsidRPr="001C7EA0" w:rsidRDefault="00FF652A" w:rsidP="00815DB3">
            <w:pPr>
              <w:suppressAutoHyphens/>
              <w:ind w:firstLine="0"/>
              <w:rPr>
                <w:sz w:val="20"/>
                <w:szCs w:val="20"/>
              </w:rPr>
            </w:pPr>
          </w:p>
        </w:tc>
        <w:tc>
          <w:tcPr>
            <w:tcW w:w="3866" w:type="pct"/>
            <w:gridSpan w:val="3"/>
            <w:tcBorders>
              <w:top w:val="single" w:sz="4" w:space="0" w:color="auto"/>
            </w:tcBorders>
          </w:tcPr>
          <w:p w:rsidR="00FF652A" w:rsidRPr="001C7EA0" w:rsidRDefault="00FF652A" w:rsidP="00FF652A">
            <w:pPr>
              <w:suppressAutoHyphens/>
              <w:spacing w:after="0" w:line="240" w:lineRule="auto"/>
              <w:ind w:left="11" w:firstLine="0"/>
              <w:jc w:val="center"/>
              <w:rPr>
                <w:i/>
                <w:sz w:val="20"/>
                <w:szCs w:val="16"/>
              </w:rPr>
            </w:pPr>
            <w:r w:rsidRPr="001C7EA0">
              <w:rPr>
                <w:i/>
                <w:sz w:val="20"/>
                <w:szCs w:val="16"/>
              </w:rPr>
              <w:t>(код и наименование)</w:t>
            </w:r>
          </w:p>
        </w:tc>
      </w:tr>
      <w:tr w:rsidR="00FF652A" w:rsidRPr="001C7EA0" w:rsidTr="00815DB3">
        <w:trPr>
          <w:trHeight w:val="67"/>
        </w:trPr>
        <w:tc>
          <w:tcPr>
            <w:tcW w:w="736" w:type="pct"/>
            <w:gridSpan w:val="2"/>
            <w:vAlign w:val="bottom"/>
          </w:tcPr>
          <w:p w:rsidR="00FF652A" w:rsidRPr="001C7EA0" w:rsidRDefault="00FF652A" w:rsidP="00815DB3">
            <w:pPr>
              <w:suppressAutoHyphens/>
              <w:ind w:firstLine="0"/>
              <w:rPr>
                <w:sz w:val="28"/>
              </w:rPr>
            </w:pPr>
          </w:p>
        </w:tc>
        <w:tc>
          <w:tcPr>
            <w:tcW w:w="4264" w:type="pct"/>
            <w:gridSpan w:val="5"/>
          </w:tcPr>
          <w:p w:rsidR="00FF652A" w:rsidRPr="001C7EA0" w:rsidRDefault="00FF652A" w:rsidP="00FF652A">
            <w:pPr>
              <w:suppressAutoHyphens/>
              <w:spacing w:after="0" w:line="240" w:lineRule="auto"/>
              <w:ind w:left="11" w:firstLine="0"/>
              <w:jc w:val="center"/>
              <w:rPr>
                <w:b/>
                <w:sz w:val="28"/>
              </w:rPr>
            </w:pPr>
          </w:p>
        </w:tc>
      </w:tr>
      <w:tr w:rsidR="00FF652A" w:rsidRPr="001C7EA0" w:rsidTr="00815DB3">
        <w:trPr>
          <w:trHeight w:val="67"/>
        </w:trPr>
        <w:tc>
          <w:tcPr>
            <w:tcW w:w="736" w:type="pct"/>
            <w:gridSpan w:val="2"/>
            <w:vAlign w:val="bottom"/>
          </w:tcPr>
          <w:p w:rsidR="00FF652A" w:rsidRPr="001C7EA0" w:rsidRDefault="00FF652A" w:rsidP="00815DB3">
            <w:pPr>
              <w:suppressAutoHyphens/>
              <w:ind w:firstLine="0"/>
              <w:rPr>
                <w:sz w:val="28"/>
                <w:szCs w:val="20"/>
              </w:rPr>
            </w:pPr>
            <w:r w:rsidRPr="001C7EA0">
              <w:rPr>
                <w:sz w:val="28"/>
              </w:rPr>
              <w:t>Институт</w:t>
            </w:r>
          </w:p>
        </w:tc>
        <w:tc>
          <w:tcPr>
            <w:tcW w:w="4264" w:type="pct"/>
            <w:gridSpan w:val="5"/>
            <w:tcBorders>
              <w:bottom w:val="single" w:sz="4" w:space="0" w:color="auto"/>
            </w:tcBorders>
          </w:tcPr>
          <w:p w:rsidR="00FF652A" w:rsidRPr="001C7EA0" w:rsidRDefault="00FF652A" w:rsidP="00FF652A">
            <w:pPr>
              <w:suppressAutoHyphens/>
              <w:spacing w:after="0" w:line="240" w:lineRule="auto"/>
              <w:ind w:left="11" w:firstLine="0"/>
              <w:jc w:val="center"/>
              <w:rPr>
                <w:b/>
                <w:sz w:val="28"/>
              </w:rPr>
            </w:pPr>
            <w:r w:rsidRPr="001C7EA0">
              <w:rPr>
                <w:b/>
                <w:sz w:val="28"/>
              </w:rPr>
              <w:t>Комплексной безопасности и специального приборостроения (ИКБСП)</w:t>
            </w:r>
          </w:p>
        </w:tc>
      </w:tr>
      <w:tr w:rsidR="00FF652A" w:rsidRPr="001C7EA0" w:rsidTr="00815DB3">
        <w:tc>
          <w:tcPr>
            <w:tcW w:w="736" w:type="pct"/>
            <w:gridSpan w:val="2"/>
          </w:tcPr>
          <w:p w:rsidR="00FF652A" w:rsidRPr="001C7EA0" w:rsidRDefault="00FF652A" w:rsidP="00815DB3">
            <w:pPr>
              <w:suppressAutoHyphens/>
              <w:ind w:firstLine="0"/>
              <w:rPr>
                <w:sz w:val="20"/>
                <w:szCs w:val="20"/>
              </w:rPr>
            </w:pPr>
          </w:p>
        </w:tc>
        <w:tc>
          <w:tcPr>
            <w:tcW w:w="4264" w:type="pct"/>
            <w:gridSpan w:val="5"/>
            <w:tcBorders>
              <w:top w:val="single" w:sz="4" w:space="0" w:color="auto"/>
            </w:tcBorders>
          </w:tcPr>
          <w:p w:rsidR="00FF652A" w:rsidRPr="001C7EA0" w:rsidRDefault="00FF652A" w:rsidP="00FF652A">
            <w:pPr>
              <w:suppressAutoHyphens/>
              <w:spacing w:after="0" w:line="240" w:lineRule="auto"/>
              <w:ind w:left="11" w:firstLine="0"/>
              <w:jc w:val="center"/>
              <w:rPr>
                <w:sz w:val="20"/>
                <w:szCs w:val="20"/>
              </w:rPr>
            </w:pPr>
            <w:r w:rsidRPr="001C7EA0">
              <w:rPr>
                <w:i/>
                <w:sz w:val="20"/>
                <w:szCs w:val="16"/>
              </w:rPr>
              <w:t>(краткое и полное наименование)</w:t>
            </w:r>
          </w:p>
        </w:tc>
      </w:tr>
      <w:tr w:rsidR="00FF652A" w:rsidRPr="001C7EA0" w:rsidTr="00815DB3">
        <w:trPr>
          <w:trHeight w:val="129"/>
        </w:trPr>
        <w:tc>
          <w:tcPr>
            <w:tcW w:w="1236" w:type="pct"/>
            <w:gridSpan w:val="5"/>
            <w:vAlign w:val="bottom"/>
          </w:tcPr>
          <w:p w:rsidR="00FF652A" w:rsidRPr="001C7EA0" w:rsidRDefault="00FF652A" w:rsidP="00815DB3">
            <w:pPr>
              <w:suppressAutoHyphens/>
              <w:ind w:firstLine="0"/>
              <w:rPr>
                <w:sz w:val="28"/>
              </w:rPr>
            </w:pPr>
          </w:p>
        </w:tc>
        <w:tc>
          <w:tcPr>
            <w:tcW w:w="3764" w:type="pct"/>
            <w:gridSpan w:val="2"/>
          </w:tcPr>
          <w:p w:rsidR="00FF652A" w:rsidRPr="001C7EA0" w:rsidRDefault="00FF652A" w:rsidP="00FF652A">
            <w:pPr>
              <w:suppressAutoHyphens/>
              <w:spacing w:after="0" w:line="240" w:lineRule="auto"/>
              <w:ind w:left="11" w:firstLine="0"/>
              <w:jc w:val="center"/>
              <w:rPr>
                <w:b/>
                <w:sz w:val="28"/>
              </w:rPr>
            </w:pPr>
          </w:p>
        </w:tc>
      </w:tr>
      <w:tr w:rsidR="00FF652A" w:rsidRPr="001C7EA0" w:rsidTr="00815DB3">
        <w:trPr>
          <w:trHeight w:val="129"/>
        </w:trPr>
        <w:tc>
          <w:tcPr>
            <w:tcW w:w="1236" w:type="pct"/>
            <w:gridSpan w:val="5"/>
            <w:vAlign w:val="bottom"/>
          </w:tcPr>
          <w:p w:rsidR="00FF652A" w:rsidRPr="001C7EA0" w:rsidRDefault="00FF652A" w:rsidP="00815DB3">
            <w:pPr>
              <w:suppressAutoHyphens/>
              <w:ind w:firstLine="0"/>
              <w:rPr>
                <w:sz w:val="28"/>
                <w:szCs w:val="20"/>
              </w:rPr>
            </w:pPr>
            <w:r w:rsidRPr="001C7EA0">
              <w:rPr>
                <w:sz w:val="28"/>
              </w:rPr>
              <w:t>Форма обучения</w:t>
            </w:r>
          </w:p>
        </w:tc>
        <w:tc>
          <w:tcPr>
            <w:tcW w:w="3764" w:type="pct"/>
            <w:gridSpan w:val="2"/>
            <w:tcBorders>
              <w:bottom w:val="single" w:sz="4" w:space="0" w:color="auto"/>
            </w:tcBorders>
          </w:tcPr>
          <w:p w:rsidR="00FF652A" w:rsidRPr="001C7EA0" w:rsidRDefault="00FF652A" w:rsidP="00FF652A">
            <w:pPr>
              <w:suppressAutoHyphens/>
              <w:spacing w:after="0" w:line="240" w:lineRule="auto"/>
              <w:ind w:left="11" w:firstLine="0"/>
              <w:jc w:val="center"/>
              <w:rPr>
                <w:b/>
                <w:sz w:val="28"/>
              </w:rPr>
            </w:pPr>
            <w:r w:rsidRPr="001C7EA0">
              <w:rPr>
                <w:b/>
                <w:sz w:val="28"/>
              </w:rPr>
              <w:t>очная</w:t>
            </w:r>
          </w:p>
        </w:tc>
      </w:tr>
      <w:tr w:rsidR="00FF652A" w:rsidRPr="001C7EA0" w:rsidTr="00815DB3">
        <w:trPr>
          <w:trHeight w:val="57"/>
        </w:trPr>
        <w:tc>
          <w:tcPr>
            <w:tcW w:w="1236" w:type="pct"/>
            <w:gridSpan w:val="5"/>
          </w:tcPr>
          <w:p w:rsidR="00FF652A" w:rsidRPr="001C7EA0" w:rsidRDefault="00FF652A" w:rsidP="00815DB3">
            <w:pPr>
              <w:suppressAutoHyphens/>
              <w:ind w:firstLine="0"/>
              <w:rPr>
                <w:sz w:val="20"/>
                <w:szCs w:val="20"/>
              </w:rPr>
            </w:pPr>
          </w:p>
        </w:tc>
        <w:tc>
          <w:tcPr>
            <w:tcW w:w="3764" w:type="pct"/>
            <w:gridSpan w:val="2"/>
            <w:tcBorders>
              <w:top w:val="single" w:sz="4" w:space="0" w:color="auto"/>
            </w:tcBorders>
          </w:tcPr>
          <w:p w:rsidR="00FF652A" w:rsidRPr="001C7EA0" w:rsidRDefault="00FF652A" w:rsidP="00FF652A">
            <w:pPr>
              <w:suppressAutoHyphens/>
              <w:spacing w:after="0" w:line="240" w:lineRule="auto"/>
              <w:ind w:left="11" w:firstLine="0"/>
              <w:jc w:val="center"/>
              <w:rPr>
                <w:sz w:val="20"/>
                <w:szCs w:val="20"/>
              </w:rPr>
            </w:pPr>
            <w:r w:rsidRPr="001C7EA0">
              <w:rPr>
                <w:i/>
                <w:sz w:val="20"/>
                <w:szCs w:val="16"/>
              </w:rPr>
              <w:t>(очная, очно-заочная, заочная)</w:t>
            </w:r>
          </w:p>
        </w:tc>
      </w:tr>
      <w:tr w:rsidR="00FF652A" w:rsidRPr="001C7EA0" w:rsidTr="00815DB3">
        <w:trPr>
          <w:trHeight w:val="97"/>
        </w:trPr>
        <w:tc>
          <w:tcPr>
            <w:tcW w:w="1853" w:type="pct"/>
            <w:gridSpan w:val="6"/>
            <w:vAlign w:val="bottom"/>
          </w:tcPr>
          <w:p w:rsidR="00FF652A" w:rsidRPr="001C7EA0" w:rsidRDefault="00FF652A" w:rsidP="00815DB3">
            <w:pPr>
              <w:suppressAutoHyphens/>
              <w:ind w:firstLine="0"/>
              <w:rPr>
                <w:sz w:val="28"/>
              </w:rPr>
            </w:pPr>
          </w:p>
        </w:tc>
        <w:tc>
          <w:tcPr>
            <w:tcW w:w="3147" w:type="pct"/>
          </w:tcPr>
          <w:p w:rsidR="00FF652A" w:rsidRPr="001C7EA0" w:rsidRDefault="00FF652A" w:rsidP="00FF652A">
            <w:pPr>
              <w:suppressAutoHyphens/>
              <w:spacing w:after="0" w:line="240" w:lineRule="auto"/>
              <w:ind w:left="11" w:firstLine="0"/>
              <w:jc w:val="center"/>
              <w:rPr>
                <w:b/>
                <w:sz w:val="28"/>
              </w:rPr>
            </w:pPr>
          </w:p>
        </w:tc>
      </w:tr>
      <w:tr w:rsidR="00FF652A" w:rsidRPr="001C7EA0" w:rsidTr="00815DB3">
        <w:trPr>
          <w:trHeight w:val="97"/>
        </w:trPr>
        <w:tc>
          <w:tcPr>
            <w:tcW w:w="1853" w:type="pct"/>
            <w:gridSpan w:val="6"/>
            <w:vAlign w:val="bottom"/>
          </w:tcPr>
          <w:p w:rsidR="00FF652A" w:rsidRPr="001C7EA0" w:rsidRDefault="00FF652A" w:rsidP="00815DB3">
            <w:pPr>
              <w:suppressAutoHyphens/>
              <w:ind w:firstLine="0"/>
              <w:rPr>
                <w:sz w:val="28"/>
              </w:rPr>
            </w:pPr>
            <w:r w:rsidRPr="001C7EA0">
              <w:rPr>
                <w:sz w:val="28"/>
              </w:rPr>
              <w:t>Квалификация выпускника</w:t>
            </w:r>
          </w:p>
        </w:tc>
        <w:tc>
          <w:tcPr>
            <w:tcW w:w="3147" w:type="pct"/>
            <w:tcBorders>
              <w:bottom w:val="single" w:sz="4" w:space="0" w:color="auto"/>
            </w:tcBorders>
          </w:tcPr>
          <w:p w:rsidR="00FF652A" w:rsidRPr="001C7EA0" w:rsidRDefault="00FF652A" w:rsidP="00637D08">
            <w:pPr>
              <w:suppressAutoHyphens/>
              <w:spacing w:after="0" w:line="240" w:lineRule="auto"/>
              <w:ind w:left="11" w:firstLine="0"/>
              <w:jc w:val="center"/>
              <w:rPr>
                <w:b/>
                <w:sz w:val="28"/>
              </w:rPr>
            </w:pPr>
            <w:r w:rsidRPr="001C7EA0">
              <w:rPr>
                <w:b/>
                <w:sz w:val="28"/>
              </w:rPr>
              <w:t>Юрист</w:t>
            </w:r>
          </w:p>
        </w:tc>
      </w:tr>
      <w:tr w:rsidR="00FF652A" w:rsidRPr="001C7EA0" w:rsidTr="00815DB3">
        <w:tc>
          <w:tcPr>
            <w:tcW w:w="5000" w:type="pct"/>
            <w:gridSpan w:val="7"/>
          </w:tcPr>
          <w:p w:rsidR="00FF652A" w:rsidRPr="001C7EA0" w:rsidRDefault="00FF652A" w:rsidP="00FF652A">
            <w:pPr>
              <w:suppressAutoHyphens/>
              <w:spacing w:after="0" w:line="240" w:lineRule="auto"/>
              <w:ind w:left="11" w:firstLine="0"/>
              <w:jc w:val="right"/>
              <w:rPr>
                <w:sz w:val="20"/>
                <w:szCs w:val="20"/>
              </w:rPr>
            </w:pPr>
            <w:r w:rsidRPr="001C7EA0">
              <w:rPr>
                <w:i/>
                <w:sz w:val="20"/>
              </w:rPr>
              <w:t>(наименование в соответствии с перечнем специальностей высшего образования)</w:t>
            </w:r>
          </w:p>
        </w:tc>
      </w:tr>
      <w:tr w:rsidR="00FF652A" w:rsidRPr="001C7EA0" w:rsidTr="00815DB3">
        <w:trPr>
          <w:trHeight w:val="97"/>
        </w:trPr>
        <w:tc>
          <w:tcPr>
            <w:tcW w:w="629" w:type="pct"/>
            <w:vAlign w:val="bottom"/>
          </w:tcPr>
          <w:p w:rsidR="00FF652A" w:rsidRPr="001C7EA0" w:rsidRDefault="00FF652A" w:rsidP="00815DB3">
            <w:pPr>
              <w:suppressAutoHyphens/>
              <w:ind w:firstLine="0"/>
              <w:rPr>
                <w:sz w:val="28"/>
              </w:rPr>
            </w:pPr>
          </w:p>
        </w:tc>
        <w:tc>
          <w:tcPr>
            <w:tcW w:w="4371" w:type="pct"/>
            <w:gridSpan w:val="6"/>
          </w:tcPr>
          <w:p w:rsidR="00FF652A" w:rsidRPr="001C7EA0" w:rsidRDefault="00FF652A" w:rsidP="00815DB3">
            <w:pPr>
              <w:suppressAutoHyphens/>
              <w:ind w:firstLine="0"/>
              <w:jc w:val="center"/>
              <w:rPr>
                <w:b/>
                <w:sz w:val="28"/>
              </w:rPr>
            </w:pPr>
          </w:p>
        </w:tc>
      </w:tr>
      <w:tr w:rsidR="00FF652A" w:rsidRPr="001C7EA0" w:rsidTr="00815DB3">
        <w:trPr>
          <w:trHeight w:val="97"/>
        </w:trPr>
        <w:tc>
          <w:tcPr>
            <w:tcW w:w="629" w:type="pct"/>
            <w:vAlign w:val="bottom"/>
          </w:tcPr>
          <w:p w:rsidR="00FF652A" w:rsidRPr="001C7EA0" w:rsidRDefault="00FF652A" w:rsidP="00815DB3">
            <w:pPr>
              <w:suppressAutoHyphens/>
              <w:ind w:firstLine="0"/>
              <w:rPr>
                <w:sz w:val="28"/>
              </w:rPr>
            </w:pPr>
            <w:r w:rsidRPr="001C7EA0">
              <w:rPr>
                <w:sz w:val="28"/>
              </w:rPr>
              <w:t>Кафедра</w:t>
            </w:r>
          </w:p>
        </w:tc>
        <w:tc>
          <w:tcPr>
            <w:tcW w:w="4371" w:type="pct"/>
            <w:gridSpan w:val="6"/>
            <w:tcBorders>
              <w:bottom w:val="single" w:sz="4" w:space="0" w:color="auto"/>
            </w:tcBorders>
          </w:tcPr>
          <w:p w:rsidR="00FF652A" w:rsidRPr="001C7EA0" w:rsidRDefault="00FF652A" w:rsidP="00815DB3">
            <w:pPr>
              <w:suppressAutoHyphens/>
              <w:ind w:firstLine="0"/>
              <w:jc w:val="center"/>
              <w:rPr>
                <w:b/>
                <w:sz w:val="28"/>
              </w:rPr>
            </w:pPr>
            <w:r w:rsidRPr="001C7EA0">
              <w:rPr>
                <w:rFonts w:eastAsia="Droid Sans Fallback"/>
                <w:kern w:val="2"/>
                <w:sz w:val="28"/>
                <w:lang w:eastAsia="zh-CN" w:bidi="hi-IN"/>
              </w:rPr>
              <w:t>КБ-1</w:t>
            </w:r>
            <w:r>
              <w:rPr>
                <w:rFonts w:eastAsia="Droid Sans Fallback"/>
                <w:kern w:val="2"/>
                <w:sz w:val="28"/>
                <w:lang w:eastAsia="zh-CN" w:bidi="hi-IN"/>
              </w:rPr>
              <w:t xml:space="preserve">2 </w:t>
            </w:r>
            <w:r w:rsidRPr="001C7EA0">
              <w:rPr>
                <w:rFonts w:eastAsia="Droid Sans Fallback"/>
                <w:kern w:val="2"/>
                <w:sz w:val="28"/>
                <w:lang w:eastAsia="zh-CN" w:bidi="hi-IN"/>
              </w:rPr>
              <w:t>«</w:t>
            </w:r>
            <w:r>
              <w:rPr>
                <w:rFonts w:eastAsia="Droid Sans Fallback"/>
                <w:kern w:val="2"/>
                <w:sz w:val="28"/>
                <w:lang w:eastAsia="zh-CN" w:bidi="hi-IN"/>
              </w:rPr>
              <w:t>П</w:t>
            </w:r>
            <w:r w:rsidRPr="001C7EA0">
              <w:rPr>
                <w:rFonts w:eastAsia="Droid Sans Fallback"/>
                <w:kern w:val="2"/>
                <w:sz w:val="28"/>
                <w:lang w:eastAsia="zh-CN" w:bidi="hi-IN"/>
              </w:rPr>
              <w:t>равовое обеспечение национальной безопасности»</w:t>
            </w:r>
          </w:p>
        </w:tc>
      </w:tr>
      <w:tr w:rsidR="00FF652A" w:rsidRPr="001C7EA0" w:rsidTr="00815DB3">
        <w:tc>
          <w:tcPr>
            <w:tcW w:w="629" w:type="pct"/>
          </w:tcPr>
          <w:p w:rsidR="00FF652A" w:rsidRPr="001C7EA0" w:rsidRDefault="00FF652A" w:rsidP="00815DB3">
            <w:pPr>
              <w:suppressAutoHyphens/>
              <w:ind w:firstLine="0"/>
              <w:rPr>
                <w:sz w:val="20"/>
                <w:szCs w:val="20"/>
              </w:rPr>
            </w:pPr>
          </w:p>
        </w:tc>
        <w:tc>
          <w:tcPr>
            <w:tcW w:w="4371" w:type="pct"/>
            <w:gridSpan w:val="6"/>
            <w:tcBorders>
              <w:top w:val="single" w:sz="4" w:space="0" w:color="auto"/>
            </w:tcBorders>
          </w:tcPr>
          <w:p w:rsidR="00FF652A" w:rsidRPr="001C7EA0" w:rsidRDefault="00FF652A" w:rsidP="00815DB3">
            <w:pPr>
              <w:suppressAutoHyphens/>
              <w:ind w:firstLine="0"/>
              <w:jc w:val="center"/>
              <w:rPr>
                <w:sz w:val="20"/>
                <w:szCs w:val="20"/>
              </w:rPr>
            </w:pPr>
            <w:r w:rsidRPr="001C7EA0">
              <w:rPr>
                <w:i/>
                <w:sz w:val="16"/>
                <w:szCs w:val="16"/>
              </w:rPr>
              <w:t>(краткое и полное наименование кафедры, разработавшей программу ГИА и реализующей ее)</w:t>
            </w:r>
          </w:p>
        </w:tc>
      </w:tr>
    </w:tbl>
    <w:p w:rsidR="00FF652A" w:rsidRDefault="00FF652A" w:rsidP="00FF652A">
      <w:pPr>
        <w:autoSpaceDE w:val="0"/>
        <w:autoSpaceDN w:val="0"/>
        <w:adjustRightInd w:val="0"/>
        <w:spacing w:line="360" w:lineRule="auto"/>
        <w:ind w:firstLine="0"/>
        <w:jc w:val="center"/>
        <w:rPr>
          <w:sz w:val="28"/>
        </w:rPr>
      </w:pPr>
      <w:r w:rsidRPr="001C7EA0">
        <w:rPr>
          <w:sz w:val="28"/>
        </w:rPr>
        <w:t>Москва 202</w:t>
      </w:r>
      <w:r>
        <w:rPr>
          <w:sz w:val="28"/>
        </w:rPr>
        <w:t>1</w:t>
      </w:r>
    </w:p>
    <w:p w:rsidR="00170D58" w:rsidRDefault="00691677">
      <w:pPr>
        <w:pStyle w:val="1"/>
        <w:tabs>
          <w:tab w:val="center" w:pos="1236"/>
          <w:tab w:val="center" w:pos="5103"/>
        </w:tabs>
        <w:spacing w:after="93"/>
        <w:ind w:left="0" w:firstLine="0"/>
        <w:jc w:val="left"/>
      </w:pPr>
      <w:r>
        <w:rPr>
          <w:rFonts w:ascii="Calibri" w:eastAsia="Calibri" w:hAnsi="Calibri" w:cs="Calibri"/>
          <w:b w:val="0"/>
          <w:sz w:val="22"/>
        </w:rPr>
        <w:lastRenderedPageBreak/>
        <w:tab/>
      </w:r>
      <w:r>
        <w:t>I.</w:t>
      </w:r>
      <w:r>
        <w:rPr>
          <w:rFonts w:ascii="Arial" w:eastAsia="Arial" w:hAnsi="Arial" w:cs="Arial"/>
        </w:rPr>
        <w:t xml:space="preserve"> </w:t>
      </w:r>
      <w:r>
        <w:rPr>
          <w:rFonts w:ascii="Arial" w:eastAsia="Arial" w:hAnsi="Arial" w:cs="Arial"/>
        </w:rPr>
        <w:tab/>
      </w:r>
      <w:r>
        <w:t xml:space="preserve">МЕТОДИЧЕСКИЕ РЕКОМЕНДАЦИИ ПО НАПИСАНИЮ </w:t>
      </w:r>
    </w:p>
    <w:p w:rsidR="00170D58" w:rsidRDefault="00691677">
      <w:pPr>
        <w:spacing w:after="312" w:line="265" w:lineRule="auto"/>
        <w:ind w:left="1169"/>
        <w:jc w:val="left"/>
      </w:pPr>
      <w:r>
        <w:rPr>
          <w:b/>
        </w:rPr>
        <w:t xml:space="preserve">ВЫПУСКНОЙ КВАЛЛИФИКАЦИОННОЙ (ДИПЛОМНОЙ) РАБОТЫ </w:t>
      </w:r>
    </w:p>
    <w:p w:rsidR="00170D58" w:rsidRPr="00F34D31" w:rsidRDefault="00691677" w:rsidP="00F34D31">
      <w:pPr>
        <w:spacing w:after="338" w:line="265" w:lineRule="auto"/>
        <w:ind w:left="0" w:firstLine="0"/>
        <w:jc w:val="center"/>
        <w:rPr>
          <w:sz w:val="28"/>
          <w:szCs w:val="28"/>
        </w:rPr>
      </w:pPr>
      <w:r w:rsidRPr="00F34D31">
        <w:rPr>
          <w:b/>
          <w:sz w:val="28"/>
          <w:szCs w:val="28"/>
        </w:rPr>
        <w:t>1.</w:t>
      </w:r>
      <w:r w:rsidRPr="00F34D31">
        <w:rPr>
          <w:rFonts w:ascii="Arial" w:eastAsia="Arial" w:hAnsi="Arial" w:cs="Arial"/>
          <w:b/>
          <w:sz w:val="28"/>
          <w:szCs w:val="28"/>
        </w:rPr>
        <w:t xml:space="preserve"> </w:t>
      </w:r>
      <w:r w:rsidRPr="00F34D31">
        <w:rPr>
          <w:b/>
          <w:sz w:val="28"/>
          <w:szCs w:val="28"/>
        </w:rPr>
        <w:t>Требования к выпускной квалификационной (дипломной) работе</w:t>
      </w:r>
    </w:p>
    <w:p w:rsidR="00170D58" w:rsidRPr="00FF652A" w:rsidRDefault="00691677" w:rsidP="00637D08">
      <w:pPr>
        <w:spacing w:after="0" w:line="360" w:lineRule="auto"/>
        <w:ind w:left="-15" w:right="7" w:firstLine="724"/>
        <w:rPr>
          <w:sz w:val="28"/>
          <w:szCs w:val="28"/>
        </w:rPr>
      </w:pPr>
      <w:r w:rsidRPr="00FF652A">
        <w:rPr>
          <w:sz w:val="28"/>
          <w:szCs w:val="28"/>
        </w:rPr>
        <w:t>Дипломная работа - это выпускная квалификационная работа исследовательского хара</w:t>
      </w:r>
      <w:r w:rsidR="00FF652A" w:rsidRPr="00FF652A">
        <w:rPr>
          <w:sz w:val="28"/>
          <w:szCs w:val="28"/>
        </w:rPr>
        <w:t>ктера, выполняемая выпускником Российского</w:t>
      </w:r>
      <w:r w:rsidRPr="00FF652A">
        <w:rPr>
          <w:sz w:val="28"/>
          <w:szCs w:val="28"/>
        </w:rPr>
        <w:t xml:space="preserve"> технологического университета</w:t>
      </w:r>
      <w:r w:rsidR="00FF652A" w:rsidRPr="00FF652A">
        <w:rPr>
          <w:sz w:val="28"/>
          <w:szCs w:val="28"/>
        </w:rPr>
        <w:t xml:space="preserve"> РТУ МИРЭА</w:t>
      </w:r>
      <w:r w:rsidRPr="00FF652A">
        <w:rPr>
          <w:sz w:val="28"/>
          <w:szCs w:val="28"/>
        </w:rPr>
        <w:t xml:space="preserve">. Выпускная квалификационная (дипломная) работа специалиста представляет собой теоретическое или экспериментальное исследование одной из актуальных тем в области специальности 40.05.01, в которой выпускник демонстрирует уровень овладения теоретическими знаниями и практическими умениями, позволяющими ему самостоятельно решать профессиональные задачи. В выпускной квалификационной (дипломной) работе должны сочетаться теоретическое освещение вопросов темы с анализом нормативных правовых актов и материалов юридической практики. </w:t>
      </w:r>
    </w:p>
    <w:p w:rsidR="00170D58" w:rsidRPr="00FF652A" w:rsidRDefault="00691677" w:rsidP="00637D08">
      <w:pPr>
        <w:spacing w:after="0" w:line="360" w:lineRule="auto"/>
        <w:ind w:left="-15" w:right="7" w:firstLine="724"/>
        <w:rPr>
          <w:sz w:val="28"/>
          <w:szCs w:val="28"/>
        </w:rPr>
      </w:pPr>
      <w:r w:rsidRPr="00FF652A">
        <w:rPr>
          <w:sz w:val="28"/>
          <w:szCs w:val="28"/>
        </w:rPr>
        <w:t>Выпускная квалификационная (дипломная) работа, в соответствии с государственным образовательны</w:t>
      </w:r>
      <w:r w:rsidR="005B3BF9">
        <w:rPr>
          <w:sz w:val="28"/>
          <w:szCs w:val="28"/>
        </w:rPr>
        <w:t>м стандартом высшего</w:t>
      </w:r>
      <w:r w:rsidRPr="00FF652A">
        <w:rPr>
          <w:sz w:val="28"/>
          <w:szCs w:val="28"/>
        </w:rPr>
        <w:t xml:space="preserve"> образования по специальности 40.05.01 </w:t>
      </w:r>
      <w:r w:rsidRPr="00FF652A">
        <w:rPr>
          <w:b/>
          <w:sz w:val="28"/>
          <w:szCs w:val="28"/>
        </w:rPr>
        <w:t xml:space="preserve">- </w:t>
      </w:r>
      <w:r w:rsidRPr="00FF652A">
        <w:rPr>
          <w:sz w:val="28"/>
          <w:szCs w:val="28"/>
        </w:rPr>
        <w:t xml:space="preserve">«Правовое обеспечение национальной безопасности», является обязательной составной частью итоговой государственной аттестации выпускника высшего учебного заведения. </w:t>
      </w:r>
    </w:p>
    <w:p w:rsidR="00170D58" w:rsidRPr="00FF652A" w:rsidRDefault="00691677" w:rsidP="00637D08">
      <w:pPr>
        <w:spacing w:after="0" w:line="360" w:lineRule="auto"/>
        <w:ind w:left="-15" w:right="7" w:firstLine="724"/>
        <w:rPr>
          <w:sz w:val="28"/>
          <w:szCs w:val="28"/>
        </w:rPr>
      </w:pPr>
      <w:r w:rsidRPr="00FF652A">
        <w:rPr>
          <w:sz w:val="28"/>
          <w:szCs w:val="28"/>
        </w:rPr>
        <w:t xml:space="preserve">Выпускная квалификационная (дипломная) работа специалиста показывает уровень освоения выпускником методов научного анализа сложных социальных явлений, умение делать теоретические обобщения и практические выводы, обоснованные предложения и рекомендации по совершенствованию правового регулирования общественных отношений в изучаемой области. </w:t>
      </w:r>
    </w:p>
    <w:p w:rsidR="00170D58" w:rsidRPr="00FF652A" w:rsidRDefault="00691677" w:rsidP="00637D08">
      <w:pPr>
        <w:spacing w:after="0" w:line="360" w:lineRule="auto"/>
        <w:ind w:left="-15" w:right="7" w:firstLine="724"/>
        <w:rPr>
          <w:sz w:val="28"/>
          <w:szCs w:val="28"/>
        </w:rPr>
      </w:pPr>
      <w:r w:rsidRPr="00FF652A">
        <w:rPr>
          <w:sz w:val="28"/>
          <w:szCs w:val="28"/>
        </w:rPr>
        <w:t xml:space="preserve">При написании выпускной квалификационной (дипломной) работы преследуются следующие цели: </w:t>
      </w:r>
    </w:p>
    <w:p w:rsidR="00637D08" w:rsidRDefault="00691677" w:rsidP="00637D08">
      <w:pPr>
        <w:numPr>
          <w:ilvl w:val="0"/>
          <w:numId w:val="1"/>
        </w:numPr>
        <w:spacing w:after="0" w:line="360" w:lineRule="auto"/>
        <w:ind w:left="-15" w:right="7" w:firstLine="724"/>
        <w:rPr>
          <w:sz w:val="28"/>
          <w:szCs w:val="28"/>
        </w:rPr>
      </w:pPr>
      <w:r w:rsidRPr="00FF652A">
        <w:rPr>
          <w:sz w:val="28"/>
          <w:szCs w:val="28"/>
        </w:rPr>
        <w:lastRenderedPageBreak/>
        <w:t xml:space="preserve">систематизация, закрепление и расширение полученных теоретических и практических знаний по специальности и их применение для постановки и решения конкретных научных и прикладных (практических) задач; </w:t>
      </w:r>
    </w:p>
    <w:p w:rsidR="00170D58" w:rsidRPr="00637D08" w:rsidRDefault="00691677" w:rsidP="00637D08">
      <w:pPr>
        <w:numPr>
          <w:ilvl w:val="0"/>
          <w:numId w:val="1"/>
        </w:numPr>
        <w:spacing w:after="0" w:line="360" w:lineRule="auto"/>
        <w:ind w:left="-15" w:right="7" w:firstLine="724"/>
        <w:rPr>
          <w:sz w:val="28"/>
          <w:szCs w:val="28"/>
        </w:rPr>
      </w:pPr>
      <w:r w:rsidRPr="00FF652A">
        <w:rPr>
          <w:sz w:val="28"/>
          <w:szCs w:val="28"/>
        </w:rPr>
        <w:t xml:space="preserve">- углубление навыков ведения самостоятельной работы, овладение современной методикой проведения исследований при решении правовых </w:t>
      </w:r>
      <w:r w:rsidRPr="00637D08">
        <w:rPr>
          <w:sz w:val="28"/>
          <w:szCs w:val="28"/>
        </w:rPr>
        <w:t xml:space="preserve">вопросов; </w:t>
      </w:r>
    </w:p>
    <w:p w:rsidR="00170D58" w:rsidRPr="00FF652A" w:rsidRDefault="00691677" w:rsidP="00637D08">
      <w:pPr>
        <w:numPr>
          <w:ilvl w:val="0"/>
          <w:numId w:val="1"/>
        </w:numPr>
        <w:spacing w:after="243" w:line="360" w:lineRule="auto"/>
        <w:ind w:left="-15" w:right="7" w:firstLine="724"/>
        <w:rPr>
          <w:sz w:val="28"/>
          <w:szCs w:val="28"/>
        </w:rPr>
      </w:pPr>
      <w:r w:rsidRPr="00FF652A">
        <w:rPr>
          <w:sz w:val="28"/>
          <w:szCs w:val="28"/>
        </w:rPr>
        <w:t>развитие умения проводи</w:t>
      </w:r>
      <w:r w:rsidR="00637D08">
        <w:rPr>
          <w:sz w:val="28"/>
          <w:szCs w:val="28"/>
        </w:rPr>
        <w:t>ть критический анализ доктринальных источников</w:t>
      </w:r>
      <w:r w:rsidRPr="00FF652A">
        <w:rPr>
          <w:sz w:val="28"/>
          <w:szCs w:val="28"/>
        </w:rPr>
        <w:t xml:space="preserve">, творчески обсуждать результаты работы, вести научную полемику. </w:t>
      </w:r>
    </w:p>
    <w:p w:rsidR="00170D58" w:rsidRPr="00637D08" w:rsidRDefault="00691677" w:rsidP="00637D08">
      <w:pPr>
        <w:spacing w:after="66" w:line="360" w:lineRule="auto"/>
        <w:ind w:left="-15" w:right="7" w:firstLine="724"/>
        <w:rPr>
          <w:b/>
          <w:sz w:val="28"/>
          <w:szCs w:val="28"/>
        </w:rPr>
      </w:pPr>
      <w:r w:rsidRPr="00637D08">
        <w:rPr>
          <w:b/>
          <w:sz w:val="28"/>
          <w:szCs w:val="28"/>
        </w:rPr>
        <w:t xml:space="preserve">Выпускная квалификационная (дипломная) работа специалиста должна: </w:t>
      </w:r>
    </w:p>
    <w:p w:rsidR="00B5601D" w:rsidRPr="00B5601D" w:rsidRDefault="00691677" w:rsidP="00B5601D">
      <w:pPr>
        <w:pStyle w:val="a3"/>
        <w:numPr>
          <w:ilvl w:val="0"/>
          <w:numId w:val="12"/>
        </w:numPr>
        <w:spacing w:after="54" w:line="360" w:lineRule="auto"/>
        <w:ind w:left="0" w:right="7" w:firstLine="709"/>
        <w:rPr>
          <w:sz w:val="28"/>
          <w:szCs w:val="28"/>
        </w:rPr>
      </w:pPr>
      <w:r w:rsidRPr="00B5601D">
        <w:rPr>
          <w:sz w:val="28"/>
          <w:szCs w:val="28"/>
        </w:rPr>
        <w:t>отражать умение студента пользоваться рациональными приемами поиска, отбора, обработки и систематизации ин</w:t>
      </w:r>
      <w:r w:rsidR="00B5601D">
        <w:rPr>
          <w:sz w:val="28"/>
          <w:szCs w:val="28"/>
        </w:rPr>
        <w:t>формации</w:t>
      </w:r>
      <w:r w:rsidR="004C7A9F">
        <w:rPr>
          <w:sz w:val="28"/>
          <w:szCs w:val="28"/>
        </w:rPr>
        <w:t>, постановки цели и задач исследования, определение его предмета и объекта, теоретической базы и методологии, формулировать авторские обоснованные выводы</w:t>
      </w:r>
      <w:r w:rsidR="00B5601D">
        <w:rPr>
          <w:sz w:val="28"/>
          <w:szCs w:val="28"/>
        </w:rPr>
        <w:t>;</w:t>
      </w:r>
    </w:p>
    <w:p w:rsidR="00170D58" w:rsidRPr="00B5601D" w:rsidRDefault="004C7A9F" w:rsidP="00B5601D">
      <w:pPr>
        <w:pStyle w:val="a3"/>
        <w:numPr>
          <w:ilvl w:val="0"/>
          <w:numId w:val="12"/>
        </w:numPr>
        <w:spacing w:after="54" w:line="360" w:lineRule="auto"/>
        <w:ind w:left="0" w:right="7" w:firstLine="709"/>
        <w:rPr>
          <w:sz w:val="28"/>
          <w:szCs w:val="28"/>
        </w:rPr>
      </w:pPr>
      <w:r>
        <w:rPr>
          <w:sz w:val="28"/>
          <w:szCs w:val="28"/>
        </w:rPr>
        <w:t xml:space="preserve">демонстрировать </w:t>
      </w:r>
      <w:r w:rsidR="00637D08" w:rsidRPr="00B5601D">
        <w:rPr>
          <w:sz w:val="28"/>
          <w:szCs w:val="28"/>
        </w:rPr>
        <w:t>способность анализировать</w:t>
      </w:r>
      <w:r w:rsidR="00B5601D">
        <w:rPr>
          <w:sz w:val="28"/>
          <w:szCs w:val="28"/>
        </w:rPr>
        <w:t xml:space="preserve"> нормативные и доктринальные источники</w:t>
      </w:r>
      <w:r w:rsidR="00637D08" w:rsidRPr="00B5601D">
        <w:rPr>
          <w:sz w:val="28"/>
          <w:szCs w:val="28"/>
        </w:rPr>
        <w:t xml:space="preserve">, акты правоприменительной и </w:t>
      </w:r>
      <w:proofErr w:type="spellStart"/>
      <w:r w:rsidR="00637D08" w:rsidRPr="00B5601D">
        <w:rPr>
          <w:sz w:val="28"/>
          <w:szCs w:val="28"/>
        </w:rPr>
        <w:t>правоинтерпретационной</w:t>
      </w:r>
      <w:proofErr w:type="spellEnd"/>
      <w:r w:rsidR="00637D08" w:rsidRPr="00B5601D">
        <w:rPr>
          <w:sz w:val="28"/>
          <w:szCs w:val="28"/>
        </w:rPr>
        <w:t xml:space="preserve"> практики, правовые позиции высших судебных инстанций, новейшие тенденции эволюции российского и зарубежного права;</w:t>
      </w:r>
    </w:p>
    <w:p w:rsidR="00B5601D" w:rsidRDefault="00637D08" w:rsidP="00992A51">
      <w:pPr>
        <w:pStyle w:val="a3"/>
        <w:numPr>
          <w:ilvl w:val="0"/>
          <w:numId w:val="12"/>
        </w:numPr>
        <w:spacing w:line="360" w:lineRule="auto"/>
        <w:ind w:left="0" w:right="7" w:firstLine="709"/>
        <w:rPr>
          <w:sz w:val="28"/>
          <w:szCs w:val="28"/>
        </w:rPr>
      </w:pPr>
      <w:r w:rsidRPr="00B5601D">
        <w:rPr>
          <w:sz w:val="28"/>
          <w:szCs w:val="28"/>
        </w:rPr>
        <w:t xml:space="preserve">содержать </w:t>
      </w:r>
      <w:r w:rsidR="004C7A9F">
        <w:rPr>
          <w:sz w:val="28"/>
          <w:szCs w:val="28"/>
        </w:rPr>
        <w:t xml:space="preserve">оригинальные авторские </w:t>
      </w:r>
      <w:r w:rsidRPr="00B5601D">
        <w:rPr>
          <w:sz w:val="28"/>
          <w:szCs w:val="28"/>
        </w:rPr>
        <w:t>результаты системного анализа</w:t>
      </w:r>
      <w:r w:rsidR="00691677" w:rsidRPr="00B5601D">
        <w:rPr>
          <w:sz w:val="28"/>
          <w:szCs w:val="28"/>
        </w:rPr>
        <w:t xml:space="preserve"> </w:t>
      </w:r>
      <w:r w:rsidR="00B5601D">
        <w:rPr>
          <w:sz w:val="28"/>
          <w:szCs w:val="28"/>
        </w:rPr>
        <w:t>нормативных и доктринальных источников</w:t>
      </w:r>
      <w:r w:rsidR="004C7A9F">
        <w:rPr>
          <w:sz w:val="28"/>
          <w:szCs w:val="28"/>
        </w:rPr>
        <w:t>:</w:t>
      </w:r>
      <w:r w:rsidR="00992A51">
        <w:rPr>
          <w:sz w:val="28"/>
          <w:szCs w:val="28"/>
        </w:rPr>
        <w:t xml:space="preserve"> выявление</w:t>
      </w:r>
      <w:r w:rsidR="00B5601D">
        <w:rPr>
          <w:sz w:val="28"/>
          <w:szCs w:val="28"/>
        </w:rPr>
        <w:t xml:space="preserve"> проблем правовой регламентации, их детерминант, модели </w:t>
      </w:r>
      <w:proofErr w:type="spellStart"/>
      <w:r w:rsidR="00B5601D">
        <w:rPr>
          <w:sz w:val="28"/>
          <w:szCs w:val="28"/>
        </w:rPr>
        <w:t>новеллизации</w:t>
      </w:r>
      <w:proofErr w:type="spellEnd"/>
      <w:r w:rsidR="00B5601D">
        <w:rPr>
          <w:sz w:val="28"/>
          <w:szCs w:val="28"/>
        </w:rPr>
        <w:t xml:space="preserve"> действующего законодательства</w:t>
      </w:r>
      <w:r w:rsidR="004C7A9F">
        <w:rPr>
          <w:sz w:val="28"/>
          <w:szCs w:val="28"/>
        </w:rPr>
        <w:t>, исследование</w:t>
      </w:r>
      <w:r w:rsidR="00992A51">
        <w:rPr>
          <w:sz w:val="28"/>
          <w:szCs w:val="28"/>
        </w:rPr>
        <w:t xml:space="preserve"> генезиса правовой природы, этапов эволюции, в том числе, сравнительного синхронного или </w:t>
      </w:r>
      <w:r w:rsidR="00992A51">
        <w:rPr>
          <w:sz w:val="28"/>
          <w:szCs w:val="28"/>
        </w:rPr>
        <w:lastRenderedPageBreak/>
        <w:t xml:space="preserve">диахронного анализа, модели унификации и гармонизации </w:t>
      </w:r>
      <w:r w:rsidR="00992A51" w:rsidRPr="00992A51">
        <w:rPr>
          <w:sz w:val="28"/>
          <w:szCs w:val="28"/>
        </w:rPr>
        <w:t>института</w:t>
      </w:r>
      <w:r w:rsidR="00992A51">
        <w:rPr>
          <w:sz w:val="28"/>
          <w:szCs w:val="28"/>
        </w:rPr>
        <w:t>, иные обоснованные авторские выводы;</w:t>
      </w:r>
    </w:p>
    <w:p w:rsidR="00637D08" w:rsidRDefault="00637D08" w:rsidP="00992A51">
      <w:pPr>
        <w:pStyle w:val="a3"/>
        <w:numPr>
          <w:ilvl w:val="0"/>
          <w:numId w:val="12"/>
        </w:numPr>
        <w:spacing w:line="360" w:lineRule="auto"/>
        <w:ind w:left="0" w:right="7" w:firstLine="709"/>
        <w:rPr>
          <w:sz w:val="28"/>
          <w:szCs w:val="28"/>
        </w:rPr>
      </w:pPr>
      <w:r w:rsidRPr="00B5601D">
        <w:rPr>
          <w:sz w:val="28"/>
          <w:szCs w:val="28"/>
        </w:rPr>
        <w:t xml:space="preserve">отвечать требованиям </w:t>
      </w:r>
      <w:r w:rsidR="00992A51">
        <w:rPr>
          <w:sz w:val="28"/>
          <w:szCs w:val="28"/>
        </w:rPr>
        <w:t xml:space="preserve">системного, </w:t>
      </w:r>
      <w:r w:rsidRPr="00B5601D">
        <w:rPr>
          <w:sz w:val="28"/>
          <w:szCs w:val="28"/>
        </w:rPr>
        <w:t xml:space="preserve">логичного и </w:t>
      </w:r>
      <w:r w:rsidR="00992A51">
        <w:rPr>
          <w:sz w:val="28"/>
          <w:szCs w:val="28"/>
        </w:rPr>
        <w:t xml:space="preserve">последовательного </w:t>
      </w:r>
      <w:r w:rsidRPr="00B5601D">
        <w:rPr>
          <w:sz w:val="28"/>
          <w:szCs w:val="28"/>
        </w:rPr>
        <w:t>изложения материала,</w:t>
      </w:r>
      <w:r w:rsidR="00992A51">
        <w:rPr>
          <w:sz w:val="28"/>
          <w:szCs w:val="28"/>
        </w:rPr>
        <w:t xml:space="preserve"> обоснованности выводов, соответствия последних поставленным задачам исследования</w:t>
      </w:r>
      <w:r w:rsidRPr="00B5601D">
        <w:rPr>
          <w:sz w:val="28"/>
          <w:szCs w:val="28"/>
        </w:rPr>
        <w:t xml:space="preserve">; </w:t>
      </w:r>
    </w:p>
    <w:p w:rsidR="00992A51" w:rsidRPr="00B5601D" w:rsidRDefault="00992A51" w:rsidP="00992A51">
      <w:pPr>
        <w:pStyle w:val="a3"/>
        <w:numPr>
          <w:ilvl w:val="0"/>
          <w:numId w:val="12"/>
        </w:numPr>
        <w:spacing w:line="360" w:lineRule="auto"/>
        <w:ind w:left="0" w:right="7" w:firstLine="709"/>
        <w:rPr>
          <w:sz w:val="28"/>
          <w:szCs w:val="28"/>
        </w:rPr>
      </w:pPr>
      <w:r>
        <w:rPr>
          <w:sz w:val="28"/>
          <w:szCs w:val="28"/>
        </w:rPr>
        <w:t xml:space="preserve">демонстрировать </w:t>
      </w:r>
      <w:r w:rsidR="00F34D31">
        <w:rPr>
          <w:sz w:val="28"/>
          <w:szCs w:val="28"/>
        </w:rPr>
        <w:t>высокий уровень владения профессиональным понятийно-категориальным аппаратом, научный стиль изложения хода исследования и его результатов;</w:t>
      </w:r>
    </w:p>
    <w:p w:rsidR="00170D58" w:rsidRPr="00B5601D" w:rsidRDefault="00691677" w:rsidP="00B5601D">
      <w:pPr>
        <w:pStyle w:val="a3"/>
        <w:numPr>
          <w:ilvl w:val="0"/>
          <w:numId w:val="12"/>
        </w:numPr>
        <w:spacing w:line="360" w:lineRule="auto"/>
        <w:ind w:left="0" w:right="7" w:firstLine="709"/>
        <w:rPr>
          <w:sz w:val="28"/>
          <w:szCs w:val="28"/>
        </w:rPr>
      </w:pPr>
      <w:r w:rsidRPr="00B5601D">
        <w:rPr>
          <w:sz w:val="28"/>
          <w:szCs w:val="28"/>
        </w:rPr>
        <w:t xml:space="preserve">соответствовать правилам оформления </w:t>
      </w:r>
      <w:r w:rsidR="00992A51">
        <w:rPr>
          <w:sz w:val="28"/>
          <w:szCs w:val="28"/>
        </w:rPr>
        <w:t xml:space="preserve">научной </w:t>
      </w:r>
      <w:r w:rsidRPr="00B5601D">
        <w:rPr>
          <w:sz w:val="28"/>
          <w:szCs w:val="28"/>
        </w:rPr>
        <w:t>работы, установленным соответствующими стандартами (четкая структура, логичность содержания, правильное оформление библиографических ссылок, библиографического описания, списка используемых источников, а</w:t>
      </w:r>
      <w:r w:rsidR="00992A51">
        <w:rPr>
          <w:sz w:val="28"/>
          <w:szCs w:val="28"/>
        </w:rPr>
        <w:t>ккуратность выполненной работы).</w:t>
      </w:r>
      <w:r w:rsidRPr="00B5601D">
        <w:rPr>
          <w:sz w:val="28"/>
          <w:szCs w:val="28"/>
        </w:rPr>
        <w:t xml:space="preserve"> </w:t>
      </w:r>
    </w:p>
    <w:p w:rsidR="00FF652A" w:rsidRDefault="00FF652A">
      <w:pPr>
        <w:spacing w:line="274" w:lineRule="auto"/>
        <w:ind w:left="718"/>
        <w:jc w:val="left"/>
        <w:rPr>
          <w:sz w:val="28"/>
          <w:szCs w:val="28"/>
        </w:rPr>
      </w:pPr>
    </w:p>
    <w:p w:rsidR="001804DF" w:rsidRPr="00FF652A" w:rsidRDefault="001804DF">
      <w:pPr>
        <w:spacing w:line="274" w:lineRule="auto"/>
        <w:ind w:left="718"/>
        <w:jc w:val="left"/>
        <w:rPr>
          <w:sz w:val="28"/>
          <w:szCs w:val="28"/>
        </w:rPr>
      </w:pPr>
    </w:p>
    <w:p w:rsidR="00170D58" w:rsidRPr="00FF652A" w:rsidRDefault="00691677" w:rsidP="00F34D31">
      <w:pPr>
        <w:spacing w:after="312" w:line="265" w:lineRule="auto"/>
        <w:ind w:left="0" w:firstLine="0"/>
        <w:jc w:val="center"/>
        <w:rPr>
          <w:sz w:val="28"/>
          <w:szCs w:val="28"/>
        </w:rPr>
      </w:pPr>
      <w:r w:rsidRPr="00FF652A">
        <w:rPr>
          <w:b/>
          <w:sz w:val="28"/>
          <w:szCs w:val="28"/>
        </w:rPr>
        <w:t>2.</w:t>
      </w:r>
      <w:r w:rsidRPr="00FF652A">
        <w:rPr>
          <w:rFonts w:eastAsia="Arial"/>
          <w:b/>
          <w:sz w:val="28"/>
          <w:szCs w:val="28"/>
        </w:rPr>
        <w:t xml:space="preserve"> </w:t>
      </w:r>
      <w:r w:rsidRPr="00FF652A">
        <w:rPr>
          <w:b/>
          <w:sz w:val="28"/>
          <w:szCs w:val="28"/>
        </w:rPr>
        <w:t>Этапы написания выпускной квалификационной (дипломной) работы</w:t>
      </w:r>
    </w:p>
    <w:p w:rsidR="00170D58" w:rsidRPr="00FF652A" w:rsidRDefault="00691677" w:rsidP="00F34D31">
      <w:pPr>
        <w:pStyle w:val="2"/>
        <w:ind w:left="0" w:firstLine="0"/>
        <w:rPr>
          <w:sz w:val="28"/>
          <w:szCs w:val="28"/>
        </w:rPr>
      </w:pPr>
      <w:r w:rsidRPr="00FF652A">
        <w:rPr>
          <w:sz w:val="28"/>
          <w:szCs w:val="28"/>
        </w:rPr>
        <w:t>2.1.</w:t>
      </w:r>
      <w:r w:rsidRPr="00FF652A">
        <w:rPr>
          <w:rFonts w:eastAsia="Arial"/>
          <w:sz w:val="28"/>
          <w:szCs w:val="28"/>
        </w:rPr>
        <w:t xml:space="preserve"> </w:t>
      </w:r>
      <w:r w:rsidRPr="00FF652A">
        <w:rPr>
          <w:sz w:val="28"/>
          <w:szCs w:val="28"/>
        </w:rPr>
        <w:t xml:space="preserve">Выбор темы и научное руководство </w:t>
      </w:r>
    </w:p>
    <w:p w:rsidR="00815DB3" w:rsidRDefault="00815DB3" w:rsidP="00815DB3">
      <w:pPr>
        <w:spacing w:after="0" w:line="360" w:lineRule="auto"/>
        <w:ind w:left="-15" w:right="7" w:firstLine="780"/>
        <w:rPr>
          <w:sz w:val="28"/>
          <w:szCs w:val="28"/>
        </w:rPr>
      </w:pPr>
      <w:r w:rsidRPr="00815DB3">
        <w:rPr>
          <w:sz w:val="28"/>
          <w:szCs w:val="28"/>
        </w:rPr>
        <w:t>Тема выпускной квалификационной (дипломной) работы должна соответствовать программе, избранной для обучения по специальности 40.05.01 «Правовое обеспечение национальной безопасности». Тема может быть избрана из списка, утвержденного на заседании кафедры</w:t>
      </w:r>
      <w:r>
        <w:rPr>
          <w:sz w:val="28"/>
          <w:szCs w:val="28"/>
        </w:rPr>
        <w:t xml:space="preserve">, либо, в исключительном случае </w:t>
      </w:r>
      <w:r w:rsidRPr="00815DB3">
        <w:rPr>
          <w:sz w:val="28"/>
          <w:szCs w:val="28"/>
        </w:rPr>
        <w:t>может быть избрана студентом самостоятельно по согласованию с руководителем дипломной работы</w:t>
      </w:r>
      <w:r>
        <w:rPr>
          <w:sz w:val="28"/>
          <w:szCs w:val="28"/>
        </w:rPr>
        <w:t>,</w:t>
      </w:r>
      <w:r w:rsidRPr="00815DB3">
        <w:t xml:space="preserve"> </w:t>
      </w:r>
      <w:r w:rsidRPr="00815DB3">
        <w:rPr>
          <w:sz w:val="28"/>
          <w:szCs w:val="28"/>
        </w:rPr>
        <w:t>в том числе, это может быть ранее избранная студентом т</w:t>
      </w:r>
      <w:r>
        <w:rPr>
          <w:sz w:val="28"/>
          <w:szCs w:val="28"/>
        </w:rPr>
        <w:t xml:space="preserve">ематика научного исследования. </w:t>
      </w:r>
    </w:p>
    <w:p w:rsidR="00BB28C8" w:rsidRPr="00BB28C8" w:rsidRDefault="00BB28C8" w:rsidP="00BB28C8">
      <w:pPr>
        <w:spacing w:after="0" w:line="360" w:lineRule="auto"/>
        <w:ind w:left="-15" w:right="7" w:firstLine="780"/>
        <w:rPr>
          <w:sz w:val="28"/>
          <w:szCs w:val="28"/>
        </w:rPr>
      </w:pPr>
      <w:r w:rsidRPr="00BB28C8">
        <w:rPr>
          <w:sz w:val="28"/>
          <w:szCs w:val="28"/>
        </w:rPr>
        <w:t xml:space="preserve">Выбор темы дипломной работы определяется, прежде всего, научными интересами, стремлениями и наклонностями студента. При этом обучающийся должен также учитывать направление своей будущей юридической профессии или своих научных интересов. Серьезное </w:t>
      </w:r>
      <w:r w:rsidRPr="00BB28C8">
        <w:rPr>
          <w:sz w:val="28"/>
          <w:szCs w:val="28"/>
        </w:rPr>
        <w:lastRenderedPageBreak/>
        <w:t>внимание при избрании темы следует обращать на доступность и достаточность научных источников, практического материала, нормативных источников и специальной литературы.</w:t>
      </w:r>
    </w:p>
    <w:p w:rsidR="00BB28C8" w:rsidRPr="00BB28C8" w:rsidRDefault="00BB28C8" w:rsidP="00BB28C8">
      <w:pPr>
        <w:spacing w:after="0" w:line="360" w:lineRule="auto"/>
        <w:ind w:left="-15" w:right="7" w:firstLine="780"/>
        <w:rPr>
          <w:sz w:val="28"/>
          <w:szCs w:val="28"/>
        </w:rPr>
      </w:pPr>
      <w:r w:rsidRPr="00BB28C8">
        <w:rPr>
          <w:sz w:val="28"/>
          <w:szCs w:val="28"/>
        </w:rPr>
        <w:t xml:space="preserve">При выборе темы дипломной работы допустимо учитывать материалы ранее написанных курсовых работ, опубликованные результаты научных исследований студента, опубликованные тезисы выступления на научных студенческих конференциях и в научных кружках, материалы, собранные в процессе учебной, производственной и преддипломной практики. В этих случаях студент обычно уже знаком, в той или иной степени, с доктринальными и нормативными источниками, правоприменительной практикой, в общих чертах представляет круг вопросов, которые подлежат исследованию в выпускной квалификационной </w:t>
      </w:r>
      <w:r>
        <w:rPr>
          <w:sz w:val="28"/>
          <w:szCs w:val="28"/>
        </w:rPr>
        <w:t xml:space="preserve">(дипломной) </w:t>
      </w:r>
      <w:r w:rsidRPr="00BB28C8">
        <w:rPr>
          <w:sz w:val="28"/>
          <w:szCs w:val="28"/>
        </w:rPr>
        <w:t>работе.</w:t>
      </w:r>
    </w:p>
    <w:p w:rsidR="00BB28C8" w:rsidRDefault="00BB28C8" w:rsidP="00BB28C8">
      <w:pPr>
        <w:spacing w:after="0" w:line="360" w:lineRule="auto"/>
        <w:ind w:left="-15" w:right="7" w:firstLine="780"/>
        <w:rPr>
          <w:sz w:val="28"/>
          <w:szCs w:val="28"/>
        </w:rPr>
      </w:pPr>
      <w:r w:rsidRPr="00BB28C8">
        <w:rPr>
          <w:sz w:val="28"/>
          <w:szCs w:val="28"/>
        </w:rPr>
        <w:t xml:space="preserve">Тема дипломной работы должна быть обязательно согласована с руководителем </w:t>
      </w:r>
      <w:r w:rsidR="005560EF" w:rsidRPr="005560EF">
        <w:rPr>
          <w:sz w:val="28"/>
          <w:szCs w:val="28"/>
        </w:rPr>
        <w:t>выпускн</w:t>
      </w:r>
      <w:r w:rsidR="005560EF">
        <w:rPr>
          <w:sz w:val="28"/>
          <w:szCs w:val="28"/>
        </w:rPr>
        <w:t>ой квалификационной (дипломной)</w:t>
      </w:r>
      <w:r w:rsidRPr="00BB28C8">
        <w:rPr>
          <w:sz w:val="28"/>
          <w:szCs w:val="28"/>
        </w:rPr>
        <w:t xml:space="preserve"> работы (это правило распространяется на все темы, без исключения).</w:t>
      </w:r>
    </w:p>
    <w:p w:rsidR="00170D58" w:rsidRPr="00FF652A" w:rsidRDefault="00691677" w:rsidP="001804DF">
      <w:pPr>
        <w:spacing w:after="0" w:line="360" w:lineRule="auto"/>
        <w:ind w:left="-15" w:right="7" w:firstLine="780"/>
        <w:rPr>
          <w:sz w:val="28"/>
          <w:szCs w:val="28"/>
        </w:rPr>
      </w:pPr>
      <w:r w:rsidRPr="00FF652A">
        <w:rPr>
          <w:sz w:val="28"/>
          <w:szCs w:val="28"/>
        </w:rPr>
        <w:t>Тема выпускной квалификационной (дипломной) работы должна быть актуальной, соответствовать состоян</w:t>
      </w:r>
      <w:r w:rsidR="00815DB3">
        <w:rPr>
          <w:sz w:val="28"/>
          <w:szCs w:val="28"/>
        </w:rPr>
        <w:t>ию и перспективам развития юридической науки и практики.</w:t>
      </w:r>
      <w:r w:rsidRPr="00FF652A">
        <w:rPr>
          <w:sz w:val="28"/>
          <w:szCs w:val="28"/>
        </w:rPr>
        <w:t xml:space="preserve"> </w:t>
      </w:r>
    </w:p>
    <w:p w:rsidR="00170D58" w:rsidRPr="00FF652A" w:rsidRDefault="00691677" w:rsidP="001804DF">
      <w:pPr>
        <w:spacing w:after="0" w:line="360" w:lineRule="auto"/>
        <w:ind w:left="-15" w:right="7" w:firstLine="780"/>
        <w:rPr>
          <w:sz w:val="28"/>
          <w:szCs w:val="28"/>
        </w:rPr>
      </w:pPr>
      <w:r w:rsidRPr="00FF652A">
        <w:rPr>
          <w:sz w:val="28"/>
          <w:szCs w:val="28"/>
        </w:rPr>
        <w:t xml:space="preserve">Тематика определяется выпускающей кафедрой, рассматривается и утверждается на заседании кафедры. </w:t>
      </w:r>
    </w:p>
    <w:p w:rsidR="00815DB3" w:rsidRDefault="00691677" w:rsidP="001804DF">
      <w:pPr>
        <w:spacing w:after="0" w:line="360" w:lineRule="auto"/>
        <w:ind w:left="-15" w:right="7" w:firstLine="780"/>
        <w:rPr>
          <w:sz w:val="28"/>
          <w:szCs w:val="28"/>
        </w:rPr>
      </w:pPr>
      <w:r w:rsidRPr="00FF652A">
        <w:rPr>
          <w:sz w:val="28"/>
          <w:szCs w:val="28"/>
        </w:rPr>
        <w:t xml:space="preserve">Общий перечень тем выпускных квалификационных (дипломных) работ обновляется </w:t>
      </w:r>
      <w:r w:rsidR="00815DB3">
        <w:rPr>
          <w:sz w:val="28"/>
          <w:szCs w:val="28"/>
        </w:rPr>
        <w:t xml:space="preserve">ежегодно </w:t>
      </w:r>
      <w:r w:rsidRPr="00FF652A">
        <w:rPr>
          <w:sz w:val="28"/>
          <w:szCs w:val="28"/>
        </w:rPr>
        <w:t xml:space="preserve">с учетом новейших </w:t>
      </w:r>
      <w:r w:rsidR="00815DB3">
        <w:rPr>
          <w:sz w:val="28"/>
          <w:szCs w:val="28"/>
        </w:rPr>
        <w:t>тенденций эволюции российской пр</w:t>
      </w:r>
      <w:r w:rsidR="00690090">
        <w:rPr>
          <w:sz w:val="28"/>
          <w:szCs w:val="28"/>
        </w:rPr>
        <w:t>авовой системы, стратегических приоритетов обеспечения национальной безопасности, проблем регламентации трансграничных институ</w:t>
      </w:r>
      <w:r w:rsidR="00815DB3">
        <w:rPr>
          <w:sz w:val="28"/>
          <w:szCs w:val="28"/>
        </w:rPr>
        <w:t>тов</w:t>
      </w:r>
      <w:r w:rsidR="00690090">
        <w:rPr>
          <w:sz w:val="28"/>
          <w:szCs w:val="28"/>
        </w:rPr>
        <w:t xml:space="preserve">, </w:t>
      </w:r>
    </w:p>
    <w:p w:rsidR="00690090" w:rsidRPr="00690090" w:rsidRDefault="00690090" w:rsidP="00690090">
      <w:pPr>
        <w:spacing w:after="0" w:line="360" w:lineRule="auto"/>
        <w:ind w:left="-15" w:right="7" w:firstLine="780"/>
        <w:rPr>
          <w:sz w:val="28"/>
          <w:szCs w:val="28"/>
        </w:rPr>
      </w:pPr>
      <w:r w:rsidRPr="00690090">
        <w:rPr>
          <w:sz w:val="28"/>
          <w:szCs w:val="28"/>
        </w:rPr>
        <w:t xml:space="preserve">Темы выпускных квалификационных (дипломных) работ и руководители </w:t>
      </w:r>
      <w:r w:rsidR="005560EF" w:rsidRPr="005560EF">
        <w:rPr>
          <w:sz w:val="28"/>
          <w:szCs w:val="28"/>
        </w:rPr>
        <w:t xml:space="preserve">выпускной квалификационной (дипломной) </w:t>
      </w:r>
      <w:r w:rsidR="005560EF">
        <w:rPr>
          <w:sz w:val="28"/>
          <w:szCs w:val="28"/>
        </w:rPr>
        <w:t xml:space="preserve">работы </w:t>
      </w:r>
      <w:r w:rsidRPr="00690090">
        <w:rPr>
          <w:sz w:val="28"/>
          <w:szCs w:val="28"/>
        </w:rPr>
        <w:t xml:space="preserve">утверждаются приказом ректора. Утверждение тематики и руководителей </w:t>
      </w:r>
      <w:r w:rsidRPr="00690090">
        <w:rPr>
          <w:sz w:val="28"/>
          <w:szCs w:val="28"/>
        </w:rPr>
        <w:lastRenderedPageBreak/>
        <w:t xml:space="preserve">выпускных квалификационных (дипломных) работ производится не менее чем за 6 месяцев до начала итоговой государственной аттестации. </w:t>
      </w:r>
    </w:p>
    <w:p w:rsidR="00690090" w:rsidRDefault="00690090" w:rsidP="00690090">
      <w:pPr>
        <w:spacing w:after="0" w:line="360" w:lineRule="auto"/>
        <w:ind w:left="-15" w:right="7" w:firstLine="780"/>
        <w:rPr>
          <w:sz w:val="28"/>
          <w:szCs w:val="28"/>
        </w:rPr>
      </w:pPr>
      <w:r w:rsidRPr="00690090">
        <w:rPr>
          <w:sz w:val="28"/>
          <w:szCs w:val="28"/>
        </w:rPr>
        <w:t>Избранные и утвержденные приказом ректора темы выпускных квалификационных (дипломных) работ,</w:t>
      </w:r>
      <w:r w:rsidR="005B3BF9">
        <w:rPr>
          <w:sz w:val="28"/>
          <w:szCs w:val="28"/>
        </w:rPr>
        <w:t xml:space="preserve"> научные руководители изменяют</w:t>
      </w:r>
      <w:r w:rsidRPr="00690090">
        <w:rPr>
          <w:sz w:val="28"/>
          <w:szCs w:val="28"/>
        </w:rPr>
        <w:t xml:space="preserve"> в крайних уважительных случаях по решению кафедры, но не позже чем за 3 месяца до защиты.</w:t>
      </w:r>
    </w:p>
    <w:p w:rsidR="00170D58" w:rsidRPr="00FF652A" w:rsidRDefault="00691677" w:rsidP="001804DF">
      <w:pPr>
        <w:spacing w:after="0" w:line="360" w:lineRule="auto"/>
        <w:ind w:left="-15" w:right="7" w:firstLine="780"/>
        <w:rPr>
          <w:sz w:val="28"/>
          <w:szCs w:val="28"/>
        </w:rPr>
      </w:pPr>
      <w:r w:rsidRPr="00FF652A">
        <w:rPr>
          <w:sz w:val="28"/>
          <w:szCs w:val="28"/>
        </w:rPr>
        <w:t xml:space="preserve">Выбор темы выпускной квалификационной (дипломной) работы </w:t>
      </w:r>
      <w:r w:rsidRPr="00FF652A">
        <w:rPr>
          <w:b/>
          <w:sz w:val="28"/>
          <w:szCs w:val="28"/>
        </w:rPr>
        <w:t xml:space="preserve">должен быть связан </w:t>
      </w:r>
      <w:r w:rsidRPr="00FF652A">
        <w:rPr>
          <w:sz w:val="28"/>
          <w:szCs w:val="28"/>
        </w:rPr>
        <w:t xml:space="preserve">с проблемами преддипломной практики, где необходимо собрать материал для будущей работы. </w:t>
      </w:r>
    </w:p>
    <w:p w:rsidR="00170D58" w:rsidRDefault="00691677" w:rsidP="001804DF">
      <w:pPr>
        <w:spacing w:after="0" w:line="360" w:lineRule="auto"/>
        <w:ind w:left="-15" w:firstLine="780"/>
        <w:rPr>
          <w:sz w:val="28"/>
          <w:szCs w:val="28"/>
        </w:rPr>
      </w:pPr>
      <w:r w:rsidRPr="00FF652A">
        <w:rPr>
          <w:sz w:val="28"/>
          <w:szCs w:val="28"/>
        </w:rPr>
        <w:t>По одной проблеме могут выполняться выпускные квалификационные (дипломные) работы несколькими студентами-выпускниками (но не более 2-х человек в одной группе), если тема, цели и задачи исследования различны</w:t>
      </w:r>
      <w:r w:rsidR="00690090">
        <w:rPr>
          <w:sz w:val="28"/>
          <w:szCs w:val="28"/>
        </w:rPr>
        <w:t>, что</w:t>
      </w:r>
      <w:r w:rsidRPr="00FF652A">
        <w:rPr>
          <w:sz w:val="28"/>
          <w:szCs w:val="28"/>
        </w:rPr>
        <w:t xml:space="preserve"> должно </w:t>
      </w:r>
      <w:r w:rsidR="00690090">
        <w:rPr>
          <w:sz w:val="28"/>
          <w:szCs w:val="28"/>
        </w:rPr>
        <w:t>находить отражение при формулировании объекта и предмета, цели, задач, методологии исследования.</w:t>
      </w:r>
    </w:p>
    <w:p w:rsidR="00484A90" w:rsidRPr="00484A90" w:rsidRDefault="00484A90" w:rsidP="00484A90">
      <w:pPr>
        <w:spacing w:after="0" w:line="360" w:lineRule="auto"/>
        <w:ind w:left="-15" w:firstLine="780"/>
        <w:rPr>
          <w:sz w:val="28"/>
          <w:szCs w:val="28"/>
        </w:rPr>
      </w:pPr>
      <w:r w:rsidRPr="00484A90">
        <w:rPr>
          <w:sz w:val="28"/>
          <w:szCs w:val="28"/>
        </w:rPr>
        <w:t>Для оказания помощи в выполнении выпускной квалификационной работы выпускающей кафедрой назначается руководитель из числа п</w:t>
      </w:r>
      <w:r w:rsidR="005560EF">
        <w:rPr>
          <w:sz w:val="28"/>
          <w:szCs w:val="28"/>
        </w:rPr>
        <w:t>рофессорско-преподавательского состава кафедры, с учетом научной специализации преподавателя</w:t>
      </w:r>
      <w:r w:rsidRPr="00484A90">
        <w:rPr>
          <w:sz w:val="28"/>
          <w:szCs w:val="28"/>
        </w:rPr>
        <w:t>, при этом учитывается мнение студента при выборе руководителя. С руководителем</w:t>
      </w:r>
      <w:r w:rsidR="005560EF">
        <w:rPr>
          <w:sz w:val="28"/>
          <w:szCs w:val="28"/>
        </w:rPr>
        <w:t xml:space="preserve"> </w:t>
      </w:r>
      <w:r w:rsidR="005560EF" w:rsidRPr="005560EF">
        <w:rPr>
          <w:sz w:val="28"/>
          <w:szCs w:val="28"/>
        </w:rPr>
        <w:t>выпускной квалификационной (дипломной)</w:t>
      </w:r>
      <w:r w:rsidR="005560EF">
        <w:rPr>
          <w:sz w:val="28"/>
          <w:szCs w:val="28"/>
        </w:rPr>
        <w:t xml:space="preserve"> работы</w:t>
      </w:r>
      <w:r w:rsidRPr="00484A90">
        <w:rPr>
          <w:sz w:val="28"/>
          <w:szCs w:val="28"/>
        </w:rPr>
        <w:t xml:space="preserve"> студент обговаривает возможный вариант темы работы, её содержание (план). При исследовании сложной тематики, коллизионных вопросов, может быть назначен консультант, помимо руководителя </w:t>
      </w:r>
      <w:r w:rsidR="005560EF" w:rsidRPr="005560EF">
        <w:rPr>
          <w:sz w:val="28"/>
          <w:szCs w:val="28"/>
        </w:rPr>
        <w:t xml:space="preserve">выпускной квалификационной (дипломной) </w:t>
      </w:r>
      <w:r w:rsidRPr="00484A90">
        <w:rPr>
          <w:sz w:val="28"/>
          <w:szCs w:val="28"/>
        </w:rPr>
        <w:t>работы.</w:t>
      </w:r>
    </w:p>
    <w:p w:rsidR="00484A90" w:rsidRPr="00484A90" w:rsidRDefault="00484A90" w:rsidP="00484A90">
      <w:pPr>
        <w:spacing w:after="0" w:line="360" w:lineRule="auto"/>
        <w:ind w:left="-15" w:firstLine="780"/>
        <w:rPr>
          <w:sz w:val="28"/>
          <w:szCs w:val="28"/>
        </w:rPr>
      </w:pPr>
      <w:r w:rsidRPr="00484A90">
        <w:rPr>
          <w:sz w:val="28"/>
          <w:szCs w:val="28"/>
        </w:rPr>
        <w:t xml:space="preserve">Окончательное решение о теме </w:t>
      </w:r>
      <w:r w:rsidR="005560EF">
        <w:rPr>
          <w:sz w:val="28"/>
          <w:szCs w:val="28"/>
        </w:rPr>
        <w:t>выпускной квалификационной (</w:t>
      </w:r>
      <w:r w:rsidRPr="00484A90">
        <w:rPr>
          <w:sz w:val="28"/>
          <w:szCs w:val="28"/>
        </w:rPr>
        <w:t>дипломной</w:t>
      </w:r>
      <w:r w:rsidR="005560EF">
        <w:rPr>
          <w:sz w:val="28"/>
          <w:szCs w:val="28"/>
        </w:rPr>
        <w:t>)</w:t>
      </w:r>
      <w:r w:rsidRPr="00484A90">
        <w:rPr>
          <w:sz w:val="28"/>
          <w:szCs w:val="28"/>
        </w:rPr>
        <w:t xml:space="preserve"> работы</w:t>
      </w:r>
      <w:r w:rsidR="005B3BF9">
        <w:rPr>
          <w:sz w:val="28"/>
          <w:szCs w:val="28"/>
        </w:rPr>
        <w:t xml:space="preserve"> и научном руководителе принимается</w:t>
      </w:r>
      <w:r w:rsidRPr="00484A90">
        <w:rPr>
          <w:sz w:val="28"/>
          <w:szCs w:val="28"/>
        </w:rPr>
        <w:t xml:space="preserve"> на заседании выпускающей кафедры.</w:t>
      </w:r>
    </w:p>
    <w:p w:rsidR="00484A90" w:rsidRPr="00FF652A" w:rsidRDefault="00484A90" w:rsidP="00484A90">
      <w:pPr>
        <w:spacing w:after="0" w:line="360" w:lineRule="auto"/>
        <w:ind w:left="-15" w:firstLine="780"/>
        <w:rPr>
          <w:sz w:val="28"/>
          <w:szCs w:val="28"/>
        </w:rPr>
      </w:pPr>
      <w:r w:rsidRPr="00484A90">
        <w:rPr>
          <w:sz w:val="28"/>
          <w:szCs w:val="28"/>
        </w:rPr>
        <w:t xml:space="preserve">После назначения руководителя </w:t>
      </w:r>
      <w:r w:rsidR="005560EF" w:rsidRPr="005560EF">
        <w:rPr>
          <w:sz w:val="28"/>
          <w:szCs w:val="28"/>
        </w:rPr>
        <w:t xml:space="preserve">выпускной квалификационной (дипломной) </w:t>
      </w:r>
      <w:r w:rsidR="005560EF">
        <w:rPr>
          <w:sz w:val="28"/>
          <w:szCs w:val="28"/>
        </w:rPr>
        <w:t xml:space="preserve">работа </w:t>
      </w:r>
      <w:r w:rsidRPr="00484A90">
        <w:rPr>
          <w:sz w:val="28"/>
          <w:szCs w:val="28"/>
        </w:rPr>
        <w:t xml:space="preserve">происходит первая консультация руководителя со </w:t>
      </w:r>
      <w:r w:rsidRPr="00484A90">
        <w:rPr>
          <w:sz w:val="28"/>
          <w:szCs w:val="28"/>
        </w:rPr>
        <w:lastRenderedPageBreak/>
        <w:t>студентом, в рамках которой руководитель выдает студенту задание, а также консультирует по вопросу методологии, библиографии, в том числе, дает рекомендации по составлению плана дипломной работы.</w:t>
      </w:r>
    </w:p>
    <w:p w:rsidR="00170D58" w:rsidRPr="00FF652A" w:rsidRDefault="00691677" w:rsidP="001804DF">
      <w:pPr>
        <w:spacing w:after="0" w:line="360" w:lineRule="auto"/>
        <w:ind w:left="-15" w:right="7" w:firstLine="780"/>
        <w:rPr>
          <w:sz w:val="28"/>
          <w:szCs w:val="28"/>
        </w:rPr>
      </w:pPr>
      <w:r w:rsidRPr="00FF652A">
        <w:rPr>
          <w:sz w:val="28"/>
          <w:szCs w:val="28"/>
        </w:rPr>
        <w:t xml:space="preserve">Тема выпускной квалификационной (дипломной) работы закрепляется за студентом-выпускником по его личному письменному заявлению на имя заведующего кафедрой. </w:t>
      </w:r>
    </w:p>
    <w:p w:rsidR="00690090" w:rsidRDefault="00690090" w:rsidP="001804DF">
      <w:pPr>
        <w:spacing w:after="0" w:line="360" w:lineRule="auto"/>
        <w:ind w:left="-15" w:right="7" w:firstLine="780"/>
        <w:rPr>
          <w:sz w:val="28"/>
          <w:szCs w:val="28"/>
        </w:rPr>
      </w:pPr>
      <w:r w:rsidRPr="00690090">
        <w:rPr>
          <w:sz w:val="28"/>
          <w:szCs w:val="28"/>
        </w:rPr>
        <w:t>Далее студент получает задание на утвержденном бланке, где отражается актуальность исследования, степень научной разработанности темы и структура работы, указываются сроки предоставления работы.</w:t>
      </w:r>
    </w:p>
    <w:p w:rsidR="00170D58" w:rsidRPr="00FF652A" w:rsidRDefault="00691677" w:rsidP="001804DF">
      <w:pPr>
        <w:spacing w:after="0" w:line="360" w:lineRule="auto"/>
        <w:ind w:left="-15" w:right="7" w:firstLine="780"/>
        <w:rPr>
          <w:sz w:val="28"/>
          <w:szCs w:val="28"/>
        </w:rPr>
      </w:pPr>
      <w:r w:rsidRPr="00FF652A">
        <w:rPr>
          <w:sz w:val="28"/>
          <w:szCs w:val="28"/>
        </w:rPr>
        <w:t xml:space="preserve">Студентам-выпускникам, выполняющим выпускную квалификационную (дипломную) работу на стыке смежных специальностей, разрешается иметь, в порядке исключения, двух научных руководителей или руководителя и консультанта. </w:t>
      </w:r>
    </w:p>
    <w:p w:rsidR="001804DF" w:rsidRDefault="005560EF" w:rsidP="001804DF">
      <w:pPr>
        <w:spacing w:after="0" w:line="360" w:lineRule="auto"/>
        <w:ind w:left="-15" w:right="7" w:firstLine="780"/>
        <w:rPr>
          <w:sz w:val="28"/>
          <w:szCs w:val="28"/>
        </w:rPr>
      </w:pPr>
      <w:r>
        <w:rPr>
          <w:sz w:val="28"/>
          <w:szCs w:val="28"/>
        </w:rPr>
        <w:t>Р</w:t>
      </w:r>
      <w:r w:rsidR="00691677" w:rsidRPr="00FF652A">
        <w:rPr>
          <w:sz w:val="28"/>
          <w:szCs w:val="28"/>
        </w:rPr>
        <w:t xml:space="preserve">уководитель выпускной квалификационной (дипломной) работы осуществляет контроль над процессом исследования: </w:t>
      </w:r>
    </w:p>
    <w:p w:rsidR="00170D58" w:rsidRPr="00FF652A" w:rsidRDefault="00815DB3" w:rsidP="00815DB3">
      <w:pPr>
        <w:spacing w:after="0" w:line="360" w:lineRule="auto"/>
        <w:ind w:left="-15" w:right="7" w:firstLine="780"/>
        <w:rPr>
          <w:sz w:val="28"/>
          <w:szCs w:val="28"/>
        </w:rPr>
      </w:pPr>
      <w:r>
        <w:rPr>
          <w:sz w:val="28"/>
          <w:szCs w:val="28"/>
        </w:rPr>
        <w:t xml:space="preserve">- </w:t>
      </w:r>
      <w:r w:rsidR="00690090">
        <w:rPr>
          <w:sz w:val="28"/>
          <w:szCs w:val="28"/>
        </w:rPr>
        <w:t>формулирует студенту-выпускнику задание с отражением этапов исследования по теме</w:t>
      </w:r>
      <w:r w:rsidR="00691677" w:rsidRPr="00FF652A">
        <w:rPr>
          <w:sz w:val="28"/>
          <w:szCs w:val="28"/>
        </w:rPr>
        <w:t xml:space="preserve"> дип</w:t>
      </w:r>
      <w:r w:rsidR="00690090">
        <w:rPr>
          <w:sz w:val="28"/>
          <w:szCs w:val="28"/>
        </w:rPr>
        <w:t>ломной работы</w:t>
      </w:r>
      <w:r w:rsidR="00691677" w:rsidRPr="00FF652A">
        <w:rPr>
          <w:sz w:val="28"/>
          <w:szCs w:val="28"/>
        </w:rPr>
        <w:t>;</w:t>
      </w:r>
      <w:r w:rsidR="00691677" w:rsidRPr="00FF652A">
        <w:rPr>
          <w:b/>
          <w:sz w:val="28"/>
          <w:szCs w:val="28"/>
        </w:rPr>
        <w:t xml:space="preserve"> </w:t>
      </w:r>
    </w:p>
    <w:p w:rsidR="00170D58" w:rsidRPr="00FF652A" w:rsidRDefault="00691677" w:rsidP="00815DB3">
      <w:pPr>
        <w:numPr>
          <w:ilvl w:val="0"/>
          <w:numId w:val="3"/>
        </w:numPr>
        <w:spacing w:after="0" w:line="360" w:lineRule="auto"/>
        <w:ind w:left="-15" w:right="7" w:firstLine="780"/>
        <w:rPr>
          <w:sz w:val="28"/>
          <w:szCs w:val="28"/>
        </w:rPr>
      </w:pPr>
      <w:r w:rsidRPr="00FF652A">
        <w:rPr>
          <w:sz w:val="28"/>
          <w:szCs w:val="28"/>
        </w:rPr>
        <w:t>оказывает помощь в составлении календарного плана-графика на весь период выполнения выпускной квалификационной (дипломной) работы (</w:t>
      </w:r>
      <w:r w:rsidRPr="00FF652A">
        <w:rPr>
          <w:b/>
          <w:sz w:val="28"/>
          <w:szCs w:val="28"/>
        </w:rPr>
        <w:t>см. Приложение</w:t>
      </w:r>
      <w:r w:rsidRPr="00FF652A">
        <w:rPr>
          <w:sz w:val="28"/>
          <w:szCs w:val="28"/>
        </w:rPr>
        <w:t xml:space="preserve">); </w:t>
      </w:r>
    </w:p>
    <w:p w:rsidR="00170D58" w:rsidRPr="00FF652A" w:rsidRDefault="00691677" w:rsidP="00815DB3">
      <w:pPr>
        <w:numPr>
          <w:ilvl w:val="0"/>
          <w:numId w:val="3"/>
        </w:numPr>
        <w:spacing w:after="0" w:line="360" w:lineRule="auto"/>
        <w:ind w:left="-15" w:right="7" w:firstLine="780"/>
        <w:rPr>
          <w:sz w:val="28"/>
          <w:szCs w:val="28"/>
        </w:rPr>
      </w:pPr>
      <w:r w:rsidRPr="00FF652A">
        <w:rPr>
          <w:sz w:val="28"/>
          <w:szCs w:val="28"/>
        </w:rPr>
        <w:t xml:space="preserve">рекомендует студенту необходимые </w:t>
      </w:r>
      <w:r w:rsidR="00A528A3">
        <w:rPr>
          <w:sz w:val="28"/>
          <w:szCs w:val="28"/>
        </w:rPr>
        <w:t>для получения представления о теоретической базе и степени научной разработанности тематики нормативные и доктринальные источники;</w:t>
      </w:r>
      <w:r w:rsidRPr="00FF652A">
        <w:rPr>
          <w:sz w:val="28"/>
          <w:szCs w:val="28"/>
        </w:rPr>
        <w:t xml:space="preserve"> </w:t>
      </w:r>
    </w:p>
    <w:p w:rsidR="00170D58" w:rsidRPr="00FF652A" w:rsidRDefault="00691677" w:rsidP="00815DB3">
      <w:pPr>
        <w:numPr>
          <w:ilvl w:val="0"/>
          <w:numId w:val="3"/>
        </w:numPr>
        <w:spacing w:after="0" w:line="360" w:lineRule="auto"/>
        <w:ind w:left="-15" w:right="7" w:firstLine="780"/>
        <w:rPr>
          <w:sz w:val="28"/>
          <w:szCs w:val="28"/>
        </w:rPr>
      </w:pPr>
      <w:r w:rsidRPr="00FF652A">
        <w:rPr>
          <w:sz w:val="28"/>
          <w:szCs w:val="28"/>
        </w:rPr>
        <w:t xml:space="preserve">проводит предусмотренные расписанием консультации; </w:t>
      </w:r>
    </w:p>
    <w:p w:rsidR="00170D58" w:rsidRDefault="00691677" w:rsidP="00484A90">
      <w:pPr>
        <w:numPr>
          <w:ilvl w:val="0"/>
          <w:numId w:val="3"/>
        </w:numPr>
        <w:spacing w:after="0" w:line="360" w:lineRule="auto"/>
        <w:ind w:left="-15" w:right="7" w:firstLine="780"/>
        <w:rPr>
          <w:sz w:val="28"/>
          <w:szCs w:val="28"/>
        </w:rPr>
      </w:pPr>
      <w:r w:rsidRPr="00FF652A">
        <w:rPr>
          <w:sz w:val="28"/>
          <w:szCs w:val="28"/>
        </w:rPr>
        <w:t>проверяет выполнение выпускной квалификационн</w:t>
      </w:r>
      <w:r w:rsidR="00A528A3">
        <w:rPr>
          <w:sz w:val="28"/>
          <w:szCs w:val="28"/>
        </w:rPr>
        <w:t>ой (дипломной) работы (на каждом этапе</w:t>
      </w:r>
      <w:r w:rsidR="00484A90">
        <w:rPr>
          <w:sz w:val="28"/>
          <w:szCs w:val="28"/>
        </w:rPr>
        <w:t xml:space="preserve"> и в целом);</w:t>
      </w:r>
    </w:p>
    <w:p w:rsidR="00484A90" w:rsidRPr="00484A90" w:rsidRDefault="00484A90" w:rsidP="00484A90">
      <w:pPr>
        <w:numPr>
          <w:ilvl w:val="0"/>
          <w:numId w:val="3"/>
        </w:numPr>
        <w:spacing w:after="0" w:line="360" w:lineRule="auto"/>
        <w:ind w:left="-15" w:right="7" w:firstLine="780"/>
        <w:rPr>
          <w:sz w:val="28"/>
          <w:szCs w:val="28"/>
        </w:rPr>
      </w:pPr>
      <w:r>
        <w:rPr>
          <w:sz w:val="28"/>
          <w:szCs w:val="28"/>
        </w:rPr>
        <w:t>оказывает</w:t>
      </w:r>
      <w:r w:rsidRPr="00484A90">
        <w:rPr>
          <w:sz w:val="28"/>
          <w:szCs w:val="28"/>
        </w:rPr>
        <w:t xml:space="preserve"> помощь в сборе дополнительной информации; </w:t>
      </w:r>
    </w:p>
    <w:p w:rsidR="00484A90" w:rsidRPr="00484A90" w:rsidRDefault="00484A90" w:rsidP="00484A90">
      <w:pPr>
        <w:numPr>
          <w:ilvl w:val="0"/>
          <w:numId w:val="3"/>
        </w:numPr>
        <w:spacing w:after="0" w:line="360" w:lineRule="auto"/>
        <w:ind w:left="-15" w:right="7" w:firstLine="780"/>
        <w:rPr>
          <w:sz w:val="28"/>
          <w:szCs w:val="28"/>
        </w:rPr>
      </w:pPr>
      <w:r>
        <w:rPr>
          <w:sz w:val="28"/>
          <w:szCs w:val="28"/>
        </w:rPr>
        <w:lastRenderedPageBreak/>
        <w:t>поддерживает</w:t>
      </w:r>
      <w:r w:rsidRPr="00484A90">
        <w:rPr>
          <w:sz w:val="28"/>
          <w:szCs w:val="28"/>
        </w:rPr>
        <w:t xml:space="preserve"> связь с работниками организации, по материалам которой студент пишет выпускную квалификационную работу; </w:t>
      </w:r>
    </w:p>
    <w:p w:rsidR="00484A90" w:rsidRPr="00484A90" w:rsidRDefault="00484A90" w:rsidP="00484A90">
      <w:pPr>
        <w:numPr>
          <w:ilvl w:val="0"/>
          <w:numId w:val="3"/>
        </w:numPr>
        <w:spacing w:after="0" w:line="360" w:lineRule="auto"/>
        <w:ind w:left="-15" w:right="7" w:firstLine="780"/>
        <w:rPr>
          <w:sz w:val="28"/>
          <w:szCs w:val="28"/>
        </w:rPr>
      </w:pPr>
      <w:r>
        <w:rPr>
          <w:sz w:val="28"/>
          <w:szCs w:val="28"/>
        </w:rPr>
        <w:t>информирует</w:t>
      </w:r>
      <w:r w:rsidRPr="00484A90">
        <w:rPr>
          <w:sz w:val="28"/>
          <w:szCs w:val="28"/>
        </w:rPr>
        <w:t xml:space="preserve"> кафедру в случае несоблюдения студентом установленного графика; </w:t>
      </w:r>
    </w:p>
    <w:p w:rsidR="00484A90" w:rsidRPr="00FF652A" w:rsidRDefault="00484A90" w:rsidP="00484A90">
      <w:pPr>
        <w:numPr>
          <w:ilvl w:val="0"/>
          <w:numId w:val="3"/>
        </w:numPr>
        <w:spacing w:after="0" w:line="360" w:lineRule="auto"/>
        <w:ind w:left="-15" w:right="7" w:firstLine="780"/>
        <w:rPr>
          <w:sz w:val="28"/>
          <w:szCs w:val="28"/>
        </w:rPr>
      </w:pPr>
      <w:r>
        <w:rPr>
          <w:sz w:val="28"/>
          <w:szCs w:val="28"/>
        </w:rPr>
        <w:t>дает</w:t>
      </w:r>
      <w:r w:rsidRPr="00484A90">
        <w:rPr>
          <w:sz w:val="28"/>
          <w:szCs w:val="28"/>
        </w:rPr>
        <w:t xml:space="preserve"> согласие на представление дипломной работы к защите.</w:t>
      </w:r>
    </w:p>
    <w:p w:rsidR="00170D58" w:rsidRDefault="00A528A3" w:rsidP="00815DB3">
      <w:pPr>
        <w:spacing w:after="0" w:line="360" w:lineRule="auto"/>
        <w:ind w:left="-15" w:right="7" w:firstLine="780"/>
        <w:rPr>
          <w:sz w:val="28"/>
          <w:szCs w:val="28"/>
        </w:rPr>
      </w:pPr>
      <w:r>
        <w:rPr>
          <w:sz w:val="28"/>
          <w:szCs w:val="28"/>
        </w:rPr>
        <w:t>Лист-задание составляется в трех</w:t>
      </w:r>
      <w:r w:rsidR="00691677" w:rsidRPr="00FF652A">
        <w:rPr>
          <w:sz w:val="28"/>
          <w:szCs w:val="28"/>
        </w:rPr>
        <w:t xml:space="preserve"> экземплярах: первый выдается студенту перед </w:t>
      </w:r>
      <w:r>
        <w:rPr>
          <w:sz w:val="28"/>
          <w:szCs w:val="28"/>
        </w:rPr>
        <w:t>пред</w:t>
      </w:r>
      <w:r w:rsidR="00691677" w:rsidRPr="00FF652A">
        <w:rPr>
          <w:sz w:val="28"/>
          <w:szCs w:val="28"/>
        </w:rPr>
        <w:t xml:space="preserve">дипломной практикой, второй остается на кафедре и вместе с выпускной квалификационной (дипломной) </w:t>
      </w:r>
      <w:r>
        <w:rPr>
          <w:sz w:val="28"/>
          <w:szCs w:val="28"/>
        </w:rPr>
        <w:t xml:space="preserve">работой представляется к защите, третий подшивается в личное дело выпускника. Лист-задание </w:t>
      </w:r>
      <w:r w:rsidR="005560EF">
        <w:rPr>
          <w:sz w:val="28"/>
          <w:szCs w:val="28"/>
        </w:rPr>
        <w:t xml:space="preserve">подписывается </w:t>
      </w:r>
      <w:r w:rsidR="00691677" w:rsidRPr="00FF652A">
        <w:rPr>
          <w:sz w:val="28"/>
          <w:szCs w:val="28"/>
        </w:rPr>
        <w:t xml:space="preserve">руководителем </w:t>
      </w:r>
      <w:r w:rsidR="005560EF" w:rsidRPr="005560EF">
        <w:rPr>
          <w:sz w:val="28"/>
          <w:szCs w:val="28"/>
        </w:rPr>
        <w:t xml:space="preserve">выпускной квалификационной (дипломной) </w:t>
      </w:r>
      <w:r w:rsidR="00691677" w:rsidRPr="00FF652A">
        <w:rPr>
          <w:sz w:val="28"/>
          <w:szCs w:val="28"/>
        </w:rPr>
        <w:t>и студентом-дипломником</w:t>
      </w:r>
      <w:r>
        <w:rPr>
          <w:sz w:val="28"/>
          <w:szCs w:val="28"/>
        </w:rPr>
        <w:t>, согласовывается с заведующим кафедрой и утверждается директором института</w:t>
      </w:r>
      <w:r w:rsidR="00691677" w:rsidRPr="00FF652A">
        <w:rPr>
          <w:sz w:val="28"/>
          <w:szCs w:val="28"/>
        </w:rPr>
        <w:t xml:space="preserve">. </w:t>
      </w:r>
    </w:p>
    <w:p w:rsidR="00A528A3" w:rsidRPr="00A528A3" w:rsidRDefault="00A528A3" w:rsidP="00A528A3">
      <w:pPr>
        <w:spacing w:after="0" w:line="360" w:lineRule="auto"/>
        <w:ind w:left="-15" w:right="7" w:firstLine="780"/>
        <w:rPr>
          <w:sz w:val="28"/>
          <w:szCs w:val="28"/>
        </w:rPr>
      </w:pPr>
      <w:r w:rsidRPr="00A528A3">
        <w:rPr>
          <w:sz w:val="28"/>
          <w:szCs w:val="28"/>
        </w:rPr>
        <w:t xml:space="preserve">В соответствии с разработанным и утвержденным планом руководителю </w:t>
      </w:r>
      <w:r w:rsidR="00DF3163" w:rsidRPr="00DF3163">
        <w:rPr>
          <w:sz w:val="28"/>
          <w:szCs w:val="28"/>
        </w:rPr>
        <w:t xml:space="preserve">выпускной квалификационной (дипломной) </w:t>
      </w:r>
      <w:r w:rsidRPr="00A528A3">
        <w:rPr>
          <w:sz w:val="28"/>
          <w:szCs w:val="28"/>
        </w:rPr>
        <w:t>работы предоставляется дипломное исследование, замечания устраняются в срок, определенный руководителем дипломной работы.</w:t>
      </w:r>
    </w:p>
    <w:p w:rsidR="00170D58" w:rsidRDefault="00691677" w:rsidP="001804DF">
      <w:pPr>
        <w:spacing w:after="0" w:line="360" w:lineRule="auto"/>
        <w:ind w:left="-15" w:right="7" w:firstLine="739"/>
        <w:rPr>
          <w:sz w:val="28"/>
          <w:szCs w:val="28"/>
        </w:rPr>
      </w:pPr>
      <w:r w:rsidRPr="00FF652A">
        <w:rPr>
          <w:b/>
          <w:sz w:val="28"/>
          <w:szCs w:val="28"/>
        </w:rPr>
        <w:t xml:space="preserve">После завершения студентом-выпускником исследования </w:t>
      </w:r>
      <w:r w:rsidRPr="00FF652A">
        <w:rPr>
          <w:sz w:val="28"/>
          <w:szCs w:val="28"/>
        </w:rPr>
        <w:t xml:space="preserve">руководитель </w:t>
      </w:r>
      <w:r w:rsidR="00DF3163">
        <w:rPr>
          <w:sz w:val="28"/>
          <w:szCs w:val="28"/>
        </w:rPr>
        <w:t xml:space="preserve">выпускной квалификационной (дипломной) работы </w:t>
      </w:r>
      <w:r w:rsidR="00A528A3">
        <w:rPr>
          <w:sz w:val="28"/>
          <w:szCs w:val="28"/>
        </w:rPr>
        <w:t>готовит отзыв</w:t>
      </w:r>
      <w:r w:rsidRPr="00FF652A">
        <w:rPr>
          <w:sz w:val="28"/>
          <w:szCs w:val="28"/>
        </w:rPr>
        <w:t xml:space="preserve">, в котором содержится характеристика текущей выпускной квалификационной (дипломной) работы студента по выбранной теме, а также рекомендация по допуску к защите, отмечается ее актуальность, практическая значимость, оцениваются достоверность и полнота полученных результатов. </w:t>
      </w:r>
    </w:p>
    <w:p w:rsidR="00A528A3" w:rsidRPr="00A528A3" w:rsidRDefault="00A528A3" w:rsidP="00A528A3">
      <w:pPr>
        <w:spacing w:after="0" w:line="360" w:lineRule="auto"/>
        <w:ind w:left="-15" w:right="7" w:firstLine="739"/>
        <w:rPr>
          <w:sz w:val="28"/>
          <w:szCs w:val="28"/>
        </w:rPr>
      </w:pPr>
      <w:r w:rsidRPr="00A528A3">
        <w:rPr>
          <w:sz w:val="28"/>
          <w:szCs w:val="28"/>
        </w:rPr>
        <w:t xml:space="preserve">Решение о допуске дипломной работы к защите принимает кафедра, осуществляющая учебный процесс по программе </w:t>
      </w:r>
      <w:proofErr w:type="spellStart"/>
      <w:r w:rsidRPr="00A528A3">
        <w:rPr>
          <w:sz w:val="28"/>
          <w:szCs w:val="28"/>
        </w:rPr>
        <w:t>специалитета</w:t>
      </w:r>
      <w:proofErr w:type="spellEnd"/>
      <w:r w:rsidRPr="00A528A3">
        <w:rPr>
          <w:sz w:val="28"/>
          <w:szCs w:val="28"/>
        </w:rPr>
        <w:t xml:space="preserve">, в рамках которой выполняется исследование. </w:t>
      </w:r>
    </w:p>
    <w:p w:rsidR="00A528A3" w:rsidRPr="00A528A3" w:rsidRDefault="00A528A3" w:rsidP="00A528A3">
      <w:pPr>
        <w:spacing w:after="0" w:line="360" w:lineRule="auto"/>
        <w:ind w:left="-15" w:right="7" w:firstLine="739"/>
        <w:rPr>
          <w:sz w:val="28"/>
          <w:szCs w:val="28"/>
        </w:rPr>
      </w:pPr>
      <w:r w:rsidRPr="00A528A3">
        <w:rPr>
          <w:sz w:val="28"/>
          <w:szCs w:val="28"/>
        </w:rPr>
        <w:lastRenderedPageBreak/>
        <w:t>Далее дипломная работа представляется на рецензирование пре</w:t>
      </w:r>
      <w:r w:rsidR="005B3BF9">
        <w:rPr>
          <w:sz w:val="28"/>
          <w:szCs w:val="28"/>
        </w:rPr>
        <w:t>подавателям других ВУЗов, ученым и практикам</w:t>
      </w:r>
      <w:r w:rsidRPr="00A528A3">
        <w:rPr>
          <w:sz w:val="28"/>
          <w:szCs w:val="28"/>
        </w:rPr>
        <w:t>.</w:t>
      </w:r>
    </w:p>
    <w:p w:rsidR="00A528A3" w:rsidRDefault="005B3BF9" w:rsidP="00A528A3">
      <w:pPr>
        <w:spacing w:after="0" w:line="360" w:lineRule="auto"/>
        <w:ind w:left="-15" w:right="7" w:firstLine="739"/>
        <w:rPr>
          <w:sz w:val="28"/>
          <w:szCs w:val="28"/>
        </w:rPr>
      </w:pPr>
      <w:r>
        <w:rPr>
          <w:sz w:val="28"/>
          <w:szCs w:val="28"/>
        </w:rPr>
        <w:t>Переплетенная типографским способом</w:t>
      </w:r>
      <w:r w:rsidR="00A528A3" w:rsidRPr="00A528A3">
        <w:rPr>
          <w:sz w:val="28"/>
          <w:szCs w:val="28"/>
        </w:rPr>
        <w:t xml:space="preserve"> и подписанная дипломная работа представляется на кафедру не позднее 14 дней до даты защиты. Дипломная работа предоставляется студентом в распечатанном виде и в электронной форме. Дипло</w:t>
      </w:r>
      <w:r>
        <w:rPr>
          <w:sz w:val="28"/>
          <w:szCs w:val="28"/>
        </w:rPr>
        <w:t>мная работа переплетается</w:t>
      </w:r>
      <w:r w:rsidR="00A528A3" w:rsidRPr="00A528A3">
        <w:rPr>
          <w:sz w:val="28"/>
          <w:szCs w:val="28"/>
        </w:rPr>
        <w:t xml:space="preserve"> в следующем порядке: титульный лист, лист-задание, отзыв руководителя дипломной работы, внешняя рецензия, заверенная печатью организации, сотрудником которой является рецензент, аннотация, оглавление и текст работы. К сшитой дипломной работе прикладывается 2 экземпляра отзыва научного руководителя, 2 экземпляра внешней рецензии, 2 экземпляра листа-задания. Далее выпускающая кафедра осуществляет процедуру проверки на объем заимствования. Предварительная проверка осуществляется с использованием программного </w:t>
      </w:r>
      <w:r w:rsidR="00CB5BB9">
        <w:rPr>
          <w:sz w:val="28"/>
          <w:szCs w:val="28"/>
        </w:rPr>
        <w:t xml:space="preserve">соответствующего </w:t>
      </w:r>
      <w:r w:rsidR="00A528A3" w:rsidRPr="00A528A3">
        <w:rPr>
          <w:sz w:val="28"/>
          <w:szCs w:val="28"/>
        </w:rPr>
        <w:t xml:space="preserve">продукта (в режиме глубокой проверки) или иного программного продукта, предусмотренного локальными нормативными актами университета. </w:t>
      </w:r>
    </w:p>
    <w:p w:rsidR="00A528A3" w:rsidRDefault="00A528A3" w:rsidP="001804DF">
      <w:pPr>
        <w:spacing w:after="0" w:line="360" w:lineRule="auto"/>
        <w:ind w:left="-15" w:right="7" w:firstLine="739"/>
        <w:rPr>
          <w:sz w:val="28"/>
          <w:szCs w:val="28"/>
        </w:rPr>
      </w:pPr>
      <w:r w:rsidRPr="00A528A3">
        <w:rPr>
          <w:sz w:val="28"/>
          <w:szCs w:val="28"/>
        </w:rPr>
        <w:t>В тексте работы допускается использование заимствований, но при наличии ссылки на источник, оформленной подлежащим образом. Заимствование допускается только с целью исследования научных позиций и степени разработанности научной проблематики. Положения, выносимые на защиту, должны быть обоснованными и актуальными. Студент должен продемонстрировать владение методикой системного, комплексного исследования научных проблем, сравнительного исследования, ретроспективного исследования.</w:t>
      </w:r>
    </w:p>
    <w:p w:rsidR="00484A90" w:rsidRDefault="00484A90" w:rsidP="001804DF">
      <w:pPr>
        <w:spacing w:after="0" w:line="360" w:lineRule="auto"/>
        <w:ind w:left="-15" w:right="7" w:firstLine="739"/>
        <w:rPr>
          <w:sz w:val="28"/>
          <w:szCs w:val="28"/>
        </w:rPr>
      </w:pPr>
      <w:r w:rsidRPr="00484A90">
        <w:rPr>
          <w:sz w:val="28"/>
          <w:szCs w:val="28"/>
        </w:rPr>
        <w:t>Предпочтительнее использовать научные и профессиональные термины, но не злоупотреблять ими. Стиль изложения должен соответствовать научному. Работа должна быть структурирована и соответствовать плану исследования.</w:t>
      </w:r>
    </w:p>
    <w:p w:rsidR="001804DF" w:rsidRDefault="001804DF" w:rsidP="00484A90">
      <w:pPr>
        <w:spacing w:after="0"/>
        <w:ind w:left="-15" w:right="7" w:firstLine="739"/>
        <w:rPr>
          <w:sz w:val="28"/>
          <w:szCs w:val="28"/>
        </w:rPr>
      </w:pPr>
    </w:p>
    <w:p w:rsidR="00484A90" w:rsidRPr="00FF652A" w:rsidRDefault="00484A90" w:rsidP="00484A90">
      <w:pPr>
        <w:spacing w:after="0"/>
        <w:ind w:left="-15" w:right="7" w:firstLine="739"/>
        <w:rPr>
          <w:sz w:val="28"/>
          <w:szCs w:val="28"/>
        </w:rPr>
      </w:pPr>
    </w:p>
    <w:p w:rsidR="00170D58" w:rsidRPr="00FF652A" w:rsidRDefault="00691677" w:rsidP="00BB28C8">
      <w:pPr>
        <w:spacing w:after="0" w:line="360" w:lineRule="auto"/>
        <w:ind w:left="0"/>
        <w:jc w:val="center"/>
        <w:rPr>
          <w:sz w:val="28"/>
          <w:szCs w:val="28"/>
        </w:rPr>
      </w:pPr>
      <w:r w:rsidRPr="00484A90">
        <w:rPr>
          <w:b/>
          <w:sz w:val="28"/>
          <w:szCs w:val="28"/>
        </w:rPr>
        <w:t>2.2.</w:t>
      </w:r>
      <w:r w:rsidRPr="00484A90">
        <w:rPr>
          <w:rFonts w:eastAsia="Arial"/>
          <w:b/>
          <w:sz w:val="28"/>
          <w:szCs w:val="28"/>
        </w:rPr>
        <w:t xml:space="preserve"> </w:t>
      </w:r>
      <w:r w:rsidRPr="00484A90">
        <w:rPr>
          <w:b/>
          <w:sz w:val="28"/>
          <w:szCs w:val="28"/>
        </w:rPr>
        <w:t>Составление плана исследования и подбор необходимой литературы</w:t>
      </w:r>
    </w:p>
    <w:p w:rsidR="00170D58" w:rsidRPr="00FF652A" w:rsidRDefault="00691677" w:rsidP="00BB28C8">
      <w:pPr>
        <w:spacing w:after="0" w:line="360" w:lineRule="auto"/>
        <w:ind w:left="-15" w:right="7" w:firstLine="739"/>
        <w:rPr>
          <w:sz w:val="28"/>
          <w:szCs w:val="28"/>
        </w:rPr>
      </w:pPr>
      <w:r w:rsidRPr="00FF652A">
        <w:rPr>
          <w:sz w:val="28"/>
          <w:szCs w:val="28"/>
        </w:rPr>
        <w:t>План выпускной квалификационной (дипломной работы) представляет собой расположенный в определенной логической последовательност</w:t>
      </w:r>
      <w:r w:rsidR="00A21C3F">
        <w:rPr>
          <w:sz w:val="28"/>
          <w:szCs w:val="28"/>
        </w:rPr>
        <w:t>и перечень ее структурных элементов</w:t>
      </w:r>
      <w:r w:rsidRPr="00FF652A">
        <w:rPr>
          <w:sz w:val="28"/>
          <w:szCs w:val="28"/>
        </w:rPr>
        <w:t xml:space="preserve"> (глав и параграфов, подлежащих раскрытию). </w:t>
      </w:r>
    </w:p>
    <w:p w:rsidR="00170D58" w:rsidRPr="00FF652A" w:rsidRDefault="00691677" w:rsidP="00484A90">
      <w:pPr>
        <w:spacing w:after="0" w:line="360" w:lineRule="auto"/>
        <w:ind w:left="-15" w:right="7" w:firstLine="739"/>
        <w:rPr>
          <w:sz w:val="28"/>
          <w:szCs w:val="28"/>
        </w:rPr>
      </w:pPr>
      <w:r w:rsidRPr="00FF652A">
        <w:rPr>
          <w:sz w:val="28"/>
          <w:szCs w:val="28"/>
        </w:rPr>
        <w:t>Если студент уже работал над избранной темой раньше (курсовые работы, докла</w:t>
      </w:r>
      <w:r w:rsidR="00A21C3F">
        <w:rPr>
          <w:sz w:val="28"/>
          <w:szCs w:val="28"/>
        </w:rPr>
        <w:t xml:space="preserve">ды на студенческих конференциях, научные статьи, инициативный студенческий НИР </w:t>
      </w:r>
      <w:r w:rsidRPr="00FF652A">
        <w:rPr>
          <w:sz w:val="28"/>
          <w:szCs w:val="28"/>
        </w:rPr>
        <w:t xml:space="preserve">и др.) и знает примерный круг проблем и вопросов по данной теме, после утверждения темы на </w:t>
      </w:r>
      <w:r w:rsidR="00A21C3F">
        <w:rPr>
          <w:sz w:val="28"/>
          <w:szCs w:val="28"/>
        </w:rPr>
        <w:t>заседании кафедры</w:t>
      </w:r>
      <w:r w:rsidRPr="00FF652A">
        <w:rPr>
          <w:sz w:val="28"/>
          <w:szCs w:val="28"/>
        </w:rPr>
        <w:t xml:space="preserve"> он должен приступить к составлению плана будущей работы и обсудить его с научным руководителем. </w:t>
      </w:r>
    </w:p>
    <w:p w:rsidR="00170D58" w:rsidRPr="00FF652A" w:rsidRDefault="00691677" w:rsidP="00484A90">
      <w:pPr>
        <w:spacing w:after="0" w:line="360" w:lineRule="auto"/>
        <w:ind w:left="-15" w:right="7" w:firstLine="739"/>
        <w:rPr>
          <w:sz w:val="28"/>
          <w:szCs w:val="28"/>
        </w:rPr>
      </w:pPr>
      <w:r w:rsidRPr="00FF652A">
        <w:rPr>
          <w:sz w:val="28"/>
          <w:szCs w:val="28"/>
        </w:rPr>
        <w:t xml:space="preserve">Если студент впервые приступает к работе над темой, начинать сразу с составления плана не рекомендуется. Прежде всего, необходимо определить круг вопросов и проблем, которые следует рассмотреть в выпускной квалификационной (дипломной) работе. Для этого </w:t>
      </w:r>
      <w:r w:rsidR="00A21C3F">
        <w:rPr>
          <w:sz w:val="28"/>
          <w:szCs w:val="28"/>
        </w:rPr>
        <w:t xml:space="preserve">необходимо </w:t>
      </w:r>
      <w:r w:rsidRPr="00FF652A">
        <w:rPr>
          <w:sz w:val="28"/>
          <w:szCs w:val="28"/>
        </w:rPr>
        <w:t xml:space="preserve">изучить несколько основных работ (монографий, статей), наиболее полно освещающих тему, практику правоприменительной деятельности </w:t>
      </w:r>
      <w:proofErr w:type="spellStart"/>
      <w:r w:rsidRPr="00FF652A">
        <w:rPr>
          <w:sz w:val="28"/>
          <w:szCs w:val="28"/>
        </w:rPr>
        <w:t>юрисдикционных</w:t>
      </w:r>
      <w:proofErr w:type="spellEnd"/>
      <w:r w:rsidRPr="00FF652A">
        <w:rPr>
          <w:sz w:val="28"/>
          <w:szCs w:val="28"/>
        </w:rPr>
        <w:t xml:space="preserve"> органов. Лишь после этого можно приступать к составлению плана. </w:t>
      </w:r>
    </w:p>
    <w:p w:rsidR="00170D58" w:rsidRPr="00FF652A" w:rsidRDefault="00691677" w:rsidP="00484A90">
      <w:pPr>
        <w:spacing w:after="0" w:line="360" w:lineRule="auto"/>
        <w:ind w:left="-15" w:right="7" w:firstLine="739"/>
        <w:rPr>
          <w:sz w:val="28"/>
          <w:szCs w:val="28"/>
        </w:rPr>
      </w:pPr>
      <w:r w:rsidRPr="00FF652A">
        <w:rPr>
          <w:sz w:val="28"/>
          <w:szCs w:val="28"/>
        </w:rPr>
        <w:t xml:space="preserve">Составление качественного плана исследования </w:t>
      </w:r>
      <w:r w:rsidR="006D7D7D">
        <w:rPr>
          <w:sz w:val="28"/>
          <w:szCs w:val="28"/>
        </w:rPr>
        <w:t>в значительной степени</w:t>
      </w:r>
      <w:r w:rsidR="00A21C3F">
        <w:rPr>
          <w:sz w:val="28"/>
          <w:szCs w:val="28"/>
        </w:rPr>
        <w:t xml:space="preserve"> </w:t>
      </w:r>
      <w:r w:rsidRPr="00FF652A">
        <w:rPr>
          <w:sz w:val="28"/>
          <w:szCs w:val="28"/>
        </w:rPr>
        <w:t xml:space="preserve">обеспечивает ее успех в целом, поэтому к данному этапу подготовки выпускной квалификационной (дипломной) работы следует подойти очень ответственно. </w:t>
      </w:r>
    </w:p>
    <w:p w:rsidR="006D7D7D" w:rsidRDefault="00691677" w:rsidP="006D7D7D">
      <w:pPr>
        <w:spacing w:after="0" w:line="360" w:lineRule="auto"/>
        <w:ind w:right="-7" w:firstLine="698"/>
        <w:rPr>
          <w:sz w:val="28"/>
          <w:szCs w:val="28"/>
        </w:rPr>
      </w:pPr>
      <w:r w:rsidRPr="00FF652A">
        <w:rPr>
          <w:sz w:val="28"/>
          <w:szCs w:val="28"/>
        </w:rPr>
        <w:t>Особое внимание следует обратить н</w:t>
      </w:r>
      <w:r w:rsidR="00FF652A">
        <w:rPr>
          <w:sz w:val="28"/>
          <w:szCs w:val="28"/>
        </w:rPr>
        <w:t xml:space="preserve">а </w:t>
      </w:r>
      <w:r w:rsidR="006D7D7D">
        <w:rPr>
          <w:sz w:val="28"/>
          <w:szCs w:val="28"/>
        </w:rPr>
        <w:t xml:space="preserve">соответствие цели и задачам исследования, </w:t>
      </w:r>
      <w:r w:rsidR="00FF652A">
        <w:rPr>
          <w:sz w:val="28"/>
          <w:szCs w:val="28"/>
        </w:rPr>
        <w:t xml:space="preserve">последовательность постановки вопросов: </w:t>
      </w:r>
      <w:r w:rsidRPr="00FF652A">
        <w:rPr>
          <w:sz w:val="28"/>
          <w:szCs w:val="28"/>
        </w:rPr>
        <w:t xml:space="preserve">каждый последующий пункт должен иметь связь с предыдущим вопросом. Окончательный вариант плана выпускной квалификационной (дипломной) </w:t>
      </w:r>
      <w:r w:rsidRPr="00FF652A">
        <w:rPr>
          <w:sz w:val="28"/>
          <w:szCs w:val="28"/>
        </w:rPr>
        <w:lastRenderedPageBreak/>
        <w:t xml:space="preserve">работы утверждается научным руководителем и, по существу, должен представлять собой оглавление работы. </w:t>
      </w:r>
    </w:p>
    <w:p w:rsidR="00170D58" w:rsidRPr="00FF652A" w:rsidRDefault="006D7D7D" w:rsidP="006D7D7D">
      <w:pPr>
        <w:spacing w:after="0" w:line="360" w:lineRule="auto"/>
        <w:ind w:right="-7" w:firstLine="698"/>
        <w:rPr>
          <w:sz w:val="28"/>
          <w:szCs w:val="28"/>
        </w:rPr>
      </w:pPr>
      <w:r>
        <w:rPr>
          <w:sz w:val="28"/>
          <w:szCs w:val="28"/>
        </w:rPr>
        <w:t xml:space="preserve">Допустима по мере исследования коррекция плана выпускной квалификационной (дипломной) работы. </w:t>
      </w:r>
      <w:r w:rsidR="00691677" w:rsidRPr="00FF652A">
        <w:rPr>
          <w:sz w:val="28"/>
          <w:szCs w:val="28"/>
        </w:rPr>
        <w:t xml:space="preserve">Оптимальный вариант плана вырабатывается постепенно. Включенные в него вопросы могут меняться, уточняться, формулироваться более удачно. Возможно, последующее расширение или сужение первоначально запланированных глав и параграфов, их замена в связи с появлением новых нормативных актов, интересных научных работ, сбором дополнительного практического материала и т.д. </w:t>
      </w:r>
    </w:p>
    <w:p w:rsidR="00170D58" w:rsidRPr="00FF652A" w:rsidRDefault="00691677" w:rsidP="00484A90">
      <w:pPr>
        <w:spacing w:after="0" w:line="360" w:lineRule="auto"/>
        <w:ind w:left="-15" w:right="7" w:firstLine="739"/>
        <w:rPr>
          <w:sz w:val="28"/>
          <w:szCs w:val="28"/>
        </w:rPr>
      </w:pPr>
      <w:r w:rsidRPr="00FF652A">
        <w:rPr>
          <w:sz w:val="28"/>
          <w:szCs w:val="28"/>
        </w:rPr>
        <w:t xml:space="preserve">Выпускная квалификационная (дипломная) работа выполняется на основе </w:t>
      </w:r>
      <w:r w:rsidR="00D94657">
        <w:rPr>
          <w:sz w:val="28"/>
          <w:szCs w:val="28"/>
        </w:rPr>
        <w:t xml:space="preserve">системного ретроспективного анализа нормативных и доктринальных источников, </w:t>
      </w:r>
      <w:r w:rsidRPr="00FF652A">
        <w:rPr>
          <w:sz w:val="28"/>
          <w:szCs w:val="28"/>
        </w:rPr>
        <w:t>практической и методической литературы. При написании выпускной квалификационной (дипломной) работы следует также использовать материалы информационной сети Интернет, справочные правовые системы</w:t>
      </w:r>
      <w:r w:rsidR="00D94657">
        <w:rPr>
          <w:sz w:val="28"/>
          <w:szCs w:val="28"/>
        </w:rPr>
        <w:t xml:space="preserve"> «Гарант», «Консультант+». В том числе, рекомендуется использовать </w:t>
      </w:r>
      <w:r w:rsidR="00E54206">
        <w:rPr>
          <w:sz w:val="28"/>
          <w:szCs w:val="28"/>
        </w:rPr>
        <w:t xml:space="preserve">ресурс электронной научно-технической библиотеки РТУ МИРЭА, </w:t>
      </w:r>
      <w:r w:rsidR="00D94657">
        <w:rPr>
          <w:sz w:val="28"/>
          <w:szCs w:val="28"/>
        </w:rPr>
        <w:t xml:space="preserve">открытые ресурсы </w:t>
      </w:r>
      <w:r w:rsidR="00E54206">
        <w:rPr>
          <w:sz w:val="28"/>
          <w:szCs w:val="28"/>
        </w:rPr>
        <w:t xml:space="preserve">учебных и </w:t>
      </w:r>
      <w:r w:rsidR="00D94657">
        <w:rPr>
          <w:sz w:val="28"/>
          <w:szCs w:val="28"/>
        </w:rPr>
        <w:t xml:space="preserve">научных источников: </w:t>
      </w:r>
      <w:r w:rsidR="00D94657" w:rsidRPr="00D94657">
        <w:rPr>
          <w:sz w:val="28"/>
          <w:szCs w:val="28"/>
        </w:rPr>
        <w:t>Научная электронная библиотека «</w:t>
      </w:r>
      <w:proofErr w:type="spellStart"/>
      <w:r w:rsidR="00D94657" w:rsidRPr="00D94657">
        <w:rPr>
          <w:sz w:val="28"/>
          <w:szCs w:val="28"/>
        </w:rPr>
        <w:t>КиберЛенинка</w:t>
      </w:r>
      <w:proofErr w:type="spellEnd"/>
      <w:r w:rsidR="00D94657" w:rsidRPr="00D94657">
        <w:rPr>
          <w:sz w:val="28"/>
          <w:szCs w:val="28"/>
        </w:rPr>
        <w:t>»</w:t>
      </w:r>
      <w:r w:rsidR="00D94657">
        <w:rPr>
          <w:sz w:val="28"/>
          <w:szCs w:val="28"/>
        </w:rPr>
        <w:t xml:space="preserve">, </w:t>
      </w:r>
      <w:proofErr w:type="spellStart"/>
      <w:r w:rsidR="00D94657" w:rsidRPr="00D94657">
        <w:rPr>
          <w:sz w:val="28"/>
          <w:szCs w:val="28"/>
        </w:rPr>
        <w:t>disserCat</w:t>
      </w:r>
      <w:proofErr w:type="spellEnd"/>
      <w:r w:rsidR="00D94657" w:rsidRPr="00D94657">
        <w:rPr>
          <w:sz w:val="28"/>
          <w:szCs w:val="28"/>
        </w:rPr>
        <w:t xml:space="preserve"> — электронная библиотека диссертаций</w:t>
      </w:r>
      <w:r w:rsidR="00D94657">
        <w:rPr>
          <w:sz w:val="28"/>
          <w:szCs w:val="28"/>
        </w:rPr>
        <w:t xml:space="preserve"> и др.</w:t>
      </w:r>
    </w:p>
    <w:p w:rsidR="00170D58" w:rsidRDefault="00691677" w:rsidP="00484A90">
      <w:pPr>
        <w:spacing w:after="0" w:line="360" w:lineRule="auto"/>
        <w:ind w:right="-7" w:firstLine="698"/>
        <w:rPr>
          <w:sz w:val="28"/>
          <w:szCs w:val="28"/>
        </w:rPr>
      </w:pPr>
      <w:r w:rsidRPr="00FF652A">
        <w:rPr>
          <w:sz w:val="28"/>
          <w:szCs w:val="28"/>
        </w:rPr>
        <w:t>Подб</w:t>
      </w:r>
      <w:r w:rsidR="00D94657">
        <w:rPr>
          <w:sz w:val="28"/>
          <w:szCs w:val="28"/>
        </w:rPr>
        <w:t xml:space="preserve">ор студентами необходимой </w:t>
      </w:r>
      <w:r w:rsidRPr="00FF652A">
        <w:rPr>
          <w:sz w:val="28"/>
          <w:szCs w:val="28"/>
        </w:rPr>
        <w:t>литер</w:t>
      </w:r>
      <w:r w:rsidR="00D94657">
        <w:rPr>
          <w:sz w:val="28"/>
          <w:szCs w:val="28"/>
        </w:rPr>
        <w:t xml:space="preserve">атуры </w:t>
      </w:r>
      <w:r w:rsidR="00FF652A">
        <w:rPr>
          <w:sz w:val="28"/>
          <w:szCs w:val="28"/>
        </w:rPr>
        <w:t xml:space="preserve">может </w:t>
      </w:r>
      <w:r w:rsidR="00D94657">
        <w:rPr>
          <w:sz w:val="28"/>
          <w:szCs w:val="28"/>
        </w:rPr>
        <w:t>осуществляться с использованием предметно-</w:t>
      </w:r>
      <w:r w:rsidRPr="00FF652A">
        <w:rPr>
          <w:sz w:val="28"/>
          <w:szCs w:val="28"/>
        </w:rPr>
        <w:t>тематических и алфавитных каталогов научных библиотек, картотек и указателей научных работ, журнальных статей, специальных библиографических справочников, издаваемых по различным тематикам, тематических сборников литературы, на основе реком</w:t>
      </w:r>
      <w:r w:rsidR="00D94657">
        <w:rPr>
          <w:sz w:val="28"/>
          <w:szCs w:val="28"/>
        </w:rPr>
        <w:t>ендаций научного руководителя.</w:t>
      </w:r>
    </w:p>
    <w:p w:rsidR="00170D58" w:rsidRDefault="00691677" w:rsidP="00484A90">
      <w:pPr>
        <w:spacing w:after="0" w:line="360" w:lineRule="auto"/>
        <w:ind w:left="-15" w:right="7" w:firstLine="739"/>
        <w:rPr>
          <w:sz w:val="28"/>
          <w:szCs w:val="28"/>
        </w:rPr>
      </w:pPr>
      <w:r w:rsidRPr="00FF652A">
        <w:rPr>
          <w:sz w:val="28"/>
          <w:szCs w:val="28"/>
        </w:rPr>
        <w:t xml:space="preserve">Для выполнения выпускной квалификационной (дипломной) работы рекомендуется использовать, прежде всего, нормативную литературу, регламентирующую исследуемую проблему (Конституция РФ, </w:t>
      </w:r>
      <w:r w:rsidRPr="00FF652A">
        <w:rPr>
          <w:sz w:val="28"/>
          <w:szCs w:val="28"/>
        </w:rPr>
        <w:lastRenderedPageBreak/>
        <w:t>федеральные и региональные законы, указы Президента РФ, решения глав субъектов РФ, акты органов исполнительной власти и местного самоуправления, локальные нормативные акты, а также иной нормативный материал). Необходимые нормативные акты лучше всего использовать из официальных изданий, к числу которых относятся сборник «Собрание законодательства РФ», Рос</w:t>
      </w:r>
      <w:r w:rsidR="002F1F75">
        <w:rPr>
          <w:sz w:val="28"/>
          <w:szCs w:val="28"/>
        </w:rPr>
        <w:t xml:space="preserve">сийская и Парламентская газеты, а </w:t>
      </w:r>
      <w:proofErr w:type="gramStart"/>
      <w:r w:rsidR="002F1F75">
        <w:rPr>
          <w:sz w:val="28"/>
          <w:szCs w:val="28"/>
        </w:rPr>
        <w:t>так же</w:t>
      </w:r>
      <w:proofErr w:type="gramEnd"/>
      <w:r w:rsidR="00E54206">
        <w:rPr>
          <w:sz w:val="28"/>
          <w:szCs w:val="28"/>
        </w:rPr>
        <w:t>,</w:t>
      </w:r>
      <w:r w:rsidR="002F1F75">
        <w:rPr>
          <w:sz w:val="28"/>
          <w:szCs w:val="28"/>
        </w:rPr>
        <w:t xml:space="preserve"> официальные интернет-порталы:</w:t>
      </w:r>
    </w:p>
    <w:p w:rsidR="002F1F75" w:rsidRDefault="0014032A" w:rsidP="002F1F75">
      <w:pPr>
        <w:spacing w:after="0" w:line="360" w:lineRule="auto"/>
        <w:ind w:left="-15" w:right="7" w:firstLine="739"/>
        <w:rPr>
          <w:sz w:val="28"/>
          <w:szCs w:val="28"/>
        </w:rPr>
      </w:pPr>
      <w:hyperlink r:id="rId9" w:history="1">
        <w:r w:rsidR="002F1F75" w:rsidRPr="00665D8D">
          <w:rPr>
            <w:rStyle w:val="a4"/>
            <w:sz w:val="28"/>
            <w:szCs w:val="28"/>
          </w:rPr>
          <w:t>http://pravo.gov.ru</w:t>
        </w:r>
      </w:hyperlink>
      <w:r w:rsidR="002F1F75">
        <w:rPr>
          <w:sz w:val="28"/>
          <w:szCs w:val="28"/>
        </w:rPr>
        <w:t xml:space="preserve"> – </w:t>
      </w:r>
      <w:r w:rsidR="002F1F75" w:rsidRPr="002F1F75">
        <w:rPr>
          <w:sz w:val="28"/>
          <w:szCs w:val="28"/>
        </w:rPr>
        <w:t>Официальный интернет-портал правовой информации</w:t>
      </w:r>
      <w:r w:rsidR="002F1F75">
        <w:rPr>
          <w:sz w:val="28"/>
          <w:szCs w:val="28"/>
        </w:rPr>
        <w:t>;</w:t>
      </w:r>
    </w:p>
    <w:p w:rsidR="002F1F75" w:rsidRDefault="0014032A" w:rsidP="002F1F75">
      <w:pPr>
        <w:spacing w:after="0" w:line="360" w:lineRule="auto"/>
        <w:ind w:left="-15" w:right="7" w:firstLine="739"/>
        <w:rPr>
          <w:sz w:val="28"/>
          <w:szCs w:val="28"/>
        </w:rPr>
      </w:pPr>
      <w:hyperlink r:id="rId10" w:history="1">
        <w:r w:rsidR="002F1F75" w:rsidRPr="00665D8D">
          <w:rPr>
            <w:rStyle w:val="a4"/>
            <w:sz w:val="28"/>
            <w:szCs w:val="28"/>
          </w:rPr>
          <w:t>http://council.gov.ru</w:t>
        </w:r>
      </w:hyperlink>
      <w:r w:rsidR="002F1F75">
        <w:rPr>
          <w:sz w:val="28"/>
          <w:szCs w:val="28"/>
        </w:rPr>
        <w:t xml:space="preserve"> - </w:t>
      </w:r>
      <w:r w:rsidR="002F1F75" w:rsidRPr="002F1F75">
        <w:rPr>
          <w:sz w:val="28"/>
          <w:szCs w:val="28"/>
        </w:rPr>
        <w:t>официальный сайт</w:t>
      </w:r>
      <w:r w:rsidR="002F1F75">
        <w:t xml:space="preserve"> </w:t>
      </w:r>
      <w:r w:rsidR="002F1F75" w:rsidRPr="002F1F75">
        <w:rPr>
          <w:sz w:val="28"/>
          <w:szCs w:val="28"/>
        </w:rPr>
        <w:t>Совета Федерации Федерального Собрания РФ;</w:t>
      </w:r>
    </w:p>
    <w:p w:rsidR="002F1F75" w:rsidRDefault="0014032A" w:rsidP="002F1F75">
      <w:pPr>
        <w:spacing w:after="0" w:line="360" w:lineRule="auto"/>
        <w:ind w:left="-15" w:right="7" w:firstLine="739"/>
        <w:rPr>
          <w:sz w:val="28"/>
          <w:szCs w:val="28"/>
        </w:rPr>
      </w:pPr>
      <w:hyperlink r:id="rId11" w:history="1">
        <w:r w:rsidR="002F1F75" w:rsidRPr="00665D8D">
          <w:rPr>
            <w:rStyle w:val="a4"/>
            <w:sz w:val="28"/>
            <w:szCs w:val="28"/>
          </w:rPr>
          <w:t>http://duma.gov.ru</w:t>
        </w:r>
      </w:hyperlink>
      <w:r w:rsidR="002F1F75">
        <w:rPr>
          <w:sz w:val="28"/>
          <w:szCs w:val="28"/>
        </w:rPr>
        <w:t xml:space="preserve"> - </w:t>
      </w:r>
      <w:r w:rsidR="002F1F75" w:rsidRPr="002F1F75">
        <w:rPr>
          <w:sz w:val="28"/>
          <w:szCs w:val="28"/>
        </w:rPr>
        <w:t>официальный сайт</w:t>
      </w:r>
      <w:r w:rsidR="002F1F75">
        <w:rPr>
          <w:sz w:val="28"/>
          <w:szCs w:val="28"/>
        </w:rPr>
        <w:t xml:space="preserve"> государственной Думы Федерального Собрания РФ;</w:t>
      </w:r>
    </w:p>
    <w:p w:rsidR="002F1F75" w:rsidRDefault="0014032A" w:rsidP="002F1F75">
      <w:pPr>
        <w:spacing w:after="0" w:line="360" w:lineRule="auto"/>
        <w:ind w:left="-15" w:right="7" w:firstLine="739"/>
        <w:rPr>
          <w:sz w:val="28"/>
          <w:szCs w:val="28"/>
        </w:rPr>
      </w:pPr>
      <w:hyperlink r:id="rId12" w:history="1">
        <w:r w:rsidR="002F1F75" w:rsidRPr="00665D8D">
          <w:rPr>
            <w:rStyle w:val="a4"/>
            <w:sz w:val="28"/>
            <w:szCs w:val="28"/>
          </w:rPr>
          <w:t>https://www.vsrf.ru</w:t>
        </w:r>
      </w:hyperlink>
      <w:r w:rsidR="002F1F75">
        <w:rPr>
          <w:sz w:val="28"/>
          <w:szCs w:val="28"/>
        </w:rPr>
        <w:t xml:space="preserve"> – официальный сайт Верховного Суда РФ;</w:t>
      </w:r>
    </w:p>
    <w:p w:rsidR="002F1F75" w:rsidRDefault="0014032A" w:rsidP="002F1F75">
      <w:pPr>
        <w:spacing w:after="0" w:line="360" w:lineRule="auto"/>
        <w:ind w:left="-15" w:right="7" w:firstLine="739"/>
        <w:rPr>
          <w:sz w:val="28"/>
          <w:szCs w:val="28"/>
        </w:rPr>
      </w:pPr>
      <w:hyperlink r:id="rId13" w:history="1">
        <w:r w:rsidR="002F1F75" w:rsidRPr="00665D8D">
          <w:rPr>
            <w:rStyle w:val="a4"/>
            <w:sz w:val="28"/>
            <w:szCs w:val="28"/>
          </w:rPr>
          <w:t>http://www.ksrf.ru/ru</w:t>
        </w:r>
      </w:hyperlink>
      <w:r w:rsidR="002F1F75">
        <w:rPr>
          <w:sz w:val="28"/>
          <w:szCs w:val="28"/>
        </w:rPr>
        <w:t xml:space="preserve"> - официальный сайт Конституционного Суда РФ;</w:t>
      </w:r>
    </w:p>
    <w:p w:rsidR="002F1F75" w:rsidRDefault="0014032A" w:rsidP="002F1F75">
      <w:pPr>
        <w:spacing w:after="0" w:line="360" w:lineRule="auto"/>
        <w:ind w:left="-15" w:right="7" w:firstLine="739"/>
        <w:rPr>
          <w:sz w:val="28"/>
          <w:szCs w:val="28"/>
        </w:rPr>
      </w:pPr>
      <w:hyperlink r:id="rId14" w:history="1">
        <w:r w:rsidR="002F1F75" w:rsidRPr="00665D8D">
          <w:rPr>
            <w:rStyle w:val="a4"/>
            <w:sz w:val="28"/>
            <w:szCs w:val="28"/>
          </w:rPr>
          <w:t>https://genproc.gov.ru</w:t>
        </w:r>
      </w:hyperlink>
      <w:r w:rsidR="002F1F75">
        <w:rPr>
          <w:sz w:val="28"/>
          <w:szCs w:val="28"/>
        </w:rPr>
        <w:t xml:space="preserve"> - </w:t>
      </w:r>
      <w:r w:rsidR="002F1F75" w:rsidRPr="002F1F75">
        <w:rPr>
          <w:sz w:val="28"/>
          <w:szCs w:val="28"/>
        </w:rPr>
        <w:t>официальный сайт</w:t>
      </w:r>
      <w:r w:rsidR="002F1F75">
        <w:rPr>
          <w:sz w:val="28"/>
          <w:szCs w:val="28"/>
        </w:rPr>
        <w:t xml:space="preserve"> Генеральной Прокуратуры РФ и другие.</w:t>
      </w:r>
    </w:p>
    <w:p w:rsidR="00D94657" w:rsidRDefault="00D94657" w:rsidP="00484A90">
      <w:pPr>
        <w:spacing w:after="0" w:line="360" w:lineRule="auto"/>
        <w:ind w:left="-15" w:right="7" w:firstLine="739"/>
        <w:rPr>
          <w:sz w:val="28"/>
          <w:szCs w:val="28"/>
        </w:rPr>
      </w:pPr>
      <w:r>
        <w:rPr>
          <w:sz w:val="28"/>
          <w:szCs w:val="28"/>
        </w:rPr>
        <w:t>При использовании метода сравнительно-правового исследования рекомендуется обращаться к доктринальным российским и зарубежным источникам, анализирующим исследуемый институт, и к первоисточникам, определяющим нормативно-правовой режим:</w:t>
      </w:r>
    </w:p>
    <w:p w:rsidR="00D94657" w:rsidRPr="00D94657" w:rsidRDefault="002F1F75" w:rsidP="00D94657">
      <w:pPr>
        <w:spacing w:after="0" w:line="360" w:lineRule="auto"/>
        <w:ind w:left="-15" w:right="7" w:firstLine="739"/>
        <w:rPr>
          <w:sz w:val="28"/>
          <w:szCs w:val="28"/>
        </w:rPr>
      </w:pPr>
      <w:proofErr w:type="spellStart"/>
      <w:r>
        <w:rPr>
          <w:sz w:val="28"/>
          <w:szCs w:val="28"/>
        </w:rPr>
        <w:t>ttp</w:t>
      </w:r>
      <w:proofErr w:type="spellEnd"/>
      <w:r>
        <w:rPr>
          <w:sz w:val="28"/>
          <w:szCs w:val="28"/>
        </w:rPr>
        <w:t xml:space="preserve">:// </w:t>
      </w:r>
      <w:hyperlink r:id="rId15" w:history="1">
        <w:r w:rsidRPr="00665D8D">
          <w:rPr>
            <w:rStyle w:val="a4"/>
            <w:sz w:val="28"/>
            <w:szCs w:val="28"/>
          </w:rPr>
          <w:t>www.parliament.UK</w:t>
        </w:r>
      </w:hyperlink>
      <w:r>
        <w:rPr>
          <w:sz w:val="28"/>
          <w:szCs w:val="28"/>
        </w:rPr>
        <w:t xml:space="preserve"> -  </w:t>
      </w:r>
      <w:r w:rsidR="00D94657">
        <w:rPr>
          <w:sz w:val="28"/>
          <w:szCs w:val="28"/>
        </w:rPr>
        <w:t>официальный сайт Парламен</w:t>
      </w:r>
      <w:r w:rsidR="00D94657" w:rsidRPr="00D94657">
        <w:rPr>
          <w:sz w:val="28"/>
          <w:szCs w:val="28"/>
        </w:rPr>
        <w:t>та Соединенного Королевства</w:t>
      </w:r>
    </w:p>
    <w:p w:rsidR="00D94657" w:rsidRPr="00D94657" w:rsidRDefault="0014032A" w:rsidP="00D94657">
      <w:pPr>
        <w:spacing w:after="0" w:line="360" w:lineRule="auto"/>
        <w:ind w:left="-15" w:right="7" w:firstLine="739"/>
        <w:rPr>
          <w:sz w:val="28"/>
          <w:szCs w:val="28"/>
        </w:rPr>
      </w:pPr>
      <w:hyperlink r:id="rId16" w:history="1">
        <w:r w:rsidR="002F1F75" w:rsidRPr="00665D8D">
          <w:rPr>
            <w:rStyle w:val="a4"/>
            <w:sz w:val="28"/>
            <w:szCs w:val="28"/>
          </w:rPr>
          <w:t>http://www.supremecourt.gov.uk</w:t>
        </w:r>
      </w:hyperlink>
      <w:r w:rsidR="002F1F75">
        <w:rPr>
          <w:sz w:val="28"/>
          <w:szCs w:val="28"/>
        </w:rPr>
        <w:tab/>
        <w:t xml:space="preserve">- </w:t>
      </w:r>
      <w:r w:rsidR="002F1F75" w:rsidRPr="00D94657">
        <w:rPr>
          <w:sz w:val="28"/>
          <w:szCs w:val="28"/>
        </w:rPr>
        <w:t xml:space="preserve"> </w:t>
      </w:r>
      <w:r w:rsidR="00D94657" w:rsidRPr="00D94657">
        <w:rPr>
          <w:sz w:val="28"/>
          <w:szCs w:val="28"/>
        </w:rPr>
        <w:t>официальный сайт Верховного суда Соединенного Королевства</w:t>
      </w:r>
    </w:p>
    <w:p w:rsidR="00D94657" w:rsidRPr="00D94657" w:rsidRDefault="0014032A" w:rsidP="002F1F75">
      <w:pPr>
        <w:spacing w:after="0" w:line="360" w:lineRule="auto"/>
        <w:ind w:left="-15" w:right="7" w:firstLine="739"/>
        <w:rPr>
          <w:sz w:val="28"/>
          <w:szCs w:val="28"/>
        </w:rPr>
      </w:pPr>
      <w:hyperlink r:id="rId17" w:history="1">
        <w:r w:rsidR="002F1F75" w:rsidRPr="00665D8D">
          <w:rPr>
            <w:rStyle w:val="a4"/>
            <w:sz w:val="28"/>
            <w:szCs w:val="28"/>
          </w:rPr>
          <w:t>http://www.legifrance.gouv.fr</w:t>
        </w:r>
      </w:hyperlink>
      <w:r w:rsidR="002F1F75">
        <w:rPr>
          <w:sz w:val="28"/>
          <w:szCs w:val="28"/>
        </w:rPr>
        <w:t xml:space="preserve"> – </w:t>
      </w:r>
      <w:r w:rsidR="00D94657" w:rsidRPr="00D94657">
        <w:rPr>
          <w:sz w:val="28"/>
          <w:szCs w:val="28"/>
        </w:rPr>
        <w:t>официальный сайт Парламента Франции</w:t>
      </w:r>
    </w:p>
    <w:p w:rsidR="00D94657" w:rsidRPr="00D94657" w:rsidRDefault="0014032A" w:rsidP="00D94657">
      <w:pPr>
        <w:spacing w:after="0" w:line="360" w:lineRule="auto"/>
        <w:ind w:left="-15" w:right="7" w:firstLine="739"/>
        <w:rPr>
          <w:sz w:val="28"/>
          <w:szCs w:val="28"/>
        </w:rPr>
      </w:pPr>
      <w:hyperlink r:id="rId18" w:history="1">
        <w:r w:rsidR="002F1F75" w:rsidRPr="00665D8D">
          <w:rPr>
            <w:rStyle w:val="a4"/>
            <w:sz w:val="28"/>
            <w:szCs w:val="28"/>
          </w:rPr>
          <w:t>http://www.conseil-constitutionnel.fr</w:t>
        </w:r>
      </w:hyperlink>
      <w:r w:rsidR="002F1F75">
        <w:rPr>
          <w:sz w:val="28"/>
          <w:szCs w:val="28"/>
        </w:rPr>
        <w:t xml:space="preserve"> - официальный сайт Конститу</w:t>
      </w:r>
      <w:r w:rsidR="00D94657" w:rsidRPr="00D94657">
        <w:rPr>
          <w:sz w:val="28"/>
          <w:szCs w:val="28"/>
        </w:rPr>
        <w:t>ционного совета Франции</w:t>
      </w:r>
    </w:p>
    <w:p w:rsidR="00D94657" w:rsidRPr="00D94657" w:rsidRDefault="0014032A" w:rsidP="00D94657">
      <w:pPr>
        <w:spacing w:after="0" w:line="360" w:lineRule="auto"/>
        <w:ind w:left="-15" w:right="7" w:firstLine="739"/>
        <w:rPr>
          <w:sz w:val="28"/>
          <w:szCs w:val="28"/>
        </w:rPr>
      </w:pPr>
      <w:hyperlink r:id="rId19" w:history="1">
        <w:r w:rsidR="002F1F75" w:rsidRPr="00665D8D">
          <w:rPr>
            <w:rStyle w:val="a4"/>
            <w:sz w:val="28"/>
            <w:szCs w:val="28"/>
          </w:rPr>
          <w:t>http://www.bundesverfassungsgericht.de</w:t>
        </w:r>
      </w:hyperlink>
      <w:r w:rsidR="002F1F75">
        <w:rPr>
          <w:sz w:val="28"/>
          <w:szCs w:val="28"/>
        </w:rPr>
        <w:t xml:space="preserve"> - официальный сайт Феде</w:t>
      </w:r>
      <w:r w:rsidR="00D94657" w:rsidRPr="00D94657">
        <w:rPr>
          <w:sz w:val="28"/>
          <w:szCs w:val="28"/>
        </w:rPr>
        <w:t>рального конституционного суда ФРГ</w:t>
      </w:r>
      <w:r w:rsidR="002F1F75">
        <w:rPr>
          <w:sz w:val="28"/>
          <w:szCs w:val="28"/>
        </w:rPr>
        <w:t xml:space="preserve"> и др.</w:t>
      </w:r>
    </w:p>
    <w:p w:rsidR="00D94657" w:rsidRDefault="00D94657" w:rsidP="009B4FA2">
      <w:pPr>
        <w:spacing w:after="0" w:line="360" w:lineRule="auto"/>
        <w:ind w:left="0" w:right="7" w:firstLine="0"/>
        <w:rPr>
          <w:sz w:val="28"/>
          <w:szCs w:val="28"/>
        </w:rPr>
      </w:pPr>
    </w:p>
    <w:p w:rsidR="009B4FA2" w:rsidRDefault="009B4FA2" w:rsidP="009B4FA2">
      <w:pPr>
        <w:spacing w:after="0" w:line="360" w:lineRule="auto"/>
        <w:ind w:left="0" w:right="7" w:firstLine="0"/>
        <w:rPr>
          <w:sz w:val="28"/>
          <w:szCs w:val="28"/>
        </w:rPr>
      </w:pPr>
    </w:p>
    <w:p w:rsidR="009B4FA2" w:rsidRPr="009B4FA2" w:rsidRDefault="009B4FA2" w:rsidP="009B4FA2">
      <w:pPr>
        <w:spacing w:after="0" w:line="360" w:lineRule="auto"/>
        <w:ind w:left="0" w:right="7" w:firstLine="0"/>
        <w:jc w:val="center"/>
        <w:rPr>
          <w:b/>
          <w:sz w:val="28"/>
          <w:szCs w:val="28"/>
        </w:rPr>
      </w:pPr>
      <w:r w:rsidRPr="009B4FA2">
        <w:rPr>
          <w:b/>
          <w:sz w:val="28"/>
          <w:szCs w:val="28"/>
        </w:rPr>
        <w:t>2.3. Написание и оформление выпускной квалификационной (дипломной) работы</w:t>
      </w:r>
    </w:p>
    <w:p w:rsidR="009B4FA2" w:rsidRPr="00FF652A" w:rsidRDefault="009B4FA2" w:rsidP="009B4FA2">
      <w:pPr>
        <w:spacing w:after="0" w:line="360" w:lineRule="auto"/>
        <w:ind w:left="0" w:right="7" w:firstLine="709"/>
        <w:rPr>
          <w:sz w:val="28"/>
          <w:szCs w:val="28"/>
        </w:rPr>
      </w:pPr>
    </w:p>
    <w:p w:rsidR="00170D58" w:rsidRPr="00FF652A" w:rsidRDefault="00691677" w:rsidP="009B4FA2">
      <w:pPr>
        <w:spacing w:after="0" w:line="360" w:lineRule="auto"/>
        <w:ind w:left="-15" w:right="7" w:firstLine="709"/>
        <w:rPr>
          <w:sz w:val="28"/>
          <w:szCs w:val="28"/>
        </w:rPr>
      </w:pPr>
      <w:r w:rsidRPr="00FF652A">
        <w:rPr>
          <w:sz w:val="28"/>
          <w:szCs w:val="28"/>
        </w:rPr>
        <w:t>К написанию выпускной квалификационной (дипломной) работы выпускник должен приступать лишь</w:t>
      </w:r>
      <w:r w:rsidR="009B4FA2">
        <w:rPr>
          <w:sz w:val="28"/>
          <w:szCs w:val="28"/>
        </w:rPr>
        <w:t xml:space="preserve"> тогда, когда системно проанализирована теоретическая база исследования, степень научной разработанности темы, подобран теоретический </w:t>
      </w:r>
      <w:r w:rsidRPr="00FF652A">
        <w:rPr>
          <w:sz w:val="28"/>
          <w:szCs w:val="28"/>
        </w:rPr>
        <w:t xml:space="preserve">и </w:t>
      </w:r>
      <w:r w:rsidR="009B4FA2">
        <w:rPr>
          <w:sz w:val="28"/>
          <w:szCs w:val="28"/>
        </w:rPr>
        <w:t xml:space="preserve">практический материал, сложилось видение авторской модели решения поставленных задач, алгоритм их решения. </w:t>
      </w:r>
    </w:p>
    <w:p w:rsidR="009B4FA2" w:rsidRPr="009B4FA2" w:rsidRDefault="009B4FA2" w:rsidP="009B4FA2">
      <w:pPr>
        <w:spacing w:after="0" w:line="360" w:lineRule="auto"/>
        <w:ind w:left="-15" w:right="7" w:firstLine="709"/>
        <w:rPr>
          <w:sz w:val="28"/>
          <w:szCs w:val="28"/>
        </w:rPr>
      </w:pPr>
      <w:r w:rsidRPr="009B4FA2">
        <w:rPr>
          <w:sz w:val="28"/>
          <w:szCs w:val="28"/>
        </w:rPr>
        <w:t xml:space="preserve">Объем </w:t>
      </w:r>
      <w:r w:rsidR="00872A48">
        <w:rPr>
          <w:sz w:val="28"/>
          <w:szCs w:val="28"/>
        </w:rPr>
        <w:t>выпускной квалификационной (</w:t>
      </w:r>
      <w:r w:rsidRPr="009B4FA2">
        <w:rPr>
          <w:sz w:val="28"/>
          <w:szCs w:val="28"/>
        </w:rPr>
        <w:t>дипломной</w:t>
      </w:r>
      <w:r w:rsidR="00872A48">
        <w:rPr>
          <w:sz w:val="28"/>
          <w:szCs w:val="28"/>
        </w:rPr>
        <w:t>)</w:t>
      </w:r>
      <w:r w:rsidRPr="009B4FA2">
        <w:rPr>
          <w:sz w:val="28"/>
          <w:szCs w:val="28"/>
        </w:rPr>
        <w:t xml:space="preserve"> работы должен составлять не менее 70 страниц </w:t>
      </w:r>
      <w:r>
        <w:rPr>
          <w:sz w:val="28"/>
          <w:szCs w:val="28"/>
        </w:rPr>
        <w:t xml:space="preserve">с учетом </w:t>
      </w:r>
      <w:r w:rsidRPr="009B4FA2">
        <w:rPr>
          <w:sz w:val="28"/>
          <w:szCs w:val="28"/>
        </w:rPr>
        <w:t xml:space="preserve">титульного листа, оглавления и списка использованной литературы. </w:t>
      </w:r>
    </w:p>
    <w:p w:rsidR="009B4FA2" w:rsidRDefault="009B4FA2" w:rsidP="009B4FA2">
      <w:pPr>
        <w:spacing w:after="0" w:line="360" w:lineRule="auto"/>
        <w:ind w:left="-15" w:right="7" w:firstLine="709"/>
        <w:rPr>
          <w:sz w:val="28"/>
          <w:szCs w:val="28"/>
        </w:rPr>
      </w:pPr>
      <w:r w:rsidRPr="009B4FA2">
        <w:rPr>
          <w:sz w:val="28"/>
          <w:szCs w:val="28"/>
        </w:rPr>
        <w:t>Поля: слева – 30мм, справа – 15мм, сверху – 20мм, внизу – 20мм. Шрифт</w:t>
      </w:r>
      <w:r w:rsidRPr="009B4FA2">
        <w:rPr>
          <w:sz w:val="28"/>
          <w:szCs w:val="28"/>
          <w:lang w:val="en-US"/>
        </w:rPr>
        <w:t xml:space="preserve"> – Times New Roman, </w:t>
      </w:r>
      <w:r w:rsidRPr="009B4FA2">
        <w:rPr>
          <w:sz w:val="28"/>
          <w:szCs w:val="28"/>
        </w:rPr>
        <w:t>кегль</w:t>
      </w:r>
      <w:r w:rsidRPr="009B4FA2">
        <w:rPr>
          <w:sz w:val="28"/>
          <w:szCs w:val="28"/>
          <w:lang w:val="en-US"/>
        </w:rPr>
        <w:t xml:space="preserve"> – 14. </w:t>
      </w:r>
      <w:r w:rsidRPr="009B4FA2">
        <w:rPr>
          <w:sz w:val="28"/>
          <w:szCs w:val="28"/>
        </w:rPr>
        <w:t>Интервал – полуторный. Абзац – отступ 1,25.</w:t>
      </w:r>
    </w:p>
    <w:p w:rsidR="009B4FA2" w:rsidRPr="009B4FA2" w:rsidRDefault="009B4FA2" w:rsidP="009B4FA2">
      <w:pPr>
        <w:spacing w:after="0" w:line="360" w:lineRule="auto"/>
        <w:ind w:left="-15" w:right="7" w:firstLine="709"/>
        <w:rPr>
          <w:sz w:val="28"/>
          <w:szCs w:val="28"/>
        </w:rPr>
      </w:pPr>
      <w:r w:rsidRPr="009B4FA2">
        <w:rPr>
          <w:sz w:val="28"/>
          <w:szCs w:val="28"/>
        </w:rPr>
        <w:t xml:space="preserve">Введение к дипломной работе должно отражать: </w:t>
      </w:r>
    </w:p>
    <w:p w:rsidR="009B4FA2" w:rsidRPr="009B4FA2" w:rsidRDefault="009B4FA2" w:rsidP="009B4FA2">
      <w:pPr>
        <w:pStyle w:val="a3"/>
        <w:numPr>
          <w:ilvl w:val="0"/>
          <w:numId w:val="13"/>
        </w:numPr>
        <w:spacing w:after="0" w:line="360" w:lineRule="auto"/>
        <w:ind w:right="7"/>
        <w:rPr>
          <w:sz w:val="28"/>
          <w:szCs w:val="28"/>
        </w:rPr>
      </w:pPr>
      <w:r w:rsidRPr="009B4FA2">
        <w:rPr>
          <w:sz w:val="28"/>
          <w:szCs w:val="28"/>
        </w:rPr>
        <w:t xml:space="preserve">Актуальность темы исследования; </w:t>
      </w:r>
    </w:p>
    <w:p w:rsidR="009B4FA2" w:rsidRPr="009B4FA2" w:rsidRDefault="009B4FA2" w:rsidP="009B4FA2">
      <w:pPr>
        <w:pStyle w:val="a3"/>
        <w:numPr>
          <w:ilvl w:val="0"/>
          <w:numId w:val="13"/>
        </w:numPr>
        <w:spacing w:after="0" w:line="360" w:lineRule="auto"/>
        <w:ind w:right="7"/>
        <w:rPr>
          <w:sz w:val="28"/>
          <w:szCs w:val="28"/>
        </w:rPr>
      </w:pPr>
      <w:r w:rsidRPr="009B4FA2">
        <w:rPr>
          <w:sz w:val="28"/>
          <w:szCs w:val="28"/>
        </w:rPr>
        <w:t>Теоретическую базу и степень научной разработанности темы;</w:t>
      </w:r>
    </w:p>
    <w:p w:rsidR="009B4FA2" w:rsidRPr="009B4FA2" w:rsidRDefault="009B4FA2" w:rsidP="009B4FA2">
      <w:pPr>
        <w:pStyle w:val="a3"/>
        <w:numPr>
          <w:ilvl w:val="0"/>
          <w:numId w:val="13"/>
        </w:numPr>
        <w:spacing w:after="0" w:line="360" w:lineRule="auto"/>
        <w:ind w:right="7"/>
        <w:rPr>
          <w:sz w:val="28"/>
          <w:szCs w:val="28"/>
        </w:rPr>
      </w:pPr>
      <w:r w:rsidRPr="009B4FA2">
        <w:rPr>
          <w:sz w:val="28"/>
          <w:szCs w:val="28"/>
        </w:rPr>
        <w:t>Объект исследования;</w:t>
      </w:r>
    </w:p>
    <w:p w:rsidR="009B4FA2" w:rsidRPr="009B4FA2" w:rsidRDefault="009B4FA2" w:rsidP="009B4FA2">
      <w:pPr>
        <w:pStyle w:val="a3"/>
        <w:numPr>
          <w:ilvl w:val="0"/>
          <w:numId w:val="13"/>
        </w:numPr>
        <w:spacing w:after="0" w:line="360" w:lineRule="auto"/>
        <w:ind w:right="7"/>
        <w:rPr>
          <w:sz w:val="28"/>
          <w:szCs w:val="28"/>
        </w:rPr>
      </w:pPr>
      <w:r w:rsidRPr="009B4FA2">
        <w:rPr>
          <w:sz w:val="28"/>
          <w:szCs w:val="28"/>
        </w:rPr>
        <w:t>Предмет исследования;</w:t>
      </w:r>
    </w:p>
    <w:p w:rsidR="009B4FA2" w:rsidRPr="009B4FA2" w:rsidRDefault="009B4FA2" w:rsidP="009B4FA2">
      <w:pPr>
        <w:pStyle w:val="a3"/>
        <w:numPr>
          <w:ilvl w:val="0"/>
          <w:numId w:val="13"/>
        </w:numPr>
        <w:spacing w:after="0" w:line="360" w:lineRule="auto"/>
        <w:ind w:right="7"/>
        <w:rPr>
          <w:sz w:val="28"/>
          <w:szCs w:val="28"/>
        </w:rPr>
      </w:pPr>
      <w:r w:rsidRPr="009B4FA2">
        <w:rPr>
          <w:sz w:val="28"/>
          <w:szCs w:val="28"/>
        </w:rPr>
        <w:t>Цель и задачи исследования;</w:t>
      </w:r>
    </w:p>
    <w:p w:rsidR="009B4FA2" w:rsidRPr="009B4FA2" w:rsidRDefault="009B4FA2" w:rsidP="009B4FA2">
      <w:pPr>
        <w:pStyle w:val="a3"/>
        <w:numPr>
          <w:ilvl w:val="0"/>
          <w:numId w:val="13"/>
        </w:numPr>
        <w:spacing w:after="0" w:line="360" w:lineRule="auto"/>
        <w:ind w:right="7"/>
        <w:rPr>
          <w:sz w:val="28"/>
          <w:szCs w:val="28"/>
        </w:rPr>
      </w:pPr>
      <w:r w:rsidRPr="009B4FA2">
        <w:rPr>
          <w:sz w:val="28"/>
          <w:szCs w:val="28"/>
        </w:rPr>
        <w:t xml:space="preserve">Методологическую базу исследования; </w:t>
      </w:r>
    </w:p>
    <w:p w:rsidR="009B4FA2" w:rsidRPr="009B4FA2" w:rsidRDefault="009B4FA2" w:rsidP="009B4FA2">
      <w:pPr>
        <w:pStyle w:val="a3"/>
        <w:numPr>
          <w:ilvl w:val="0"/>
          <w:numId w:val="13"/>
        </w:numPr>
        <w:spacing w:after="0" w:line="360" w:lineRule="auto"/>
        <w:ind w:right="7"/>
        <w:rPr>
          <w:sz w:val="28"/>
          <w:szCs w:val="28"/>
        </w:rPr>
      </w:pPr>
      <w:r w:rsidRPr="009B4FA2">
        <w:rPr>
          <w:sz w:val="28"/>
          <w:szCs w:val="28"/>
        </w:rPr>
        <w:t>Структуру работы.</w:t>
      </w:r>
    </w:p>
    <w:p w:rsidR="009B4FA2" w:rsidRPr="009B4FA2" w:rsidRDefault="009B4FA2" w:rsidP="009B4FA2">
      <w:pPr>
        <w:spacing w:after="0" w:line="360" w:lineRule="auto"/>
        <w:ind w:left="-15" w:right="7" w:firstLine="709"/>
        <w:rPr>
          <w:sz w:val="28"/>
          <w:szCs w:val="28"/>
        </w:rPr>
      </w:pPr>
      <w:r w:rsidRPr="009B4FA2">
        <w:rPr>
          <w:sz w:val="28"/>
          <w:szCs w:val="28"/>
        </w:rPr>
        <w:lastRenderedPageBreak/>
        <w:t>Работа должна состоять минимум из двух глав, разделенных</w:t>
      </w:r>
      <w:r w:rsidR="005B3BF9">
        <w:rPr>
          <w:sz w:val="28"/>
          <w:szCs w:val="28"/>
        </w:rPr>
        <w:t xml:space="preserve"> как минимум</w:t>
      </w:r>
      <w:r w:rsidRPr="009B4FA2">
        <w:rPr>
          <w:sz w:val="28"/>
          <w:szCs w:val="28"/>
        </w:rPr>
        <w:t xml:space="preserve"> на два параграфа. </w:t>
      </w:r>
    </w:p>
    <w:p w:rsidR="009B4FA2" w:rsidRPr="009B4FA2" w:rsidRDefault="009B4FA2" w:rsidP="009B4FA2">
      <w:pPr>
        <w:spacing w:after="0" w:line="360" w:lineRule="auto"/>
        <w:ind w:left="-15" w:right="7" w:firstLine="709"/>
        <w:rPr>
          <w:sz w:val="28"/>
          <w:szCs w:val="28"/>
        </w:rPr>
      </w:pPr>
      <w:r w:rsidRPr="009B4FA2">
        <w:rPr>
          <w:sz w:val="28"/>
          <w:szCs w:val="28"/>
        </w:rPr>
        <w:t>Наименование глав не должно совпадать с наименованием работы в целом, а параграфов – с наименованием главы. Не исключается наличие отдельной главы без деления на параграфы (при наличии не менее, чем двух глав, состоящих из параграфов, третья глава может быть без параграфов).</w:t>
      </w:r>
    </w:p>
    <w:p w:rsidR="009B4FA2" w:rsidRPr="009B4FA2" w:rsidRDefault="009B4FA2" w:rsidP="009B4FA2">
      <w:pPr>
        <w:spacing w:after="0" w:line="360" w:lineRule="auto"/>
        <w:ind w:left="-15" w:right="7" w:firstLine="709"/>
        <w:rPr>
          <w:sz w:val="28"/>
          <w:szCs w:val="28"/>
        </w:rPr>
      </w:pPr>
      <w:r w:rsidRPr="009B4FA2">
        <w:rPr>
          <w:sz w:val="28"/>
          <w:szCs w:val="28"/>
        </w:rPr>
        <w:t xml:space="preserve">В заключение дипломной работы следует кратко и четко сформулировать: </w:t>
      </w:r>
    </w:p>
    <w:p w:rsidR="009B4FA2" w:rsidRPr="009B4FA2" w:rsidRDefault="009B4FA2" w:rsidP="009B4FA2">
      <w:pPr>
        <w:pStyle w:val="a3"/>
        <w:numPr>
          <w:ilvl w:val="0"/>
          <w:numId w:val="14"/>
        </w:numPr>
        <w:spacing w:after="0" w:line="360" w:lineRule="auto"/>
        <w:ind w:left="0" w:right="7" w:firstLine="709"/>
        <w:rPr>
          <w:sz w:val="28"/>
          <w:szCs w:val="28"/>
        </w:rPr>
      </w:pPr>
      <w:r w:rsidRPr="009B4FA2">
        <w:rPr>
          <w:sz w:val="28"/>
          <w:szCs w:val="28"/>
        </w:rPr>
        <w:t xml:space="preserve">Собственные творческие выводы; </w:t>
      </w:r>
    </w:p>
    <w:p w:rsidR="009B4FA2" w:rsidRPr="009B4FA2" w:rsidRDefault="009B4FA2" w:rsidP="009B4FA2">
      <w:pPr>
        <w:pStyle w:val="a3"/>
        <w:numPr>
          <w:ilvl w:val="0"/>
          <w:numId w:val="14"/>
        </w:numPr>
        <w:spacing w:after="0" w:line="360" w:lineRule="auto"/>
        <w:ind w:left="0" w:right="7" w:firstLine="709"/>
        <w:rPr>
          <w:sz w:val="28"/>
          <w:szCs w:val="28"/>
        </w:rPr>
      </w:pPr>
      <w:r w:rsidRPr="009B4FA2">
        <w:rPr>
          <w:sz w:val="28"/>
          <w:szCs w:val="28"/>
        </w:rPr>
        <w:t xml:space="preserve">Результаты исторического анализа, ретроспективного или синхронного сравнительно-правового анализа; </w:t>
      </w:r>
    </w:p>
    <w:p w:rsidR="009B4FA2" w:rsidRPr="009B4FA2" w:rsidRDefault="009B4FA2" w:rsidP="009B4FA2">
      <w:pPr>
        <w:pStyle w:val="a3"/>
        <w:numPr>
          <w:ilvl w:val="0"/>
          <w:numId w:val="14"/>
        </w:numPr>
        <w:spacing w:after="0" w:line="360" w:lineRule="auto"/>
        <w:ind w:left="0" w:right="7" w:firstLine="709"/>
        <w:rPr>
          <w:sz w:val="28"/>
          <w:szCs w:val="28"/>
        </w:rPr>
      </w:pPr>
      <w:r w:rsidRPr="009B4FA2">
        <w:rPr>
          <w:sz w:val="28"/>
          <w:szCs w:val="28"/>
        </w:rPr>
        <w:t xml:space="preserve">Результаты систематизации; </w:t>
      </w:r>
    </w:p>
    <w:p w:rsidR="009B4FA2" w:rsidRPr="009B4FA2" w:rsidRDefault="009B4FA2" w:rsidP="009B4FA2">
      <w:pPr>
        <w:pStyle w:val="a3"/>
        <w:numPr>
          <w:ilvl w:val="0"/>
          <w:numId w:val="14"/>
        </w:numPr>
        <w:spacing w:after="0" w:line="360" w:lineRule="auto"/>
        <w:ind w:left="0" w:right="7" w:firstLine="709"/>
        <w:rPr>
          <w:sz w:val="28"/>
          <w:szCs w:val="28"/>
        </w:rPr>
      </w:pPr>
      <w:r w:rsidRPr="009B4FA2">
        <w:rPr>
          <w:sz w:val="28"/>
          <w:szCs w:val="28"/>
        </w:rPr>
        <w:t xml:space="preserve">Анализ доктринальных подходов к исследуемой проблеме и их авторская оценка; </w:t>
      </w:r>
    </w:p>
    <w:p w:rsidR="009B4FA2" w:rsidRPr="009B4FA2" w:rsidRDefault="009B4FA2" w:rsidP="009B4FA2">
      <w:pPr>
        <w:pStyle w:val="a3"/>
        <w:numPr>
          <w:ilvl w:val="0"/>
          <w:numId w:val="14"/>
        </w:numPr>
        <w:spacing w:after="0" w:line="360" w:lineRule="auto"/>
        <w:ind w:left="0" w:right="7" w:firstLine="709"/>
        <w:rPr>
          <w:sz w:val="28"/>
          <w:szCs w:val="28"/>
        </w:rPr>
      </w:pPr>
      <w:r w:rsidRPr="009B4FA2">
        <w:rPr>
          <w:sz w:val="28"/>
          <w:szCs w:val="28"/>
        </w:rPr>
        <w:t xml:space="preserve">Обоснованные и вытекающие из содержания работы предложения по совершенствованию организации и деятельности соответствующих органов, организаций, рекомендации по улучшению их работы; </w:t>
      </w:r>
    </w:p>
    <w:p w:rsidR="009B4FA2" w:rsidRDefault="009B4FA2" w:rsidP="009B4FA2">
      <w:pPr>
        <w:pStyle w:val="a3"/>
        <w:numPr>
          <w:ilvl w:val="0"/>
          <w:numId w:val="14"/>
        </w:numPr>
        <w:spacing w:after="0" w:line="360" w:lineRule="auto"/>
        <w:ind w:left="0" w:right="7" w:firstLine="709"/>
        <w:rPr>
          <w:sz w:val="28"/>
          <w:szCs w:val="28"/>
        </w:rPr>
      </w:pPr>
      <w:r w:rsidRPr="009B4FA2">
        <w:rPr>
          <w:sz w:val="28"/>
          <w:szCs w:val="28"/>
        </w:rPr>
        <w:t>Предложения по устранению имеющихся недостатков, пробелов в законодательстве, практике его реализации и др.</w:t>
      </w:r>
    </w:p>
    <w:p w:rsidR="00872A48" w:rsidRPr="009B4FA2" w:rsidRDefault="00872A48" w:rsidP="00872A48">
      <w:pPr>
        <w:pStyle w:val="a3"/>
        <w:spacing w:after="0" w:line="360" w:lineRule="auto"/>
        <w:ind w:left="0" w:right="7" w:firstLine="709"/>
        <w:rPr>
          <w:sz w:val="28"/>
          <w:szCs w:val="28"/>
        </w:rPr>
      </w:pPr>
      <w:r>
        <w:rPr>
          <w:sz w:val="28"/>
          <w:szCs w:val="28"/>
        </w:rPr>
        <w:t xml:space="preserve">Безусловным требованием является соответствие выводов, изложенных в заключении, задачам, поставленным во введении: все задачи исследования должны быть решены. </w:t>
      </w:r>
    </w:p>
    <w:p w:rsidR="00170D58" w:rsidRPr="00FF652A" w:rsidRDefault="009B4FA2" w:rsidP="009B4FA2">
      <w:pPr>
        <w:spacing w:after="0" w:line="360" w:lineRule="auto"/>
        <w:ind w:left="-15" w:right="7" w:firstLine="709"/>
        <w:rPr>
          <w:sz w:val="28"/>
          <w:szCs w:val="28"/>
        </w:rPr>
      </w:pPr>
      <w:r w:rsidRPr="009B4FA2">
        <w:rPr>
          <w:sz w:val="28"/>
          <w:szCs w:val="28"/>
        </w:rPr>
        <w:t>В приложении допускается использовать формализованные материалы исследования (анкеты и опросные листы, копии документов, использованные автором при исследовании, графики, диаграммы, схемы). Приложения обязательно нумеруются; по тексту работы на них должны быть сделаны ссылки.</w:t>
      </w:r>
    </w:p>
    <w:p w:rsidR="009B4FA2" w:rsidRDefault="00691677" w:rsidP="009B4FA2">
      <w:pPr>
        <w:spacing w:after="0" w:line="360" w:lineRule="auto"/>
        <w:ind w:left="-15" w:right="7" w:firstLine="709"/>
        <w:rPr>
          <w:sz w:val="28"/>
          <w:szCs w:val="28"/>
        </w:rPr>
      </w:pPr>
      <w:r w:rsidRPr="00872A48">
        <w:rPr>
          <w:sz w:val="28"/>
          <w:szCs w:val="28"/>
        </w:rPr>
        <w:lastRenderedPageBreak/>
        <w:t>Титульный лист</w:t>
      </w:r>
      <w:r w:rsidRPr="00FF652A">
        <w:rPr>
          <w:sz w:val="28"/>
          <w:szCs w:val="28"/>
        </w:rPr>
        <w:t xml:space="preserve"> является первой страницей выпускной квалификационной (д</w:t>
      </w:r>
      <w:r w:rsidR="009B4FA2">
        <w:rPr>
          <w:sz w:val="28"/>
          <w:szCs w:val="28"/>
        </w:rPr>
        <w:t>ипломной) работы и заполняется в соответствие с требованиями Положения</w:t>
      </w:r>
      <w:r w:rsidR="009B4FA2" w:rsidRPr="009B4FA2">
        <w:rPr>
          <w:sz w:val="28"/>
          <w:szCs w:val="28"/>
        </w:rPr>
        <w:t xml:space="preserve"> о выпускной квалификационной работе студентов, обучающихся по образовательным программам подготовки специалистов</w:t>
      </w:r>
      <w:r w:rsidR="00BB28C8">
        <w:rPr>
          <w:sz w:val="28"/>
          <w:szCs w:val="28"/>
        </w:rPr>
        <w:t xml:space="preserve"> (введено в действие приказом РТУ МИРЭА от 05.10.2018 г.), </w:t>
      </w:r>
      <w:proofErr w:type="spellStart"/>
      <w:r w:rsidR="00BB28C8">
        <w:rPr>
          <w:sz w:val="28"/>
          <w:szCs w:val="28"/>
        </w:rPr>
        <w:t>в.ч</w:t>
      </w:r>
      <w:proofErr w:type="spellEnd"/>
      <w:r w:rsidR="00BB28C8">
        <w:rPr>
          <w:sz w:val="28"/>
          <w:szCs w:val="28"/>
        </w:rPr>
        <w:t>. Приложением 5 Положения).</w:t>
      </w:r>
    </w:p>
    <w:p w:rsidR="00872A48" w:rsidRDefault="00872A48" w:rsidP="009B4FA2">
      <w:pPr>
        <w:spacing w:after="0" w:line="360" w:lineRule="auto"/>
        <w:ind w:left="-15" w:right="7" w:firstLine="709"/>
        <w:rPr>
          <w:sz w:val="28"/>
          <w:szCs w:val="28"/>
        </w:rPr>
      </w:pPr>
      <w:r>
        <w:rPr>
          <w:sz w:val="28"/>
          <w:szCs w:val="28"/>
        </w:rPr>
        <w:t>Далее вшиваются документы, отражающие ход исследования, оценку его содержания и краткую аннотацию, в следующей последовательности: лист-задание, отзыв руководителя выпускной квалификационной (дипломной) работы, внешняя рецензия, аннотация.</w:t>
      </w:r>
    </w:p>
    <w:p w:rsidR="00170D58" w:rsidRPr="00FF652A" w:rsidRDefault="00442120" w:rsidP="009B4FA2">
      <w:pPr>
        <w:spacing w:after="0" w:line="360" w:lineRule="auto"/>
        <w:ind w:left="-15" w:right="7" w:firstLine="709"/>
        <w:rPr>
          <w:sz w:val="28"/>
          <w:szCs w:val="28"/>
        </w:rPr>
      </w:pPr>
      <w:r>
        <w:rPr>
          <w:sz w:val="28"/>
          <w:szCs w:val="28"/>
        </w:rPr>
        <w:t xml:space="preserve">Далее следует </w:t>
      </w:r>
      <w:r w:rsidR="00691677" w:rsidRPr="00442120">
        <w:rPr>
          <w:sz w:val="28"/>
          <w:szCs w:val="28"/>
        </w:rPr>
        <w:t>оглавление</w:t>
      </w:r>
      <w:r w:rsidR="00691677" w:rsidRPr="00FF652A">
        <w:rPr>
          <w:i/>
          <w:sz w:val="28"/>
          <w:szCs w:val="28"/>
        </w:rPr>
        <w:t>,</w:t>
      </w:r>
      <w:r w:rsidR="00691677" w:rsidRPr="00FF652A">
        <w:rPr>
          <w:sz w:val="28"/>
          <w:szCs w:val="28"/>
        </w:rPr>
        <w:t xml:space="preserve"> в котором приводятся все заголовки выпускной квалификационной (дипломной) работы (кроме подзаголовков, даваемых в подбор с текстом) и указываются страницы, с которых они начинаются. Заголовки оглавления должны точно повторять заголовки в тексте. Заголовки одинаковых ступеней </w:t>
      </w:r>
      <w:r w:rsidR="00691677" w:rsidRPr="00FF652A">
        <w:rPr>
          <w:b/>
          <w:sz w:val="28"/>
          <w:szCs w:val="28"/>
        </w:rPr>
        <w:t xml:space="preserve">рубрикации </w:t>
      </w:r>
      <w:r w:rsidR="00691677" w:rsidRPr="00FF652A">
        <w:rPr>
          <w:sz w:val="28"/>
          <w:szCs w:val="28"/>
        </w:rPr>
        <w:t>необходимо располагать друг под другом</w:t>
      </w:r>
      <w:r>
        <w:rPr>
          <w:sz w:val="28"/>
          <w:szCs w:val="28"/>
        </w:rPr>
        <w:t xml:space="preserve"> (см. Приложение)</w:t>
      </w:r>
      <w:r w:rsidR="00691677" w:rsidRPr="00FF652A">
        <w:rPr>
          <w:sz w:val="28"/>
          <w:szCs w:val="28"/>
        </w:rPr>
        <w:t xml:space="preserve">. </w:t>
      </w:r>
    </w:p>
    <w:p w:rsidR="00170D58" w:rsidRPr="00FF652A" w:rsidRDefault="00442120" w:rsidP="009B4FA2">
      <w:pPr>
        <w:spacing w:after="0" w:line="360" w:lineRule="auto"/>
        <w:ind w:left="-5" w:right="7" w:firstLine="709"/>
        <w:rPr>
          <w:sz w:val="28"/>
          <w:szCs w:val="28"/>
        </w:rPr>
      </w:pPr>
      <w:r>
        <w:rPr>
          <w:sz w:val="28"/>
          <w:szCs w:val="28"/>
        </w:rPr>
        <w:t xml:space="preserve">Наименование глав выполняются жирным шрифтом заглавными буквами </w:t>
      </w:r>
      <w:r w:rsidR="00691677" w:rsidRPr="00FF652A">
        <w:rPr>
          <w:sz w:val="28"/>
          <w:szCs w:val="28"/>
        </w:rPr>
        <w:t xml:space="preserve">без точки в конце. Последнее слово каждого заголовка соединяют отточием с соответствующим ему номером страницы в правом столбце оглавления. </w:t>
      </w:r>
    </w:p>
    <w:p w:rsidR="00170D58" w:rsidRPr="00FF652A" w:rsidRDefault="00691677" w:rsidP="009B4FA2">
      <w:pPr>
        <w:spacing w:after="0" w:line="360" w:lineRule="auto"/>
        <w:ind w:left="-15" w:right="7" w:firstLine="709"/>
        <w:rPr>
          <w:sz w:val="28"/>
          <w:szCs w:val="28"/>
        </w:rPr>
      </w:pPr>
      <w:r w:rsidRPr="00DA2DFE">
        <w:rPr>
          <w:sz w:val="28"/>
          <w:szCs w:val="28"/>
        </w:rPr>
        <w:t>Во введении</w:t>
      </w:r>
      <w:r w:rsidR="00DA2DFE">
        <w:rPr>
          <w:sz w:val="28"/>
          <w:szCs w:val="28"/>
        </w:rPr>
        <w:t xml:space="preserve"> </w:t>
      </w:r>
      <w:r w:rsidRPr="00FF652A">
        <w:rPr>
          <w:sz w:val="28"/>
          <w:szCs w:val="28"/>
        </w:rPr>
        <w:t>обосновывается актуальность избранной темы и современное состояние разрабатываемой проблемы, характеризуется науч</w:t>
      </w:r>
      <w:r w:rsidR="002C4D95">
        <w:rPr>
          <w:sz w:val="28"/>
          <w:szCs w:val="28"/>
        </w:rPr>
        <w:t>но - нормативная база и методология</w:t>
      </w:r>
      <w:r w:rsidRPr="00FF652A">
        <w:rPr>
          <w:sz w:val="28"/>
          <w:szCs w:val="28"/>
        </w:rPr>
        <w:t xml:space="preserve"> проведенного исследования, определяется его объект и предмет, формулируется цель и задачи выпускной квалификационной </w:t>
      </w:r>
      <w:r w:rsidR="00DA2DFE">
        <w:rPr>
          <w:sz w:val="28"/>
          <w:szCs w:val="28"/>
        </w:rPr>
        <w:t>(дипломной) работы. Объем указанной</w:t>
      </w:r>
      <w:r w:rsidRPr="00FF652A">
        <w:rPr>
          <w:sz w:val="28"/>
          <w:szCs w:val="28"/>
        </w:rPr>
        <w:t xml:space="preserve"> части выпускной квалификационной (дипломной) работы обычно составляет 3-5 страниц. </w:t>
      </w:r>
    </w:p>
    <w:p w:rsidR="002C4D95" w:rsidRDefault="00691677" w:rsidP="009B4FA2">
      <w:pPr>
        <w:spacing w:after="0" w:line="360" w:lineRule="auto"/>
        <w:ind w:left="-15" w:right="7" w:firstLine="709"/>
        <w:rPr>
          <w:sz w:val="28"/>
          <w:szCs w:val="28"/>
        </w:rPr>
      </w:pPr>
      <w:r w:rsidRPr="00FF652A">
        <w:rPr>
          <w:sz w:val="28"/>
          <w:szCs w:val="28"/>
        </w:rPr>
        <w:t>Обоснование актуальности темы (значимости, важности, приоритетности среди других тем и собы</w:t>
      </w:r>
      <w:r w:rsidR="002C4D95">
        <w:rPr>
          <w:sz w:val="28"/>
          <w:szCs w:val="28"/>
        </w:rPr>
        <w:t>тий) исследования –</w:t>
      </w:r>
      <w:r w:rsidRPr="00FF652A">
        <w:rPr>
          <w:sz w:val="28"/>
          <w:szCs w:val="28"/>
        </w:rPr>
        <w:t xml:space="preserve"> одно из </w:t>
      </w:r>
      <w:r w:rsidRPr="00FF652A">
        <w:rPr>
          <w:sz w:val="28"/>
          <w:szCs w:val="28"/>
        </w:rPr>
        <w:lastRenderedPageBreak/>
        <w:t>основных требований, предъявляемых к выпускной квалификационной (дипломной) работе. Студент-выпускник должен кратко обосновать причины выбора темы, охарактеризовать особенности современного состояния права, управления и других общественных явлений, ко</w:t>
      </w:r>
      <w:r w:rsidR="002C4D95">
        <w:rPr>
          <w:sz w:val="28"/>
          <w:szCs w:val="28"/>
        </w:rPr>
        <w:t xml:space="preserve">торые актуализируют выбор темы, спрогнозировать значимость результатов для развития российского права, упорядочения правоприменительной практики, </w:t>
      </w:r>
      <w:r w:rsidR="00453839">
        <w:rPr>
          <w:sz w:val="28"/>
          <w:szCs w:val="28"/>
        </w:rPr>
        <w:t>разрешения доктринальных коллизий.</w:t>
      </w:r>
    </w:p>
    <w:p w:rsidR="002C4D95" w:rsidRDefault="00453839" w:rsidP="009B4FA2">
      <w:pPr>
        <w:spacing w:after="0" w:line="360" w:lineRule="auto"/>
        <w:ind w:left="-15" w:right="7" w:firstLine="709"/>
        <w:rPr>
          <w:sz w:val="28"/>
          <w:szCs w:val="28"/>
        </w:rPr>
      </w:pPr>
      <w:r>
        <w:rPr>
          <w:sz w:val="28"/>
          <w:szCs w:val="28"/>
        </w:rPr>
        <w:t xml:space="preserve">Теоретическая база и степень научной разработанности должны отразить результаты системного ретроспективного анализа российских и зарубежных доктринальных источников, сложившиеся доктринальные подходы к </w:t>
      </w:r>
      <w:r w:rsidR="009A6E26">
        <w:rPr>
          <w:sz w:val="28"/>
          <w:szCs w:val="28"/>
        </w:rPr>
        <w:t xml:space="preserve">исследуемой проблеме, выявить недостаточность, </w:t>
      </w:r>
      <w:proofErr w:type="spellStart"/>
      <w:r w:rsidR="009A6E26">
        <w:rPr>
          <w:sz w:val="28"/>
          <w:szCs w:val="28"/>
        </w:rPr>
        <w:t>коллизионность</w:t>
      </w:r>
      <w:proofErr w:type="spellEnd"/>
      <w:r w:rsidR="009A6E26">
        <w:rPr>
          <w:sz w:val="28"/>
          <w:szCs w:val="28"/>
        </w:rPr>
        <w:t xml:space="preserve"> доктринальных подходов или необходимость </w:t>
      </w:r>
      <w:proofErr w:type="spellStart"/>
      <w:r w:rsidR="009A6E26">
        <w:rPr>
          <w:sz w:val="28"/>
          <w:szCs w:val="28"/>
        </w:rPr>
        <w:t>новеллизации</w:t>
      </w:r>
      <w:proofErr w:type="spellEnd"/>
      <w:r w:rsidR="009A6E26">
        <w:rPr>
          <w:sz w:val="28"/>
          <w:szCs w:val="28"/>
        </w:rPr>
        <w:t xml:space="preserve"> исследований в связи с появлением новых системных факторов, требующих переосмысления правовой природы исследуемых правовых феноменов.</w:t>
      </w:r>
    </w:p>
    <w:p w:rsidR="00170D58" w:rsidRPr="009A6E26" w:rsidRDefault="009A6E26" w:rsidP="009A6E26">
      <w:pPr>
        <w:spacing w:after="0" w:line="360" w:lineRule="auto"/>
        <w:ind w:left="-15" w:right="7" w:firstLine="709"/>
        <w:rPr>
          <w:sz w:val="28"/>
          <w:szCs w:val="28"/>
        </w:rPr>
      </w:pPr>
      <w:r w:rsidRPr="009A6E26">
        <w:rPr>
          <w:sz w:val="28"/>
          <w:szCs w:val="28"/>
        </w:rPr>
        <w:t xml:space="preserve">Определяя </w:t>
      </w:r>
      <w:r>
        <w:rPr>
          <w:sz w:val="28"/>
          <w:szCs w:val="28"/>
        </w:rPr>
        <w:t>объект и предмет исследования на основании основных положений актуальности темы и степени ее разработанности, необходимо помнить: о</w:t>
      </w:r>
      <w:r w:rsidR="00691677" w:rsidRPr="00FF652A">
        <w:rPr>
          <w:sz w:val="28"/>
          <w:szCs w:val="28"/>
        </w:rPr>
        <w:t xml:space="preserve">бъект исследования всегда </w:t>
      </w:r>
      <w:r>
        <w:rPr>
          <w:sz w:val="28"/>
          <w:szCs w:val="28"/>
        </w:rPr>
        <w:t xml:space="preserve">шире, чем его предмет. Объект – </w:t>
      </w:r>
      <w:r w:rsidR="00691677" w:rsidRPr="00FF652A">
        <w:rPr>
          <w:sz w:val="28"/>
          <w:szCs w:val="28"/>
        </w:rPr>
        <w:t xml:space="preserve">область </w:t>
      </w:r>
      <w:r>
        <w:rPr>
          <w:sz w:val="28"/>
          <w:szCs w:val="28"/>
        </w:rPr>
        <w:t xml:space="preserve">деятельности, предмет – </w:t>
      </w:r>
      <w:r w:rsidR="00691677" w:rsidRPr="00FF652A">
        <w:rPr>
          <w:sz w:val="28"/>
          <w:szCs w:val="28"/>
        </w:rPr>
        <w:t>изучаемый процесс в рамках исследования. Основное внимание студента-выпускника должно быть направлено на предмет исследования, т.к. именно он определяет тему выпускной квалификационной (</w:t>
      </w:r>
      <w:r w:rsidR="00691677" w:rsidRPr="009A6E26">
        <w:rPr>
          <w:sz w:val="28"/>
          <w:szCs w:val="28"/>
        </w:rPr>
        <w:t xml:space="preserve">дипломной) работы. Для его исследования формулируются цели и задачи. </w:t>
      </w:r>
    </w:p>
    <w:p w:rsidR="00170D58" w:rsidRPr="009A6E26" w:rsidRDefault="00691677" w:rsidP="009A6E26">
      <w:pPr>
        <w:spacing w:after="0" w:line="360" w:lineRule="auto"/>
        <w:ind w:left="-5" w:firstLine="709"/>
        <w:rPr>
          <w:sz w:val="28"/>
          <w:szCs w:val="28"/>
        </w:rPr>
      </w:pPr>
      <w:r w:rsidRPr="009A6E26">
        <w:rPr>
          <w:sz w:val="28"/>
          <w:szCs w:val="28"/>
        </w:rPr>
        <w:t xml:space="preserve">Цель выпускной квалификационной (дипломной) работы - обобщение проблемы и определение рекомендаций. </w:t>
      </w:r>
    </w:p>
    <w:p w:rsidR="00170D58" w:rsidRPr="009A6E26" w:rsidRDefault="00691677" w:rsidP="009A6E26">
      <w:pPr>
        <w:spacing w:after="0" w:line="360" w:lineRule="auto"/>
        <w:ind w:left="-5" w:firstLine="709"/>
        <w:rPr>
          <w:sz w:val="28"/>
          <w:szCs w:val="28"/>
        </w:rPr>
      </w:pPr>
      <w:r w:rsidRPr="009A6E26">
        <w:rPr>
          <w:sz w:val="28"/>
          <w:szCs w:val="28"/>
        </w:rPr>
        <w:t>Задачи выпускной квалификационной (дипломной) работы представляют собой пути достижения цели</w:t>
      </w:r>
      <w:r w:rsidR="004F08EC">
        <w:rPr>
          <w:sz w:val="28"/>
          <w:szCs w:val="28"/>
        </w:rPr>
        <w:t>, формируются с учетом исследовательской направленности, с использованием соответствующих терминов (</w:t>
      </w:r>
      <w:r w:rsidR="004D728C">
        <w:rPr>
          <w:sz w:val="28"/>
          <w:szCs w:val="28"/>
        </w:rPr>
        <w:t xml:space="preserve">«проанализировать доктринальные подходы к определению…», </w:t>
      </w:r>
      <w:r w:rsidR="004D728C">
        <w:rPr>
          <w:sz w:val="28"/>
          <w:szCs w:val="28"/>
        </w:rPr>
        <w:lastRenderedPageBreak/>
        <w:t>«исследовать правовой режим…», «выявить проблемы правовой регламентации…»</w:t>
      </w:r>
    </w:p>
    <w:p w:rsidR="00170D58" w:rsidRPr="00FF652A" w:rsidRDefault="00691677" w:rsidP="009B4FA2">
      <w:pPr>
        <w:spacing w:after="0" w:line="360" w:lineRule="auto"/>
        <w:ind w:left="-15" w:right="7" w:firstLine="709"/>
        <w:rPr>
          <w:sz w:val="28"/>
          <w:szCs w:val="28"/>
        </w:rPr>
      </w:pPr>
      <w:r w:rsidRPr="009A6E26">
        <w:rPr>
          <w:sz w:val="28"/>
          <w:szCs w:val="28"/>
        </w:rPr>
        <w:t>Метод</w:t>
      </w:r>
      <w:r w:rsidR="009A6E26" w:rsidRPr="009A6E26">
        <w:rPr>
          <w:sz w:val="28"/>
          <w:szCs w:val="28"/>
        </w:rPr>
        <w:t>ология</w:t>
      </w:r>
      <w:r w:rsidRPr="009A6E26">
        <w:rPr>
          <w:sz w:val="28"/>
          <w:szCs w:val="28"/>
        </w:rPr>
        <w:t xml:space="preserve"> исследования -</w:t>
      </w:r>
      <w:r w:rsidRPr="00FF652A">
        <w:rPr>
          <w:b/>
          <w:sz w:val="28"/>
          <w:szCs w:val="28"/>
        </w:rPr>
        <w:t xml:space="preserve"> </w:t>
      </w:r>
      <w:r w:rsidRPr="00FF652A">
        <w:rPr>
          <w:sz w:val="28"/>
          <w:szCs w:val="28"/>
        </w:rPr>
        <w:t>способ получения достоверных научных знаний, умений, практических навыков и данных в</w:t>
      </w:r>
      <w:r w:rsidR="009A6E26">
        <w:rPr>
          <w:sz w:val="28"/>
          <w:szCs w:val="28"/>
        </w:rPr>
        <w:t xml:space="preserve"> различных сферах деятельности, в том числе, всеобщий диалектический метод познания, общенаучные, </w:t>
      </w:r>
      <w:proofErr w:type="spellStart"/>
      <w:r w:rsidR="009A6E26">
        <w:rPr>
          <w:sz w:val="28"/>
          <w:szCs w:val="28"/>
        </w:rPr>
        <w:t>частнонаучные</w:t>
      </w:r>
      <w:proofErr w:type="spellEnd"/>
      <w:r w:rsidR="009A6E26">
        <w:rPr>
          <w:sz w:val="28"/>
          <w:szCs w:val="28"/>
        </w:rPr>
        <w:t xml:space="preserve"> и специальные методы.</w:t>
      </w:r>
    </w:p>
    <w:p w:rsidR="00170D58" w:rsidRPr="00FF652A" w:rsidRDefault="00691677" w:rsidP="009B4FA2">
      <w:pPr>
        <w:spacing w:after="0" w:line="360" w:lineRule="auto"/>
        <w:ind w:left="-15" w:right="7" w:firstLine="709"/>
        <w:rPr>
          <w:sz w:val="28"/>
          <w:szCs w:val="28"/>
        </w:rPr>
      </w:pPr>
      <w:r w:rsidRPr="00FF652A">
        <w:rPr>
          <w:sz w:val="28"/>
          <w:szCs w:val="28"/>
        </w:rPr>
        <w:t xml:space="preserve">В любой выпускной квалификационной (дипломной) работе должны присутствовать </w:t>
      </w:r>
      <w:r w:rsidRPr="009A6E26">
        <w:rPr>
          <w:sz w:val="28"/>
          <w:szCs w:val="28"/>
        </w:rPr>
        <w:t>элементы научной новизны.</w:t>
      </w:r>
      <w:r w:rsidRPr="00FF652A">
        <w:rPr>
          <w:b/>
          <w:sz w:val="28"/>
          <w:szCs w:val="28"/>
        </w:rPr>
        <w:t xml:space="preserve"> </w:t>
      </w:r>
      <w:r w:rsidRPr="00FF652A">
        <w:rPr>
          <w:sz w:val="28"/>
          <w:szCs w:val="28"/>
        </w:rPr>
        <w:t xml:space="preserve">Научная новизна в зависимости от характера и сущности исследования может формулироваться по-разному. Для теоретических выпускных квалификационных (дипломных) работ научная новизна определяется тем, что нового внесено в теорию и методику исследуемого предмета. Для выпускных квалификационных (дипломных) работ практической направленности научная новизна определяется результатом, который был получен впервые, или развивает и уточняет сложившиеся ранее научные представления и практические достижения. </w:t>
      </w:r>
    </w:p>
    <w:p w:rsidR="00170D58" w:rsidRPr="00FF652A" w:rsidRDefault="00691677" w:rsidP="009A6E26">
      <w:pPr>
        <w:spacing w:after="0" w:line="360" w:lineRule="auto"/>
        <w:ind w:left="-15" w:right="7" w:firstLine="709"/>
        <w:rPr>
          <w:sz w:val="28"/>
          <w:szCs w:val="28"/>
        </w:rPr>
      </w:pPr>
      <w:r w:rsidRPr="00FF652A">
        <w:rPr>
          <w:sz w:val="28"/>
          <w:szCs w:val="28"/>
        </w:rPr>
        <w:t xml:space="preserve">В </w:t>
      </w:r>
      <w:r w:rsidRPr="009A6E26">
        <w:rPr>
          <w:sz w:val="28"/>
          <w:szCs w:val="28"/>
        </w:rPr>
        <w:t>первой главе</w:t>
      </w:r>
      <w:r w:rsidRPr="00FF652A">
        <w:rPr>
          <w:sz w:val="28"/>
          <w:szCs w:val="28"/>
        </w:rPr>
        <w:t xml:space="preserve"> выпускной квалификационной (дипломной) работы</w:t>
      </w:r>
      <w:r w:rsidR="009A6E26">
        <w:rPr>
          <w:sz w:val="28"/>
          <w:szCs w:val="28"/>
        </w:rPr>
        <w:t>,</w:t>
      </w:r>
      <w:r w:rsidRPr="00FF652A">
        <w:rPr>
          <w:sz w:val="28"/>
          <w:szCs w:val="28"/>
        </w:rPr>
        <w:t xml:space="preserve"> </w:t>
      </w:r>
      <w:r w:rsidR="009A6E26" w:rsidRPr="009A6E26">
        <w:rPr>
          <w:sz w:val="28"/>
          <w:szCs w:val="28"/>
        </w:rPr>
        <w:t>преимущественно теоретического характера</w:t>
      </w:r>
      <w:r w:rsidR="009A6E26">
        <w:rPr>
          <w:sz w:val="28"/>
          <w:szCs w:val="28"/>
        </w:rPr>
        <w:t>,</w:t>
      </w:r>
      <w:r w:rsidR="009A6E26" w:rsidRPr="009A6E26">
        <w:rPr>
          <w:sz w:val="28"/>
          <w:szCs w:val="28"/>
        </w:rPr>
        <w:t xml:space="preserve"> раскры</w:t>
      </w:r>
      <w:r w:rsidR="009A6E26">
        <w:rPr>
          <w:sz w:val="28"/>
          <w:szCs w:val="28"/>
        </w:rPr>
        <w:t>вается</w:t>
      </w:r>
      <w:r w:rsidR="009A6E26" w:rsidRPr="009A6E26">
        <w:rPr>
          <w:sz w:val="28"/>
          <w:szCs w:val="28"/>
        </w:rPr>
        <w:t xml:space="preserve"> суть темы, ее место и значение как части более общей п</w:t>
      </w:r>
      <w:r w:rsidR="009A6E26">
        <w:rPr>
          <w:sz w:val="28"/>
          <w:szCs w:val="28"/>
        </w:rPr>
        <w:t>роблемы, состояние ее разработанности в теории,</w:t>
      </w:r>
      <w:r w:rsidR="009A6E26" w:rsidRPr="009A6E26">
        <w:rPr>
          <w:sz w:val="28"/>
          <w:szCs w:val="28"/>
        </w:rPr>
        <w:t xml:space="preserve"> должен быть намечен общий подход к реализации темы по наиболее значимым для данной работы параметрам, предопределяющим число глав и параграфов в каждой главе. При этом желательно четко обозначить: исходит ли автор из уже сформулированной в теории концепции (позиции) и дает дополнительный материал для ее подтверждения или опровержения, либо автором выработан свой подход к разработке исследуемой проблемы. Автор рассматривает основные понятия категории, дает их классификацию. Целесообразно рассмотреть историю вопроса, показать динамику его развития в науке и правоприменительной деятельности. </w:t>
      </w:r>
    </w:p>
    <w:p w:rsidR="00170D58" w:rsidRPr="00FF652A" w:rsidRDefault="00691677" w:rsidP="009B4FA2">
      <w:pPr>
        <w:spacing w:after="0" w:line="360" w:lineRule="auto"/>
        <w:ind w:left="-15" w:right="7" w:firstLine="709"/>
        <w:rPr>
          <w:sz w:val="28"/>
          <w:szCs w:val="28"/>
        </w:rPr>
      </w:pPr>
      <w:r w:rsidRPr="009A6E26">
        <w:rPr>
          <w:sz w:val="28"/>
          <w:szCs w:val="28"/>
        </w:rPr>
        <w:lastRenderedPageBreak/>
        <w:t>В</w:t>
      </w:r>
      <w:r w:rsidR="009A6E26">
        <w:rPr>
          <w:sz w:val="28"/>
          <w:szCs w:val="28"/>
        </w:rPr>
        <w:t xml:space="preserve"> последующих главах </w:t>
      </w:r>
      <w:r w:rsidRPr="00FF652A">
        <w:rPr>
          <w:sz w:val="28"/>
          <w:szCs w:val="28"/>
        </w:rPr>
        <w:t xml:space="preserve">анализируются особенности реализации исследуемой проблемы в </w:t>
      </w:r>
      <w:r w:rsidR="009A6E26">
        <w:rPr>
          <w:sz w:val="28"/>
          <w:szCs w:val="28"/>
        </w:rPr>
        <w:t xml:space="preserve">правовой системе </w:t>
      </w:r>
      <w:r w:rsidRPr="00FF652A">
        <w:rPr>
          <w:sz w:val="28"/>
          <w:szCs w:val="28"/>
        </w:rPr>
        <w:t>Российской Федерации, оценивается современное состояние нормативной базы, специфика существующих отечественных организационных структур и технологий, свойственных и</w:t>
      </w:r>
      <w:r w:rsidR="009A6E26">
        <w:rPr>
          <w:sz w:val="28"/>
          <w:szCs w:val="28"/>
        </w:rPr>
        <w:t>сследуемому</w:t>
      </w:r>
      <w:r w:rsidRPr="00FF652A">
        <w:rPr>
          <w:sz w:val="28"/>
          <w:szCs w:val="28"/>
        </w:rPr>
        <w:t xml:space="preserve"> объекту, рассматриваются тенденции развития объекта исследования, выявляются имеющиеся недостатки и возможные пути их устранения. </w:t>
      </w:r>
      <w:r w:rsidR="008670BD">
        <w:rPr>
          <w:sz w:val="28"/>
          <w:szCs w:val="28"/>
        </w:rPr>
        <w:t>При сравнительно-правовой методике – включает ход и результаты сравнительно-правового исследования.</w:t>
      </w:r>
    </w:p>
    <w:p w:rsidR="00170D58" w:rsidRDefault="00691677" w:rsidP="009B4FA2">
      <w:pPr>
        <w:spacing w:after="0" w:line="360" w:lineRule="auto"/>
        <w:ind w:left="-15" w:right="7" w:firstLine="709"/>
        <w:rPr>
          <w:sz w:val="28"/>
          <w:szCs w:val="28"/>
        </w:rPr>
      </w:pPr>
      <w:r w:rsidRPr="008670BD">
        <w:rPr>
          <w:sz w:val="28"/>
          <w:szCs w:val="28"/>
        </w:rPr>
        <w:t>Третья глава</w:t>
      </w:r>
      <w:r w:rsidR="008670BD">
        <w:rPr>
          <w:sz w:val="28"/>
          <w:szCs w:val="28"/>
        </w:rPr>
        <w:t xml:space="preserve"> (при наличии)</w:t>
      </w:r>
      <w:r w:rsidRPr="00FF652A">
        <w:rPr>
          <w:sz w:val="28"/>
          <w:szCs w:val="28"/>
        </w:rPr>
        <w:t xml:space="preserve"> имеет обычно практическую направленность, посвящается глубокому анализу практики решения исследуемой проблемы, в том числе</w:t>
      </w:r>
      <w:r w:rsidR="008670BD">
        <w:rPr>
          <w:sz w:val="28"/>
          <w:szCs w:val="28"/>
        </w:rPr>
        <w:t>,</w:t>
      </w:r>
      <w:r w:rsidRPr="00FF652A">
        <w:rPr>
          <w:sz w:val="28"/>
          <w:szCs w:val="28"/>
        </w:rPr>
        <w:t xml:space="preserve"> </w:t>
      </w:r>
      <w:r w:rsidR="008670BD">
        <w:rPr>
          <w:sz w:val="28"/>
          <w:szCs w:val="28"/>
        </w:rPr>
        <w:t xml:space="preserve">может содержать анализ данных на примере отдельного региона, отдельные аспекты исследуемого института в связи с такими масштабными явлениями как </w:t>
      </w:r>
      <w:proofErr w:type="spellStart"/>
      <w:r w:rsidR="008670BD">
        <w:rPr>
          <w:sz w:val="28"/>
          <w:szCs w:val="28"/>
        </w:rPr>
        <w:t>цифровизация</w:t>
      </w:r>
      <w:proofErr w:type="spellEnd"/>
      <w:r w:rsidR="008670BD">
        <w:rPr>
          <w:sz w:val="28"/>
          <w:szCs w:val="28"/>
        </w:rPr>
        <w:t xml:space="preserve"> и др.</w:t>
      </w:r>
      <w:r w:rsidRPr="00FF652A">
        <w:rPr>
          <w:sz w:val="28"/>
          <w:szCs w:val="28"/>
        </w:rPr>
        <w:t xml:space="preserve"> </w:t>
      </w:r>
    </w:p>
    <w:p w:rsidR="008670BD" w:rsidRDefault="008670BD" w:rsidP="009B4FA2">
      <w:pPr>
        <w:spacing w:after="0" w:line="360" w:lineRule="auto"/>
        <w:ind w:left="-15" w:right="7" w:firstLine="709"/>
        <w:rPr>
          <w:sz w:val="28"/>
          <w:szCs w:val="28"/>
        </w:rPr>
      </w:pPr>
      <w:r w:rsidRPr="008670BD">
        <w:rPr>
          <w:sz w:val="28"/>
          <w:szCs w:val="28"/>
        </w:rPr>
        <w:t>Каждый параграф и глава заканчиваются выводами. Допустимо наличие вывода только в конце главы, но в этом случае вывод должен охватывать результаты исследований всех параграфов главы.</w:t>
      </w:r>
    </w:p>
    <w:p w:rsidR="008670BD" w:rsidRPr="00FF652A" w:rsidRDefault="008670BD" w:rsidP="009B4FA2">
      <w:pPr>
        <w:spacing w:after="0" w:line="360" w:lineRule="auto"/>
        <w:ind w:left="-15" w:right="7" w:firstLine="709"/>
        <w:rPr>
          <w:sz w:val="28"/>
          <w:szCs w:val="28"/>
        </w:rPr>
      </w:pPr>
      <w:r>
        <w:rPr>
          <w:sz w:val="28"/>
          <w:szCs w:val="28"/>
        </w:rPr>
        <w:t xml:space="preserve">Параграф не может быть существенно менее 10 страниц, поскольку должен содержать обзор доктринальных подходов к исследуемой проблеме, их авторский анализ, анализ проблем правоприменительной практики, обоснование авторского подхода к разрешению поставленной задачи. </w:t>
      </w:r>
    </w:p>
    <w:p w:rsidR="00170D58" w:rsidRPr="00FF652A" w:rsidRDefault="00691677" w:rsidP="009B4FA2">
      <w:pPr>
        <w:spacing w:after="0" w:line="360" w:lineRule="auto"/>
        <w:ind w:left="-15" w:right="7" w:firstLine="709"/>
        <w:rPr>
          <w:sz w:val="28"/>
          <w:szCs w:val="28"/>
        </w:rPr>
      </w:pPr>
      <w:r w:rsidRPr="00FF652A">
        <w:rPr>
          <w:sz w:val="28"/>
          <w:szCs w:val="28"/>
        </w:rPr>
        <w:t xml:space="preserve">В </w:t>
      </w:r>
      <w:r w:rsidRPr="008670BD">
        <w:rPr>
          <w:sz w:val="28"/>
          <w:szCs w:val="28"/>
        </w:rPr>
        <w:t xml:space="preserve">заключении </w:t>
      </w:r>
      <w:r w:rsidRPr="00FF652A">
        <w:rPr>
          <w:sz w:val="28"/>
          <w:szCs w:val="28"/>
        </w:rPr>
        <w:t>суммируются теоретические и прак</w:t>
      </w:r>
      <w:r w:rsidR="003336A3">
        <w:rPr>
          <w:sz w:val="28"/>
          <w:szCs w:val="28"/>
        </w:rPr>
        <w:t>тические выводы, обоснованные авторские предложения как результат</w:t>
      </w:r>
      <w:r w:rsidRPr="00FF652A">
        <w:rPr>
          <w:sz w:val="28"/>
          <w:szCs w:val="28"/>
        </w:rPr>
        <w:t xml:space="preserve"> про</w:t>
      </w:r>
      <w:r w:rsidR="003336A3">
        <w:rPr>
          <w:sz w:val="28"/>
          <w:szCs w:val="28"/>
        </w:rPr>
        <w:t>веденного исследования. В</w:t>
      </w:r>
      <w:r w:rsidRPr="00FF652A">
        <w:rPr>
          <w:sz w:val="28"/>
          <w:szCs w:val="28"/>
        </w:rPr>
        <w:t>ыводы и предложения должны быть четкими, понятными и доказательными, логически вытекать из содержания глав и параграфов работы. На их основе у рецензента, членов государственной аттестационной комиссии должно сформироваться целостное представление о содержании, значимости и ценности представленного исследования</w:t>
      </w:r>
      <w:r w:rsidR="008670BD">
        <w:rPr>
          <w:sz w:val="28"/>
          <w:szCs w:val="28"/>
        </w:rPr>
        <w:t>, степени разрешения поставленных задач</w:t>
      </w:r>
      <w:r w:rsidRPr="00FF652A">
        <w:rPr>
          <w:sz w:val="28"/>
          <w:szCs w:val="28"/>
        </w:rPr>
        <w:t xml:space="preserve">. При этом объем </w:t>
      </w:r>
      <w:r w:rsidRPr="00FF652A">
        <w:rPr>
          <w:sz w:val="28"/>
          <w:szCs w:val="28"/>
        </w:rPr>
        <w:lastRenderedPageBreak/>
        <w:t xml:space="preserve">заключения обычно составляет 5 % от общего объема выпускной квалификационной (дипломной) работы. </w:t>
      </w:r>
    </w:p>
    <w:p w:rsidR="00170D58" w:rsidRPr="00FF652A" w:rsidRDefault="00691677" w:rsidP="009B4FA2">
      <w:pPr>
        <w:spacing w:after="0" w:line="360" w:lineRule="auto"/>
        <w:ind w:left="-15" w:right="7" w:firstLine="709"/>
        <w:rPr>
          <w:sz w:val="28"/>
          <w:szCs w:val="28"/>
        </w:rPr>
      </w:pPr>
      <w:r w:rsidRPr="003336A3">
        <w:rPr>
          <w:sz w:val="28"/>
          <w:szCs w:val="28"/>
        </w:rPr>
        <w:t>Приложения</w:t>
      </w:r>
      <w:r w:rsidRPr="00FF652A">
        <w:rPr>
          <w:sz w:val="28"/>
          <w:szCs w:val="28"/>
        </w:rPr>
        <w:t xml:space="preserve"> являются не обязательным, но желательным элементом выпускной квалификационной (дипломной) работы. В них сосредотачивается различный вспомогательный материал, относящийся к основному содержанию работы и подтверждающий содержащиеся в ней выводы, предложения, расчеты (копии подлинных документов, протоколы, выдержки из действующих инструкций, структурные схемы, таблицы, цифровые данные, методический материал, компьютерные распечатки, иллюстрации вспомогательного характера, формы отчетности и другие документы). </w:t>
      </w:r>
    </w:p>
    <w:p w:rsidR="00170D58" w:rsidRPr="00FF652A" w:rsidRDefault="00691677" w:rsidP="009B4FA2">
      <w:pPr>
        <w:spacing w:after="0" w:line="360" w:lineRule="auto"/>
        <w:ind w:left="-15" w:right="7" w:firstLine="709"/>
        <w:rPr>
          <w:sz w:val="28"/>
          <w:szCs w:val="28"/>
        </w:rPr>
      </w:pPr>
      <w:r w:rsidRPr="00A60CF1">
        <w:rPr>
          <w:sz w:val="28"/>
          <w:szCs w:val="28"/>
        </w:rPr>
        <w:t>Графические материалы</w:t>
      </w:r>
      <w:r w:rsidRPr="00FF652A">
        <w:rPr>
          <w:sz w:val="28"/>
          <w:szCs w:val="28"/>
        </w:rPr>
        <w:t xml:space="preserve"> позволяют наглядно проиллюстрировать замысел и основные итоги проведенного исследования, а также сэкономить отпущенное на доклад время. Их наличие положительно сказывается на итоговой оценке выпускной квалификационной (дипломной) работы. К защите выпускной квалификационной (дипломной) работы они выполняются в виде схем, диаграмм, таблиц, экономико-математических моделей на листах ватмана обычного формата, либо на электронных носителях, позволяющих применять мультимедийные технологии. При этом буквенный текст и цифровой материал следует оформить так, чтобы они свободно воспринимались с расстояния 4-5 метров. Указанные материалы могут быть оформлены также на стандартных листах (формат А-4) и предложены каждому члену комиссии в виде так называемого «раздаточного материала». Количество, состав и содержание графических материалов определяются научным руководителем (обычно 3-5 листов). </w:t>
      </w:r>
    </w:p>
    <w:p w:rsidR="00170D58" w:rsidRPr="00FF652A" w:rsidRDefault="00691677" w:rsidP="009B4FA2">
      <w:pPr>
        <w:spacing w:after="0" w:line="360" w:lineRule="auto"/>
        <w:ind w:left="-15" w:right="7" w:firstLine="709"/>
        <w:rPr>
          <w:sz w:val="28"/>
          <w:szCs w:val="28"/>
        </w:rPr>
      </w:pPr>
      <w:r w:rsidRPr="00FF652A">
        <w:rPr>
          <w:sz w:val="28"/>
          <w:szCs w:val="28"/>
        </w:rPr>
        <w:t xml:space="preserve">Однако наличие сформулированных выше общих требований к выпускным квалификационным (дипломным) работам выпускников вовсе не исключает, а наоборот - предполагает, широкую инициативу и творческий подход студентов при разработке избранной темы. Более того, </w:t>
      </w:r>
      <w:r w:rsidRPr="00FF652A">
        <w:rPr>
          <w:sz w:val="28"/>
          <w:szCs w:val="28"/>
        </w:rPr>
        <w:lastRenderedPageBreak/>
        <w:t xml:space="preserve">использование оригинальных способов решения стоявших перед дипломником задач является одним из основных критериев высокой оценки качества выпускной квалификационной (дипломной) работы со стороны государственной аттестационной комиссии. </w:t>
      </w:r>
    </w:p>
    <w:p w:rsidR="00170D58" w:rsidRPr="00FF652A" w:rsidRDefault="00691677" w:rsidP="009B4FA2">
      <w:pPr>
        <w:spacing w:after="0" w:line="360" w:lineRule="auto"/>
        <w:ind w:left="-15" w:right="7" w:firstLine="709"/>
        <w:rPr>
          <w:sz w:val="28"/>
          <w:szCs w:val="28"/>
        </w:rPr>
      </w:pPr>
      <w:r w:rsidRPr="00FF652A">
        <w:rPr>
          <w:sz w:val="28"/>
          <w:szCs w:val="28"/>
        </w:rPr>
        <w:t xml:space="preserve">Качество оформления выпускной квалификационной (дипломной) работы учитывается государственной аттестационной комиссией при выставлении итоговой оценки. </w:t>
      </w:r>
    </w:p>
    <w:p w:rsidR="00170D58" w:rsidRPr="00FF652A" w:rsidRDefault="00691677" w:rsidP="009B4FA2">
      <w:pPr>
        <w:spacing w:after="0" w:line="360" w:lineRule="auto"/>
        <w:ind w:left="-15" w:right="7" w:firstLine="709"/>
        <w:rPr>
          <w:sz w:val="28"/>
          <w:szCs w:val="28"/>
        </w:rPr>
      </w:pPr>
      <w:r w:rsidRPr="00FF652A">
        <w:rPr>
          <w:sz w:val="28"/>
          <w:szCs w:val="28"/>
        </w:rPr>
        <w:t xml:space="preserve">Результаты проведенного исследования должны быть изложены понятным языком, стилистически и грамматически правильно, логически последовательно, без исправлений и подчисток, без пропусков и произвольных сокращений. </w:t>
      </w:r>
    </w:p>
    <w:p w:rsidR="00170D58" w:rsidRPr="00FF652A" w:rsidRDefault="00691677" w:rsidP="009B4FA2">
      <w:pPr>
        <w:spacing w:after="0" w:line="360" w:lineRule="auto"/>
        <w:ind w:left="-15" w:right="7" w:firstLine="709"/>
        <w:rPr>
          <w:sz w:val="28"/>
          <w:szCs w:val="28"/>
        </w:rPr>
      </w:pPr>
      <w:r w:rsidRPr="00FF652A">
        <w:rPr>
          <w:sz w:val="28"/>
          <w:szCs w:val="28"/>
        </w:rPr>
        <w:t xml:space="preserve">Стиль письменной научной работы имеет некоторые особенности, отличающие его, в частности, от художественного или публицистического текста. Следует обратить внимание, что в научной работе автор выступает во множественном числе и вместо «я» употребляет местоимение «мы», т.к. авторское «мы» позволяет отразить свое мнение как мнение определенной группы людей, научной школы либо направления. Став фактом научной речи, местоимение «мы» обусловило целый ряд новых значений в производных от него оборотов, в частности, «по нашему мнению», «на наш взгляд», что означает «по мнению автора». </w:t>
      </w:r>
    </w:p>
    <w:p w:rsidR="00170D58" w:rsidRPr="00FF652A" w:rsidRDefault="00691677" w:rsidP="009B4FA2">
      <w:pPr>
        <w:spacing w:after="0" w:line="360" w:lineRule="auto"/>
        <w:ind w:left="-15" w:right="7" w:firstLine="709"/>
        <w:rPr>
          <w:sz w:val="28"/>
          <w:szCs w:val="28"/>
        </w:rPr>
      </w:pPr>
      <w:r w:rsidRPr="00FF652A">
        <w:rPr>
          <w:sz w:val="28"/>
          <w:szCs w:val="28"/>
        </w:rPr>
        <w:t xml:space="preserve">Особенностью письменной научной работы является формально-логический способ изложения материала, что находит свое выражение во всей системе речевых средств. Научное изложение состоит главным образом из рассуждений, целью которых является доказательство истин, выявленных в результате проведенного исследования. В связи с этим основными критериями научного текста являются смысловая законченность, целостность и связность. </w:t>
      </w:r>
    </w:p>
    <w:p w:rsidR="00170D58" w:rsidRPr="00FF652A" w:rsidRDefault="00691677" w:rsidP="009B4FA2">
      <w:pPr>
        <w:spacing w:after="0" w:line="360" w:lineRule="auto"/>
        <w:ind w:left="-15" w:right="7" w:firstLine="709"/>
        <w:rPr>
          <w:sz w:val="28"/>
          <w:szCs w:val="28"/>
        </w:rPr>
      </w:pPr>
      <w:r w:rsidRPr="00FF652A">
        <w:rPr>
          <w:sz w:val="28"/>
          <w:szCs w:val="28"/>
        </w:rPr>
        <w:t xml:space="preserve">В настоящее время выработались определенные особенности научной речи, указывающие на умение автора выражать логические связи </w:t>
      </w:r>
      <w:r w:rsidRPr="00FF652A">
        <w:rPr>
          <w:sz w:val="28"/>
          <w:szCs w:val="28"/>
        </w:rPr>
        <w:lastRenderedPageBreak/>
        <w:t xml:space="preserve">межу структурными элементами работы (главами, параграфами), на последовательность развития мысли автора («прежде всего», «затем», «во-вторых», «значит» и др.). Для выражения не противоречивых отношений предметов или явлений между собой, могут быть использованы такие конструкции как «однако», «тем не менее», «в то время как», «между тем» и т.д. Для указания на наличие причинно-следственных связей между различными блоками информации могут быть использованы следующие слова и словосочетания: </w:t>
      </w:r>
      <w:proofErr w:type="gramStart"/>
      <w:r w:rsidRPr="00FF652A">
        <w:rPr>
          <w:sz w:val="28"/>
          <w:szCs w:val="28"/>
        </w:rPr>
        <w:t>«следовательно</w:t>
      </w:r>
      <w:proofErr w:type="gramEnd"/>
      <w:r w:rsidRPr="00FF652A">
        <w:rPr>
          <w:sz w:val="28"/>
          <w:szCs w:val="28"/>
        </w:rPr>
        <w:t xml:space="preserve">», «благодаря тому», «поскольку», «поэтому» и т.п. Переход от одной мысли к другой опосредуется таким образом: «обратимся к ...», «рассмотрим», «остановимся на.», «прежде чем перейти.». Для вывода или итога используются вводные: «итак», «таким образом», «значит», «подводя итоги», «резюмируя» и т.д. В качестве средства связи могут использоваться местоимения, имена прилагательные и причастия, указывающие на предмет или явление, а также на взаимосвязь между ними («данный», «этот», «такой», «указанный» и т.п.). </w:t>
      </w:r>
    </w:p>
    <w:p w:rsidR="00170D58" w:rsidRPr="00FF652A" w:rsidRDefault="00691677" w:rsidP="009B4FA2">
      <w:pPr>
        <w:spacing w:after="0" w:line="360" w:lineRule="auto"/>
        <w:ind w:left="-15" w:right="7" w:firstLine="709"/>
        <w:rPr>
          <w:sz w:val="28"/>
          <w:szCs w:val="28"/>
        </w:rPr>
      </w:pPr>
      <w:r w:rsidRPr="00FF652A">
        <w:rPr>
          <w:sz w:val="28"/>
          <w:szCs w:val="28"/>
        </w:rPr>
        <w:t xml:space="preserve">При написании выпускной квалификационной (дипломной) работы необходимо учитывать характерные для нее стилистические особенности. Речь идет об объективности изложения, которая вытекает из специфики научного познания, стремящегося установить научную истину. Это обуславливает обязательное использование в выпускной квалификационной (дипломной) работе вводных слов и словосочетаний, указывающих на степень достоверности сообщения. Благодаря этим словам тот или иной факт можно представить или как вполне достоверный («действительно», «разумеется», «конечно»), или как вероятный («видимо», «надо полагать»), или как возможный («возможно», «вероятно»). </w:t>
      </w:r>
    </w:p>
    <w:p w:rsidR="00170D58" w:rsidRPr="00FF652A" w:rsidRDefault="00691677" w:rsidP="009B4FA2">
      <w:pPr>
        <w:spacing w:after="0" w:line="360" w:lineRule="auto"/>
        <w:ind w:left="-15" w:right="7" w:firstLine="709"/>
        <w:rPr>
          <w:sz w:val="28"/>
          <w:szCs w:val="28"/>
        </w:rPr>
      </w:pPr>
      <w:r w:rsidRPr="00FF652A">
        <w:rPr>
          <w:sz w:val="28"/>
          <w:szCs w:val="28"/>
        </w:rPr>
        <w:t xml:space="preserve">Обязательным условием объективности изложения материала является указание на то, каков источник сообщения, кем высказана та или иная мысль. В тексте выпускной квалификационной (дипломной) </w:t>
      </w:r>
      <w:proofErr w:type="gramStart"/>
      <w:r w:rsidRPr="00FF652A">
        <w:rPr>
          <w:sz w:val="28"/>
          <w:szCs w:val="28"/>
        </w:rPr>
        <w:t xml:space="preserve">работы </w:t>
      </w:r>
      <w:r w:rsidRPr="00FF652A">
        <w:rPr>
          <w:sz w:val="28"/>
          <w:szCs w:val="28"/>
        </w:rPr>
        <w:lastRenderedPageBreak/>
        <w:t>это</w:t>
      </w:r>
      <w:proofErr w:type="gramEnd"/>
      <w:r w:rsidRPr="00FF652A">
        <w:rPr>
          <w:sz w:val="28"/>
          <w:szCs w:val="28"/>
        </w:rPr>
        <w:t xml:space="preserve"> условие </w:t>
      </w:r>
      <w:r w:rsidR="00441B69">
        <w:rPr>
          <w:sz w:val="28"/>
          <w:szCs w:val="28"/>
        </w:rPr>
        <w:t>реализуе</w:t>
      </w:r>
      <w:r w:rsidRPr="00FF652A">
        <w:rPr>
          <w:sz w:val="28"/>
          <w:szCs w:val="28"/>
        </w:rPr>
        <w:t xml:space="preserve">тся путем использования специальных вводных слов </w:t>
      </w:r>
      <w:r w:rsidR="002F43F7">
        <w:rPr>
          <w:sz w:val="28"/>
          <w:szCs w:val="28"/>
        </w:rPr>
        <w:t>и словосочетаний («по мнению»,</w:t>
      </w:r>
      <w:r w:rsidRPr="00FF652A">
        <w:rPr>
          <w:sz w:val="28"/>
          <w:szCs w:val="28"/>
        </w:rPr>
        <w:t xml:space="preserve"> </w:t>
      </w:r>
      <w:r w:rsidR="002F43F7">
        <w:rPr>
          <w:sz w:val="28"/>
          <w:szCs w:val="28"/>
        </w:rPr>
        <w:t>«</w:t>
      </w:r>
      <w:r w:rsidRPr="00FF652A">
        <w:rPr>
          <w:sz w:val="28"/>
          <w:szCs w:val="28"/>
        </w:rPr>
        <w:t xml:space="preserve">с учетом позиции», «по данным» и др.). </w:t>
      </w:r>
    </w:p>
    <w:p w:rsidR="00170D58" w:rsidRDefault="00691677" w:rsidP="009B4FA2">
      <w:pPr>
        <w:spacing w:after="0" w:line="360" w:lineRule="auto"/>
        <w:ind w:left="-15" w:right="7" w:firstLine="709"/>
        <w:rPr>
          <w:sz w:val="28"/>
          <w:szCs w:val="28"/>
        </w:rPr>
      </w:pPr>
      <w:r w:rsidRPr="00FF652A">
        <w:rPr>
          <w:sz w:val="28"/>
          <w:szCs w:val="28"/>
        </w:rPr>
        <w:t xml:space="preserve">Таким образом, язык изложения содержания работы должен быть сугубо деловым и конкретным, описание изучаемых явлений, фактов и процессов должно почти полностью исключать индивидуальные особенности слога, эмоциональность и изобразительность. </w:t>
      </w:r>
    </w:p>
    <w:p w:rsidR="00170D58" w:rsidRPr="00FF652A" w:rsidRDefault="00691677" w:rsidP="002F43F7">
      <w:pPr>
        <w:spacing w:after="0" w:line="360" w:lineRule="auto"/>
        <w:ind w:left="-15" w:right="7" w:firstLine="724"/>
        <w:rPr>
          <w:sz w:val="28"/>
          <w:szCs w:val="28"/>
        </w:rPr>
      </w:pPr>
      <w:r w:rsidRPr="00FF652A">
        <w:rPr>
          <w:sz w:val="28"/>
          <w:szCs w:val="28"/>
        </w:rPr>
        <w:t xml:space="preserve">Требования к оформлению выпускной квалификационной (дипломной) работы базируются на следующих государственных стандартах: </w:t>
      </w:r>
    </w:p>
    <w:p w:rsidR="00170D58" w:rsidRPr="00FF652A" w:rsidRDefault="00851E1D" w:rsidP="002F43F7">
      <w:pPr>
        <w:numPr>
          <w:ilvl w:val="0"/>
          <w:numId w:val="7"/>
        </w:numPr>
        <w:spacing w:after="0" w:line="360" w:lineRule="auto"/>
        <w:ind w:left="-15" w:right="7" w:firstLine="724"/>
        <w:rPr>
          <w:sz w:val="28"/>
          <w:szCs w:val="28"/>
        </w:rPr>
      </w:pPr>
      <w:r>
        <w:rPr>
          <w:sz w:val="28"/>
          <w:szCs w:val="28"/>
        </w:rPr>
        <w:t xml:space="preserve">ГОСТ 7.1-2003 - Система </w:t>
      </w:r>
      <w:r w:rsidR="00691677" w:rsidRPr="00FF652A">
        <w:rPr>
          <w:sz w:val="28"/>
          <w:szCs w:val="28"/>
        </w:rPr>
        <w:t>стандарт</w:t>
      </w:r>
      <w:r>
        <w:rPr>
          <w:sz w:val="28"/>
          <w:szCs w:val="28"/>
        </w:rPr>
        <w:t xml:space="preserve">ов по </w:t>
      </w:r>
      <w:r w:rsidR="00691677" w:rsidRPr="00FF652A">
        <w:rPr>
          <w:sz w:val="28"/>
          <w:szCs w:val="28"/>
        </w:rPr>
        <w:t xml:space="preserve">информации, библиотечному и издательскому делу. Библиографическое описание документа. Общие требования и правила составления. </w:t>
      </w:r>
    </w:p>
    <w:p w:rsidR="00170D58" w:rsidRPr="00FF652A" w:rsidRDefault="00691677" w:rsidP="00B31D8B">
      <w:pPr>
        <w:numPr>
          <w:ilvl w:val="0"/>
          <w:numId w:val="7"/>
        </w:numPr>
        <w:spacing w:after="0" w:line="360" w:lineRule="auto"/>
        <w:ind w:left="-15" w:right="7" w:firstLine="724"/>
        <w:rPr>
          <w:sz w:val="28"/>
          <w:szCs w:val="28"/>
        </w:rPr>
      </w:pPr>
      <w:r w:rsidRPr="00FF652A">
        <w:rPr>
          <w:sz w:val="28"/>
          <w:szCs w:val="28"/>
        </w:rPr>
        <w:t xml:space="preserve">ГОСТ 7.12-93 - Система стандартов по информации, библиотечному и издательскому делу. Библиографическая запись. Сокращение слов на русском языке. </w:t>
      </w:r>
    </w:p>
    <w:p w:rsidR="00170D58" w:rsidRPr="00851E1D" w:rsidRDefault="00851E1D" w:rsidP="00B31D8B">
      <w:pPr>
        <w:numPr>
          <w:ilvl w:val="0"/>
          <w:numId w:val="7"/>
        </w:numPr>
        <w:spacing w:after="0" w:line="360" w:lineRule="auto"/>
        <w:ind w:left="-15" w:right="7" w:firstLine="724"/>
        <w:rPr>
          <w:sz w:val="28"/>
          <w:szCs w:val="28"/>
        </w:rPr>
      </w:pPr>
      <w:r w:rsidRPr="00851E1D">
        <w:rPr>
          <w:sz w:val="28"/>
          <w:szCs w:val="28"/>
        </w:rPr>
        <w:t xml:space="preserve">ГОСТ 7.82-2001 - </w:t>
      </w:r>
      <w:r>
        <w:rPr>
          <w:sz w:val="28"/>
          <w:szCs w:val="28"/>
        </w:rPr>
        <w:t xml:space="preserve">Система стандартов </w:t>
      </w:r>
      <w:r w:rsidRPr="00851E1D">
        <w:rPr>
          <w:sz w:val="28"/>
          <w:szCs w:val="28"/>
        </w:rPr>
        <w:t xml:space="preserve">по </w:t>
      </w:r>
      <w:r w:rsidR="00691677" w:rsidRPr="00851E1D">
        <w:rPr>
          <w:sz w:val="28"/>
          <w:szCs w:val="28"/>
        </w:rPr>
        <w:t xml:space="preserve">информации, библиотечному и издательскому делу. Библиографическая запись. Библиографическое описание электронных ресурсов. Общие требования и правила составления. </w:t>
      </w:r>
    </w:p>
    <w:p w:rsidR="00170D58" w:rsidRPr="00FF652A" w:rsidRDefault="00691677" w:rsidP="002F43F7">
      <w:pPr>
        <w:spacing w:after="0" w:line="360" w:lineRule="auto"/>
        <w:ind w:left="-15" w:right="-7" w:firstLine="724"/>
        <w:rPr>
          <w:sz w:val="28"/>
          <w:szCs w:val="28"/>
        </w:rPr>
      </w:pPr>
      <w:r w:rsidRPr="00FF652A">
        <w:rPr>
          <w:sz w:val="28"/>
          <w:szCs w:val="28"/>
        </w:rPr>
        <w:t xml:space="preserve">Выпускная квалификационная (дипломная) работа должна быть распечатана с использованием принтера на одной стороне листа (формат А-4) красителем черного цвета через полуторный интервал с использованием шрифта </w:t>
      </w:r>
      <w:r w:rsidRPr="00FF652A">
        <w:rPr>
          <w:b/>
          <w:sz w:val="28"/>
          <w:szCs w:val="28"/>
        </w:rPr>
        <w:t>«</w:t>
      </w:r>
      <w:proofErr w:type="spellStart"/>
      <w:r w:rsidRPr="00FF652A">
        <w:rPr>
          <w:b/>
          <w:sz w:val="28"/>
          <w:szCs w:val="28"/>
        </w:rPr>
        <w:t>TimesNewRoman</w:t>
      </w:r>
      <w:proofErr w:type="spellEnd"/>
      <w:r w:rsidRPr="00FF652A">
        <w:rPr>
          <w:b/>
          <w:sz w:val="28"/>
          <w:szCs w:val="28"/>
        </w:rPr>
        <w:t xml:space="preserve">», </w:t>
      </w:r>
      <w:r w:rsidRPr="00FF652A">
        <w:rPr>
          <w:sz w:val="28"/>
          <w:szCs w:val="28"/>
        </w:rPr>
        <w:t xml:space="preserve">14 кегль шрифта, количество знаков на странице - примерно 1800. При размещении текста на странице следует оставлять поля (левое - 30 мм, верхнее - 20 мм, правое - 15 мм, нижнее - 20 мм). </w:t>
      </w:r>
    </w:p>
    <w:p w:rsidR="00170D58" w:rsidRPr="00FF652A" w:rsidRDefault="00691677" w:rsidP="002F43F7">
      <w:pPr>
        <w:spacing w:after="0" w:line="360" w:lineRule="auto"/>
        <w:ind w:left="-15" w:right="7" w:firstLine="724"/>
        <w:rPr>
          <w:sz w:val="28"/>
          <w:szCs w:val="28"/>
        </w:rPr>
      </w:pPr>
      <w:r w:rsidRPr="00FF652A">
        <w:rPr>
          <w:sz w:val="28"/>
          <w:szCs w:val="28"/>
        </w:rPr>
        <w:t xml:space="preserve">После распечатки рукописи текст работы должен быть тщательно проверен автором с целью устранения имеющихся ошибок и опечаток. </w:t>
      </w:r>
    </w:p>
    <w:p w:rsidR="00170D58" w:rsidRPr="00FF652A" w:rsidRDefault="00691677" w:rsidP="002F43F7">
      <w:pPr>
        <w:spacing w:after="0" w:line="360" w:lineRule="auto"/>
        <w:ind w:left="-15" w:right="7" w:firstLine="724"/>
        <w:rPr>
          <w:sz w:val="28"/>
          <w:szCs w:val="28"/>
        </w:rPr>
      </w:pPr>
      <w:r w:rsidRPr="00FF652A">
        <w:rPr>
          <w:sz w:val="28"/>
          <w:szCs w:val="28"/>
        </w:rPr>
        <w:lastRenderedPageBreak/>
        <w:t xml:space="preserve">Допускается вписывание в текст работы от руки чернилами черного цвета отдельных слов, математических формул, специальных и транскрипционных знаков, букв редко применяемых алфавитов, а также букв и текстов на редко используемых языках. </w:t>
      </w:r>
    </w:p>
    <w:p w:rsidR="00170D58" w:rsidRPr="00FF652A" w:rsidRDefault="00691677" w:rsidP="002F43F7">
      <w:pPr>
        <w:spacing w:after="0" w:line="360" w:lineRule="auto"/>
        <w:ind w:left="-15" w:right="7" w:firstLine="724"/>
        <w:rPr>
          <w:sz w:val="28"/>
          <w:szCs w:val="28"/>
        </w:rPr>
      </w:pPr>
      <w:r w:rsidRPr="00851E1D">
        <w:rPr>
          <w:sz w:val="28"/>
          <w:szCs w:val="28"/>
        </w:rPr>
        <w:t>Каждая структурная часть работы</w:t>
      </w:r>
      <w:r w:rsidRPr="00FF652A">
        <w:rPr>
          <w:b/>
          <w:sz w:val="28"/>
          <w:szCs w:val="28"/>
        </w:rPr>
        <w:t xml:space="preserve"> </w:t>
      </w:r>
      <w:r w:rsidRPr="00FF652A">
        <w:rPr>
          <w:sz w:val="28"/>
          <w:szCs w:val="28"/>
        </w:rPr>
        <w:t xml:space="preserve">(введение, главы, заключение, список использованной литературы, приложения) должны начинаться с новой страницы. </w:t>
      </w:r>
    </w:p>
    <w:p w:rsidR="00170D58" w:rsidRPr="00FF652A" w:rsidRDefault="00691677" w:rsidP="002F43F7">
      <w:pPr>
        <w:spacing w:after="0" w:line="360" w:lineRule="auto"/>
        <w:ind w:left="-15" w:firstLine="724"/>
        <w:rPr>
          <w:sz w:val="28"/>
          <w:szCs w:val="28"/>
        </w:rPr>
      </w:pPr>
      <w:r w:rsidRPr="00FF652A">
        <w:rPr>
          <w:sz w:val="28"/>
          <w:szCs w:val="28"/>
        </w:rPr>
        <w:t>Расс</w:t>
      </w:r>
      <w:r w:rsidR="00851E1D">
        <w:rPr>
          <w:sz w:val="28"/>
          <w:szCs w:val="28"/>
        </w:rPr>
        <w:t xml:space="preserve">тояния между названием </w:t>
      </w:r>
      <w:r w:rsidRPr="00FF652A">
        <w:rPr>
          <w:sz w:val="28"/>
          <w:szCs w:val="28"/>
        </w:rPr>
        <w:t>и текстом параграфа, между заголовком гла</w:t>
      </w:r>
      <w:r w:rsidR="00851E1D">
        <w:rPr>
          <w:sz w:val="28"/>
          <w:szCs w:val="28"/>
        </w:rPr>
        <w:t xml:space="preserve">вы и параграфа – два интервала, </w:t>
      </w:r>
      <w:r w:rsidRPr="00FF652A">
        <w:rPr>
          <w:sz w:val="28"/>
          <w:szCs w:val="28"/>
        </w:rPr>
        <w:t>последней строчкой предыдущего параграфа и расположенным</w:t>
      </w:r>
      <w:r w:rsidR="00851E1D">
        <w:rPr>
          <w:sz w:val="28"/>
          <w:szCs w:val="28"/>
        </w:rPr>
        <w:t xml:space="preserve"> ниже заголовком – два интервала</w:t>
      </w:r>
      <w:r w:rsidRPr="00FF652A">
        <w:rPr>
          <w:sz w:val="28"/>
          <w:szCs w:val="28"/>
        </w:rPr>
        <w:t xml:space="preserve">. </w:t>
      </w:r>
    </w:p>
    <w:p w:rsidR="00170D58" w:rsidRPr="00FF652A" w:rsidRDefault="00691677" w:rsidP="002F43F7">
      <w:pPr>
        <w:tabs>
          <w:tab w:val="center" w:pos="947"/>
          <w:tab w:val="center" w:pos="2780"/>
          <w:tab w:val="center" w:pos="6395"/>
          <w:tab w:val="center" w:pos="8779"/>
        </w:tabs>
        <w:spacing w:after="0" w:line="360" w:lineRule="auto"/>
        <w:ind w:left="-15" w:firstLine="724"/>
        <w:rPr>
          <w:sz w:val="28"/>
          <w:szCs w:val="28"/>
        </w:rPr>
      </w:pPr>
      <w:r w:rsidRPr="00FF652A">
        <w:rPr>
          <w:rFonts w:eastAsia="Calibri"/>
          <w:sz w:val="28"/>
          <w:szCs w:val="28"/>
        </w:rPr>
        <w:tab/>
      </w:r>
      <w:r w:rsidR="00851E1D">
        <w:rPr>
          <w:sz w:val="28"/>
          <w:szCs w:val="28"/>
        </w:rPr>
        <w:t xml:space="preserve">Интервал </w:t>
      </w:r>
      <w:r w:rsidR="00851E1D">
        <w:rPr>
          <w:sz w:val="28"/>
          <w:szCs w:val="28"/>
        </w:rPr>
        <w:tab/>
        <w:t xml:space="preserve">между строками </w:t>
      </w:r>
      <w:r w:rsidRPr="00FF652A">
        <w:rPr>
          <w:sz w:val="28"/>
          <w:szCs w:val="28"/>
        </w:rPr>
        <w:t xml:space="preserve">должно быть одинаковым по всему </w:t>
      </w:r>
      <w:r w:rsidRPr="00FF652A">
        <w:rPr>
          <w:sz w:val="28"/>
          <w:szCs w:val="28"/>
        </w:rPr>
        <w:tab/>
        <w:t xml:space="preserve">тексту </w:t>
      </w:r>
    </w:p>
    <w:p w:rsidR="00170D58" w:rsidRPr="00FF652A" w:rsidRDefault="00691677" w:rsidP="00851E1D">
      <w:pPr>
        <w:spacing w:after="0" w:line="360" w:lineRule="auto"/>
        <w:ind w:right="7"/>
        <w:rPr>
          <w:sz w:val="28"/>
          <w:szCs w:val="28"/>
        </w:rPr>
      </w:pPr>
      <w:r w:rsidRPr="00FF652A">
        <w:rPr>
          <w:sz w:val="28"/>
          <w:szCs w:val="28"/>
        </w:rPr>
        <w:t xml:space="preserve">(полуторный). </w:t>
      </w:r>
    </w:p>
    <w:p w:rsidR="00170D58" w:rsidRPr="00FF652A" w:rsidRDefault="00691677" w:rsidP="002F43F7">
      <w:pPr>
        <w:spacing w:after="0" w:line="360" w:lineRule="auto"/>
        <w:ind w:left="-15" w:right="7" w:firstLine="724"/>
        <w:rPr>
          <w:sz w:val="28"/>
          <w:szCs w:val="28"/>
        </w:rPr>
      </w:pPr>
      <w:r w:rsidRPr="00FF652A">
        <w:rPr>
          <w:sz w:val="28"/>
          <w:szCs w:val="28"/>
        </w:rPr>
        <w:t xml:space="preserve">Название глав и параграфов, указанных в «Оглавлении» работы, должны соответствовать их наименованию в тексте. Одновременно содержание названных частей дипломной работы должно соответствовать их названию. </w:t>
      </w:r>
    </w:p>
    <w:p w:rsidR="00170D58" w:rsidRPr="00FF652A" w:rsidRDefault="00691677" w:rsidP="002F43F7">
      <w:pPr>
        <w:spacing w:after="0" w:line="360" w:lineRule="auto"/>
        <w:ind w:left="-15" w:firstLine="724"/>
        <w:rPr>
          <w:sz w:val="28"/>
          <w:szCs w:val="28"/>
        </w:rPr>
      </w:pPr>
      <w:r w:rsidRPr="00FF652A">
        <w:rPr>
          <w:sz w:val="28"/>
          <w:szCs w:val="28"/>
        </w:rPr>
        <w:t xml:space="preserve">Наименование глав и параграфов работы должны быть, по возможности, кратким. При их написании не допускаются сокращения и переносы используемых слов. Точка в конце заголовка не ставится. Если они состоят из двух предложений, то их следует разделять точкой. Название параграфа не должно быть последней строкой на странице, а новая страница не должна начинаться с так называемой «висячей» (т.е. короткой) строки. </w:t>
      </w:r>
    </w:p>
    <w:p w:rsidR="00170D58" w:rsidRPr="00FF652A" w:rsidRDefault="00691677" w:rsidP="002F43F7">
      <w:pPr>
        <w:spacing w:after="0" w:line="360" w:lineRule="auto"/>
        <w:ind w:left="-15" w:right="7" w:firstLine="724"/>
        <w:rPr>
          <w:sz w:val="28"/>
          <w:szCs w:val="28"/>
        </w:rPr>
      </w:pPr>
      <w:r w:rsidRPr="00FF652A">
        <w:rPr>
          <w:sz w:val="28"/>
          <w:szCs w:val="28"/>
        </w:rPr>
        <w:t xml:space="preserve">Заголовки структурных частей работы (оглавление, введение, названия глав, заключение, список использованной литературы, приложения) располагаются в середине строки без кавычек и печатаются жирными заглавными буквами. </w:t>
      </w:r>
    </w:p>
    <w:p w:rsidR="00170D58" w:rsidRPr="00FF652A" w:rsidRDefault="00691677" w:rsidP="002F43F7">
      <w:pPr>
        <w:spacing w:after="0" w:line="360" w:lineRule="auto"/>
        <w:ind w:left="-15" w:right="7" w:firstLine="724"/>
        <w:rPr>
          <w:sz w:val="28"/>
          <w:szCs w:val="28"/>
        </w:rPr>
      </w:pPr>
      <w:r w:rsidRPr="00FF652A">
        <w:rPr>
          <w:sz w:val="28"/>
          <w:szCs w:val="28"/>
        </w:rPr>
        <w:lastRenderedPageBreak/>
        <w:t xml:space="preserve">Номер и название параграфа печатается с заглавной буквы строчным шрифтом, жирно. Выравнивается по ширине (начинается с красной строки). </w:t>
      </w:r>
    </w:p>
    <w:p w:rsidR="00170D58" w:rsidRPr="00FF652A" w:rsidRDefault="00691677" w:rsidP="002F43F7">
      <w:pPr>
        <w:spacing w:after="0" w:line="360" w:lineRule="auto"/>
        <w:ind w:left="-15" w:right="7" w:firstLine="724"/>
        <w:rPr>
          <w:sz w:val="28"/>
          <w:szCs w:val="28"/>
        </w:rPr>
      </w:pPr>
      <w:r w:rsidRPr="00FF652A">
        <w:rPr>
          <w:sz w:val="28"/>
          <w:szCs w:val="28"/>
        </w:rPr>
        <w:t xml:space="preserve">При оформлении выпускных квалификационных (дипломных) работ используется сквозная нумерация страниц по всему тексту, включая список использованной литературы и приложения. Каждая страница работы нумеруется арабскими цифрами с использованием шрифта № 10. Титульный лист и Оглавление, хотя и включаются в общую нумерацию (страницы 1 и 2, соответственно), однако номера страниц на них не ставятся. На остальных листах номер располагается сверху страницы в середине верхнего поля, без точки. </w:t>
      </w:r>
    </w:p>
    <w:p w:rsidR="00170D58" w:rsidRPr="00FF652A" w:rsidRDefault="00691677" w:rsidP="002F43F7">
      <w:pPr>
        <w:spacing w:after="0" w:line="360" w:lineRule="auto"/>
        <w:ind w:left="-15" w:right="7" w:firstLine="724"/>
        <w:rPr>
          <w:sz w:val="28"/>
          <w:szCs w:val="28"/>
        </w:rPr>
      </w:pPr>
      <w:r w:rsidRPr="00FF652A">
        <w:rPr>
          <w:sz w:val="28"/>
          <w:szCs w:val="28"/>
        </w:rPr>
        <w:t xml:space="preserve">В тексте выпускной квалификационной (дипломной) работы, кроме общепринятых буквенных </w:t>
      </w:r>
      <w:r w:rsidRPr="000747CD">
        <w:rPr>
          <w:sz w:val="28"/>
          <w:szCs w:val="28"/>
        </w:rPr>
        <w:t>аббревиатур,</w:t>
      </w:r>
      <w:r w:rsidRPr="00FF652A">
        <w:rPr>
          <w:sz w:val="28"/>
          <w:szCs w:val="28"/>
        </w:rPr>
        <w:t xml:space="preserve"> используются вводимые их авторами буквенные аббревиатуры, сокращённо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 </w:t>
      </w:r>
    </w:p>
    <w:p w:rsidR="00170D58" w:rsidRPr="00FF652A" w:rsidRDefault="00691677" w:rsidP="002F43F7">
      <w:pPr>
        <w:spacing w:after="0" w:line="360" w:lineRule="auto"/>
        <w:ind w:left="-15" w:right="7" w:firstLine="724"/>
        <w:rPr>
          <w:sz w:val="28"/>
          <w:szCs w:val="28"/>
        </w:rPr>
      </w:pPr>
      <w:r w:rsidRPr="00FF652A">
        <w:rPr>
          <w:sz w:val="28"/>
          <w:szCs w:val="28"/>
        </w:rPr>
        <w:t xml:space="preserve">Все иллюстрации (фотографии, схемы, графики) именуются в тексте рисунками. Они нумеруются в пределах каждой главы арабскими цифрами. Номер рисунка должен состоять из номера главы и порядкового номера рисунка, разделенных между собой точкой. Например, подпись «Рис. 1.2» означает второй рисунок в первой главе. Каждый рисунок должен сопровождаться подписью, характеризующей его содержание. Она включает название рисунка и необходимые пояснения и размещается под рисунком в одну строку с его номером, выравнивается подпись по расположению рисунка. </w:t>
      </w:r>
    </w:p>
    <w:p w:rsidR="00170D58" w:rsidRPr="00FF652A" w:rsidRDefault="00691677" w:rsidP="002F43F7">
      <w:pPr>
        <w:spacing w:after="0" w:line="360" w:lineRule="auto"/>
        <w:ind w:left="-15" w:right="7" w:firstLine="724"/>
        <w:rPr>
          <w:sz w:val="28"/>
          <w:szCs w:val="28"/>
        </w:rPr>
      </w:pPr>
      <w:r w:rsidRPr="00FF652A">
        <w:rPr>
          <w:sz w:val="28"/>
          <w:szCs w:val="28"/>
        </w:rPr>
        <w:t xml:space="preserve">Рисунки размещаются в работе сразу же за теми страницами, текст которых поясняется данным рисунком. </w:t>
      </w:r>
    </w:p>
    <w:p w:rsidR="00170D58" w:rsidRPr="00FF652A" w:rsidRDefault="00691677" w:rsidP="002F43F7">
      <w:pPr>
        <w:spacing w:after="0" w:line="360" w:lineRule="auto"/>
        <w:ind w:left="-15" w:right="-7" w:firstLine="724"/>
        <w:rPr>
          <w:sz w:val="28"/>
          <w:szCs w:val="28"/>
        </w:rPr>
      </w:pPr>
      <w:r w:rsidRPr="00FF652A">
        <w:rPr>
          <w:sz w:val="28"/>
          <w:szCs w:val="28"/>
        </w:rPr>
        <w:lastRenderedPageBreak/>
        <w:t>Числовые данные и лексические перечни оформляются в виде таблиц. Каждая такая таблица должна иметь заголовок, включающий расшифровку условных обозначений. Таблицы, как и рисунки, нумеруются в пределах главы. Номер таблицы и ее название указыва</w:t>
      </w:r>
      <w:r w:rsidR="00B31D8B">
        <w:rPr>
          <w:sz w:val="28"/>
          <w:szCs w:val="28"/>
        </w:rPr>
        <w:t>ются над таблицей</w:t>
      </w:r>
      <w:r w:rsidRPr="00FF652A">
        <w:rPr>
          <w:sz w:val="28"/>
          <w:szCs w:val="28"/>
        </w:rPr>
        <w:t xml:space="preserve">. Номер таблицы выравнивается по правому краю. Заголовок таблицы выравнивается по центру таблицы, выделяется жирным шрифтом. Таблицы размещаются в тексте работы или на отдельных листах, включаемых в общую нумерацию страниц. Таблицы можно оформлять 12 кеглем шрифта. Примечания и сноски к таблице печатаются непосредственно под таблицей. </w:t>
      </w:r>
    </w:p>
    <w:p w:rsidR="00170D58" w:rsidRPr="00FF652A" w:rsidRDefault="00691677" w:rsidP="002F43F7">
      <w:pPr>
        <w:spacing w:after="0" w:line="360" w:lineRule="auto"/>
        <w:ind w:left="-15" w:right="7" w:firstLine="724"/>
        <w:rPr>
          <w:sz w:val="28"/>
          <w:szCs w:val="28"/>
        </w:rPr>
      </w:pPr>
      <w:r w:rsidRPr="00FF652A">
        <w:rPr>
          <w:sz w:val="28"/>
          <w:szCs w:val="28"/>
        </w:rPr>
        <w:t xml:space="preserve">При использовании в работе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 использованной литературы. Не только цитаты, но и произвольное изложение заимствованных из литературы принципиальных положений, включаются в выпускную квалификационную работу со ссылкой на источник. </w:t>
      </w:r>
    </w:p>
    <w:p w:rsidR="00170D58" w:rsidRPr="00FF652A" w:rsidRDefault="00691677" w:rsidP="002F43F7">
      <w:pPr>
        <w:spacing w:after="0" w:line="360" w:lineRule="auto"/>
        <w:ind w:left="-15" w:right="7" w:firstLine="724"/>
        <w:rPr>
          <w:sz w:val="28"/>
          <w:szCs w:val="28"/>
        </w:rPr>
      </w:pPr>
      <w:r w:rsidRPr="00FF652A">
        <w:rPr>
          <w:sz w:val="28"/>
          <w:szCs w:val="28"/>
        </w:rPr>
        <w:t xml:space="preserve">Точные ссылки на использованные источники являются обязательным требованием к любому научному исследованию и свидетельствуют о научной добросовестности, аккуратности и пунктуальности ее автора. </w:t>
      </w:r>
    </w:p>
    <w:p w:rsidR="00170D58" w:rsidRPr="00FF652A" w:rsidRDefault="00691677" w:rsidP="000D02EE">
      <w:pPr>
        <w:spacing w:after="0" w:line="360" w:lineRule="auto"/>
        <w:ind w:left="0" w:right="7" w:firstLine="709"/>
        <w:rPr>
          <w:sz w:val="28"/>
          <w:szCs w:val="28"/>
        </w:rPr>
      </w:pPr>
      <w:r w:rsidRPr="00FF652A">
        <w:rPr>
          <w:sz w:val="28"/>
          <w:szCs w:val="28"/>
        </w:rPr>
        <w:t xml:space="preserve">Цитаты (выдержки) из источников и литературы используются в тех случаях, когда свою мысль хотят подтвердить точной выдержкой по определенному вопросу. Цитаты должны быть текстуально точными и заключены в кавычки. Если в цитату берется часть текста, т.е. не с начала фразы или с пропусками внутри цитируемой части, то место пропуска обозначается отточиями (тремя точками). В тексте необходимо указать источник приводимых цитат. Как правило, ссылки на источник делаются под чертой, внизу страницы (сноска). Если мысль из какого-нибудь источника излагается своими словами, то сноска должна иметь вид: «См.:» </w:t>
      </w:r>
      <w:r w:rsidRPr="00FF652A">
        <w:rPr>
          <w:sz w:val="28"/>
          <w:szCs w:val="28"/>
        </w:rPr>
        <w:lastRenderedPageBreak/>
        <w:t xml:space="preserve">(«смотри»), а затем выходные данные произведения или документа. Если на странице работы повторно дается ссылка на один и тот же источник, то сноска должна иметь вид: «Там же. С. ».. Возле цитаты в строке ставится цифра, по которой под чертой определяется принадлежность цитаты. Цитаты можно приводить только по источнику, ссылка на который обязательна. </w:t>
      </w:r>
    </w:p>
    <w:p w:rsidR="00170D58" w:rsidRPr="00FF652A" w:rsidRDefault="00691677" w:rsidP="000D02EE">
      <w:pPr>
        <w:spacing w:after="0" w:line="360" w:lineRule="auto"/>
        <w:ind w:left="0" w:right="7" w:firstLine="709"/>
        <w:rPr>
          <w:sz w:val="28"/>
          <w:szCs w:val="28"/>
        </w:rPr>
      </w:pPr>
      <w:r w:rsidRPr="00FF652A">
        <w:rPr>
          <w:sz w:val="28"/>
          <w:szCs w:val="28"/>
        </w:rPr>
        <w:t>Если существует необходимость сослаться на это же издание на других страницах работы, то в сноске можно указать лишь фамилию и инициалы автора, а вместо названия работы написать «Фамилия и инициалы автора. Указ.</w:t>
      </w:r>
      <w:r w:rsidR="00C91B4A">
        <w:rPr>
          <w:sz w:val="28"/>
          <w:szCs w:val="28"/>
        </w:rPr>
        <w:t xml:space="preserve"> </w:t>
      </w:r>
      <w:r w:rsidRPr="00FF652A">
        <w:rPr>
          <w:sz w:val="28"/>
          <w:szCs w:val="28"/>
        </w:rPr>
        <w:t xml:space="preserve">соч.» («Указанное сочинение») с указанием цитируемой страницы. </w:t>
      </w:r>
    </w:p>
    <w:p w:rsidR="00C91B4A" w:rsidRDefault="00691677" w:rsidP="000D02EE">
      <w:pPr>
        <w:spacing w:after="0" w:line="360" w:lineRule="auto"/>
        <w:ind w:left="0" w:right="7" w:firstLine="709"/>
        <w:rPr>
          <w:sz w:val="28"/>
          <w:szCs w:val="28"/>
        </w:rPr>
      </w:pPr>
      <w:r w:rsidRPr="00FF652A">
        <w:rPr>
          <w:sz w:val="28"/>
          <w:szCs w:val="28"/>
        </w:rPr>
        <w:t xml:space="preserve">Нумерация сносок постраничная. </w:t>
      </w:r>
      <w:r w:rsidR="00C91B4A" w:rsidRPr="00C91B4A">
        <w:rPr>
          <w:sz w:val="28"/>
          <w:szCs w:val="28"/>
        </w:rPr>
        <w:t>Примечания и сноски размещаются в нижней части страницы, отделяемой от текста чертой размером в 1/4 ширины листа, и нумеруются арабскими цифрами. Требование об оставлении свободного поля внизу страницы (2 см) должно соблюдаться и в этом случае. Перенос текста примечаний и сносок на оборот страницы или на следующую страницу не допускается. Кегль для сносок – 12, интервал – 1. Сноски постраничные (нумерация с каждой страницы). Сноски оформляются следующим образом:</w:t>
      </w:r>
    </w:p>
    <w:p w:rsidR="00C91B4A" w:rsidRPr="00C91B4A" w:rsidRDefault="00C91B4A" w:rsidP="000D02EE">
      <w:pPr>
        <w:spacing w:after="307" w:line="259" w:lineRule="auto"/>
        <w:ind w:left="0" w:right="460" w:firstLine="709"/>
        <w:jc w:val="left"/>
        <w:rPr>
          <w:i/>
          <w:sz w:val="28"/>
          <w:szCs w:val="28"/>
          <w:u w:val="single"/>
        </w:rPr>
      </w:pPr>
      <w:r w:rsidRPr="00C91B4A">
        <w:rPr>
          <w:i/>
          <w:sz w:val="28"/>
          <w:szCs w:val="28"/>
          <w:u w:val="single"/>
        </w:rPr>
        <w:t>Статья в научном периодическом издании:</w:t>
      </w:r>
    </w:p>
    <w:p w:rsidR="00C91B4A" w:rsidRPr="00C91B4A" w:rsidRDefault="00C91B4A" w:rsidP="00D76385">
      <w:pPr>
        <w:spacing w:after="0" w:line="360" w:lineRule="auto"/>
        <w:ind w:left="0" w:right="38" w:firstLine="709"/>
        <w:rPr>
          <w:sz w:val="28"/>
          <w:szCs w:val="28"/>
        </w:rPr>
      </w:pPr>
      <w:r w:rsidRPr="00C91B4A">
        <w:rPr>
          <w:sz w:val="28"/>
          <w:szCs w:val="28"/>
        </w:rPr>
        <w:t xml:space="preserve">Крылов В.Г. Практические аспекты реализации некоторых прав миноритарными акционерами непубличных акционерных обществ. // Гражданское право. – 2019. - №1. – С. 11. </w:t>
      </w:r>
    </w:p>
    <w:p w:rsidR="00C91B4A" w:rsidRPr="00C91B4A" w:rsidRDefault="00C91B4A" w:rsidP="000D02EE">
      <w:pPr>
        <w:spacing w:after="307" w:line="259" w:lineRule="auto"/>
        <w:ind w:left="0" w:right="460" w:firstLine="709"/>
        <w:rPr>
          <w:i/>
          <w:sz w:val="28"/>
          <w:szCs w:val="28"/>
          <w:u w:val="single"/>
        </w:rPr>
      </w:pPr>
      <w:r w:rsidRPr="00C91B4A">
        <w:rPr>
          <w:i/>
          <w:sz w:val="28"/>
          <w:szCs w:val="28"/>
          <w:u w:val="single"/>
        </w:rPr>
        <w:t>Статья в сборнике научных трудов:</w:t>
      </w:r>
    </w:p>
    <w:p w:rsidR="00C91B4A" w:rsidRPr="00C91B4A" w:rsidRDefault="00C91B4A" w:rsidP="00B31D8B">
      <w:pPr>
        <w:spacing w:after="0" w:line="360" w:lineRule="auto"/>
        <w:ind w:left="0" w:right="460" w:firstLine="709"/>
        <w:rPr>
          <w:sz w:val="28"/>
          <w:szCs w:val="28"/>
        </w:rPr>
      </w:pPr>
      <w:r w:rsidRPr="00C91B4A">
        <w:rPr>
          <w:sz w:val="28"/>
          <w:szCs w:val="28"/>
        </w:rPr>
        <w:t xml:space="preserve">Гудков Д.В. Проблема квалификации отношений сторон до разрешения отлагательного условия. // Опыты </w:t>
      </w:r>
      <w:proofErr w:type="spellStart"/>
      <w:r w:rsidRPr="00C91B4A">
        <w:rPr>
          <w:sz w:val="28"/>
          <w:szCs w:val="28"/>
        </w:rPr>
        <w:t>цивилистического</w:t>
      </w:r>
      <w:proofErr w:type="spellEnd"/>
      <w:r w:rsidRPr="00C91B4A">
        <w:rPr>
          <w:sz w:val="28"/>
          <w:szCs w:val="28"/>
        </w:rPr>
        <w:t xml:space="preserve"> исследования: Сборник статей /. Рук. авт. кол. и отв. ред. А. М. Ширвиндт, Н. Б. Щербаков. —. М.: Статут, 2016. — С. 17.</w:t>
      </w:r>
    </w:p>
    <w:p w:rsidR="00C91B4A" w:rsidRPr="00C91B4A" w:rsidRDefault="00C91B4A" w:rsidP="000D02EE">
      <w:pPr>
        <w:spacing w:after="307" w:line="259" w:lineRule="auto"/>
        <w:ind w:left="0" w:right="460" w:firstLine="709"/>
        <w:rPr>
          <w:i/>
          <w:sz w:val="28"/>
          <w:szCs w:val="28"/>
          <w:u w:val="single"/>
        </w:rPr>
      </w:pPr>
      <w:r w:rsidRPr="00C91B4A">
        <w:rPr>
          <w:i/>
          <w:sz w:val="28"/>
          <w:szCs w:val="28"/>
          <w:u w:val="single"/>
        </w:rPr>
        <w:lastRenderedPageBreak/>
        <w:t>Авторефераты диссертаций, диссертации:</w:t>
      </w:r>
    </w:p>
    <w:p w:rsidR="00C91B4A" w:rsidRPr="00C91B4A" w:rsidRDefault="00C91B4A" w:rsidP="00B31D8B">
      <w:pPr>
        <w:spacing w:after="307" w:line="360" w:lineRule="auto"/>
        <w:ind w:left="0" w:right="460" w:firstLine="709"/>
        <w:rPr>
          <w:sz w:val="28"/>
          <w:szCs w:val="28"/>
        </w:rPr>
      </w:pPr>
      <w:r w:rsidRPr="00C91B4A">
        <w:rPr>
          <w:sz w:val="28"/>
          <w:szCs w:val="28"/>
        </w:rPr>
        <w:t xml:space="preserve">Захаров А.Н. Привлечение основного общества к солидарной ответственности по обязательствам дочернего общества: </w:t>
      </w:r>
      <w:proofErr w:type="spellStart"/>
      <w:r w:rsidRPr="00C91B4A">
        <w:rPr>
          <w:sz w:val="28"/>
          <w:szCs w:val="28"/>
        </w:rPr>
        <w:t>Автореф</w:t>
      </w:r>
      <w:proofErr w:type="spellEnd"/>
      <w:r w:rsidRPr="00C91B4A">
        <w:rPr>
          <w:sz w:val="28"/>
          <w:szCs w:val="28"/>
        </w:rPr>
        <w:t xml:space="preserve">. </w:t>
      </w:r>
      <w:proofErr w:type="spellStart"/>
      <w:r w:rsidRPr="00C91B4A">
        <w:rPr>
          <w:sz w:val="28"/>
          <w:szCs w:val="28"/>
        </w:rPr>
        <w:t>дисс</w:t>
      </w:r>
      <w:proofErr w:type="spellEnd"/>
      <w:r w:rsidRPr="00C91B4A">
        <w:rPr>
          <w:sz w:val="28"/>
          <w:szCs w:val="28"/>
        </w:rPr>
        <w:t xml:space="preserve">. … канд. </w:t>
      </w:r>
      <w:proofErr w:type="spellStart"/>
      <w:r w:rsidRPr="00C91B4A">
        <w:rPr>
          <w:sz w:val="28"/>
          <w:szCs w:val="28"/>
        </w:rPr>
        <w:t>юрид</w:t>
      </w:r>
      <w:proofErr w:type="spellEnd"/>
      <w:r w:rsidRPr="00C91B4A">
        <w:rPr>
          <w:sz w:val="28"/>
          <w:szCs w:val="28"/>
        </w:rPr>
        <w:t>. наук. – М., 2015. – С. 20.</w:t>
      </w:r>
    </w:p>
    <w:p w:rsidR="00C91B4A" w:rsidRPr="00C91B4A" w:rsidRDefault="00C91B4A" w:rsidP="00B31D8B">
      <w:pPr>
        <w:spacing w:after="307" w:line="360" w:lineRule="auto"/>
        <w:ind w:left="0" w:right="460" w:firstLine="709"/>
        <w:rPr>
          <w:sz w:val="28"/>
          <w:szCs w:val="28"/>
        </w:rPr>
      </w:pPr>
      <w:proofErr w:type="spellStart"/>
      <w:r w:rsidRPr="00C91B4A">
        <w:rPr>
          <w:sz w:val="28"/>
          <w:szCs w:val="28"/>
        </w:rPr>
        <w:t>Инюшкин</w:t>
      </w:r>
      <w:proofErr w:type="spellEnd"/>
      <w:r w:rsidRPr="00C91B4A">
        <w:rPr>
          <w:sz w:val="28"/>
          <w:szCs w:val="28"/>
        </w:rPr>
        <w:t xml:space="preserve"> А.А. Гражданско-правовой режим баз данных: </w:t>
      </w:r>
      <w:proofErr w:type="spellStart"/>
      <w:r w:rsidRPr="00C91B4A">
        <w:rPr>
          <w:sz w:val="28"/>
          <w:szCs w:val="28"/>
        </w:rPr>
        <w:t>Дисс</w:t>
      </w:r>
      <w:proofErr w:type="spellEnd"/>
      <w:r w:rsidRPr="00C91B4A">
        <w:rPr>
          <w:sz w:val="28"/>
          <w:szCs w:val="28"/>
        </w:rPr>
        <w:t xml:space="preserve">.: канд. </w:t>
      </w:r>
      <w:proofErr w:type="spellStart"/>
      <w:r w:rsidRPr="00C91B4A">
        <w:rPr>
          <w:sz w:val="28"/>
          <w:szCs w:val="28"/>
        </w:rPr>
        <w:t>юрид</w:t>
      </w:r>
      <w:proofErr w:type="spellEnd"/>
      <w:r w:rsidRPr="00C91B4A">
        <w:rPr>
          <w:sz w:val="28"/>
          <w:szCs w:val="28"/>
        </w:rPr>
        <w:t>. наук. – Самара, 2018. – С. 147.</w:t>
      </w:r>
    </w:p>
    <w:p w:rsidR="00C91B4A" w:rsidRPr="00C91B4A" w:rsidRDefault="00C91B4A" w:rsidP="000D02EE">
      <w:pPr>
        <w:spacing w:after="307" w:line="259" w:lineRule="auto"/>
        <w:ind w:left="0" w:right="460" w:firstLine="709"/>
        <w:rPr>
          <w:i/>
          <w:sz w:val="28"/>
          <w:szCs w:val="28"/>
          <w:u w:val="single"/>
        </w:rPr>
      </w:pPr>
      <w:r w:rsidRPr="00C91B4A">
        <w:rPr>
          <w:i/>
          <w:sz w:val="28"/>
          <w:szCs w:val="28"/>
          <w:u w:val="single"/>
        </w:rPr>
        <w:t>Учебник:</w:t>
      </w:r>
    </w:p>
    <w:p w:rsidR="00C91B4A" w:rsidRPr="00C91B4A" w:rsidRDefault="00C91B4A" w:rsidP="00B31D8B">
      <w:pPr>
        <w:spacing w:after="307" w:line="360" w:lineRule="auto"/>
        <w:ind w:left="0" w:right="460" w:firstLine="709"/>
        <w:rPr>
          <w:sz w:val="28"/>
          <w:szCs w:val="28"/>
        </w:rPr>
      </w:pPr>
      <w:r w:rsidRPr="00C91B4A">
        <w:rPr>
          <w:sz w:val="28"/>
          <w:szCs w:val="28"/>
        </w:rPr>
        <w:t xml:space="preserve">Алексеев С.С., Мурзин Д.В., </w:t>
      </w:r>
      <w:proofErr w:type="spellStart"/>
      <w:r w:rsidRPr="00C91B4A">
        <w:rPr>
          <w:sz w:val="28"/>
          <w:szCs w:val="28"/>
        </w:rPr>
        <w:t>Гонгало</w:t>
      </w:r>
      <w:proofErr w:type="spellEnd"/>
      <w:r w:rsidRPr="00C91B4A">
        <w:rPr>
          <w:sz w:val="28"/>
          <w:szCs w:val="28"/>
        </w:rPr>
        <w:t xml:space="preserve"> Б.М., </w:t>
      </w:r>
      <w:proofErr w:type="spellStart"/>
      <w:r w:rsidRPr="00C91B4A">
        <w:rPr>
          <w:sz w:val="28"/>
          <w:szCs w:val="28"/>
        </w:rPr>
        <w:t>Пиликин</w:t>
      </w:r>
      <w:proofErr w:type="spellEnd"/>
      <w:r w:rsidRPr="00C91B4A">
        <w:rPr>
          <w:sz w:val="28"/>
          <w:szCs w:val="28"/>
        </w:rPr>
        <w:t xml:space="preserve"> Г.Г., Прохоренко В.В., Степанов С.А. Гражданское право. – М.: Проспект, 2017. – С. 339.</w:t>
      </w:r>
    </w:p>
    <w:p w:rsidR="00C91B4A" w:rsidRPr="00C91B4A" w:rsidRDefault="00C91B4A" w:rsidP="000D02EE">
      <w:pPr>
        <w:spacing w:after="307" w:line="259" w:lineRule="auto"/>
        <w:ind w:left="0" w:right="460" w:firstLine="709"/>
        <w:rPr>
          <w:i/>
          <w:sz w:val="28"/>
          <w:szCs w:val="28"/>
          <w:u w:val="single"/>
        </w:rPr>
      </w:pPr>
      <w:r w:rsidRPr="00C91B4A">
        <w:rPr>
          <w:i/>
          <w:sz w:val="28"/>
          <w:szCs w:val="28"/>
          <w:u w:val="single"/>
        </w:rPr>
        <w:t>Монография</w:t>
      </w:r>
      <w:r>
        <w:rPr>
          <w:i/>
          <w:sz w:val="28"/>
          <w:szCs w:val="28"/>
          <w:u w:val="single"/>
        </w:rPr>
        <w:t>:</w:t>
      </w:r>
    </w:p>
    <w:p w:rsidR="00C91B4A" w:rsidRPr="00C91B4A" w:rsidRDefault="00C91B4A" w:rsidP="00B31D8B">
      <w:pPr>
        <w:spacing w:after="307" w:line="360" w:lineRule="auto"/>
        <w:ind w:left="0" w:right="460" w:firstLine="709"/>
        <w:rPr>
          <w:sz w:val="28"/>
          <w:szCs w:val="28"/>
        </w:rPr>
      </w:pPr>
      <w:r w:rsidRPr="00C91B4A">
        <w:rPr>
          <w:sz w:val="28"/>
          <w:szCs w:val="28"/>
        </w:rPr>
        <w:t>Юридические лица в российском гражданском праве: монография. В 3-х т. Т. 3. Создание, реорганизация и ликвидация юридических лиц</w:t>
      </w:r>
      <w:r>
        <w:rPr>
          <w:sz w:val="28"/>
          <w:szCs w:val="28"/>
        </w:rPr>
        <w:t>.</w:t>
      </w:r>
      <w:r w:rsidRPr="00C91B4A">
        <w:rPr>
          <w:sz w:val="28"/>
          <w:szCs w:val="28"/>
        </w:rPr>
        <w:t xml:space="preserve"> / А.В. </w:t>
      </w:r>
      <w:proofErr w:type="spellStart"/>
      <w:r w:rsidRPr="00C91B4A">
        <w:rPr>
          <w:sz w:val="28"/>
          <w:szCs w:val="28"/>
        </w:rPr>
        <w:t>Габов</w:t>
      </w:r>
      <w:proofErr w:type="spellEnd"/>
      <w:r w:rsidRPr="00C91B4A">
        <w:rPr>
          <w:sz w:val="28"/>
          <w:szCs w:val="28"/>
        </w:rPr>
        <w:t xml:space="preserve">, К.Д. </w:t>
      </w:r>
      <w:proofErr w:type="spellStart"/>
      <w:r w:rsidRPr="00C91B4A">
        <w:rPr>
          <w:sz w:val="28"/>
          <w:szCs w:val="28"/>
        </w:rPr>
        <w:t>Гасников</w:t>
      </w:r>
      <w:proofErr w:type="spellEnd"/>
      <w:r w:rsidRPr="00C91B4A">
        <w:rPr>
          <w:sz w:val="28"/>
          <w:szCs w:val="28"/>
        </w:rPr>
        <w:t xml:space="preserve">, В.П. </w:t>
      </w:r>
      <w:proofErr w:type="spellStart"/>
      <w:r w:rsidRPr="00C91B4A">
        <w:rPr>
          <w:sz w:val="28"/>
          <w:szCs w:val="28"/>
        </w:rPr>
        <w:t>Емельянцев</w:t>
      </w:r>
      <w:proofErr w:type="spellEnd"/>
      <w:r w:rsidRPr="00C91B4A">
        <w:rPr>
          <w:sz w:val="28"/>
          <w:szCs w:val="28"/>
        </w:rPr>
        <w:t xml:space="preserve">, Ю.Н. </w:t>
      </w:r>
      <w:proofErr w:type="spellStart"/>
      <w:r w:rsidRPr="00C91B4A">
        <w:rPr>
          <w:sz w:val="28"/>
          <w:szCs w:val="28"/>
        </w:rPr>
        <w:t>Кашеварова</w:t>
      </w:r>
      <w:proofErr w:type="spellEnd"/>
      <w:r w:rsidRPr="00C91B4A">
        <w:rPr>
          <w:sz w:val="28"/>
          <w:szCs w:val="28"/>
        </w:rPr>
        <w:t xml:space="preserve">; отв. ред. А.В. </w:t>
      </w:r>
      <w:proofErr w:type="spellStart"/>
      <w:r w:rsidRPr="00C91B4A">
        <w:rPr>
          <w:sz w:val="28"/>
          <w:szCs w:val="28"/>
        </w:rPr>
        <w:t>Габов</w:t>
      </w:r>
      <w:proofErr w:type="spellEnd"/>
      <w:r w:rsidRPr="00C91B4A">
        <w:rPr>
          <w:sz w:val="28"/>
          <w:szCs w:val="28"/>
        </w:rPr>
        <w:t>. — М.: Институт законодательства и сравнительного правоведения при Правительстве Российской Федерации: ИНФРА-М, 2015. — С.144.</w:t>
      </w:r>
    </w:p>
    <w:p w:rsidR="00C91B4A" w:rsidRPr="00C91B4A" w:rsidRDefault="00C91B4A" w:rsidP="000D02EE">
      <w:pPr>
        <w:spacing w:after="307" w:line="259" w:lineRule="auto"/>
        <w:ind w:left="0" w:right="460" w:firstLine="709"/>
        <w:rPr>
          <w:i/>
          <w:sz w:val="28"/>
          <w:szCs w:val="28"/>
          <w:u w:val="single"/>
        </w:rPr>
      </w:pPr>
      <w:r>
        <w:rPr>
          <w:i/>
          <w:sz w:val="28"/>
          <w:szCs w:val="28"/>
          <w:u w:val="single"/>
        </w:rPr>
        <w:t>Интернет-</w:t>
      </w:r>
      <w:r w:rsidRPr="00C91B4A">
        <w:rPr>
          <w:i/>
          <w:sz w:val="28"/>
          <w:szCs w:val="28"/>
          <w:u w:val="single"/>
        </w:rPr>
        <w:t>источник</w:t>
      </w:r>
    </w:p>
    <w:p w:rsidR="005B0B49" w:rsidRPr="005B0B49" w:rsidRDefault="00C91B4A" w:rsidP="00C25DDB">
      <w:pPr>
        <w:spacing w:after="307" w:line="360" w:lineRule="auto"/>
        <w:ind w:left="0" w:right="460" w:firstLine="709"/>
        <w:rPr>
          <w:sz w:val="28"/>
          <w:szCs w:val="28"/>
        </w:rPr>
      </w:pPr>
      <w:r>
        <w:rPr>
          <w:sz w:val="28"/>
          <w:szCs w:val="28"/>
        </w:rPr>
        <w:t xml:space="preserve">Василькова С.В. </w:t>
      </w:r>
      <w:proofErr w:type="spellStart"/>
      <w:r w:rsidRPr="00C91B4A">
        <w:rPr>
          <w:sz w:val="28"/>
          <w:szCs w:val="28"/>
        </w:rPr>
        <w:t>Цифровизация</w:t>
      </w:r>
      <w:proofErr w:type="spellEnd"/>
      <w:r w:rsidRPr="00C91B4A">
        <w:rPr>
          <w:sz w:val="28"/>
          <w:szCs w:val="28"/>
        </w:rPr>
        <w:t xml:space="preserve"> правосудия: теоретические и практические аспекты</w:t>
      </w:r>
      <w:r w:rsidR="005B0B49">
        <w:rPr>
          <w:sz w:val="28"/>
          <w:szCs w:val="28"/>
        </w:rPr>
        <w:t xml:space="preserve">: </w:t>
      </w:r>
      <w:proofErr w:type="spellStart"/>
      <w:r w:rsidR="005B0B49" w:rsidRPr="005B0B49">
        <w:rPr>
          <w:sz w:val="28"/>
          <w:szCs w:val="28"/>
        </w:rPr>
        <w:t>Автореф</w:t>
      </w:r>
      <w:proofErr w:type="spellEnd"/>
      <w:r w:rsidR="005B0B49" w:rsidRPr="005B0B49">
        <w:rPr>
          <w:sz w:val="28"/>
          <w:szCs w:val="28"/>
        </w:rPr>
        <w:t>.</w:t>
      </w:r>
      <w:r w:rsidR="005B0B49">
        <w:rPr>
          <w:sz w:val="28"/>
          <w:szCs w:val="28"/>
        </w:rPr>
        <w:t xml:space="preserve"> </w:t>
      </w:r>
      <w:proofErr w:type="spellStart"/>
      <w:r w:rsidR="005B0B49">
        <w:rPr>
          <w:sz w:val="28"/>
          <w:szCs w:val="28"/>
        </w:rPr>
        <w:t>дисс</w:t>
      </w:r>
      <w:proofErr w:type="spellEnd"/>
      <w:r w:rsidR="005B0B49">
        <w:rPr>
          <w:sz w:val="28"/>
          <w:szCs w:val="28"/>
        </w:rPr>
        <w:t xml:space="preserve">. … канд. </w:t>
      </w:r>
      <w:proofErr w:type="spellStart"/>
      <w:r w:rsidR="005B0B49">
        <w:rPr>
          <w:sz w:val="28"/>
          <w:szCs w:val="28"/>
        </w:rPr>
        <w:t>юрид</w:t>
      </w:r>
      <w:proofErr w:type="spellEnd"/>
      <w:r w:rsidR="005B0B49">
        <w:rPr>
          <w:sz w:val="28"/>
          <w:szCs w:val="28"/>
        </w:rPr>
        <w:t xml:space="preserve">. наук. – Саратов, 2018. // </w:t>
      </w:r>
      <w:r w:rsidR="005B0B49" w:rsidRPr="005B0B49">
        <w:rPr>
          <w:sz w:val="28"/>
          <w:szCs w:val="28"/>
        </w:rPr>
        <w:t>[Электронный ресурс]: режим доступа: URL:</w:t>
      </w:r>
      <w:r w:rsidR="005B0B49" w:rsidRPr="005B0B49">
        <w:t xml:space="preserve"> </w:t>
      </w:r>
      <w:hyperlink r:id="rId20" w:history="1">
        <w:r w:rsidR="005B0B49" w:rsidRPr="00665D8D">
          <w:rPr>
            <w:rStyle w:val="a4"/>
            <w:sz w:val="28"/>
            <w:szCs w:val="28"/>
          </w:rPr>
          <w:t>https://www.dissercat.com/content/elektronnoe-pravosudie-v-tsivilisticheskom-protsesse/read</w:t>
        </w:r>
      </w:hyperlink>
      <w:r w:rsidR="005B0B49">
        <w:rPr>
          <w:sz w:val="28"/>
          <w:szCs w:val="28"/>
        </w:rPr>
        <w:t xml:space="preserve"> (дата обращения 18.03.2022</w:t>
      </w:r>
      <w:r w:rsidR="005B0B49" w:rsidRPr="005B0B49">
        <w:rPr>
          <w:sz w:val="28"/>
          <w:szCs w:val="28"/>
        </w:rPr>
        <w:t xml:space="preserve"> г.)</w:t>
      </w:r>
    </w:p>
    <w:p w:rsidR="005B0B49" w:rsidRDefault="005B0B49" w:rsidP="00C25DDB">
      <w:pPr>
        <w:spacing w:after="35" w:line="360" w:lineRule="auto"/>
        <w:ind w:left="0" w:right="7" w:firstLine="709"/>
        <w:rPr>
          <w:sz w:val="28"/>
          <w:szCs w:val="28"/>
        </w:rPr>
      </w:pPr>
      <w:r>
        <w:rPr>
          <w:sz w:val="28"/>
          <w:szCs w:val="28"/>
        </w:rPr>
        <w:lastRenderedPageBreak/>
        <w:t>Выпускная квалификационная (дипломная) работа должна содержать не менее 60 сносок на доктринальные источники. Сноски на норм</w:t>
      </w:r>
      <w:r w:rsidR="00C25DDB">
        <w:rPr>
          <w:sz w:val="28"/>
          <w:szCs w:val="28"/>
        </w:rPr>
        <w:t xml:space="preserve">ативно-правовое акты не делаются, исключение составляют памятники </w:t>
      </w:r>
      <w:proofErr w:type="spellStart"/>
      <w:r w:rsidR="00C25DDB">
        <w:rPr>
          <w:sz w:val="28"/>
          <w:szCs w:val="28"/>
        </w:rPr>
        <w:t>парва</w:t>
      </w:r>
      <w:proofErr w:type="spellEnd"/>
      <w:r>
        <w:rPr>
          <w:sz w:val="28"/>
          <w:szCs w:val="28"/>
        </w:rPr>
        <w:t>.</w:t>
      </w:r>
    </w:p>
    <w:p w:rsidR="00170D58" w:rsidRPr="00FF652A" w:rsidRDefault="00691677" w:rsidP="00C25DDB">
      <w:pPr>
        <w:spacing w:after="35" w:line="360" w:lineRule="auto"/>
        <w:ind w:left="0" w:right="7" w:firstLine="709"/>
        <w:rPr>
          <w:sz w:val="28"/>
          <w:szCs w:val="28"/>
        </w:rPr>
      </w:pPr>
      <w:r w:rsidRPr="00FF652A">
        <w:rPr>
          <w:sz w:val="28"/>
          <w:szCs w:val="28"/>
        </w:rPr>
        <w:t>Общее количество используемых источников</w:t>
      </w:r>
      <w:r w:rsidR="005B0B49">
        <w:rPr>
          <w:sz w:val="28"/>
          <w:szCs w:val="28"/>
        </w:rPr>
        <w:t>, отраженных в библиографическом списке</w:t>
      </w:r>
      <w:r w:rsidRPr="00FF652A">
        <w:rPr>
          <w:sz w:val="28"/>
          <w:szCs w:val="28"/>
        </w:rPr>
        <w:t xml:space="preserve"> должно быть не менее </w:t>
      </w:r>
      <w:r w:rsidR="005B0B49" w:rsidRPr="005B0B49">
        <w:rPr>
          <w:sz w:val="28"/>
          <w:szCs w:val="28"/>
        </w:rPr>
        <w:t>6</w:t>
      </w:r>
      <w:r w:rsidRPr="005B0B49">
        <w:rPr>
          <w:sz w:val="28"/>
          <w:szCs w:val="28"/>
        </w:rPr>
        <w:t>0</w:t>
      </w:r>
      <w:r w:rsidRPr="00FF652A">
        <w:rPr>
          <w:b/>
          <w:sz w:val="28"/>
          <w:szCs w:val="28"/>
        </w:rPr>
        <w:t xml:space="preserve"> </w:t>
      </w:r>
      <w:r w:rsidRPr="00FF652A">
        <w:rPr>
          <w:sz w:val="28"/>
          <w:szCs w:val="28"/>
        </w:rPr>
        <w:t>нормативно-правовых</w:t>
      </w:r>
      <w:r w:rsidR="005B0B49">
        <w:rPr>
          <w:sz w:val="28"/>
          <w:szCs w:val="28"/>
        </w:rPr>
        <w:t>, актов правоприменительной практики, научных и учебных источников.</w:t>
      </w:r>
    </w:p>
    <w:p w:rsidR="00170D58" w:rsidRPr="00FF652A" w:rsidRDefault="00691677" w:rsidP="00C25DDB">
      <w:pPr>
        <w:spacing w:after="0" w:line="360" w:lineRule="auto"/>
        <w:ind w:left="0" w:right="7" w:firstLine="709"/>
        <w:rPr>
          <w:sz w:val="28"/>
          <w:szCs w:val="28"/>
        </w:rPr>
      </w:pPr>
      <w:r w:rsidRPr="00FF652A">
        <w:rPr>
          <w:sz w:val="28"/>
          <w:szCs w:val="28"/>
        </w:rPr>
        <w:t xml:space="preserve">Правила оформления библиографического списка отражены в </w:t>
      </w:r>
      <w:r w:rsidRPr="00FF652A">
        <w:rPr>
          <w:b/>
          <w:sz w:val="28"/>
          <w:szCs w:val="28"/>
        </w:rPr>
        <w:t>Приложении</w:t>
      </w:r>
      <w:r w:rsidRPr="00FF652A">
        <w:rPr>
          <w:sz w:val="28"/>
          <w:szCs w:val="28"/>
        </w:rPr>
        <w:t xml:space="preserve">. </w:t>
      </w:r>
    </w:p>
    <w:p w:rsidR="00170D58" w:rsidRPr="00FF652A" w:rsidRDefault="00691677" w:rsidP="00C25DDB">
      <w:pPr>
        <w:spacing w:after="0" w:line="360" w:lineRule="auto"/>
        <w:ind w:left="0" w:right="7" w:firstLine="709"/>
        <w:rPr>
          <w:sz w:val="28"/>
          <w:szCs w:val="28"/>
        </w:rPr>
      </w:pPr>
      <w:r w:rsidRPr="00FF652A">
        <w:rPr>
          <w:sz w:val="28"/>
          <w:szCs w:val="28"/>
        </w:rPr>
        <w:t xml:space="preserve">Приложения следует оформлять как продолжение выпускной квалификационной (дипломной) работы. Все приложения помещаются после списка использованной литературы и отделяются от него отдельной пронумерованной страницей, на которой заглавными буквами пишется слово «ПРИЛОЖЕНИЯ». </w:t>
      </w:r>
    </w:p>
    <w:p w:rsidR="00170D58" w:rsidRPr="00FF652A" w:rsidRDefault="00691677" w:rsidP="00C25DDB">
      <w:pPr>
        <w:spacing w:after="0" w:line="360" w:lineRule="auto"/>
        <w:ind w:left="0" w:right="7" w:firstLine="709"/>
        <w:rPr>
          <w:sz w:val="28"/>
          <w:szCs w:val="28"/>
        </w:rPr>
      </w:pPr>
      <w:r w:rsidRPr="00FF652A">
        <w:rPr>
          <w:sz w:val="28"/>
          <w:szCs w:val="28"/>
        </w:rPr>
        <w:t xml:space="preserve">Каждое приложение должно начинаться с новой страницы и иметь заголовок с указанием в правом верхнем углу страницы слова «Приложение ...». Очередность их расположения должна соответствовать порядку ссылок на них в тексте. </w:t>
      </w:r>
    </w:p>
    <w:p w:rsidR="00170D58" w:rsidRPr="00FF652A" w:rsidRDefault="00691677" w:rsidP="00C25DDB">
      <w:pPr>
        <w:spacing w:after="0" w:line="360" w:lineRule="auto"/>
        <w:ind w:left="0" w:right="7" w:firstLine="709"/>
        <w:rPr>
          <w:sz w:val="28"/>
          <w:szCs w:val="28"/>
        </w:rPr>
      </w:pPr>
      <w:r w:rsidRPr="00FF652A">
        <w:rPr>
          <w:sz w:val="28"/>
          <w:szCs w:val="28"/>
        </w:rPr>
        <w:t>При наличии в работе более одного приложения их следует пронумеровать арабскими цифрами без знака № (</w:t>
      </w:r>
      <w:proofErr w:type="gramStart"/>
      <w:r w:rsidRPr="00FF652A">
        <w:rPr>
          <w:sz w:val="28"/>
          <w:szCs w:val="28"/>
        </w:rPr>
        <w:t>например</w:t>
      </w:r>
      <w:proofErr w:type="gramEnd"/>
      <w:r w:rsidRPr="00FF652A">
        <w:rPr>
          <w:sz w:val="28"/>
          <w:szCs w:val="28"/>
        </w:rPr>
        <w:t>: Приложение 3). Если приложение размещается более чем на одном листе, подписывается и нумеруется каждый лист (Приложение 3 (продолжение)).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w:t>
      </w:r>
      <w:r w:rsidR="00701CC9">
        <w:rPr>
          <w:sz w:val="28"/>
          <w:szCs w:val="28"/>
        </w:rPr>
        <w:t>ся через ссылки</w:t>
      </w:r>
      <w:r w:rsidRPr="00FF652A">
        <w:rPr>
          <w:sz w:val="28"/>
          <w:szCs w:val="28"/>
        </w:rPr>
        <w:t xml:space="preserve">. Каждое приложение обычно имеет самостоятельное значение и может использоваться независимо от основного текста. </w:t>
      </w:r>
    </w:p>
    <w:p w:rsidR="00170D58" w:rsidRDefault="00691677" w:rsidP="00C25DDB">
      <w:pPr>
        <w:spacing w:after="0" w:line="360" w:lineRule="auto"/>
        <w:ind w:left="0" w:right="7" w:firstLine="709"/>
        <w:rPr>
          <w:sz w:val="28"/>
          <w:szCs w:val="28"/>
        </w:rPr>
      </w:pPr>
      <w:r w:rsidRPr="00FF652A">
        <w:rPr>
          <w:sz w:val="28"/>
          <w:szCs w:val="28"/>
        </w:rPr>
        <w:lastRenderedPageBreak/>
        <w:t>В приложения нельзя включать список использованной литературы, вспомогательные указатели всех видов, справочные комментарии и примечания, которые являются не приложениями к основному тексту, а элементами справочно</w:t>
      </w:r>
      <w:r w:rsidR="00C25DDB">
        <w:rPr>
          <w:sz w:val="28"/>
          <w:szCs w:val="28"/>
        </w:rPr>
        <w:t>-</w:t>
      </w:r>
      <w:r w:rsidRPr="00FF652A">
        <w:rPr>
          <w:sz w:val="28"/>
          <w:szCs w:val="28"/>
        </w:rPr>
        <w:t xml:space="preserve">сопроводительного аппарата работы, помогающими пользоваться её основным текстом. </w:t>
      </w:r>
    </w:p>
    <w:p w:rsidR="00C25DDB" w:rsidRPr="00C25DDB" w:rsidRDefault="00C25DDB" w:rsidP="00C25DDB">
      <w:pPr>
        <w:spacing w:after="0" w:line="360" w:lineRule="auto"/>
        <w:ind w:left="0" w:right="7" w:firstLine="709"/>
        <w:rPr>
          <w:sz w:val="28"/>
          <w:szCs w:val="28"/>
        </w:rPr>
      </w:pPr>
      <w:r w:rsidRPr="00C25DDB">
        <w:rPr>
          <w:sz w:val="28"/>
          <w:szCs w:val="28"/>
        </w:rPr>
        <w:t>Требования к оформлению библиографического списка</w:t>
      </w:r>
      <w:r>
        <w:rPr>
          <w:sz w:val="28"/>
          <w:szCs w:val="28"/>
        </w:rPr>
        <w:t>:</w:t>
      </w:r>
      <w:r w:rsidRPr="00C25DDB">
        <w:rPr>
          <w:sz w:val="28"/>
          <w:szCs w:val="28"/>
        </w:rPr>
        <w:t xml:space="preserve"> </w:t>
      </w:r>
    </w:p>
    <w:p w:rsidR="00C25DDB" w:rsidRPr="00C25DDB" w:rsidRDefault="00C25DDB" w:rsidP="00C25DDB">
      <w:pPr>
        <w:spacing w:after="0" w:line="360" w:lineRule="auto"/>
        <w:ind w:left="0" w:right="7" w:firstLine="709"/>
        <w:rPr>
          <w:sz w:val="28"/>
          <w:szCs w:val="28"/>
        </w:rPr>
      </w:pPr>
      <w:r w:rsidRPr="00C25DDB">
        <w:rPr>
          <w:sz w:val="28"/>
          <w:szCs w:val="28"/>
        </w:rPr>
        <w:t xml:space="preserve">Список имеет сквозную нумерацию. </w:t>
      </w:r>
      <w:r w:rsidR="00701CC9">
        <w:rPr>
          <w:sz w:val="28"/>
          <w:szCs w:val="28"/>
        </w:rPr>
        <w:t xml:space="preserve">Разделы списка нумеруются римскими цифрами. </w:t>
      </w:r>
      <w:r w:rsidRPr="00C25DDB">
        <w:rPr>
          <w:sz w:val="28"/>
          <w:szCs w:val="28"/>
        </w:rPr>
        <w:t>Список может включать: действующие законодательные и подзаконные нормативные акты РФ; материалы следственной и судебной практики; ведомственные документы правоох</w:t>
      </w:r>
      <w:r>
        <w:rPr>
          <w:sz w:val="28"/>
          <w:szCs w:val="28"/>
        </w:rPr>
        <w:t>ранительных органов; юридическую и специальную литературу</w:t>
      </w:r>
      <w:r w:rsidRPr="00C25DDB">
        <w:rPr>
          <w:sz w:val="28"/>
          <w:szCs w:val="28"/>
        </w:rPr>
        <w:t xml:space="preserve"> в алфавитном порядке (научная литература на иностранном языке в конце списка в алфавитном порядке); научные статьи; диссертации и авторефераты диссертаций; словари, справочники; опубликованные тезисы выступлений на научно-теоретических и научно-практических конференциях.</w:t>
      </w:r>
    </w:p>
    <w:p w:rsidR="00C25DDB" w:rsidRPr="00C25DDB" w:rsidRDefault="00C25DDB" w:rsidP="00C25DDB">
      <w:pPr>
        <w:spacing w:after="0" w:line="360" w:lineRule="auto"/>
        <w:ind w:left="0" w:right="7" w:firstLine="709"/>
        <w:rPr>
          <w:sz w:val="28"/>
          <w:szCs w:val="28"/>
        </w:rPr>
      </w:pPr>
      <w:r w:rsidRPr="00C25DDB">
        <w:rPr>
          <w:sz w:val="28"/>
          <w:szCs w:val="28"/>
        </w:rPr>
        <w:t>Источники группируются следующим образом:</w:t>
      </w:r>
    </w:p>
    <w:p w:rsidR="00C25DDB" w:rsidRPr="00C25DDB" w:rsidRDefault="00C25DDB" w:rsidP="00C25DDB">
      <w:pPr>
        <w:spacing w:after="0" w:line="360" w:lineRule="auto"/>
        <w:ind w:left="0" w:right="7" w:firstLine="709"/>
        <w:rPr>
          <w:sz w:val="28"/>
          <w:szCs w:val="28"/>
        </w:rPr>
      </w:pPr>
      <w:r w:rsidRPr="00C25DDB">
        <w:rPr>
          <w:sz w:val="28"/>
          <w:szCs w:val="28"/>
        </w:rPr>
        <w:t>I.</w:t>
      </w:r>
      <w:r w:rsidRPr="00C25DDB">
        <w:rPr>
          <w:sz w:val="28"/>
          <w:szCs w:val="28"/>
        </w:rPr>
        <w:tab/>
        <w:t>Нормативные правовые источники</w:t>
      </w:r>
    </w:p>
    <w:p w:rsidR="00C25DDB" w:rsidRDefault="00C25DDB" w:rsidP="00435D76">
      <w:pPr>
        <w:spacing w:after="0" w:line="360" w:lineRule="auto"/>
        <w:ind w:left="0" w:right="7" w:firstLine="709"/>
        <w:jc w:val="left"/>
        <w:rPr>
          <w:sz w:val="28"/>
          <w:szCs w:val="28"/>
        </w:rPr>
      </w:pPr>
      <w:r w:rsidRPr="00C25DDB">
        <w:rPr>
          <w:sz w:val="28"/>
          <w:szCs w:val="28"/>
        </w:rPr>
        <w:t>II.</w:t>
      </w:r>
      <w:r w:rsidRPr="00C25DDB">
        <w:rPr>
          <w:sz w:val="28"/>
          <w:szCs w:val="28"/>
        </w:rPr>
        <w:tab/>
      </w:r>
      <w:r>
        <w:rPr>
          <w:sz w:val="28"/>
          <w:szCs w:val="28"/>
        </w:rPr>
        <w:t>Акты официального толкования и судебная практика</w:t>
      </w:r>
    </w:p>
    <w:p w:rsidR="00435D76" w:rsidRDefault="00C25DDB" w:rsidP="00006E03">
      <w:pPr>
        <w:tabs>
          <w:tab w:val="left" w:pos="0"/>
        </w:tabs>
        <w:spacing w:after="0" w:line="360" w:lineRule="auto"/>
        <w:ind w:left="0" w:right="7" w:firstLine="709"/>
        <w:rPr>
          <w:sz w:val="28"/>
          <w:szCs w:val="28"/>
        </w:rPr>
      </w:pPr>
      <w:r>
        <w:rPr>
          <w:sz w:val="28"/>
          <w:szCs w:val="28"/>
          <w:lang w:val="en-US"/>
        </w:rPr>
        <w:t>III</w:t>
      </w:r>
      <w:r w:rsidRPr="00C25DDB">
        <w:rPr>
          <w:sz w:val="28"/>
          <w:szCs w:val="28"/>
        </w:rPr>
        <w:t xml:space="preserve">. </w:t>
      </w:r>
      <w:r>
        <w:rPr>
          <w:sz w:val="28"/>
          <w:szCs w:val="28"/>
        </w:rPr>
        <w:tab/>
      </w:r>
      <w:r w:rsidR="00435D76">
        <w:rPr>
          <w:sz w:val="28"/>
          <w:szCs w:val="28"/>
        </w:rPr>
        <w:t>И</w:t>
      </w:r>
      <w:r w:rsidR="00435D76" w:rsidRPr="00435D76">
        <w:rPr>
          <w:sz w:val="28"/>
          <w:szCs w:val="28"/>
        </w:rPr>
        <w:t>ные официальные ма</w:t>
      </w:r>
      <w:r w:rsidR="00006E03">
        <w:rPr>
          <w:sz w:val="28"/>
          <w:szCs w:val="28"/>
        </w:rPr>
        <w:t xml:space="preserve">териалы (резолюции рекомендации </w:t>
      </w:r>
      <w:r w:rsidR="00435D76" w:rsidRPr="00435D76">
        <w:rPr>
          <w:sz w:val="28"/>
          <w:szCs w:val="28"/>
        </w:rPr>
        <w:t>международных организаций и конференций, официальные доклады,</w:t>
      </w:r>
      <w:r w:rsidR="00006E03">
        <w:rPr>
          <w:sz w:val="28"/>
          <w:szCs w:val="28"/>
        </w:rPr>
        <w:t xml:space="preserve"> </w:t>
      </w:r>
      <w:r w:rsidR="00435D76" w:rsidRPr="00435D76">
        <w:rPr>
          <w:sz w:val="28"/>
          <w:szCs w:val="28"/>
        </w:rPr>
        <w:t>официальные отчеты и др.)</w:t>
      </w:r>
    </w:p>
    <w:p w:rsidR="00C25DDB" w:rsidRPr="00C25DDB" w:rsidRDefault="00435D76" w:rsidP="002656A1">
      <w:pPr>
        <w:spacing w:after="0" w:line="360" w:lineRule="auto"/>
        <w:ind w:left="0" w:right="7" w:firstLine="709"/>
        <w:jc w:val="left"/>
        <w:rPr>
          <w:sz w:val="28"/>
          <w:szCs w:val="28"/>
        </w:rPr>
      </w:pPr>
      <w:r>
        <w:rPr>
          <w:sz w:val="28"/>
          <w:szCs w:val="28"/>
          <w:lang w:val="en-US"/>
        </w:rPr>
        <w:t>IV</w:t>
      </w:r>
      <w:r w:rsidRPr="00435D76">
        <w:rPr>
          <w:sz w:val="28"/>
          <w:szCs w:val="28"/>
        </w:rPr>
        <w:t>.</w:t>
      </w:r>
      <w:r w:rsidRPr="00435D76">
        <w:rPr>
          <w:sz w:val="28"/>
          <w:szCs w:val="28"/>
        </w:rPr>
        <w:tab/>
      </w:r>
      <w:r w:rsidR="00C25DDB" w:rsidRPr="00C25DDB">
        <w:rPr>
          <w:sz w:val="28"/>
          <w:szCs w:val="28"/>
        </w:rPr>
        <w:t>Научная и учебная литература</w:t>
      </w:r>
    </w:p>
    <w:p w:rsidR="00C25DDB" w:rsidRPr="00C25DDB" w:rsidRDefault="00435D76" w:rsidP="00435D76">
      <w:pPr>
        <w:spacing w:after="0" w:line="360" w:lineRule="auto"/>
        <w:ind w:left="0" w:right="7" w:firstLine="709"/>
        <w:jc w:val="left"/>
        <w:rPr>
          <w:sz w:val="28"/>
          <w:szCs w:val="28"/>
        </w:rPr>
      </w:pPr>
      <w:r>
        <w:rPr>
          <w:sz w:val="28"/>
          <w:szCs w:val="28"/>
          <w:lang w:val="en-US"/>
        </w:rPr>
        <w:t>V</w:t>
      </w:r>
      <w:r w:rsidR="00C25DDB">
        <w:rPr>
          <w:sz w:val="28"/>
          <w:szCs w:val="28"/>
        </w:rPr>
        <w:t>.</w:t>
      </w:r>
      <w:r w:rsidR="00C25DDB">
        <w:rPr>
          <w:sz w:val="28"/>
          <w:szCs w:val="28"/>
        </w:rPr>
        <w:tab/>
        <w:t>С</w:t>
      </w:r>
      <w:r>
        <w:rPr>
          <w:sz w:val="28"/>
          <w:szCs w:val="28"/>
        </w:rPr>
        <w:t xml:space="preserve">татьи в периодических изданиях и сборниках </w:t>
      </w:r>
      <w:r w:rsidR="00006E03">
        <w:rPr>
          <w:sz w:val="28"/>
          <w:szCs w:val="28"/>
        </w:rPr>
        <w:t>конференций</w:t>
      </w:r>
    </w:p>
    <w:p w:rsidR="00C25DDB" w:rsidRPr="00C25DDB" w:rsidRDefault="00C25DDB" w:rsidP="00435D76">
      <w:pPr>
        <w:spacing w:after="0" w:line="360" w:lineRule="auto"/>
        <w:ind w:left="0" w:right="7" w:firstLine="709"/>
        <w:jc w:val="left"/>
        <w:rPr>
          <w:sz w:val="28"/>
          <w:szCs w:val="28"/>
        </w:rPr>
      </w:pPr>
      <w:r w:rsidRPr="00C25DDB">
        <w:rPr>
          <w:sz w:val="28"/>
          <w:szCs w:val="28"/>
        </w:rPr>
        <w:t>V</w:t>
      </w:r>
      <w:r w:rsidR="00435D76">
        <w:rPr>
          <w:sz w:val="28"/>
          <w:szCs w:val="28"/>
          <w:lang w:val="en-US"/>
        </w:rPr>
        <w:t>I</w:t>
      </w:r>
      <w:r w:rsidRPr="00C25DDB">
        <w:rPr>
          <w:sz w:val="28"/>
          <w:szCs w:val="28"/>
        </w:rPr>
        <w:t>.</w:t>
      </w:r>
      <w:r w:rsidRPr="00C25DDB">
        <w:rPr>
          <w:sz w:val="28"/>
          <w:szCs w:val="28"/>
        </w:rPr>
        <w:tab/>
        <w:t>Интернет-ресурсы</w:t>
      </w:r>
    </w:p>
    <w:p w:rsidR="00C25DDB" w:rsidRDefault="00435D76" w:rsidP="00C25DDB">
      <w:pPr>
        <w:spacing w:after="0" w:line="360" w:lineRule="auto"/>
        <w:ind w:left="0" w:right="7" w:firstLine="709"/>
        <w:rPr>
          <w:sz w:val="28"/>
          <w:szCs w:val="28"/>
        </w:rPr>
      </w:pPr>
      <w:r>
        <w:rPr>
          <w:sz w:val="28"/>
          <w:szCs w:val="28"/>
          <w:lang w:val="en-US"/>
        </w:rPr>
        <w:t>VII</w:t>
      </w:r>
      <w:r>
        <w:rPr>
          <w:sz w:val="28"/>
          <w:szCs w:val="28"/>
        </w:rPr>
        <w:t>.</w:t>
      </w:r>
      <w:r>
        <w:rPr>
          <w:sz w:val="28"/>
          <w:szCs w:val="28"/>
        </w:rPr>
        <w:tab/>
        <w:t>Справочная литература</w:t>
      </w:r>
    </w:p>
    <w:p w:rsidR="001432E6" w:rsidRPr="001432E6" w:rsidRDefault="001432E6" w:rsidP="00C25DDB">
      <w:pPr>
        <w:spacing w:after="0" w:line="360" w:lineRule="auto"/>
        <w:ind w:left="0" w:right="7" w:firstLine="709"/>
        <w:rPr>
          <w:sz w:val="28"/>
          <w:szCs w:val="28"/>
        </w:rPr>
      </w:pPr>
      <w:r>
        <w:rPr>
          <w:sz w:val="28"/>
          <w:szCs w:val="28"/>
        </w:rPr>
        <w:t>При отсутствии источников какого-либо раздела, раздел исключается из библиографического списка.</w:t>
      </w:r>
    </w:p>
    <w:p w:rsidR="00C25DDB" w:rsidRPr="00C25DDB" w:rsidRDefault="00C25DDB" w:rsidP="00C25DDB">
      <w:pPr>
        <w:spacing w:after="0" w:line="360" w:lineRule="auto"/>
        <w:ind w:left="0" w:right="7" w:firstLine="709"/>
        <w:rPr>
          <w:sz w:val="28"/>
          <w:szCs w:val="28"/>
        </w:rPr>
      </w:pPr>
      <w:r w:rsidRPr="00C25DDB">
        <w:rPr>
          <w:sz w:val="28"/>
          <w:szCs w:val="28"/>
        </w:rPr>
        <w:t>Образцы оформления источников в списке литературы:</w:t>
      </w:r>
    </w:p>
    <w:p w:rsidR="00C25DDB" w:rsidRPr="00C25DDB" w:rsidRDefault="00C25DDB" w:rsidP="00C25DDB">
      <w:pPr>
        <w:spacing w:after="0" w:line="360" w:lineRule="auto"/>
        <w:ind w:left="0" w:right="7" w:firstLine="709"/>
        <w:rPr>
          <w:sz w:val="28"/>
          <w:szCs w:val="28"/>
        </w:rPr>
      </w:pPr>
      <w:r w:rsidRPr="00C25DDB">
        <w:rPr>
          <w:sz w:val="28"/>
          <w:szCs w:val="28"/>
        </w:rPr>
        <w:lastRenderedPageBreak/>
        <w:t>1.</w:t>
      </w:r>
      <w:r w:rsidR="00006E03">
        <w:rPr>
          <w:sz w:val="28"/>
          <w:szCs w:val="28"/>
        </w:rPr>
        <w:t xml:space="preserve"> </w:t>
      </w:r>
      <w:r w:rsidRPr="00C25DDB">
        <w:rPr>
          <w:sz w:val="28"/>
          <w:szCs w:val="28"/>
        </w:rPr>
        <w:t>Указ Президента от 19 ноября 2002 г. № 1336 «О федеральной программе «Реформирование государственной службы Российской Федерации (2003-2005 годы)»</w:t>
      </w:r>
      <w:r w:rsidR="0090617C">
        <w:rPr>
          <w:sz w:val="28"/>
          <w:szCs w:val="28"/>
        </w:rPr>
        <w:t>.</w:t>
      </w:r>
      <w:r w:rsidRPr="00C25DDB">
        <w:rPr>
          <w:sz w:val="28"/>
          <w:szCs w:val="28"/>
        </w:rPr>
        <w:t xml:space="preserve"> // Собрание законодательства РФ. – 2002. - № 47. - Ст. 4664.</w:t>
      </w:r>
    </w:p>
    <w:p w:rsidR="00C25DDB" w:rsidRPr="00C25DDB" w:rsidRDefault="00C25DDB" w:rsidP="00C25DDB">
      <w:pPr>
        <w:spacing w:after="0" w:line="360" w:lineRule="auto"/>
        <w:ind w:left="0" w:right="7" w:firstLine="709"/>
        <w:rPr>
          <w:sz w:val="28"/>
          <w:szCs w:val="28"/>
        </w:rPr>
      </w:pPr>
      <w:r w:rsidRPr="00C25DDB">
        <w:rPr>
          <w:sz w:val="28"/>
          <w:szCs w:val="28"/>
        </w:rPr>
        <w:t>2. Постановление Пленума Верховного Суда РФ от 23.06.2015 N 25 «О применении судами некоторых положений раздела I части первой Гражданского кодекса Российской Федерации». // Бюллетень Верховного Суда РФ. – 2015. - N 8. // [Электронный ресурс]: режим доступа: URL: http://www.supcourt.ru/documents/newsletters</w:t>
      </w:r>
      <w:r w:rsidR="0090617C">
        <w:rPr>
          <w:sz w:val="28"/>
          <w:szCs w:val="28"/>
        </w:rPr>
        <w:t>/1858/(дата обращения 28.01.2022</w:t>
      </w:r>
      <w:r w:rsidRPr="00C25DDB">
        <w:rPr>
          <w:sz w:val="28"/>
          <w:szCs w:val="28"/>
        </w:rPr>
        <w:t xml:space="preserve"> г.)</w:t>
      </w:r>
    </w:p>
    <w:p w:rsidR="00C25DDB" w:rsidRPr="00C25DDB" w:rsidRDefault="00C25DDB" w:rsidP="00C25DDB">
      <w:pPr>
        <w:spacing w:after="0" w:line="360" w:lineRule="auto"/>
        <w:ind w:left="0" w:right="7" w:firstLine="709"/>
        <w:rPr>
          <w:sz w:val="28"/>
          <w:szCs w:val="28"/>
        </w:rPr>
      </w:pPr>
      <w:r w:rsidRPr="00C25DDB">
        <w:rPr>
          <w:sz w:val="28"/>
          <w:szCs w:val="28"/>
        </w:rPr>
        <w:t>3.</w:t>
      </w:r>
      <w:r w:rsidRPr="00C25DDB">
        <w:rPr>
          <w:sz w:val="28"/>
          <w:szCs w:val="28"/>
        </w:rPr>
        <w:tab/>
        <w:t xml:space="preserve">Алексеев С.С., Мурзин Д.В., </w:t>
      </w:r>
      <w:proofErr w:type="spellStart"/>
      <w:r w:rsidRPr="00C25DDB">
        <w:rPr>
          <w:sz w:val="28"/>
          <w:szCs w:val="28"/>
        </w:rPr>
        <w:t>Гонгало</w:t>
      </w:r>
      <w:proofErr w:type="spellEnd"/>
      <w:r w:rsidRPr="00C25DDB">
        <w:rPr>
          <w:sz w:val="28"/>
          <w:szCs w:val="28"/>
        </w:rPr>
        <w:t xml:space="preserve"> Б.М., </w:t>
      </w:r>
      <w:proofErr w:type="spellStart"/>
      <w:r w:rsidRPr="00C25DDB">
        <w:rPr>
          <w:sz w:val="28"/>
          <w:szCs w:val="28"/>
        </w:rPr>
        <w:t>Пиликин</w:t>
      </w:r>
      <w:proofErr w:type="spellEnd"/>
      <w:r w:rsidRPr="00C25DDB">
        <w:rPr>
          <w:sz w:val="28"/>
          <w:szCs w:val="28"/>
        </w:rPr>
        <w:t xml:space="preserve"> Г.Г., Прохоренко В.В., Степанов С.А. Гражданское право. – М.: Проспект, 2017. – 440 с.</w:t>
      </w:r>
    </w:p>
    <w:p w:rsidR="00C25DDB" w:rsidRPr="00C25DDB" w:rsidRDefault="00C25DDB" w:rsidP="00C25DDB">
      <w:pPr>
        <w:spacing w:after="0" w:line="360" w:lineRule="auto"/>
        <w:ind w:left="0" w:right="7" w:firstLine="709"/>
        <w:rPr>
          <w:sz w:val="28"/>
          <w:szCs w:val="28"/>
        </w:rPr>
      </w:pPr>
      <w:r w:rsidRPr="00C25DDB">
        <w:rPr>
          <w:sz w:val="28"/>
          <w:szCs w:val="28"/>
        </w:rPr>
        <w:t>4.</w:t>
      </w:r>
      <w:r w:rsidRPr="00C25DDB">
        <w:rPr>
          <w:sz w:val="28"/>
          <w:szCs w:val="28"/>
        </w:rPr>
        <w:tab/>
      </w:r>
      <w:proofErr w:type="spellStart"/>
      <w:r w:rsidRPr="00C25DDB">
        <w:rPr>
          <w:sz w:val="28"/>
          <w:szCs w:val="28"/>
        </w:rPr>
        <w:t>Инюшкин</w:t>
      </w:r>
      <w:proofErr w:type="spellEnd"/>
      <w:r w:rsidRPr="00C25DDB">
        <w:rPr>
          <w:sz w:val="28"/>
          <w:szCs w:val="28"/>
        </w:rPr>
        <w:t xml:space="preserve"> А.А. Гражданско-п</w:t>
      </w:r>
      <w:r w:rsidR="0090617C">
        <w:rPr>
          <w:sz w:val="28"/>
          <w:szCs w:val="28"/>
        </w:rPr>
        <w:t xml:space="preserve">равовой режим баз данных: </w:t>
      </w:r>
      <w:proofErr w:type="spellStart"/>
      <w:r w:rsidR="0090617C">
        <w:rPr>
          <w:sz w:val="28"/>
          <w:szCs w:val="28"/>
        </w:rPr>
        <w:t>Дисс</w:t>
      </w:r>
      <w:proofErr w:type="spellEnd"/>
      <w:r w:rsidR="0090617C">
        <w:rPr>
          <w:sz w:val="28"/>
          <w:szCs w:val="28"/>
        </w:rPr>
        <w:t>. …</w:t>
      </w:r>
      <w:r w:rsidRPr="00C25DDB">
        <w:rPr>
          <w:sz w:val="28"/>
          <w:szCs w:val="28"/>
        </w:rPr>
        <w:t xml:space="preserve"> канд. </w:t>
      </w:r>
      <w:proofErr w:type="spellStart"/>
      <w:r w:rsidRPr="00C25DDB">
        <w:rPr>
          <w:sz w:val="28"/>
          <w:szCs w:val="28"/>
        </w:rPr>
        <w:t>юрид</w:t>
      </w:r>
      <w:proofErr w:type="spellEnd"/>
      <w:r w:rsidRPr="00C25DDB">
        <w:rPr>
          <w:sz w:val="28"/>
          <w:szCs w:val="28"/>
        </w:rPr>
        <w:t>. наук. – Самара, 2018. – 221 с.</w:t>
      </w:r>
    </w:p>
    <w:p w:rsidR="00C25DDB" w:rsidRPr="00C25DDB" w:rsidRDefault="00C25DDB" w:rsidP="00C25DDB">
      <w:pPr>
        <w:spacing w:after="0" w:line="360" w:lineRule="auto"/>
        <w:ind w:left="0" w:right="7" w:firstLine="709"/>
        <w:rPr>
          <w:sz w:val="28"/>
          <w:szCs w:val="28"/>
        </w:rPr>
      </w:pPr>
      <w:r w:rsidRPr="00C25DDB">
        <w:rPr>
          <w:sz w:val="28"/>
          <w:szCs w:val="28"/>
        </w:rPr>
        <w:t>5.</w:t>
      </w:r>
      <w:r w:rsidRPr="00C25DDB">
        <w:rPr>
          <w:sz w:val="28"/>
          <w:szCs w:val="28"/>
        </w:rPr>
        <w:tab/>
        <w:t xml:space="preserve">Захаров А.Н. Привлечение основного общества к солидарной ответственности по обязательствам дочернего общества: </w:t>
      </w:r>
      <w:proofErr w:type="spellStart"/>
      <w:r w:rsidRPr="00C25DDB">
        <w:rPr>
          <w:sz w:val="28"/>
          <w:szCs w:val="28"/>
        </w:rPr>
        <w:t>Автореф</w:t>
      </w:r>
      <w:proofErr w:type="spellEnd"/>
      <w:r w:rsidRPr="00C25DDB">
        <w:rPr>
          <w:sz w:val="28"/>
          <w:szCs w:val="28"/>
        </w:rPr>
        <w:t xml:space="preserve">. </w:t>
      </w:r>
      <w:proofErr w:type="spellStart"/>
      <w:r w:rsidRPr="00C25DDB">
        <w:rPr>
          <w:sz w:val="28"/>
          <w:szCs w:val="28"/>
        </w:rPr>
        <w:t>дисс</w:t>
      </w:r>
      <w:proofErr w:type="spellEnd"/>
      <w:r w:rsidRPr="00C25DDB">
        <w:rPr>
          <w:sz w:val="28"/>
          <w:szCs w:val="28"/>
        </w:rPr>
        <w:t xml:space="preserve">. … канд. </w:t>
      </w:r>
      <w:proofErr w:type="spellStart"/>
      <w:r w:rsidRPr="00C25DDB">
        <w:rPr>
          <w:sz w:val="28"/>
          <w:szCs w:val="28"/>
        </w:rPr>
        <w:t>юрид</w:t>
      </w:r>
      <w:proofErr w:type="spellEnd"/>
      <w:r w:rsidRPr="00C25DDB">
        <w:rPr>
          <w:sz w:val="28"/>
          <w:szCs w:val="28"/>
        </w:rPr>
        <w:t>. наук. – М., 2015. – 33 с.</w:t>
      </w:r>
    </w:p>
    <w:p w:rsidR="00C25DDB" w:rsidRPr="00C25DDB" w:rsidRDefault="00C25DDB" w:rsidP="00C25DDB">
      <w:pPr>
        <w:spacing w:after="0" w:line="360" w:lineRule="auto"/>
        <w:ind w:left="0" w:right="7" w:firstLine="709"/>
        <w:rPr>
          <w:sz w:val="28"/>
          <w:szCs w:val="28"/>
        </w:rPr>
      </w:pPr>
      <w:r w:rsidRPr="00C25DDB">
        <w:rPr>
          <w:sz w:val="28"/>
          <w:szCs w:val="28"/>
        </w:rPr>
        <w:t>6.</w:t>
      </w:r>
      <w:r w:rsidRPr="00C25DDB">
        <w:rPr>
          <w:sz w:val="28"/>
          <w:szCs w:val="28"/>
        </w:rPr>
        <w:tab/>
        <w:t xml:space="preserve">Юридические лица в российском гражданском праве: монография. В 3-х т. Т. 3. Создание, реорганизация и ликвидация юридических лиц / А.В. </w:t>
      </w:r>
      <w:proofErr w:type="spellStart"/>
      <w:r w:rsidRPr="00C25DDB">
        <w:rPr>
          <w:sz w:val="28"/>
          <w:szCs w:val="28"/>
        </w:rPr>
        <w:t>Габов</w:t>
      </w:r>
      <w:proofErr w:type="spellEnd"/>
      <w:r w:rsidRPr="00C25DDB">
        <w:rPr>
          <w:sz w:val="28"/>
          <w:szCs w:val="28"/>
        </w:rPr>
        <w:t xml:space="preserve">, К.Д. </w:t>
      </w:r>
      <w:proofErr w:type="spellStart"/>
      <w:r w:rsidRPr="00C25DDB">
        <w:rPr>
          <w:sz w:val="28"/>
          <w:szCs w:val="28"/>
        </w:rPr>
        <w:t>Гасников</w:t>
      </w:r>
      <w:proofErr w:type="spellEnd"/>
      <w:r w:rsidRPr="00C25DDB">
        <w:rPr>
          <w:sz w:val="28"/>
          <w:szCs w:val="28"/>
        </w:rPr>
        <w:t xml:space="preserve">, В.П. </w:t>
      </w:r>
      <w:proofErr w:type="spellStart"/>
      <w:r w:rsidRPr="00C25DDB">
        <w:rPr>
          <w:sz w:val="28"/>
          <w:szCs w:val="28"/>
        </w:rPr>
        <w:t>Емельянцев</w:t>
      </w:r>
      <w:proofErr w:type="spellEnd"/>
      <w:r w:rsidRPr="00C25DDB">
        <w:rPr>
          <w:sz w:val="28"/>
          <w:szCs w:val="28"/>
        </w:rPr>
        <w:t xml:space="preserve">, Ю.Н. </w:t>
      </w:r>
      <w:proofErr w:type="spellStart"/>
      <w:r w:rsidRPr="00C25DDB">
        <w:rPr>
          <w:sz w:val="28"/>
          <w:szCs w:val="28"/>
        </w:rPr>
        <w:t>Кашеварова</w:t>
      </w:r>
      <w:proofErr w:type="spellEnd"/>
      <w:r w:rsidRPr="00C25DDB">
        <w:rPr>
          <w:sz w:val="28"/>
          <w:szCs w:val="28"/>
        </w:rPr>
        <w:t xml:space="preserve">; отв. ред. А.В. </w:t>
      </w:r>
      <w:proofErr w:type="spellStart"/>
      <w:r w:rsidRPr="00C25DDB">
        <w:rPr>
          <w:sz w:val="28"/>
          <w:szCs w:val="28"/>
        </w:rPr>
        <w:t>Габов</w:t>
      </w:r>
      <w:proofErr w:type="spellEnd"/>
      <w:r w:rsidRPr="00C25DDB">
        <w:rPr>
          <w:sz w:val="28"/>
          <w:szCs w:val="28"/>
        </w:rPr>
        <w:t>. — М.: Институт законодательства и сравнительного правоведения при Правительстве Российской Федерации: ИНФРА-М, 2015. — 280 с.</w:t>
      </w:r>
    </w:p>
    <w:p w:rsidR="00C25DDB" w:rsidRPr="00C25DDB" w:rsidRDefault="00C25DDB" w:rsidP="00C25DDB">
      <w:pPr>
        <w:spacing w:after="0" w:line="360" w:lineRule="auto"/>
        <w:ind w:left="0" w:right="7" w:firstLine="709"/>
        <w:rPr>
          <w:sz w:val="28"/>
          <w:szCs w:val="28"/>
        </w:rPr>
      </w:pPr>
      <w:r w:rsidRPr="00C25DDB">
        <w:rPr>
          <w:sz w:val="28"/>
          <w:szCs w:val="28"/>
        </w:rPr>
        <w:t>7.</w:t>
      </w:r>
      <w:r w:rsidRPr="00C25DDB">
        <w:rPr>
          <w:sz w:val="28"/>
          <w:szCs w:val="28"/>
        </w:rPr>
        <w:tab/>
        <w:t>Крылов В.Г. Практические аспекты реализации некоторых прав миноритарными акционерами непубличных акционерных обществ. // Гражданское право. – 2019. - №1. – С. 10-14.</w:t>
      </w:r>
    </w:p>
    <w:p w:rsidR="00C25DDB" w:rsidRPr="00C25DDB" w:rsidRDefault="00C25DDB" w:rsidP="00C25DDB">
      <w:pPr>
        <w:spacing w:after="0" w:line="360" w:lineRule="auto"/>
        <w:ind w:left="0" w:right="7" w:firstLine="709"/>
        <w:rPr>
          <w:sz w:val="28"/>
          <w:szCs w:val="28"/>
        </w:rPr>
      </w:pPr>
      <w:r w:rsidRPr="00C25DDB">
        <w:rPr>
          <w:sz w:val="28"/>
          <w:szCs w:val="28"/>
        </w:rPr>
        <w:t>8.</w:t>
      </w:r>
      <w:r w:rsidRPr="00C25DDB">
        <w:rPr>
          <w:sz w:val="28"/>
          <w:szCs w:val="28"/>
        </w:rPr>
        <w:tab/>
      </w:r>
      <w:proofErr w:type="spellStart"/>
      <w:r w:rsidRPr="00C25DDB">
        <w:rPr>
          <w:sz w:val="28"/>
          <w:szCs w:val="28"/>
        </w:rPr>
        <w:t>Галазова</w:t>
      </w:r>
      <w:proofErr w:type="spellEnd"/>
      <w:r w:rsidRPr="00C25DDB">
        <w:rPr>
          <w:sz w:val="28"/>
          <w:szCs w:val="28"/>
        </w:rPr>
        <w:t xml:space="preserve"> З.В. Институт реорганизации юридического лица: </w:t>
      </w:r>
      <w:proofErr w:type="spellStart"/>
      <w:r w:rsidRPr="00C25DDB">
        <w:rPr>
          <w:sz w:val="28"/>
          <w:szCs w:val="28"/>
        </w:rPr>
        <w:t>Автореф</w:t>
      </w:r>
      <w:proofErr w:type="spellEnd"/>
      <w:r w:rsidRPr="00C25DDB">
        <w:rPr>
          <w:sz w:val="28"/>
          <w:szCs w:val="28"/>
        </w:rPr>
        <w:t xml:space="preserve">. </w:t>
      </w:r>
      <w:proofErr w:type="spellStart"/>
      <w:r w:rsidRPr="00C25DDB">
        <w:rPr>
          <w:sz w:val="28"/>
          <w:szCs w:val="28"/>
        </w:rPr>
        <w:t>дисс</w:t>
      </w:r>
      <w:proofErr w:type="spellEnd"/>
      <w:r w:rsidRPr="00C25DDB">
        <w:rPr>
          <w:sz w:val="28"/>
          <w:szCs w:val="28"/>
        </w:rPr>
        <w:t xml:space="preserve">. … канд. </w:t>
      </w:r>
      <w:proofErr w:type="spellStart"/>
      <w:r w:rsidRPr="00C25DDB">
        <w:rPr>
          <w:sz w:val="28"/>
          <w:szCs w:val="28"/>
        </w:rPr>
        <w:t>юрид</w:t>
      </w:r>
      <w:proofErr w:type="spellEnd"/>
      <w:r w:rsidRPr="00C25DDB">
        <w:rPr>
          <w:sz w:val="28"/>
          <w:szCs w:val="28"/>
        </w:rPr>
        <w:t xml:space="preserve">. наук. – М, 2015. // [Электронный ресурс]: </w:t>
      </w:r>
      <w:r w:rsidRPr="00C25DDB">
        <w:rPr>
          <w:sz w:val="28"/>
          <w:szCs w:val="28"/>
        </w:rPr>
        <w:lastRenderedPageBreak/>
        <w:t xml:space="preserve">режим доступа: URL: http://izak.ru/upload/iblock/9a6/9a66935ba0c </w:t>
      </w:r>
      <w:proofErr w:type="gramStart"/>
      <w:r w:rsidRPr="00C25DDB">
        <w:rPr>
          <w:sz w:val="28"/>
          <w:szCs w:val="28"/>
        </w:rPr>
        <w:t>2c8efb510f0ed8c492f4c.pdf  (</w:t>
      </w:r>
      <w:proofErr w:type="gramEnd"/>
      <w:r w:rsidRPr="00C25DDB">
        <w:rPr>
          <w:sz w:val="28"/>
          <w:szCs w:val="28"/>
        </w:rPr>
        <w:t>дата обращения 28.08.2019 г.)</w:t>
      </w:r>
    </w:p>
    <w:p w:rsidR="00C25DDB" w:rsidRPr="00C25DDB" w:rsidRDefault="00C25DDB" w:rsidP="00006E03">
      <w:pPr>
        <w:spacing w:after="0" w:line="360" w:lineRule="auto"/>
        <w:ind w:left="0" w:right="7" w:firstLine="709"/>
        <w:rPr>
          <w:sz w:val="28"/>
          <w:szCs w:val="28"/>
        </w:rPr>
      </w:pPr>
      <w:r w:rsidRPr="00C25DDB">
        <w:rPr>
          <w:sz w:val="28"/>
          <w:szCs w:val="28"/>
        </w:rPr>
        <w:t>6.</w:t>
      </w:r>
      <w:r w:rsidRPr="00C25DDB">
        <w:rPr>
          <w:sz w:val="28"/>
          <w:szCs w:val="28"/>
        </w:rPr>
        <w:tab/>
        <w:t xml:space="preserve"> Дипломная работа подписывается студентом и научным руководителем на последней стр</w:t>
      </w:r>
      <w:r w:rsidR="00006E03">
        <w:rPr>
          <w:sz w:val="28"/>
          <w:szCs w:val="28"/>
        </w:rPr>
        <w:t>анице работы следующим образом:</w:t>
      </w:r>
    </w:p>
    <w:p w:rsidR="00C25DDB" w:rsidRPr="00006E03" w:rsidRDefault="00C25DDB" w:rsidP="00006E03">
      <w:pPr>
        <w:spacing w:after="0" w:line="360" w:lineRule="auto"/>
        <w:ind w:left="0" w:right="7" w:firstLine="709"/>
        <w:jc w:val="right"/>
        <w:rPr>
          <w:b/>
          <w:sz w:val="28"/>
          <w:szCs w:val="28"/>
        </w:rPr>
      </w:pPr>
    </w:p>
    <w:p w:rsidR="00C25DDB" w:rsidRPr="00006E03" w:rsidRDefault="00C25DDB" w:rsidP="00006E03">
      <w:pPr>
        <w:spacing w:after="0" w:line="360" w:lineRule="auto"/>
        <w:ind w:left="0" w:right="7" w:firstLine="709"/>
        <w:jc w:val="right"/>
        <w:rPr>
          <w:b/>
          <w:sz w:val="28"/>
          <w:szCs w:val="28"/>
        </w:rPr>
      </w:pPr>
      <w:proofErr w:type="gramStart"/>
      <w:r w:rsidRPr="00006E03">
        <w:rPr>
          <w:b/>
          <w:sz w:val="28"/>
          <w:szCs w:val="28"/>
        </w:rPr>
        <w:t>НАПРИМЕР</w:t>
      </w:r>
      <w:proofErr w:type="gramEnd"/>
      <w:r w:rsidRPr="00006E03">
        <w:rPr>
          <w:b/>
          <w:sz w:val="28"/>
          <w:szCs w:val="28"/>
        </w:rPr>
        <w:t>:</w:t>
      </w:r>
    </w:p>
    <w:p w:rsidR="00C25DDB" w:rsidRPr="00C25DDB" w:rsidRDefault="00C25DDB" w:rsidP="00006E03">
      <w:pPr>
        <w:spacing w:after="0" w:line="360" w:lineRule="auto"/>
        <w:ind w:left="0" w:right="7" w:firstLine="709"/>
        <w:jc w:val="right"/>
        <w:rPr>
          <w:sz w:val="28"/>
          <w:szCs w:val="28"/>
        </w:rPr>
      </w:pPr>
    </w:p>
    <w:p w:rsidR="00C25DDB" w:rsidRPr="00C25DDB" w:rsidRDefault="00006E03" w:rsidP="00006E03">
      <w:pPr>
        <w:spacing w:after="0" w:line="360" w:lineRule="auto"/>
        <w:ind w:left="0" w:right="7" w:firstLine="709"/>
        <w:jc w:val="right"/>
        <w:rPr>
          <w:sz w:val="28"/>
          <w:szCs w:val="28"/>
        </w:rPr>
      </w:pPr>
      <w:proofErr w:type="gramStart"/>
      <w:r>
        <w:rPr>
          <w:sz w:val="28"/>
          <w:szCs w:val="28"/>
        </w:rPr>
        <w:t>Выпускную  квалификационную</w:t>
      </w:r>
      <w:proofErr w:type="gramEnd"/>
      <w:r>
        <w:rPr>
          <w:sz w:val="28"/>
          <w:szCs w:val="28"/>
        </w:rPr>
        <w:t xml:space="preserve"> </w:t>
      </w:r>
      <w:r w:rsidR="00C25DDB" w:rsidRPr="00C25DDB">
        <w:rPr>
          <w:sz w:val="28"/>
          <w:szCs w:val="28"/>
        </w:rPr>
        <w:t xml:space="preserve"> работу </w:t>
      </w:r>
      <w:r>
        <w:rPr>
          <w:sz w:val="28"/>
          <w:szCs w:val="28"/>
        </w:rPr>
        <w:t xml:space="preserve"> </w:t>
      </w:r>
      <w:r w:rsidR="00C25DDB" w:rsidRPr="00C25DDB">
        <w:rPr>
          <w:sz w:val="28"/>
          <w:szCs w:val="28"/>
        </w:rPr>
        <w:t xml:space="preserve">подготовил </w:t>
      </w:r>
    </w:p>
    <w:p w:rsidR="00C25DDB" w:rsidRPr="00C25DDB" w:rsidRDefault="00C25DDB" w:rsidP="00006E03">
      <w:pPr>
        <w:spacing w:after="0" w:line="360" w:lineRule="auto"/>
        <w:ind w:left="0" w:right="7" w:firstLine="709"/>
        <w:jc w:val="right"/>
        <w:rPr>
          <w:sz w:val="28"/>
          <w:szCs w:val="28"/>
        </w:rPr>
      </w:pPr>
      <w:r w:rsidRPr="00C25DDB">
        <w:rPr>
          <w:sz w:val="28"/>
          <w:szCs w:val="28"/>
        </w:rPr>
        <w:t>__</w:t>
      </w:r>
      <w:r w:rsidR="00006E03">
        <w:rPr>
          <w:sz w:val="28"/>
          <w:szCs w:val="28"/>
        </w:rPr>
        <w:t>__</w:t>
      </w:r>
      <w:r w:rsidRPr="00C25DDB">
        <w:rPr>
          <w:sz w:val="28"/>
          <w:szCs w:val="28"/>
        </w:rPr>
        <w:t>_____________________________ И. И. Иванов</w:t>
      </w:r>
    </w:p>
    <w:p w:rsidR="00C25DDB" w:rsidRPr="00006E03" w:rsidRDefault="00006E03" w:rsidP="00006E03">
      <w:pPr>
        <w:spacing w:after="0" w:line="360" w:lineRule="auto"/>
        <w:ind w:left="0" w:right="7" w:firstLine="709"/>
        <w:jc w:val="center"/>
        <w:rPr>
          <w:sz w:val="20"/>
          <w:szCs w:val="20"/>
        </w:rPr>
      </w:pPr>
      <w:r>
        <w:rPr>
          <w:sz w:val="20"/>
          <w:szCs w:val="20"/>
        </w:rPr>
        <w:tab/>
      </w:r>
      <w:r>
        <w:rPr>
          <w:sz w:val="20"/>
          <w:szCs w:val="20"/>
        </w:rPr>
        <w:tab/>
      </w:r>
      <w:r>
        <w:rPr>
          <w:sz w:val="20"/>
          <w:szCs w:val="20"/>
        </w:rPr>
        <w:tab/>
      </w:r>
      <w:r w:rsidR="00C25DDB" w:rsidRPr="00006E03">
        <w:rPr>
          <w:sz w:val="20"/>
          <w:szCs w:val="20"/>
        </w:rPr>
        <w:t>подпись</w:t>
      </w:r>
    </w:p>
    <w:p w:rsidR="00C25DDB" w:rsidRPr="00C25DDB" w:rsidRDefault="00006E03" w:rsidP="00006E03">
      <w:pPr>
        <w:spacing w:after="0" w:line="360" w:lineRule="auto"/>
        <w:ind w:left="0" w:right="7" w:firstLine="709"/>
        <w:jc w:val="right"/>
        <w:rPr>
          <w:sz w:val="28"/>
          <w:szCs w:val="28"/>
        </w:rPr>
      </w:pPr>
      <w:r>
        <w:rPr>
          <w:sz w:val="28"/>
          <w:szCs w:val="28"/>
        </w:rPr>
        <w:t>Руководитель выпускной квалификационной</w:t>
      </w:r>
      <w:r w:rsidR="00C25DDB" w:rsidRPr="00C25DDB">
        <w:rPr>
          <w:sz w:val="28"/>
          <w:szCs w:val="28"/>
        </w:rPr>
        <w:t xml:space="preserve"> работы</w:t>
      </w:r>
    </w:p>
    <w:p w:rsidR="00C25DDB" w:rsidRPr="00C25DDB" w:rsidRDefault="00C25DDB" w:rsidP="00006E03">
      <w:pPr>
        <w:spacing w:after="0" w:line="360" w:lineRule="auto"/>
        <w:ind w:left="0" w:right="7" w:firstLine="709"/>
        <w:jc w:val="right"/>
        <w:rPr>
          <w:sz w:val="28"/>
          <w:szCs w:val="28"/>
        </w:rPr>
      </w:pPr>
      <w:proofErr w:type="spellStart"/>
      <w:r w:rsidRPr="00C25DDB">
        <w:rPr>
          <w:sz w:val="28"/>
          <w:szCs w:val="28"/>
        </w:rPr>
        <w:t>к.ю</w:t>
      </w:r>
      <w:r w:rsidR="00006E03">
        <w:rPr>
          <w:sz w:val="28"/>
          <w:szCs w:val="28"/>
        </w:rPr>
        <w:t>.н</w:t>
      </w:r>
      <w:proofErr w:type="spellEnd"/>
      <w:r w:rsidR="00006E03">
        <w:rPr>
          <w:sz w:val="28"/>
          <w:szCs w:val="28"/>
        </w:rPr>
        <w:t>., доц.  ____________________</w:t>
      </w:r>
      <w:proofErr w:type="gramStart"/>
      <w:r w:rsidR="00006E03">
        <w:rPr>
          <w:sz w:val="28"/>
          <w:szCs w:val="28"/>
        </w:rPr>
        <w:t>_  Т</w:t>
      </w:r>
      <w:r w:rsidRPr="00C25DDB">
        <w:rPr>
          <w:sz w:val="28"/>
          <w:szCs w:val="28"/>
        </w:rPr>
        <w:t>.</w:t>
      </w:r>
      <w:r w:rsidR="00006E03">
        <w:rPr>
          <w:sz w:val="28"/>
          <w:szCs w:val="28"/>
        </w:rPr>
        <w:t>В.</w:t>
      </w:r>
      <w:proofErr w:type="gramEnd"/>
      <w:r w:rsidR="00006E03">
        <w:rPr>
          <w:sz w:val="28"/>
          <w:szCs w:val="28"/>
        </w:rPr>
        <w:t xml:space="preserve"> Радченко</w:t>
      </w:r>
    </w:p>
    <w:p w:rsidR="00C25DDB" w:rsidRPr="00006E03" w:rsidRDefault="00C25DDB" w:rsidP="00006E03">
      <w:pPr>
        <w:spacing w:after="0" w:line="360" w:lineRule="auto"/>
        <w:ind w:left="2123" w:right="7" w:firstLine="709"/>
        <w:jc w:val="center"/>
        <w:rPr>
          <w:sz w:val="20"/>
          <w:szCs w:val="20"/>
        </w:rPr>
      </w:pPr>
      <w:r w:rsidRPr="00006E03">
        <w:rPr>
          <w:sz w:val="20"/>
          <w:szCs w:val="20"/>
        </w:rPr>
        <w:t>подпись</w:t>
      </w:r>
    </w:p>
    <w:p w:rsidR="00C25DDB" w:rsidRDefault="00C25DDB" w:rsidP="00C25DDB">
      <w:pPr>
        <w:spacing w:after="0" w:line="360" w:lineRule="auto"/>
        <w:ind w:left="0" w:right="7" w:firstLine="709"/>
        <w:rPr>
          <w:sz w:val="28"/>
          <w:szCs w:val="28"/>
        </w:rPr>
      </w:pPr>
    </w:p>
    <w:p w:rsidR="00D76385" w:rsidRPr="00FF652A" w:rsidRDefault="00D76385" w:rsidP="00C25DDB">
      <w:pPr>
        <w:spacing w:after="0" w:line="360" w:lineRule="auto"/>
        <w:ind w:left="0" w:right="7" w:firstLine="709"/>
        <w:rPr>
          <w:sz w:val="28"/>
          <w:szCs w:val="28"/>
        </w:rPr>
      </w:pPr>
    </w:p>
    <w:p w:rsidR="00170D58" w:rsidRPr="00FF652A" w:rsidRDefault="00691677" w:rsidP="00C25DDB">
      <w:pPr>
        <w:numPr>
          <w:ilvl w:val="0"/>
          <w:numId w:val="8"/>
        </w:numPr>
        <w:spacing w:after="145" w:line="336" w:lineRule="auto"/>
        <w:ind w:left="0" w:right="44" w:firstLine="0"/>
        <w:jc w:val="center"/>
        <w:rPr>
          <w:sz w:val="28"/>
          <w:szCs w:val="28"/>
        </w:rPr>
      </w:pPr>
      <w:r w:rsidRPr="00FF652A">
        <w:rPr>
          <w:b/>
          <w:sz w:val="28"/>
          <w:szCs w:val="28"/>
        </w:rPr>
        <w:t>Порядок защиты выпускной квалификационной (дипломной) работы</w:t>
      </w:r>
    </w:p>
    <w:p w:rsidR="00170D58" w:rsidRPr="00FF652A" w:rsidRDefault="00691677" w:rsidP="00C25DDB">
      <w:pPr>
        <w:spacing w:after="220" w:line="265" w:lineRule="auto"/>
        <w:ind w:left="0" w:right="44" w:firstLine="0"/>
        <w:jc w:val="center"/>
        <w:rPr>
          <w:sz w:val="28"/>
          <w:szCs w:val="28"/>
        </w:rPr>
      </w:pPr>
      <w:r w:rsidRPr="00FF652A">
        <w:rPr>
          <w:b/>
          <w:sz w:val="28"/>
          <w:szCs w:val="28"/>
        </w:rPr>
        <w:t>3.1. Подготовка и допуск выпускной квалификационной (дипломной) работы к защите</w:t>
      </w:r>
    </w:p>
    <w:p w:rsidR="00170D58" w:rsidRPr="00FF652A" w:rsidRDefault="00006E03" w:rsidP="00006E03">
      <w:pPr>
        <w:spacing w:after="0" w:line="360" w:lineRule="auto"/>
        <w:ind w:left="-15" w:right="7" w:firstLine="724"/>
        <w:rPr>
          <w:sz w:val="28"/>
          <w:szCs w:val="28"/>
        </w:rPr>
      </w:pPr>
      <w:r>
        <w:rPr>
          <w:sz w:val="28"/>
          <w:szCs w:val="28"/>
        </w:rPr>
        <w:t>Окончательный</w:t>
      </w:r>
      <w:r w:rsidR="00691677" w:rsidRPr="00FF652A">
        <w:rPr>
          <w:sz w:val="28"/>
          <w:szCs w:val="28"/>
        </w:rPr>
        <w:t xml:space="preserve"> вариант выпускной квалификационной (дипломной) работы подписывается студентом-выпускником и представляется руководителю</w:t>
      </w:r>
      <w:r w:rsidRPr="00006E03">
        <w:t xml:space="preserve"> </w:t>
      </w:r>
      <w:r w:rsidRPr="00006E03">
        <w:rPr>
          <w:sz w:val="28"/>
          <w:szCs w:val="28"/>
        </w:rPr>
        <w:t>квалификационной (дипломной) работы</w:t>
      </w:r>
      <w:r w:rsidR="00691677" w:rsidRPr="00FF652A">
        <w:rPr>
          <w:sz w:val="28"/>
          <w:szCs w:val="28"/>
        </w:rPr>
        <w:t>. После просмотра и одобрения выпускной квал</w:t>
      </w:r>
      <w:r>
        <w:rPr>
          <w:sz w:val="28"/>
          <w:szCs w:val="28"/>
        </w:rPr>
        <w:t xml:space="preserve">ификационной (дипломной) работы </w:t>
      </w:r>
      <w:r w:rsidR="00691677" w:rsidRPr="00FF652A">
        <w:rPr>
          <w:sz w:val="28"/>
          <w:szCs w:val="28"/>
        </w:rPr>
        <w:t xml:space="preserve">руководитель ее подписывает и вместе со своим письменным отзывом </w:t>
      </w:r>
      <w:r>
        <w:rPr>
          <w:sz w:val="28"/>
          <w:szCs w:val="28"/>
        </w:rPr>
        <w:t xml:space="preserve">и заключением об оригинальности, отчетом по результатам проверки с отражением процента оригинальности текста, </w:t>
      </w:r>
      <w:r w:rsidR="00691677" w:rsidRPr="00FF652A">
        <w:rPr>
          <w:sz w:val="28"/>
          <w:szCs w:val="28"/>
        </w:rPr>
        <w:t xml:space="preserve">представляет на проверку заведующему кафедрой. </w:t>
      </w:r>
    </w:p>
    <w:p w:rsidR="00170D58" w:rsidRPr="00FF652A" w:rsidRDefault="00691677" w:rsidP="00006E03">
      <w:pPr>
        <w:spacing w:after="0" w:line="360" w:lineRule="auto"/>
        <w:ind w:left="-15" w:right="7" w:firstLine="724"/>
        <w:rPr>
          <w:sz w:val="28"/>
          <w:szCs w:val="28"/>
        </w:rPr>
      </w:pPr>
      <w:r w:rsidRPr="00FF652A">
        <w:rPr>
          <w:sz w:val="28"/>
          <w:szCs w:val="28"/>
        </w:rPr>
        <w:t>В своем отзыве научный руководитель характеризует выпускную квали</w:t>
      </w:r>
      <w:r w:rsidR="00701CC9">
        <w:rPr>
          <w:sz w:val="28"/>
          <w:szCs w:val="28"/>
        </w:rPr>
        <w:t>фикационную (дипломную) работу</w:t>
      </w:r>
      <w:r w:rsidRPr="00FF652A">
        <w:rPr>
          <w:sz w:val="28"/>
          <w:szCs w:val="28"/>
        </w:rPr>
        <w:t xml:space="preserve">. </w:t>
      </w:r>
    </w:p>
    <w:p w:rsidR="00170D58" w:rsidRPr="00FF652A" w:rsidRDefault="00691677" w:rsidP="00006E03">
      <w:pPr>
        <w:spacing w:after="0" w:line="360" w:lineRule="auto"/>
        <w:ind w:left="-15" w:right="7" w:firstLine="724"/>
        <w:rPr>
          <w:sz w:val="28"/>
          <w:szCs w:val="28"/>
        </w:rPr>
      </w:pPr>
      <w:r w:rsidRPr="00FF652A">
        <w:rPr>
          <w:sz w:val="28"/>
          <w:szCs w:val="28"/>
        </w:rPr>
        <w:lastRenderedPageBreak/>
        <w:t xml:space="preserve">Заведующий кафедрой на основании отзыва принимает решение о допуске студента-выпускника к защите, делая соответствующую запись на титульном листе выпускной квалификационной (дипломной) работы. </w:t>
      </w:r>
    </w:p>
    <w:p w:rsidR="00170D58" w:rsidRPr="00FF652A" w:rsidRDefault="00691677" w:rsidP="00006E03">
      <w:pPr>
        <w:spacing w:after="0" w:line="360" w:lineRule="auto"/>
        <w:ind w:left="-15" w:firstLine="724"/>
        <w:rPr>
          <w:sz w:val="28"/>
          <w:szCs w:val="28"/>
        </w:rPr>
      </w:pPr>
      <w:r w:rsidRPr="00FF652A">
        <w:rPr>
          <w:sz w:val="28"/>
          <w:szCs w:val="28"/>
        </w:rPr>
        <w:t xml:space="preserve">Если заведующий кафедрой сочтет невозможным допустить студента-выпускника к защите, этот вопрос рассматривается на заседании кафедры в присутствии руководителя </w:t>
      </w:r>
      <w:r w:rsidR="00006E03" w:rsidRPr="00006E03">
        <w:rPr>
          <w:sz w:val="28"/>
          <w:szCs w:val="28"/>
        </w:rPr>
        <w:t xml:space="preserve">квалификационной (дипломной) работы </w:t>
      </w:r>
      <w:r w:rsidRPr="00FF652A">
        <w:rPr>
          <w:sz w:val="28"/>
          <w:szCs w:val="28"/>
        </w:rPr>
        <w:t xml:space="preserve">и, при необходимости, студента-выпускника. </w:t>
      </w:r>
    </w:p>
    <w:p w:rsidR="00170D58" w:rsidRPr="00FF652A" w:rsidRDefault="00691677" w:rsidP="00006E03">
      <w:pPr>
        <w:spacing w:after="0" w:line="360" w:lineRule="auto"/>
        <w:ind w:left="-15" w:firstLine="724"/>
        <w:rPr>
          <w:sz w:val="28"/>
          <w:szCs w:val="28"/>
        </w:rPr>
      </w:pPr>
      <w:r w:rsidRPr="00FF652A">
        <w:rPr>
          <w:sz w:val="28"/>
          <w:szCs w:val="28"/>
        </w:rPr>
        <w:t>Выпускная квалификационная (дипломная) работа, допущенная выпускающей кафедрой к защите, должна б</w:t>
      </w:r>
      <w:r w:rsidR="00AB2D21">
        <w:rPr>
          <w:sz w:val="28"/>
          <w:szCs w:val="28"/>
        </w:rPr>
        <w:t>ыть также направлена на рецензирование</w:t>
      </w:r>
      <w:r w:rsidRPr="00FF652A">
        <w:rPr>
          <w:sz w:val="28"/>
          <w:szCs w:val="28"/>
        </w:rPr>
        <w:t xml:space="preserve">. Отзыв специалиста организации, в которой выполнена выпускная квалификационная (дипломная) работа, приравнивается к внешней рецензии. Выпускная квалификационная (дипломная) работа с отзывом (допуском) выпускающей кафедры, отзывом научного руководителя и рецензента направляется в </w:t>
      </w:r>
      <w:r w:rsidR="00AB2D21">
        <w:rPr>
          <w:sz w:val="28"/>
          <w:szCs w:val="28"/>
        </w:rPr>
        <w:t xml:space="preserve">Государственную </w:t>
      </w:r>
      <w:r w:rsidRPr="00FF652A">
        <w:rPr>
          <w:sz w:val="28"/>
          <w:szCs w:val="28"/>
        </w:rPr>
        <w:t>экзаменационную комиссию (</w:t>
      </w:r>
      <w:r w:rsidR="00AB2D21">
        <w:rPr>
          <w:sz w:val="28"/>
          <w:szCs w:val="28"/>
        </w:rPr>
        <w:t>Г</w:t>
      </w:r>
      <w:r w:rsidRPr="00FF652A">
        <w:rPr>
          <w:sz w:val="28"/>
          <w:szCs w:val="28"/>
        </w:rPr>
        <w:t xml:space="preserve">ЭК) для защиты. </w:t>
      </w:r>
    </w:p>
    <w:p w:rsidR="00170D58" w:rsidRPr="00FF652A" w:rsidRDefault="00691677" w:rsidP="00006E03">
      <w:pPr>
        <w:spacing w:after="0" w:line="360" w:lineRule="auto"/>
        <w:ind w:left="-15" w:right="7" w:firstLine="724"/>
        <w:rPr>
          <w:sz w:val="28"/>
          <w:szCs w:val="28"/>
        </w:rPr>
      </w:pPr>
      <w:r w:rsidRPr="00FF652A">
        <w:rPr>
          <w:sz w:val="28"/>
          <w:szCs w:val="28"/>
        </w:rPr>
        <w:t xml:space="preserve">Подготовив выпускную квалификационную (дипломную) работу к защите, студент-выпускник готовит выступление </w:t>
      </w:r>
      <w:r w:rsidR="00AB2D21">
        <w:rPr>
          <w:sz w:val="28"/>
          <w:szCs w:val="28"/>
        </w:rPr>
        <w:t>(доклад), наглядную информацию (</w:t>
      </w:r>
      <w:r w:rsidRPr="00FF652A">
        <w:rPr>
          <w:sz w:val="28"/>
          <w:szCs w:val="28"/>
        </w:rPr>
        <w:t>схемы, таблицы, графики и другой иллюстративный материал</w:t>
      </w:r>
      <w:r w:rsidR="00AB2D21">
        <w:rPr>
          <w:sz w:val="28"/>
          <w:szCs w:val="28"/>
        </w:rPr>
        <w:t>) – для иллюстрации наиболее значимых результатов исследования или хода исследования</w:t>
      </w:r>
      <w:r w:rsidRPr="00FF652A">
        <w:rPr>
          <w:sz w:val="28"/>
          <w:szCs w:val="28"/>
        </w:rPr>
        <w:t xml:space="preserve"> во время защиты. </w:t>
      </w:r>
    </w:p>
    <w:p w:rsidR="00170D58" w:rsidRPr="00FF652A" w:rsidRDefault="00691677" w:rsidP="00006E03">
      <w:pPr>
        <w:spacing w:after="0" w:line="360" w:lineRule="auto"/>
        <w:ind w:left="-15" w:right="7" w:firstLine="724"/>
        <w:rPr>
          <w:sz w:val="28"/>
          <w:szCs w:val="28"/>
        </w:rPr>
      </w:pPr>
      <w:r w:rsidRPr="00FF652A">
        <w:rPr>
          <w:sz w:val="28"/>
          <w:szCs w:val="28"/>
        </w:rPr>
        <w:t xml:space="preserve">Перед защитой в </w:t>
      </w:r>
      <w:r w:rsidR="00AB2D21">
        <w:rPr>
          <w:sz w:val="28"/>
          <w:szCs w:val="28"/>
        </w:rPr>
        <w:t>Г</w:t>
      </w:r>
      <w:r w:rsidR="00C84742">
        <w:rPr>
          <w:sz w:val="28"/>
          <w:szCs w:val="28"/>
        </w:rPr>
        <w:t>Э</w:t>
      </w:r>
      <w:r w:rsidRPr="00FF652A">
        <w:rPr>
          <w:sz w:val="28"/>
          <w:szCs w:val="28"/>
        </w:rPr>
        <w:t xml:space="preserve">К выпускающая кафедра имеет право проводить предварительную защиту всех выпускных квалификационных (дипломных) работ кафедры на расширенном заседании. </w:t>
      </w:r>
    </w:p>
    <w:p w:rsidR="00170D58" w:rsidRDefault="00691677" w:rsidP="00006E03">
      <w:pPr>
        <w:spacing w:after="0" w:line="360" w:lineRule="auto"/>
        <w:ind w:left="-15" w:right="7" w:firstLine="724"/>
        <w:rPr>
          <w:sz w:val="28"/>
          <w:szCs w:val="28"/>
        </w:rPr>
      </w:pPr>
      <w:r w:rsidRPr="00FF652A">
        <w:rPr>
          <w:sz w:val="28"/>
          <w:szCs w:val="28"/>
        </w:rPr>
        <w:t xml:space="preserve">Предварительная защита проводится не позднее, чем за месяц до защиты в </w:t>
      </w:r>
      <w:r w:rsidR="00AB2D21">
        <w:rPr>
          <w:sz w:val="28"/>
          <w:szCs w:val="28"/>
        </w:rPr>
        <w:t>Г</w:t>
      </w:r>
      <w:r w:rsidR="00C84742">
        <w:rPr>
          <w:sz w:val="28"/>
          <w:szCs w:val="28"/>
        </w:rPr>
        <w:t>Э</w:t>
      </w:r>
      <w:r w:rsidRPr="00FF652A">
        <w:rPr>
          <w:sz w:val="28"/>
          <w:szCs w:val="28"/>
        </w:rPr>
        <w:t xml:space="preserve">К. Замечания и дополнения, высказанные на предварительной защите, обязательно учитываются студентом-выпускником до представления работы в </w:t>
      </w:r>
      <w:r w:rsidR="00AB2D21">
        <w:rPr>
          <w:sz w:val="28"/>
          <w:szCs w:val="28"/>
        </w:rPr>
        <w:t>Г</w:t>
      </w:r>
      <w:r w:rsidR="00C84742">
        <w:rPr>
          <w:sz w:val="28"/>
          <w:szCs w:val="28"/>
        </w:rPr>
        <w:t>Э</w:t>
      </w:r>
      <w:r w:rsidRPr="00FF652A">
        <w:rPr>
          <w:sz w:val="28"/>
          <w:szCs w:val="28"/>
        </w:rPr>
        <w:t xml:space="preserve">К. </w:t>
      </w:r>
    </w:p>
    <w:p w:rsidR="007A416A" w:rsidRDefault="007A416A" w:rsidP="00006E03">
      <w:pPr>
        <w:spacing w:after="0" w:line="360" w:lineRule="auto"/>
        <w:ind w:left="-15" w:right="7" w:firstLine="724"/>
        <w:rPr>
          <w:sz w:val="28"/>
          <w:szCs w:val="28"/>
        </w:rPr>
      </w:pPr>
    </w:p>
    <w:p w:rsidR="007A416A" w:rsidRDefault="007A416A" w:rsidP="007A416A">
      <w:pPr>
        <w:spacing w:after="0" w:line="360" w:lineRule="auto"/>
        <w:ind w:left="-15" w:right="7" w:firstLine="724"/>
        <w:rPr>
          <w:b/>
          <w:sz w:val="28"/>
          <w:szCs w:val="28"/>
        </w:rPr>
      </w:pPr>
      <w:r w:rsidRPr="007A416A">
        <w:rPr>
          <w:b/>
          <w:sz w:val="28"/>
          <w:szCs w:val="28"/>
        </w:rPr>
        <w:t>3.2</w:t>
      </w:r>
      <w:r w:rsidRPr="007A416A">
        <w:rPr>
          <w:b/>
          <w:sz w:val="28"/>
          <w:szCs w:val="28"/>
        </w:rPr>
        <w:tab/>
        <w:t>Процедура проверки на объем заимствования</w:t>
      </w:r>
    </w:p>
    <w:p w:rsidR="007A416A" w:rsidRPr="007A416A" w:rsidRDefault="007A416A" w:rsidP="007A416A">
      <w:pPr>
        <w:spacing w:after="0" w:line="360" w:lineRule="auto"/>
        <w:ind w:left="-15" w:right="7" w:firstLine="724"/>
        <w:rPr>
          <w:b/>
          <w:sz w:val="28"/>
          <w:szCs w:val="28"/>
        </w:rPr>
      </w:pPr>
    </w:p>
    <w:p w:rsidR="007A416A" w:rsidRPr="007A416A" w:rsidRDefault="007A416A" w:rsidP="007A416A">
      <w:pPr>
        <w:spacing w:after="0" w:line="360" w:lineRule="auto"/>
        <w:ind w:left="-15" w:right="7" w:firstLine="724"/>
        <w:rPr>
          <w:sz w:val="28"/>
          <w:szCs w:val="28"/>
        </w:rPr>
      </w:pPr>
      <w:r w:rsidRPr="007A416A">
        <w:rPr>
          <w:sz w:val="28"/>
          <w:szCs w:val="28"/>
        </w:rPr>
        <w:t>Проверка текстов ВКР на наличие заимствования проводится с целью осуществления контроля степени оригинальности и корректности использования материалов из заимствованных источников и, следовательно, повышения качества подготовки ВКР.</w:t>
      </w:r>
    </w:p>
    <w:p w:rsidR="007A416A" w:rsidRPr="007A416A" w:rsidRDefault="007A416A" w:rsidP="007A416A">
      <w:pPr>
        <w:spacing w:after="0" w:line="360" w:lineRule="auto"/>
        <w:ind w:left="-15" w:right="7" w:firstLine="724"/>
        <w:rPr>
          <w:sz w:val="28"/>
          <w:szCs w:val="28"/>
        </w:rPr>
      </w:pPr>
      <w:r w:rsidRPr="007A416A">
        <w:rPr>
          <w:sz w:val="28"/>
          <w:szCs w:val="28"/>
        </w:rPr>
        <w:t>В целях оценки факта самостоятельности подготовки обучающимися ВКР устанавливаются предельные значения фактической доли авторского текста (оригинальности) не менее 65%.</w:t>
      </w:r>
    </w:p>
    <w:p w:rsidR="007A416A" w:rsidRPr="007A416A" w:rsidRDefault="007A416A" w:rsidP="007A416A">
      <w:pPr>
        <w:spacing w:after="0" w:line="360" w:lineRule="auto"/>
        <w:ind w:left="-15" w:right="7" w:firstLine="724"/>
        <w:rPr>
          <w:sz w:val="28"/>
          <w:szCs w:val="28"/>
        </w:rPr>
      </w:pPr>
      <w:r w:rsidRPr="007A416A">
        <w:rPr>
          <w:sz w:val="28"/>
          <w:szCs w:val="28"/>
        </w:rPr>
        <w:t>Ответственность за проведение проверки на объем заимствований возлагается на научного руководителя ВКР. Контроль за проведением проверок ВКР на объем заимствования возлагается на заведующих соответствующих выпускающих кафедр. Для повышения качества проверки рекомендуется проводить ее несколько раз в соответствии с этапами выполнения ВКР, установленными в задании на ее выполнение.</w:t>
      </w:r>
    </w:p>
    <w:p w:rsidR="007A416A" w:rsidRPr="007A416A" w:rsidRDefault="007A416A" w:rsidP="007A416A">
      <w:pPr>
        <w:spacing w:after="0" w:line="360" w:lineRule="auto"/>
        <w:ind w:left="-15" w:right="7" w:firstLine="724"/>
        <w:rPr>
          <w:sz w:val="28"/>
          <w:szCs w:val="28"/>
        </w:rPr>
      </w:pPr>
      <w:r w:rsidRPr="007A416A">
        <w:rPr>
          <w:sz w:val="28"/>
          <w:szCs w:val="28"/>
        </w:rPr>
        <w:t>По результатам проверки распечатывается отчет с результатами проверки, который оформляется как приложение к заключению выпускающей кафедры. Указанный документ представляется руководителем ВКР заведующему выпускающей кафедрой не позднее двух дней до защиты, прикладывается в ВКР и хранится вместе с ней.</w:t>
      </w:r>
    </w:p>
    <w:p w:rsidR="00420718" w:rsidRDefault="007A416A" w:rsidP="007A416A">
      <w:pPr>
        <w:spacing w:after="0" w:line="360" w:lineRule="auto"/>
        <w:ind w:left="-15" w:right="7" w:firstLine="724"/>
        <w:rPr>
          <w:sz w:val="28"/>
          <w:szCs w:val="28"/>
        </w:rPr>
      </w:pPr>
      <w:r w:rsidRPr="007A416A">
        <w:rPr>
          <w:sz w:val="28"/>
          <w:szCs w:val="28"/>
        </w:rPr>
        <w:t xml:space="preserve">Если работа не проходит проверку на объем </w:t>
      </w:r>
      <w:r w:rsidR="00420718">
        <w:rPr>
          <w:sz w:val="28"/>
          <w:szCs w:val="28"/>
        </w:rPr>
        <w:t>заимствования</w:t>
      </w:r>
      <w:r w:rsidRPr="007A416A">
        <w:rPr>
          <w:sz w:val="28"/>
          <w:szCs w:val="28"/>
        </w:rPr>
        <w:t>, это</w:t>
      </w:r>
      <w:r w:rsidR="00420718">
        <w:rPr>
          <w:sz w:val="28"/>
          <w:szCs w:val="28"/>
        </w:rPr>
        <w:t>т факт</w:t>
      </w:r>
      <w:r w:rsidRPr="007A416A">
        <w:rPr>
          <w:sz w:val="28"/>
          <w:szCs w:val="28"/>
        </w:rPr>
        <w:t xml:space="preserve"> рассматривается как совершение обучающимся дисциплинарного проступка. В указанном случае обучающимся представляется объяснительная записка на</w:t>
      </w:r>
      <w:r w:rsidR="00420718">
        <w:rPr>
          <w:sz w:val="28"/>
          <w:szCs w:val="28"/>
        </w:rPr>
        <w:t xml:space="preserve"> имя директора института и докладная записка</w:t>
      </w:r>
      <w:r w:rsidRPr="007A416A">
        <w:rPr>
          <w:sz w:val="28"/>
          <w:szCs w:val="28"/>
        </w:rPr>
        <w:t xml:space="preserve"> руководителя ВКР о причинах неправомерного заимствования текста. </w:t>
      </w:r>
    </w:p>
    <w:p w:rsidR="00D87C51" w:rsidRDefault="00D87C51" w:rsidP="00D87C51">
      <w:pPr>
        <w:spacing w:after="0" w:line="360" w:lineRule="auto"/>
        <w:ind w:left="-15" w:right="7" w:firstLine="724"/>
        <w:rPr>
          <w:sz w:val="28"/>
          <w:szCs w:val="28"/>
        </w:rPr>
      </w:pPr>
      <w:r>
        <w:rPr>
          <w:sz w:val="28"/>
          <w:szCs w:val="28"/>
        </w:rPr>
        <w:t>Если в тексте выпускной квалификационной работы</w:t>
      </w:r>
      <w:r w:rsidR="007A416A" w:rsidRPr="007A416A">
        <w:rPr>
          <w:sz w:val="28"/>
          <w:szCs w:val="28"/>
        </w:rPr>
        <w:t xml:space="preserve"> превышены п</w:t>
      </w:r>
      <w:r>
        <w:rPr>
          <w:sz w:val="28"/>
          <w:szCs w:val="28"/>
        </w:rPr>
        <w:t xml:space="preserve">ороговые значения заимствования, но руководитель </w:t>
      </w:r>
      <w:r w:rsidRPr="00D87C51">
        <w:rPr>
          <w:sz w:val="28"/>
          <w:szCs w:val="28"/>
        </w:rPr>
        <w:t xml:space="preserve">выпускной квалификационной работы </w:t>
      </w:r>
      <w:r>
        <w:rPr>
          <w:sz w:val="28"/>
          <w:szCs w:val="28"/>
        </w:rPr>
        <w:t>объясняет этот факт тем, что система проверки на оригинальность текста</w:t>
      </w:r>
      <w:r w:rsidRPr="00D87C51">
        <w:rPr>
          <w:sz w:val="28"/>
          <w:szCs w:val="28"/>
        </w:rPr>
        <w:t xml:space="preserve"> ошибочно распознает в качестве плагиата устоявшиеся доктринальные термины, анализируемые нормы правовых </w:t>
      </w:r>
      <w:r w:rsidRPr="00D87C51">
        <w:rPr>
          <w:sz w:val="28"/>
          <w:szCs w:val="28"/>
        </w:rPr>
        <w:lastRenderedPageBreak/>
        <w:t>источников и формулировки правовых позиций высших судебных инстанций, правильно оформленные ц</w:t>
      </w:r>
      <w:r>
        <w:rPr>
          <w:sz w:val="28"/>
          <w:szCs w:val="28"/>
        </w:rPr>
        <w:t xml:space="preserve">итаты доктринальных источников, </w:t>
      </w:r>
      <w:r w:rsidRPr="00D87C51">
        <w:rPr>
          <w:sz w:val="28"/>
          <w:szCs w:val="28"/>
        </w:rPr>
        <w:t xml:space="preserve">распознает как плагиат названия использованных в работе источников, документов, наименования органов власти, должностных лиц и название министерств </w:t>
      </w:r>
      <w:r>
        <w:rPr>
          <w:sz w:val="28"/>
          <w:szCs w:val="28"/>
        </w:rPr>
        <w:t>и ведомств Российской Федерации, текст выпускной квалификационной работы</w:t>
      </w:r>
      <w:r w:rsidR="007A416A" w:rsidRPr="007A416A">
        <w:rPr>
          <w:sz w:val="28"/>
          <w:szCs w:val="28"/>
        </w:rPr>
        <w:t xml:space="preserve">, отчет с результатами проверки, </w:t>
      </w:r>
      <w:r>
        <w:rPr>
          <w:sz w:val="28"/>
          <w:szCs w:val="28"/>
        </w:rPr>
        <w:t xml:space="preserve">заключение руководителя </w:t>
      </w:r>
      <w:r w:rsidRPr="00D87C51">
        <w:rPr>
          <w:sz w:val="28"/>
          <w:szCs w:val="28"/>
        </w:rPr>
        <w:t xml:space="preserve">выпускной квалификационной </w:t>
      </w:r>
      <w:r>
        <w:rPr>
          <w:sz w:val="28"/>
          <w:szCs w:val="28"/>
        </w:rPr>
        <w:t xml:space="preserve">(дипломной) </w:t>
      </w:r>
      <w:r w:rsidRPr="00D87C51">
        <w:rPr>
          <w:sz w:val="28"/>
          <w:szCs w:val="28"/>
        </w:rPr>
        <w:t>работы</w:t>
      </w:r>
      <w:r>
        <w:rPr>
          <w:sz w:val="28"/>
          <w:szCs w:val="28"/>
        </w:rPr>
        <w:t xml:space="preserve"> передаются на рассмотрение заведующего кафедрой.</w:t>
      </w:r>
    </w:p>
    <w:p w:rsidR="007A416A" w:rsidRDefault="00D87C51" w:rsidP="00D87C51">
      <w:pPr>
        <w:spacing w:after="0" w:line="360" w:lineRule="auto"/>
        <w:ind w:left="-15" w:right="7" w:firstLine="724"/>
        <w:rPr>
          <w:sz w:val="28"/>
          <w:szCs w:val="28"/>
        </w:rPr>
      </w:pPr>
      <w:r>
        <w:rPr>
          <w:sz w:val="28"/>
          <w:szCs w:val="28"/>
        </w:rPr>
        <w:t>При значительном немотивированном превышении порогового</w:t>
      </w:r>
      <w:r w:rsidRPr="00D87C51">
        <w:rPr>
          <w:sz w:val="28"/>
          <w:szCs w:val="28"/>
        </w:rPr>
        <w:t xml:space="preserve"> значения заимствования,</w:t>
      </w:r>
      <w:r>
        <w:rPr>
          <w:sz w:val="28"/>
          <w:szCs w:val="28"/>
        </w:rPr>
        <w:t xml:space="preserve"> выпускная квалификационная работа может быть снята с защиты либо государственная экзаменационной комиссия вправе</w:t>
      </w:r>
      <w:r w:rsidR="007A416A" w:rsidRPr="007A416A">
        <w:rPr>
          <w:sz w:val="28"/>
          <w:szCs w:val="28"/>
        </w:rPr>
        <w:t xml:space="preserve"> принять соответствующее решение о снижении оценки.</w:t>
      </w:r>
    </w:p>
    <w:p w:rsidR="007A416A" w:rsidRPr="00FF652A" w:rsidRDefault="007A416A" w:rsidP="007A416A">
      <w:pPr>
        <w:spacing w:after="0" w:line="360" w:lineRule="auto"/>
        <w:ind w:left="-15" w:right="7" w:firstLine="724"/>
        <w:rPr>
          <w:sz w:val="28"/>
          <w:szCs w:val="28"/>
        </w:rPr>
      </w:pPr>
    </w:p>
    <w:p w:rsidR="00170D58" w:rsidRPr="00FF652A" w:rsidRDefault="007A416A" w:rsidP="001432E6">
      <w:pPr>
        <w:spacing w:after="0" w:line="360" w:lineRule="auto"/>
        <w:ind w:left="-15" w:firstLine="724"/>
        <w:jc w:val="center"/>
        <w:rPr>
          <w:sz w:val="28"/>
          <w:szCs w:val="28"/>
        </w:rPr>
      </w:pPr>
      <w:r>
        <w:rPr>
          <w:b/>
          <w:sz w:val="28"/>
          <w:szCs w:val="28"/>
        </w:rPr>
        <w:t>3.3</w:t>
      </w:r>
      <w:r w:rsidR="00691677" w:rsidRPr="00FF652A">
        <w:rPr>
          <w:b/>
          <w:sz w:val="28"/>
          <w:szCs w:val="28"/>
        </w:rPr>
        <w:t>. Процедура защиты выпускной квалификационной (дипломной) работы</w:t>
      </w:r>
    </w:p>
    <w:p w:rsidR="00170D58" w:rsidRPr="00FF652A" w:rsidRDefault="00691677" w:rsidP="00006E03">
      <w:pPr>
        <w:spacing w:after="0" w:line="360" w:lineRule="auto"/>
        <w:ind w:left="-15" w:right="7" w:firstLine="724"/>
        <w:rPr>
          <w:sz w:val="28"/>
          <w:szCs w:val="28"/>
        </w:rPr>
      </w:pPr>
      <w:r w:rsidRPr="00FF652A">
        <w:rPr>
          <w:sz w:val="28"/>
          <w:szCs w:val="28"/>
        </w:rPr>
        <w:t xml:space="preserve">Выпускные квалификационные (дипломные) работы защищаются студентами на открытом заседании экзаменационной комиссии при участии в нем не менее 2/3 ее общего состава. Помимо членов комиссии на защите могут присутствовать руководители </w:t>
      </w:r>
      <w:r w:rsidR="00AB2D21" w:rsidRPr="00AB2D21">
        <w:rPr>
          <w:sz w:val="28"/>
          <w:szCs w:val="28"/>
        </w:rPr>
        <w:t xml:space="preserve">квалификационной (дипломной) работы </w:t>
      </w:r>
      <w:r w:rsidRPr="00FF652A">
        <w:rPr>
          <w:sz w:val="28"/>
          <w:szCs w:val="28"/>
        </w:rPr>
        <w:t xml:space="preserve">и рецензенты представляемых работ. </w:t>
      </w:r>
    </w:p>
    <w:p w:rsidR="00170D58" w:rsidRPr="00FF652A" w:rsidRDefault="00691677" w:rsidP="00006E03">
      <w:pPr>
        <w:spacing w:after="0" w:line="360" w:lineRule="auto"/>
        <w:ind w:left="-15" w:right="7" w:firstLine="724"/>
        <w:rPr>
          <w:sz w:val="28"/>
          <w:szCs w:val="28"/>
        </w:rPr>
      </w:pPr>
      <w:r w:rsidRPr="00FF652A">
        <w:rPr>
          <w:sz w:val="28"/>
          <w:szCs w:val="28"/>
        </w:rPr>
        <w:t xml:space="preserve">Секретарь комиссии представляет выпускника, тему его работы членам ЭК. Затем в течение 10 минут (это примерно соответствует 4-5 страницам обычного текста, набранного с полуторным межстрочным интервалом, размер шрифта 14 </w:t>
      </w:r>
      <w:proofErr w:type="spellStart"/>
      <w:r w:rsidRPr="00FF652A">
        <w:rPr>
          <w:sz w:val="28"/>
          <w:szCs w:val="28"/>
        </w:rPr>
        <w:t>пт</w:t>
      </w:r>
      <w:proofErr w:type="spellEnd"/>
      <w:r w:rsidRPr="00FF652A">
        <w:rPr>
          <w:sz w:val="28"/>
          <w:szCs w:val="28"/>
        </w:rPr>
        <w:t>) выпускник излагает основные результаты проведенного исследования. При этом должна быть обоснована актуальность выпускной квалификационной (дип</w:t>
      </w:r>
      <w:r w:rsidR="00C84742">
        <w:rPr>
          <w:sz w:val="28"/>
          <w:szCs w:val="28"/>
        </w:rPr>
        <w:t>ломной) работы, охарактеризована теоретическая база и степень научной разработанности, объект, предмет,</w:t>
      </w:r>
      <w:r w:rsidRPr="00FF652A">
        <w:rPr>
          <w:sz w:val="28"/>
          <w:szCs w:val="28"/>
        </w:rPr>
        <w:t xml:space="preserve"> цел</w:t>
      </w:r>
      <w:r w:rsidR="00C84742">
        <w:rPr>
          <w:sz w:val="28"/>
          <w:szCs w:val="28"/>
        </w:rPr>
        <w:t>ь,</w:t>
      </w:r>
      <w:r w:rsidRPr="00FF652A">
        <w:rPr>
          <w:sz w:val="28"/>
          <w:szCs w:val="28"/>
        </w:rPr>
        <w:t xml:space="preserve"> задачи</w:t>
      </w:r>
      <w:r w:rsidR="00C84742">
        <w:rPr>
          <w:sz w:val="28"/>
          <w:szCs w:val="28"/>
        </w:rPr>
        <w:t xml:space="preserve"> и методология исследования. Основное внимание следует уделить результатам исследования, соответствующим </w:t>
      </w:r>
      <w:r w:rsidR="00C84742">
        <w:rPr>
          <w:sz w:val="28"/>
          <w:szCs w:val="28"/>
        </w:rPr>
        <w:lastRenderedPageBreak/>
        <w:t>поставленным задачам</w:t>
      </w:r>
      <w:r w:rsidRPr="00FF652A">
        <w:rPr>
          <w:sz w:val="28"/>
          <w:szCs w:val="28"/>
        </w:rPr>
        <w:t xml:space="preserve">. </w:t>
      </w:r>
      <w:r w:rsidR="00C84742">
        <w:rPr>
          <w:sz w:val="28"/>
          <w:szCs w:val="28"/>
        </w:rPr>
        <w:t>И</w:t>
      </w:r>
      <w:r w:rsidRPr="00FF652A">
        <w:rPr>
          <w:sz w:val="28"/>
          <w:szCs w:val="28"/>
        </w:rPr>
        <w:t>злагаются полученные автором результаты, те выводы и предложе</w:t>
      </w:r>
      <w:r w:rsidR="00C84742">
        <w:rPr>
          <w:sz w:val="28"/>
          <w:szCs w:val="28"/>
        </w:rPr>
        <w:t>ния, к которым он пришел в результате исследования</w:t>
      </w:r>
      <w:r w:rsidRPr="00FF652A">
        <w:rPr>
          <w:sz w:val="28"/>
          <w:szCs w:val="28"/>
        </w:rPr>
        <w:t xml:space="preserve">, дается оценка эффективности тех предложений, </w:t>
      </w:r>
      <w:r w:rsidR="001432E6">
        <w:rPr>
          <w:sz w:val="28"/>
          <w:szCs w:val="28"/>
        </w:rPr>
        <w:t>которые сформулированы автором</w:t>
      </w:r>
      <w:r w:rsidRPr="00FF652A">
        <w:rPr>
          <w:sz w:val="28"/>
          <w:szCs w:val="28"/>
        </w:rPr>
        <w:t xml:space="preserve">. </w:t>
      </w:r>
    </w:p>
    <w:p w:rsidR="00170D58" w:rsidRDefault="00691677" w:rsidP="00006E03">
      <w:pPr>
        <w:spacing w:after="0" w:line="360" w:lineRule="auto"/>
        <w:ind w:left="-15" w:right="7" w:firstLine="724"/>
        <w:rPr>
          <w:sz w:val="28"/>
          <w:szCs w:val="28"/>
        </w:rPr>
      </w:pPr>
      <w:r w:rsidRPr="00FF652A">
        <w:rPr>
          <w:sz w:val="28"/>
          <w:szCs w:val="28"/>
        </w:rPr>
        <w:t>Для того чтобы выступление выпускника было позитивно воспринято и оценено комиссией, его следует тщательно подготовить совместно с руководителем</w:t>
      </w:r>
      <w:r w:rsidR="00C84742" w:rsidRPr="00C84742">
        <w:t xml:space="preserve"> </w:t>
      </w:r>
      <w:r w:rsidR="00C84742" w:rsidRPr="00C84742">
        <w:rPr>
          <w:sz w:val="28"/>
          <w:szCs w:val="28"/>
        </w:rPr>
        <w:t>квалификационной (дипломной) работы</w:t>
      </w:r>
      <w:r w:rsidRPr="00FF652A">
        <w:rPr>
          <w:sz w:val="28"/>
          <w:szCs w:val="28"/>
        </w:rPr>
        <w:t>. Большую часть доклада должны составлять конструктивные предложения по разрешению проблем, существующих в</w:t>
      </w:r>
      <w:r w:rsidR="00C84742">
        <w:rPr>
          <w:sz w:val="28"/>
          <w:szCs w:val="28"/>
        </w:rPr>
        <w:t xml:space="preserve"> рамках избранной темы. П</w:t>
      </w:r>
      <w:r w:rsidRPr="00FF652A">
        <w:rPr>
          <w:sz w:val="28"/>
          <w:szCs w:val="28"/>
        </w:rPr>
        <w:t xml:space="preserve">редложения должны быть хорошо аргументированы, их практическую значимость следует четко обосновать. Для большей наглядности и убедительности доклад может сопровождаться демонстрацией различного иллюстративного материала (схемы, таблицы, графики). Желательно также, чтобы свой доклад соискатель излагал свободно, без излишней привязки к тексту. </w:t>
      </w:r>
    </w:p>
    <w:p w:rsidR="008955D5" w:rsidRPr="00FF652A" w:rsidRDefault="008955D5" w:rsidP="008955D5">
      <w:pPr>
        <w:spacing w:after="0" w:line="360" w:lineRule="auto"/>
        <w:ind w:left="-15" w:right="7" w:firstLine="724"/>
        <w:rPr>
          <w:sz w:val="28"/>
          <w:szCs w:val="28"/>
        </w:rPr>
      </w:pPr>
      <w:r>
        <w:rPr>
          <w:sz w:val="28"/>
          <w:szCs w:val="28"/>
        </w:rPr>
        <w:t>Внешний вид студента должен соответствовать деловому стилю</w:t>
      </w:r>
      <w:r w:rsidRPr="008955D5">
        <w:rPr>
          <w:sz w:val="28"/>
          <w:szCs w:val="28"/>
        </w:rPr>
        <w:t>, з</w:t>
      </w:r>
      <w:r>
        <w:rPr>
          <w:sz w:val="28"/>
          <w:szCs w:val="28"/>
        </w:rPr>
        <w:t xml:space="preserve">апрещается являться на защиту в </w:t>
      </w:r>
      <w:r w:rsidRPr="008955D5">
        <w:rPr>
          <w:sz w:val="28"/>
          <w:szCs w:val="28"/>
        </w:rPr>
        <w:t>джинсах, шортах, в спортивной одежде и обуви.</w:t>
      </w:r>
    </w:p>
    <w:p w:rsidR="00170D58" w:rsidRPr="00FF652A" w:rsidRDefault="00C84742" w:rsidP="00006E03">
      <w:pPr>
        <w:spacing w:after="0" w:line="360" w:lineRule="auto"/>
        <w:ind w:left="-15" w:right="7" w:firstLine="724"/>
        <w:rPr>
          <w:sz w:val="28"/>
          <w:szCs w:val="28"/>
        </w:rPr>
      </w:pPr>
      <w:r>
        <w:rPr>
          <w:sz w:val="28"/>
          <w:szCs w:val="28"/>
        </w:rPr>
        <w:t>Члены ГЭ</w:t>
      </w:r>
      <w:r w:rsidR="00691677" w:rsidRPr="00FF652A">
        <w:rPr>
          <w:sz w:val="28"/>
          <w:szCs w:val="28"/>
        </w:rPr>
        <w:t xml:space="preserve">К знакомятся с отзывом научного руководителя и рецензией. </w:t>
      </w:r>
    </w:p>
    <w:p w:rsidR="00170D58" w:rsidRPr="00FF652A" w:rsidRDefault="00691677" w:rsidP="00006E03">
      <w:pPr>
        <w:spacing w:after="0" w:line="360" w:lineRule="auto"/>
        <w:ind w:left="-15" w:right="7" w:firstLine="724"/>
        <w:rPr>
          <w:sz w:val="28"/>
          <w:szCs w:val="28"/>
        </w:rPr>
      </w:pPr>
      <w:r w:rsidRPr="00FF652A">
        <w:rPr>
          <w:sz w:val="28"/>
          <w:szCs w:val="28"/>
        </w:rPr>
        <w:t xml:space="preserve">После выступления студент-выпускник отвечает на вопросы членов комиссии, а также на замечания, содержащиеся в отзывах научного руководителя и рецензента. </w:t>
      </w:r>
    </w:p>
    <w:p w:rsidR="00170D58" w:rsidRPr="00FF652A" w:rsidRDefault="00691677" w:rsidP="00006E03">
      <w:pPr>
        <w:spacing w:after="0" w:line="360" w:lineRule="auto"/>
        <w:ind w:left="-15" w:right="7" w:firstLine="724"/>
        <w:rPr>
          <w:sz w:val="28"/>
          <w:szCs w:val="28"/>
        </w:rPr>
      </w:pPr>
      <w:r w:rsidRPr="00FF652A">
        <w:rPr>
          <w:sz w:val="28"/>
          <w:szCs w:val="28"/>
        </w:rPr>
        <w:t>Пос</w:t>
      </w:r>
      <w:r w:rsidR="00C84742">
        <w:rPr>
          <w:sz w:val="28"/>
          <w:szCs w:val="28"/>
        </w:rPr>
        <w:t>ле окончания публичной защиты ГЭ</w:t>
      </w:r>
      <w:r w:rsidRPr="00FF652A">
        <w:rPr>
          <w:sz w:val="28"/>
          <w:szCs w:val="28"/>
        </w:rPr>
        <w:t xml:space="preserve">К проводит свое закрытое заседание, на котором оцениваются ее результаты. Принятие решения по каждому из выпускников производится комиссией на основании ознакомления ее членов с оригиналом представленной работы, доклада ее автора в ходе защиты, отзыва научного руководителя и представленной рецензии. При этом комиссией учитываются глубина проведенного </w:t>
      </w:r>
      <w:r w:rsidRPr="00FF652A">
        <w:rPr>
          <w:sz w:val="28"/>
          <w:szCs w:val="28"/>
        </w:rPr>
        <w:lastRenderedPageBreak/>
        <w:t xml:space="preserve">исследования, его теоретический уровень, значимость полученных результатов, обоснованность выводов и предложений, сформулированных автором, соответствие оформления дипломного исследования установленным стандартам, качество иллюстрационного материала, а также уровень общей подготовленности студента к выполнению своих профессиональных обязанностей. Решение по каждой работе принимается путем открытого голосования, на основе мнения большинством членов комиссии. </w:t>
      </w:r>
    </w:p>
    <w:p w:rsidR="00170D58" w:rsidRDefault="00691677" w:rsidP="00006E03">
      <w:pPr>
        <w:spacing w:after="0" w:line="360" w:lineRule="auto"/>
        <w:ind w:left="-15" w:right="7" w:firstLine="724"/>
        <w:rPr>
          <w:sz w:val="28"/>
          <w:szCs w:val="28"/>
        </w:rPr>
      </w:pPr>
      <w:r w:rsidRPr="00FF652A">
        <w:rPr>
          <w:sz w:val="28"/>
          <w:szCs w:val="28"/>
        </w:rPr>
        <w:t>Выставленные оценки объявляются в день защиты выпускных квалификационных (дипломных) работ после оформления в установленном порядке п</w:t>
      </w:r>
      <w:r w:rsidR="00C84742">
        <w:rPr>
          <w:sz w:val="28"/>
          <w:szCs w:val="28"/>
        </w:rPr>
        <w:t>ротокола заседания ГЭ</w:t>
      </w:r>
      <w:r w:rsidRPr="00FF652A">
        <w:rPr>
          <w:sz w:val="28"/>
          <w:szCs w:val="28"/>
        </w:rPr>
        <w:t xml:space="preserve">К. </w:t>
      </w:r>
    </w:p>
    <w:p w:rsidR="00620ED4" w:rsidRPr="00FF652A" w:rsidRDefault="00620ED4" w:rsidP="00006E03">
      <w:pPr>
        <w:spacing w:after="0" w:line="360" w:lineRule="auto"/>
        <w:ind w:left="-15" w:right="7" w:firstLine="724"/>
        <w:rPr>
          <w:sz w:val="28"/>
          <w:szCs w:val="28"/>
        </w:rPr>
      </w:pPr>
    </w:p>
    <w:p w:rsidR="00170D58" w:rsidRDefault="00691677" w:rsidP="00620ED4">
      <w:pPr>
        <w:pStyle w:val="2"/>
        <w:tabs>
          <w:tab w:val="left" w:pos="8931"/>
        </w:tabs>
        <w:spacing w:after="0" w:line="360" w:lineRule="auto"/>
        <w:ind w:left="-15" w:right="455" w:firstLine="724"/>
        <w:rPr>
          <w:sz w:val="28"/>
          <w:szCs w:val="28"/>
        </w:rPr>
      </w:pPr>
      <w:r w:rsidRPr="00FF652A">
        <w:rPr>
          <w:sz w:val="28"/>
          <w:szCs w:val="28"/>
        </w:rPr>
        <w:t>3.3.</w:t>
      </w:r>
      <w:r w:rsidRPr="00FF652A">
        <w:rPr>
          <w:rFonts w:eastAsia="Arial"/>
          <w:sz w:val="28"/>
          <w:szCs w:val="28"/>
        </w:rPr>
        <w:t xml:space="preserve"> </w:t>
      </w:r>
      <w:r w:rsidRPr="00FF652A">
        <w:rPr>
          <w:sz w:val="28"/>
          <w:szCs w:val="28"/>
        </w:rPr>
        <w:t xml:space="preserve">Критерии оценки выпускной квалификационной (дипломной) работы </w:t>
      </w:r>
    </w:p>
    <w:p w:rsidR="00620ED4" w:rsidRPr="00620ED4" w:rsidRDefault="00620ED4" w:rsidP="00620ED4"/>
    <w:p w:rsidR="00170D58" w:rsidRPr="00FF652A" w:rsidRDefault="00691677" w:rsidP="00833CE7">
      <w:pPr>
        <w:spacing w:after="0" w:line="360" w:lineRule="auto"/>
        <w:ind w:left="-15" w:right="-98" w:firstLine="724"/>
        <w:rPr>
          <w:sz w:val="28"/>
          <w:szCs w:val="28"/>
        </w:rPr>
      </w:pPr>
      <w:r w:rsidRPr="00FF652A">
        <w:rPr>
          <w:sz w:val="28"/>
          <w:szCs w:val="28"/>
        </w:rPr>
        <w:t xml:space="preserve">В качестве </w:t>
      </w:r>
      <w:r w:rsidRPr="00FF652A">
        <w:rPr>
          <w:i/>
          <w:sz w:val="28"/>
          <w:szCs w:val="28"/>
        </w:rPr>
        <w:t xml:space="preserve">критериев при оценке выпускной квалификационной (дипломных) работ </w:t>
      </w:r>
      <w:r w:rsidRPr="00FF652A">
        <w:rPr>
          <w:sz w:val="28"/>
          <w:szCs w:val="28"/>
        </w:rPr>
        <w:t>должны учитываться:</w:t>
      </w:r>
      <w:r w:rsidRPr="00FF652A">
        <w:rPr>
          <w:i/>
          <w:sz w:val="28"/>
          <w:szCs w:val="28"/>
        </w:rPr>
        <w:t xml:space="preserve"> </w:t>
      </w:r>
    </w:p>
    <w:p w:rsidR="00170D58" w:rsidRPr="00FF652A" w:rsidRDefault="00691677" w:rsidP="00833CE7">
      <w:pPr>
        <w:numPr>
          <w:ilvl w:val="0"/>
          <w:numId w:val="9"/>
        </w:numPr>
        <w:spacing w:after="0" w:line="360" w:lineRule="auto"/>
        <w:ind w:left="-15" w:right="-98" w:firstLine="724"/>
        <w:rPr>
          <w:sz w:val="28"/>
          <w:szCs w:val="28"/>
        </w:rPr>
      </w:pPr>
      <w:r w:rsidRPr="00FF652A">
        <w:rPr>
          <w:sz w:val="28"/>
          <w:szCs w:val="28"/>
        </w:rPr>
        <w:t xml:space="preserve">актуальность избранной темы и тех задач, которые стояли перед автором; </w:t>
      </w:r>
    </w:p>
    <w:p w:rsidR="00170D58" w:rsidRPr="00FF652A" w:rsidRDefault="00691677" w:rsidP="00620ED4">
      <w:pPr>
        <w:numPr>
          <w:ilvl w:val="0"/>
          <w:numId w:val="9"/>
        </w:numPr>
        <w:spacing w:after="0" w:line="360" w:lineRule="auto"/>
        <w:ind w:left="-15" w:right="-98" w:firstLine="724"/>
        <w:rPr>
          <w:sz w:val="28"/>
          <w:szCs w:val="28"/>
        </w:rPr>
      </w:pPr>
      <w:r w:rsidRPr="00FF652A">
        <w:rPr>
          <w:sz w:val="28"/>
          <w:szCs w:val="28"/>
        </w:rPr>
        <w:t xml:space="preserve">обоснованность результатов проведенного исследования и сформулированных по его итогам выводов и предложений, степень новизны полученных в ходе проведенного исследования результатов; </w:t>
      </w:r>
    </w:p>
    <w:p w:rsidR="00170D58" w:rsidRPr="00FF652A" w:rsidRDefault="00691677" w:rsidP="00620ED4">
      <w:pPr>
        <w:numPr>
          <w:ilvl w:val="0"/>
          <w:numId w:val="9"/>
        </w:numPr>
        <w:spacing w:after="0" w:line="360" w:lineRule="auto"/>
        <w:ind w:left="-15" w:right="-98" w:firstLine="724"/>
        <w:rPr>
          <w:sz w:val="28"/>
          <w:szCs w:val="28"/>
        </w:rPr>
      </w:pPr>
      <w:r w:rsidRPr="00FF652A">
        <w:rPr>
          <w:sz w:val="28"/>
          <w:szCs w:val="28"/>
        </w:rPr>
        <w:t xml:space="preserve">степень самостоятельности студента при написании работы; </w:t>
      </w:r>
    </w:p>
    <w:p w:rsidR="00620ED4" w:rsidRDefault="00691677" w:rsidP="00620ED4">
      <w:pPr>
        <w:numPr>
          <w:ilvl w:val="0"/>
          <w:numId w:val="9"/>
        </w:numPr>
        <w:spacing w:after="0" w:line="360" w:lineRule="auto"/>
        <w:ind w:left="-15" w:right="-98" w:firstLine="724"/>
        <w:rPr>
          <w:sz w:val="28"/>
          <w:szCs w:val="28"/>
        </w:rPr>
      </w:pPr>
      <w:r w:rsidRPr="00FF652A">
        <w:rPr>
          <w:sz w:val="28"/>
          <w:szCs w:val="28"/>
        </w:rPr>
        <w:t>практическая значимость полученных в ходе выполненного исследования результатов</w:t>
      </w:r>
      <w:r w:rsidR="00620ED4">
        <w:rPr>
          <w:sz w:val="28"/>
          <w:szCs w:val="28"/>
        </w:rPr>
        <w:t>;</w:t>
      </w:r>
    </w:p>
    <w:p w:rsidR="00620ED4" w:rsidRPr="00620ED4" w:rsidRDefault="00691677" w:rsidP="007A416A">
      <w:pPr>
        <w:numPr>
          <w:ilvl w:val="0"/>
          <w:numId w:val="9"/>
        </w:numPr>
        <w:spacing w:after="0" w:line="360" w:lineRule="auto"/>
        <w:ind w:right="-98"/>
        <w:rPr>
          <w:sz w:val="28"/>
          <w:szCs w:val="28"/>
        </w:rPr>
      </w:pPr>
      <w:r w:rsidRPr="00FF652A">
        <w:rPr>
          <w:sz w:val="28"/>
          <w:szCs w:val="28"/>
        </w:rPr>
        <w:t xml:space="preserve"> </w:t>
      </w:r>
      <w:r w:rsidR="00620ED4" w:rsidRPr="00620ED4">
        <w:rPr>
          <w:sz w:val="28"/>
          <w:szCs w:val="28"/>
        </w:rPr>
        <w:t xml:space="preserve">мнение рецензента и научного руководителя; </w:t>
      </w:r>
    </w:p>
    <w:p w:rsidR="00170D58" w:rsidRPr="00620ED4" w:rsidRDefault="00620ED4" w:rsidP="007A416A">
      <w:pPr>
        <w:numPr>
          <w:ilvl w:val="0"/>
          <w:numId w:val="9"/>
        </w:numPr>
        <w:spacing w:after="0" w:line="360" w:lineRule="auto"/>
        <w:ind w:right="-98"/>
        <w:rPr>
          <w:sz w:val="28"/>
          <w:szCs w:val="28"/>
        </w:rPr>
      </w:pPr>
      <w:r w:rsidRPr="00620ED4">
        <w:rPr>
          <w:sz w:val="28"/>
          <w:szCs w:val="28"/>
        </w:rPr>
        <w:t>уровень устного доклада и качество отве</w:t>
      </w:r>
      <w:r>
        <w:rPr>
          <w:sz w:val="28"/>
          <w:szCs w:val="28"/>
        </w:rPr>
        <w:t>тов на вопросы членов комиссии.</w:t>
      </w:r>
    </w:p>
    <w:p w:rsidR="00170D58" w:rsidRPr="00FF652A" w:rsidRDefault="00691677" w:rsidP="007A416A">
      <w:pPr>
        <w:spacing w:after="0" w:line="360" w:lineRule="auto"/>
        <w:ind w:left="-15" w:right="-98" w:firstLine="724"/>
        <w:rPr>
          <w:sz w:val="28"/>
          <w:szCs w:val="28"/>
        </w:rPr>
      </w:pPr>
      <w:r w:rsidRPr="00FF652A">
        <w:rPr>
          <w:i/>
          <w:sz w:val="28"/>
          <w:szCs w:val="28"/>
        </w:rPr>
        <w:lastRenderedPageBreak/>
        <w:t>Обоснованность</w:t>
      </w:r>
      <w:r w:rsidRPr="00FF652A">
        <w:rPr>
          <w:sz w:val="28"/>
          <w:szCs w:val="28"/>
        </w:rPr>
        <w:t xml:space="preserve"> полученных результатов, а также выводов и предложений, содержащихся в работе, определяется с позиций их соответствия известным научным положениям и фактам, корректности методики проведенного исследования и иных соображений. </w:t>
      </w:r>
    </w:p>
    <w:p w:rsidR="00170D58" w:rsidRPr="00FF652A" w:rsidRDefault="00691677" w:rsidP="007A416A">
      <w:pPr>
        <w:spacing w:after="0" w:line="360" w:lineRule="auto"/>
        <w:ind w:left="-15" w:right="-98" w:firstLine="724"/>
        <w:rPr>
          <w:sz w:val="28"/>
          <w:szCs w:val="28"/>
        </w:rPr>
      </w:pPr>
      <w:r w:rsidRPr="00FF652A">
        <w:rPr>
          <w:i/>
          <w:sz w:val="28"/>
          <w:szCs w:val="28"/>
        </w:rPr>
        <w:t>Новизна полученных результатов</w:t>
      </w:r>
      <w:r w:rsidRPr="00FF652A">
        <w:rPr>
          <w:sz w:val="28"/>
          <w:szCs w:val="28"/>
        </w:rPr>
        <w:t xml:space="preserve"> определяется как: 1) установление нового научного факта или подтверждение известного факта для новых условий; 2) получение сведений, приводящих к формулировке проверяемых гипотез, которые требуют дальнейшей проверки; 3) применение известных методик для решения новых задач; 4) введение в научный оборот новых данных; 5) обоснованное решение поставленной задачи. </w:t>
      </w:r>
    </w:p>
    <w:p w:rsidR="00170D58" w:rsidRPr="00FF652A" w:rsidRDefault="00691677" w:rsidP="007A416A">
      <w:pPr>
        <w:spacing w:after="0" w:line="360" w:lineRule="auto"/>
        <w:ind w:left="-15" w:right="-98" w:firstLine="724"/>
        <w:rPr>
          <w:sz w:val="28"/>
          <w:szCs w:val="28"/>
        </w:rPr>
      </w:pPr>
      <w:r w:rsidRPr="00FF652A">
        <w:rPr>
          <w:i/>
          <w:sz w:val="28"/>
          <w:szCs w:val="28"/>
        </w:rPr>
        <w:t>Личный вклад</w:t>
      </w:r>
      <w:r w:rsidRPr="00FF652A">
        <w:rPr>
          <w:sz w:val="28"/>
          <w:szCs w:val="28"/>
        </w:rPr>
        <w:t xml:space="preserve"> студента в подготовку представленной работы определяется степенью его самостоятельности при выборе темы, постановке задач исследования, обработке и осмыслении полученных результатов, написании и оформлении рукописи. </w:t>
      </w:r>
    </w:p>
    <w:p w:rsidR="00170D58" w:rsidRPr="00FF652A" w:rsidRDefault="00691677" w:rsidP="007A416A">
      <w:pPr>
        <w:spacing w:after="0" w:line="360" w:lineRule="auto"/>
        <w:ind w:left="-15" w:right="-98" w:firstLine="724"/>
        <w:rPr>
          <w:sz w:val="28"/>
          <w:szCs w:val="28"/>
        </w:rPr>
      </w:pPr>
      <w:r w:rsidRPr="00FF652A">
        <w:rPr>
          <w:i/>
          <w:sz w:val="28"/>
          <w:szCs w:val="28"/>
        </w:rPr>
        <w:t>Практическая значимость</w:t>
      </w:r>
      <w:r w:rsidRPr="00FF652A">
        <w:rPr>
          <w:sz w:val="28"/>
          <w:szCs w:val="28"/>
        </w:rPr>
        <w:t xml:space="preserve"> полученных в ходе написания выпускной квалификационной (дипломной) работы результатов оценивается возможностью их использования в научно-исследовательской, правоприменительной и законотворческой деятельности. </w:t>
      </w:r>
    </w:p>
    <w:p w:rsidR="00170D58" w:rsidRDefault="00691677" w:rsidP="007A416A">
      <w:pPr>
        <w:spacing w:after="0" w:line="360" w:lineRule="auto"/>
        <w:ind w:left="-15" w:right="-98" w:firstLine="724"/>
        <w:rPr>
          <w:sz w:val="28"/>
          <w:szCs w:val="28"/>
        </w:rPr>
      </w:pPr>
      <w:r w:rsidRPr="00FF652A">
        <w:rPr>
          <w:sz w:val="28"/>
          <w:szCs w:val="28"/>
        </w:rPr>
        <w:t>Результаты защиты выпускной квалификационной (дипломной) работы оцениваются аттестационной комиссией: «отлично», «хорошо», «удовлетворительно», «неудовлетворительно».</w:t>
      </w:r>
    </w:p>
    <w:p w:rsidR="00E2117B" w:rsidRDefault="00E2117B" w:rsidP="007A416A">
      <w:pPr>
        <w:spacing w:after="0" w:line="360" w:lineRule="auto"/>
        <w:ind w:left="-15" w:right="-98" w:firstLine="724"/>
        <w:rPr>
          <w:sz w:val="28"/>
          <w:szCs w:val="28"/>
        </w:rPr>
      </w:pPr>
    </w:p>
    <w:p w:rsidR="001432E6" w:rsidRPr="001432E6" w:rsidRDefault="001432E6" w:rsidP="001432E6">
      <w:pPr>
        <w:spacing w:after="0" w:line="360" w:lineRule="auto"/>
        <w:ind w:left="-15" w:right="-98" w:firstLine="724"/>
        <w:rPr>
          <w:b/>
          <w:sz w:val="28"/>
          <w:szCs w:val="28"/>
        </w:rPr>
      </w:pPr>
      <w:r w:rsidRPr="001432E6">
        <w:rPr>
          <w:b/>
          <w:sz w:val="28"/>
          <w:szCs w:val="28"/>
        </w:rPr>
        <w:t xml:space="preserve">Типичные ошибки дипломного исследования, оформления выпускной квалификационной работы: </w:t>
      </w:r>
    </w:p>
    <w:p w:rsidR="001432E6" w:rsidRDefault="001432E6" w:rsidP="001432E6">
      <w:pPr>
        <w:spacing w:after="0" w:line="360" w:lineRule="auto"/>
        <w:ind w:left="-15" w:right="-98" w:firstLine="724"/>
        <w:rPr>
          <w:sz w:val="28"/>
          <w:szCs w:val="28"/>
        </w:rPr>
      </w:pPr>
    </w:p>
    <w:p w:rsidR="001432E6" w:rsidRPr="001432E6" w:rsidRDefault="001432E6" w:rsidP="001432E6">
      <w:pPr>
        <w:spacing w:after="0" w:line="360" w:lineRule="auto"/>
        <w:ind w:left="-15" w:right="-98" w:firstLine="724"/>
        <w:rPr>
          <w:sz w:val="28"/>
          <w:szCs w:val="28"/>
        </w:rPr>
      </w:pPr>
      <w:r w:rsidRPr="001432E6">
        <w:rPr>
          <w:sz w:val="28"/>
          <w:szCs w:val="28"/>
        </w:rPr>
        <w:t>1.</w:t>
      </w:r>
      <w:r w:rsidRPr="001432E6">
        <w:rPr>
          <w:sz w:val="28"/>
          <w:szCs w:val="28"/>
        </w:rPr>
        <w:tab/>
        <w:t>Со</w:t>
      </w:r>
      <w:r>
        <w:rPr>
          <w:sz w:val="28"/>
          <w:szCs w:val="28"/>
        </w:rPr>
        <w:t xml:space="preserve">держание работы не соответствует задачам </w:t>
      </w:r>
      <w:r w:rsidRPr="001432E6">
        <w:rPr>
          <w:sz w:val="28"/>
          <w:szCs w:val="28"/>
        </w:rPr>
        <w:t xml:space="preserve">или не раскрывает тему полностью. В большей части работы отсутствует смысл, раскрытию темы исследования посвящена незначительная часть работы (отдельные параграфы). </w:t>
      </w:r>
    </w:p>
    <w:p w:rsidR="001432E6" w:rsidRPr="001432E6" w:rsidRDefault="001432E6" w:rsidP="001432E6">
      <w:pPr>
        <w:spacing w:after="0" w:line="360" w:lineRule="auto"/>
        <w:ind w:left="-15" w:right="-98" w:firstLine="724"/>
        <w:rPr>
          <w:sz w:val="28"/>
          <w:szCs w:val="28"/>
        </w:rPr>
      </w:pPr>
      <w:r w:rsidRPr="001432E6">
        <w:rPr>
          <w:sz w:val="28"/>
          <w:szCs w:val="28"/>
        </w:rPr>
        <w:lastRenderedPageBreak/>
        <w:t>2.</w:t>
      </w:r>
      <w:r w:rsidRPr="001432E6">
        <w:rPr>
          <w:sz w:val="28"/>
          <w:szCs w:val="28"/>
        </w:rPr>
        <w:tab/>
        <w:t xml:space="preserve">Формулировка глав (параграфов) сделана неудачно и не отражает реальную проблемную ситуацию, состояние объекта. </w:t>
      </w:r>
    </w:p>
    <w:p w:rsidR="001432E6" w:rsidRPr="001432E6" w:rsidRDefault="001432E6" w:rsidP="001432E6">
      <w:pPr>
        <w:spacing w:after="0" w:line="360" w:lineRule="auto"/>
        <w:ind w:left="-15" w:right="-98" w:firstLine="724"/>
        <w:rPr>
          <w:sz w:val="28"/>
          <w:szCs w:val="28"/>
        </w:rPr>
      </w:pPr>
      <w:r w:rsidRPr="001432E6">
        <w:rPr>
          <w:sz w:val="28"/>
          <w:szCs w:val="28"/>
        </w:rPr>
        <w:t>3.</w:t>
      </w:r>
      <w:r w:rsidRPr="001432E6">
        <w:rPr>
          <w:sz w:val="28"/>
          <w:szCs w:val="28"/>
        </w:rPr>
        <w:tab/>
        <w:t xml:space="preserve">Цель исследования не связана с проблемой, сформулирована абстрактно и не отражает специфику объекта и предмета исследования. </w:t>
      </w:r>
    </w:p>
    <w:p w:rsidR="001432E6" w:rsidRPr="001432E6" w:rsidRDefault="001432E6" w:rsidP="001432E6">
      <w:pPr>
        <w:spacing w:after="0" w:line="360" w:lineRule="auto"/>
        <w:ind w:left="-15" w:right="-98" w:firstLine="724"/>
        <w:rPr>
          <w:sz w:val="28"/>
          <w:szCs w:val="28"/>
        </w:rPr>
      </w:pPr>
      <w:r w:rsidRPr="001432E6">
        <w:rPr>
          <w:sz w:val="28"/>
          <w:szCs w:val="28"/>
        </w:rPr>
        <w:t>4.</w:t>
      </w:r>
      <w:r w:rsidRPr="001432E6">
        <w:rPr>
          <w:sz w:val="28"/>
          <w:szCs w:val="28"/>
        </w:rPr>
        <w:tab/>
        <w:t xml:space="preserve">Не сделан глубокий и всесторонний анализ современных официальных </w:t>
      </w:r>
      <w:r>
        <w:rPr>
          <w:sz w:val="28"/>
          <w:szCs w:val="28"/>
        </w:rPr>
        <w:t>и нормативных документов, доктринальных позиций по исследуемой теме.</w:t>
      </w:r>
    </w:p>
    <w:p w:rsidR="001432E6" w:rsidRPr="001432E6" w:rsidRDefault="001432E6" w:rsidP="001432E6">
      <w:pPr>
        <w:spacing w:after="0" w:line="360" w:lineRule="auto"/>
        <w:ind w:left="-15" w:right="-98" w:firstLine="724"/>
        <w:rPr>
          <w:sz w:val="28"/>
          <w:szCs w:val="28"/>
        </w:rPr>
      </w:pPr>
      <w:r w:rsidRPr="001432E6">
        <w:rPr>
          <w:sz w:val="28"/>
          <w:szCs w:val="28"/>
        </w:rPr>
        <w:t>5.</w:t>
      </w:r>
      <w:r w:rsidRPr="001432E6">
        <w:rPr>
          <w:sz w:val="28"/>
          <w:szCs w:val="28"/>
        </w:rPr>
        <w:tab/>
        <w:t xml:space="preserve">Аналитический обзор отечественных и зарубежных публикаций по теме работы имеет форму аннотированного списка и не отражает уровня исследования проблемы. </w:t>
      </w:r>
    </w:p>
    <w:p w:rsidR="001432E6" w:rsidRPr="001432E6" w:rsidRDefault="001432E6" w:rsidP="001432E6">
      <w:pPr>
        <w:spacing w:after="0" w:line="360" w:lineRule="auto"/>
        <w:ind w:left="-15" w:right="-98" w:firstLine="724"/>
        <w:rPr>
          <w:sz w:val="28"/>
          <w:szCs w:val="28"/>
        </w:rPr>
      </w:pPr>
      <w:r w:rsidRPr="001432E6">
        <w:rPr>
          <w:sz w:val="28"/>
          <w:szCs w:val="28"/>
        </w:rPr>
        <w:t>6.</w:t>
      </w:r>
      <w:r w:rsidRPr="001432E6">
        <w:rPr>
          <w:sz w:val="28"/>
          <w:szCs w:val="28"/>
        </w:rPr>
        <w:tab/>
        <w:t xml:space="preserve">Конечный результат не отвечает цели исследования, выводы не отвечают поставленным задачам. </w:t>
      </w:r>
    </w:p>
    <w:p w:rsidR="001432E6" w:rsidRPr="001432E6" w:rsidRDefault="001432E6" w:rsidP="001432E6">
      <w:pPr>
        <w:spacing w:after="0" w:line="360" w:lineRule="auto"/>
        <w:ind w:left="-15" w:right="-98" w:firstLine="724"/>
        <w:rPr>
          <w:sz w:val="28"/>
          <w:szCs w:val="28"/>
        </w:rPr>
      </w:pPr>
      <w:r w:rsidRPr="001432E6">
        <w:rPr>
          <w:sz w:val="28"/>
          <w:szCs w:val="28"/>
        </w:rPr>
        <w:t>7.</w:t>
      </w:r>
      <w:r w:rsidRPr="001432E6">
        <w:rPr>
          <w:sz w:val="28"/>
          <w:szCs w:val="28"/>
        </w:rPr>
        <w:tab/>
      </w:r>
      <w:proofErr w:type="gramStart"/>
      <w:r w:rsidRPr="001432E6">
        <w:rPr>
          <w:sz w:val="28"/>
          <w:szCs w:val="28"/>
        </w:rPr>
        <w:t>В</w:t>
      </w:r>
      <w:proofErr w:type="gramEnd"/>
      <w:r w:rsidRPr="001432E6">
        <w:rPr>
          <w:sz w:val="28"/>
          <w:szCs w:val="28"/>
        </w:rPr>
        <w:t xml:space="preserve"> работе нет ссылок на первоисточники или указаны не те, из которых заимствован материал. </w:t>
      </w:r>
    </w:p>
    <w:p w:rsidR="001432E6" w:rsidRPr="001432E6" w:rsidRDefault="001432E6" w:rsidP="001432E6">
      <w:pPr>
        <w:spacing w:after="0" w:line="360" w:lineRule="auto"/>
        <w:ind w:left="-15" w:right="-98" w:firstLine="724"/>
        <w:rPr>
          <w:sz w:val="28"/>
          <w:szCs w:val="28"/>
        </w:rPr>
      </w:pPr>
      <w:r w:rsidRPr="001432E6">
        <w:rPr>
          <w:sz w:val="28"/>
          <w:szCs w:val="28"/>
        </w:rPr>
        <w:t>8.</w:t>
      </w:r>
      <w:r w:rsidRPr="001432E6">
        <w:rPr>
          <w:sz w:val="28"/>
          <w:szCs w:val="28"/>
        </w:rPr>
        <w:tab/>
        <w:t xml:space="preserve">Библиографическое описание источников в списке использованной литературы приведено произвольно, без соблюдения требований государственного стандарта. </w:t>
      </w:r>
    </w:p>
    <w:p w:rsidR="00E2117B" w:rsidRDefault="001432E6" w:rsidP="001432E6">
      <w:pPr>
        <w:spacing w:after="0" w:line="360" w:lineRule="auto"/>
        <w:ind w:left="-15" w:right="-98" w:firstLine="724"/>
        <w:rPr>
          <w:sz w:val="28"/>
          <w:szCs w:val="28"/>
        </w:rPr>
      </w:pPr>
      <w:r w:rsidRPr="001432E6">
        <w:rPr>
          <w:sz w:val="28"/>
          <w:szCs w:val="28"/>
        </w:rPr>
        <w:t>11. Объем и оформление работы не отвеч</w:t>
      </w:r>
      <w:r>
        <w:rPr>
          <w:sz w:val="28"/>
          <w:szCs w:val="28"/>
        </w:rPr>
        <w:t xml:space="preserve">ают требованиям, она выполнена </w:t>
      </w:r>
      <w:r w:rsidRPr="001432E6">
        <w:rPr>
          <w:sz w:val="28"/>
          <w:szCs w:val="28"/>
        </w:rPr>
        <w:t>неаккуратно, с ошибками.</w:t>
      </w:r>
    </w:p>
    <w:p w:rsidR="00E2117B" w:rsidRDefault="00E2117B" w:rsidP="007A416A">
      <w:pPr>
        <w:spacing w:after="0" w:line="360" w:lineRule="auto"/>
        <w:ind w:left="-15" w:right="-98" w:firstLine="724"/>
        <w:rPr>
          <w:sz w:val="28"/>
          <w:szCs w:val="28"/>
        </w:rPr>
      </w:pPr>
    </w:p>
    <w:p w:rsidR="00E2117B" w:rsidRDefault="00E2117B" w:rsidP="007A416A">
      <w:pPr>
        <w:spacing w:after="0" w:line="360" w:lineRule="auto"/>
        <w:ind w:left="-15" w:right="-98" w:firstLine="724"/>
        <w:rPr>
          <w:sz w:val="28"/>
          <w:szCs w:val="28"/>
        </w:rPr>
      </w:pPr>
    </w:p>
    <w:p w:rsidR="001432E6" w:rsidRDefault="001432E6" w:rsidP="007A416A">
      <w:pPr>
        <w:spacing w:after="0" w:line="360" w:lineRule="auto"/>
        <w:ind w:left="-15" w:right="-98" w:firstLine="724"/>
        <w:rPr>
          <w:sz w:val="28"/>
          <w:szCs w:val="28"/>
        </w:rPr>
      </w:pPr>
    </w:p>
    <w:p w:rsidR="001432E6" w:rsidRDefault="001432E6" w:rsidP="007A416A">
      <w:pPr>
        <w:spacing w:after="0" w:line="360" w:lineRule="auto"/>
        <w:ind w:left="-15" w:right="-98" w:firstLine="724"/>
        <w:rPr>
          <w:sz w:val="28"/>
          <w:szCs w:val="28"/>
        </w:rPr>
      </w:pPr>
    </w:p>
    <w:p w:rsidR="001432E6" w:rsidRDefault="001432E6" w:rsidP="007A416A">
      <w:pPr>
        <w:spacing w:after="0" w:line="360" w:lineRule="auto"/>
        <w:ind w:left="-15" w:right="-98" w:firstLine="724"/>
        <w:rPr>
          <w:sz w:val="28"/>
          <w:szCs w:val="28"/>
        </w:rPr>
      </w:pPr>
    </w:p>
    <w:p w:rsidR="001432E6" w:rsidRDefault="001432E6" w:rsidP="007A416A">
      <w:pPr>
        <w:spacing w:after="0" w:line="360" w:lineRule="auto"/>
        <w:ind w:left="-15" w:right="-98" w:firstLine="724"/>
        <w:rPr>
          <w:sz w:val="28"/>
          <w:szCs w:val="28"/>
        </w:rPr>
      </w:pPr>
    </w:p>
    <w:p w:rsidR="001432E6" w:rsidRDefault="001432E6" w:rsidP="007A416A">
      <w:pPr>
        <w:spacing w:after="0" w:line="360" w:lineRule="auto"/>
        <w:ind w:left="-15" w:right="-98" w:firstLine="724"/>
        <w:rPr>
          <w:sz w:val="28"/>
          <w:szCs w:val="28"/>
        </w:rPr>
      </w:pPr>
    </w:p>
    <w:p w:rsidR="001432E6" w:rsidRDefault="001432E6" w:rsidP="007A416A">
      <w:pPr>
        <w:spacing w:after="0" w:line="360" w:lineRule="auto"/>
        <w:ind w:left="-15" w:right="-98" w:firstLine="724"/>
        <w:rPr>
          <w:sz w:val="28"/>
          <w:szCs w:val="28"/>
        </w:rPr>
      </w:pPr>
    </w:p>
    <w:p w:rsidR="001432E6" w:rsidRDefault="001432E6" w:rsidP="007A416A">
      <w:pPr>
        <w:spacing w:after="0" w:line="360" w:lineRule="auto"/>
        <w:ind w:left="-15" w:right="-98" w:firstLine="724"/>
        <w:rPr>
          <w:sz w:val="28"/>
          <w:szCs w:val="28"/>
        </w:rPr>
      </w:pPr>
    </w:p>
    <w:p w:rsidR="00E2117B" w:rsidRDefault="00E2117B" w:rsidP="007A416A">
      <w:pPr>
        <w:spacing w:after="0" w:line="360" w:lineRule="auto"/>
        <w:ind w:left="-15" w:right="-98" w:firstLine="724"/>
        <w:rPr>
          <w:sz w:val="28"/>
          <w:szCs w:val="28"/>
        </w:rPr>
      </w:pPr>
    </w:p>
    <w:p w:rsidR="00E2117B" w:rsidRPr="00E2117B" w:rsidRDefault="00E2117B" w:rsidP="00E2117B">
      <w:pPr>
        <w:spacing w:after="0" w:line="360" w:lineRule="auto"/>
        <w:ind w:left="-15" w:right="-98" w:firstLine="724"/>
        <w:jc w:val="right"/>
        <w:rPr>
          <w:b/>
          <w:sz w:val="28"/>
          <w:szCs w:val="28"/>
        </w:rPr>
      </w:pPr>
      <w:r w:rsidRPr="00E2117B">
        <w:rPr>
          <w:b/>
          <w:sz w:val="28"/>
          <w:szCs w:val="28"/>
        </w:rPr>
        <w:lastRenderedPageBreak/>
        <w:t xml:space="preserve">Приложение 1. Календарный план </w:t>
      </w:r>
    </w:p>
    <w:p w:rsidR="00E2117B" w:rsidRDefault="00E2117B" w:rsidP="00E2117B">
      <w:pPr>
        <w:spacing w:after="0" w:line="360" w:lineRule="auto"/>
        <w:ind w:left="-15" w:right="-98" w:firstLine="724"/>
        <w:jc w:val="center"/>
        <w:rPr>
          <w:b/>
          <w:sz w:val="28"/>
          <w:szCs w:val="28"/>
        </w:rPr>
      </w:pPr>
    </w:p>
    <w:p w:rsidR="00E2117B" w:rsidRPr="00E2117B" w:rsidRDefault="00E2117B" w:rsidP="00E2117B">
      <w:pPr>
        <w:spacing w:after="0" w:line="360" w:lineRule="auto"/>
        <w:ind w:left="-15" w:right="-98" w:firstLine="724"/>
        <w:jc w:val="center"/>
        <w:rPr>
          <w:b/>
          <w:sz w:val="28"/>
          <w:szCs w:val="28"/>
        </w:rPr>
      </w:pPr>
      <w:r w:rsidRPr="00E2117B">
        <w:rPr>
          <w:b/>
          <w:sz w:val="28"/>
          <w:szCs w:val="28"/>
        </w:rPr>
        <w:t>КАЛЕНДАРНЫЙ ПЛАН</w:t>
      </w:r>
    </w:p>
    <w:p w:rsidR="00E2117B" w:rsidRPr="00E2117B" w:rsidRDefault="00E2117B" w:rsidP="00E2117B">
      <w:pPr>
        <w:spacing w:after="0" w:line="360" w:lineRule="auto"/>
        <w:ind w:left="-15" w:right="-98" w:firstLine="724"/>
        <w:jc w:val="center"/>
        <w:rPr>
          <w:b/>
          <w:sz w:val="28"/>
          <w:szCs w:val="28"/>
        </w:rPr>
      </w:pPr>
      <w:r w:rsidRPr="00E2117B">
        <w:rPr>
          <w:b/>
          <w:sz w:val="28"/>
          <w:szCs w:val="28"/>
        </w:rPr>
        <w:t>Выполнения выпускной квалификационной (дипломной) работы</w:t>
      </w:r>
    </w:p>
    <w:p w:rsidR="00E2117B" w:rsidRDefault="00E2117B" w:rsidP="007A416A">
      <w:pPr>
        <w:spacing w:after="0" w:line="360" w:lineRule="auto"/>
        <w:ind w:left="-15" w:right="-98" w:firstLine="724"/>
        <w:rPr>
          <w:sz w:val="28"/>
          <w:szCs w:val="28"/>
        </w:rPr>
      </w:pPr>
    </w:p>
    <w:p w:rsidR="00170D58" w:rsidRPr="00FF652A" w:rsidRDefault="00691677">
      <w:pPr>
        <w:pStyle w:val="1"/>
        <w:spacing w:after="186"/>
        <w:ind w:left="1220" w:right="1023"/>
        <w:rPr>
          <w:sz w:val="28"/>
          <w:szCs w:val="28"/>
        </w:rPr>
      </w:pPr>
      <w:r w:rsidRPr="00FF652A">
        <w:rPr>
          <w:sz w:val="28"/>
          <w:szCs w:val="28"/>
        </w:rPr>
        <w:t xml:space="preserve">КАЛЕНДАРНЫЙ ПЛАН Выполнения выпускной квалификационной (дипломной) работы </w:t>
      </w:r>
    </w:p>
    <w:tbl>
      <w:tblPr>
        <w:tblStyle w:val="TableGrid"/>
        <w:tblW w:w="9346" w:type="dxa"/>
        <w:tblInd w:w="125" w:type="dxa"/>
        <w:tblCellMar>
          <w:left w:w="10" w:type="dxa"/>
          <w:right w:w="115" w:type="dxa"/>
        </w:tblCellMar>
        <w:tblLook w:val="04A0" w:firstRow="1" w:lastRow="0" w:firstColumn="1" w:lastColumn="0" w:noHBand="0" w:noVBand="1"/>
      </w:tblPr>
      <w:tblGrid>
        <w:gridCol w:w="1028"/>
        <w:gridCol w:w="3624"/>
        <w:gridCol w:w="1958"/>
        <w:gridCol w:w="2736"/>
      </w:tblGrid>
      <w:tr w:rsidR="00170D58" w:rsidRPr="00FF652A">
        <w:trPr>
          <w:trHeight w:val="590"/>
        </w:trPr>
        <w:tc>
          <w:tcPr>
            <w:tcW w:w="1027"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142" w:line="259" w:lineRule="auto"/>
              <w:ind w:left="161" w:firstLine="0"/>
              <w:jc w:val="left"/>
              <w:rPr>
                <w:sz w:val="28"/>
                <w:szCs w:val="28"/>
              </w:rPr>
            </w:pPr>
            <w:r w:rsidRPr="00FF652A">
              <w:rPr>
                <w:sz w:val="28"/>
                <w:szCs w:val="28"/>
              </w:rPr>
              <w:t xml:space="preserve">№ </w:t>
            </w:r>
          </w:p>
          <w:p w:rsidR="00170D58" w:rsidRPr="00FF652A" w:rsidRDefault="00691677">
            <w:pPr>
              <w:spacing w:after="0" w:line="259" w:lineRule="auto"/>
              <w:ind w:left="161" w:firstLine="0"/>
              <w:jc w:val="left"/>
              <w:rPr>
                <w:sz w:val="28"/>
                <w:szCs w:val="28"/>
              </w:rPr>
            </w:pPr>
            <w:proofErr w:type="spellStart"/>
            <w:r w:rsidRPr="00FF652A">
              <w:rPr>
                <w:sz w:val="28"/>
                <w:szCs w:val="28"/>
              </w:rPr>
              <w:t>п.п</w:t>
            </w:r>
            <w:proofErr w:type="spellEnd"/>
            <w:r w:rsidRPr="00FF652A">
              <w:rPr>
                <w:sz w:val="28"/>
                <w:szCs w:val="28"/>
              </w:rPr>
              <w:t xml:space="preserve">. </w:t>
            </w:r>
          </w:p>
        </w:tc>
        <w:tc>
          <w:tcPr>
            <w:tcW w:w="3624"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840" w:firstLine="0"/>
              <w:jc w:val="left"/>
              <w:rPr>
                <w:sz w:val="28"/>
                <w:szCs w:val="28"/>
              </w:rPr>
            </w:pPr>
            <w:r w:rsidRPr="00FF652A">
              <w:rPr>
                <w:sz w:val="28"/>
                <w:szCs w:val="28"/>
              </w:rPr>
              <w:t xml:space="preserve">Этапы выполнения дипломной работы </w:t>
            </w:r>
          </w:p>
        </w:tc>
        <w:tc>
          <w:tcPr>
            <w:tcW w:w="1958"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86" w:firstLine="0"/>
              <w:jc w:val="center"/>
              <w:rPr>
                <w:sz w:val="28"/>
                <w:szCs w:val="28"/>
              </w:rPr>
            </w:pPr>
            <w:r w:rsidRPr="00FF652A">
              <w:rPr>
                <w:sz w:val="28"/>
                <w:szCs w:val="28"/>
              </w:rPr>
              <w:t xml:space="preserve">Срок выполнения </w:t>
            </w:r>
          </w:p>
        </w:tc>
        <w:tc>
          <w:tcPr>
            <w:tcW w:w="2736"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104" w:firstLine="0"/>
              <w:jc w:val="center"/>
              <w:rPr>
                <w:sz w:val="28"/>
                <w:szCs w:val="28"/>
              </w:rPr>
            </w:pPr>
            <w:r w:rsidRPr="00FF652A">
              <w:rPr>
                <w:sz w:val="28"/>
                <w:szCs w:val="28"/>
              </w:rPr>
              <w:t xml:space="preserve">Примечание </w:t>
            </w:r>
          </w:p>
        </w:tc>
      </w:tr>
      <w:tr w:rsidR="00170D58" w:rsidRPr="00FF652A">
        <w:trPr>
          <w:trHeight w:val="566"/>
        </w:trPr>
        <w:tc>
          <w:tcPr>
            <w:tcW w:w="1027" w:type="dxa"/>
            <w:tcBorders>
              <w:top w:val="single" w:sz="4" w:space="0" w:color="000000"/>
              <w:left w:val="single" w:sz="4" w:space="0" w:color="000000"/>
              <w:bottom w:val="single" w:sz="4" w:space="0" w:color="000000"/>
              <w:right w:val="single" w:sz="4" w:space="0" w:color="000000"/>
            </w:tcBorders>
            <w:vAlign w:val="center"/>
          </w:tcPr>
          <w:p w:rsidR="00170D58" w:rsidRPr="00FF652A" w:rsidRDefault="00691677">
            <w:pPr>
              <w:spacing w:after="0" w:line="259" w:lineRule="auto"/>
              <w:ind w:left="161" w:firstLine="0"/>
              <w:jc w:val="left"/>
              <w:rPr>
                <w:sz w:val="28"/>
                <w:szCs w:val="28"/>
              </w:rPr>
            </w:pPr>
            <w:r w:rsidRPr="00FF652A">
              <w:rPr>
                <w:sz w:val="28"/>
                <w:szCs w:val="28"/>
              </w:rPr>
              <w:t xml:space="preserve">1. </w:t>
            </w:r>
          </w:p>
        </w:tc>
        <w:tc>
          <w:tcPr>
            <w:tcW w:w="3624"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0" w:firstLine="0"/>
              <w:jc w:val="left"/>
              <w:rPr>
                <w:sz w:val="28"/>
                <w:szCs w:val="28"/>
              </w:rPr>
            </w:pPr>
            <w:r w:rsidRPr="00FF652A">
              <w:rPr>
                <w:rFonts w:eastAsia="Arial"/>
                <w:sz w:val="28"/>
                <w:szCs w:val="28"/>
              </w:rPr>
              <w:t xml:space="preserve"> </w:t>
            </w:r>
          </w:p>
        </w:tc>
        <w:tc>
          <w:tcPr>
            <w:tcW w:w="1958"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0" w:firstLine="0"/>
              <w:jc w:val="left"/>
              <w:rPr>
                <w:sz w:val="28"/>
                <w:szCs w:val="28"/>
              </w:rPr>
            </w:pPr>
            <w:r w:rsidRPr="00FF652A">
              <w:rPr>
                <w:rFonts w:eastAsia="Arial"/>
                <w:sz w:val="28"/>
                <w:szCs w:val="28"/>
              </w:rPr>
              <w:t xml:space="preserve"> </w:t>
            </w:r>
          </w:p>
        </w:tc>
        <w:tc>
          <w:tcPr>
            <w:tcW w:w="2736"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0" w:firstLine="0"/>
              <w:jc w:val="left"/>
              <w:rPr>
                <w:sz w:val="28"/>
                <w:szCs w:val="28"/>
              </w:rPr>
            </w:pPr>
            <w:r w:rsidRPr="00FF652A">
              <w:rPr>
                <w:rFonts w:eastAsia="Arial"/>
                <w:sz w:val="28"/>
                <w:szCs w:val="28"/>
              </w:rPr>
              <w:t xml:space="preserve"> </w:t>
            </w:r>
          </w:p>
        </w:tc>
      </w:tr>
      <w:tr w:rsidR="00170D58" w:rsidRPr="00FF652A">
        <w:trPr>
          <w:trHeight w:val="533"/>
        </w:trPr>
        <w:tc>
          <w:tcPr>
            <w:tcW w:w="1027"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161" w:firstLine="0"/>
              <w:jc w:val="left"/>
              <w:rPr>
                <w:sz w:val="28"/>
                <w:szCs w:val="28"/>
              </w:rPr>
            </w:pPr>
            <w:r w:rsidRPr="00FF652A">
              <w:rPr>
                <w:sz w:val="28"/>
                <w:szCs w:val="28"/>
              </w:rPr>
              <w:t xml:space="preserve">2. </w:t>
            </w:r>
          </w:p>
        </w:tc>
        <w:tc>
          <w:tcPr>
            <w:tcW w:w="3624"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0" w:firstLine="0"/>
              <w:jc w:val="left"/>
              <w:rPr>
                <w:sz w:val="28"/>
                <w:szCs w:val="28"/>
              </w:rPr>
            </w:pPr>
            <w:r w:rsidRPr="00FF652A">
              <w:rPr>
                <w:rFonts w:eastAsia="Arial"/>
                <w:sz w:val="28"/>
                <w:szCs w:val="28"/>
              </w:rPr>
              <w:t xml:space="preserve"> </w:t>
            </w:r>
          </w:p>
        </w:tc>
        <w:tc>
          <w:tcPr>
            <w:tcW w:w="1958"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0" w:firstLine="0"/>
              <w:jc w:val="left"/>
              <w:rPr>
                <w:sz w:val="28"/>
                <w:szCs w:val="28"/>
              </w:rPr>
            </w:pPr>
            <w:r w:rsidRPr="00FF652A">
              <w:rPr>
                <w:rFonts w:eastAsia="Arial"/>
                <w:sz w:val="28"/>
                <w:szCs w:val="28"/>
              </w:rPr>
              <w:t xml:space="preserve"> </w:t>
            </w:r>
          </w:p>
        </w:tc>
        <w:tc>
          <w:tcPr>
            <w:tcW w:w="2736"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0" w:firstLine="0"/>
              <w:jc w:val="left"/>
              <w:rPr>
                <w:sz w:val="28"/>
                <w:szCs w:val="28"/>
              </w:rPr>
            </w:pPr>
            <w:r w:rsidRPr="00FF652A">
              <w:rPr>
                <w:rFonts w:eastAsia="Arial"/>
                <w:sz w:val="28"/>
                <w:szCs w:val="28"/>
              </w:rPr>
              <w:t xml:space="preserve"> </w:t>
            </w:r>
          </w:p>
        </w:tc>
      </w:tr>
      <w:tr w:rsidR="00170D58" w:rsidRPr="00FF652A">
        <w:trPr>
          <w:trHeight w:val="547"/>
        </w:trPr>
        <w:tc>
          <w:tcPr>
            <w:tcW w:w="1027"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161" w:firstLine="0"/>
              <w:jc w:val="left"/>
              <w:rPr>
                <w:sz w:val="28"/>
                <w:szCs w:val="28"/>
              </w:rPr>
            </w:pPr>
            <w:r w:rsidRPr="00FF652A">
              <w:rPr>
                <w:sz w:val="28"/>
                <w:szCs w:val="28"/>
              </w:rPr>
              <w:t xml:space="preserve">3. </w:t>
            </w:r>
          </w:p>
        </w:tc>
        <w:tc>
          <w:tcPr>
            <w:tcW w:w="3624"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0" w:firstLine="0"/>
              <w:jc w:val="left"/>
              <w:rPr>
                <w:sz w:val="28"/>
                <w:szCs w:val="28"/>
              </w:rPr>
            </w:pPr>
            <w:r w:rsidRPr="00FF652A">
              <w:rPr>
                <w:rFonts w:eastAsia="Arial"/>
                <w:sz w:val="28"/>
                <w:szCs w:val="28"/>
              </w:rPr>
              <w:t xml:space="preserve"> </w:t>
            </w:r>
          </w:p>
        </w:tc>
        <w:tc>
          <w:tcPr>
            <w:tcW w:w="1958"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0" w:firstLine="0"/>
              <w:jc w:val="left"/>
              <w:rPr>
                <w:sz w:val="28"/>
                <w:szCs w:val="28"/>
              </w:rPr>
            </w:pPr>
            <w:r w:rsidRPr="00FF652A">
              <w:rPr>
                <w:rFonts w:eastAsia="Arial"/>
                <w:sz w:val="28"/>
                <w:szCs w:val="28"/>
              </w:rPr>
              <w:t xml:space="preserve"> </w:t>
            </w:r>
          </w:p>
        </w:tc>
        <w:tc>
          <w:tcPr>
            <w:tcW w:w="2736"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0" w:firstLine="0"/>
              <w:jc w:val="left"/>
              <w:rPr>
                <w:sz w:val="28"/>
                <w:szCs w:val="28"/>
              </w:rPr>
            </w:pPr>
            <w:r w:rsidRPr="00FF652A">
              <w:rPr>
                <w:rFonts w:eastAsia="Arial"/>
                <w:sz w:val="28"/>
                <w:szCs w:val="28"/>
              </w:rPr>
              <w:t xml:space="preserve"> </w:t>
            </w:r>
          </w:p>
        </w:tc>
      </w:tr>
      <w:tr w:rsidR="00170D58" w:rsidRPr="00FF652A">
        <w:trPr>
          <w:trHeight w:val="538"/>
        </w:trPr>
        <w:tc>
          <w:tcPr>
            <w:tcW w:w="1027"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161" w:firstLine="0"/>
              <w:jc w:val="left"/>
              <w:rPr>
                <w:sz w:val="28"/>
                <w:szCs w:val="28"/>
              </w:rPr>
            </w:pPr>
            <w:r w:rsidRPr="00FF652A">
              <w:rPr>
                <w:sz w:val="28"/>
                <w:szCs w:val="28"/>
              </w:rPr>
              <w:t xml:space="preserve">4. </w:t>
            </w:r>
          </w:p>
        </w:tc>
        <w:tc>
          <w:tcPr>
            <w:tcW w:w="3624"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0" w:firstLine="0"/>
              <w:jc w:val="left"/>
              <w:rPr>
                <w:sz w:val="28"/>
                <w:szCs w:val="28"/>
              </w:rPr>
            </w:pPr>
            <w:r w:rsidRPr="00FF652A">
              <w:rPr>
                <w:rFonts w:eastAsia="Arial"/>
                <w:sz w:val="28"/>
                <w:szCs w:val="28"/>
              </w:rPr>
              <w:t xml:space="preserve"> </w:t>
            </w:r>
          </w:p>
        </w:tc>
        <w:tc>
          <w:tcPr>
            <w:tcW w:w="1958"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0" w:firstLine="0"/>
              <w:jc w:val="left"/>
              <w:rPr>
                <w:sz w:val="28"/>
                <w:szCs w:val="28"/>
              </w:rPr>
            </w:pPr>
            <w:r w:rsidRPr="00FF652A">
              <w:rPr>
                <w:rFonts w:eastAsia="Arial"/>
                <w:sz w:val="28"/>
                <w:szCs w:val="28"/>
              </w:rPr>
              <w:t xml:space="preserve"> </w:t>
            </w:r>
          </w:p>
        </w:tc>
        <w:tc>
          <w:tcPr>
            <w:tcW w:w="2736"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0" w:firstLine="0"/>
              <w:jc w:val="left"/>
              <w:rPr>
                <w:sz w:val="28"/>
                <w:szCs w:val="28"/>
              </w:rPr>
            </w:pPr>
            <w:r w:rsidRPr="00FF652A">
              <w:rPr>
                <w:rFonts w:eastAsia="Arial"/>
                <w:sz w:val="28"/>
                <w:szCs w:val="28"/>
              </w:rPr>
              <w:t xml:space="preserve"> </w:t>
            </w:r>
          </w:p>
        </w:tc>
      </w:tr>
      <w:tr w:rsidR="00170D58" w:rsidRPr="00FF652A">
        <w:trPr>
          <w:trHeight w:val="538"/>
        </w:trPr>
        <w:tc>
          <w:tcPr>
            <w:tcW w:w="1027"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161" w:firstLine="0"/>
              <w:jc w:val="left"/>
              <w:rPr>
                <w:sz w:val="28"/>
                <w:szCs w:val="28"/>
              </w:rPr>
            </w:pPr>
            <w:r w:rsidRPr="00FF652A">
              <w:rPr>
                <w:sz w:val="28"/>
                <w:szCs w:val="28"/>
              </w:rPr>
              <w:t xml:space="preserve">5. </w:t>
            </w:r>
          </w:p>
        </w:tc>
        <w:tc>
          <w:tcPr>
            <w:tcW w:w="3624"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0" w:firstLine="0"/>
              <w:jc w:val="left"/>
              <w:rPr>
                <w:sz w:val="28"/>
                <w:szCs w:val="28"/>
              </w:rPr>
            </w:pPr>
            <w:r w:rsidRPr="00FF652A">
              <w:rPr>
                <w:rFonts w:eastAsia="Arial"/>
                <w:sz w:val="28"/>
                <w:szCs w:val="28"/>
              </w:rPr>
              <w:t xml:space="preserve"> </w:t>
            </w:r>
          </w:p>
        </w:tc>
        <w:tc>
          <w:tcPr>
            <w:tcW w:w="1958"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0" w:firstLine="0"/>
              <w:jc w:val="left"/>
              <w:rPr>
                <w:sz w:val="28"/>
                <w:szCs w:val="28"/>
              </w:rPr>
            </w:pPr>
            <w:r w:rsidRPr="00FF652A">
              <w:rPr>
                <w:rFonts w:eastAsia="Arial"/>
                <w:sz w:val="28"/>
                <w:szCs w:val="28"/>
              </w:rPr>
              <w:t xml:space="preserve"> </w:t>
            </w:r>
          </w:p>
        </w:tc>
        <w:tc>
          <w:tcPr>
            <w:tcW w:w="2736"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0" w:firstLine="0"/>
              <w:jc w:val="left"/>
              <w:rPr>
                <w:sz w:val="28"/>
                <w:szCs w:val="28"/>
              </w:rPr>
            </w:pPr>
            <w:r w:rsidRPr="00FF652A">
              <w:rPr>
                <w:rFonts w:eastAsia="Arial"/>
                <w:sz w:val="28"/>
                <w:szCs w:val="28"/>
              </w:rPr>
              <w:t xml:space="preserve"> </w:t>
            </w:r>
          </w:p>
        </w:tc>
      </w:tr>
      <w:tr w:rsidR="00170D58" w:rsidRPr="00FF652A">
        <w:trPr>
          <w:trHeight w:val="542"/>
        </w:trPr>
        <w:tc>
          <w:tcPr>
            <w:tcW w:w="1027" w:type="dxa"/>
            <w:tcBorders>
              <w:top w:val="single" w:sz="4" w:space="0" w:color="000000"/>
              <w:left w:val="single" w:sz="4" w:space="0" w:color="000000"/>
              <w:bottom w:val="single" w:sz="4" w:space="0" w:color="000000"/>
              <w:right w:val="single" w:sz="4" w:space="0" w:color="000000"/>
            </w:tcBorders>
            <w:vAlign w:val="center"/>
          </w:tcPr>
          <w:p w:rsidR="00170D58" w:rsidRPr="00FF652A" w:rsidRDefault="00691677">
            <w:pPr>
              <w:spacing w:after="0" w:line="259" w:lineRule="auto"/>
              <w:ind w:left="161" w:firstLine="0"/>
              <w:jc w:val="left"/>
              <w:rPr>
                <w:sz w:val="28"/>
                <w:szCs w:val="28"/>
              </w:rPr>
            </w:pPr>
            <w:r w:rsidRPr="00FF652A">
              <w:rPr>
                <w:sz w:val="28"/>
                <w:szCs w:val="28"/>
              </w:rPr>
              <w:t xml:space="preserve">6. </w:t>
            </w:r>
          </w:p>
        </w:tc>
        <w:tc>
          <w:tcPr>
            <w:tcW w:w="3624"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0" w:firstLine="0"/>
              <w:jc w:val="left"/>
              <w:rPr>
                <w:sz w:val="28"/>
                <w:szCs w:val="28"/>
              </w:rPr>
            </w:pPr>
            <w:r w:rsidRPr="00FF652A">
              <w:rPr>
                <w:rFonts w:eastAsia="Arial"/>
                <w:sz w:val="28"/>
                <w:szCs w:val="28"/>
              </w:rPr>
              <w:t xml:space="preserve"> </w:t>
            </w:r>
          </w:p>
        </w:tc>
        <w:tc>
          <w:tcPr>
            <w:tcW w:w="1958"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0" w:firstLine="0"/>
              <w:jc w:val="left"/>
              <w:rPr>
                <w:sz w:val="28"/>
                <w:szCs w:val="28"/>
              </w:rPr>
            </w:pPr>
            <w:r w:rsidRPr="00FF652A">
              <w:rPr>
                <w:rFonts w:eastAsia="Arial"/>
                <w:sz w:val="28"/>
                <w:szCs w:val="28"/>
              </w:rPr>
              <w:t xml:space="preserve"> </w:t>
            </w:r>
          </w:p>
        </w:tc>
        <w:tc>
          <w:tcPr>
            <w:tcW w:w="2736"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0" w:firstLine="0"/>
              <w:jc w:val="left"/>
              <w:rPr>
                <w:sz w:val="28"/>
                <w:szCs w:val="28"/>
              </w:rPr>
            </w:pPr>
            <w:r w:rsidRPr="00FF652A">
              <w:rPr>
                <w:rFonts w:eastAsia="Arial"/>
                <w:sz w:val="28"/>
                <w:szCs w:val="28"/>
              </w:rPr>
              <w:t xml:space="preserve"> </w:t>
            </w:r>
          </w:p>
        </w:tc>
      </w:tr>
      <w:tr w:rsidR="00170D58" w:rsidRPr="00FF652A">
        <w:trPr>
          <w:trHeight w:val="528"/>
        </w:trPr>
        <w:tc>
          <w:tcPr>
            <w:tcW w:w="1027"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161" w:firstLine="0"/>
              <w:jc w:val="left"/>
              <w:rPr>
                <w:sz w:val="28"/>
                <w:szCs w:val="28"/>
              </w:rPr>
            </w:pPr>
            <w:r w:rsidRPr="00FF652A">
              <w:rPr>
                <w:sz w:val="28"/>
                <w:szCs w:val="28"/>
              </w:rPr>
              <w:t xml:space="preserve">7. </w:t>
            </w:r>
          </w:p>
        </w:tc>
        <w:tc>
          <w:tcPr>
            <w:tcW w:w="3624"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0" w:firstLine="0"/>
              <w:jc w:val="left"/>
              <w:rPr>
                <w:sz w:val="28"/>
                <w:szCs w:val="28"/>
              </w:rPr>
            </w:pPr>
            <w:r w:rsidRPr="00FF652A">
              <w:rPr>
                <w:rFonts w:eastAsia="Arial"/>
                <w:sz w:val="28"/>
                <w:szCs w:val="28"/>
              </w:rPr>
              <w:t xml:space="preserve"> </w:t>
            </w:r>
          </w:p>
        </w:tc>
        <w:tc>
          <w:tcPr>
            <w:tcW w:w="1958"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0" w:firstLine="0"/>
              <w:jc w:val="left"/>
              <w:rPr>
                <w:sz w:val="28"/>
                <w:szCs w:val="28"/>
              </w:rPr>
            </w:pPr>
            <w:r w:rsidRPr="00FF652A">
              <w:rPr>
                <w:rFonts w:eastAsia="Arial"/>
                <w:sz w:val="28"/>
                <w:szCs w:val="28"/>
              </w:rPr>
              <w:t xml:space="preserve"> </w:t>
            </w:r>
          </w:p>
        </w:tc>
        <w:tc>
          <w:tcPr>
            <w:tcW w:w="2736"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0" w:firstLine="0"/>
              <w:jc w:val="left"/>
              <w:rPr>
                <w:sz w:val="28"/>
                <w:szCs w:val="28"/>
              </w:rPr>
            </w:pPr>
            <w:r w:rsidRPr="00FF652A">
              <w:rPr>
                <w:rFonts w:eastAsia="Arial"/>
                <w:sz w:val="28"/>
                <w:szCs w:val="28"/>
              </w:rPr>
              <w:t xml:space="preserve"> </w:t>
            </w:r>
          </w:p>
        </w:tc>
      </w:tr>
      <w:tr w:rsidR="00170D58" w:rsidRPr="00FF652A">
        <w:trPr>
          <w:trHeight w:val="552"/>
        </w:trPr>
        <w:tc>
          <w:tcPr>
            <w:tcW w:w="1027" w:type="dxa"/>
            <w:tcBorders>
              <w:top w:val="single" w:sz="4" w:space="0" w:color="000000"/>
              <w:left w:val="single" w:sz="4" w:space="0" w:color="000000"/>
              <w:bottom w:val="single" w:sz="4" w:space="0" w:color="000000"/>
              <w:right w:val="single" w:sz="4" w:space="0" w:color="000000"/>
            </w:tcBorders>
            <w:vAlign w:val="center"/>
          </w:tcPr>
          <w:p w:rsidR="00170D58" w:rsidRPr="00FF652A" w:rsidRDefault="00691677">
            <w:pPr>
              <w:spacing w:after="0" w:line="259" w:lineRule="auto"/>
              <w:ind w:left="161" w:firstLine="0"/>
              <w:jc w:val="left"/>
              <w:rPr>
                <w:sz w:val="28"/>
                <w:szCs w:val="28"/>
              </w:rPr>
            </w:pPr>
            <w:r w:rsidRPr="00FF652A">
              <w:rPr>
                <w:sz w:val="28"/>
                <w:szCs w:val="28"/>
              </w:rPr>
              <w:t xml:space="preserve">8. </w:t>
            </w:r>
          </w:p>
        </w:tc>
        <w:tc>
          <w:tcPr>
            <w:tcW w:w="3624"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0" w:firstLine="0"/>
              <w:jc w:val="left"/>
              <w:rPr>
                <w:sz w:val="28"/>
                <w:szCs w:val="28"/>
              </w:rPr>
            </w:pPr>
            <w:r w:rsidRPr="00FF652A">
              <w:rPr>
                <w:rFonts w:eastAsia="Arial"/>
                <w:sz w:val="28"/>
                <w:szCs w:val="28"/>
              </w:rPr>
              <w:t xml:space="preserve"> </w:t>
            </w:r>
          </w:p>
        </w:tc>
        <w:tc>
          <w:tcPr>
            <w:tcW w:w="1958"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0" w:firstLine="0"/>
              <w:jc w:val="left"/>
              <w:rPr>
                <w:sz w:val="28"/>
                <w:szCs w:val="28"/>
              </w:rPr>
            </w:pPr>
            <w:r w:rsidRPr="00FF652A">
              <w:rPr>
                <w:rFonts w:eastAsia="Arial"/>
                <w:sz w:val="28"/>
                <w:szCs w:val="28"/>
              </w:rPr>
              <w:t xml:space="preserve"> </w:t>
            </w:r>
          </w:p>
        </w:tc>
        <w:tc>
          <w:tcPr>
            <w:tcW w:w="2736"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0" w:firstLine="0"/>
              <w:jc w:val="left"/>
              <w:rPr>
                <w:sz w:val="28"/>
                <w:szCs w:val="28"/>
              </w:rPr>
            </w:pPr>
            <w:r w:rsidRPr="00FF652A">
              <w:rPr>
                <w:rFonts w:eastAsia="Arial"/>
                <w:sz w:val="28"/>
                <w:szCs w:val="28"/>
              </w:rPr>
              <w:t xml:space="preserve"> </w:t>
            </w:r>
          </w:p>
        </w:tc>
      </w:tr>
      <w:tr w:rsidR="00170D58" w:rsidRPr="00FF652A">
        <w:trPr>
          <w:trHeight w:val="533"/>
        </w:trPr>
        <w:tc>
          <w:tcPr>
            <w:tcW w:w="1027"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161" w:firstLine="0"/>
              <w:jc w:val="left"/>
              <w:rPr>
                <w:sz w:val="28"/>
                <w:szCs w:val="28"/>
              </w:rPr>
            </w:pPr>
            <w:r w:rsidRPr="00FF652A">
              <w:rPr>
                <w:sz w:val="28"/>
                <w:szCs w:val="28"/>
              </w:rPr>
              <w:t xml:space="preserve">9. </w:t>
            </w:r>
          </w:p>
        </w:tc>
        <w:tc>
          <w:tcPr>
            <w:tcW w:w="3624"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0" w:firstLine="0"/>
              <w:jc w:val="left"/>
              <w:rPr>
                <w:sz w:val="28"/>
                <w:szCs w:val="28"/>
              </w:rPr>
            </w:pPr>
            <w:r w:rsidRPr="00FF652A">
              <w:rPr>
                <w:rFonts w:eastAsia="Arial"/>
                <w:sz w:val="28"/>
                <w:szCs w:val="28"/>
              </w:rPr>
              <w:t xml:space="preserve"> </w:t>
            </w:r>
          </w:p>
        </w:tc>
        <w:tc>
          <w:tcPr>
            <w:tcW w:w="1958"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0" w:firstLine="0"/>
              <w:jc w:val="left"/>
              <w:rPr>
                <w:sz w:val="28"/>
                <w:szCs w:val="28"/>
              </w:rPr>
            </w:pPr>
            <w:r w:rsidRPr="00FF652A">
              <w:rPr>
                <w:rFonts w:eastAsia="Arial"/>
                <w:sz w:val="28"/>
                <w:szCs w:val="28"/>
              </w:rPr>
              <w:t xml:space="preserve"> </w:t>
            </w:r>
          </w:p>
        </w:tc>
        <w:tc>
          <w:tcPr>
            <w:tcW w:w="2736"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0" w:firstLine="0"/>
              <w:jc w:val="left"/>
              <w:rPr>
                <w:sz w:val="28"/>
                <w:szCs w:val="28"/>
              </w:rPr>
            </w:pPr>
            <w:r w:rsidRPr="00FF652A">
              <w:rPr>
                <w:rFonts w:eastAsia="Arial"/>
                <w:sz w:val="28"/>
                <w:szCs w:val="28"/>
              </w:rPr>
              <w:t xml:space="preserve"> </w:t>
            </w:r>
          </w:p>
        </w:tc>
      </w:tr>
      <w:tr w:rsidR="00170D58" w:rsidRPr="00FF652A">
        <w:trPr>
          <w:trHeight w:val="557"/>
        </w:trPr>
        <w:tc>
          <w:tcPr>
            <w:tcW w:w="1027" w:type="dxa"/>
            <w:tcBorders>
              <w:top w:val="single" w:sz="4" w:space="0" w:color="000000"/>
              <w:left w:val="single" w:sz="4" w:space="0" w:color="000000"/>
              <w:bottom w:val="single" w:sz="4" w:space="0" w:color="000000"/>
              <w:right w:val="single" w:sz="4" w:space="0" w:color="000000"/>
            </w:tcBorders>
            <w:vAlign w:val="center"/>
          </w:tcPr>
          <w:p w:rsidR="00170D58" w:rsidRPr="00FF652A" w:rsidRDefault="00691677">
            <w:pPr>
              <w:spacing w:after="0" w:line="259" w:lineRule="auto"/>
              <w:ind w:left="161" w:firstLine="0"/>
              <w:jc w:val="left"/>
              <w:rPr>
                <w:sz w:val="28"/>
                <w:szCs w:val="28"/>
              </w:rPr>
            </w:pPr>
            <w:r w:rsidRPr="00FF652A">
              <w:rPr>
                <w:sz w:val="28"/>
                <w:szCs w:val="28"/>
              </w:rPr>
              <w:t xml:space="preserve">10. </w:t>
            </w:r>
          </w:p>
        </w:tc>
        <w:tc>
          <w:tcPr>
            <w:tcW w:w="3624"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0" w:firstLine="0"/>
              <w:jc w:val="left"/>
              <w:rPr>
                <w:sz w:val="28"/>
                <w:szCs w:val="28"/>
              </w:rPr>
            </w:pPr>
            <w:r w:rsidRPr="00FF652A">
              <w:rPr>
                <w:rFonts w:eastAsia="Arial"/>
                <w:sz w:val="28"/>
                <w:szCs w:val="28"/>
              </w:rPr>
              <w:t xml:space="preserve"> </w:t>
            </w:r>
          </w:p>
        </w:tc>
        <w:tc>
          <w:tcPr>
            <w:tcW w:w="1958"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0" w:firstLine="0"/>
              <w:jc w:val="left"/>
              <w:rPr>
                <w:sz w:val="28"/>
                <w:szCs w:val="28"/>
              </w:rPr>
            </w:pPr>
            <w:r w:rsidRPr="00FF652A">
              <w:rPr>
                <w:rFonts w:eastAsia="Arial"/>
                <w:sz w:val="28"/>
                <w:szCs w:val="28"/>
              </w:rPr>
              <w:t xml:space="preserve"> </w:t>
            </w:r>
          </w:p>
        </w:tc>
        <w:tc>
          <w:tcPr>
            <w:tcW w:w="2736" w:type="dxa"/>
            <w:tcBorders>
              <w:top w:val="single" w:sz="4" w:space="0" w:color="000000"/>
              <w:left w:val="single" w:sz="4" w:space="0" w:color="000000"/>
              <w:bottom w:val="single" w:sz="4" w:space="0" w:color="000000"/>
              <w:right w:val="single" w:sz="4" w:space="0" w:color="000000"/>
            </w:tcBorders>
          </w:tcPr>
          <w:p w:rsidR="00170D58" w:rsidRPr="00FF652A" w:rsidRDefault="00691677">
            <w:pPr>
              <w:spacing w:after="0" w:line="259" w:lineRule="auto"/>
              <w:ind w:left="0" w:firstLine="0"/>
              <w:jc w:val="left"/>
              <w:rPr>
                <w:sz w:val="28"/>
                <w:szCs w:val="28"/>
              </w:rPr>
            </w:pPr>
            <w:r w:rsidRPr="00FF652A">
              <w:rPr>
                <w:rFonts w:eastAsia="Arial"/>
                <w:sz w:val="28"/>
                <w:szCs w:val="28"/>
              </w:rPr>
              <w:t xml:space="preserve"> </w:t>
            </w:r>
          </w:p>
        </w:tc>
      </w:tr>
    </w:tbl>
    <w:p w:rsidR="00170D58" w:rsidRPr="00FF652A" w:rsidRDefault="00691677">
      <w:pPr>
        <w:spacing w:after="12" w:line="259" w:lineRule="auto"/>
        <w:ind w:left="125" w:firstLine="0"/>
        <w:jc w:val="left"/>
        <w:rPr>
          <w:sz w:val="28"/>
          <w:szCs w:val="28"/>
        </w:rPr>
      </w:pPr>
      <w:r w:rsidRPr="00FF652A">
        <w:rPr>
          <w:rFonts w:eastAsia="Arial"/>
          <w:sz w:val="28"/>
          <w:szCs w:val="28"/>
        </w:rPr>
        <w:t xml:space="preserve"> </w:t>
      </w:r>
    </w:p>
    <w:p w:rsidR="00170D58" w:rsidRPr="00FF652A" w:rsidRDefault="00691677">
      <w:pPr>
        <w:spacing w:after="1299" w:line="259" w:lineRule="auto"/>
        <w:ind w:left="125" w:firstLine="0"/>
        <w:jc w:val="left"/>
        <w:rPr>
          <w:sz w:val="28"/>
          <w:szCs w:val="28"/>
        </w:rPr>
      </w:pPr>
      <w:r w:rsidRPr="00FF652A">
        <w:rPr>
          <w:rFonts w:eastAsia="Arial"/>
          <w:sz w:val="28"/>
          <w:szCs w:val="28"/>
        </w:rPr>
        <w:t xml:space="preserve"> </w:t>
      </w:r>
    </w:p>
    <w:p w:rsidR="00170D58" w:rsidRPr="00FF652A" w:rsidRDefault="00691677">
      <w:pPr>
        <w:spacing w:after="342"/>
        <w:ind w:left="135" w:right="7"/>
        <w:rPr>
          <w:sz w:val="28"/>
          <w:szCs w:val="28"/>
        </w:rPr>
      </w:pPr>
      <w:r w:rsidRPr="00FF652A">
        <w:rPr>
          <w:sz w:val="28"/>
          <w:szCs w:val="28"/>
        </w:rPr>
        <w:t xml:space="preserve">Студент-дипломник: </w:t>
      </w:r>
    </w:p>
    <w:p w:rsidR="00170D58" w:rsidRPr="00FF652A" w:rsidRDefault="007A416A">
      <w:pPr>
        <w:spacing w:after="308"/>
        <w:ind w:left="135" w:right="7"/>
        <w:rPr>
          <w:sz w:val="28"/>
          <w:szCs w:val="28"/>
        </w:rPr>
      </w:pPr>
      <w:r>
        <w:rPr>
          <w:sz w:val="28"/>
          <w:szCs w:val="28"/>
        </w:rPr>
        <w:t>Р</w:t>
      </w:r>
      <w:r w:rsidR="00691677" w:rsidRPr="00FF652A">
        <w:rPr>
          <w:sz w:val="28"/>
          <w:szCs w:val="28"/>
        </w:rPr>
        <w:t>уководитель</w:t>
      </w:r>
      <w:r>
        <w:rPr>
          <w:sz w:val="28"/>
          <w:szCs w:val="28"/>
        </w:rPr>
        <w:t xml:space="preserve"> ВКР</w:t>
      </w:r>
      <w:r w:rsidR="00691677" w:rsidRPr="00FF652A">
        <w:rPr>
          <w:sz w:val="28"/>
          <w:szCs w:val="28"/>
        </w:rPr>
        <w:t xml:space="preserve">: </w:t>
      </w:r>
    </w:p>
    <w:p w:rsidR="00BD476C" w:rsidRDefault="00691677" w:rsidP="00BD476C">
      <w:pPr>
        <w:tabs>
          <w:tab w:val="center" w:pos="660"/>
          <w:tab w:val="center" w:pos="2504"/>
        </w:tabs>
        <w:spacing w:after="3982"/>
        <w:ind w:left="0" w:firstLine="0"/>
        <w:jc w:val="left"/>
        <w:rPr>
          <w:sz w:val="28"/>
          <w:szCs w:val="28"/>
        </w:rPr>
      </w:pPr>
      <w:r w:rsidRPr="00FF652A">
        <w:rPr>
          <w:sz w:val="28"/>
          <w:szCs w:val="28"/>
        </w:rPr>
        <w:t xml:space="preserve">« </w:t>
      </w:r>
      <w:r w:rsidRPr="00FF652A">
        <w:rPr>
          <w:sz w:val="28"/>
          <w:szCs w:val="28"/>
        </w:rPr>
        <w:tab/>
        <w:t xml:space="preserve">» </w:t>
      </w:r>
      <w:r w:rsidRPr="00FF652A">
        <w:rPr>
          <w:sz w:val="28"/>
          <w:szCs w:val="28"/>
        </w:rPr>
        <w:tab/>
        <w:t xml:space="preserve">20 </w:t>
      </w:r>
      <w:r w:rsidR="007A416A">
        <w:rPr>
          <w:sz w:val="28"/>
          <w:szCs w:val="28"/>
        </w:rPr>
        <w:t>__</w:t>
      </w:r>
      <w:r w:rsidRPr="00FF652A">
        <w:rPr>
          <w:sz w:val="28"/>
          <w:szCs w:val="28"/>
        </w:rPr>
        <w:t>г.</w:t>
      </w:r>
    </w:p>
    <w:p w:rsidR="008B25FF" w:rsidRPr="008B25FF" w:rsidRDefault="00691677" w:rsidP="00E2117B">
      <w:pPr>
        <w:pStyle w:val="1"/>
        <w:spacing w:after="1312" w:line="320" w:lineRule="auto"/>
        <w:ind w:left="410" w:right="154"/>
        <w:jc w:val="right"/>
        <w:rPr>
          <w:sz w:val="28"/>
          <w:szCs w:val="28"/>
        </w:rPr>
      </w:pPr>
      <w:r w:rsidRPr="00FF652A">
        <w:rPr>
          <w:sz w:val="28"/>
          <w:szCs w:val="28"/>
        </w:rPr>
        <w:lastRenderedPageBreak/>
        <w:t>Приложение 2. Образец содержания и структуры выпускной квал</w:t>
      </w:r>
      <w:r w:rsidR="008B25FF">
        <w:rPr>
          <w:sz w:val="28"/>
          <w:szCs w:val="28"/>
        </w:rPr>
        <w:t>ификационной (дипломной) работы:</w:t>
      </w:r>
    </w:p>
    <w:p w:rsidR="008B25FF" w:rsidRPr="008B25FF" w:rsidRDefault="008B25FF" w:rsidP="008B25FF">
      <w:pPr>
        <w:spacing w:after="0" w:line="360" w:lineRule="auto"/>
        <w:jc w:val="center"/>
        <w:rPr>
          <w:b/>
          <w:sz w:val="28"/>
          <w:szCs w:val="28"/>
        </w:rPr>
      </w:pPr>
      <w:r w:rsidRPr="008B25FF">
        <w:rPr>
          <w:b/>
          <w:sz w:val="28"/>
          <w:szCs w:val="28"/>
        </w:rPr>
        <w:t>ОГЛАВЛЕНИЕ:</w:t>
      </w:r>
    </w:p>
    <w:p w:rsidR="008B25FF" w:rsidRPr="008B25FF" w:rsidRDefault="008B25FF" w:rsidP="00E351E4">
      <w:pPr>
        <w:spacing w:after="0" w:line="240" w:lineRule="auto"/>
        <w:rPr>
          <w:sz w:val="28"/>
          <w:szCs w:val="28"/>
        </w:rPr>
      </w:pPr>
    </w:p>
    <w:p w:rsidR="008B25FF" w:rsidRPr="008B25FF" w:rsidRDefault="008B25FF" w:rsidP="00E351E4">
      <w:pPr>
        <w:spacing w:after="0" w:line="240" w:lineRule="auto"/>
        <w:rPr>
          <w:sz w:val="28"/>
          <w:szCs w:val="28"/>
        </w:rPr>
      </w:pPr>
    </w:p>
    <w:p w:rsidR="008B25FF" w:rsidRPr="00E351E4" w:rsidRDefault="00E2117B" w:rsidP="008B25FF">
      <w:pPr>
        <w:spacing w:after="0" w:line="360" w:lineRule="auto"/>
        <w:rPr>
          <w:b/>
          <w:sz w:val="28"/>
          <w:szCs w:val="28"/>
        </w:rPr>
      </w:pPr>
      <w:proofErr w:type="gramStart"/>
      <w:r>
        <w:rPr>
          <w:b/>
          <w:sz w:val="28"/>
          <w:szCs w:val="28"/>
        </w:rPr>
        <w:t>ВВЕДЕНИЕ..</w:t>
      </w:r>
      <w:proofErr w:type="gramEnd"/>
      <w:r w:rsidR="00E351E4">
        <w:rPr>
          <w:b/>
          <w:sz w:val="28"/>
          <w:szCs w:val="28"/>
        </w:rPr>
        <w:t>………………………………………………………………</w:t>
      </w:r>
      <w:r w:rsidR="008B0389">
        <w:rPr>
          <w:b/>
          <w:sz w:val="28"/>
          <w:szCs w:val="28"/>
        </w:rPr>
        <w:t>….3</w:t>
      </w:r>
    </w:p>
    <w:p w:rsidR="008B25FF" w:rsidRPr="00E351E4" w:rsidRDefault="008B25FF" w:rsidP="008B25FF">
      <w:pPr>
        <w:spacing w:after="0" w:line="360" w:lineRule="auto"/>
        <w:rPr>
          <w:b/>
          <w:sz w:val="28"/>
          <w:szCs w:val="28"/>
        </w:rPr>
      </w:pPr>
      <w:r w:rsidRPr="00E351E4">
        <w:rPr>
          <w:b/>
          <w:sz w:val="28"/>
          <w:szCs w:val="28"/>
        </w:rPr>
        <w:t>ГЛАВА I. ГЕНЕЗИС УЧЕНИЯ О ЮРИДИЧЕСКОМ ЛИЦЕ В РОССИЙСКОЙ И ЗАРУБЕЖНОЙ ПРАВОВОЙ ДОКТРИНЕ</w:t>
      </w:r>
      <w:proofErr w:type="gramStart"/>
      <w:r w:rsidRPr="00E351E4">
        <w:rPr>
          <w:b/>
          <w:sz w:val="28"/>
          <w:szCs w:val="28"/>
        </w:rPr>
        <w:t>…….</w:t>
      </w:r>
      <w:proofErr w:type="gramEnd"/>
      <w:r w:rsidRPr="00E351E4">
        <w:rPr>
          <w:b/>
          <w:sz w:val="28"/>
          <w:szCs w:val="28"/>
        </w:rPr>
        <w:t>.…</w:t>
      </w:r>
      <w:r w:rsidR="00E2117B">
        <w:rPr>
          <w:b/>
          <w:sz w:val="28"/>
          <w:szCs w:val="28"/>
        </w:rPr>
        <w:t>……………………………………………………</w:t>
      </w:r>
      <w:r w:rsidR="008B0389">
        <w:rPr>
          <w:b/>
          <w:sz w:val="28"/>
          <w:szCs w:val="28"/>
        </w:rPr>
        <w:t>…..6</w:t>
      </w:r>
    </w:p>
    <w:p w:rsidR="008B25FF" w:rsidRPr="008B25FF" w:rsidRDefault="008B25FF" w:rsidP="008B25FF">
      <w:pPr>
        <w:spacing w:after="0" w:line="360" w:lineRule="auto"/>
        <w:rPr>
          <w:sz w:val="28"/>
          <w:szCs w:val="28"/>
        </w:rPr>
      </w:pPr>
      <w:r w:rsidRPr="008B25FF">
        <w:rPr>
          <w:sz w:val="28"/>
          <w:szCs w:val="28"/>
        </w:rPr>
        <w:t>§ 1. Становление и развитие доктрины юридического лица в сис</w:t>
      </w:r>
      <w:r w:rsidR="00E2117B">
        <w:rPr>
          <w:sz w:val="28"/>
          <w:szCs w:val="28"/>
        </w:rPr>
        <w:t>теме континентального права…………</w:t>
      </w:r>
      <w:r w:rsidR="00D9053D">
        <w:rPr>
          <w:sz w:val="28"/>
          <w:szCs w:val="28"/>
        </w:rPr>
        <w:t>…………………</w:t>
      </w:r>
      <w:r w:rsidR="008B0389">
        <w:rPr>
          <w:sz w:val="28"/>
          <w:szCs w:val="28"/>
        </w:rPr>
        <w:t>…………………</w:t>
      </w:r>
      <w:proofErr w:type="gramStart"/>
      <w:r w:rsidR="008B0389">
        <w:rPr>
          <w:sz w:val="28"/>
          <w:szCs w:val="28"/>
        </w:rPr>
        <w:t>…….</w:t>
      </w:r>
      <w:proofErr w:type="gramEnd"/>
      <w:r w:rsidR="008B0389">
        <w:rPr>
          <w:sz w:val="28"/>
          <w:szCs w:val="28"/>
        </w:rPr>
        <w:t>6</w:t>
      </w:r>
    </w:p>
    <w:p w:rsidR="008B25FF" w:rsidRPr="008B25FF" w:rsidRDefault="008B25FF" w:rsidP="008B25FF">
      <w:pPr>
        <w:spacing w:after="0" w:line="360" w:lineRule="auto"/>
        <w:rPr>
          <w:sz w:val="28"/>
          <w:szCs w:val="28"/>
        </w:rPr>
      </w:pPr>
      <w:r w:rsidRPr="008B25FF">
        <w:rPr>
          <w:sz w:val="28"/>
          <w:szCs w:val="28"/>
        </w:rPr>
        <w:t>§ 2.</w:t>
      </w:r>
      <w:r w:rsidRPr="008B25FF">
        <w:rPr>
          <w:sz w:val="28"/>
          <w:szCs w:val="28"/>
        </w:rPr>
        <w:tab/>
        <w:t>Специфика учения о юридическом лице в доктрине общего права……</w:t>
      </w:r>
      <w:r w:rsidR="00E351E4">
        <w:rPr>
          <w:sz w:val="28"/>
          <w:szCs w:val="28"/>
        </w:rPr>
        <w:t>………………………………………………………………</w:t>
      </w:r>
      <w:proofErr w:type="gramStart"/>
      <w:r w:rsidR="00E351E4">
        <w:rPr>
          <w:sz w:val="28"/>
          <w:szCs w:val="28"/>
        </w:rPr>
        <w:t>…..</w:t>
      </w:r>
      <w:r w:rsidR="008B0389">
        <w:rPr>
          <w:sz w:val="28"/>
          <w:szCs w:val="28"/>
        </w:rPr>
        <w:t>..</w:t>
      </w:r>
      <w:proofErr w:type="gramEnd"/>
      <w:r w:rsidR="008B0389">
        <w:rPr>
          <w:sz w:val="28"/>
          <w:szCs w:val="28"/>
        </w:rPr>
        <w:t>20</w:t>
      </w:r>
    </w:p>
    <w:p w:rsidR="008B25FF" w:rsidRPr="00E351E4" w:rsidRDefault="008B25FF" w:rsidP="008B25FF">
      <w:pPr>
        <w:spacing w:after="0" w:line="360" w:lineRule="auto"/>
        <w:rPr>
          <w:b/>
          <w:sz w:val="28"/>
          <w:szCs w:val="28"/>
        </w:rPr>
      </w:pPr>
      <w:r w:rsidRPr="00E351E4">
        <w:rPr>
          <w:b/>
          <w:sz w:val="28"/>
          <w:szCs w:val="28"/>
        </w:rPr>
        <w:t>ГЛАВА II. ЮРИДИЧЕСКОЕ ЛИЦО В СОВРЕМЕННОЙ ПРАВОВОЙ ДОКТРИНЕ И</w:t>
      </w:r>
      <w:r w:rsidR="00E351E4">
        <w:rPr>
          <w:b/>
          <w:sz w:val="28"/>
          <w:szCs w:val="28"/>
        </w:rPr>
        <w:t xml:space="preserve"> НОРМАТИВНО-ПРАВОВЫХ ИСТОЧНИКАХ</w:t>
      </w:r>
      <w:proofErr w:type="gramStart"/>
      <w:r w:rsidR="00E351E4">
        <w:rPr>
          <w:b/>
          <w:sz w:val="28"/>
          <w:szCs w:val="28"/>
        </w:rPr>
        <w:t>…....</w:t>
      </w:r>
      <w:proofErr w:type="gramEnd"/>
      <w:r w:rsidR="008B0389">
        <w:rPr>
          <w:b/>
          <w:sz w:val="28"/>
          <w:szCs w:val="28"/>
        </w:rPr>
        <w:t>3</w:t>
      </w:r>
      <w:r w:rsidRPr="00E351E4">
        <w:rPr>
          <w:b/>
          <w:sz w:val="28"/>
          <w:szCs w:val="28"/>
        </w:rPr>
        <w:t>6</w:t>
      </w:r>
    </w:p>
    <w:p w:rsidR="008B25FF" w:rsidRPr="008B25FF" w:rsidRDefault="008B25FF" w:rsidP="008B25FF">
      <w:pPr>
        <w:spacing w:after="0" w:line="360" w:lineRule="auto"/>
        <w:rPr>
          <w:sz w:val="28"/>
          <w:szCs w:val="28"/>
        </w:rPr>
      </w:pPr>
      <w:r w:rsidRPr="008B25FF">
        <w:rPr>
          <w:sz w:val="28"/>
          <w:szCs w:val="28"/>
        </w:rPr>
        <w:t>§ 1. Анализ современных доктринальных подходов к о</w:t>
      </w:r>
      <w:r w:rsidR="00E2117B">
        <w:rPr>
          <w:sz w:val="28"/>
          <w:szCs w:val="28"/>
        </w:rPr>
        <w:t>пределению юридического лица………</w:t>
      </w:r>
      <w:r w:rsidR="00D9053D">
        <w:rPr>
          <w:sz w:val="28"/>
          <w:szCs w:val="28"/>
        </w:rPr>
        <w:t>…………</w:t>
      </w:r>
      <w:r w:rsidR="008B0389">
        <w:rPr>
          <w:sz w:val="28"/>
          <w:szCs w:val="28"/>
        </w:rPr>
        <w:t>…………………………</w:t>
      </w:r>
      <w:proofErr w:type="gramStart"/>
      <w:r w:rsidR="008B0389">
        <w:rPr>
          <w:sz w:val="28"/>
          <w:szCs w:val="28"/>
        </w:rPr>
        <w:t>…….</w:t>
      </w:r>
      <w:proofErr w:type="gramEnd"/>
      <w:r w:rsidR="008B0389">
        <w:rPr>
          <w:sz w:val="28"/>
          <w:szCs w:val="28"/>
        </w:rPr>
        <w:t>……...3</w:t>
      </w:r>
      <w:r w:rsidRPr="008B25FF">
        <w:rPr>
          <w:sz w:val="28"/>
          <w:szCs w:val="28"/>
        </w:rPr>
        <w:t>6</w:t>
      </w:r>
    </w:p>
    <w:p w:rsidR="008B25FF" w:rsidRPr="008B25FF" w:rsidRDefault="008B25FF" w:rsidP="008B25FF">
      <w:pPr>
        <w:spacing w:after="0" w:line="360" w:lineRule="auto"/>
        <w:rPr>
          <w:sz w:val="28"/>
          <w:szCs w:val="28"/>
        </w:rPr>
      </w:pPr>
      <w:r w:rsidRPr="008B25FF">
        <w:rPr>
          <w:sz w:val="28"/>
          <w:szCs w:val="28"/>
        </w:rPr>
        <w:t>§ 2. Нормативное определение юридического лица и проб</w:t>
      </w:r>
      <w:r w:rsidR="00E351E4">
        <w:rPr>
          <w:sz w:val="28"/>
          <w:szCs w:val="28"/>
        </w:rPr>
        <w:t>лемы его интерпретации………………………………………………………………</w:t>
      </w:r>
      <w:r w:rsidR="008B0389">
        <w:rPr>
          <w:sz w:val="28"/>
          <w:szCs w:val="28"/>
        </w:rPr>
        <w:t>45</w:t>
      </w:r>
    </w:p>
    <w:p w:rsidR="008B25FF" w:rsidRPr="00E351E4" w:rsidRDefault="008B25FF" w:rsidP="008B25FF">
      <w:pPr>
        <w:spacing w:after="0" w:line="360" w:lineRule="auto"/>
        <w:rPr>
          <w:b/>
          <w:sz w:val="28"/>
          <w:szCs w:val="28"/>
        </w:rPr>
      </w:pPr>
      <w:r w:rsidRPr="00E351E4">
        <w:rPr>
          <w:b/>
          <w:sz w:val="28"/>
          <w:szCs w:val="28"/>
        </w:rPr>
        <w:t>ЗАКЛЮЧЕНИЕ</w:t>
      </w:r>
      <w:r w:rsidRPr="00E351E4">
        <w:rPr>
          <w:b/>
          <w:sz w:val="28"/>
          <w:szCs w:val="28"/>
        </w:rPr>
        <w:tab/>
      </w:r>
      <w:r w:rsidR="00E351E4">
        <w:rPr>
          <w:b/>
          <w:sz w:val="28"/>
          <w:szCs w:val="28"/>
        </w:rPr>
        <w:t>……………………………………………………………</w:t>
      </w:r>
      <w:r w:rsidR="008B0389">
        <w:rPr>
          <w:b/>
          <w:sz w:val="28"/>
          <w:szCs w:val="28"/>
        </w:rPr>
        <w:t>62</w:t>
      </w:r>
    </w:p>
    <w:p w:rsidR="008B25FF" w:rsidRPr="00E351E4" w:rsidRDefault="00E351E4" w:rsidP="008B25FF">
      <w:pPr>
        <w:spacing w:after="0" w:line="360" w:lineRule="auto"/>
        <w:rPr>
          <w:b/>
          <w:sz w:val="28"/>
          <w:szCs w:val="28"/>
        </w:rPr>
      </w:pPr>
      <w:r>
        <w:rPr>
          <w:b/>
          <w:sz w:val="28"/>
          <w:szCs w:val="28"/>
        </w:rPr>
        <w:t>БИБЛИОГРАФИЧЕСКИЙ СПИСОК……………………………</w:t>
      </w:r>
      <w:proofErr w:type="gramStart"/>
      <w:r>
        <w:rPr>
          <w:b/>
          <w:sz w:val="28"/>
          <w:szCs w:val="28"/>
        </w:rPr>
        <w:t>…….</w:t>
      </w:r>
      <w:proofErr w:type="gramEnd"/>
      <w:r w:rsidR="008B0389">
        <w:rPr>
          <w:b/>
          <w:sz w:val="28"/>
          <w:szCs w:val="28"/>
        </w:rPr>
        <w:t>67</w:t>
      </w:r>
    </w:p>
    <w:p w:rsidR="008B25FF" w:rsidRPr="008B25FF" w:rsidRDefault="008B25FF" w:rsidP="008B25FF"/>
    <w:p w:rsidR="00BD476C" w:rsidRDefault="00BD476C" w:rsidP="00BD476C">
      <w:pPr>
        <w:spacing w:after="550" w:line="480" w:lineRule="auto"/>
        <w:ind w:left="410" w:right="187"/>
        <w:jc w:val="center"/>
        <w:rPr>
          <w:b/>
          <w:sz w:val="28"/>
          <w:szCs w:val="28"/>
        </w:rPr>
      </w:pPr>
    </w:p>
    <w:p w:rsidR="008B25FF" w:rsidRDefault="008B25FF" w:rsidP="00BD476C">
      <w:pPr>
        <w:spacing w:after="550" w:line="480" w:lineRule="auto"/>
        <w:ind w:left="410" w:right="187"/>
        <w:jc w:val="center"/>
        <w:rPr>
          <w:b/>
          <w:sz w:val="28"/>
          <w:szCs w:val="28"/>
        </w:rPr>
      </w:pPr>
    </w:p>
    <w:p w:rsidR="00E2117B" w:rsidRDefault="00E41797" w:rsidP="00E2117B">
      <w:pPr>
        <w:spacing w:after="0" w:line="265" w:lineRule="auto"/>
        <w:ind w:left="410" w:right="187"/>
        <w:jc w:val="right"/>
        <w:rPr>
          <w:b/>
          <w:sz w:val="28"/>
          <w:szCs w:val="28"/>
        </w:rPr>
      </w:pPr>
      <w:r>
        <w:rPr>
          <w:b/>
          <w:sz w:val="28"/>
          <w:szCs w:val="28"/>
        </w:rPr>
        <w:lastRenderedPageBreak/>
        <w:t>П</w:t>
      </w:r>
      <w:r w:rsidR="00691677" w:rsidRPr="00FF652A">
        <w:rPr>
          <w:b/>
          <w:sz w:val="28"/>
          <w:szCs w:val="28"/>
        </w:rPr>
        <w:t xml:space="preserve">риложение 3. Образец оформления </w:t>
      </w:r>
    </w:p>
    <w:p w:rsidR="00170D58" w:rsidRPr="00FF652A" w:rsidRDefault="00E351E4" w:rsidP="00E2117B">
      <w:pPr>
        <w:spacing w:after="0" w:line="265" w:lineRule="auto"/>
        <w:ind w:left="410" w:right="187"/>
        <w:jc w:val="right"/>
        <w:rPr>
          <w:sz w:val="28"/>
          <w:szCs w:val="28"/>
        </w:rPr>
      </w:pPr>
      <w:r>
        <w:rPr>
          <w:b/>
          <w:sz w:val="28"/>
          <w:szCs w:val="28"/>
        </w:rPr>
        <w:t>библиографического списка</w:t>
      </w:r>
    </w:p>
    <w:p w:rsidR="00E2117B" w:rsidRDefault="00E2117B" w:rsidP="000747CD">
      <w:pPr>
        <w:pStyle w:val="1"/>
        <w:spacing w:after="0"/>
        <w:ind w:left="10"/>
        <w:rPr>
          <w:sz w:val="28"/>
          <w:szCs w:val="28"/>
        </w:rPr>
      </w:pPr>
    </w:p>
    <w:p w:rsidR="00170D58" w:rsidRPr="00FF652A" w:rsidRDefault="00691677" w:rsidP="000747CD">
      <w:pPr>
        <w:spacing w:after="0" w:line="360" w:lineRule="auto"/>
        <w:ind w:left="0" w:right="7" w:firstLine="400"/>
        <w:rPr>
          <w:sz w:val="28"/>
          <w:szCs w:val="28"/>
        </w:rPr>
      </w:pPr>
      <w:r w:rsidRPr="00FF652A">
        <w:rPr>
          <w:sz w:val="28"/>
          <w:szCs w:val="28"/>
        </w:rPr>
        <w:t xml:space="preserve">Нормативные документы должны располагаться по </w:t>
      </w:r>
      <w:r w:rsidR="00E2117B">
        <w:rPr>
          <w:sz w:val="28"/>
          <w:szCs w:val="28"/>
        </w:rPr>
        <w:t>значимости (юридической силе),</w:t>
      </w:r>
      <w:r w:rsidR="0090617C">
        <w:rPr>
          <w:sz w:val="28"/>
          <w:szCs w:val="28"/>
        </w:rPr>
        <w:t xml:space="preserve"> внутри каждого раздела - по хронологии, при включении в список нормативного акта, утратившего силу, необходимого для ретроспективного анализа, после указания нормативного акта и источника официального опубликования необходимо в скобках указать «утратил силу». Зарубежные нормативно-правовые акты указываются в конце списка. В конце соответствующего раздела указываются доктринальные источники на иностранных языках в алфавитном порядке.</w:t>
      </w:r>
    </w:p>
    <w:p w:rsidR="00D40769" w:rsidRDefault="00D40769" w:rsidP="00705004">
      <w:pPr>
        <w:spacing w:after="0" w:line="265" w:lineRule="auto"/>
        <w:ind w:left="3331" w:hanging="3103"/>
        <w:jc w:val="center"/>
        <w:rPr>
          <w:b/>
          <w:sz w:val="28"/>
          <w:szCs w:val="28"/>
        </w:rPr>
      </w:pPr>
    </w:p>
    <w:p w:rsidR="00705004" w:rsidRPr="00705004" w:rsidRDefault="00705004" w:rsidP="00705004">
      <w:pPr>
        <w:spacing w:after="0" w:line="265" w:lineRule="auto"/>
        <w:ind w:left="3331" w:hanging="3103"/>
        <w:jc w:val="center"/>
        <w:rPr>
          <w:b/>
          <w:sz w:val="28"/>
          <w:szCs w:val="28"/>
        </w:rPr>
      </w:pPr>
      <w:r>
        <w:rPr>
          <w:b/>
          <w:sz w:val="28"/>
          <w:szCs w:val="28"/>
        </w:rPr>
        <w:t xml:space="preserve">БИБЛИОГРАФИЧЕСКИЙ </w:t>
      </w:r>
      <w:r w:rsidRPr="00705004">
        <w:rPr>
          <w:b/>
          <w:sz w:val="28"/>
          <w:szCs w:val="28"/>
        </w:rPr>
        <w:t>СПИСОК</w:t>
      </w:r>
      <w:r>
        <w:rPr>
          <w:b/>
          <w:sz w:val="28"/>
          <w:szCs w:val="28"/>
        </w:rPr>
        <w:t>:</w:t>
      </w:r>
    </w:p>
    <w:p w:rsidR="00705004" w:rsidRPr="00705004" w:rsidRDefault="00705004" w:rsidP="00705004">
      <w:pPr>
        <w:spacing w:after="0" w:line="360" w:lineRule="auto"/>
        <w:ind w:left="0" w:firstLine="709"/>
        <w:rPr>
          <w:sz w:val="28"/>
          <w:szCs w:val="28"/>
        </w:rPr>
      </w:pPr>
    </w:p>
    <w:p w:rsidR="00705004" w:rsidRPr="00705004" w:rsidRDefault="00705004" w:rsidP="00705004">
      <w:pPr>
        <w:spacing w:after="0" w:line="360" w:lineRule="auto"/>
        <w:ind w:left="0" w:firstLine="709"/>
        <w:jc w:val="center"/>
        <w:rPr>
          <w:sz w:val="28"/>
          <w:szCs w:val="28"/>
        </w:rPr>
      </w:pPr>
      <w:r w:rsidRPr="00705004">
        <w:rPr>
          <w:b/>
          <w:sz w:val="28"/>
          <w:szCs w:val="28"/>
        </w:rPr>
        <w:t>I</w:t>
      </w:r>
      <w:r w:rsidRPr="00705004">
        <w:rPr>
          <w:sz w:val="28"/>
          <w:szCs w:val="28"/>
        </w:rPr>
        <w:t>.</w:t>
      </w:r>
      <w:r w:rsidR="001432E6">
        <w:rPr>
          <w:b/>
          <w:sz w:val="28"/>
          <w:szCs w:val="28"/>
        </w:rPr>
        <w:tab/>
        <w:t>Нормативные правовые источники</w:t>
      </w:r>
    </w:p>
    <w:p w:rsidR="00705004" w:rsidRPr="00705004" w:rsidRDefault="00705004" w:rsidP="00705004">
      <w:pPr>
        <w:spacing w:after="0" w:line="360" w:lineRule="auto"/>
        <w:ind w:left="0" w:firstLine="709"/>
        <w:rPr>
          <w:sz w:val="28"/>
          <w:szCs w:val="28"/>
        </w:rPr>
      </w:pPr>
    </w:p>
    <w:p w:rsidR="00705004" w:rsidRPr="0090617C" w:rsidRDefault="00705004" w:rsidP="0090617C">
      <w:pPr>
        <w:pStyle w:val="a3"/>
        <w:numPr>
          <w:ilvl w:val="0"/>
          <w:numId w:val="15"/>
        </w:numPr>
        <w:spacing w:after="0" w:line="360" w:lineRule="auto"/>
        <w:ind w:left="0" w:firstLine="709"/>
        <w:rPr>
          <w:sz w:val="28"/>
          <w:szCs w:val="28"/>
        </w:rPr>
      </w:pPr>
      <w:r w:rsidRPr="0090617C">
        <w:rPr>
          <w:sz w:val="28"/>
          <w:szCs w:val="28"/>
        </w:rPr>
        <w:t>Конституция Российской Федерации (принята всенародным голосованием 12.12.1993 с изменениями, одобренными в ходе общероссийского голосования 01.07.2020). // Российская газета от 4 июля 2020 г. N 144</w:t>
      </w:r>
      <w:r w:rsidR="000747CD" w:rsidRPr="0090617C">
        <w:rPr>
          <w:sz w:val="28"/>
          <w:szCs w:val="28"/>
        </w:rPr>
        <w:t>;</w:t>
      </w:r>
    </w:p>
    <w:p w:rsidR="000747CD" w:rsidRPr="0090617C" w:rsidRDefault="000747CD" w:rsidP="0090617C">
      <w:pPr>
        <w:pStyle w:val="a3"/>
        <w:numPr>
          <w:ilvl w:val="0"/>
          <w:numId w:val="15"/>
        </w:numPr>
        <w:spacing w:after="0" w:line="360" w:lineRule="auto"/>
        <w:ind w:left="0" w:firstLine="709"/>
        <w:rPr>
          <w:sz w:val="28"/>
          <w:szCs w:val="28"/>
        </w:rPr>
      </w:pPr>
      <w:r w:rsidRPr="0090617C">
        <w:rPr>
          <w:sz w:val="28"/>
          <w:szCs w:val="28"/>
        </w:rPr>
        <w:t>Федеральный конституционный закон от 31 декабря 1996 г. N 1-ФКЗ «О судебной системе Российской Федерации». // Российская газета от 6 января 1997 г. N 3;</w:t>
      </w:r>
    </w:p>
    <w:p w:rsidR="00705004" w:rsidRPr="0090617C" w:rsidRDefault="00705004" w:rsidP="0090617C">
      <w:pPr>
        <w:pStyle w:val="a3"/>
        <w:numPr>
          <w:ilvl w:val="0"/>
          <w:numId w:val="15"/>
        </w:numPr>
        <w:spacing w:after="0" w:line="360" w:lineRule="auto"/>
        <w:ind w:left="0" w:firstLine="709"/>
        <w:rPr>
          <w:sz w:val="28"/>
          <w:szCs w:val="28"/>
        </w:rPr>
      </w:pPr>
      <w:r w:rsidRPr="0090617C">
        <w:rPr>
          <w:sz w:val="28"/>
          <w:szCs w:val="28"/>
        </w:rPr>
        <w:t>Закон Российской Федерации от 26 июня 1992 г. N 3132-I «О статусе судей в Российской Федерации»</w:t>
      </w:r>
      <w:r w:rsidR="000747CD" w:rsidRPr="0090617C">
        <w:rPr>
          <w:sz w:val="28"/>
          <w:szCs w:val="28"/>
        </w:rPr>
        <w:t>.</w:t>
      </w:r>
      <w:r w:rsidRPr="0090617C">
        <w:rPr>
          <w:sz w:val="28"/>
          <w:szCs w:val="28"/>
        </w:rPr>
        <w:t xml:space="preserve"> // Российская газета от 29 июля 1992 г.</w:t>
      </w:r>
      <w:r w:rsidR="000747CD" w:rsidRPr="0090617C">
        <w:rPr>
          <w:sz w:val="28"/>
          <w:szCs w:val="28"/>
        </w:rPr>
        <w:t>;</w:t>
      </w:r>
    </w:p>
    <w:p w:rsidR="000747CD" w:rsidRPr="0090617C" w:rsidRDefault="000747CD" w:rsidP="0090617C">
      <w:pPr>
        <w:pStyle w:val="a3"/>
        <w:numPr>
          <w:ilvl w:val="0"/>
          <w:numId w:val="15"/>
        </w:numPr>
        <w:spacing w:after="0" w:line="360" w:lineRule="auto"/>
        <w:ind w:left="0" w:firstLine="709"/>
        <w:rPr>
          <w:sz w:val="28"/>
          <w:szCs w:val="28"/>
        </w:rPr>
      </w:pPr>
      <w:r w:rsidRPr="0090617C">
        <w:rPr>
          <w:sz w:val="28"/>
          <w:szCs w:val="28"/>
        </w:rPr>
        <w:t>Указ Президента РФ от 31.12.2015 N 683 «О Стратегии национальной безопасности Российской Федерации». // Собрание законодательства РФ. - 2016. - N 1 (часть II). - Ст. 212;</w:t>
      </w:r>
    </w:p>
    <w:p w:rsidR="00705004" w:rsidRPr="0090617C" w:rsidRDefault="00705004" w:rsidP="0090617C">
      <w:pPr>
        <w:pStyle w:val="a3"/>
        <w:numPr>
          <w:ilvl w:val="0"/>
          <w:numId w:val="15"/>
        </w:numPr>
        <w:spacing w:after="0" w:line="360" w:lineRule="auto"/>
        <w:ind w:left="0" w:firstLine="709"/>
        <w:rPr>
          <w:sz w:val="28"/>
          <w:szCs w:val="28"/>
        </w:rPr>
      </w:pPr>
      <w:r w:rsidRPr="0090617C">
        <w:rPr>
          <w:sz w:val="28"/>
          <w:szCs w:val="28"/>
        </w:rPr>
        <w:lastRenderedPageBreak/>
        <w:t>Постановление Правительства РФ от 27.12.2012 N 1406 «О федеральной целевой программе «Развитие судебной системы России на 2013 -2020 годы»</w:t>
      </w:r>
      <w:r w:rsidR="000747CD" w:rsidRPr="0090617C">
        <w:rPr>
          <w:sz w:val="28"/>
          <w:szCs w:val="28"/>
        </w:rPr>
        <w:t>.</w:t>
      </w:r>
      <w:r w:rsidRPr="0090617C">
        <w:rPr>
          <w:sz w:val="28"/>
          <w:szCs w:val="28"/>
        </w:rPr>
        <w:t xml:space="preserve"> // Собрание законодательс</w:t>
      </w:r>
      <w:r w:rsidR="000747CD" w:rsidRPr="0090617C">
        <w:rPr>
          <w:sz w:val="28"/>
          <w:szCs w:val="28"/>
        </w:rPr>
        <w:t>тва РФ. – 2013. - N 1. - Ст. 13;</w:t>
      </w:r>
    </w:p>
    <w:p w:rsidR="000747CD" w:rsidRDefault="000747CD" w:rsidP="0090617C">
      <w:pPr>
        <w:spacing w:after="0" w:line="360" w:lineRule="auto"/>
        <w:ind w:left="0" w:firstLine="709"/>
        <w:rPr>
          <w:sz w:val="28"/>
          <w:szCs w:val="28"/>
        </w:rPr>
      </w:pPr>
    </w:p>
    <w:p w:rsidR="00A72A54" w:rsidRPr="0090617C" w:rsidRDefault="00A72A54" w:rsidP="0090617C">
      <w:pPr>
        <w:pStyle w:val="a3"/>
        <w:spacing w:after="0" w:line="360" w:lineRule="auto"/>
        <w:ind w:left="709" w:firstLine="0"/>
        <w:jc w:val="center"/>
        <w:rPr>
          <w:b/>
          <w:sz w:val="28"/>
          <w:szCs w:val="28"/>
        </w:rPr>
      </w:pPr>
      <w:r w:rsidRPr="0090617C">
        <w:rPr>
          <w:b/>
          <w:sz w:val="28"/>
          <w:szCs w:val="28"/>
          <w:lang w:val="en-US"/>
        </w:rPr>
        <w:t>II</w:t>
      </w:r>
      <w:r w:rsidRPr="0090617C">
        <w:rPr>
          <w:b/>
          <w:sz w:val="28"/>
          <w:szCs w:val="28"/>
        </w:rPr>
        <w:t>. Акты официального толкования и судебная практика</w:t>
      </w:r>
    </w:p>
    <w:p w:rsidR="000747CD" w:rsidRDefault="000747CD" w:rsidP="0090617C">
      <w:pPr>
        <w:spacing w:after="0" w:line="360" w:lineRule="auto"/>
        <w:ind w:left="0" w:firstLine="709"/>
        <w:rPr>
          <w:sz w:val="28"/>
          <w:szCs w:val="28"/>
        </w:rPr>
      </w:pPr>
    </w:p>
    <w:p w:rsidR="00705004" w:rsidRPr="0090617C" w:rsidRDefault="00705004" w:rsidP="0090617C">
      <w:pPr>
        <w:pStyle w:val="a3"/>
        <w:numPr>
          <w:ilvl w:val="0"/>
          <w:numId w:val="15"/>
        </w:numPr>
        <w:spacing w:after="0" w:line="360" w:lineRule="auto"/>
        <w:ind w:left="0" w:firstLine="709"/>
        <w:rPr>
          <w:sz w:val="28"/>
          <w:szCs w:val="28"/>
        </w:rPr>
      </w:pPr>
      <w:r w:rsidRPr="0090617C">
        <w:rPr>
          <w:sz w:val="28"/>
          <w:szCs w:val="28"/>
        </w:rPr>
        <w:t xml:space="preserve">Постановление Конституционного Суда РФ от 16.07.2015 № 23-П «По делу о проверке конституционности положений частей третьей-седьмой статьи 109 и части третьей статьи 237 Уголовно-процессуального кодекса Российской Федерации в связи с жалобой гражданина С.В. Махина» // Собрание законодательства РФ. </w:t>
      </w:r>
      <w:r w:rsidR="00A72A54" w:rsidRPr="0090617C">
        <w:rPr>
          <w:sz w:val="28"/>
          <w:szCs w:val="28"/>
        </w:rPr>
        <w:t xml:space="preserve">- </w:t>
      </w:r>
      <w:r w:rsidRPr="0090617C">
        <w:rPr>
          <w:sz w:val="28"/>
          <w:szCs w:val="28"/>
        </w:rPr>
        <w:t xml:space="preserve">2015. </w:t>
      </w:r>
      <w:r w:rsidR="00A72A54" w:rsidRPr="0090617C">
        <w:rPr>
          <w:sz w:val="28"/>
          <w:szCs w:val="28"/>
        </w:rPr>
        <w:t>- N 30. - С</w:t>
      </w:r>
      <w:r w:rsidRPr="0090617C">
        <w:rPr>
          <w:sz w:val="28"/>
          <w:szCs w:val="28"/>
        </w:rPr>
        <w:t xml:space="preserve">т. 4660. </w:t>
      </w:r>
    </w:p>
    <w:p w:rsidR="00705004" w:rsidRDefault="00A72A54" w:rsidP="002B0830">
      <w:pPr>
        <w:pStyle w:val="a3"/>
        <w:numPr>
          <w:ilvl w:val="0"/>
          <w:numId w:val="15"/>
        </w:numPr>
        <w:spacing w:after="0" w:line="360" w:lineRule="auto"/>
        <w:ind w:left="0" w:firstLine="709"/>
        <w:rPr>
          <w:sz w:val="28"/>
          <w:szCs w:val="28"/>
        </w:rPr>
      </w:pPr>
      <w:r w:rsidRPr="0090617C">
        <w:rPr>
          <w:sz w:val="28"/>
          <w:szCs w:val="28"/>
        </w:rPr>
        <w:t xml:space="preserve">Постановление Пленума Верховного Суда РФ </w:t>
      </w:r>
      <w:r w:rsidR="002656A1" w:rsidRPr="0090617C">
        <w:rPr>
          <w:sz w:val="28"/>
          <w:szCs w:val="28"/>
        </w:rPr>
        <w:t>№6 от 27 апреля 2021 г. «О некоторых вопросах, возникающих в судебной практике при рассмотрении дел об административных правонарушениях, связанных с неуплатой средств на содержание детей или нетрудоспособных родителей»</w:t>
      </w:r>
      <w:r w:rsidRPr="0090617C">
        <w:rPr>
          <w:sz w:val="28"/>
          <w:szCs w:val="28"/>
        </w:rPr>
        <w:t>.</w:t>
      </w:r>
      <w:r w:rsidR="00705004" w:rsidRPr="0090617C">
        <w:rPr>
          <w:sz w:val="28"/>
          <w:szCs w:val="28"/>
        </w:rPr>
        <w:t xml:space="preserve"> // Бюллетень Верховного Суда РФ.</w:t>
      </w:r>
      <w:r w:rsidRPr="0090617C">
        <w:rPr>
          <w:sz w:val="28"/>
          <w:szCs w:val="28"/>
        </w:rPr>
        <w:t xml:space="preserve"> -</w:t>
      </w:r>
      <w:r w:rsidR="002656A1" w:rsidRPr="0090617C">
        <w:rPr>
          <w:sz w:val="28"/>
          <w:szCs w:val="28"/>
        </w:rPr>
        <w:t xml:space="preserve"> 2021</w:t>
      </w:r>
      <w:r w:rsidR="00705004" w:rsidRPr="0090617C">
        <w:rPr>
          <w:sz w:val="28"/>
          <w:szCs w:val="28"/>
        </w:rPr>
        <w:t xml:space="preserve">. </w:t>
      </w:r>
      <w:r w:rsidRPr="0090617C">
        <w:rPr>
          <w:sz w:val="28"/>
          <w:szCs w:val="28"/>
        </w:rPr>
        <w:t xml:space="preserve">- </w:t>
      </w:r>
      <w:r w:rsidR="002656A1" w:rsidRPr="0090617C">
        <w:rPr>
          <w:sz w:val="28"/>
          <w:szCs w:val="28"/>
        </w:rPr>
        <w:t>№ 6</w:t>
      </w:r>
      <w:r w:rsidR="00705004" w:rsidRPr="0090617C">
        <w:rPr>
          <w:sz w:val="28"/>
          <w:szCs w:val="28"/>
        </w:rPr>
        <w:t>.</w:t>
      </w:r>
      <w:r w:rsidRPr="0090617C">
        <w:rPr>
          <w:sz w:val="28"/>
          <w:szCs w:val="28"/>
        </w:rPr>
        <w:t xml:space="preserve"> – С. </w:t>
      </w:r>
      <w:r w:rsidR="000C635B" w:rsidRPr="0090617C">
        <w:rPr>
          <w:sz w:val="28"/>
          <w:szCs w:val="28"/>
        </w:rPr>
        <w:t>2-5;</w:t>
      </w:r>
    </w:p>
    <w:p w:rsidR="002B0830" w:rsidRPr="002B0830" w:rsidRDefault="002B0830" w:rsidP="002B0830">
      <w:pPr>
        <w:pStyle w:val="a3"/>
        <w:numPr>
          <w:ilvl w:val="0"/>
          <w:numId w:val="15"/>
        </w:numPr>
        <w:spacing w:line="360" w:lineRule="auto"/>
        <w:ind w:left="0" w:firstLine="709"/>
        <w:rPr>
          <w:sz w:val="28"/>
          <w:szCs w:val="28"/>
        </w:rPr>
      </w:pPr>
      <w:r w:rsidRPr="002B0830">
        <w:rPr>
          <w:sz w:val="28"/>
          <w:szCs w:val="28"/>
        </w:rPr>
        <w:t xml:space="preserve">Решение от 29.11.2017 по делу № 2-2272/2017 </w:t>
      </w:r>
      <w:proofErr w:type="spellStart"/>
      <w:r w:rsidRPr="002B0830">
        <w:rPr>
          <w:sz w:val="28"/>
          <w:szCs w:val="28"/>
        </w:rPr>
        <w:t>Новоалтайского</w:t>
      </w:r>
      <w:proofErr w:type="spellEnd"/>
      <w:r w:rsidRPr="002B0830">
        <w:rPr>
          <w:sz w:val="28"/>
          <w:szCs w:val="28"/>
        </w:rPr>
        <w:t xml:space="preserve"> городского суда Алтайского края. – Р</w:t>
      </w:r>
      <w:r>
        <w:rPr>
          <w:sz w:val="28"/>
          <w:szCs w:val="28"/>
        </w:rPr>
        <w:t xml:space="preserve">ежим доступа: </w:t>
      </w:r>
      <w:hyperlink r:id="rId21" w:history="1">
        <w:r w:rsidRPr="00665D8D">
          <w:rPr>
            <w:rStyle w:val="a4"/>
            <w:sz w:val="28"/>
            <w:szCs w:val="28"/>
          </w:rPr>
          <w:t>https://sudact.ru</w:t>
        </w:r>
      </w:hyperlink>
      <w:r>
        <w:rPr>
          <w:sz w:val="28"/>
          <w:szCs w:val="28"/>
        </w:rPr>
        <w:t xml:space="preserve"> (дата обращения - 27.11.2021 г.);</w:t>
      </w:r>
    </w:p>
    <w:p w:rsidR="002656A1" w:rsidRPr="00705004" w:rsidRDefault="002656A1" w:rsidP="0090617C">
      <w:pPr>
        <w:spacing w:after="0" w:line="360" w:lineRule="auto"/>
        <w:ind w:left="0" w:firstLine="709"/>
        <w:rPr>
          <w:sz w:val="28"/>
          <w:szCs w:val="28"/>
        </w:rPr>
      </w:pPr>
    </w:p>
    <w:p w:rsidR="00A72A54" w:rsidRPr="0090617C" w:rsidRDefault="00A72A54" w:rsidP="0090617C">
      <w:pPr>
        <w:pStyle w:val="a3"/>
        <w:spacing w:after="0" w:line="360" w:lineRule="auto"/>
        <w:ind w:left="709" w:firstLine="0"/>
        <w:jc w:val="center"/>
        <w:rPr>
          <w:b/>
          <w:sz w:val="28"/>
          <w:szCs w:val="28"/>
        </w:rPr>
      </w:pPr>
      <w:r w:rsidRPr="0090617C">
        <w:rPr>
          <w:b/>
          <w:sz w:val="28"/>
          <w:szCs w:val="28"/>
        </w:rPr>
        <w:t xml:space="preserve">III. </w:t>
      </w:r>
      <w:r w:rsidRPr="0090617C">
        <w:rPr>
          <w:b/>
          <w:sz w:val="28"/>
          <w:szCs w:val="28"/>
        </w:rPr>
        <w:tab/>
        <w:t>Научная и учебная литература</w:t>
      </w:r>
    </w:p>
    <w:p w:rsidR="0090617C" w:rsidRPr="0090617C" w:rsidRDefault="0090617C" w:rsidP="0090617C">
      <w:pPr>
        <w:spacing w:after="0" w:line="360" w:lineRule="auto"/>
        <w:ind w:left="0" w:firstLine="709"/>
        <w:rPr>
          <w:sz w:val="28"/>
          <w:szCs w:val="28"/>
        </w:rPr>
      </w:pPr>
    </w:p>
    <w:p w:rsidR="002656A1" w:rsidRPr="0090617C" w:rsidRDefault="0090617C" w:rsidP="0090617C">
      <w:pPr>
        <w:pStyle w:val="a3"/>
        <w:numPr>
          <w:ilvl w:val="0"/>
          <w:numId w:val="15"/>
        </w:numPr>
        <w:spacing w:after="0" w:line="360" w:lineRule="auto"/>
        <w:ind w:left="0" w:firstLine="709"/>
        <w:rPr>
          <w:sz w:val="28"/>
          <w:szCs w:val="28"/>
        </w:rPr>
      </w:pPr>
      <w:proofErr w:type="spellStart"/>
      <w:r w:rsidRPr="0090617C">
        <w:rPr>
          <w:sz w:val="28"/>
          <w:szCs w:val="28"/>
        </w:rPr>
        <w:t>Кардоза</w:t>
      </w:r>
      <w:proofErr w:type="spellEnd"/>
      <w:r w:rsidRPr="0090617C">
        <w:rPr>
          <w:sz w:val="28"/>
          <w:szCs w:val="28"/>
        </w:rPr>
        <w:t xml:space="preserve"> Б. Природа судейской деятельности.</w:t>
      </w:r>
      <w:r w:rsidRPr="0090617C">
        <w:t xml:space="preserve"> </w:t>
      </w:r>
      <w:r w:rsidRPr="0090617C">
        <w:rPr>
          <w:sz w:val="28"/>
          <w:szCs w:val="28"/>
        </w:rPr>
        <w:t xml:space="preserve">Перевод с английского </w:t>
      </w:r>
      <w:proofErr w:type="spellStart"/>
      <w:r w:rsidRPr="0090617C">
        <w:rPr>
          <w:sz w:val="28"/>
          <w:szCs w:val="28"/>
        </w:rPr>
        <w:t>Saveliev</w:t>
      </w:r>
      <w:proofErr w:type="spellEnd"/>
      <w:r w:rsidRPr="0090617C">
        <w:rPr>
          <w:sz w:val="28"/>
          <w:szCs w:val="28"/>
        </w:rPr>
        <w:t xml:space="preserve">, </w:t>
      </w:r>
      <w:proofErr w:type="spellStart"/>
      <w:r w:rsidRPr="0090617C">
        <w:rPr>
          <w:sz w:val="28"/>
          <w:szCs w:val="28"/>
        </w:rPr>
        <w:t>Batanov</w:t>
      </w:r>
      <w:proofErr w:type="spellEnd"/>
      <w:r w:rsidRPr="0090617C">
        <w:rPr>
          <w:sz w:val="28"/>
          <w:szCs w:val="28"/>
        </w:rPr>
        <w:t xml:space="preserve"> &amp; </w:t>
      </w:r>
      <w:proofErr w:type="spellStart"/>
      <w:r w:rsidRPr="0090617C">
        <w:rPr>
          <w:sz w:val="28"/>
          <w:szCs w:val="28"/>
        </w:rPr>
        <w:t>Partners</w:t>
      </w:r>
      <w:proofErr w:type="spellEnd"/>
      <w:r w:rsidRPr="0090617C">
        <w:rPr>
          <w:sz w:val="28"/>
          <w:szCs w:val="28"/>
        </w:rPr>
        <w:t>. – М.: Статут, 2017. - 110 с.</w:t>
      </w:r>
    </w:p>
    <w:p w:rsidR="0004551C" w:rsidRPr="0090617C" w:rsidRDefault="0004551C" w:rsidP="0090617C">
      <w:pPr>
        <w:pStyle w:val="a3"/>
        <w:numPr>
          <w:ilvl w:val="0"/>
          <w:numId w:val="15"/>
        </w:numPr>
        <w:spacing w:after="0" w:line="360" w:lineRule="auto"/>
        <w:ind w:left="0" w:firstLine="709"/>
        <w:rPr>
          <w:sz w:val="28"/>
          <w:szCs w:val="28"/>
        </w:rPr>
      </w:pPr>
      <w:r w:rsidRPr="0090617C">
        <w:rPr>
          <w:sz w:val="28"/>
          <w:szCs w:val="28"/>
        </w:rPr>
        <w:t xml:space="preserve">Рахматуллина Р.Ш. Концептуальные основы построения системы объектов авторского права: </w:t>
      </w:r>
      <w:proofErr w:type="spellStart"/>
      <w:r w:rsidRPr="0090617C">
        <w:rPr>
          <w:sz w:val="28"/>
          <w:szCs w:val="28"/>
        </w:rPr>
        <w:t>дисс</w:t>
      </w:r>
      <w:proofErr w:type="spellEnd"/>
      <w:r w:rsidRPr="0090617C">
        <w:rPr>
          <w:sz w:val="28"/>
          <w:szCs w:val="28"/>
        </w:rPr>
        <w:t xml:space="preserve">. … </w:t>
      </w:r>
      <w:proofErr w:type="spellStart"/>
      <w:r w:rsidRPr="0090617C">
        <w:rPr>
          <w:sz w:val="28"/>
          <w:szCs w:val="28"/>
        </w:rPr>
        <w:t>докт</w:t>
      </w:r>
      <w:proofErr w:type="spellEnd"/>
      <w:r w:rsidRPr="0090617C">
        <w:rPr>
          <w:sz w:val="28"/>
          <w:szCs w:val="28"/>
        </w:rPr>
        <w:t xml:space="preserve">. </w:t>
      </w:r>
      <w:proofErr w:type="spellStart"/>
      <w:r w:rsidRPr="0090617C">
        <w:rPr>
          <w:sz w:val="28"/>
          <w:szCs w:val="28"/>
        </w:rPr>
        <w:t>юрид</w:t>
      </w:r>
      <w:proofErr w:type="spellEnd"/>
      <w:r w:rsidRPr="0090617C">
        <w:rPr>
          <w:sz w:val="28"/>
          <w:szCs w:val="28"/>
        </w:rPr>
        <w:t>. наук. – М., 2021. – 376 с.;</w:t>
      </w:r>
    </w:p>
    <w:p w:rsidR="0004551C" w:rsidRPr="0090617C" w:rsidRDefault="0090617C" w:rsidP="0090617C">
      <w:pPr>
        <w:pStyle w:val="a3"/>
        <w:numPr>
          <w:ilvl w:val="0"/>
          <w:numId w:val="15"/>
        </w:numPr>
        <w:spacing w:after="0" w:line="360" w:lineRule="auto"/>
        <w:ind w:left="0" w:firstLine="709"/>
        <w:rPr>
          <w:sz w:val="28"/>
          <w:szCs w:val="28"/>
        </w:rPr>
      </w:pPr>
      <w:r w:rsidRPr="0090617C">
        <w:rPr>
          <w:sz w:val="28"/>
          <w:szCs w:val="28"/>
        </w:rPr>
        <w:t xml:space="preserve">Севостьянов В.В. Договорное регулирование предпринимательского отношения по эксплуатации опасных </w:t>
      </w:r>
      <w:r w:rsidRPr="0090617C">
        <w:rPr>
          <w:sz w:val="28"/>
          <w:szCs w:val="28"/>
        </w:rPr>
        <w:lastRenderedPageBreak/>
        <w:t xml:space="preserve">производственных объектов: </w:t>
      </w:r>
      <w:proofErr w:type="spellStart"/>
      <w:r w:rsidRPr="0090617C">
        <w:rPr>
          <w:sz w:val="28"/>
          <w:szCs w:val="28"/>
        </w:rPr>
        <w:t>Автореф</w:t>
      </w:r>
      <w:proofErr w:type="spellEnd"/>
      <w:r w:rsidRPr="0090617C">
        <w:rPr>
          <w:sz w:val="28"/>
          <w:szCs w:val="28"/>
        </w:rPr>
        <w:t xml:space="preserve">. </w:t>
      </w:r>
      <w:proofErr w:type="spellStart"/>
      <w:r w:rsidRPr="0090617C">
        <w:rPr>
          <w:sz w:val="28"/>
          <w:szCs w:val="28"/>
        </w:rPr>
        <w:t>дисс</w:t>
      </w:r>
      <w:proofErr w:type="spellEnd"/>
      <w:r w:rsidRPr="0090617C">
        <w:rPr>
          <w:sz w:val="28"/>
          <w:szCs w:val="28"/>
        </w:rPr>
        <w:t xml:space="preserve">. … канд. </w:t>
      </w:r>
      <w:proofErr w:type="spellStart"/>
      <w:r w:rsidRPr="0090617C">
        <w:rPr>
          <w:sz w:val="28"/>
          <w:szCs w:val="28"/>
        </w:rPr>
        <w:t>юрид</w:t>
      </w:r>
      <w:proofErr w:type="spellEnd"/>
      <w:r w:rsidRPr="0090617C">
        <w:rPr>
          <w:sz w:val="28"/>
          <w:szCs w:val="28"/>
        </w:rPr>
        <w:t>. наук. – Грозный, 2019. – 28 с.;</w:t>
      </w:r>
    </w:p>
    <w:p w:rsidR="000C635B" w:rsidRPr="0090617C" w:rsidRDefault="000C635B" w:rsidP="0090617C">
      <w:pPr>
        <w:pStyle w:val="a3"/>
        <w:numPr>
          <w:ilvl w:val="0"/>
          <w:numId w:val="15"/>
        </w:numPr>
        <w:spacing w:after="0" w:line="360" w:lineRule="auto"/>
        <w:ind w:left="0" w:firstLine="709"/>
        <w:rPr>
          <w:sz w:val="28"/>
          <w:szCs w:val="28"/>
          <w:lang w:val="en-US"/>
        </w:rPr>
      </w:pPr>
      <w:proofErr w:type="spellStart"/>
      <w:r w:rsidRPr="0090617C">
        <w:rPr>
          <w:sz w:val="28"/>
          <w:szCs w:val="28"/>
          <w:lang w:val="en-US"/>
        </w:rPr>
        <w:t>Tollerton</w:t>
      </w:r>
      <w:proofErr w:type="spellEnd"/>
      <w:r w:rsidRPr="0090617C">
        <w:rPr>
          <w:sz w:val="28"/>
          <w:szCs w:val="28"/>
          <w:lang w:val="en-US"/>
        </w:rPr>
        <w:t xml:space="preserve"> L. Wills and Will-Making in Anglo-Saxon England. – York, 2011. – </w:t>
      </w:r>
      <w:proofErr w:type="gramStart"/>
      <w:r w:rsidRPr="0090617C">
        <w:rPr>
          <w:sz w:val="28"/>
          <w:szCs w:val="28"/>
          <w:lang w:val="en-US"/>
        </w:rPr>
        <w:t>328</w:t>
      </w:r>
      <w:r w:rsidRPr="0090617C">
        <w:rPr>
          <w:sz w:val="28"/>
          <w:szCs w:val="28"/>
        </w:rPr>
        <w:t>р</w:t>
      </w:r>
      <w:r w:rsidRPr="0090617C">
        <w:rPr>
          <w:sz w:val="28"/>
          <w:szCs w:val="28"/>
          <w:lang w:val="en-US"/>
        </w:rPr>
        <w:t>.;</w:t>
      </w:r>
      <w:proofErr w:type="gramEnd"/>
    </w:p>
    <w:p w:rsidR="0004551C" w:rsidRPr="000C635B" w:rsidRDefault="0004551C" w:rsidP="000C635B">
      <w:pPr>
        <w:spacing w:after="0" w:line="360" w:lineRule="auto"/>
        <w:ind w:left="0" w:firstLine="708"/>
        <w:rPr>
          <w:sz w:val="28"/>
          <w:szCs w:val="28"/>
          <w:lang w:val="en-US"/>
        </w:rPr>
      </w:pPr>
    </w:p>
    <w:p w:rsidR="00A72A54" w:rsidRPr="0004551C" w:rsidRDefault="0004551C" w:rsidP="0004551C">
      <w:pPr>
        <w:spacing w:after="0" w:line="360" w:lineRule="auto"/>
        <w:ind w:left="0" w:firstLine="709"/>
        <w:jc w:val="center"/>
        <w:rPr>
          <w:b/>
          <w:color w:val="000000" w:themeColor="text1"/>
          <w:sz w:val="28"/>
          <w:szCs w:val="28"/>
        </w:rPr>
      </w:pPr>
      <w:r w:rsidRPr="0004551C">
        <w:rPr>
          <w:b/>
          <w:color w:val="000000" w:themeColor="text1"/>
          <w:sz w:val="28"/>
          <w:szCs w:val="28"/>
          <w:lang w:val="en-US"/>
        </w:rPr>
        <w:t>I</w:t>
      </w:r>
      <w:r w:rsidR="00A72A54" w:rsidRPr="0004551C">
        <w:rPr>
          <w:b/>
          <w:color w:val="000000" w:themeColor="text1"/>
          <w:sz w:val="28"/>
          <w:szCs w:val="28"/>
        </w:rPr>
        <w:t>V.</w:t>
      </w:r>
      <w:r w:rsidR="00A72A54" w:rsidRPr="0004551C">
        <w:rPr>
          <w:b/>
          <w:color w:val="000000" w:themeColor="text1"/>
          <w:sz w:val="28"/>
          <w:szCs w:val="28"/>
        </w:rPr>
        <w:tab/>
        <w:t>Статьи в периодических изданиях и сборниках конференций</w:t>
      </w:r>
    </w:p>
    <w:p w:rsidR="000C635B" w:rsidRDefault="000C635B" w:rsidP="00A72A54">
      <w:pPr>
        <w:spacing w:after="0" w:line="360" w:lineRule="auto"/>
        <w:ind w:left="0" w:firstLine="709"/>
        <w:rPr>
          <w:sz w:val="28"/>
          <w:szCs w:val="28"/>
        </w:rPr>
      </w:pPr>
    </w:p>
    <w:p w:rsidR="000C635B" w:rsidRDefault="000C635B" w:rsidP="00A72A54">
      <w:pPr>
        <w:spacing w:after="0" w:line="360" w:lineRule="auto"/>
        <w:ind w:left="0" w:firstLine="709"/>
        <w:rPr>
          <w:sz w:val="28"/>
          <w:szCs w:val="28"/>
        </w:rPr>
      </w:pPr>
      <w:r w:rsidRPr="000C635B">
        <w:rPr>
          <w:sz w:val="28"/>
          <w:szCs w:val="28"/>
        </w:rPr>
        <w:t>Лаптев В.А. Цифровые активы как объекты гражданских прав. //</w:t>
      </w:r>
      <w:r>
        <w:rPr>
          <w:sz w:val="28"/>
          <w:szCs w:val="28"/>
        </w:rPr>
        <w:t xml:space="preserve"> </w:t>
      </w:r>
      <w:r w:rsidRPr="000C635B">
        <w:rPr>
          <w:sz w:val="28"/>
          <w:szCs w:val="28"/>
        </w:rPr>
        <w:t>Вестник Нижегородской академии МВД России. – № 2 (42). – 2018. – С. 199-206;</w:t>
      </w:r>
    </w:p>
    <w:p w:rsidR="000C635B" w:rsidRDefault="000C635B" w:rsidP="00A72A54">
      <w:pPr>
        <w:spacing w:after="0" w:line="360" w:lineRule="auto"/>
        <w:ind w:left="0" w:firstLine="709"/>
        <w:rPr>
          <w:sz w:val="28"/>
          <w:szCs w:val="28"/>
        </w:rPr>
      </w:pPr>
      <w:r w:rsidRPr="000C635B">
        <w:rPr>
          <w:sz w:val="28"/>
          <w:szCs w:val="28"/>
        </w:rPr>
        <w:t>55.</w:t>
      </w:r>
      <w:r w:rsidRPr="000C635B">
        <w:rPr>
          <w:sz w:val="28"/>
          <w:szCs w:val="28"/>
        </w:rPr>
        <w:tab/>
        <w:t xml:space="preserve">Трифонов С.Г. Договоры Руси и Византии в системе источников наследственного права </w:t>
      </w:r>
      <w:r w:rsidR="002B0830">
        <w:rPr>
          <w:sz w:val="28"/>
          <w:szCs w:val="28"/>
        </w:rPr>
        <w:t xml:space="preserve">Киевской Руси. // </w:t>
      </w:r>
      <w:proofErr w:type="spellStart"/>
      <w:r w:rsidR="002B0830">
        <w:rPr>
          <w:sz w:val="28"/>
          <w:szCs w:val="28"/>
        </w:rPr>
        <w:t>Lex</w:t>
      </w:r>
      <w:proofErr w:type="spellEnd"/>
      <w:r w:rsidR="002B0830">
        <w:rPr>
          <w:sz w:val="28"/>
          <w:szCs w:val="28"/>
        </w:rPr>
        <w:t xml:space="preserve"> </w:t>
      </w:r>
      <w:proofErr w:type="spellStart"/>
      <w:r w:rsidR="002B0830">
        <w:rPr>
          <w:sz w:val="28"/>
          <w:szCs w:val="28"/>
        </w:rPr>
        <w:t>Russica</w:t>
      </w:r>
      <w:proofErr w:type="spellEnd"/>
      <w:r w:rsidR="002B0830">
        <w:rPr>
          <w:sz w:val="28"/>
          <w:szCs w:val="28"/>
        </w:rPr>
        <w:t xml:space="preserve">. - </w:t>
      </w:r>
      <w:r w:rsidRPr="000C635B">
        <w:rPr>
          <w:sz w:val="28"/>
          <w:szCs w:val="28"/>
        </w:rPr>
        <w:t>№ 7 (128). - 2017. – С. 186-194;</w:t>
      </w:r>
    </w:p>
    <w:p w:rsidR="000C635B" w:rsidRDefault="000C635B" w:rsidP="00A72A54">
      <w:pPr>
        <w:spacing w:after="0" w:line="360" w:lineRule="auto"/>
        <w:ind w:left="0" w:firstLine="709"/>
        <w:rPr>
          <w:sz w:val="28"/>
          <w:szCs w:val="28"/>
          <w:lang w:val="en-US"/>
        </w:rPr>
      </w:pPr>
      <w:r w:rsidRPr="000C635B">
        <w:rPr>
          <w:sz w:val="28"/>
          <w:szCs w:val="28"/>
          <w:lang w:val="en-US"/>
        </w:rPr>
        <w:t xml:space="preserve">Horton D. Wills Without Signatures. // Boston University Law Review. -2019. - Vol. 99. – </w:t>
      </w:r>
      <w:proofErr w:type="gramStart"/>
      <w:r w:rsidRPr="000C635B">
        <w:rPr>
          <w:sz w:val="28"/>
          <w:szCs w:val="28"/>
          <w:lang w:val="en-US"/>
        </w:rPr>
        <w:t>52</w:t>
      </w:r>
      <w:r w:rsidRPr="000C635B">
        <w:rPr>
          <w:sz w:val="28"/>
          <w:szCs w:val="28"/>
        </w:rPr>
        <w:t>р</w:t>
      </w:r>
      <w:r w:rsidRPr="000C635B">
        <w:rPr>
          <w:sz w:val="28"/>
          <w:szCs w:val="28"/>
          <w:lang w:val="en-US"/>
        </w:rPr>
        <w:t>.;</w:t>
      </w:r>
      <w:proofErr w:type="gramEnd"/>
    </w:p>
    <w:p w:rsidR="0004551C" w:rsidRPr="000C635B" w:rsidRDefault="0004551C" w:rsidP="00A72A54">
      <w:pPr>
        <w:spacing w:after="0" w:line="360" w:lineRule="auto"/>
        <w:ind w:left="0" w:firstLine="709"/>
        <w:rPr>
          <w:sz w:val="28"/>
          <w:szCs w:val="28"/>
          <w:lang w:val="en-US"/>
        </w:rPr>
      </w:pPr>
    </w:p>
    <w:p w:rsidR="00705004" w:rsidRDefault="00A72A54" w:rsidP="0004551C">
      <w:pPr>
        <w:spacing w:after="0" w:line="360" w:lineRule="auto"/>
        <w:ind w:left="0" w:firstLine="709"/>
        <w:jc w:val="center"/>
        <w:rPr>
          <w:b/>
          <w:color w:val="000000" w:themeColor="text1"/>
          <w:sz w:val="28"/>
          <w:szCs w:val="28"/>
        </w:rPr>
      </w:pPr>
      <w:r w:rsidRPr="0004551C">
        <w:rPr>
          <w:b/>
          <w:color w:val="000000" w:themeColor="text1"/>
          <w:sz w:val="28"/>
          <w:szCs w:val="28"/>
        </w:rPr>
        <w:t>VI.</w:t>
      </w:r>
      <w:r w:rsidRPr="0004551C">
        <w:rPr>
          <w:b/>
          <w:color w:val="000000" w:themeColor="text1"/>
          <w:sz w:val="28"/>
          <w:szCs w:val="28"/>
        </w:rPr>
        <w:tab/>
        <w:t>Интернет-ресурсы</w:t>
      </w:r>
    </w:p>
    <w:p w:rsidR="0004551C" w:rsidRPr="0004551C" w:rsidRDefault="0004551C" w:rsidP="0004551C">
      <w:pPr>
        <w:spacing w:after="0" w:line="360" w:lineRule="auto"/>
        <w:ind w:left="0" w:firstLine="709"/>
        <w:jc w:val="center"/>
        <w:rPr>
          <w:b/>
          <w:color w:val="000000" w:themeColor="text1"/>
          <w:sz w:val="28"/>
          <w:szCs w:val="28"/>
        </w:rPr>
      </w:pPr>
    </w:p>
    <w:p w:rsidR="0004551C" w:rsidRDefault="000C635B" w:rsidP="0004551C">
      <w:pPr>
        <w:spacing w:after="0" w:line="360" w:lineRule="auto"/>
        <w:ind w:left="0" w:firstLine="709"/>
        <w:rPr>
          <w:sz w:val="28"/>
          <w:szCs w:val="28"/>
        </w:rPr>
      </w:pPr>
      <w:r w:rsidRPr="000C635B">
        <w:rPr>
          <w:sz w:val="28"/>
          <w:szCs w:val="28"/>
        </w:rPr>
        <w:t>Карташов М. Наследование личной страницы в социальной сети после смерти пользователя в судебной практике Германии. Режим доступа:</w:t>
      </w:r>
      <w:r w:rsidRPr="000C635B">
        <w:rPr>
          <w:color w:val="000000" w:themeColor="text1"/>
          <w:sz w:val="28"/>
          <w:szCs w:val="28"/>
        </w:rPr>
        <w:t xml:space="preserve"> </w:t>
      </w:r>
      <w:hyperlink r:id="rId22" w:history="1">
        <w:r w:rsidR="0004551C" w:rsidRPr="0004551C">
          <w:rPr>
            <w:rStyle w:val="a4"/>
            <w:color w:val="000000" w:themeColor="text1"/>
            <w:sz w:val="28"/>
            <w:szCs w:val="28"/>
            <w:u w:val="none"/>
          </w:rPr>
          <w:t>https://zakon.ru/blog/2018/05/24/nasledovanie_lichnoj_stranicy_v_socialnoj_</w:t>
        </w:r>
      </w:hyperlink>
    </w:p>
    <w:p w:rsidR="00705004" w:rsidRDefault="000C635B" w:rsidP="0004551C">
      <w:pPr>
        <w:spacing w:after="0" w:line="360" w:lineRule="auto"/>
        <w:ind w:left="0" w:firstLine="0"/>
        <w:rPr>
          <w:sz w:val="28"/>
          <w:szCs w:val="28"/>
        </w:rPr>
      </w:pPr>
      <w:proofErr w:type="spellStart"/>
      <w:r w:rsidRPr="000C635B">
        <w:rPr>
          <w:sz w:val="28"/>
          <w:szCs w:val="28"/>
        </w:rPr>
        <w:t>seti</w:t>
      </w:r>
      <w:proofErr w:type="spellEnd"/>
      <w:r w:rsidRPr="000C635B">
        <w:rPr>
          <w:sz w:val="28"/>
          <w:szCs w:val="28"/>
        </w:rPr>
        <w:t>__</w:t>
      </w:r>
      <w:proofErr w:type="spellStart"/>
      <w:r w:rsidRPr="000C635B">
        <w:rPr>
          <w:sz w:val="28"/>
          <w:szCs w:val="28"/>
        </w:rPr>
        <w:t>posle_smerti_polzovatelya_v_sudebnoj_praktike_ger</w:t>
      </w:r>
      <w:r>
        <w:rPr>
          <w:sz w:val="28"/>
          <w:szCs w:val="28"/>
        </w:rPr>
        <w:t>man</w:t>
      </w:r>
      <w:proofErr w:type="spellEnd"/>
      <w:r>
        <w:rPr>
          <w:sz w:val="28"/>
          <w:szCs w:val="28"/>
        </w:rPr>
        <w:t xml:space="preserve"> (дата обращения - 10.04.2022</w:t>
      </w:r>
      <w:r w:rsidR="002B0830">
        <w:rPr>
          <w:sz w:val="28"/>
          <w:szCs w:val="28"/>
        </w:rPr>
        <w:t xml:space="preserve"> г.</w:t>
      </w:r>
      <w:r w:rsidRPr="000C635B">
        <w:rPr>
          <w:sz w:val="28"/>
          <w:szCs w:val="28"/>
        </w:rPr>
        <w:t>).</w:t>
      </w:r>
    </w:p>
    <w:p w:rsidR="000C635B" w:rsidRPr="00705004" w:rsidRDefault="000C635B" w:rsidP="000C635B">
      <w:pPr>
        <w:spacing w:after="0" w:line="360" w:lineRule="auto"/>
        <w:ind w:left="0" w:firstLine="0"/>
        <w:rPr>
          <w:sz w:val="28"/>
          <w:szCs w:val="28"/>
        </w:rPr>
      </w:pPr>
    </w:p>
    <w:p w:rsidR="00170D58" w:rsidRDefault="00170D58" w:rsidP="001432E6">
      <w:pPr>
        <w:spacing w:after="1160" w:line="259" w:lineRule="auto"/>
        <w:ind w:left="0" w:firstLine="0"/>
        <w:jc w:val="left"/>
        <w:rPr>
          <w:sz w:val="28"/>
          <w:szCs w:val="28"/>
        </w:rPr>
      </w:pPr>
    </w:p>
    <w:p w:rsidR="00D40769" w:rsidRDefault="00D40769" w:rsidP="001432E6">
      <w:pPr>
        <w:spacing w:after="1160" w:line="259" w:lineRule="auto"/>
        <w:ind w:left="0" w:firstLine="0"/>
        <w:jc w:val="left"/>
        <w:rPr>
          <w:sz w:val="28"/>
          <w:szCs w:val="28"/>
        </w:rPr>
      </w:pPr>
    </w:p>
    <w:p w:rsidR="00D40769" w:rsidRPr="00D40769" w:rsidRDefault="00D40769" w:rsidP="00D40769">
      <w:pPr>
        <w:spacing w:after="0" w:line="259" w:lineRule="auto"/>
        <w:ind w:left="0" w:firstLine="0"/>
        <w:jc w:val="right"/>
        <w:rPr>
          <w:b/>
          <w:sz w:val="28"/>
          <w:szCs w:val="28"/>
        </w:rPr>
      </w:pPr>
      <w:r w:rsidRPr="00D40769">
        <w:rPr>
          <w:b/>
          <w:sz w:val="28"/>
          <w:szCs w:val="28"/>
        </w:rPr>
        <w:lastRenderedPageBreak/>
        <w:t>Приложение 4. Образец оформления введения</w:t>
      </w:r>
    </w:p>
    <w:p w:rsidR="00D40769" w:rsidRDefault="00D40769" w:rsidP="008F6A1E">
      <w:pPr>
        <w:spacing w:after="0" w:line="360" w:lineRule="auto"/>
        <w:ind w:left="0" w:firstLine="709"/>
        <w:rPr>
          <w:sz w:val="28"/>
          <w:szCs w:val="28"/>
        </w:rPr>
      </w:pPr>
    </w:p>
    <w:p w:rsidR="008F6A1E" w:rsidRPr="008F6A1E" w:rsidRDefault="008F6A1E" w:rsidP="008F6A1E">
      <w:pPr>
        <w:spacing w:after="0" w:line="240" w:lineRule="auto"/>
        <w:ind w:left="0" w:firstLine="709"/>
        <w:jc w:val="center"/>
        <w:rPr>
          <w:b/>
          <w:sz w:val="28"/>
          <w:szCs w:val="28"/>
        </w:rPr>
      </w:pPr>
      <w:r w:rsidRPr="008F6A1E">
        <w:rPr>
          <w:b/>
          <w:sz w:val="28"/>
          <w:szCs w:val="28"/>
        </w:rPr>
        <w:t>ВВЕДЕНИЕ</w:t>
      </w:r>
    </w:p>
    <w:p w:rsidR="008F6A1E" w:rsidRPr="008F6A1E" w:rsidRDefault="008F6A1E" w:rsidP="008F6A1E">
      <w:pPr>
        <w:spacing w:after="0" w:line="240" w:lineRule="auto"/>
        <w:ind w:left="0" w:firstLine="709"/>
        <w:rPr>
          <w:sz w:val="28"/>
          <w:szCs w:val="28"/>
        </w:rPr>
      </w:pPr>
    </w:p>
    <w:p w:rsidR="008F6A1E" w:rsidRPr="008F6A1E" w:rsidRDefault="008F6A1E" w:rsidP="008F6A1E">
      <w:pPr>
        <w:spacing w:after="0" w:line="240" w:lineRule="auto"/>
        <w:ind w:left="0" w:firstLine="709"/>
        <w:rPr>
          <w:sz w:val="28"/>
          <w:szCs w:val="28"/>
        </w:rPr>
      </w:pPr>
    </w:p>
    <w:p w:rsidR="008F6A1E" w:rsidRPr="008F6A1E" w:rsidRDefault="008F6A1E" w:rsidP="008F6A1E">
      <w:pPr>
        <w:spacing w:after="0" w:line="360" w:lineRule="auto"/>
        <w:ind w:left="0" w:firstLine="709"/>
        <w:rPr>
          <w:sz w:val="28"/>
          <w:szCs w:val="28"/>
        </w:rPr>
      </w:pPr>
      <w:r>
        <w:rPr>
          <w:b/>
          <w:sz w:val="28"/>
          <w:szCs w:val="28"/>
        </w:rPr>
        <w:t xml:space="preserve">Актуальность темы дипломного </w:t>
      </w:r>
      <w:proofErr w:type="spellStart"/>
      <w:r>
        <w:rPr>
          <w:b/>
          <w:sz w:val="28"/>
          <w:szCs w:val="28"/>
        </w:rPr>
        <w:t>исследоваия</w:t>
      </w:r>
      <w:proofErr w:type="spellEnd"/>
      <w:r w:rsidRPr="008F6A1E">
        <w:rPr>
          <w:b/>
          <w:sz w:val="28"/>
          <w:szCs w:val="28"/>
        </w:rPr>
        <w:t>.</w:t>
      </w:r>
      <w:r w:rsidRPr="008F6A1E">
        <w:rPr>
          <w:sz w:val="28"/>
          <w:szCs w:val="28"/>
        </w:rPr>
        <w:t xml:space="preserve"> Несмотря на общие экономические тенденции, история формирования доктрины юридического лица сформировала множество подходов к пониманию сущности этого феномена. …</w:t>
      </w:r>
    </w:p>
    <w:p w:rsidR="008F6A1E" w:rsidRPr="008F6A1E" w:rsidRDefault="008F6A1E" w:rsidP="008F6A1E">
      <w:pPr>
        <w:spacing w:after="0" w:line="360" w:lineRule="auto"/>
        <w:ind w:left="0" w:firstLine="709"/>
        <w:rPr>
          <w:sz w:val="28"/>
          <w:szCs w:val="28"/>
        </w:rPr>
      </w:pPr>
      <w:r w:rsidRPr="008F6A1E">
        <w:rPr>
          <w:b/>
          <w:sz w:val="28"/>
          <w:szCs w:val="28"/>
        </w:rPr>
        <w:t>Теоретическая база и степень научной разработанности.</w:t>
      </w:r>
      <w:r w:rsidRPr="008F6A1E">
        <w:rPr>
          <w:sz w:val="28"/>
          <w:szCs w:val="28"/>
        </w:rPr>
        <w:t xml:space="preserve"> В различные периоды правовую природу юридического лица в своих работах исследовали как российские, так и зарубежные авторы: …. </w:t>
      </w:r>
    </w:p>
    <w:p w:rsidR="008F6A1E" w:rsidRPr="008F6A1E" w:rsidRDefault="008F6A1E" w:rsidP="008F6A1E">
      <w:pPr>
        <w:spacing w:after="0" w:line="360" w:lineRule="auto"/>
        <w:ind w:left="0" w:firstLine="709"/>
        <w:rPr>
          <w:sz w:val="28"/>
          <w:szCs w:val="28"/>
        </w:rPr>
      </w:pPr>
      <w:r w:rsidRPr="008F6A1E">
        <w:rPr>
          <w:sz w:val="28"/>
          <w:szCs w:val="28"/>
        </w:rPr>
        <w:t>Однако, нельзя сказать, что точка в изучении данного вопроса окончательно поставлена, по сей день не прекращают</w:t>
      </w:r>
      <w:r>
        <w:rPr>
          <w:sz w:val="28"/>
          <w:szCs w:val="28"/>
        </w:rPr>
        <w:t xml:space="preserve">ся споры о правовой природе юридического лица, его трансформации в связи с экспансией из общего права доктрины «поднятой корпоративно вуали» </w:t>
      </w:r>
      <w:r w:rsidRPr="008F6A1E">
        <w:rPr>
          <w:sz w:val="28"/>
          <w:szCs w:val="28"/>
        </w:rPr>
        <w:t xml:space="preserve">... </w:t>
      </w:r>
    </w:p>
    <w:p w:rsidR="008F6A1E" w:rsidRPr="008F6A1E" w:rsidRDefault="008F6A1E" w:rsidP="008F6A1E">
      <w:pPr>
        <w:spacing w:after="0" w:line="360" w:lineRule="auto"/>
        <w:ind w:left="0" w:firstLine="709"/>
        <w:rPr>
          <w:sz w:val="28"/>
          <w:szCs w:val="28"/>
        </w:rPr>
      </w:pPr>
      <w:r w:rsidRPr="008F6A1E">
        <w:rPr>
          <w:b/>
          <w:sz w:val="28"/>
          <w:szCs w:val="28"/>
        </w:rPr>
        <w:t>Объектом исследования</w:t>
      </w:r>
      <w:r w:rsidRPr="008F6A1E">
        <w:rPr>
          <w:sz w:val="28"/>
          <w:szCs w:val="28"/>
        </w:rPr>
        <w:t xml:space="preserve"> </w:t>
      </w:r>
      <w:r>
        <w:rPr>
          <w:sz w:val="28"/>
          <w:szCs w:val="28"/>
        </w:rPr>
        <w:t>являются</w:t>
      </w:r>
      <w:r w:rsidRPr="008F6A1E">
        <w:rPr>
          <w:sz w:val="28"/>
          <w:szCs w:val="28"/>
        </w:rPr>
        <w:t>…</w:t>
      </w:r>
    </w:p>
    <w:p w:rsidR="008F6A1E" w:rsidRPr="008F6A1E" w:rsidRDefault="008F6A1E" w:rsidP="008F6A1E">
      <w:pPr>
        <w:spacing w:after="0" w:line="360" w:lineRule="auto"/>
        <w:ind w:left="0" w:firstLine="709"/>
        <w:rPr>
          <w:sz w:val="28"/>
          <w:szCs w:val="28"/>
        </w:rPr>
      </w:pPr>
      <w:r w:rsidRPr="008F6A1E">
        <w:rPr>
          <w:sz w:val="28"/>
          <w:szCs w:val="28"/>
        </w:rPr>
        <w:t>Предмет исследования –  ….</w:t>
      </w:r>
    </w:p>
    <w:p w:rsidR="008F6A1E" w:rsidRPr="008F6A1E" w:rsidRDefault="008F6A1E" w:rsidP="008F6A1E">
      <w:pPr>
        <w:spacing w:after="0" w:line="360" w:lineRule="auto"/>
        <w:ind w:left="0" w:firstLine="709"/>
        <w:rPr>
          <w:sz w:val="28"/>
          <w:szCs w:val="28"/>
        </w:rPr>
      </w:pPr>
      <w:r w:rsidRPr="008F6A1E">
        <w:rPr>
          <w:b/>
          <w:sz w:val="28"/>
          <w:szCs w:val="28"/>
        </w:rPr>
        <w:t>Цель исследования</w:t>
      </w:r>
      <w:r w:rsidRPr="008F6A1E">
        <w:rPr>
          <w:sz w:val="28"/>
          <w:szCs w:val="28"/>
        </w:rPr>
        <w:t xml:space="preserve"> –</w:t>
      </w:r>
      <w:r>
        <w:rPr>
          <w:sz w:val="28"/>
          <w:szCs w:val="28"/>
        </w:rPr>
        <w:t xml:space="preserve"> системный ретроспективный анализ </w:t>
      </w:r>
      <w:r w:rsidRPr="008F6A1E">
        <w:rPr>
          <w:sz w:val="28"/>
          <w:szCs w:val="28"/>
        </w:rPr>
        <w:t xml:space="preserve">…. </w:t>
      </w:r>
    </w:p>
    <w:p w:rsidR="008F6A1E" w:rsidRPr="008F6A1E" w:rsidRDefault="008F6A1E" w:rsidP="008F6A1E">
      <w:pPr>
        <w:spacing w:after="0" w:line="360" w:lineRule="auto"/>
        <w:ind w:left="0" w:firstLine="709"/>
        <w:rPr>
          <w:sz w:val="28"/>
          <w:szCs w:val="28"/>
        </w:rPr>
      </w:pPr>
      <w:r w:rsidRPr="008F6A1E">
        <w:rPr>
          <w:sz w:val="28"/>
          <w:szCs w:val="28"/>
        </w:rPr>
        <w:t xml:space="preserve">Достижение указанной цели обусловило постановку и последовательное решение ряда </w:t>
      </w:r>
      <w:r w:rsidRPr="008F6A1E">
        <w:rPr>
          <w:b/>
          <w:sz w:val="28"/>
          <w:szCs w:val="28"/>
        </w:rPr>
        <w:t>задач</w:t>
      </w:r>
      <w:r w:rsidRPr="008F6A1E">
        <w:rPr>
          <w:sz w:val="28"/>
          <w:szCs w:val="28"/>
        </w:rPr>
        <w:t>:</w:t>
      </w:r>
    </w:p>
    <w:p w:rsidR="008F6A1E" w:rsidRPr="008F6A1E" w:rsidRDefault="008F6A1E" w:rsidP="008F6A1E">
      <w:pPr>
        <w:spacing w:after="0" w:line="360" w:lineRule="auto"/>
        <w:ind w:left="0" w:firstLine="709"/>
        <w:rPr>
          <w:sz w:val="28"/>
          <w:szCs w:val="28"/>
        </w:rPr>
      </w:pPr>
      <w:r w:rsidRPr="008F6A1E">
        <w:rPr>
          <w:sz w:val="28"/>
          <w:szCs w:val="28"/>
        </w:rPr>
        <w:t>– исследовать</w:t>
      </w:r>
      <w:proofErr w:type="gramStart"/>
      <w:r w:rsidRPr="008F6A1E">
        <w:rPr>
          <w:sz w:val="28"/>
          <w:szCs w:val="28"/>
        </w:rPr>
        <w:t xml:space="preserve"> ….</w:t>
      </w:r>
      <w:proofErr w:type="gramEnd"/>
      <w:r w:rsidRPr="008F6A1E">
        <w:rPr>
          <w:sz w:val="28"/>
          <w:szCs w:val="28"/>
        </w:rPr>
        <w:t>.;</w:t>
      </w:r>
    </w:p>
    <w:p w:rsidR="008F6A1E" w:rsidRPr="008F6A1E" w:rsidRDefault="008F6A1E" w:rsidP="008F6A1E">
      <w:pPr>
        <w:spacing w:after="0" w:line="360" w:lineRule="auto"/>
        <w:ind w:left="0" w:firstLine="709"/>
        <w:rPr>
          <w:sz w:val="28"/>
          <w:szCs w:val="28"/>
        </w:rPr>
      </w:pPr>
      <w:r w:rsidRPr="008F6A1E">
        <w:rPr>
          <w:sz w:val="28"/>
          <w:szCs w:val="28"/>
        </w:rPr>
        <w:t>– выявить периоды</w:t>
      </w:r>
      <w:proofErr w:type="gramStart"/>
      <w:r w:rsidRPr="008F6A1E">
        <w:rPr>
          <w:sz w:val="28"/>
          <w:szCs w:val="28"/>
        </w:rPr>
        <w:t xml:space="preserve"> ….</w:t>
      </w:r>
      <w:proofErr w:type="gramEnd"/>
      <w:r w:rsidRPr="008F6A1E">
        <w:rPr>
          <w:sz w:val="28"/>
          <w:szCs w:val="28"/>
        </w:rPr>
        <w:t>. ;</w:t>
      </w:r>
    </w:p>
    <w:p w:rsidR="008F6A1E" w:rsidRPr="008F6A1E" w:rsidRDefault="008F6A1E" w:rsidP="008F6A1E">
      <w:pPr>
        <w:spacing w:after="0" w:line="360" w:lineRule="auto"/>
        <w:ind w:left="0" w:firstLine="709"/>
        <w:rPr>
          <w:sz w:val="28"/>
          <w:szCs w:val="28"/>
        </w:rPr>
      </w:pPr>
      <w:r w:rsidRPr="008F6A1E">
        <w:rPr>
          <w:sz w:val="28"/>
          <w:szCs w:val="28"/>
        </w:rPr>
        <w:t>– раскрыть</w:t>
      </w:r>
      <w:proofErr w:type="gramStart"/>
      <w:r w:rsidRPr="008F6A1E">
        <w:rPr>
          <w:sz w:val="28"/>
          <w:szCs w:val="28"/>
        </w:rPr>
        <w:t xml:space="preserve"> ….</w:t>
      </w:r>
      <w:proofErr w:type="gramEnd"/>
      <w:r w:rsidRPr="008F6A1E">
        <w:rPr>
          <w:sz w:val="28"/>
          <w:szCs w:val="28"/>
        </w:rPr>
        <w:t>;</w:t>
      </w:r>
    </w:p>
    <w:p w:rsidR="008F6A1E" w:rsidRPr="008F6A1E" w:rsidRDefault="008F6A1E" w:rsidP="008F6A1E">
      <w:pPr>
        <w:spacing w:after="0" w:line="360" w:lineRule="auto"/>
        <w:ind w:left="0" w:firstLine="709"/>
        <w:rPr>
          <w:sz w:val="28"/>
          <w:szCs w:val="28"/>
        </w:rPr>
      </w:pPr>
      <w:r w:rsidRPr="008F6A1E">
        <w:rPr>
          <w:sz w:val="28"/>
          <w:szCs w:val="28"/>
        </w:rPr>
        <w:t xml:space="preserve">– произвести сравнительный анализ </w:t>
      </w:r>
      <w:proofErr w:type="gramStart"/>
      <w:r w:rsidRPr="008F6A1E">
        <w:rPr>
          <w:sz w:val="28"/>
          <w:szCs w:val="28"/>
        </w:rPr>
        <w:t>... ,</w:t>
      </w:r>
      <w:proofErr w:type="gramEnd"/>
    </w:p>
    <w:p w:rsidR="008F6A1E" w:rsidRPr="008F6A1E" w:rsidRDefault="008F6A1E" w:rsidP="008F6A1E">
      <w:pPr>
        <w:spacing w:after="0" w:line="360" w:lineRule="auto"/>
        <w:ind w:left="0" w:firstLine="709"/>
        <w:rPr>
          <w:sz w:val="28"/>
          <w:szCs w:val="28"/>
        </w:rPr>
      </w:pPr>
      <w:r w:rsidRPr="008F6A1E">
        <w:rPr>
          <w:sz w:val="28"/>
          <w:szCs w:val="28"/>
        </w:rPr>
        <w:t xml:space="preserve">– </w:t>
      </w:r>
      <w:proofErr w:type="gramStart"/>
      <w:r w:rsidRPr="008F6A1E">
        <w:rPr>
          <w:sz w:val="28"/>
          <w:szCs w:val="28"/>
        </w:rPr>
        <w:t>проанализировать  и</w:t>
      </w:r>
      <w:proofErr w:type="gramEnd"/>
      <w:r w:rsidRPr="008F6A1E">
        <w:rPr>
          <w:sz w:val="28"/>
          <w:szCs w:val="28"/>
        </w:rPr>
        <w:t xml:space="preserve"> т.д.</w:t>
      </w:r>
    </w:p>
    <w:p w:rsidR="008F6A1E" w:rsidRPr="008F6A1E" w:rsidRDefault="008F6A1E" w:rsidP="008F6A1E">
      <w:pPr>
        <w:spacing w:after="0" w:line="360" w:lineRule="auto"/>
        <w:ind w:left="0" w:firstLine="709"/>
        <w:rPr>
          <w:sz w:val="28"/>
          <w:szCs w:val="28"/>
        </w:rPr>
      </w:pPr>
      <w:r w:rsidRPr="008F6A1E">
        <w:rPr>
          <w:b/>
          <w:sz w:val="28"/>
          <w:szCs w:val="28"/>
        </w:rPr>
        <w:t>Методологическую основу</w:t>
      </w:r>
      <w:r w:rsidRPr="008F6A1E">
        <w:rPr>
          <w:sz w:val="28"/>
          <w:szCs w:val="28"/>
        </w:rPr>
        <w:t xml:space="preserve"> исследования составил универсальный диалектический метод познания как основа системного исследования объекта, выявления его специфических черты и общих закономерностей развития. Применение метода ретроспективного анализа позволило </w:t>
      </w:r>
      <w:r w:rsidRPr="008F6A1E">
        <w:rPr>
          <w:sz w:val="28"/>
          <w:szCs w:val="28"/>
        </w:rPr>
        <w:lastRenderedPageBreak/>
        <w:t>выявить политические, социально – экономические и идеологические детерминанты, определившие специфику юридического лица в различные исторические периоды.</w:t>
      </w:r>
    </w:p>
    <w:p w:rsidR="008F6A1E" w:rsidRPr="008F6A1E" w:rsidRDefault="008F6A1E" w:rsidP="008F6A1E">
      <w:pPr>
        <w:spacing w:after="0" w:line="360" w:lineRule="auto"/>
        <w:ind w:left="0" w:firstLine="709"/>
        <w:rPr>
          <w:sz w:val="28"/>
          <w:szCs w:val="28"/>
        </w:rPr>
      </w:pPr>
      <w:r w:rsidRPr="008F6A1E">
        <w:rPr>
          <w:sz w:val="28"/>
          <w:szCs w:val="28"/>
        </w:rPr>
        <w:t xml:space="preserve">Сравнительный режим исследования, предопределенный целью дипломной работы, обусловил использование метода сравнительного анализа. Были также использованы </w:t>
      </w:r>
      <w:proofErr w:type="spellStart"/>
      <w:r w:rsidRPr="008F6A1E">
        <w:rPr>
          <w:sz w:val="28"/>
          <w:szCs w:val="28"/>
        </w:rPr>
        <w:t>частнонаучные</w:t>
      </w:r>
      <w:proofErr w:type="spellEnd"/>
      <w:r w:rsidRPr="008F6A1E">
        <w:rPr>
          <w:sz w:val="28"/>
          <w:szCs w:val="28"/>
        </w:rPr>
        <w:t xml:space="preserve"> методы: системного, логического анализа, синтеза, индукции и дедукции, метод моделирования, метод правовой типологии и другие.</w:t>
      </w:r>
    </w:p>
    <w:p w:rsidR="00D40769" w:rsidRDefault="008F6A1E" w:rsidP="008F6A1E">
      <w:pPr>
        <w:spacing w:after="0" w:line="360" w:lineRule="auto"/>
        <w:ind w:left="0" w:firstLine="709"/>
        <w:rPr>
          <w:sz w:val="28"/>
          <w:szCs w:val="28"/>
        </w:rPr>
      </w:pPr>
      <w:r w:rsidRPr="008F6A1E">
        <w:rPr>
          <w:b/>
          <w:sz w:val="28"/>
          <w:szCs w:val="28"/>
        </w:rPr>
        <w:t>Структура работы.</w:t>
      </w:r>
      <w:r w:rsidRPr="008F6A1E">
        <w:rPr>
          <w:sz w:val="28"/>
          <w:szCs w:val="28"/>
        </w:rPr>
        <w:t xml:space="preserve"> Цель и задачи исследования определили следующую структуру работы: Введение; Г</w:t>
      </w:r>
      <w:r>
        <w:rPr>
          <w:sz w:val="28"/>
          <w:szCs w:val="28"/>
        </w:rPr>
        <w:t xml:space="preserve">лава I: «___________________»: </w:t>
      </w:r>
      <w:r w:rsidRPr="008F6A1E">
        <w:rPr>
          <w:sz w:val="28"/>
          <w:szCs w:val="28"/>
        </w:rPr>
        <w:t>§ 1. _______; §2.__________; Глава II: «_______________________________»: § 1.________________________; § 2.______________________; Заключение;</w:t>
      </w:r>
      <w:r>
        <w:rPr>
          <w:sz w:val="28"/>
          <w:szCs w:val="28"/>
        </w:rPr>
        <w:t xml:space="preserve"> Библиографический список; Приложение 1; Приложение 2</w:t>
      </w:r>
      <w:r w:rsidRPr="008F6A1E">
        <w:rPr>
          <w:sz w:val="28"/>
          <w:szCs w:val="28"/>
        </w:rPr>
        <w:t>.</w:t>
      </w:r>
    </w:p>
    <w:p w:rsidR="00172D7A" w:rsidRDefault="00172D7A" w:rsidP="008F6A1E">
      <w:pPr>
        <w:spacing w:after="0" w:line="360" w:lineRule="auto"/>
        <w:ind w:left="0" w:firstLine="709"/>
        <w:rPr>
          <w:sz w:val="28"/>
          <w:szCs w:val="28"/>
        </w:rPr>
      </w:pPr>
    </w:p>
    <w:p w:rsidR="00172D7A" w:rsidRDefault="00172D7A" w:rsidP="008F6A1E">
      <w:pPr>
        <w:spacing w:after="0" w:line="360" w:lineRule="auto"/>
        <w:ind w:left="0" w:firstLine="709"/>
        <w:rPr>
          <w:sz w:val="28"/>
          <w:szCs w:val="28"/>
        </w:rPr>
      </w:pPr>
    </w:p>
    <w:p w:rsidR="00172D7A" w:rsidRDefault="00172D7A" w:rsidP="008F6A1E">
      <w:pPr>
        <w:spacing w:after="0" w:line="360" w:lineRule="auto"/>
        <w:ind w:left="0" w:firstLine="709"/>
        <w:rPr>
          <w:sz w:val="28"/>
          <w:szCs w:val="28"/>
        </w:rPr>
      </w:pPr>
    </w:p>
    <w:p w:rsidR="00172D7A" w:rsidRDefault="00172D7A" w:rsidP="008F6A1E">
      <w:pPr>
        <w:spacing w:after="0" w:line="360" w:lineRule="auto"/>
        <w:ind w:left="0" w:firstLine="709"/>
        <w:rPr>
          <w:sz w:val="28"/>
          <w:szCs w:val="28"/>
        </w:rPr>
      </w:pPr>
    </w:p>
    <w:p w:rsidR="00172D7A" w:rsidRDefault="00172D7A" w:rsidP="008F6A1E">
      <w:pPr>
        <w:spacing w:after="0" w:line="360" w:lineRule="auto"/>
        <w:ind w:left="0" w:firstLine="709"/>
        <w:rPr>
          <w:sz w:val="28"/>
          <w:szCs w:val="28"/>
        </w:rPr>
      </w:pPr>
    </w:p>
    <w:p w:rsidR="00172D7A" w:rsidRDefault="00172D7A" w:rsidP="008F6A1E">
      <w:pPr>
        <w:spacing w:after="0" w:line="360" w:lineRule="auto"/>
        <w:ind w:left="0" w:firstLine="709"/>
        <w:rPr>
          <w:sz w:val="28"/>
          <w:szCs w:val="28"/>
        </w:rPr>
      </w:pPr>
    </w:p>
    <w:p w:rsidR="00172D7A" w:rsidRDefault="00172D7A" w:rsidP="008F6A1E">
      <w:pPr>
        <w:spacing w:after="0" w:line="360" w:lineRule="auto"/>
        <w:ind w:left="0" w:firstLine="709"/>
        <w:rPr>
          <w:sz w:val="28"/>
          <w:szCs w:val="28"/>
        </w:rPr>
      </w:pPr>
    </w:p>
    <w:p w:rsidR="00172D7A" w:rsidRDefault="00172D7A" w:rsidP="008F6A1E">
      <w:pPr>
        <w:spacing w:after="0" w:line="360" w:lineRule="auto"/>
        <w:ind w:left="0" w:firstLine="709"/>
        <w:rPr>
          <w:sz w:val="28"/>
          <w:szCs w:val="28"/>
        </w:rPr>
      </w:pPr>
    </w:p>
    <w:p w:rsidR="00172D7A" w:rsidRDefault="00172D7A" w:rsidP="008F6A1E">
      <w:pPr>
        <w:spacing w:after="0" w:line="360" w:lineRule="auto"/>
        <w:ind w:left="0" w:firstLine="709"/>
        <w:rPr>
          <w:sz w:val="28"/>
          <w:szCs w:val="28"/>
        </w:rPr>
      </w:pPr>
    </w:p>
    <w:p w:rsidR="00172D7A" w:rsidRDefault="00172D7A" w:rsidP="008F6A1E">
      <w:pPr>
        <w:spacing w:after="0" w:line="360" w:lineRule="auto"/>
        <w:ind w:left="0" w:firstLine="709"/>
        <w:rPr>
          <w:sz w:val="28"/>
          <w:szCs w:val="28"/>
        </w:rPr>
      </w:pPr>
    </w:p>
    <w:p w:rsidR="00172D7A" w:rsidRDefault="00172D7A" w:rsidP="008F6A1E">
      <w:pPr>
        <w:spacing w:after="0" w:line="360" w:lineRule="auto"/>
        <w:ind w:left="0" w:firstLine="709"/>
        <w:rPr>
          <w:sz w:val="28"/>
          <w:szCs w:val="28"/>
        </w:rPr>
      </w:pPr>
    </w:p>
    <w:p w:rsidR="00172D7A" w:rsidRDefault="00172D7A" w:rsidP="008F6A1E">
      <w:pPr>
        <w:spacing w:after="0" w:line="360" w:lineRule="auto"/>
        <w:ind w:left="0" w:firstLine="709"/>
        <w:rPr>
          <w:sz w:val="28"/>
          <w:szCs w:val="28"/>
        </w:rPr>
      </w:pPr>
    </w:p>
    <w:p w:rsidR="00172D7A" w:rsidRDefault="00172D7A" w:rsidP="008F6A1E">
      <w:pPr>
        <w:spacing w:after="0" w:line="360" w:lineRule="auto"/>
        <w:ind w:left="0" w:firstLine="709"/>
        <w:rPr>
          <w:sz w:val="28"/>
          <w:szCs w:val="28"/>
        </w:rPr>
      </w:pPr>
    </w:p>
    <w:p w:rsidR="00172D7A" w:rsidRDefault="00172D7A" w:rsidP="008F6A1E">
      <w:pPr>
        <w:spacing w:after="0" w:line="360" w:lineRule="auto"/>
        <w:ind w:left="0" w:firstLine="709"/>
        <w:rPr>
          <w:sz w:val="28"/>
          <w:szCs w:val="28"/>
        </w:rPr>
      </w:pPr>
    </w:p>
    <w:p w:rsidR="002061AE" w:rsidRDefault="002061AE" w:rsidP="00126F61">
      <w:pPr>
        <w:spacing w:after="0" w:line="360" w:lineRule="auto"/>
        <w:ind w:left="0" w:firstLine="0"/>
        <w:rPr>
          <w:sz w:val="28"/>
          <w:szCs w:val="28"/>
        </w:rPr>
      </w:pPr>
    </w:p>
    <w:p w:rsidR="002061AE" w:rsidRPr="00294760" w:rsidRDefault="00126F61" w:rsidP="00294760">
      <w:pPr>
        <w:spacing w:after="0" w:line="360" w:lineRule="auto"/>
        <w:ind w:left="0" w:firstLine="709"/>
        <w:jc w:val="right"/>
        <w:rPr>
          <w:b/>
          <w:sz w:val="28"/>
          <w:szCs w:val="28"/>
        </w:rPr>
      </w:pPr>
      <w:r>
        <w:rPr>
          <w:b/>
          <w:sz w:val="28"/>
          <w:szCs w:val="28"/>
        </w:rPr>
        <w:lastRenderedPageBreak/>
        <w:t>Приложение 4.</w:t>
      </w:r>
      <w:r w:rsidR="002061AE" w:rsidRPr="002061AE">
        <w:rPr>
          <w:b/>
          <w:sz w:val="28"/>
          <w:szCs w:val="28"/>
        </w:rPr>
        <w:t xml:space="preserve"> Образец оформления</w:t>
      </w:r>
      <w:r w:rsidR="002061AE">
        <w:rPr>
          <w:b/>
          <w:sz w:val="28"/>
          <w:szCs w:val="28"/>
        </w:rPr>
        <w:t xml:space="preserve"> за</w:t>
      </w:r>
      <w:r w:rsidR="002061AE" w:rsidRPr="002061AE">
        <w:rPr>
          <w:b/>
          <w:sz w:val="28"/>
          <w:szCs w:val="28"/>
        </w:rPr>
        <w:t xml:space="preserve">ключения </w:t>
      </w:r>
    </w:p>
    <w:p w:rsidR="00294760" w:rsidRPr="00294760" w:rsidRDefault="002061AE" w:rsidP="00294760">
      <w:pPr>
        <w:spacing w:after="0" w:line="240" w:lineRule="auto"/>
        <w:ind w:left="2831" w:firstLine="709"/>
        <w:rPr>
          <w:sz w:val="28"/>
          <w:szCs w:val="28"/>
        </w:rPr>
      </w:pPr>
      <w:r>
        <w:rPr>
          <w:sz w:val="28"/>
          <w:szCs w:val="28"/>
        </w:rPr>
        <w:t xml:space="preserve">     </w:t>
      </w:r>
      <w:r>
        <w:rPr>
          <w:noProof/>
          <w:sz w:val="28"/>
          <w:szCs w:val="28"/>
        </w:rPr>
        <w:drawing>
          <wp:inline distT="0" distB="0" distL="0" distR="0" wp14:anchorId="4516F400">
            <wp:extent cx="883920" cy="10121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3920" cy="1012190"/>
                    </a:xfrm>
                    <a:prstGeom prst="rect">
                      <a:avLst/>
                    </a:prstGeom>
                    <a:noFill/>
                  </pic:spPr>
                </pic:pic>
              </a:graphicData>
            </a:graphic>
          </wp:inline>
        </w:drawing>
      </w:r>
    </w:p>
    <w:tbl>
      <w:tblPr>
        <w:tblW w:w="9356" w:type="dxa"/>
        <w:tblLayout w:type="fixed"/>
        <w:tblCellMar>
          <w:left w:w="0" w:type="dxa"/>
          <w:right w:w="0" w:type="dxa"/>
        </w:tblCellMar>
        <w:tblLook w:val="0000" w:firstRow="0" w:lastRow="0" w:firstColumn="0" w:lastColumn="0" w:noHBand="0" w:noVBand="0"/>
      </w:tblPr>
      <w:tblGrid>
        <w:gridCol w:w="9356"/>
      </w:tblGrid>
      <w:tr w:rsidR="002061AE" w:rsidRPr="0068550A" w:rsidTr="00607675">
        <w:trPr>
          <w:cantSplit/>
          <w:trHeight w:val="184"/>
        </w:trPr>
        <w:tc>
          <w:tcPr>
            <w:tcW w:w="9356" w:type="dxa"/>
            <w:vAlign w:val="center"/>
          </w:tcPr>
          <w:p w:rsidR="002061AE" w:rsidRPr="0068550A" w:rsidRDefault="002061AE" w:rsidP="002061AE">
            <w:pPr>
              <w:spacing w:line="276" w:lineRule="auto"/>
              <w:jc w:val="center"/>
              <w:rPr>
                <w:caps/>
                <w:sz w:val="28"/>
                <w:szCs w:val="28"/>
              </w:rPr>
            </w:pPr>
            <w:r w:rsidRPr="0068550A">
              <w:rPr>
                <w:caps/>
                <w:sz w:val="28"/>
                <w:szCs w:val="28"/>
              </w:rPr>
              <w:t>МИНОБРНАУКИ РОССИИ</w:t>
            </w:r>
          </w:p>
        </w:tc>
      </w:tr>
      <w:tr w:rsidR="002061AE" w:rsidRPr="0068550A" w:rsidTr="00607675">
        <w:trPr>
          <w:cantSplit/>
          <w:trHeight w:val="18"/>
        </w:trPr>
        <w:tc>
          <w:tcPr>
            <w:tcW w:w="9356" w:type="dxa"/>
          </w:tcPr>
          <w:p w:rsidR="002061AE" w:rsidRPr="0068550A" w:rsidRDefault="002061AE" w:rsidP="002061AE">
            <w:pPr>
              <w:spacing w:line="276" w:lineRule="auto"/>
              <w:jc w:val="center"/>
              <w:rPr>
                <w:sz w:val="28"/>
                <w:szCs w:val="28"/>
              </w:rPr>
            </w:pPr>
            <w:r w:rsidRPr="0068550A">
              <w:rPr>
                <w:sz w:val="28"/>
                <w:szCs w:val="28"/>
              </w:rPr>
              <w:t>Федеральное государственное бюджетное образовательное учреждение</w:t>
            </w:r>
          </w:p>
          <w:p w:rsidR="002061AE" w:rsidRPr="0068550A" w:rsidRDefault="002061AE" w:rsidP="002061AE">
            <w:pPr>
              <w:spacing w:line="276" w:lineRule="auto"/>
              <w:jc w:val="center"/>
              <w:rPr>
                <w:sz w:val="28"/>
                <w:szCs w:val="28"/>
              </w:rPr>
            </w:pPr>
            <w:r w:rsidRPr="0068550A">
              <w:rPr>
                <w:sz w:val="28"/>
                <w:szCs w:val="28"/>
              </w:rPr>
              <w:t>высшего образования</w:t>
            </w:r>
          </w:p>
          <w:p w:rsidR="002061AE" w:rsidRPr="0068550A" w:rsidRDefault="002061AE" w:rsidP="002061AE">
            <w:pPr>
              <w:spacing w:line="276" w:lineRule="auto"/>
              <w:jc w:val="center"/>
              <w:rPr>
                <w:b/>
                <w:sz w:val="28"/>
                <w:szCs w:val="28"/>
              </w:rPr>
            </w:pPr>
            <w:r w:rsidRPr="0068550A">
              <w:rPr>
                <w:b/>
                <w:sz w:val="28"/>
                <w:szCs w:val="28"/>
              </w:rPr>
              <w:t xml:space="preserve">«МИРЭА </w:t>
            </w:r>
            <w:r w:rsidRPr="0068550A">
              <w:rPr>
                <w:rStyle w:val="translation-chunk"/>
                <w:b/>
                <w:sz w:val="28"/>
                <w:szCs w:val="28"/>
              </w:rPr>
              <w:t xml:space="preserve">– </w:t>
            </w:r>
            <w:r w:rsidRPr="0068550A">
              <w:rPr>
                <w:b/>
                <w:sz w:val="28"/>
                <w:szCs w:val="28"/>
              </w:rPr>
              <w:t>Российский технологический университет»</w:t>
            </w:r>
          </w:p>
          <w:p w:rsidR="002061AE" w:rsidRPr="0068550A" w:rsidRDefault="002061AE" w:rsidP="002061AE">
            <w:pPr>
              <w:keepNext/>
              <w:spacing w:line="276" w:lineRule="auto"/>
              <w:jc w:val="center"/>
              <w:outlineLvl w:val="0"/>
              <w:rPr>
                <w:b/>
                <w:sz w:val="28"/>
                <w:szCs w:val="28"/>
              </w:rPr>
            </w:pPr>
            <w:r w:rsidRPr="0068550A">
              <w:rPr>
                <w:b/>
                <w:sz w:val="28"/>
                <w:szCs w:val="28"/>
              </w:rPr>
              <w:t>РТУ МИРЭА</w:t>
            </w:r>
          </w:p>
        </w:tc>
      </w:tr>
      <w:tr w:rsidR="002061AE" w:rsidRPr="0068550A" w:rsidTr="00607675">
        <w:tblPrEx>
          <w:tblBorders>
            <w:bottom w:val="single" w:sz="8" w:space="0" w:color="auto"/>
          </w:tblBorders>
          <w:tblCellMar>
            <w:left w:w="108" w:type="dxa"/>
            <w:right w:w="108" w:type="dxa"/>
          </w:tblCellMar>
          <w:tblLook w:val="04A0" w:firstRow="1" w:lastRow="0" w:firstColumn="1" w:lastColumn="0" w:noHBand="0" w:noVBand="1"/>
        </w:tblPrEx>
        <w:tc>
          <w:tcPr>
            <w:tcW w:w="9356" w:type="dxa"/>
            <w:tcBorders>
              <w:top w:val="single" w:sz="12" w:space="0" w:color="auto"/>
            </w:tcBorders>
          </w:tcPr>
          <w:p w:rsidR="002061AE" w:rsidRPr="0068550A" w:rsidRDefault="002061AE" w:rsidP="002061AE">
            <w:pPr>
              <w:spacing w:line="276" w:lineRule="auto"/>
              <w:jc w:val="center"/>
              <w:rPr>
                <w:noProof/>
                <w:sz w:val="28"/>
                <w:szCs w:val="28"/>
              </w:rPr>
            </w:pPr>
            <w:r w:rsidRPr="0068550A">
              <w:rPr>
                <w:sz w:val="28"/>
                <w:szCs w:val="28"/>
              </w:rPr>
              <w:t xml:space="preserve">Институт </w:t>
            </w:r>
            <w:r>
              <w:rPr>
                <w:sz w:val="28"/>
                <w:szCs w:val="28"/>
              </w:rPr>
              <w:t>комплексной безопасности и специального приборостроения</w:t>
            </w:r>
          </w:p>
        </w:tc>
      </w:tr>
      <w:tr w:rsidR="002061AE" w:rsidRPr="0068550A" w:rsidTr="00607675">
        <w:tblPrEx>
          <w:tblBorders>
            <w:bottom w:val="single" w:sz="8" w:space="0" w:color="auto"/>
          </w:tblBorders>
          <w:tblCellMar>
            <w:left w:w="108" w:type="dxa"/>
            <w:right w:w="108" w:type="dxa"/>
          </w:tblCellMar>
          <w:tblLook w:val="04A0" w:firstRow="1" w:lastRow="0" w:firstColumn="1" w:lastColumn="0" w:noHBand="0" w:noVBand="1"/>
        </w:tblPrEx>
        <w:tc>
          <w:tcPr>
            <w:tcW w:w="9356" w:type="dxa"/>
            <w:tcBorders>
              <w:bottom w:val="single" w:sz="8" w:space="0" w:color="auto"/>
            </w:tcBorders>
          </w:tcPr>
          <w:p w:rsidR="002061AE" w:rsidRPr="0068550A" w:rsidRDefault="002061AE" w:rsidP="002061AE">
            <w:pPr>
              <w:spacing w:line="276" w:lineRule="auto"/>
              <w:jc w:val="center"/>
              <w:rPr>
                <w:sz w:val="28"/>
                <w:szCs w:val="28"/>
              </w:rPr>
            </w:pPr>
            <w:r>
              <w:rPr>
                <w:sz w:val="28"/>
                <w:szCs w:val="28"/>
              </w:rPr>
              <w:t>Кафедра КБ-12</w:t>
            </w:r>
            <w:r w:rsidRPr="005F5F36">
              <w:rPr>
                <w:sz w:val="28"/>
                <w:szCs w:val="28"/>
              </w:rPr>
              <w:t xml:space="preserve"> </w:t>
            </w:r>
            <w:r>
              <w:rPr>
                <w:sz w:val="28"/>
                <w:szCs w:val="28"/>
              </w:rPr>
              <w:t>«П</w:t>
            </w:r>
            <w:r w:rsidRPr="005F5F36">
              <w:rPr>
                <w:sz w:val="28"/>
                <w:szCs w:val="28"/>
              </w:rPr>
              <w:t>равовое обеспечение национальной безопасности»</w:t>
            </w:r>
          </w:p>
        </w:tc>
      </w:tr>
    </w:tbl>
    <w:p w:rsidR="002061AE" w:rsidRDefault="002061AE" w:rsidP="00294760">
      <w:pPr>
        <w:tabs>
          <w:tab w:val="left" w:pos="5265"/>
        </w:tabs>
        <w:spacing w:after="0" w:line="240" w:lineRule="auto"/>
        <w:jc w:val="center"/>
        <w:rPr>
          <w:b/>
          <w:sz w:val="28"/>
          <w:szCs w:val="28"/>
        </w:rPr>
      </w:pPr>
    </w:p>
    <w:p w:rsidR="002061AE" w:rsidRDefault="002061AE" w:rsidP="002061AE">
      <w:pPr>
        <w:tabs>
          <w:tab w:val="left" w:pos="5265"/>
        </w:tabs>
        <w:jc w:val="center"/>
        <w:rPr>
          <w:b/>
          <w:sz w:val="28"/>
          <w:szCs w:val="28"/>
        </w:rPr>
      </w:pPr>
      <w:r w:rsidRPr="00890EF5">
        <w:rPr>
          <w:b/>
          <w:sz w:val="28"/>
          <w:szCs w:val="28"/>
        </w:rPr>
        <w:t>ЗАКЛЮЧЕНИЕ</w:t>
      </w:r>
    </w:p>
    <w:p w:rsidR="00294760" w:rsidRPr="00294760" w:rsidRDefault="00294760" w:rsidP="002061AE">
      <w:pPr>
        <w:tabs>
          <w:tab w:val="left" w:pos="5265"/>
        </w:tabs>
        <w:jc w:val="center"/>
        <w:rPr>
          <w:b/>
          <w:sz w:val="20"/>
          <w:szCs w:val="20"/>
        </w:rPr>
      </w:pPr>
    </w:p>
    <w:p w:rsidR="002061AE" w:rsidRPr="00890EF5" w:rsidRDefault="002061AE" w:rsidP="00294760">
      <w:pPr>
        <w:spacing w:after="0" w:line="240" w:lineRule="auto"/>
        <w:ind w:firstLine="708"/>
        <w:rPr>
          <w:sz w:val="28"/>
          <w:szCs w:val="28"/>
        </w:rPr>
      </w:pPr>
      <w:r>
        <w:rPr>
          <w:sz w:val="28"/>
          <w:szCs w:val="28"/>
        </w:rPr>
        <w:t>Дипломная работа</w:t>
      </w:r>
      <w:r w:rsidRPr="00890EF5">
        <w:rPr>
          <w:sz w:val="28"/>
          <w:szCs w:val="28"/>
        </w:rPr>
        <w:t xml:space="preserve"> студент</w:t>
      </w:r>
      <w:r>
        <w:rPr>
          <w:sz w:val="28"/>
          <w:szCs w:val="28"/>
        </w:rPr>
        <w:t xml:space="preserve">а _____________группы БОСО-__-__ </w:t>
      </w:r>
      <w:r w:rsidRPr="00890EF5">
        <w:rPr>
          <w:sz w:val="28"/>
          <w:szCs w:val="28"/>
        </w:rPr>
        <w:t xml:space="preserve">на тему </w:t>
      </w:r>
      <w:r w:rsidRPr="000A6F22">
        <w:rPr>
          <w:sz w:val="28"/>
          <w:szCs w:val="28"/>
        </w:rPr>
        <w:t>«</w:t>
      </w:r>
      <w:r w:rsidR="00294760">
        <w:rPr>
          <w:sz w:val="28"/>
          <w:szCs w:val="28"/>
        </w:rPr>
        <w:t>__________</w:t>
      </w:r>
      <w:r w:rsidRPr="00352D90">
        <w:rPr>
          <w:sz w:val="28"/>
          <w:szCs w:val="28"/>
        </w:rPr>
        <w:t xml:space="preserve">» </w:t>
      </w:r>
      <w:r w:rsidRPr="00890EF5">
        <w:rPr>
          <w:sz w:val="28"/>
          <w:szCs w:val="28"/>
        </w:rPr>
        <w:t xml:space="preserve">в соответствии с </w:t>
      </w:r>
      <w:r w:rsidR="00294760" w:rsidRPr="00294760">
        <w:rPr>
          <w:sz w:val="28"/>
          <w:szCs w:val="28"/>
        </w:rPr>
        <w:t xml:space="preserve">Временным порядком проведения проверки на объём заимствования и размещения в сети интернет выпускных квалификационных работ СМКО МИРЭА 7.5.1/03.П.57-18 прошла автоматизированный анализ в системе </w:t>
      </w:r>
      <w:proofErr w:type="spellStart"/>
      <w:r w:rsidR="00294760" w:rsidRPr="00294760">
        <w:rPr>
          <w:sz w:val="28"/>
          <w:szCs w:val="28"/>
        </w:rPr>
        <w:t>Антиплагиат.</w:t>
      </w:r>
      <w:r w:rsidR="00294760">
        <w:rPr>
          <w:sz w:val="28"/>
          <w:szCs w:val="28"/>
        </w:rPr>
        <w:t>ВУЗ</w:t>
      </w:r>
      <w:proofErr w:type="spellEnd"/>
      <w:r w:rsidR="00294760">
        <w:rPr>
          <w:sz w:val="28"/>
          <w:szCs w:val="28"/>
        </w:rPr>
        <w:t xml:space="preserve"> по актуальной версии от 2022 </w:t>
      </w:r>
      <w:r w:rsidR="00294760" w:rsidRPr="00294760">
        <w:rPr>
          <w:sz w:val="28"/>
          <w:szCs w:val="28"/>
        </w:rPr>
        <w:t>г.</w:t>
      </w:r>
    </w:p>
    <w:p w:rsidR="002061AE" w:rsidRPr="00890EF5" w:rsidRDefault="002061AE" w:rsidP="00294760">
      <w:pPr>
        <w:tabs>
          <w:tab w:val="left" w:pos="5265"/>
        </w:tabs>
        <w:spacing w:after="0" w:line="240" w:lineRule="auto"/>
        <w:ind w:firstLine="709"/>
        <w:rPr>
          <w:sz w:val="28"/>
          <w:szCs w:val="28"/>
        </w:rPr>
      </w:pPr>
      <w:r w:rsidRPr="00890EF5">
        <w:rPr>
          <w:sz w:val="28"/>
          <w:szCs w:val="28"/>
        </w:rPr>
        <w:t>Доля авторского теста (оригинальности) в результате автом</w:t>
      </w:r>
      <w:r>
        <w:rPr>
          <w:sz w:val="28"/>
          <w:szCs w:val="28"/>
        </w:rPr>
        <w:t>атизированной проверки составила_____ %.</w:t>
      </w:r>
    </w:p>
    <w:p w:rsidR="002061AE" w:rsidRDefault="002061AE" w:rsidP="00294760">
      <w:pPr>
        <w:spacing w:after="0" w:line="240" w:lineRule="auto"/>
        <w:ind w:left="0" w:firstLine="709"/>
        <w:rPr>
          <w:sz w:val="28"/>
          <w:szCs w:val="28"/>
        </w:rPr>
      </w:pPr>
      <w:r w:rsidRPr="00890EF5">
        <w:rPr>
          <w:sz w:val="28"/>
          <w:szCs w:val="28"/>
        </w:rPr>
        <w:t>Анализ результата автом</w:t>
      </w:r>
      <w:r>
        <w:rPr>
          <w:sz w:val="28"/>
          <w:szCs w:val="28"/>
        </w:rPr>
        <w:t xml:space="preserve">атизированной проверки системой </w:t>
      </w:r>
      <w:proofErr w:type="spellStart"/>
      <w:r>
        <w:rPr>
          <w:sz w:val="28"/>
          <w:szCs w:val="28"/>
        </w:rPr>
        <w:t>Антиплагиат.МИРЭА</w:t>
      </w:r>
      <w:proofErr w:type="spellEnd"/>
      <w:r>
        <w:rPr>
          <w:sz w:val="28"/>
          <w:szCs w:val="28"/>
        </w:rPr>
        <w:t xml:space="preserve"> и </w:t>
      </w:r>
      <w:r w:rsidRPr="00890EF5">
        <w:rPr>
          <w:sz w:val="28"/>
          <w:szCs w:val="28"/>
        </w:rPr>
        <w:t>мнение руководителя ВКР о достоверности, фактической доле оригинального текста и степени самостоятельности студента при написании работы:</w:t>
      </w:r>
      <w:r>
        <w:rPr>
          <w:sz w:val="28"/>
          <w:szCs w:val="28"/>
        </w:rPr>
        <w:t xml:space="preserve"> При проверке работы в системе </w:t>
      </w:r>
      <w:proofErr w:type="spellStart"/>
      <w:r>
        <w:rPr>
          <w:sz w:val="28"/>
          <w:szCs w:val="28"/>
        </w:rPr>
        <w:t>Антиплагиат.МИРЭА</w:t>
      </w:r>
      <w:proofErr w:type="spellEnd"/>
      <w:r>
        <w:rPr>
          <w:sz w:val="28"/>
          <w:szCs w:val="28"/>
        </w:rPr>
        <w:t xml:space="preserve"> </w:t>
      </w:r>
      <w:r w:rsidRPr="00890EF5">
        <w:rPr>
          <w:sz w:val="28"/>
          <w:szCs w:val="28"/>
        </w:rPr>
        <w:t xml:space="preserve">система ошибочно распознает в качестве плагиата </w:t>
      </w:r>
      <w:r>
        <w:rPr>
          <w:sz w:val="28"/>
          <w:szCs w:val="28"/>
        </w:rPr>
        <w:t>устоявшиеся доктринальные термины, анализируемые нормы правовых источников и формулировки правовых позиций высших судебных инстанций, правильно оформленные цитаты доктринальных источников.</w:t>
      </w:r>
      <w:r w:rsidRPr="00890EF5">
        <w:rPr>
          <w:sz w:val="28"/>
          <w:szCs w:val="28"/>
        </w:rPr>
        <w:t xml:space="preserve"> Также система распознает как плагиат названия использованных в работе источников, документ</w:t>
      </w:r>
      <w:r>
        <w:rPr>
          <w:sz w:val="28"/>
          <w:szCs w:val="28"/>
        </w:rPr>
        <w:t>ов, наименования органов власти, должностных</w:t>
      </w:r>
      <w:r w:rsidR="00294760" w:rsidRPr="00294760">
        <w:t xml:space="preserve"> </w:t>
      </w:r>
      <w:r w:rsidR="00294760" w:rsidRPr="00294760">
        <w:rPr>
          <w:sz w:val="28"/>
          <w:szCs w:val="28"/>
        </w:rPr>
        <w:t>лиц и название министерств и ведомств Российской Федерации.</w:t>
      </w:r>
    </w:p>
    <w:p w:rsidR="00294760" w:rsidRPr="00294760" w:rsidRDefault="00294760" w:rsidP="00294760">
      <w:pPr>
        <w:spacing w:after="0" w:line="240" w:lineRule="auto"/>
        <w:ind w:left="0" w:firstLine="709"/>
        <w:rPr>
          <w:sz w:val="28"/>
          <w:szCs w:val="28"/>
        </w:rPr>
      </w:pPr>
    </w:p>
    <w:p w:rsidR="00294760" w:rsidRPr="00294760" w:rsidRDefault="00294760" w:rsidP="00294760">
      <w:pPr>
        <w:spacing w:after="0" w:line="240" w:lineRule="auto"/>
        <w:rPr>
          <w:sz w:val="28"/>
          <w:szCs w:val="28"/>
        </w:rPr>
      </w:pPr>
      <w:r>
        <w:rPr>
          <w:sz w:val="28"/>
          <w:szCs w:val="28"/>
        </w:rPr>
        <w:t>Руководитель ВКР</w:t>
      </w:r>
      <w:r>
        <w:rPr>
          <w:sz w:val="28"/>
          <w:szCs w:val="28"/>
        </w:rPr>
        <w:tab/>
      </w:r>
      <w:r w:rsidRPr="00294760">
        <w:rPr>
          <w:sz w:val="28"/>
          <w:szCs w:val="28"/>
        </w:rPr>
        <w:t>______________</w:t>
      </w:r>
      <w:r>
        <w:rPr>
          <w:sz w:val="28"/>
          <w:szCs w:val="28"/>
        </w:rPr>
        <w:t>_______</w:t>
      </w:r>
      <w:r>
        <w:rPr>
          <w:sz w:val="28"/>
          <w:szCs w:val="28"/>
        </w:rPr>
        <w:tab/>
      </w:r>
      <w:r>
        <w:rPr>
          <w:sz w:val="28"/>
          <w:szCs w:val="28"/>
        </w:rPr>
        <w:tab/>
        <w:t xml:space="preserve">       Ф.И.О. </w:t>
      </w:r>
    </w:p>
    <w:p w:rsidR="00294760" w:rsidRDefault="00294760" w:rsidP="00294760">
      <w:pPr>
        <w:spacing w:after="0" w:line="240" w:lineRule="auto"/>
        <w:ind w:left="3539" w:firstLine="709"/>
        <w:rPr>
          <w:sz w:val="20"/>
          <w:szCs w:val="20"/>
        </w:rPr>
      </w:pPr>
      <w:r w:rsidRPr="00294760">
        <w:rPr>
          <w:sz w:val="20"/>
          <w:szCs w:val="20"/>
        </w:rPr>
        <w:t>(подпись)</w:t>
      </w:r>
      <w:r w:rsidRPr="00294760">
        <w:rPr>
          <w:sz w:val="20"/>
          <w:szCs w:val="20"/>
        </w:rPr>
        <w:tab/>
      </w:r>
      <w:r>
        <w:rPr>
          <w:sz w:val="20"/>
          <w:szCs w:val="20"/>
        </w:rPr>
        <w:tab/>
      </w:r>
      <w:r>
        <w:rPr>
          <w:sz w:val="20"/>
          <w:szCs w:val="20"/>
        </w:rPr>
        <w:tab/>
      </w:r>
      <w:r>
        <w:rPr>
          <w:sz w:val="20"/>
          <w:szCs w:val="20"/>
        </w:rPr>
        <w:tab/>
        <w:t>_</w:t>
      </w:r>
      <w:proofErr w:type="gramStart"/>
      <w:r>
        <w:rPr>
          <w:sz w:val="20"/>
          <w:szCs w:val="20"/>
        </w:rPr>
        <w:t>_._</w:t>
      </w:r>
      <w:proofErr w:type="gramEnd"/>
      <w:r>
        <w:rPr>
          <w:sz w:val="20"/>
          <w:szCs w:val="20"/>
        </w:rPr>
        <w:t>_</w:t>
      </w:r>
      <w:r w:rsidRPr="00294760">
        <w:rPr>
          <w:sz w:val="20"/>
          <w:szCs w:val="20"/>
        </w:rPr>
        <w:t>.202</w:t>
      </w:r>
      <w:r>
        <w:rPr>
          <w:sz w:val="20"/>
          <w:szCs w:val="20"/>
        </w:rPr>
        <w:t>2</w:t>
      </w:r>
      <w:r w:rsidRPr="00294760">
        <w:rPr>
          <w:sz w:val="20"/>
          <w:szCs w:val="20"/>
        </w:rPr>
        <w:t xml:space="preserve"> г.</w:t>
      </w:r>
      <w:r w:rsidRPr="00294760">
        <w:rPr>
          <w:sz w:val="20"/>
          <w:szCs w:val="20"/>
        </w:rPr>
        <w:tab/>
      </w:r>
    </w:p>
    <w:p w:rsidR="00294760" w:rsidRPr="00294760" w:rsidRDefault="00294760" w:rsidP="00294760">
      <w:pPr>
        <w:spacing w:after="0" w:line="240" w:lineRule="auto"/>
        <w:rPr>
          <w:sz w:val="28"/>
          <w:szCs w:val="28"/>
        </w:rPr>
      </w:pPr>
      <w:r>
        <w:rPr>
          <w:sz w:val="28"/>
          <w:szCs w:val="28"/>
        </w:rPr>
        <w:t>Заведующий кафедрой КБ-12</w:t>
      </w:r>
      <w:r w:rsidRPr="00294760">
        <w:rPr>
          <w:sz w:val="28"/>
          <w:szCs w:val="28"/>
        </w:rPr>
        <w:t>______________</w:t>
      </w:r>
      <w:r>
        <w:rPr>
          <w:sz w:val="28"/>
          <w:szCs w:val="28"/>
        </w:rPr>
        <w:t>_</w:t>
      </w:r>
      <w:r>
        <w:rPr>
          <w:sz w:val="28"/>
          <w:szCs w:val="28"/>
        </w:rPr>
        <w:tab/>
      </w:r>
      <w:r>
        <w:rPr>
          <w:sz w:val="28"/>
          <w:szCs w:val="28"/>
        </w:rPr>
        <w:tab/>
      </w:r>
      <w:r>
        <w:rPr>
          <w:sz w:val="28"/>
          <w:szCs w:val="28"/>
        </w:rPr>
        <w:tab/>
        <w:t xml:space="preserve">    Бакаев А.А.</w:t>
      </w:r>
    </w:p>
    <w:p w:rsidR="00294760" w:rsidRDefault="00294760" w:rsidP="00294760">
      <w:pPr>
        <w:spacing w:after="0" w:line="240" w:lineRule="auto"/>
        <w:ind w:left="3540" w:firstLine="709"/>
        <w:jc w:val="center"/>
        <w:rPr>
          <w:sz w:val="20"/>
          <w:szCs w:val="20"/>
        </w:rPr>
      </w:pPr>
      <w:r w:rsidRPr="00294760">
        <w:rPr>
          <w:sz w:val="20"/>
          <w:szCs w:val="20"/>
        </w:rPr>
        <w:t>(подпись)</w:t>
      </w:r>
      <w:r>
        <w:rPr>
          <w:sz w:val="20"/>
          <w:szCs w:val="20"/>
        </w:rPr>
        <w:tab/>
      </w:r>
      <w:r>
        <w:rPr>
          <w:sz w:val="20"/>
          <w:szCs w:val="20"/>
        </w:rPr>
        <w:tab/>
      </w:r>
      <w:r>
        <w:rPr>
          <w:sz w:val="20"/>
          <w:szCs w:val="20"/>
        </w:rPr>
        <w:tab/>
      </w:r>
      <w:r>
        <w:rPr>
          <w:sz w:val="20"/>
          <w:szCs w:val="20"/>
        </w:rPr>
        <w:tab/>
        <w:t>_</w:t>
      </w:r>
      <w:proofErr w:type="gramStart"/>
      <w:r>
        <w:rPr>
          <w:sz w:val="20"/>
          <w:szCs w:val="20"/>
        </w:rPr>
        <w:t>_._</w:t>
      </w:r>
      <w:proofErr w:type="gramEnd"/>
      <w:r>
        <w:rPr>
          <w:sz w:val="20"/>
          <w:szCs w:val="20"/>
        </w:rPr>
        <w:t>_.2022</w:t>
      </w:r>
      <w:r w:rsidRPr="00294760">
        <w:rPr>
          <w:sz w:val="20"/>
          <w:szCs w:val="20"/>
        </w:rPr>
        <w:t xml:space="preserve"> г.</w:t>
      </w:r>
    </w:p>
    <w:p w:rsidR="00294760" w:rsidRDefault="00294760" w:rsidP="00294760">
      <w:pPr>
        <w:spacing w:after="0" w:line="240" w:lineRule="auto"/>
        <w:ind w:left="3540" w:firstLine="709"/>
        <w:jc w:val="center"/>
        <w:rPr>
          <w:sz w:val="20"/>
          <w:szCs w:val="20"/>
        </w:rPr>
      </w:pPr>
    </w:p>
    <w:p w:rsidR="00294760" w:rsidRDefault="00294760" w:rsidP="00294760">
      <w:pPr>
        <w:spacing w:after="0" w:line="240" w:lineRule="auto"/>
        <w:ind w:left="3540" w:firstLine="709"/>
        <w:jc w:val="center"/>
        <w:rPr>
          <w:sz w:val="20"/>
          <w:szCs w:val="20"/>
        </w:rPr>
      </w:pPr>
    </w:p>
    <w:p w:rsidR="00294760" w:rsidRDefault="00294760" w:rsidP="00294760">
      <w:pPr>
        <w:spacing w:after="0" w:line="240" w:lineRule="auto"/>
        <w:ind w:left="3540" w:firstLine="709"/>
        <w:jc w:val="right"/>
        <w:rPr>
          <w:b/>
          <w:color w:val="000000" w:themeColor="text1"/>
          <w:sz w:val="28"/>
          <w:szCs w:val="28"/>
        </w:rPr>
      </w:pPr>
      <w:r w:rsidRPr="00294760">
        <w:rPr>
          <w:b/>
          <w:color w:val="000000" w:themeColor="text1"/>
          <w:sz w:val="28"/>
          <w:szCs w:val="28"/>
        </w:rPr>
        <w:lastRenderedPageBreak/>
        <w:t xml:space="preserve">Приложение 5. Образец оформления </w:t>
      </w:r>
      <w:r>
        <w:rPr>
          <w:b/>
          <w:color w:val="000000" w:themeColor="text1"/>
          <w:sz w:val="28"/>
          <w:szCs w:val="28"/>
        </w:rPr>
        <w:t>листа-задания</w:t>
      </w:r>
    </w:p>
    <w:p w:rsidR="00294760" w:rsidRDefault="00294760" w:rsidP="00294760">
      <w:pPr>
        <w:spacing w:after="0" w:line="240" w:lineRule="auto"/>
        <w:ind w:left="0" w:firstLine="0"/>
        <w:rPr>
          <w:b/>
          <w:color w:val="000000" w:themeColor="text1"/>
          <w:sz w:val="28"/>
          <w:szCs w:val="28"/>
        </w:rPr>
      </w:pPr>
    </w:p>
    <w:tbl>
      <w:tblPr>
        <w:tblW w:w="9356" w:type="dxa"/>
        <w:tblLayout w:type="fixed"/>
        <w:tblCellMar>
          <w:left w:w="0" w:type="dxa"/>
          <w:right w:w="0" w:type="dxa"/>
        </w:tblCellMar>
        <w:tblLook w:val="0000" w:firstRow="0" w:lastRow="0" w:firstColumn="0" w:lastColumn="0" w:noHBand="0" w:noVBand="0"/>
      </w:tblPr>
      <w:tblGrid>
        <w:gridCol w:w="20"/>
        <w:gridCol w:w="9336"/>
      </w:tblGrid>
      <w:tr w:rsidR="00607675" w:rsidRPr="009A352E" w:rsidTr="00607675">
        <w:trPr>
          <w:cantSplit/>
          <w:trHeight w:val="184"/>
        </w:trPr>
        <w:tc>
          <w:tcPr>
            <w:tcW w:w="20" w:type="dxa"/>
          </w:tcPr>
          <w:p w:rsidR="00607675" w:rsidRPr="009A352E" w:rsidRDefault="00607675" w:rsidP="00607675">
            <w:pPr>
              <w:spacing w:after="0" w:line="240" w:lineRule="atLeast"/>
              <w:rPr>
                <w:b/>
                <w:bCs/>
                <w:szCs w:val="24"/>
              </w:rPr>
            </w:pPr>
          </w:p>
        </w:tc>
        <w:tc>
          <w:tcPr>
            <w:tcW w:w="9336" w:type="dxa"/>
          </w:tcPr>
          <w:p w:rsidR="00607675" w:rsidRPr="009A352E" w:rsidRDefault="00607675" w:rsidP="00607675">
            <w:pPr>
              <w:spacing w:after="0" w:line="240" w:lineRule="atLeast"/>
              <w:ind w:left="0" w:firstLine="0"/>
              <w:rPr>
                <w:noProof/>
                <w:szCs w:val="24"/>
              </w:rPr>
            </w:pPr>
          </w:p>
          <w:p w:rsidR="00607675" w:rsidRPr="009A352E" w:rsidRDefault="00607675" w:rsidP="00607675">
            <w:pPr>
              <w:spacing w:after="0" w:line="240" w:lineRule="atLeast"/>
              <w:jc w:val="center"/>
              <w:rPr>
                <w:szCs w:val="24"/>
              </w:rPr>
            </w:pPr>
            <w:r w:rsidRPr="009A352E">
              <w:rPr>
                <w:noProof/>
                <w:szCs w:val="24"/>
              </w:rPr>
              <w:drawing>
                <wp:inline distT="0" distB="0" distL="0" distR="0" wp14:anchorId="7BFAA22F" wp14:editId="592CDB16">
                  <wp:extent cx="890693" cy="100922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НАК_МИРЭА_ч_б.tif"/>
                          <pic:cNvPicPr/>
                        </pic:nvPicPr>
                        <pic:blipFill>
                          <a:blip r:embed="rId24" cstate="print">
                            <a:extLst>
                              <a:ext uri="{BEBA8EAE-BF5A-486C-A8C5-ECC9F3942E4B}">
                                <a14:imgProps xmlns:a14="http://schemas.microsoft.com/office/drawing/2010/main">
                                  <a14:imgLayer r:embed="rId25">
                                    <a14:imgEffect>
                                      <a14:backgroundRemoval t="0" b="100000" l="1141" r="100000"/>
                                    </a14:imgEffect>
                                  </a14:imgLayer>
                                </a14:imgProps>
                              </a:ext>
                              <a:ext uri="{28A0092B-C50C-407E-A947-70E740481C1C}">
                                <a14:useLocalDpi xmlns:a14="http://schemas.microsoft.com/office/drawing/2010/main" val="0"/>
                              </a:ext>
                            </a:extLst>
                          </a:blip>
                          <a:stretch>
                            <a:fillRect/>
                          </a:stretch>
                        </pic:blipFill>
                        <pic:spPr>
                          <a:xfrm>
                            <a:off x="0" y="0"/>
                            <a:ext cx="890693" cy="1009227"/>
                          </a:xfrm>
                          <a:prstGeom prst="rect">
                            <a:avLst/>
                          </a:prstGeom>
                        </pic:spPr>
                      </pic:pic>
                    </a:graphicData>
                  </a:graphic>
                </wp:inline>
              </w:drawing>
            </w:r>
          </w:p>
        </w:tc>
      </w:tr>
      <w:tr w:rsidR="00607675" w:rsidRPr="009A352E" w:rsidTr="00607675">
        <w:trPr>
          <w:cantSplit/>
          <w:trHeight w:val="184"/>
        </w:trPr>
        <w:tc>
          <w:tcPr>
            <w:tcW w:w="9356" w:type="dxa"/>
            <w:gridSpan w:val="2"/>
            <w:vAlign w:val="center"/>
          </w:tcPr>
          <w:p w:rsidR="00607675" w:rsidRPr="009A352E" w:rsidRDefault="00607675" w:rsidP="00607675">
            <w:pPr>
              <w:spacing w:after="0" w:line="160" w:lineRule="exact"/>
              <w:jc w:val="center"/>
              <w:rPr>
                <w:caps/>
                <w:sz w:val="16"/>
                <w:szCs w:val="16"/>
              </w:rPr>
            </w:pPr>
          </w:p>
          <w:p w:rsidR="00607675" w:rsidRPr="009A352E" w:rsidRDefault="00607675" w:rsidP="00607675">
            <w:pPr>
              <w:spacing w:after="0" w:line="240" w:lineRule="atLeast"/>
              <w:jc w:val="center"/>
              <w:rPr>
                <w:caps/>
                <w:szCs w:val="24"/>
              </w:rPr>
            </w:pPr>
            <w:r w:rsidRPr="009A352E">
              <w:rPr>
                <w:caps/>
                <w:szCs w:val="24"/>
              </w:rPr>
              <w:t>МИНОБРНАУКИ РОССИИ</w:t>
            </w:r>
          </w:p>
          <w:p w:rsidR="00607675" w:rsidRPr="009A352E" w:rsidRDefault="00607675" w:rsidP="00607675">
            <w:pPr>
              <w:spacing w:after="0" w:line="140" w:lineRule="exact"/>
              <w:jc w:val="center"/>
              <w:rPr>
                <w:caps/>
                <w:szCs w:val="24"/>
              </w:rPr>
            </w:pPr>
          </w:p>
        </w:tc>
      </w:tr>
      <w:tr w:rsidR="00607675" w:rsidRPr="009A352E" w:rsidTr="00607675">
        <w:trPr>
          <w:cantSplit/>
          <w:trHeight w:val="18"/>
        </w:trPr>
        <w:tc>
          <w:tcPr>
            <w:tcW w:w="9356" w:type="dxa"/>
            <w:gridSpan w:val="2"/>
          </w:tcPr>
          <w:p w:rsidR="00607675" w:rsidRPr="009A352E" w:rsidRDefault="00607675" w:rsidP="00607675">
            <w:pPr>
              <w:spacing w:after="0" w:line="240" w:lineRule="auto"/>
              <w:jc w:val="center"/>
              <w:rPr>
                <w:szCs w:val="24"/>
              </w:rPr>
            </w:pPr>
            <w:r w:rsidRPr="009A352E">
              <w:rPr>
                <w:szCs w:val="24"/>
              </w:rPr>
              <w:t>Федеральное государственное бюджетное образовательное учреждение</w:t>
            </w:r>
          </w:p>
          <w:p w:rsidR="00607675" w:rsidRPr="009A352E" w:rsidRDefault="00607675" w:rsidP="00607675">
            <w:pPr>
              <w:spacing w:after="0" w:line="240" w:lineRule="auto"/>
              <w:jc w:val="center"/>
              <w:rPr>
                <w:szCs w:val="24"/>
              </w:rPr>
            </w:pPr>
            <w:r w:rsidRPr="009A352E">
              <w:rPr>
                <w:szCs w:val="24"/>
              </w:rPr>
              <w:t>высшего образования</w:t>
            </w:r>
          </w:p>
          <w:p w:rsidR="00607675" w:rsidRPr="009A352E" w:rsidRDefault="00607675" w:rsidP="00607675">
            <w:pPr>
              <w:spacing w:after="0" w:line="240" w:lineRule="auto"/>
              <w:jc w:val="center"/>
              <w:rPr>
                <w:b/>
                <w:szCs w:val="24"/>
              </w:rPr>
            </w:pPr>
            <w:r w:rsidRPr="009A352E">
              <w:rPr>
                <w:b/>
                <w:szCs w:val="24"/>
              </w:rPr>
              <w:t>«МИРЭА – Российский технологический университет»</w:t>
            </w:r>
          </w:p>
          <w:p w:rsidR="00607675" w:rsidRPr="009A352E" w:rsidRDefault="00607675" w:rsidP="00607675">
            <w:pPr>
              <w:keepNext/>
              <w:spacing w:after="0" w:line="240" w:lineRule="auto"/>
              <w:jc w:val="center"/>
              <w:outlineLvl w:val="0"/>
              <w:rPr>
                <w:b/>
                <w:sz w:val="32"/>
                <w:szCs w:val="32"/>
              </w:rPr>
            </w:pPr>
            <w:r w:rsidRPr="009A352E">
              <w:rPr>
                <w:b/>
                <w:sz w:val="32"/>
                <w:szCs w:val="32"/>
              </w:rPr>
              <w:t>РТУ МИРЭА</w:t>
            </w:r>
          </w:p>
        </w:tc>
      </w:tr>
    </w:tbl>
    <w:p w:rsidR="00607675" w:rsidRPr="009A352E" w:rsidRDefault="00607675" w:rsidP="00607675">
      <w:pPr>
        <w:pStyle w:val="3"/>
        <w:rPr>
          <w:b/>
          <w:bCs/>
          <w:color w:val="auto"/>
          <w:sz w:val="28"/>
          <w:szCs w:val="28"/>
        </w:rPr>
      </w:pPr>
      <w:r w:rsidRPr="009A352E">
        <w:rPr>
          <w:b/>
          <w:bCs/>
          <w:color w:val="auto"/>
          <w:sz w:val="28"/>
          <w:szCs w:val="28"/>
          <w:u w:val="single"/>
        </w:rPr>
        <w:t>_________________________________</w:t>
      </w:r>
      <w:r>
        <w:rPr>
          <w:b/>
          <w:bCs/>
          <w:color w:val="auto"/>
          <w:sz w:val="28"/>
          <w:szCs w:val="28"/>
          <w:u w:val="single"/>
        </w:rPr>
        <w:t>_______________________________</w:t>
      </w:r>
    </w:p>
    <w:p w:rsidR="00607675" w:rsidRPr="009A352E" w:rsidRDefault="00607675" w:rsidP="00607675">
      <w:pPr>
        <w:pStyle w:val="3"/>
        <w:spacing w:after="0"/>
        <w:jc w:val="center"/>
        <w:rPr>
          <w:rFonts w:cs="Times New Roman"/>
          <w:bCs/>
          <w:color w:val="auto"/>
          <w:sz w:val="28"/>
          <w:szCs w:val="28"/>
        </w:rPr>
      </w:pPr>
      <w:r w:rsidRPr="009A352E">
        <w:rPr>
          <w:rFonts w:cs="Times New Roman"/>
          <w:bCs/>
          <w:color w:val="auto"/>
          <w:sz w:val="28"/>
          <w:szCs w:val="28"/>
        </w:rPr>
        <w:t xml:space="preserve">Институт </w:t>
      </w:r>
      <w:r>
        <w:rPr>
          <w:rFonts w:cs="Times New Roman"/>
          <w:bCs/>
          <w:color w:val="auto"/>
          <w:sz w:val="28"/>
          <w:szCs w:val="28"/>
        </w:rPr>
        <w:t>комплексной безопасности и специального приборостроения</w:t>
      </w:r>
    </w:p>
    <w:p w:rsidR="00607675" w:rsidRPr="009A352E" w:rsidRDefault="00607675" w:rsidP="00607675">
      <w:pPr>
        <w:pStyle w:val="3"/>
        <w:spacing w:after="0"/>
        <w:jc w:val="center"/>
        <w:rPr>
          <w:bCs/>
          <w:color w:val="auto"/>
          <w:sz w:val="28"/>
          <w:szCs w:val="28"/>
        </w:rPr>
      </w:pPr>
      <w:r w:rsidRPr="009A352E">
        <w:rPr>
          <w:rFonts w:cs="Times New Roman"/>
          <w:color w:val="auto"/>
          <w:sz w:val="28"/>
          <w:szCs w:val="28"/>
        </w:rPr>
        <w:t xml:space="preserve">Кафедра </w:t>
      </w:r>
      <w:r>
        <w:rPr>
          <w:rFonts w:cs="Times New Roman"/>
          <w:color w:val="auto"/>
          <w:sz w:val="28"/>
          <w:szCs w:val="28"/>
        </w:rPr>
        <w:t>КБ-12 «П</w:t>
      </w:r>
      <w:r>
        <w:rPr>
          <w:rFonts w:eastAsia="Times New Roman" w:cs="Times New Roman"/>
          <w:color w:val="auto"/>
          <w:sz w:val="28"/>
          <w:szCs w:val="28"/>
          <w:shd w:val="clear" w:color="auto" w:fill="FFFFFF"/>
        </w:rPr>
        <w:t>равовое обеспечение национальной безопасности»</w:t>
      </w:r>
    </w:p>
    <w:p w:rsidR="00607675" w:rsidRPr="00126F61" w:rsidRDefault="00607675" w:rsidP="00607675">
      <w:pPr>
        <w:pStyle w:val="3"/>
        <w:pBdr>
          <w:bottom w:val="single" w:sz="12" w:space="1" w:color="auto"/>
        </w:pBdr>
        <w:spacing w:after="0"/>
        <w:rPr>
          <w:b/>
          <w:bCs/>
          <w:color w:val="auto"/>
          <w:sz w:val="20"/>
          <w:szCs w:val="20"/>
          <w:u w:val="single"/>
        </w:rPr>
      </w:pPr>
    </w:p>
    <w:p w:rsidR="00607675" w:rsidRPr="00DC09E4" w:rsidRDefault="00607675" w:rsidP="00607675">
      <w:pPr>
        <w:pStyle w:val="3"/>
        <w:pBdr>
          <w:top w:val="none" w:sz="0" w:space="0" w:color="auto"/>
        </w:pBdr>
        <w:spacing w:after="0"/>
        <w:rPr>
          <w:b/>
          <w:bCs/>
          <w:color w:val="auto"/>
          <w:sz w:val="28"/>
          <w:szCs w:val="28"/>
        </w:rPr>
      </w:pPr>
    </w:p>
    <w:tbl>
      <w:tblPr>
        <w:tblStyle w:val="a7"/>
        <w:tblW w:w="952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621"/>
      </w:tblGrid>
      <w:tr w:rsidR="00607675" w:rsidRPr="009A352E" w:rsidTr="00607675">
        <w:trPr>
          <w:trHeight w:val="1559"/>
        </w:trPr>
        <w:tc>
          <w:tcPr>
            <w:tcW w:w="4907" w:type="dxa"/>
          </w:tcPr>
          <w:p w:rsidR="00607675" w:rsidRPr="009A352E" w:rsidRDefault="00607675" w:rsidP="00607675">
            <w:pPr>
              <w:pStyle w:val="a8"/>
              <w:rPr>
                <w:sz w:val="24"/>
                <w:szCs w:val="24"/>
              </w:rPr>
            </w:pPr>
            <w:r w:rsidRPr="009A352E">
              <w:rPr>
                <w:sz w:val="24"/>
                <w:szCs w:val="24"/>
              </w:rPr>
              <w:t>СОГЛАСОВАНО</w:t>
            </w:r>
          </w:p>
          <w:p w:rsidR="00607675" w:rsidRPr="009A352E" w:rsidRDefault="00607675" w:rsidP="00607675">
            <w:pPr>
              <w:pStyle w:val="a8"/>
              <w:jc w:val="left"/>
              <w:rPr>
                <w:sz w:val="24"/>
                <w:szCs w:val="24"/>
              </w:rPr>
            </w:pPr>
            <w:r>
              <w:rPr>
                <w:sz w:val="24"/>
                <w:szCs w:val="24"/>
              </w:rPr>
              <w:t>Заведующий</w:t>
            </w:r>
          </w:p>
          <w:p w:rsidR="00607675" w:rsidRPr="009A352E" w:rsidRDefault="00607675" w:rsidP="00607675">
            <w:pPr>
              <w:pStyle w:val="a8"/>
              <w:jc w:val="left"/>
              <w:rPr>
                <w:sz w:val="24"/>
                <w:szCs w:val="24"/>
              </w:rPr>
            </w:pPr>
            <w:r>
              <w:rPr>
                <w:sz w:val="24"/>
                <w:szCs w:val="24"/>
              </w:rPr>
              <w:t>К</w:t>
            </w:r>
            <w:r w:rsidRPr="009A352E">
              <w:rPr>
                <w:sz w:val="24"/>
                <w:szCs w:val="24"/>
              </w:rPr>
              <w:t>афедрой</w:t>
            </w:r>
            <w:r>
              <w:rPr>
                <w:sz w:val="24"/>
                <w:szCs w:val="24"/>
              </w:rPr>
              <w:t xml:space="preserve"> </w:t>
            </w:r>
            <w:r w:rsidRPr="009A352E">
              <w:rPr>
                <w:sz w:val="24"/>
                <w:szCs w:val="24"/>
              </w:rPr>
              <w:t>__________________</w:t>
            </w:r>
          </w:p>
          <w:p w:rsidR="00607675" w:rsidRPr="003C6464" w:rsidRDefault="00607675" w:rsidP="00607675">
            <w:pPr>
              <w:pStyle w:val="a8"/>
              <w:jc w:val="left"/>
              <w:rPr>
                <w:i/>
                <w:sz w:val="20"/>
                <w:szCs w:val="20"/>
              </w:rPr>
            </w:pPr>
            <w:r>
              <w:rPr>
                <w:i/>
                <w:sz w:val="20"/>
                <w:szCs w:val="20"/>
              </w:rPr>
              <w:t xml:space="preserve">                                                    </w:t>
            </w:r>
            <w:r w:rsidRPr="009A352E">
              <w:rPr>
                <w:i/>
                <w:sz w:val="20"/>
                <w:szCs w:val="20"/>
              </w:rPr>
              <w:t>подпись</w:t>
            </w:r>
          </w:p>
          <w:p w:rsidR="00607675" w:rsidRPr="009A352E" w:rsidRDefault="00607675" w:rsidP="00607675">
            <w:pPr>
              <w:pStyle w:val="a8"/>
              <w:jc w:val="left"/>
              <w:rPr>
                <w:sz w:val="24"/>
                <w:szCs w:val="24"/>
              </w:rPr>
            </w:pPr>
            <w:r>
              <w:rPr>
                <w:sz w:val="24"/>
                <w:szCs w:val="24"/>
              </w:rPr>
              <w:t>Бакаев А.А</w:t>
            </w:r>
          </w:p>
          <w:p w:rsidR="00607675" w:rsidRPr="009A352E" w:rsidRDefault="00607675" w:rsidP="00607675">
            <w:pPr>
              <w:pStyle w:val="a8"/>
              <w:jc w:val="left"/>
              <w:rPr>
                <w:sz w:val="28"/>
                <w:szCs w:val="28"/>
              </w:rPr>
            </w:pPr>
            <w:r w:rsidRPr="009A352E">
              <w:rPr>
                <w:sz w:val="24"/>
                <w:szCs w:val="24"/>
              </w:rPr>
              <w:t>«____» _________________ 20</w:t>
            </w:r>
            <w:r>
              <w:rPr>
                <w:sz w:val="24"/>
                <w:szCs w:val="24"/>
              </w:rPr>
              <w:t>__</w:t>
            </w:r>
            <w:r w:rsidRPr="009A352E">
              <w:rPr>
                <w:sz w:val="24"/>
                <w:szCs w:val="24"/>
              </w:rPr>
              <w:t xml:space="preserve"> г.</w:t>
            </w:r>
          </w:p>
        </w:tc>
        <w:tc>
          <w:tcPr>
            <w:tcW w:w="4621" w:type="dxa"/>
          </w:tcPr>
          <w:p w:rsidR="00607675" w:rsidRPr="009A352E" w:rsidRDefault="00607675" w:rsidP="00607675">
            <w:pPr>
              <w:pStyle w:val="a8"/>
              <w:rPr>
                <w:sz w:val="24"/>
                <w:szCs w:val="24"/>
              </w:rPr>
            </w:pPr>
            <w:r w:rsidRPr="009A352E">
              <w:rPr>
                <w:sz w:val="24"/>
                <w:szCs w:val="24"/>
              </w:rPr>
              <w:t>УТВЕРЖДАЮ</w:t>
            </w:r>
          </w:p>
          <w:p w:rsidR="00607675" w:rsidRPr="009A352E" w:rsidRDefault="00607675" w:rsidP="00607675">
            <w:pPr>
              <w:pStyle w:val="a8"/>
              <w:jc w:val="both"/>
              <w:rPr>
                <w:sz w:val="24"/>
                <w:szCs w:val="24"/>
              </w:rPr>
            </w:pPr>
            <w:r>
              <w:rPr>
                <w:sz w:val="24"/>
                <w:szCs w:val="24"/>
              </w:rPr>
              <w:t xml:space="preserve"> Д</w:t>
            </w:r>
            <w:r w:rsidRPr="009A352E">
              <w:rPr>
                <w:sz w:val="24"/>
                <w:szCs w:val="24"/>
              </w:rPr>
              <w:t>иректор</w:t>
            </w:r>
          </w:p>
          <w:p w:rsidR="00607675" w:rsidRPr="009A352E" w:rsidRDefault="00607675" w:rsidP="00607675">
            <w:pPr>
              <w:pStyle w:val="a8"/>
              <w:jc w:val="both"/>
              <w:rPr>
                <w:sz w:val="24"/>
                <w:szCs w:val="24"/>
              </w:rPr>
            </w:pPr>
            <w:r>
              <w:rPr>
                <w:sz w:val="24"/>
                <w:szCs w:val="24"/>
              </w:rPr>
              <w:t xml:space="preserve"> Института КБСП</w:t>
            </w:r>
            <w:r w:rsidRPr="009A352E">
              <w:rPr>
                <w:sz w:val="24"/>
                <w:szCs w:val="24"/>
              </w:rPr>
              <w:t>__________________</w:t>
            </w:r>
          </w:p>
          <w:p w:rsidR="00607675" w:rsidRPr="003C6464" w:rsidRDefault="00607675" w:rsidP="00607675">
            <w:pPr>
              <w:pStyle w:val="a8"/>
              <w:jc w:val="both"/>
              <w:rPr>
                <w:i/>
                <w:sz w:val="20"/>
                <w:szCs w:val="20"/>
              </w:rPr>
            </w:pPr>
            <w:r w:rsidRPr="009A352E">
              <w:rPr>
                <w:i/>
                <w:sz w:val="20"/>
                <w:szCs w:val="20"/>
              </w:rPr>
              <w:t xml:space="preserve"> </w:t>
            </w:r>
            <w:r>
              <w:rPr>
                <w:i/>
                <w:sz w:val="20"/>
                <w:szCs w:val="20"/>
              </w:rPr>
              <w:t xml:space="preserve">                                                    </w:t>
            </w:r>
            <w:r w:rsidRPr="009A352E">
              <w:rPr>
                <w:i/>
                <w:sz w:val="20"/>
                <w:szCs w:val="20"/>
              </w:rPr>
              <w:t xml:space="preserve"> подпись</w:t>
            </w:r>
          </w:p>
          <w:p w:rsidR="00607675" w:rsidRPr="009A352E" w:rsidRDefault="00607675" w:rsidP="00607675">
            <w:pPr>
              <w:pStyle w:val="a8"/>
              <w:jc w:val="both"/>
              <w:rPr>
                <w:sz w:val="24"/>
                <w:szCs w:val="24"/>
              </w:rPr>
            </w:pPr>
            <w:r>
              <w:rPr>
                <w:sz w:val="24"/>
                <w:szCs w:val="24"/>
              </w:rPr>
              <w:t xml:space="preserve">  Бакаев А.А.</w:t>
            </w:r>
          </w:p>
          <w:p w:rsidR="00607675" w:rsidRPr="009A352E" w:rsidRDefault="00607675" w:rsidP="00607675">
            <w:pPr>
              <w:pStyle w:val="a8"/>
              <w:tabs>
                <w:tab w:val="left" w:pos="554"/>
              </w:tabs>
              <w:jc w:val="left"/>
              <w:rPr>
                <w:b/>
                <w:sz w:val="28"/>
                <w:szCs w:val="28"/>
              </w:rPr>
            </w:pPr>
            <w:r>
              <w:rPr>
                <w:sz w:val="24"/>
                <w:szCs w:val="24"/>
              </w:rPr>
              <w:t xml:space="preserve">  </w:t>
            </w:r>
            <w:r w:rsidRPr="009A352E">
              <w:rPr>
                <w:sz w:val="24"/>
                <w:szCs w:val="24"/>
              </w:rPr>
              <w:t>«____» _____________</w:t>
            </w:r>
            <w:r>
              <w:rPr>
                <w:sz w:val="24"/>
                <w:szCs w:val="24"/>
              </w:rPr>
              <w:t>_____ 20__</w:t>
            </w:r>
            <w:r w:rsidRPr="009A352E">
              <w:rPr>
                <w:sz w:val="24"/>
                <w:szCs w:val="24"/>
              </w:rPr>
              <w:t xml:space="preserve"> г.</w:t>
            </w:r>
          </w:p>
        </w:tc>
      </w:tr>
    </w:tbl>
    <w:p w:rsidR="00607675" w:rsidRPr="009A352E" w:rsidRDefault="00607675" w:rsidP="00607675">
      <w:pPr>
        <w:spacing w:after="0" w:line="240" w:lineRule="auto"/>
        <w:rPr>
          <w:i/>
          <w:szCs w:val="24"/>
        </w:rPr>
      </w:pPr>
    </w:p>
    <w:p w:rsidR="00126F61" w:rsidRDefault="00126F61" w:rsidP="00126F61">
      <w:pPr>
        <w:tabs>
          <w:tab w:val="left" w:pos="5400"/>
        </w:tabs>
        <w:spacing w:after="0"/>
        <w:jc w:val="center"/>
        <w:rPr>
          <w:b/>
          <w:sz w:val="28"/>
          <w:szCs w:val="28"/>
        </w:rPr>
      </w:pPr>
    </w:p>
    <w:p w:rsidR="00607675" w:rsidRDefault="00607675" w:rsidP="00126F61">
      <w:pPr>
        <w:tabs>
          <w:tab w:val="left" w:pos="5400"/>
        </w:tabs>
        <w:spacing w:after="0"/>
        <w:jc w:val="center"/>
        <w:rPr>
          <w:b/>
          <w:sz w:val="28"/>
          <w:szCs w:val="28"/>
        </w:rPr>
      </w:pPr>
      <w:r w:rsidRPr="009A352E">
        <w:rPr>
          <w:b/>
          <w:sz w:val="28"/>
          <w:szCs w:val="28"/>
        </w:rPr>
        <w:t>ЗАДАНИЕ</w:t>
      </w:r>
    </w:p>
    <w:p w:rsidR="00126F61" w:rsidRPr="00126F61" w:rsidRDefault="00126F61" w:rsidP="00126F61">
      <w:pPr>
        <w:tabs>
          <w:tab w:val="left" w:pos="5400"/>
        </w:tabs>
        <w:spacing w:after="0"/>
        <w:jc w:val="center"/>
        <w:rPr>
          <w:b/>
          <w:sz w:val="20"/>
          <w:szCs w:val="20"/>
        </w:rPr>
      </w:pPr>
    </w:p>
    <w:p w:rsidR="00607675" w:rsidRPr="009A352E" w:rsidRDefault="00607675" w:rsidP="00126F61">
      <w:pPr>
        <w:tabs>
          <w:tab w:val="left" w:pos="3285"/>
        </w:tabs>
        <w:spacing w:after="0" w:line="240" w:lineRule="auto"/>
        <w:jc w:val="center"/>
        <w:rPr>
          <w:sz w:val="28"/>
          <w:szCs w:val="28"/>
        </w:rPr>
      </w:pPr>
      <w:r w:rsidRPr="009A352E">
        <w:rPr>
          <w:sz w:val="28"/>
          <w:szCs w:val="28"/>
        </w:rPr>
        <w:t>на выполнение выпускной квалификационной работы</w:t>
      </w:r>
    </w:p>
    <w:tbl>
      <w:tblPr>
        <w:tblStyle w:val="a7"/>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0"/>
      </w:tblGrid>
      <w:tr w:rsidR="00607675" w:rsidRPr="009A352E" w:rsidTr="00607675">
        <w:tc>
          <w:tcPr>
            <w:tcW w:w="9498" w:type="dxa"/>
          </w:tcPr>
          <w:p w:rsidR="00607675" w:rsidRPr="009A352E" w:rsidRDefault="00607675" w:rsidP="00126F61">
            <w:pPr>
              <w:tabs>
                <w:tab w:val="left" w:pos="3285"/>
              </w:tabs>
              <w:spacing w:after="0" w:line="240" w:lineRule="auto"/>
              <w:rPr>
                <w:sz w:val="28"/>
                <w:szCs w:val="28"/>
              </w:rPr>
            </w:pPr>
            <w:r>
              <w:rPr>
                <w:sz w:val="28"/>
                <w:szCs w:val="28"/>
              </w:rPr>
              <w:t>Обучающийся ____</w:t>
            </w:r>
            <w:r w:rsidRPr="009A352E">
              <w:rPr>
                <w:sz w:val="28"/>
                <w:szCs w:val="28"/>
              </w:rPr>
              <w:t>____</w:t>
            </w:r>
            <w:r>
              <w:rPr>
                <w:sz w:val="28"/>
                <w:szCs w:val="28"/>
              </w:rPr>
              <w:t>___ХХХХХХХХХХХХХХ______________________</w:t>
            </w:r>
          </w:p>
        </w:tc>
      </w:tr>
      <w:tr w:rsidR="00607675" w:rsidRPr="009A352E" w:rsidTr="00607675">
        <w:tc>
          <w:tcPr>
            <w:tcW w:w="9498" w:type="dxa"/>
          </w:tcPr>
          <w:p w:rsidR="00607675" w:rsidRPr="009A352E" w:rsidRDefault="00607675" w:rsidP="00126F61">
            <w:pPr>
              <w:tabs>
                <w:tab w:val="left" w:pos="3285"/>
              </w:tabs>
              <w:spacing w:after="0" w:line="240" w:lineRule="auto"/>
              <w:rPr>
                <w:i/>
                <w:sz w:val="20"/>
                <w:szCs w:val="20"/>
              </w:rPr>
            </w:pPr>
            <w:r>
              <w:rPr>
                <w:i/>
                <w:sz w:val="20"/>
                <w:szCs w:val="20"/>
              </w:rPr>
              <w:t xml:space="preserve">                                                                           </w:t>
            </w:r>
            <w:r w:rsidRPr="009A352E">
              <w:rPr>
                <w:i/>
                <w:sz w:val="20"/>
                <w:szCs w:val="20"/>
              </w:rPr>
              <w:t>Фамилия Имя Отчество</w:t>
            </w:r>
          </w:p>
          <w:p w:rsidR="00607675" w:rsidRPr="009A352E" w:rsidRDefault="00607675" w:rsidP="00126F61">
            <w:pPr>
              <w:tabs>
                <w:tab w:val="left" w:pos="3285"/>
              </w:tabs>
              <w:spacing w:after="0" w:line="240" w:lineRule="auto"/>
              <w:rPr>
                <w:sz w:val="28"/>
                <w:szCs w:val="28"/>
              </w:rPr>
            </w:pPr>
            <w:proofErr w:type="gramStart"/>
            <w:r w:rsidRPr="009A352E">
              <w:rPr>
                <w:sz w:val="28"/>
                <w:szCs w:val="28"/>
              </w:rPr>
              <w:t xml:space="preserve">Шифр </w:t>
            </w:r>
            <w:r>
              <w:rPr>
                <w:sz w:val="28"/>
                <w:szCs w:val="28"/>
              </w:rPr>
              <w:t xml:space="preserve"> _</w:t>
            </w:r>
            <w:proofErr w:type="gramEnd"/>
            <w:r>
              <w:rPr>
                <w:sz w:val="28"/>
                <w:szCs w:val="28"/>
              </w:rPr>
              <w:t>__</w:t>
            </w:r>
            <w:r w:rsidRPr="009A352E">
              <w:rPr>
                <w:sz w:val="28"/>
                <w:szCs w:val="28"/>
              </w:rPr>
              <w:t>_</w:t>
            </w:r>
            <w:r>
              <w:rPr>
                <w:sz w:val="28"/>
                <w:szCs w:val="28"/>
              </w:rPr>
              <w:t>__________</w:t>
            </w:r>
            <w:r w:rsidRPr="009A352E">
              <w:rPr>
                <w:sz w:val="28"/>
                <w:szCs w:val="28"/>
              </w:rPr>
              <w:t>_______</w:t>
            </w:r>
            <w:r w:rsidRPr="008E61EF">
              <w:rPr>
                <w:sz w:val="28"/>
                <w:szCs w:val="28"/>
              </w:rPr>
              <w:t xml:space="preserve"> </w:t>
            </w:r>
            <w:r>
              <w:rPr>
                <w:sz w:val="28"/>
                <w:szCs w:val="28"/>
              </w:rPr>
              <w:t>ХХХХХ</w:t>
            </w:r>
            <w:r w:rsidRPr="00C93B4C">
              <w:rPr>
                <w:snapToGrid w:val="0"/>
                <w:sz w:val="28"/>
                <w:szCs w:val="28"/>
              </w:rPr>
              <w:t xml:space="preserve"> </w:t>
            </w:r>
            <w:r>
              <w:rPr>
                <w:snapToGrid w:val="0"/>
                <w:sz w:val="28"/>
                <w:szCs w:val="28"/>
              </w:rPr>
              <w:t xml:space="preserve">  </w:t>
            </w:r>
            <w:r w:rsidRPr="009A352E">
              <w:rPr>
                <w:sz w:val="28"/>
                <w:szCs w:val="28"/>
              </w:rPr>
              <w:t>__</w:t>
            </w:r>
            <w:r>
              <w:rPr>
                <w:sz w:val="28"/>
                <w:szCs w:val="28"/>
              </w:rPr>
              <w:t>_</w:t>
            </w:r>
            <w:r w:rsidRPr="009A352E">
              <w:rPr>
                <w:sz w:val="28"/>
                <w:szCs w:val="28"/>
              </w:rPr>
              <w:t>____________________</w:t>
            </w:r>
            <w:r>
              <w:rPr>
                <w:sz w:val="28"/>
                <w:szCs w:val="28"/>
              </w:rPr>
              <w:t>____</w:t>
            </w:r>
            <w:r w:rsidRPr="009A352E">
              <w:rPr>
                <w:sz w:val="28"/>
                <w:szCs w:val="28"/>
              </w:rPr>
              <w:t>_</w:t>
            </w:r>
            <w:r>
              <w:rPr>
                <w:sz w:val="28"/>
                <w:szCs w:val="28"/>
              </w:rPr>
              <w:t>_</w:t>
            </w:r>
          </w:p>
          <w:tbl>
            <w:tblPr>
              <w:tblStyle w:val="a7"/>
              <w:tblW w:w="9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4"/>
            </w:tblGrid>
            <w:tr w:rsidR="00607675" w:rsidRPr="009A352E" w:rsidTr="00607675">
              <w:tc>
                <w:tcPr>
                  <w:tcW w:w="9534" w:type="dxa"/>
                </w:tcPr>
                <w:p w:rsidR="00607675" w:rsidRDefault="00607675" w:rsidP="00126F61">
                  <w:pPr>
                    <w:tabs>
                      <w:tab w:val="left" w:pos="3285"/>
                    </w:tabs>
                    <w:spacing w:after="0" w:line="240" w:lineRule="auto"/>
                    <w:ind w:left="-108"/>
                    <w:rPr>
                      <w:sz w:val="28"/>
                      <w:szCs w:val="28"/>
                    </w:rPr>
                  </w:pPr>
                  <w:proofErr w:type="gramStart"/>
                  <w:r>
                    <w:rPr>
                      <w:sz w:val="28"/>
                      <w:szCs w:val="28"/>
                    </w:rPr>
                    <w:t>Специальность</w:t>
                  </w:r>
                  <w:r w:rsidRPr="00B638B3">
                    <w:rPr>
                      <w:sz w:val="28"/>
                      <w:szCs w:val="28"/>
                    </w:rPr>
                    <w:t xml:space="preserve">  40.05.01</w:t>
                  </w:r>
                  <w:proofErr w:type="gramEnd"/>
                  <w:r w:rsidRPr="00B638B3">
                    <w:rPr>
                      <w:sz w:val="28"/>
                      <w:szCs w:val="28"/>
                    </w:rPr>
                    <w:t xml:space="preserve"> Правовое обеспечение национальной безопасности</w:t>
                  </w:r>
                </w:p>
                <w:p w:rsidR="00607675" w:rsidRDefault="00607675" w:rsidP="00126F61">
                  <w:pPr>
                    <w:tabs>
                      <w:tab w:val="left" w:pos="3285"/>
                    </w:tabs>
                    <w:spacing w:after="0" w:line="240" w:lineRule="auto"/>
                    <w:ind w:left="-108"/>
                    <w:rPr>
                      <w:sz w:val="28"/>
                      <w:szCs w:val="28"/>
                    </w:rPr>
                  </w:pPr>
                  <w:r>
                    <w:rPr>
                      <w:i/>
                      <w:sz w:val="20"/>
                      <w:szCs w:val="20"/>
                    </w:rPr>
                    <w:t xml:space="preserve">                                  индекс специальности </w:t>
                  </w:r>
                  <w:r w:rsidRPr="009A352E">
                    <w:rPr>
                      <w:i/>
                      <w:sz w:val="20"/>
                      <w:szCs w:val="20"/>
                    </w:rPr>
                    <w:t xml:space="preserve">         наименование </w:t>
                  </w:r>
                  <w:r>
                    <w:rPr>
                      <w:i/>
                      <w:sz w:val="20"/>
                      <w:szCs w:val="20"/>
                    </w:rPr>
                    <w:t>специальности</w:t>
                  </w:r>
                </w:p>
                <w:p w:rsidR="00607675" w:rsidRPr="00936D1F" w:rsidRDefault="00607675" w:rsidP="00126F61">
                  <w:pPr>
                    <w:tabs>
                      <w:tab w:val="left" w:pos="3285"/>
                    </w:tabs>
                    <w:spacing w:after="0" w:line="240" w:lineRule="auto"/>
                    <w:ind w:left="-108"/>
                    <w:rPr>
                      <w:sz w:val="28"/>
                      <w:szCs w:val="28"/>
                    </w:rPr>
                  </w:pPr>
                  <w:r>
                    <w:rPr>
                      <w:sz w:val="28"/>
                      <w:szCs w:val="28"/>
                    </w:rPr>
                    <w:t xml:space="preserve">Специализация____________  </w:t>
                  </w:r>
                  <w:r w:rsidRPr="00B638B3">
                    <w:rPr>
                      <w:sz w:val="28"/>
                      <w:szCs w:val="28"/>
                    </w:rPr>
                    <w:t>гражданско-правовая</w:t>
                  </w:r>
                  <w:r>
                    <w:rPr>
                      <w:sz w:val="28"/>
                      <w:szCs w:val="28"/>
                    </w:rPr>
                    <w:t xml:space="preserve">   ____________________</w:t>
                  </w:r>
                </w:p>
              </w:tc>
            </w:tr>
            <w:tr w:rsidR="00607675" w:rsidRPr="009A352E" w:rsidTr="00607675">
              <w:tc>
                <w:tcPr>
                  <w:tcW w:w="9534" w:type="dxa"/>
                </w:tcPr>
                <w:p w:rsidR="00607675" w:rsidRPr="009A352E" w:rsidRDefault="00126F61" w:rsidP="00126F61">
                  <w:pPr>
                    <w:tabs>
                      <w:tab w:val="left" w:pos="3285"/>
                    </w:tabs>
                    <w:spacing w:after="0" w:line="240" w:lineRule="auto"/>
                    <w:rPr>
                      <w:i/>
                      <w:sz w:val="20"/>
                      <w:szCs w:val="20"/>
                    </w:rPr>
                  </w:pPr>
                  <w:r>
                    <w:rPr>
                      <w:i/>
                      <w:sz w:val="20"/>
                      <w:szCs w:val="20"/>
                    </w:rPr>
                    <w:t>п</w:t>
                  </w:r>
                </w:p>
              </w:tc>
            </w:tr>
            <w:tr w:rsidR="00607675" w:rsidRPr="009A352E" w:rsidTr="00607675">
              <w:tc>
                <w:tcPr>
                  <w:tcW w:w="9534" w:type="dxa"/>
                </w:tcPr>
                <w:p w:rsidR="00607675" w:rsidRPr="009A352E" w:rsidRDefault="00607675" w:rsidP="00126F61">
                  <w:pPr>
                    <w:tabs>
                      <w:tab w:val="left" w:pos="3285"/>
                    </w:tabs>
                    <w:spacing w:after="0" w:line="240" w:lineRule="auto"/>
                    <w:ind w:left="-74"/>
                    <w:rPr>
                      <w:sz w:val="28"/>
                      <w:szCs w:val="28"/>
                    </w:rPr>
                  </w:pPr>
                  <w:r w:rsidRPr="00893478">
                    <w:rPr>
                      <w:sz w:val="28"/>
                      <w:szCs w:val="28"/>
                    </w:rPr>
                    <w:t>Группа _________</w:t>
                  </w:r>
                  <w:r>
                    <w:rPr>
                      <w:sz w:val="28"/>
                      <w:szCs w:val="28"/>
                    </w:rPr>
                    <w:t>____________ ХХХХХХХХ__</w:t>
                  </w:r>
                  <w:r w:rsidRPr="009A352E">
                    <w:rPr>
                      <w:sz w:val="28"/>
                      <w:szCs w:val="28"/>
                    </w:rPr>
                    <w:t>____________________</w:t>
                  </w:r>
                  <w:r>
                    <w:rPr>
                      <w:sz w:val="28"/>
                      <w:szCs w:val="28"/>
                    </w:rPr>
                    <w:t>__</w:t>
                  </w:r>
                  <w:r w:rsidRPr="009A352E">
                    <w:rPr>
                      <w:sz w:val="28"/>
                      <w:szCs w:val="28"/>
                    </w:rPr>
                    <w:t>__</w:t>
                  </w:r>
                </w:p>
                <w:p w:rsidR="00607675" w:rsidRPr="00607675" w:rsidRDefault="00607675" w:rsidP="00126F61">
                  <w:pPr>
                    <w:tabs>
                      <w:tab w:val="left" w:pos="3285"/>
                    </w:tabs>
                    <w:spacing w:after="0" w:line="240" w:lineRule="auto"/>
                    <w:ind w:left="-74"/>
                    <w:rPr>
                      <w:sz w:val="20"/>
                      <w:szCs w:val="20"/>
                    </w:rPr>
                  </w:pPr>
                </w:p>
                <w:p w:rsidR="00607675" w:rsidRPr="009A352E" w:rsidRDefault="00607675" w:rsidP="00126F61">
                  <w:pPr>
                    <w:pStyle w:val="a3"/>
                    <w:numPr>
                      <w:ilvl w:val="0"/>
                      <w:numId w:val="16"/>
                    </w:numPr>
                    <w:tabs>
                      <w:tab w:val="left" w:pos="3285"/>
                    </w:tabs>
                    <w:spacing w:after="0" w:line="240" w:lineRule="auto"/>
                    <w:rPr>
                      <w:sz w:val="28"/>
                      <w:szCs w:val="28"/>
                    </w:rPr>
                  </w:pPr>
                  <w:r w:rsidRPr="009A352E">
                    <w:rPr>
                      <w:sz w:val="28"/>
                      <w:szCs w:val="28"/>
                    </w:rPr>
                    <w:t>Тема выпускной квалификационной работы:</w:t>
                  </w:r>
                </w:p>
                <w:p w:rsidR="00607675" w:rsidRDefault="00607675" w:rsidP="00126F61">
                  <w:pPr>
                    <w:spacing w:after="0" w:line="240" w:lineRule="auto"/>
                    <w:rPr>
                      <w:sz w:val="28"/>
                      <w:szCs w:val="28"/>
                    </w:rPr>
                  </w:pPr>
                  <w:r w:rsidRPr="009A352E">
                    <w:rPr>
                      <w:sz w:val="28"/>
                      <w:szCs w:val="28"/>
                    </w:rPr>
                    <w:t>«</w:t>
                  </w:r>
                  <w:r w:rsidRPr="00AC47E8">
                    <w:rPr>
                      <w:sz w:val="28"/>
                      <w:szCs w:val="28"/>
                    </w:rPr>
                    <w:t>Статус автора в праве интеллектуальной собственности: современные проблемы и перспективы в свете применения цифровых технологий</w:t>
                  </w:r>
                  <w:r>
                    <w:rPr>
                      <w:sz w:val="28"/>
                      <w:szCs w:val="28"/>
                    </w:rPr>
                    <w:t>».</w:t>
                  </w:r>
                </w:p>
                <w:p w:rsidR="00607675" w:rsidRPr="00B638B3" w:rsidRDefault="00607675" w:rsidP="00126F61">
                  <w:pPr>
                    <w:pStyle w:val="a3"/>
                    <w:numPr>
                      <w:ilvl w:val="0"/>
                      <w:numId w:val="16"/>
                    </w:numPr>
                    <w:tabs>
                      <w:tab w:val="left" w:pos="3285"/>
                    </w:tabs>
                    <w:spacing w:after="0" w:line="240" w:lineRule="auto"/>
                    <w:rPr>
                      <w:sz w:val="28"/>
                      <w:szCs w:val="28"/>
                    </w:rPr>
                  </w:pPr>
                  <w:r w:rsidRPr="00B638B3">
                    <w:rPr>
                      <w:sz w:val="28"/>
                      <w:szCs w:val="28"/>
                    </w:rPr>
                    <w:t>Цель и задачи выпускной квалификационной работы:</w:t>
                  </w:r>
                </w:p>
                <w:p w:rsidR="00607675" w:rsidRDefault="00607675" w:rsidP="00126F61">
                  <w:pPr>
                    <w:tabs>
                      <w:tab w:val="left" w:pos="3285"/>
                    </w:tabs>
                    <w:spacing w:after="0" w:line="240" w:lineRule="auto"/>
                    <w:ind w:left="0" w:firstLine="0"/>
                    <w:rPr>
                      <w:sz w:val="28"/>
                      <w:szCs w:val="28"/>
                    </w:rPr>
                  </w:pPr>
                  <w:r w:rsidRPr="009A352E">
                    <w:rPr>
                      <w:sz w:val="28"/>
                      <w:szCs w:val="28"/>
                    </w:rPr>
                    <w:t>Цель работы:</w:t>
                  </w:r>
                  <w:r>
                    <w:t xml:space="preserve"> </w:t>
                  </w:r>
                  <w:r w:rsidRPr="00AC47E8">
                    <w:rPr>
                      <w:sz w:val="28"/>
                      <w:szCs w:val="28"/>
                    </w:rPr>
                    <w:t xml:space="preserve">системный анализ правовых механизмов, регламентирующих правоотношения, возникающие в сфере авторского права в свете применения </w:t>
                  </w:r>
                  <w:r w:rsidRPr="00AC47E8">
                    <w:rPr>
                      <w:sz w:val="28"/>
                      <w:szCs w:val="28"/>
                    </w:rPr>
                    <w:lastRenderedPageBreak/>
                    <w:t>цифровых технологий, выявление проблем правового регулирования и перспектив эволюции авторского права в этой связи</w:t>
                  </w:r>
                  <w:r>
                    <w:rPr>
                      <w:sz w:val="28"/>
                      <w:szCs w:val="28"/>
                    </w:rPr>
                    <w:t xml:space="preserve">. </w:t>
                  </w:r>
                </w:p>
                <w:p w:rsidR="00607675" w:rsidRPr="00893478" w:rsidRDefault="00607675" w:rsidP="00126F61">
                  <w:pPr>
                    <w:spacing w:after="0" w:line="240" w:lineRule="auto"/>
                    <w:ind w:firstLine="777"/>
                    <w:rPr>
                      <w:sz w:val="28"/>
                      <w:szCs w:val="28"/>
                    </w:rPr>
                  </w:pPr>
                  <w:r w:rsidRPr="00AC47E8">
                    <w:rPr>
                      <w:sz w:val="28"/>
                      <w:szCs w:val="28"/>
                    </w:rPr>
                    <w:t xml:space="preserve">Задачи работы: </w:t>
                  </w:r>
                  <w:r w:rsidR="00126F61">
                    <w:rPr>
                      <w:sz w:val="28"/>
                      <w:szCs w:val="28"/>
                    </w:rPr>
                    <w:t>проанализировать</w:t>
                  </w:r>
                  <w:r w:rsidRPr="00AC47E8">
                    <w:rPr>
                      <w:sz w:val="28"/>
                      <w:szCs w:val="28"/>
                    </w:rPr>
                    <w:t xml:space="preserve"> нормативные и доктринальные подходы к определению понятия «автор» и «авторское право»; исследовать правовую природу мультимедийного продукта и искусственного интеллекта как результата интеллектуальной деятельности; проанализировать правовой режим технологии цифрового отпечатка и технологии </w:t>
                  </w:r>
                  <w:proofErr w:type="spellStart"/>
                  <w:r w:rsidRPr="00AC47E8">
                    <w:rPr>
                      <w:sz w:val="28"/>
                      <w:szCs w:val="28"/>
                    </w:rPr>
                    <w:t>блокчейн</w:t>
                  </w:r>
                  <w:proofErr w:type="spellEnd"/>
                  <w:r w:rsidRPr="00AC47E8">
                    <w:rPr>
                      <w:sz w:val="28"/>
                      <w:szCs w:val="28"/>
                    </w:rPr>
                    <w:t xml:space="preserve"> ка</w:t>
                  </w:r>
                  <w:r w:rsidR="00126F61">
                    <w:rPr>
                      <w:sz w:val="28"/>
                      <w:szCs w:val="28"/>
                    </w:rPr>
                    <w:t>к способа защиты авторских прав …</w:t>
                  </w:r>
                </w:p>
                <w:p w:rsidR="00607675" w:rsidRPr="009A352E" w:rsidRDefault="00607675" w:rsidP="00126F61">
                  <w:pPr>
                    <w:spacing w:after="0" w:line="240" w:lineRule="auto"/>
                    <w:ind w:left="74" w:firstLine="567"/>
                    <w:rPr>
                      <w:sz w:val="28"/>
                      <w:szCs w:val="28"/>
                    </w:rPr>
                  </w:pPr>
                  <w:r w:rsidRPr="009A352E">
                    <w:rPr>
                      <w:sz w:val="28"/>
                      <w:szCs w:val="28"/>
                    </w:rPr>
                    <w:t>3. Этапы выпускной квалификационной работы:</w:t>
                  </w:r>
                </w:p>
                <w:tbl>
                  <w:tblPr>
                    <w:tblStyle w:val="a7"/>
                    <w:tblW w:w="9101" w:type="dxa"/>
                    <w:tblLook w:val="04A0" w:firstRow="1" w:lastRow="0" w:firstColumn="1" w:lastColumn="0" w:noHBand="0" w:noVBand="1"/>
                  </w:tblPr>
                  <w:tblGrid>
                    <w:gridCol w:w="657"/>
                    <w:gridCol w:w="3800"/>
                    <w:gridCol w:w="2895"/>
                    <w:gridCol w:w="1749"/>
                  </w:tblGrid>
                  <w:tr w:rsidR="00607675" w:rsidRPr="009A352E" w:rsidTr="00126F61">
                    <w:tc>
                      <w:tcPr>
                        <w:tcW w:w="657" w:type="dxa"/>
                      </w:tcPr>
                      <w:p w:rsidR="00607675" w:rsidRPr="009A352E" w:rsidRDefault="00126F61" w:rsidP="00126F61">
                        <w:pPr>
                          <w:tabs>
                            <w:tab w:val="left" w:pos="405"/>
                          </w:tabs>
                          <w:spacing w:after="0" w:line="240" w:lineRule="auto"/>
                          <w:ind w:left="74" w:hanging="74"/>
                          <w:jc w:val="left"/>
                          <w:rPr>
                            <w:sz w:val="28"/>
                            <w:szCs w:val="28"/>
                          </w:rPr>
                        </w:pPr>
                        <w:r>
                          <w:rPr>
                            <w:sz w:val="28"/>
                            <w:szCs w:val="28"/>
                          </w:rPr>
                          <w:t xml:space="preserve"> </w:t>
                        </w:r>
                        <w:r w:rsidR="00607675" w:rsidRPr="009A352E">
                          <w:rPr>
                            <w:sz w:val="28"/>
                            <w:szCs w:val="28"/>
                          </w:rPr>
                          <w:t>№ эта па</w:t>
                        </w:r>
                      </w:p>
                    </w:tc>
                    <w:tc>
                      <w:tcPr>
                        <w:tcW w:w="3800" w:type="dxa"/>
                      </w:tcPr>
                      <w:p w:rsidR="00607675" w:rsidRPr="009A352E" w:rsidRDefault="00607675" w:rsidP="00126F61">
                        <w:pPr>
                          <w:tabs>
                            <w:tab w:val="left" w:pos="405"/>
                            <w:tab w:val="left" w:pos="3285"/>
                          </w:tabs>
                          <w:spacing w:after="0" w:line="240" w:lineRule="auto"/>
                          <w:ind w:left="74" w:hanging="74"/>
                          <w:rPr>
                            <w:sz w:val="28"/>
                            <w:szCs w:val="28"/>
                          </w:rPr>
                        </w:pPr>
                        <w:r>
                          <w:rPr>
                            <w:sz w:val="28"/>
                            <w:szCs w:val="28"/>
                          </w:rPr>
                          <w:t xml:space="preserve"> </w:t>
                        </w:r>
                        <w:r w:rsidRPr="009A352E">
                          <w:rPr>
                            <w:sz w:val="28"/>
                            <w:szCs w:val="28"/>
                          </w:rPr>
                          <w:t>Содержание этапа выпускной квалификационной работы</w:t>
                        </w:r>
                      </w:p>
                    </w:tc>
                    <w:tc>
                      <w:tcPr>
                        <w:tcW w:w="2895" w:type="dxa"/>
                      </w:tcPr>
                      <w:p w:rsidR="00607675" w:rsidRPr="009A352E" w:rsidRDefault="00607675" w:rsidP="00126F61">
                        <w:pPr>
                          <w:tabs>
                            <w:tab w:val="left" w:pos="405"/>
                            <w:tab w:val="left" w:pos="3285"/>
                          </w:tabs>
                          <w:spacing w:after="0" w:line="240" w:lineRule="auto"/>
                          <w:rPr>
                            <w:sz w:val="28"/>
                            <w:szCs w:val="28"/>
                          </w:rPr>
                        </w:pPr>
                        <w:r>
                          <w:rPr>
                            <w:sz w:val="28"/>
                            <w:szCs w:val="28"/>
                          </w:rPr>
                          <w:t xml:space="preserve">Результат выполнения </w:t>
                        </w:r>
                        <w:r w:rsidRPr="009A352E">
                          <w:rPr>
                            <w:sz w:val="28"/>
                            <w:szCs w:val="28"/>
                          </w:rPr>
                          <w:t xml:space="preserve">этапа </w:t>
                        </w:r>
                        <w:r w:rsidRPr="00607675">
                          <w:rPr>
                            <w:sz w:val="28"/>
                            <w:szCs w:val="28"/>
                          </w:rPr>
                          <w:t>выпускной квалификационной работы</w:t>
                        </w:r>
                      </w:p>
                    </w:tc>
                    <w:tc>
                      <w:tcPr>
                        <w:tcW w:w="1749" w:type="dxa"/>
                      </w:tcPr>
                      <w:p w:rsidR="00607675" w:rsidRPr="009A352E" w:rsidRDefault="00607675" w:rsidP="00126F61">
                        <w:pPr>
                          <w:tabs>
                            <w:tab w:val="left" w:pos="3285"/>
                          </w:tabs>
                          <w:spacing w:after="0" w:line="240" w:lineRule="auto"/>
                          <w:ind w:left="74" w:hanging="74"/>
                          <w:rPr>
                            <w:sz w:val="28"/>
                            <w:szCs w:val="28"/>
                          </w:rPr>
                        </w:pPr>
                        <w:r w:rsidRPr="009A352E">
                          <w:rPr>
                            <w:sz w:val="28"/>
                            <w:szCs w:val="28"/>
                          </w:rPr>
                          <w:t xml:space="preserve">Срок </w:t>
                        </w:r>
                      </w:p>
                      <w:p w:rsidR="00607675" w:rsidRPr="009A352E" w:rsidRDefault="00607675" w:rsidP="00126F61">
                        <w:pPr>
                          <w:tabs>
                            <w:tab w:val="left" w:pos="3285"/>
                          </w:tabs>
                          <w:spacing w:after="0" w:line="240" w:lineRule="auto"/>
                          <w:ind w:left="74" w:hanging="74"/>
                          <w:rPr>
                            <w:sz w:val="28"/>
                            <w:szCs w:val="28"/>
                          </w:rPr>
                        </w:pPr>
                        <w:r w:rsidRPr="009A352E">
                          <w:rPr>
                            <w:sz w:val="28"/>
                            <w:szCs w:val="28"/>
                          </w:rPr>
                          <w:t>выполнения</w:t>
                        </w:r>
                      </w:p>
                    </w:tc>
                  </w:tr>
                  <w:tr w:rsidR="00607675" w:rsidRPr="009A352E" w:rsidTr="00126F61">
                    <w:tc>
                      <w:tcPr>
                        <w:tcW w:w="657" w:type="dxa"/>
                      </w:tcPr>
                      <w:p w:rsidR="00607675" w:rsidRPr="008E61EF" w:rsidRDefault="00607675" w:rsidP="00126F61">
                        <w:pPr>
                          <w:tabs>
                            <w:tab w:val="left" w:pos="405"/>
                            <w:tab w:val="left" w:pos="3285"/>
                          </w:tabs>
                          <w:spacing w:after="0" w:line="240" w:lineRule="auto"/>
                          <w:ind w:left="74" w:hanging="74"/>
                          <w:rPr>
                            <w:sz w:val="28"/>
                            <w:szCs w:val="28"/>
                          </w:rPr>
                        </w:pPr>
                        <w:r w:rsidRPr="008E61EF">
                          <w:rPr>
                            <w:sz w:val="28"/>
                            <w:szCs w:val="28"/>
                          </w:rPr>
                          <w:t>1</w:t>
                        </w:r>
                      </w:p>
                    </w:tc>
                    <w:tc>
                      <w:tcPr>
                        <w:tcW w:w="3800" w:type="dxa"/>
                      </w:tcPr>
                      <w:p w:rsidR="00607675" w:rsidRPr="008E61EF" w:rsidRDefault="00607675" w:rsidP="00126F61">
                        <w:pPr>
                          <w:tabs>
                            <w:tab w:val="left" w:pos="0"/>
                            <w:tab w:val="left" w:pos="3285"/>
                          </w:tabs>
                          <w:spacing w:after="0" w:line="240" w:lineRule="auto"/>
                          <w:ind w:left="74" w:hanging="55"/>
                          <w:rPr>
                            <w:sz w:val="28"/>
                            <w:szCs w:val="28"/>
                          </w:rPr>
                        </w:pPr>
                        <w:r w:rsidRPr="008E61EF">
                          <w:rPr>
                            <w:sz w:val="28"/>
                            <w:szCs w:val="28"/>
                          </w:rPr>
                          <w:t xml:space="preserve"> Системный анализ доктринальных и нормативных источников, памятников права</w:t>
                        </w:r>
                      </w:p>
                    </w:tc>
                    <w:tc>
                      <w:tcPr>
                        <w:tcW w:w="2895" w:type="dxa"/>
                      </w:tcPr>
                      <w:p w:rsidR="00607675" w:rsidRPr="008E61EF" w:rsidRDefault="00607675" w:rsidP="00126F61">
                        <w:pPr>
                          <w:tabs>
                            <w:tab w:val="left" w:pos="405"/>
                            <w:tab w:val="left" w:pos="3285"/>
                          </w:tabs>
                          <w:spacing w:after="0" w:line="240" w:lineRule="auto"/>
                          <w:ind w:left="74" w:hanging="74"/>
                          <w:rPr>
                            <w:sz w:val="28"/>
                            <w:szCs w:val="28"/>
                          </w:rPr>
                        </w:pPr>
                        <w:r w:rsidRPr="008E61EF">
                          <w:rPr>
                            <w:sz w:val="28"/>
                            <w:szCs w:val="28"/>
                          </w:rPr>
                          <w:t xml:space="preserve"> Предоставление библиографического списка</w:t>
                        </w:r>
                      </w:p>
                    </w:tc>
                    <w:tc>
                      <w:tcPr>
                        <w:tcW w:w="1749" w:type="dxa"/>
                      </w:tcPr>
                      <w:p w:rsidR="00607675" w:rsidRPr="008E61EF" w:rsidRDefault="00607675" w:rsidP="00126F61">
                        <w:pPr>
                          <w:tabs>
                            <w:tab w:val="left" w:pos="3285"/>
                          </w:tabs>
                          <w:spacing w:after="0" w:line="240" w:lineRule="auto"/>
                          <w:ind w:left="74" w:hanging="74"/>
                          <w:rPr>
                            <w:sz w:val="28"/>
                            <w:szCs w:val="28"/>
                          </w:rPr>
                        </w:pPr>
                        <w:r>
                          <w:rPr>
                            <w:sz w:val="28"/>
                            <w:szCs w:val="28"/>
                          </w:rPr>
                          <w:t>15.10.2021</w:t>
                        </w:r>
                        <w:r w:rsidRPr="008E61EF">
                          <w:rPr>
                            <w:sz w:val="28"/>
                            <w:szCs w:val="28"/>
                          </w:rPr>
                          <w:t xml:space="preserve"> г.</w:t>
                        </w:r>
                      </w:p>
                    </w:tc>
                  </w:tr>
                  <w:tr w:rsidR="00607675" w:rsidRPr="009A352E" w:rsidTr="00126F61">
                    <w:tc>
                      <w:tcPr>
                        <w:tcW w:w="657" w:type="dxa"/>
                      </w:tcPr>
                      <w:p w:rsidR="00607675" w:rsidRPr="008E61EF" w:rsidRDefault="00607675" w:rsidP="00126F61">
                        <w:pPr>
                          <w:tabs>
                            <w:tab w:val="left" w:pos="405"/>
                            <w:tab w:val="left" w:pos="3285"/>
                          </w:tabs>
                          <w:spacing w:after="0" w:line="240" w:lineRule="auto"/>
                          <w:ind w:left="74" w:hanging="74"/>
                          <w:rPr>
                            <w:sz w:val="28"/>
                            <w:szCs w:val="28"/>
                          </w:rPr>
                        </w:pPr>
                        <w:r w:rsidRPr="008E61EF">
                          <w:rPr>
                            <w:sz w:val="28"/>
                            <w:szCs w:val="28"/>
                          </w:rPr>
                          <w:t>2</w:t>
                        </w:r>
                      </w:p>
                    </w:tc>
                    <w:tc>
                      <w:tcPr>
                        <w:tcW w:w="3800" w:type="dxa"/>
                      </w:tcPr>
                      <w:p w:rsidR="00607675" w:rsidRPr="008E61EF" w:rsidRDefault="00607675" w:rsidP="00126F61">
                        <w:pPr>
                          <w:tabs>
                            <w:tab w:val="left" w:pos="405"/>
                            <w:tab w:val="left" w:pos="3285"/>
                          </w:tabs>
                          <w:spacing w:after="0" w:line="240" w:lineRule="auto"/>
                          <w:ind w:left="74" w:hanging="74"/>
                          <w:rPr>
                            <w:sz w:val="28"/>
                            <w:szCs w:val="28"/>
                          </w:rPr>
                        </w:pPr>
                        <w:r w:rsidRPr="008E61EF">
                          <w:rPr>
                            <w:sz w:val="28"/>
                            <w:szCs w:val="28"/>
                          </w:rPr>
                          <w:t xml:space="preserve"> Обоснование актуальности исследования и определение степени научной разработанности, анализ доктринальных позиций по предмету исследования</w:t>
                        </w:r>
                      </w:p>
                    </w:tc>
                    <w:tc>
                      <w:tcPr>
                        <w:tcW w:w="2895" w:type="dxa"/>
                      </w:tcPr>
                      <w:p w:rsidR="00607675" w:rsidRPr="008E61EF" w:rsidRDefault="00607675" w:rsidP="00126F61">
                        <w:pPr>
                          <w:tabs>
                            <w:tab w:val="left" w:pos="405"/>
                            <w:tab w:val="left" w:pos="3285"/>
                          </w:tabs>
                          <w:spacing w:after="0" w:line="240" w:lineRule="auto"/>
                          <w:ind w:left="74" w:hanging="74"/>
                          <w:rPr>
                            <w:sz w:val="28"/>
                            <w:szCs w:val="28"/>
                          </w:rPr>
                        </w:pPr>
                        <w:r w:rsidRPr="008E61EF">
                          <w:rPr>
                            <w:sz w:val="28"/>
                            <w:szCs w:val="28"/>
                          </w:rPr>
                          <w:t xml:space="preserve"> Предоставление обоснования актуальности и степени научной разработанности, анализа основных доктринальных позиций</w:t>
                        </w:r>
                      </w:p>
                    </w:tc>
                    <w:tc>
                      <w:tcPr>
                        <w:tcW w:w="1749" w:type="dxa"/>
                      </w:tcPr>
                      <w:p w:rsidR="00607675" w:rsidRPr="008E61EF" w:rsidRDefault="00607675" w:rsidP="00126F61">
                        <w:pPr>
                          <w:tabs>
                            <w:tab w:val="left" w:pos="3285"/>
                          </w:tabs>
                          <w:spacing w:after="0" w:line="240" w:lineRule="auto"/>
                          <w:ind w:left="74" w:hanging="74"/>
                          <w:rPr>
                            <w:sz w:val="28"/>
                            <w:szCs w:val="28"/>
                          </w:rPr>
                        </w:pPr>
                        <w:r>
                          <w:rPr>
                            <w:sz w:val="28"/>
                            <w:szCs w:val="28"/>
                          </w:rPr>
                          <w:t>27.10.2021</w:t>
                        </w:r>
                        <w:r w:rsidRPr="008E61EF">
                          <w:rPr>
                            <w:sz w:val="28"/>
                            <w:szCs w:val="28"/>
                          </w:rPr>
                          <w:t xml:space="preserve"> г.</w:t>
                        </w:r>
                      </w:p>
                    </w:tc>
                  </w:tr>
                  <w:tr w:rsidR="00607675" w:rsidRPr="009A352E" w:rsidTr="00126F61">
                    <w:tc>
                      <w:tcPr>
                        <w:tcW w:w="657" w:type="dxa"/>
                      </w:tcPr>
                      <w:p w:rsidR="00607675" w:rsidRPr="008E61EF" w:rsidRDefault="00607675" w:rsidP="00126F61">
                        <w:pPr>
                          <w:tabs>
                            <w:tab w:val="left" w:pos="405"/>
                            <w:tab w:val="left" w:pos="3285"/>
                          </w:tabs>
                          <w:spacing w:after="0" w:line="240" w:lineRule="auto"/>
                          <w:ind w:left="74" w:hanging="74"/>
                          <w:rPr>
                            <w:sz w:val="28"/>
                            <w:szCs w:val="28"/>
                          </w:rPr>
                        </w:pPr>
                        <w:r w:rsidRPr="008E61EF">
                          <w:rPr>
                            <w:sz w:val="28"/>
                            <w:szCs w:val="28"/>
                          </w:rPr>
                          <w:t>3</w:t>
                        </w:r>
                      </w:p>
                    </w:tc>
                    <w:tc>
                      <w:tcPr>
                        <w:tcW w:w="3800" w:type="dxa"/>
                      </w:tcPr>
                      <w:p w:rsidR="00607675" w:rsidRPr="008E61EF" w:rsidRDefault="00607675" w:rsidP="00126F61">
                        <w:pPr>
                          <w:tabs>
                            <w:tab w:val="left" w:pos="405"/>
                            <w:tab w:val="left" w:pos="3285"/>
                          </w:tabs>
                          <w:spacing w:after="0" w:line="240" w:lineRule="auto"/>
                          <w:ind w:left="74" w:hanging="74"/>
                          <w:rPr>
                            <w:sz w:val="28"/>
                            <w:szCs w:val="28"/>
                          </w:rPr>
                        </w:pPr>
                        <w:r w:rsidRPr="008E61EF">
                          <w:rPr>
                            <w:sz w:val="28"/>
                            <w:szCs w:val="28"/>
                          </w:rPr>
                          <w:t xml:space="preserve"> Определение объекта, предмета, методологии и плана исследования</w:t>
                        </w:r>
                      </w:p>
                    </w:tc>
                    <w:tc>
                      <w:tcPr>
                        <w:tcW w:w="2895" w:type="dxa"/>
                      </w:tcPr>
                      <w:p w:rsidR="00607675" w:rsidRPr="008E61EF" w:rsidRDefault="00607675" w:rsidP="00126F61">
                        <w:pPr>
                          <w:tabs>
                            <w:tab w:val="left" w:pos="405"/>
                            <w:tab w:val="left" w:pos="3285"/>
                          </w:tabs>
                          <w:spacing w:after="0" w:line="240" w:lineRule="auto"/>
                          <w:ind w:left="74" w:hanging="74"/>
                          <w:rPr>
                            <w:sz w:val="28"/>
                            <w:szCs w:val="28"/>
                          </w:rPr>
                        </w:pPr>
                        <w:r w:rsidRPr="008E61EF">
                          <w:rPr>
                            <w:sz w:val="28"/>
                            <w:szCs w:val="28"/>
                          </w:rPr>
                          <w:t xml:space="preserve"> Предоставление проекта введения</w:t>
                        </w:r>
                      </w:p>
                    </w:tc>
                    <w:tc>
                      <w:tcPr>
                        <w:tcW w:w="1749" w:type="dxa"/>
                      </w:tcPr>
                      <w:p w:rsidR="00607675" w:rsidRPr="008E61EF" w:rsidRDefault="00607675" w:rsidP="00126F61">
                        <w:pPr>
                          <w:tabs>
                            <w:tab w:val="left" w:pos="3285"/>
                          </w:tabs>
                          <w:spacing w:after="0" w:line="240" w:lineRule="auto"/>
                          <w:ind w:left="74" w:hanging="74"/>
                          <w:rPr>
                            <w:sz w:val="28"/>
                            <w:szCs w:val="28"/>
                          </w:rPr>
                        </w:pPr>
                        <w:r>
                          <w:rPr>
                            <w:sz w:val="28"/>
                            <w:szCs w:val="28"/>
                          </w:rPr>
                          <w:t>05.11.2021</w:t>
                        </w:r>
                        <w:r w:rsidRPr="008E61EF">
                          <w:rPr>
                            <w:sz w:val="28"/>
                            <w:szCs w:val="28"/>
                          </w:rPr>
                          <w:t xml:space="preserve"> г.</w:t>
                        </w:r>
                      </w:p>
                    </w:tc>
                  </w:tr>
                  <w:tr w:rsidR="00607675" w:rsidRPr="009A352E" w:rsidTr="00126F61">
                    <w:tc>
                      <w:tcPr>
                        <w:tcW w:w="657" w:type="dxa"/>
                      </w:tcPr>
                      <w:p w:rsidR="00607675" w:rsidRPr="008E61EF" w:rsidRDefault="00607675" w:rsidP="00126F61">
                        <w:pPr>
                          <w:tabs>
                            <w:tab w:val="left" w:pos="405"/>
                            <w:tab w:val="left" w:pos="3285"/>
                          </w:tabs>
                          <w:spacing w:after="0" w:line="240" w:lineRule="auto"/>
                          <w:ind w:left="74" w:hanging="74"/>
                          <w:rPr>
                            <w:sz w:val="28"/>
                            <w:szCs w:val="28"/>
                          </w:rPr>
                        </w:pPr>
                        <w:r w:rsidRPr="008E61EF">
                          <w:rPr>
                            <w:sz w:val="28"/>
                            <w:szCs w:val="28"/>
                          </w:rPr>
                          <w:t>4</w:t>
                        </w:r>
                      </w:p>
                    </w:tc>
                    <w:tc>
                      <w:tcPr>
                        <w:tcW w:w="3800" w:type="dxa"/>
                      </w:tcPr>
                      <w:p w:rsidR="00607675" w:rsidRPr="008E61EF" w:rsidRDefault="00607675" w:rsidP="00126F61">
                        <w:pPr>
                          <w:tabs>
                            <w:tab w:val="left" w:pos="405"/>
                            <w:tab w:val="left" w:pos="3285"/>
                          </w:tabs>
                          <w:spacing w:after="0" w:line="240" w:lineRule="auto"/>
                          <w:ind w:left="74" w:hanging="74"/>
                          <w:rPr>
                            <w:sz w:val="28"/>
                            <w:szCs w:val="28"/>
                          </w:rPr>
                        </w:pPr>
                        <w:r w:rsidRPr="008E61EF">
                          <w:rPr>
                            <w:sz w:val="28"/>
                            <w:szCs w:val="28"/>
                          </w:rPr>
                          <w:t xml:space="preserve"> Предоставление Главы </w:t>
                        </w:r>
                        <w:r w:rsidRPr="008E61EF">
                          <w:rPr>
                            <w:sz w:val="28"/>
                            <w:szCs w:val="28"/>
                            <w:lang w:val="en-US"/>
                          </w:rPr>
                          <w:t xml:space="preserve">I </w:t>
                        </w:r>
                        <w:r w:rsidRPr="008E61EF">
                          <w:rPr>
                            <w:sz w:val="28"/>
                            <w:szCs w:val="28"/>
                          </w:rPr>
                          <w:t>исследования</w:t>
                        </w:r>
                      </w:p>
                    </w:tc>
                    <w:tc>
                      <w:tcPr>
                        <w:tcW w:w="2895" w:type="dxa"/>
                      </w:tcPr>
                      <w:p w:rsidR="00607675" w:rsidRPr="008E61EF" w:rsidRDefault="00607675" w:rsidP="00126F61">
                        <w:pPr>
                          <w:tabs>
                            <w:tab w:val="left" w:pos="405"/>
                            <w:tab w:val="left" w:pos="3285"/>
                          </w:tabs>
                          <w:spacing w:after="0" w:line="240" w:lineRule="auto"/>
                          <w:ind w:left="74" w:hanging="74"/>
                          <w:rPr>
                            <w:sz w:val="28"/>
                            <w:szCs w:val="28"/>
                          </w:rPr>
                        </w:pPr>
                        <w:r w:rsidRPr="008E61EF">
                          <w:rPr>
                            <w:sz w:val="28"/>
                            <w:szCs w:val="28"/>
                          </w:rPr>
                          <w:t xml:space="preserve"> Предоставление рукописи Главы </w:t>
                        </w:r>
                        <w:r w:rsidRPr="008E61EF">
                          <w:rPr>
                            <w:sz w:val="28"/>
                            <w:szCs w:val="28"/>
                            <w:lang w:val="en-US"/>
                          </w:rPr>
                          <w:t>I</w:t>
                        </w:r>
                      </w:p>
                    </w:tc>
                    <w:tc>
                      <w:tcPr>
                        <w:tcW w:w="1749" w:type="dxa"/>
                      </w:tcPr>
                      <w:p w:rsidR="00607675" w:rsidRPr="008E61EF" w:rsidRDefault="00607675" w:rsidP="00126F61">
                        <w:pPr>
                          <w:tabs>
                            <w:tab w:val="left" w:pos="3285"/>
                          </w:tabs>
                          <w:spacing w:after="0" w:line="240" w:lineRule="auto"/>
                          <w:ind w:left="74" w:hanging="74"/>
                          <w:rPr>
                            <w:sz w:val="28"/>
                            <w:szCs w:val="28"/>
                          </w:rPr>
                        </w:pPr>
                        <w:r>
                          <w:rPr>
                            <w:sz w:val="28"/>
                            <w:szCs w:val="28"/>
                          </w:rPr>
                          <w:t>15.01.2022</w:t>
                        </w:r>
                        <w:r w:rsidRPr="008E61EF">
                          <w:rPr>
                            <w:sz w:val="28"/>
                            <w:szCs w:val="28"/>
                          </w:rPr>
                          <w:t xml:space="preserve"> г.</w:t>
                        </w:r>
                      </w:p>
                    </w:tc>
                  </w:tr>
                  <w:tr w:rsidR="00607675" w:rsidRPr="009A352E" w:rsidTr="00126F61">
                    <w:tc>
                      <w:tcPr>
                        <w:tcW w:w="657" w:type="dxa"/>
                      </w:tcPr>
                      <w:p w:rsidR="00607675" w:rsidRPr="008E61EF" w:rsidRDefault="00607675" w:rsidP="00126F61">
                        <w:pPr>
                          <w:tabs>
                            <w:tab w:val="left" w:pos="405"/>
                            <w:tab w:val="left" w:pos="3285"/>
                          </w:tabs>
                          <w:spacing w:after="0" w:line="240" w:lineRule="auto"/>
                          <w:ind w:left="74" w:hanging="74"/>
                          <w:rPr>
                            <w:sz w:val="28"/>
                            <w:szCs w:val="28"/>
                          </w:rPr>
                        </w:pPr>
                        <w:r w:rsidRPr="008E61EF">
                          <w:rPr>
                            <w:sz w:val="28"/>
                            <w:szCs w:val="28"/>
                          </w:rPr>
                          <w:t>5</w:t>
                        </w:r>
                      </w:p>
                    </w:tc>
                    <w:tc>
                      <w:tcPr>
                        <w:tcW w:w="3800" w:type="dxa"/>
                      </w:tcPr>
                      <w:p w:rsidR="00607675" w:rsidRPr="008E61EF" w:rsidRDefault="00607675" w:rsidP="00126F61">
                        <w:pPr>
                          <w:tabs>
                            <w:tab w:val="left" w:pos="405"/>
                            <w:tab w:val="left" w:pos="3285"/>
                          </w:tabs>
                          <w:spacing w:after="0" w:line="240" w:lineRule="auto"/>
                          <w:ind w:left="74" w:hanging="74"/>
                          <w:rPr>
                            <w:sz w:val="28"/>
                            <w:szCs w:val="28"/>
                          </w:rPr>
                        </w:pPr>
                        <w:r w:rsidRPr="008E61EF">
                          <w:rPr>
                            <w:sz w:val="28"/>
                            <w:szCs w:val="28"/>
                          </w:rPr>
                          <w:t xml:space="preserve"> Предоставление Главы </w:t>
                        </w:r>
                        <w:r w:rsidRPr="008E61EF">
                          <w:rPr>
                            <w:sz w:val="28"/>
                            <w:szCs w:val="28"/>
                            <w:lang w:val="en-US"/>
                          </w:rPr>
                          <w:t>II</w:t>
                        </w:r>
                        <w:r w:rsidRPr="008E61EF">
                          <w:rPr>
                            <w:sz w:val="28"/>
                            <w:szCs w:val="28"/>
                          </w:rPr>
                          <w:t xml:space="preserve"> исследования</w:t>
                        </w:r>
                      </w:p>
                    </w:tc>
                    <w:tc>
                      <w:tcPr>
                        <w:tcW w:w="2895" w:type="dxa"/>
                      </w:tcPr>
                      <w:p w:rsidR="00607675" w:rsidRPr="008E61EF" w:rsidRDefault="00607675" w:rsidP="00126F61">
                        <w:pPr>
                          <w:tabs>
                            <w:tab w:val="left" w:pos="405"/>
                            <w:tab w:val="left" w:pos="3285"/>
                          </w:tabs>
                          <w:spacing w:after="0" w:line="240" w:lineRule="auto"/>
                          <w:ind w:left="74" w:hanging="74"/>
                          <w:rPr>
                            <w:sz w:val="28"/>
                            <w:szCs w:val="28"/>
                          </w:rPr>
                        </w:pPr>
                        <w:r w:rsidRPr="008E61EF">
                          <w:rPr>
                            <w:sz w:val="28"/>
                            <w:szCs w:val="28"/>
                          </w:rPr>
                          <w:t xml:space="preserve"> Предоставление рукописи Главы </w:t>
                        </w:r>
                        <w:r w:rsidRPr="008E61EF">
                          <w:rPr>
                            <w:sz w:val="28"/>
                            <w:szCs w:val="28"/>
                            <w:lang w:val="en-US"/>
                          </w:rPr>
                          <w:t>II</w:t>
                        </w:r>
                      </w:p>
                    </w:tc>
                    <w:tc>
                      <w:tcPr>
                        <w:tcW w:w="1749" w:type="dxa"/>
                      </w:tcPr>
                      <w:p w:rsidR="00607675" w:rsidRPr="008E61EF" w:rsidRDefault="00607675" w:rsidP="00126F61">
                        <w:pPr>
                          <w:tabs>
                            <w:tab w:val="left" w:pos="3285"/>
                          </w:tabs>
                          <w:spacing w:after="0" w:line="240" w:lineRule="auto"/>
                          <w:ind w:left="74" w:hanging="74"/>
                          <w:rPr>
                            <w:sz w:val="28"/>
                            <w:szCs w:val="28"/>
                          </w:rPr>
                        </w:pPr>
                        <w:r>
                          <w:rPr>
                            <w:sz w:val="28"/>
                            <w:szCs w:val="28"/>
                          </w:rPr>
                          <w:t>25.02.2022</w:t>
                        </w:r>
                        <w:r w:rsidRPr="008E61EF">
                          <w:rPr>
                            <w:sz w:val="28"/>
                            <w:szCs w:val="28"/>
                          </w:rPr>
                          <w:t xml:space="preserve"> г.</w:t>
                        </w:r>
                      </w:p>
                    </w:tc>
                  </w:tr>
                  <w:tr w:rsidR="00607675" w:rsidRPr="009A352E" w:rsidTr="00126F61">
                    <w:tc>
                      <w:tcPr>
                        <w:tcW w:w="657" w:type="dxa"/>
                      </w:tcPr>
                      <w:p w:rsidR="00607675" w:rsidRPr="008E61EF" w:rsidRDefault="00607675" w:rsidP="00126F61">
                        <w:pPr>
                          <w:tabs>
                            <w:tab w:val="left" w:pos="405"/>
                            <w:tab w:val="left" w:pos="3285"/>
                          </w:tabs>
                          <w:spacing w:after="0" w:line="240" w:lineRule="auto"/>
                          <w:rPr>
                            <w:sz w:val="28"/>
                            <w:szCs w:val="28"/>
                          </w:rPr>
                        </w:pPr>
                        <w:r w:rsidRPr="008E61EF">
                          <w:rPr>
                            <w:sz w:val="28"/>
                            <w:szCs w:val="28"/>
                          </w:rPr>
                          <w:t>6</w:t>
                        </w:r>
                      </w:p>
                    </w:tc>
                    <w:tc>
                      <w:tcPr>
                        <w:tcW w:w="3800" w:type="dxa"/>
                      </w:tcPr>
                      <w:p w:rsidR="00607675" w:rsidRPr="008E61EF" w:rsidRDefault="00126F61" w:rsidP="00126F61">
                        <w:pPr>
                          <w:tabs>
                            <w:tab w:val="left" w:pos="0"/>
                            <w:tab w:val="left" w:pos="3285"/>
                          </w:tabs>
                          <w:spacing w:after="0" w:line="240" w:lineRule="auto"/>
                          <w:rPr>
                            <w:sz w:val="28"/>
                            <w:szCs w:val="28"/>
                          </w:rPr>
                        </w:pPr>
                        <w:r>
                          <w:rPr>
                            <w:sz w:val="28"/>
                            <w:szCs w:val="28"/>
                          </w:rPr>
                          <w:t xml:space="preserve"> Предоставление рукописи </w:t>
                        </w:r>
                        <w:r w:rsidR="00607675" w:rsidRPr="008E61EF">
                          <w:rPr>
                            <w:sz w:val="28"/>
                            <w:szCs w:val="28"/>
                          </w:rPr>
                          <w:t>дипломной работы</w:t>
                        </w:r>
                      </w:p>
                    </w:tc>
                    <w:tc>
                      <w:tcPr>
                        <w:tcW w:w="2895" w:type="dxa"/>
                      </w:tcPr>
                      <w:p w:rsidR="00607675" w:rsidRPr="008E61EF" w:rsidRDefault="00607675" w:rsidP="00126F61">
                        <w:pPr>
                          <w:tabs>
                            <w:tab w:val="left" w:pos="405"/>
                            <w:tab w:val="left" w:pos="3285"/>
                          </w:tabs>
                          <w:spacing w:after="0" w:line="240" w:lineRule="auto"/>
                          <w:rPr>
                            <w:sz w:val="28"/>
                            <w:szCs w:val="28"/>
                          </w:rPr>
                        </w:pPr>
                        <w:r w:rsidRPr="008E61EF">
                          <w:rPr>
                            <w:sz w:val="28"/>
                            <w:szCs w:val="28"/>
                          </w:rPr>
                          <w:t xml:space="preserve"> Предоставление рукописи дипломной работы</w:t>
                        </w:r>
                      </w:p>
                    </w:tc>
                    <w:tc>
                      <w:tcPr>
                        <w:tcW w:w="1749" w:type="dxa"/>
                      </w:tcPr>
                      <w:p w:rsidR="00607675" w:rsidRPr="008E61EF" w:rsidRDefault="00607675" w:rsidP="00126F61">
                        <w:pPr>
                          <w:tabs>
                            <w:tab w:val="left" w:pos="3285"/>
                          </w:tabs>
                          <w:spacing w:after="0" w:line="240" w:lineRule="auto"/>
                          <w:rPr>
                            <w:sz w:val="28"/>
                            <w:szCs w:val="28"/>
                          </w:rPr>
                        </w:pPr>
                        <w:r>
                          <w:rPr>
                            <w:sz w:val="28"/>
                            <w:szCs w:val="28"/>
                          </w:rPr>
                          <w:t>11.03.2022</w:t>
                        </w:r>
                        <w:r w:rsidRPr="008E61EF">
                          <w:rPr>
                            <w:sz w:val="28"/>
                            <w:szCs w:val="28"/>
                          </w:rPr>
                          <w:t xml:space="preserve"> г.</w:t>
                        </w:r>
                      </w:p>
                    </w:tc>
                  </w:tr>
                </w:tbl>
                <w:p w:rsidR="00607675" w:rsidRPr="009A352E" w:rsidRDefault="00607675" w:rsidP="00126F61">
                  <w:pPr>
                    <w:tabs>
                      <w:tab w:val="left" w:pos="3285"/>
                    </w:tabs>
                    <w:spacing w:after="0" w:line="240" w:lineRule="auto"/>
                    <w:ind w:left="-42"/>
                    <w:rPr>
                      <w:sz w:val="28"/>
                      <w:szCs w:val="28"/>
                    </w:rPr>
                  </w:pPr>
                </w:p>
              </w:tc>
            </w:tr>
          </w:tbl>
          <w:p w:rsidR="00607675" w:rsidRPr="009A352E" w:rsidRDefault="00607675" w:rsidP="00126F61">
            <w:pPr>
              <w:tabs>
                <w:tab w:val="left" w:pos="3285"/>
              </w:tabs>
              <w:spacing w:after="0" w:line="240" w:lineRule="auto"/>
              <w:rPr>
                <w:sz w:val="28"/>
                <w:szCs w:val="28"/>
              </w:rPr>
            </w:pPr>
          </w:p>
        </w:tc>
      </w:tr>
    </w:tbl>
    <w:p w:rsidR="00607675" w:rsidRPr="009A352E" w:rsidRDefault="00607675" w:rsidP="00607675">
      <w:pPr>
        <w:tabs>
          <w:tab w:val="left" w:pos="493"/>
          <w:tab w:val="left" w:pos="3285"/>
        </w:tabs>
        <w:spacing w:after="0" w:line="240" w:lineRule="auto"/>
        <w:ind w:firstLine="426"/>
        <w:rPr>
          <w:szCs w:val="24"/>
        </w:rPr>
      </w:pPr>
      <w:r>
        <w:rPr>
          <w:sz w:val="28"/>
          <w:szCs w:val="28"/>
        </w:rPr>
        <w:lastRenderedPageBreak/>
        <w:tab/>
        <w:t xml:space="preserve">     </w:t>
      </w:r>
      <w:r w:rsidRPr="009A352E">
        <w:rPr>
          <w:sz w:val="28"/>
          <w:szCs w:val="28"/>
        </w:rPr>
        <w:t>4. Руководитель</w:t>
      </w:r>
      <w:r>
        <w:rPr>
          <w:sz w:val="28"/>
          <w:szCs w:val="28"/>
        </w:rPr>
        <w:t xml:space="preserve"> </w:t>
      </w:r>
      <w:r w:rsidRPr="009A352E">
        <w:rPr>
          <w:sz w:val="28"/>
          <w:szCs w:val="28"/>
        </w:rPr>
        <w:t>выпускной квалификационной работы</w:t>
      </w:r>
    </w:p>
    <w:tbl>
      <w:tblPr>
        <w:tblStyle w:val="a7"/>
        <w:tblW w:w="9213" w:type="dxa"/>
        <w:tblInd w:w="137" w:type="dxa"/>
        <w:tblLook w:val="04A0" w:firstRow="1" w:lastRow="0" w:firstColumn="1" w:lastColumn="0" w:noHBand="0" w:noVBand="1"/>
      </w:tblPr>
      <w:tblGrid>
        <w:gridCol w:w="108"/>
        <w:gridCol w:w="2536"/>
        <w:gridCol w:w="1838"/>
        <w:gridCol w:w="108"/>
        <w:gridCol w:w="190"/>
        <w:gridCol w:w="2336"/>
        <w:gridCol w:w="1989"/>
        <w:gridCol w:w="108"/>
      </w:tblGrid>
      <w:tr w:rsidR="00607675" w:rsidRPr="009A352E" w:rsidTr="00607675">
        <w:trPr>
          <w:gridBefore w:val="1"/>
          <w:wBefore w:w="108" w:type="dxa"/>
        </w:trPr>
        <w:tc>
          <w:tcPr>
            <w:tcW w:w="2536" w:type="dxa"/>
          </w:tcPr>
          <w:p w:rsidR="00607675" w:rsidRPr="009A352E" w:rsidRDefault="00607675" w:rsidP="00607675">
            <w:pPr>
              <w:tabs>
                <w:tab w:val="left" w:pos="3285"/>
              </w:tabs>
              <w:spacing w:after="0" w:line="240" w:lineRule="auto"/>
              <w:jc w:val="center"/>
              <w:rPr>
                <w:sz w:val="28"/>
                <w:szCs w:val="28"/>
              </w:rPr>
            </w:pPr>
            <w:r w:rsidRPr="009A352E">
              <w:rPr>
                <w:sz w:val="28"/>
                <w:szCs w:val="28"/>
              </w:rPr>
              <w:t>Функциональные обязанности</w:t>
            </w:r>
          </w:p>
        </w:tc>
        <w:tc>
          <w:tcPr>
            <w:tcW w:w="2136" w:type="dxa"/>
            <w:gridSpan w:val="3"/>
          </w:tcPr>
          <w:p w:rsidR="00607675" w:rsidRPr="009A352E" w:rsidRDefault="00607675" w:rsidP="00607675">
            <w:pPr>
              <w:tabs>
                <w:tab w:val="left" w:pos="3285"/>
              </w:tabs>
              <w:spacing w:after="0" w:line="240" w:lineRule="auto"/>
              <w:jc w:val="center"/>
              <w:rPr>
                <w:sz w:val="28"/>
                <w:szCs w:val="28"/>
              </w:rPr>
            </w:pPr>
            <w:r w:rsidRPr="009A352E">
              <w:rPr>
                <w:sz w:val="28"/>
                <w:szCs w:val="28"/>
              </w:rPr>
              <w:t>Должность в университете</w:t>
            </w:r>
          </w:p>
        </w:tc>
        <w:tc>
          <w:tcPr>
            <w:tcW w:w="2336" w:type="dxa"/>
          </w:tcPr>
          <w:p w:rsidR="00607675" w:rsidRPr="009A352E" w:rsidRDefault="00607675" w:rsidP="00607675">
            <w:pPr>
              <w:tabs>
                <w:tab w:val="left" w:pos="3285"/>
              </w:tabs>
              <w:spacing w:after="0" w:line="240" w:lineRule="auto"/>
              <w:jc w:val="center"/>
              <w:rPr>
                <w:sz w:val="28"/>
                <w:szCs w:val="28"/>
              </w:rPr>
            </w:pPr>
            <w:r w:rsidRPr="009A352E">
              <w:rPr>
                <w:sz w:val="28"/>
                <w:szCs w:val="28"/>
              </w:rPr>
              <w:t>Фамилия Имя Отчество</w:t>
            </w:r>
          </w:p>
        </w:tc>
        <w:tc>
          <w:tcPr>
            <w:tcW w:w="2097" w:type="dxa"/>
            <w:gridSpan w:val="2"/>
          </w:tcPr>
          <w:p w:rsidR="00607675" w:rsidRPr="009A352E" w:rsidRDefault="00607675" w:rsidP="00607675">
            <w:pPr>
              <w:tabs>
                <w:tab w:val="left" w:pos="3285"/>
              </w:tabs>
              <w:spacing w:after="0" w:line="240" w:lineRule="auto"/>
              <w:jc w:val="center"/>
              <w:rPr>
                <w:sz w:val="28"/>
                <w:szCs w:val="28"/>
              </w:rPr>
            </w:pPr>
            <w:r w:rsidRPr="009A352E">
              <w:rPr>
                <w:sz w:val="28"/>
                <w:szCs w:val="28"/>
              </w:rPr>
              <w:t>Подпись</w:t>
            </w:r>
          </w:p>
        </w:tc>
      </w:tr>
      <w:tr w:rsidR="00607675" w:rsidRPr="009A352E" w:rsidTr="00607675">
        <w:trPr>
          <w:gridBefore w:val="1"/>
          <w:wBefore w:w="108" w:type="dxa"/>
          <w:trHeight w:val="526"/>
        </w:trPr>
        <w:tc>
          <w:tcPr>
            <w:tcW w:w="2536" w:type="dxa"/>
          </w:tcPr>
          <w:p w:rsidR="00607675" w:rsidRPr="009A352E" w:rsidRDefault="00607675" w:rsidP="00607675">
            <w:pPr>
              <w:tabs>
                <w:tab w:val="left" w:pos="3285"/>
              </w:tabs>
              <w:spacing w:after="0" w:line="240" w:lineRule="auto"/>
              <w:rPr>
                <w:sz w:val="28"/>
                <w:szCs w:val="28"/>
              </w:rPr>
            </w:pPr>
            <w:r w:rsidRPr="009A352E">
              <w:rPr>
                <w:sz w:val="28"/>
                <w:szCs w:val="28"/>
              </w:rPr>
              <w:t>Руководитель ВКР</w:t>
            </w:r>
          </w:p>
        </w:tc>
        <w:tc>
          <w:tcPr>
            <w:tcW w:w="2136" w:type="dxa"/>
            <w:gridSpan w:val="3"/>
          </w:tcPr>
          <w:p w:rsidR="00607675" w:rsidRPr="009A352E" w:rsidRDefault="00607675" w:rsidP="00607675">
            <w:pPr>
              <w:tabs>
                <w:tab w:val="left" w:pos="3285"/>
              </w:tabs>
              <w:spacing w:after="0" w:line="240" w:lineRule="auto"/>
              <w:jc w:val="center"/>
              <w:rPr>
                <w:sz w:val="28"/>
                <w:szCs w:val="28"/>
              </w:rPr>
            </w:pPr>
          </w:p>
        </w:tc>
        <w:tc>
          <w:tcPr>
            <w:tcW w:w="2336" w:type="dxa"/>
          </w:tcPr>
          <w:p w:rsidR="00607675" w:rsidRPr="009A352E" w:rsidRDefault="00607675" w:rsidP="00607675">
            <w:pPr>
              <w:tabs>
                <w:tab w:val="left" w:pos="3285"/>
              </w:tabs>
              <w:spacing w:after="0" w:line="240" w:lineRule="auto"/>
              <w:jc w:val="center"/>
              <w:rPr>
                <w:sz w:val="28"/>
                <w:szCs w:val="28"/>
              </w:rPr>
            </w:pPr>
          </w:p>
        </w:tc>
        <w:tc>
          <w:tcPr>
            <w:tcW w:w="2097" w:type="dxa"/>
            <w:gridSpan w:val="2"/>
          </w:tcPr>
          <w:p w:rsidR="00607675" w:rsidRPr="009A352E" w:rsidRDefault="00607675" w:rsidP="00607675">
            <w:pPr>
              <w:tabs>
                <w:tab w:val="left" w:pos="3285"/>
              </w:tabs>
              <w:spacing w:after="0" w:line="240" w:lineRule="auto"/>
              <w:jc w:val="center"/>
              <w:rPr>
                <w:sz w:val="28"/>
                <w:szCs w:val="28"/>
              </w:rPr>
            </w:pPr>
          </w:p>
        </w:tc>
      </w:tr>
      <w:tr w:rsidR="00607675" w:rsidRPr="009A352E" w:rsidTr="00607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8" w:type="dxa"/>
        </w:trPr>
        <w:tc>
          <w:tcPr>
            <w:tcW w:w="4482" w:type="dxa"/>
            <w:gridSpan w:val="3"/>
          </w:tcPr>
          <w:p w:rsidR="00607675" w:rsidRPr="009A352E" w:rsidRDefault="00607675" w:rsidP="00607675">
            <w:pPr>
              <w:tabs>
                <w:tab w:val="left" w:pos="3285"/>
              </w:tabs>
              <w:spacing w:after="0" w:line="240" w:lineRule="auto"/>
              <w:rPr>
                <w:szCs w:val="24"/>
              </w:rPr>
            </w:pPr>
            <w:r w:rsidRPr="009A352E">
              <w:rPr>
                <w:szCs w:val="24"/>
              </w:rPr>
              <w:t>Задание выдал</w:t>
            </w:r>
          </w:p>
          <w:p w:rsidR="00607675" w:rsidRPr="009A352E" w:rsidRDefault="00607675" w:rsidP="00607675">
            <w:pPr>
              <w:tabs>
                <w:tab w:val="left" w:pos="3285"/>
              </w:tabs>
              <w:spacing w:after="0" w:line="240" w:lineRule="auto"/>
              <w:rPr>
                <w:szCs w:val="24"/>
              </w:rPr>
            </w:pPr>
            <w:r w:rsidRPr="009A352E">
              <w:rPr>
                <w:szCs w:val="24"/>
              </w:rPr>
              <w:t>Руководитель ВКР: _________________</w:t>
            </w:r>
          </w:p>
        </w:tc>
        <w:tc>
          <w:tcPr>
            <w:tcW w:w="4623" w:type="dxa"/>
            <w:gridSpan w:val="4"/>
          </w:tcPr>
          <w:p w:rsidR="00607675" w:rsidRPr="009A352E" w:rsidRDefault="00607675" w:rsidP="00607675">
            <w:pPr>
              <w:tabs>
                <w:tab w:val="left" w:pos="3285"/>
              </w:tabs>
              <w:spacing w:after="0" w:line="240" w:lineRule="auto"/>
              <w:rPr>
                <w:szCs w:val="24"/>
              </w:rPr>
            </w:pPr>
            <w:r>
              <w:rPr>
                <w:szCs w:val="24"/>
              </w:rPr>
              <w:t xml:space="preserve">         </w:t>
            </w:r>
            <w:r w:rsidRPr="009A352E">
              <w:rPr>
                <w:szCs w:val="24"/>
              </w:rPr>
              <w:t>Задание принял к исполнению</w:t>
            </w:r>
          </w:p>
          <w:p w:rsidR="00607675" w:rsidRPr="009A352E" w:rsidRDefault="00607675" w:rsidP="00607675">
            <w:pPr>
              <w:tabs>
                <w:tab w:val="left" w:pos="3285"/>
              </w:tabs>
              <w:spacing w:after="0" w:line="240" w:lineRule="auto"/>
              <w:rPr>
                <w:szCs w:val="24"/>
              </w:rPr>
            </w:pPr>
            <w:r>
              <w:rPr>
                <w:szCs w:val="24"/>
              </w:rPr>
              <w:t xml:space="preserve">         </w:t>
            </w:r>
            <w:r w:rsidRPr="009A352E">
              <w:rPr>
                <w:szCs w:val="24"/>
              </w:rPr>
              <w:t>Обучающийся: __________________</w:t>
            </w:r>
          </w:p>
        </w:tc>
      </w:tr>
      <w:tr w:rsidR="00607675" w:rsidRPr="009A352E" w:rsidTr="006076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4482" w:type="dxa"/>
            <w:gridSpan w:val="3"/>
          </w:tcPr>
          <w:p w:rsidR="00607675" w:rsidRPr="009A352E" w:rsidRDefault="00607675" w:rsidP="00607675">
            <w:pPr>
              <w:tabs>
                <w:tab w:val="left" w:pos="3285"/>
              </w:tabs>
              <w:spacing w:after="0" w:line="240" w:lineRule="auto"/>
              <w:rPr>
                <w:i/>
                <w:sz w:val="20"/>
                <w:szCs w:val="20"/>
              </w:rPr>
            </w:pPr>
            <w:r>
              <w:rPr>
                <w:i/>
                <w:sz w:val="20"/>
                <w:szCs w:val="20"/>
              </w:rPr>
              <w:t xml:space="preserve">                                                    </w:t>
            </w:r>
            <w:r w:rsidRPr="009A352E">
              <w:rPr>
                <w:i/>
                <w:sz w:val="20"/>
                <w:szCs w:val="20"/>
              </w:rPr>
              <w:t>подпись</w:t>
            </w:r>
          </w:p>
        </w:tc>
        <w:tc>
          <w:tcPr>
            <w:tcW w:w="4623" w:type="dxa"/>
            <w:gridSpan w:val="4"/>
          </w:tcPr>
          <w:p w:rsidR="00607675" w:rsidRPr="009A352E" w:rsidRDefault="00607675" w:rsidP="00607675">
            <w:pPr>
              <w:tabs>
                <w:tab w:val="left" w:pos="3285"/>
              </w:tabs>
              <w:spacing w:after="0" w:line="240" w:lineRule="auto"/>
              <w:rPr>
                <w:szCs w:val="24"/>
              </w:rPr>
            </w:pPr>
            <w:r w:rsidRPr="009A352E">
              <w:rPr>
                <w:i/>
                <w:sz w:val="20"/>
                <w:szCs w:val="20"/>
              </w:rPr>
              <w:t xml:space="preserve">                                              </w:t>
            </w:r>
            <w:r>
              <w:rPr>
                <w:i/>
                <w:sz w:val="20"/>
                <w:szCs w:val="20"/>
              </w:rPr>
              <w:t xml:space="preserve">       </w:t>
            </w:r>
            <w:r w:rsidRPr="009A352E">
              <w:rPr>
                <w:i/>
                <w:sz w:val="20"/>
                <w:szCs w:val="20"/>
              </w:rPr>
              <w:t>подпись</w:t>
            </w:r>
          </w:p>
        </w:tc>
      </w:tr>
    </w:tbl>
    <w:p w:rsidR="002061AE" w:rsidRDefault="00607675" w:rsidP="00126F61">
      <w:pPr>
        <w:tabs>
          <w:tab w:val="left" w:pos="3285"/>
          <w:tab w:val="left" w:pos="4678"/>
        </w:tabs>
        <w:spacing w:after="0" w:line="240" w:lineRule="auto"/>
        <w:ind w:left="284"/>
        <w:rPr>
          <w:szCs w:val="24"/>
        </w:rPr>
      </w:pPr>
      <w:r w:rsidRPr="009A352E">
        <w:rPr>
          <w:szCs w:val="24"/>
        </w:rPr>
        <w:t xml:space="preserve">«___» _____________________ 20___ г.      </w:t>
      </w:r>
      <w:r>
        <w:rPr>
          <w:szCs w:val="24"/>
        </w:rPr>
        <w:t xml:space="preserve">           </w:t>
      </w:r>
      <w:r w:rsidRPr="009A352E">
        <w:rPr>
          <w:szCs w:val="24"/>
        </w:rPr>
        <w:t xml:space="preserve"> «___» </w:t>
      </w:r>
      <w:r>
        <w:rPr>
          <w:szCs w:val="24"/>
        </w:rPr>
        <w:t>_____________</w:t>
      </w:r>
      <w:r w:rsidRPr="009A352E">
        <w:rPr>
          <w:szCs w:val="24"/>
        </w:rPr>
        <w:t>____ 20___ г.</w:t>
      </w:r>
    </w:p>
    <w:p w:rsidR="00126F61" w:rsidRPr="00FE6022" w:rsidRDefault="00126F61" w:rsidP="00FE6022">
      <w:pPr>
        <w:tabs>
          <w:tab w:val="left" w:pos="3285"/>
          <w:tab w:val="left" w:pos="4678"/>
        </w:tabs>
        <w:spacing w:after="0" w:line="240" w:lineRule="auto"/>
        <w:ind w:left="284"/>
        <w:jc w:val="right"/>
        <w:rPr>
          <w:b/>
          <w:color w:val="000000" w:themeColor="text1"/>
          <w:sz w:val="28"/>
          <w:szCs w:val="28"/>
        </w:rPr>
      </w:pPr>
      <w:r>
        <w:rPr>
          <w:szCs w:val="24"/>
        </w:rPr>
        <w:lastRenderedPageBreak/>
        <w:tab/>
      </w:r>
      <w:r>
        <w:rPr>
          <w:szCs w:val="24"/>
        </w:rPr>
        <w:tab/>
      </w:r>
      <w:r w:rsidRPr="00126F61">
        <w:rPr>
          <w:b/>
          <w:color w:val="000000" w:themeColor="text1"/>
          <w:sz w:val="28"/>
          <w:szCs w:val="28"/>
        </w:rPr>
        <w:t>Приложение 6. Образец оформления отзыва</w:t>
      </w:r>
      <w:r w:rsidR="00FE6022">
        <w:rPr>
          <w:b/>
          <w:color w:val="000000" w:themeColor="text1"/>
          <w:sz w:val="28"/>
          <w:szCs w:val="28"/>
        </w:rPr>
        <w:t xml:space="preserve"> руководителя ВКР</w:t>
      </w:r>
    </w:p>
    <w:tbl>
      <w:tblPr>
        <w:tblW w:w="9356" w:type="dxa"/>
        <w:tblLayout w:type="fixed"/>
        <w:tblCellMar>
          <w:left w:w="0" w:type="dxa"/>
          <w:right w:w="0" w:type="dxa"/>
        </w:tblCellMar>
        <w:tblLook w:val="0000" w:firstRow="0" w:lastRow="0" w:firstColumn="0" w:lastColumn="0" w:noHBand="0" w:noVBand="0"/>
      </w:tblPr>
      <w:tblGrid>
        <w:gridCol w:w="20"/>
        <w:gridCol w:w="9336"/>
      </w:tblGrid>
      <w:tr w:rsidR="00FE6022" w:rsidRPr="009A352E" w:rsidTr="005B3BF9">
        <w:trPr>
          <w:cantSplit/>
          <w:trHeight w:val="184"/>
        </w:trPr>
        <w:tc>
          <w:tcPr>
            <w:tcW w:w="20" w:type="dxa"/>
          </w:tcPr>
          <w:p w:rsidR="00FE6022" w:rsidRPr="009A352E" w:rsidRDefault="00FE6022" w:rsidP="005B3BF9">
            <w:pPr>
              <w:spacing w:after="0" w:line="240" w:lineRule="atLeast"/>
              <w:rPr>
                <w:b/>
                <w:bCs/>
                <w:szCs w:val="24"/>
              </w:rPr>
            </w:pPr>
          </w:p>
        </w:tc>
        <w:tc>
          <w:tcPr>
            <w:tcW w:w="9336" w:type="dxa"/>
          </w:tcPr>
          <w:p w:rsidR="00FE6022" w:rsidRPr="009A352E" w:rsidRDefault="00FE6022" w:rsidP="005B3BF9">
            <w:pPr>
              <w:spacing w:after="0" w:line="240" w:lineRule="atLeast"/>
              <w:ind w:left="0" w:firstLine="0"/>
              <w:rPr>
                <w:noProof/>
                <w:szCs w:val="24"/>
              </w:rPr>
            </w:pPr>
          </w:p>
        </w:tc>
      </w:tr>
      <w:tr w:rsidR="00FE6022" w:rsidRPr="009A352E" w:rsidTr="005B3BF9">
        <w:trPr>
          <w:cantSplit/>
          <w:trHeight w:val="184"/>
        </w:trPr>
        <w:tc>
          <w:tcPr>
            <w:tcW w:w="20" w:type="dxa"/>
          </w:tcPr>
          <w:p w:rsidR="00FE6022" w:rsidRPr="009A352E" w:rsidRDefault="00FE6022" w:rsidP="005B3BF9">
            <w:pPr>
              <w:spacing w:after="0" w:line="240" w:lineRule="atLeast"/>
              <w:rPr>
                <w:b/>
                <w:bCs/>
                <w:szCs w:val="24"/>
              </w:rPr>
            </w:pPr>
          </w:p>
        </w:tc>
        <w:tc>
          <w:tcPr>
            <w:tcW w:w="9336" w:type="dxa"/>
          </w:tcPr>
          <w:p w:rsidR="00FE6022" w:rsidRPr="009A352E" w:rsidRDefault="00FE6022" w:rsidP="005B3BF9">
            <w:pPr>
              <w:spacing w:after="0" w:line="240" w:lineRule="atLeast"/>
              <w:jc w:val="center"/>
              <w:rPr>
                <w:szCs w:val="24"/>
              </w:rPr>
            </w:pPr>
            <w:r w:rsidRPr="009A352E">
              <w:rPr>
                <w:noProof/>
                <w:szCs w:val="24"/>
              </w:rPr>
              <w:drawing>
                <wp:inline distT="0" distB="0" distL="0" distR="0" wp14:anchorId="0ACCD41B" wp14:editId="6EF1CB13">
                  <wp:extent cx="890693" cy="1009227"/>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НАК_МИРЭА_ч_б.tif"/>
                          <pic:cNvPicPr/>
                        </pic:nvPicPr>
                        <pic:blipFill>
                          <a:blip r:embed="rId24" cstate="print">
                            <a:extLst>
                              <a:ext uri="{BEBA8EAE-BF5A-486C-A8C5-ECC9F3942E4B}">
                                <a14:imgProps xmlns:a14="http://schemas.microsoft.com/office/drawing/2010/main">
                                  <a14:imgLayer r:embed="rId25">
                                    <a14:imgEffect>
                                      <a14:backgroundRemoval t="0" b="100000" l="1141" r="100000"/>
                                    </a14:imgEffect>
                                  </a14:imgLayer>
                                </a14:imgProps>
                              </a:ext>
                              <a:ext uri="{28A0092B-C50C-407E-A947-70E740481C1C}">
                                <a14:useLocalDpi xmlns:a14="http://schemas.microsoft.com/office/drawing/2010/main" val="0"/>
                              </a:ext>
                            </a:extLst>
                          </a:blip>
                          <a:stretch>
                            <a:fillRect/>
                          </a:stretch>
                        </pic:blipFill>
                        <pic:spPr>
                          <a:xfrm>
                            <a:off x="0" y="0"/>
                            <a:ext cx="890693" cy="1009227"/>
                          </a:xfrm>
                          <a:prstGeom prst="rect">
                            <a:avLst/>
                          </a:prstGeom>
                        </pic:spPr>
                      </pic:pic>
                    </a:graphicData>
                  </a:graphic>
                </wp:inline>
              </w:drawing>
            </w:r>
          </w:p>
        </w:tc>
      </w:tr>
      <w:tr w:rsidR="00FE6022" w:rsidRPr="00FE6022" w:rsidTr="005B3BF9">
        <w:trPr>
          <w:cantSplit/>
          <w:trHeight w:val="184"/>
        </w:trPr>
        <w:tc>
          <w:tcPr>
            <w:tcW w:w="9356" w:type="dxa"/>
            <w:gridSpan w:val="2"/>
            <w:vAlign w:val="center"/>
          </w:tcPr>
          <w:p w:rsidR="00FE6022" w:rsidRPr="00FE6022" w:rsidRDefault="00FE6022" w:rsidP="005B3BF9">
            <w:pPr>
              <w:spacing w:after="0" w:line="160" w:lineRule="exact"/>
              <w:jc w:val="center"/>
              <w:rPr>
                <w:caps/>
                <w:sz w:val="28"/>
                <w:szCs w:val="28"/>
              </w:rPr>
            </w:pPr>
          </w:p>
          <w:p w:rsidR="00FE6022" w:rsidRPr="00FE6022" w:rsidRDefault="00FE6022" w:rsidP="005B3BF9">
            <w:pPr>
              <w:spacing w:after="0" w:line="240" w:lineRule="atLeast"/>
              <w:jc w:val="center"/>
              <w:rPr>
                <w:caps/>
                <w:sz w:val="28"/>
                <w:szCs w:val="28"/>
              </w:rPr>
            </w:pPr>
            <w:r w:rsidRPr="00FE6022">
              <w:rPr>
                <w:caps/>
                <w:sz w:val="28"/>
                <w:szCs w:val="28"/>
              </w:rPr>
              <w:t>МИНОБРНАУКИ РОССИИ</w:t>
            </w:r>
          </w:p>
          <w:p w:rsidR="00FE6022" w:rsidRPr="00FE6022" w:rsidRDefault="00FE6022" w:rsidP="005B3BF9">
            <w:pPr>
              <w:spacing w:after="0" w:line="140" w:lineRule="exact"/>
              <w:jc w:val="center"/>
              <w:rPr>
                <w:caps/>
                <w:sz w:val="28"/>
                <w:szCs w:val="28"/>
              </w:rPr>
            </w:pPr>
          </w:p>
        </w:tc>
      </w:tr>
      <w:tr w:rsidR="00FE6022" w:rsidRPr="00FE6022" w:rsidTr="005B3BF9">
        <w:trPr>
          <w:cantSplit/>
          <w:trHeight w:val="18"/>
        </w:trPr>
        <w:tc>
          <w:tcPr>
            <w:tcW w:w="9356" w:type="dxa"/>
            <w:gridSpan w:val="2"/>
          </w:tcPr>
          <w:p w:rsidR="00FE6022" w:rsidRPr="00FE6022" w:rsidRDefault="00FE6022" w:rsidP="005B3BF9">
            <w:pPr>
              <w:spacing w:after="0" w:line="240" w:lineRule="auto"/>
              <w:jc w:val="center"/>
              <w:rPr>
                <w:sz w:val="28"/>
                <w:szCs w:val="28"/>
              </w:rPr>
            </w:pPr>
            <w:r w:rsidRPr="00FE6022">
              <w:rPr>
                <w:sz w:val="28"/>
                <w:szCs w:val="28"/>
              </w:rPr>
              <w:t>Федеральное государственное бюджетное образовательное учреждение</w:t>
            </w:r>
          </w:p>
          <w:p w:rsidR="00FE6022" w:rsidRPr="00FE6022" w:rsidRDefault="00FE6022" w:rsidP="005B3BF9">
            <w:pPr>
              <w:spacing w:after="0" w:line="240" w:lineRule="auto"/>
              <w:jc w:val="center"/>
              <w:rPr>
                <w:sz w:val="28"/>
                <w:szCs w:val="28"/>
              </w:rPr>
            </w:pPr>
            <w:r w:rsidRPr="00FE6022">
              <w:rPr>
                <w:sz w:val="28"/>
                <w:szCs w:val="28"/>
              </w:rPr>
              <w:t>высшего образования</w:t>
            </w:r>
          </w:p>
          <w:p w:rsidR="00FE6022" w:rsidRPr="00FE6022" w:rsidRDefault="00FE6022" w:rsidP="005B3BF9">
            <w:pPr>
              <w:spacing w:after="0" w:line="240" w:lineRule="auto"/>
              <w:jc w:val="center"/>
              <w:rPr>
                <w:b/>
                <w:sz w:val="28"/>
                <w:szCs w:val="28"/>
              </w:rPr>
            </w:pPr>
            <w:r w:rsidRPr="00FE6022">
              <w:rPr>
                <w:b/>
                <w:sz w:val="28"/>
                <w:szCs w:val="28"/>
              </w:rPr>
              <w:t>«МИРЭА – Российский технологический университет»</w:t>
            </w:r>
          </w:p>
          <w:p w:rsidR="00FE6022" w:rsidRPr="00FE6022" w:rsidRDefault="00FE6022" w:rsidP="005B3BF9">
            <w:pPr>
              <w:keepNext/>
              <w:spacing w:after="0" w:line="240" w:lineRule="auto"/>
              <w:jc w:val="center"/>
              <w:outlineLvl w:val="0"/>
              <w:rPr>
                <w:b/>
                <w:sz w:val="28"/>
                <w:szCs w:val="28"/>
              </w:rPr>
            </w:pPr>
            <w:r w:rsidRPr="00FE6022">
              <w:rPr>
                <w:b/>
                <w:sz w:val="28"/>
                <w:szCs w:val="28"/>
              </w:rPr>
              <w:t>РТУ МИРЭА</w:t>
            </w:r>
          </w:p>
        </w:tc>
      </w:tr>
    </w:tbl>
    <w:p w:rsidR="00126F61" w:rsidRPr="00FE6022" w:rsidRDefault="00126F61" w:rsidP="00126F61">
      <w:pPr>
        <w:tabs>
          <w:tab w:val="left" w:pos="3285"/>
          <w:tab w:val="left" w:pos="4678"/>
        </w:tabs>
        <w:spacing w:after="0" w:line="240" w:lineRule="auto"/>
        <w:ind w:left="284"/>
        <w:rPr>
          <w:sz w:val="28"/>
          <w:szCs w:val="28"/>
        </w:rPr>
      </w:pPr>
    </w:p>
    <w:p w:rsidR="00FE6022" w:rsidRPr="00FE6022" w:rsidRDefault="00FE6022" w:rsidP="00FE6022">
      <w:pPr>
        <w:widowControl w:val="0"/>
        <w:pBdr>
          <w:bottom w:val="single" w:sz="4" w:space="2" w:color="auto"/>
        </w:pBdr>
        <w:shd w:val="clear" w:color="auto" w:fill="FFFFFF"/>
        <w:kinsoku w:val="0"/>
        <w:overflowPunct w:val="0"/>
        <w:autoSpaceDE w:val="0"/>
        <w:autoSpaceDN w:val="0"/>
        <w:adjustRightInd w:val="0"/>
        <w:snapToGrid w:val="0"/>
        <w:spacing w:after="0" w:line="240" w:lineRule="auto"/>
        <w:ind w:left="0" w:firstLine="0"/>
        <w:jc w:val="center"/>
        <w:textAlignment w:val="center"/>
        <w:rPr>
          <w:color w:val="auto"/>
          <w:sz w:val="28"/>
          <w:szCs w:val="28"/>
        </w:rPr>
      </w:pPr>
      <w:r w:rsidRPr="00FE6022">
        <w:rPr>
          <w:b/>
          <w:color w:val="auto"/>
          <w:sz w:val="28"/>
          <w:szCs w:val="28"/>
        </w:rPr>
        <w:t>РТУ МИРЭА</w:t>
      </w:r>
      <w:r w:rsidRPr="00FE6022">
        <w:rPr>
          <w:color w:val="auto"/>
          <w:sz w:val="28"/>
          <w:szCs w:val="28"/>
        </w:rPr>
        <w:t xml:space="preserve"> </w:t>
      </w:r>
      <w:r w:rsidRPr="00FE6022">
        <w:rPr>
          <w:noProof/>
          <w:color w:val="auto"/>
          <w:sz w:val="28"/>
          <w:szCs w:val="28"/>
        </w:rPr>
        <mc:AlternateContent>
          <mc:Choice Requires="wpc">
            <w:drawing>
              <wp:inline distT="0" distB="0" distL="0" distR="0">
                <wp:extent cx="6038850" cy="115570"/>
                <wp:effectExtent l="3810" t="635" r="0" b="26670"/>
                <wp:docPr id="10" name="Полотно 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 name="Line 4"/>
                        <wps:cNvCnPr>
                          <a:cxnSpLocks noChangeShapeType="1"/>
                        </wps:cNvCnPr>
                        <wps:spPr bwMode="auto">
                          <a:xfrm flipV="1">
                            <a:off x="228602" y="113969"/>
                            <a:ext cx="5600546" cy="1601"/>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1817DF5A" id="Полотно 10" o:spid="_x0000_s1026" editas="canvas" style="width:475.5pt;height:9.1pt;mso-position-horizontal-relative:char;mso-position-vertical-relative:line" coordsize="60388,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388;height:1155;visibility:visible;mso-wrap-style:square">
                  <v:fill o:detectmouseclick="t"/>
                  <v:path o:connecttype="none"/>
                </v:shape>
                <v:line id="Line 4" o:spid="_x0000_s1028" style="position:absolute;flip:y;visibility:visible;mso-wrap-style:square" from="2286,1139" to="58291,1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kjhcAAAADaAAAADwAAAGRycy9kb3ducmV2LnhtbESPQYvCMBSE74L/ITzBm031sGjXKCIs&#10;7B6tRdnbo3k2xealJFnt/nsjCB6HmfmGWW8H24kb+dA6VjDPchDEtdMtNwqq49dsCSJEZI2dY1Lw&#10;TwG2m/FojYV2dz7QrYyNSBAOBSowMfaFlKE2ZDFkridO3sV5izFJ30jt8Z7gtpOLPP+QFltOCwZ7&#10;2huqr+WfVcCe+uPiVF73pnLVcPhpzO95p9R0Muw+QUQa4jv8an9rBSt4Xkk3QG4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s5I4XAAAAA2gAAAA8AAAAAAAAAAAAAAAAA&#10;oQIAAGRycy9kb3ducmV2LnhtbFBLBQYAAAAABAAEAPkAAACOAwAAAAA=&#10;" strokeweight="3pt">
                  <v:stroke linestyle="thinThin"/>
                </v:line>
                <w10:anchorlock/>
              </v:group>
            </w:pict>
          </mc:Fallback>
        </mc:AlternateContent>
      </w:r>
    </w:p>
    <w:p w:rsidR="00FE6022" w:rsidRPr="00FE6022" w:rsidRDefault="00FE6022" w:rsidP="00FE6022">
      <w:pPr>
        <w:widowControl w:val="0"/>
        <w:pBdr>
          <w:bottom w:val="single" w:sz="4" w:space="2" w:color="auto"/>
        </w:pBdr>
        <w:shd w:val="clear" w:color="auto" w:fill="FFFFFF"/>
        <w:kinsoku w:val="0"/>
        <w:overflowPunct w:val="0"/>
        <w:autoSpaceDE w:val="0"/>
        <w:autoSpaceDN w:val="0"/>
        <w:adjustRightInd w:val="0"/>
        <w:snapToGrid w:val="0"/>
        <w:spacing w:after="0" w:line="240" w:lineRule="auto"/>
        <w:ind w:left="0" w:firstLine="0"/>
        <w:jc w:val="center"/>
        <w:textAlignment w:val="center"/>
        <w:rPr>
          <w:color w:val="auto"/>
          <w:sz w:val="28"/>
          <w:szCs w:val="28"/>
        </w:rPr>
      </w:pPr>
      <w:r w:rsidRPr="00FE6022">
        <w:rPr>
          <w:color w:val="auto"/>
          <w:sz w:val="28"/>
          <w:szCs w:val="28"/>
        </w:rPr>
        <w:t>Институт Комплексной безопасности и специального приборостроения</w:t>
      </w:r>
    </w:p>
    <w:p w:rsidR="00FE6022" w:rsidRPr="00FE6022" w:rsidRDefault="00FE6022" w:rsidP="00FE6022">
      <w:pPr>
        <w:widowControl w:val="0"/>
        <w:pBdr>
          <w:bottom w:val="single" w:sz="4" w:space="2" w:color="auto"/>
        </w:pBdr>
        <w:shd w:val="clear" w:color="auto" w:fill="FFFFFF"/>
        <w:kinsoku w:val="0"/>
        <w:overflowPunct w:val="0"/>
        <w:autoSpaceDE w:val="0"/>
        <w:autoSpaceDN w:val="0"/>
        <w:adjustRightInd w:val="0"/>
        <w:snapToGrid w:val="0"/>
        <w:spacing w:after="0" w:line="240" w:lineRule="auto"/>
        <w:ind w:left="0" w:firstLine="0"/>
        <w:jc w:val="center"/>
        <w:textAlignment w:val="center"/>
        <w:rPr>
          <w:color w:val="auto"/>
          <w:sz w:val="28"/>
          <w:szCs w:val="28"/>
        </w:rPr>
      </w:pPr>
      <w:proofErr w:type="gramStart"/>
      <w:r w:rsidRPr="00FE6022">
        <w:rPr>
          <w:color w:val="auto"/>
          <w:sz w:val="28"/>
          <w:szCs w:val="28"/>
        </w:rPr>
        <w:t>Кафедра  КБ</w:t>
      </w:r>
      <w:proofErr w:type="gramEnd"/>
      <w:r w:rsidRPr="00FE6022">
        <w:rPr>
          <w:color w:val="auto"/>
          <w:sz w:val="28"/>
          <w:szCs w:val="28"/>
        </w:rPr>
        <w:t>-12 «Правовое обеспечение национальной безопасности»</w:t>
      </w:r>
    </w:p>
    <w:p w:rsidR="00FE6022" w:rsidRPr="00FE6022" w:rsidRDefault="00FE6022" w:rsidP="00FE6022">
      <w:pPr>
        <w:tabs>
          <w:tab w:val="left" w:pos="3285"/>
          <w:tab w:val="left" w:pos="4678"/>
        </w:tabs>
        <w:spacing w:after="0" w:line="240" w:lineRule="auto"/>
        <w:ind w:left="0" w:firstLine="0"/>
        <w:rPr>
          <w:sz w:val="28"/>
          <w:szCs w:val="28"/>
        </w:rPr>
      </w:pPr>
    </w:p>
    <w:p w:rsidR="00FE6022" w:rsidRPr="00FE6022" w:rsidRDefault="00FE6022" w:rsidP="00FE6022">
      <w:pPr>
        <w:tabs>
          <w:tab w:val="left" w:pos="3285"/>
          <w:tab w:val="left" w:pos="4678"/>
        </w:tabs>
        <w:spacing w:after="0" w:line="240" w:lineRule="auto"/>
        <w:ind w:left="284"/>
        <w:jc w:val="center"/>
        <w:rPr>
          <w:sz w:val="28"/>
          <w:szCs w:val="28"/>
        </w:rPr>
      </w:pPr>
    </w:p>
    <w:p w:rsidR="00FE6022" w:rsidRPr="00FE6022" w:rsidRDefault="00FE6022" w:rsidP="00FE6022">
      <w:pPr>
        <w:tabs>
          <w:tab w:val="left" w:pos="3285"/>
          <w:tab w:val="left" w:pos="4678"/>
        </w:tabs>
        <w:spacing w:after="0" w:line="240" w:lineRule="auto"/>
        <w:ind w:left="284"/>
        <w:jc w:val="center"/>
        <w:rPr>
          <w:b/>
          <w:sz w:val="28"/>
          <w:szCs w:val="28"/>
        </w:rPr>
      </w:pPr>
      <w:r w:rsidRPr="00FE6022">
        <w:rPr>
          <w:b/>
          <w:sz w:val="28"/>
          <w:szCs w:val="28"/>
        </w:rPr>
        <w:t>ОТЗЫВ РУКОВОДИТЕЛЯ</w:t>
      </w:r>
    </w:p>
    <w:p w:rsidR="00FE6022" w:rsidRPr="00FE6022" w:rsidRDefault="00FE6022" w:rsidP="00FE6022">
      <w:pPr>
        <w:tabs>
          <w:tab w:val="left" w:pos="3285"/>
          <w:tab w:val="left" w:pos="4678"/>
        </w:tabs>
        <w:spacing w:after="0" w:line="240" w:lineRule="auto"/>
        <w:ind w:left="284"/>
        <w:jc w:val="center"/>
        <w:rPr>
          <w:sz w:val="28"/>
          <w:szCs w:val="28"/>
        </w:rPr>
      </w:pPr>
      <w:r w:rsidRPr="00FE6022">
        <w:rPr>
          <w:sz w:val="28"/>
          <w:szCs w:val="28"/>
        </w:rPr>
        <w:t>на выпускную квалификационную работу</w:t>
      </w:r>
    </w:p>
    <w:p w:rsidR="00FE6022" w:rsidRPr="00FE6022" w:rsidRDefault="00FE6022" w:rsidP="00FE6022">
      <w:pPr>
        <w:tabs>
          <w:tab w:val="left" w:pos="3285"/>
          <w:tab w:val="left" w:pos="4678"/>
        </w:tabs>
        <w:spacing w:after="0" w:line="240" w:lineRule="auto"/>
        <w:ind w:left="284"/>
        <w:jc w:val="center"/>
        <w:rPr>
          <w:sz w:val="28"/>
          <w:szCs w:val="28"/>
        </w:rPr>
      </w:pPr>
      <w:r w:rsidRPr="00FE6022">
        <w:rPr>
          <w:sz w:val="28"/>
          <w:szCs w:val="28"/>
        </w:rPr>
        <w:t>студента _____________________________________,</w:t>
      </w:r>
    </w:p>
    <w:p w:rsidR="00FE6022" w:rsidRPr="00FE6022" w:rsidRDefault="00FE6022" w:rsidP="00FE6022">
      <w:pPr>
        <w:tabs>
          <w:tab w:val="left" w:pos="3285"/>
          <w:tab w:val="left" w:pos="4678"/>
        </w:tabs>
        <w:spacing w:after="0" w:line="240" w:lineRule="auto"/>
        <w:ind w:left="284"/>
        <w:jc w:val="center"/>
        <w:rPr>
          <w:sz w:val="28"/>
          <w:szCs w:val="28"/>
        </w:rPr>
      </w:pPr>
      <w:r w:rsidRPr="00FE6022">
        <w:rPr>
          <w:sz w:val="28"/>
          <w:szCs w:val="28"/>
        </w:rPr>
        <w:t>специальности 40.05.01 «Правовое обеспечение национальной безопасности»</w:t>
      </w:r>
    </w:p>
    <w:p w:rsidR="00FE6022" w:rsidRPr="00FE6022" w:rsidRDefault="00FE6022" w:rsidP="00FE6022">
      <w:pPr>
        <w:tabs>
          <w:tab w:val="left" w:pos="3285"/>
          <w:tab w:val="left" w:pos="4678"/>
        </w:tabs>
        <w:spacing w:after="0" w:line="240" w:lineRule="auto"/>
        <w:ind w:left="284"/>
        <w:jc w:val="center"/>
        <w:rPr>
          <w:sz w:val="28"/>
          <w:szCs w:val="28"/>
        </w:rPr>
      </w:pPr>
      <w:r w:rsidRPr="00FE6022">
        <w:rPr>
          <w:sz w:val="28"/>
          <w:szCs w:val="28"/>
        </w:rPr>
        <w:t>на тему: «Статус автора в праве интеллектуальной собственности: современные проблемы и перспективы в свете применения цифровых технологий».</w:t>
      </w:r>
    </w:p>
    <w:p w:rsidR="00FE6022" w:rsidRPr="00FE6022" w:rsidRDefault="00FE6022" w:rsidP="00FE6022">
      <w:pPr>
        <w:tabs>
          <w:tab w:val="left" w:pos="3285"/>
          <w:tab w:val="left" w:pos="4678"/>
        </w:tabs>
        <w:spacing w:after="0" w:line="240" w:lineRule="auto"/>
        <w:ind w:left="284"/>
        <w:rPr>
          <w:sz w:val="28"/>
          <w:szCs w:val="28"/>
        </w:rPr>
      </w:pPr>
    </w:p>
    <w:p w:rsidR="00FE6022" w:rsidRPr="00FE6022" w:rsidRDefault="00FE6022" w:rsidP="00FE6022">
      <w:pPr>
        <w:tabs>
          <w:tab w:val="left" w:pos="3285"/>
          <w:tab w:val="left" w:pos="4678"/>
        </w:tabs>
        <w:spacing w:after="0" w:line="240" w:lineRule="auto"/>
        <w:ind w:left="0" w:firstLine="709"/>
        <w:rPr>
          <w:sz w:val="28"/>
          <w:szCs w:val="28"/>
        </w:rPr>
      </w:pPr>
      <w:r w:rsidRPr="00FE6022">
        <w:rPr>
          <w:sz w:val="28"/>
          <w:szCs w:val="28"/>
        </w:rPr>
        <w:t xml:space="preserve">Выпускная квалификационная работа, представленная </w:t>
      </w:r>
      <w:r>
        <w:rPr>
          <w:sz w:val="28"/>
          <w:szCs w:val="28"/>
        </w:rPr>
        <w:t xml:space="preserve">ХХХХХ </w:t>
      </w:r>
      <w:r w:rsidRPr="00FE6022">
        <w:rPr>
          <w:sz w:val="28"/>
          <w:szCs w:val="28"/>
        </w:rPr>
        <w:t>отвечает требованиям актуальности и новизны, поскольку посвящена традиционно сложной и все еще недостаточно изученной на сегодня проблеме: статусу автора в праве интеллектуальной собственности.</w:t>
      </w:r>
    </w:p>
    <w:p w:rsidR="00FE6022" w:rsidRPr="00FE6022" w:rsidRDefault="00FE6022" w:rsidP="00FE6022">
      <w:pPr>
        <w:tabs>
          <w:tab w:val="left" w:pos="3285"/>
          <w:tab w:val="left" w:pos="4678"/>
        </w:tabs>
        <w:spacing w:after="0" w:line="240" w:lineRule="auto"/>
        <w:ind w:left="0" w:firstLine="709"/>
        <w:rPr>
          <w:sz w:val="28"/>
          <w:szCs w:val="28"/>
        </w:rPr>
      </w:pPr>
      <w:r w:rsidRPr="00FE6022">
        <w:rPr>
          <w:sz w:val="28"/>
          <w:szCs w:val="28"/>
        </w:rPr>
        <w:t>Автор поставил перед собой цель: подвернуть юридическому анализу статус автора в праве интеллектуальной собственности, разобраться с перспективами развития авторского права в свете широчайшего применения цифровых технологий. Чтобы достигнуть поставленной цели автор, во-первых, проанализировал историю становления и развития института авторского права в России; детально остановился на проблемах правовое регулирование авторского права в период цифровых технологий; рассмотрел мультимедийный продукт и искусственный интеллект как результаты интеллектуальной деятельности.</w:t>
      </w:r>
    </w:p>
    <w:p w:rsidR="00FE6022" w:rsidRPr="00FE6022" w:rsidRDefault="00FE6022" w:rsidP="00FE6022">
      <w:pPr>
        <w:tabs>
          <w:tab w:val="left" w:pos="3285"/>
          <w:tab w:val="left" w:pos="4678"/>
        </w:tabs>
        <w:spacing w:after="0" w:line="240" w:lineRule="auto"/>
        <w:ind w:left="0" w:firstLine="709"/>
        <w:rPr>
          <w:sz w:val="28"/>
          <w:szCs w:val="28"/>
        </w:rPr>
      </w:pPr>
      <w:r w:rsidRPr="00FE6022">
        <w:rPr>
          <w:sz w:val="28"/>
          <w:szCs w:val="28"/>
        </w:rPr>
        <w:lastRenderedPageBreak/>
        <w:t>Эмпирической базой исследования стали результаты анализа статистических данных о применении законодательства, регламентирующего права авторов, в том числе, и в сфере компьютерной информации за последние 20 лет; контент-анализ средств массовой информации. Автором также использовались результаты исследований, проведенных другими специалистами и научными коллективами.</w:t>
      </w:r>
    </w:p>
    <w:p w:rsidR="00FE6022" w:rsidRPr="00FE6022" w:rsidRDefault="00FE6022" w:rsidP="00FE6022">
      <w:pPr>
        <w:tabs>
          <w:tab w:val="left" w:pos="3285"/>
          <w:tab w:val="left" w:pos="4678"/>
        </w:tabs>
        <w:spacing w:after="0" w:line="240" w:lineRule="auto"/>
        <w:ind w:left="0" w:firstLine="709"/>
        <w:rPr>
          <w:sz w:val="28"/>
          <w:szCs w:val="28"/>
        </w:rPr>
      </w:pPr>
      <w:r w:rsidRPr="00FE6022">
        <w:rPr>
          <w:sz w:val="28"/>
          <w:szCs w:val="28"/>
        </w:rPr>
        <w:t xml:space="preserve">Автору удалось подготовить достаточно интересную и содержательную работу. Суждения автора по ряду проблем представляют определенный теоретический и практический интерес. </w:t>
      </w:r>
    </w:p>
    <w:p w:rsidR="00FE6022" w:rsidRPr="00FE6022" w:rsidRDefault="00FE6022" w:rsidP="00FE6022">
      <w:pPr>
        <w:tabs>
          <w:tab w:val="left" w:pos="3285"/>
          <w:tab w:val="left" w:pos="4678"/>
        </w:tabs>
        <w:spacing w:after="0" w:line="240" w:lineRule="auto"/>
        <w:ind w:left="0" w:firstLine="709"/>
        <w:rPr>
          <w:sz w:val="28"/>
          <w:szCs w:val="28"/>
        </w:rPr>
      </w:pPr>
      <w:r w:rsidRPr="00FE6022">
        <w:rPr>
          <w:sz w:val="28"/>
          <w:szCs w:val="28"/>
        </w:rPr>
        <w:t>Работа написана правильным, современным литературным языком, на достаточно высоком теоретическом уровне, подтверждающимся практическим исследованием.</w:t>
      </w:r>
    </w:p>
    <w:p w:rsidR="00FE6022" w:rsidRPr="00FE6022" w:rsidRDefault="00FE6022" w:rsidP="00FE6022">
      <w:pPr>
        <w:tabs>
          <w:tab w:val="left" w:pos="3285"/>
          <w:tab w:val="left" w:pos="4678"/>
        </w:tabs>
        <w:spacing w:after="0" w:line="240" w:lineRule="auto"/>
        <w:ind w:left="0" w:firstLine="709"/>
        <w:rPr>
          <w:sz w:val="28"/>
          <w:szCs w:val="28"/>
        </w:rPr>
      </w:pPr>
      <w:r>
        <w:rPr>
          <w:sz w:val="28"/>
          <w:szCs w:val="28"/>
        </w:rPr>
        <w:t>Заключение: студент ХХХХХ может быть допущен</w:t>
      </w:r>
      <w:r w:rsidRPr="00FE6022">
        <w:rPr>
          <w:sz w:val="28"/>
          <w:szCs w:val="28"/>
        </w:rPr>
        <w:t xml:space="preserve"> к защите выпускной квалификационной работы на заседании государственной экзаменационной комиссии.</w:t>
      </w:r>
    </w:p>
    <w:p w:rsidR="00FE6022" w:rsidRPr="00FE6022" w:rsidRDefault="00FE6022" w:rsidP="00FE6022">
      <w:pPr>
        <w:tabs>
          <w:tab w:val="left" w:pos="3285"/>
          <w:tab w:val="left" w:pos="4678"/>
        </w:tabs>
        <w:spacing w:after="0" w:line="240" w:lineRule="auto"/>
        <w:ind w:left="0" w:firstLine="709"/>
        <w:rPr>
          <w:sz w:val="28"/>
          <w:szCs w:val="28"/>
        </w:rPr>
      </w:pPr>
      <w:r w:rsidRPr="00FE6022">
        <w:rPr>
          <w:sz w:val="28"/>
          <w:szCs w:val="28"/>
        </w:rPr>
        <w:t>Выпускная квалификационная работа заслуживает положительной оценки, а ее автор заслуживает присвоения квалификации специалиста по направлению 40.05.01 «Правовое обеспечение национальной безопасности»</w:t>
      </w:r>
    </w:p>
    <w:p w:rsidR="00FE6022" w:rsidRPr="00FE6022" w:rsidRDefault="00FE6022" w:rsidP="00FE6022">
      <w:pPr>
        <w:tabs>
          <w:tab w:val="left" w:pos="3285"/>
          <w:tab w:val="left" w:pos="4678"/>
        </w:tabs>
        <w:spacing w:after="0" w:line="240" w:lineRule="auto"/>
        <w:ind w:left="0" w:firstLine="709"/>
        <w:rPr>
          <w:sz w:val="28"/>
          <w:szCs w:val="28"/>
        </w:rPr>
      </w:pPr>
    </w:p>
    <w:p w:rsidR="00FE6022" w:rsidRPr="00FE6022" w:rsidRDefault="00FE6022" w:rsidP="00FE6022">
      <w:pPr>
        <w:tabs>
          <w:tab w:val="left" w:pos="3285"/>
          <w:tab w:val="left" w:pos="4678"/>
        </w:tabs>
        <w:spacing w:after="0" w:line="240" w:lineRule="auto"/>
        <w:rPr>
          <w:sz w:val="28"/>
          <w:szCs w:val="28"/>
        </w:rPr>
      </w:pPr>
      <w:r>
        <w:rPr>
          <w:sz w:val="28"/>
          <w:szCs w:val="28"/>
        </w:rPr>
        <w:t>Руководитель ВКР</w:t>
      </w:r>
      <w:r w:rsidRPr="00FE6022">
        <w:rPr>
          <w:sz w:val="28"/>
          <w:szCs w:val="28"/>
        </w:rPr>
        <w:t>:</w:t>
      </w:r>
    </w:p>
    <w:p w:rsidR="00FE6022" w:rsidRPr="00FE6022" w:rsidRDefault="00FE6022" w:rsidP="00FE6022">
      <w:pPr>
        <w:tabs>
          <w:tab w:val="left" w:pos="3285"/>
          <w:tab w:val="left" w:pos="4678"/>
        </w:tabs>
        <w:spacing w:after="0" w:line="240" w:lineRule="auto"/>
        <w:ind w:left="0"/>
        <w:rPr>
          <w:sz w:val="28"/>
          <w:szCs w:val="28"/>
        </w:rPr>
      </w:pPr>
      <w:r>
        <w:rPr>
          <w:sz w:val="28"/>
          <w:szCs w:val="28"/>
        </w:rPr>
        <w:t>уч. звание</w:t>
      </w:r>
      <w:r w:rsidRPr="00FE6022">
        <w:rPr>
          <w:sz w:val="28"/>
          <w:szCs w:val="28"/>
        </w:rPr>
        <w:t xml:space="preserve">, </w:t>
      </w:r>
    </w:p>
    <w:p w:rsidR="00FE6022" w:rsidRPr="00FE6022" w:rsidRDefault="00FE6022" w:rsidP="00FE6022">
      <w:pPr>
        <w:tabs>
          <w:tab w:val="left" w:pos="3285"/>
          <w:tab w:val="left" w:pos="4678"/>
        </w:tabs>
        <w:spacing w:after="0" w:line="240" w:lineRule="auto"/>
        <w:ind w:left="0"/>
        <w:rPr>
          <w:sz w:val="28"/>
          <w:szCs w:val="28"/>
        </w:rPr>
      </w:pPr>
      <w:r>
        <w:rPr>
          <w:sz w:val="28"/>
          <w:szCs w:val="28"/>
        </w:rPr>
        <w:t>уч. степень</w:t>
      </w:r>
      <w:r w:rsidRPr="00FE6022">
        <w:rPr>
          <w:sz w:val="28"/>
          <w:szCs w:val="28"/>
        </w:rPr>
        <w:tab/>
      </w:r>
      <w:r w:rsidRPr="00FE6022">
        <w:rPr>
          <w:sz w:val="28"/>
          <w:szCs w:val="28"/>
        </w:rPr>
        <w:tab/>
      </w:r>
      <w:r w:rsidRPr="00FE6022">
        <w:rPr>
          <w:sz w:val="28"/>
          <w:szCs w:val="28"/>
        </w:rPr>
        <w:tab/>
      </w:r>
      <w:r w:rsidRPr="00FE6022">
        <w:rPr>
          <w:sz w:val="28"/>
          <w:szCs w:val="28"/>
        </w:rPr>
        <w:tab/>
      </w:r>
      <w:r w:rsidRPr="00FE6022">
        <w:rPr>
          <w:sz w:val="28"/>
          <w:szCs w:val="28"/>
        </w:rPr>
        <w:tab/>
      </w:r>
      <w:r w:rsidRPr="00FE6022">
        <w:rPr>
          <w:sz w:val="28"/>
          <w:szCs w:val="28"/>
        </w:rPr>
        <w:tab/>
      </w:r>
      <w:r>
        <w:rPr>
          <w:sz w:val="28"/>
          <w:szCs w:val="28"/>
        </w:rPr>
        <w:t>Фамилия И.О.</w:t>
      </w:r>
      <w:r w:rsidRPr="00FE6022">
        <w:rPr>
          <w:sz w:val="28"/>
          <w:szCs w:val="28"/>
        </w:rPr>
        <w:t xml:space="preserve"> </w:t>
      </w:r>
    </w:p>
    <w:p w:rsidR="00FE6022" w:rsidRPr="00FE6022" w:rsidRDefault="00FE6022" w:rsidP="00FE6022">
      <w:pPr>
        <w:tabs>
          <w:tab w:val="left" w:pos="3285"/>
          <w:tab w:val="left" w:pos="4678"/>
        </w:tabs>
        <w:spacing w:after="0" w:line="240" w:lineRule="auto"/>
        <w:ind w:left="284"/>
        <w:rPr>
          <w:sz w:val="28"/>
          <w:szCs w:val="28"/>
        </w:rPr>
      </w:pPr>
    </w:p>
    <w:p w:rsidR="00126F61" w:rsidRPr="00FE6022" w:rsidRDefault="00FE6022" w:rsidP="00FE6022">
      <w:pPr>
        <w:tabs>
          <w:tab w:val="left" w:pos="3285"/>
          <w:tab w:val="left" w:pos="4678"/>
        </w:tabs>
        <w:spacing w:after="0" w:line="240" w:lineRule="auto"/>
        <w:ind w:left="0" w:firstLine="0"/>
        <w:rPr>
          <w:sz w:val="28"/>
          <w:szCs w:val="28"/>
        </w:rPr>
      </w:pPr>
      <w:r>
        <w:rPr>
          <w:sz w:val="28"/>
          <w:szCs w:val="28"/>
        </w:rPr>
        <w:t>«__» ________ 2022</w:t>
      </w:r>
      <w:r w:rsidRPr="00FE6022">
        <w:rPr>
          <w:sz w:val="28"/>
          <w:szCs w:val="28"/>
        </w:rPr>
        <w:t xml:space="preserve"> г.</w:t>
      </w:r>
    </w:p>
    <w:p w:rsidR="00126F61" w:rsidRPr="00FE6022" w:rsidRDefault="00126F61" w:rsidP="00126F61">
      <w:pPr>
        <w:tabs>
          <w:tab w:val="left" w:pos="3285"/>
          <w:tab w:val="left" w:pos="4678"/>
        </w:tabs>
        <w:spacing w:after="0" w:line="240" w:lineRule="auto"/>
        <w:ind w:left="284"/>
        <w:rPr>
          <w:sz w:val="28"/>
          <w:szCs w:val="28"/>
        </w:rPr>
      </w:pPr>
    </w:p>
    <w:p w:rsidR="00126F61" w:rsidRPr="00126F61" w:rsidRDefault="00126F61" w:rsidP="00126F61">
      <w:pPr>
        <w:widowControl w:val="0"/>
        <w:shd w:val="clear" w:color="auto" w:fill="FFFFFF"/>
        <w:kinsoku w:val="0"/>
        <w:overflowPunct w:val="0"/>
        <w:autoSpaceDE w:val="0"/>
        <w:autoSpaceDN w:val="0"/>
        <w:adjustRightInd w:val="0"/>
        <w:snapToGrid w:val="0"/>
        <w:spacing w:after="0" w:line="240" w:lineRule="auto"/>
        <w:ind w:left="0" w:firstLine="0"/>
        <w:jc w:val="center"/>
        <w:textAlignment w:val="center"/>
        <w:rPr>
          <w:color w:val="auto"/>
          <w:szCs w:val="24"/>
        </w:rPr>
      </w:pPr>
    </w:p>
    <w:p w:rsidR="00126F61" w:rsidRDefault="00126F61" w:rsidP="00126F61">
      <w:pPr>
        <w:tabs>
          <w:tab w:val="left" w:pos="3285"/>
          <w:tab w:val="left" w:pos="4678"/>
        </w:tabs>
        <w:spacing w:after="0" w:line="240" w:lineRule="auto"/>
        <w:ind w:left="284"/>
        <w:rPr>
          <w:szCs w:val="24"/>
        </w:rPr>
      </w:pPr>
    </w:p>
    <w:p w:rsidR="00126F61" w:rsidRDefault="00126F61" w:rsidP="00126F61">
      <w:pPr>
        <w:tabs>
          <w:tab w:val="left" w:pos="3285"/>
          <w:tab w:val="left" w:pos="4678"/>
        </w:tabs>
        <w:spacing w:after="0" w:line="240" w:lineRule="auto"/>
        <w:ind w:left="284"/>
        <w:rPr>
          <w:szCs w:val="24"/>
        </w:rPr>
      </w:pPr>
    </w:p>
    <w:p w:rsidR="00126F61" w:rsidRDefault="00126F61" w:rsidP="00126F61">
      <w:pPr>
        <w:tabs>
          <w:tab w:val="left" w:pos="3285"/>
          <w:tab w:val="left" w:pos="4678"/>
        </w:tabs>
        <w:spacing w:after="0" w:line="240" w:lineRule="auto"/>
        <w:ind w:left="284"/>
        <w:rPr>
          <w:szCs w:val="24"/>
        </w:rPr>
      </w:pPr>
    </w:p>
    <w:p w:rsidR="00126F61" w:rsidRDefault="00126F61" w:rsidP="00126F61">
      <w:pPr>
        <w:tabs>
          <w:tab w:val="left" w:pos="3285"/>
          <w:tab w:val="left" w:pos="4678"/>
        </w:tabs>
        <w:spacing w:after="0" w:line="240" w:lineRule="auto"/>
        <w:ind w:left="284"/>
        <w:rPr>
          <w:szCs w:val="24"/>
        </w:rPr>
      </w:pPr>
    </w:p>
    <w:p w:rsidR="00126F61" w:rsidRDefault="00126F61" w:rsidP="00126F61">
      <w:pPr>
        <w:tabs>
          <w:tab w:val="left" w:pos="3285"/>
          <w:tab w:val="left" w:pos="4678"/>
        </w:tabs>
        <w:spacing w:after="0" w:line="240" w:lineRule="auto"/>
        <w:ind w:left="284"/>
        <w:rPr>
          <w:szCs w:val="24"/>
        </w:rPr>
      </w:pPr>
    </w:p>
    <w:p w:rsidR="00126F61" w:rsidRDefault="00126F61" w:rsidP="00126F61">
      <w:pPr>
        <w:tabs>
          <w:tab w:val="left" w:pos="3285"/>
          <w:tab w:val="left" w:pos="4678"/>
        </w:tabs>
        <w:spacing w:after="0" w:line="240" w:lineRule="auto"/>
        <w:ind w:left="284"/>
        <w:rPr>
          <w:szCs w:val="24"/>
        </w:rPr>
      </w:pPr>
    </w:p>
    <w:p w:rsidR="00126F61" w:rsidRDefault="00126F61" w:rsidP="00126F61">
      <w:pPr>
        <w:tabs>
          <w:tab w:val="left" w:pos="3285"/>
          <w:tab w:val="left" w:pos="4678"/>
        </w:tabs>
        <w:spacing w:after="0" w:line="240" w:lineRule="auto"/>
        <w:ind w:left="284"/>
        <w:rPr>
          <w:szCs w:val="24"/>
        </w:rPr>
      </w:pPr>
    </w:p>
    <w:p w:rsidR="00126F61" w:rsidRDefault="00126F61" w:rsidP="00126F61">
      <w:pPr>
        <w:tabs>
          <w:tab w:val="left" w:pos="3285"/>
          <w:tab w:val="left" w:pos="4678"/>
        </w:tabs>
        <w:spacing w:after="0" w:line="240" w:lineRule="auto"/>
        <w:ind w:left="284"/>
        <w:rPr>
          <w:szCs w:val="24"/>
        </w:rPr>
      </w:pPr>
    </w:p>
    <w:p w:rsidR="00126F61" w:rsidRDefault="00126F61" w:rsidP="00126F61">
      <w:pPr>
        <w:tabs>
          <w:tab w:val="left" w:pos="3285"/>
          <w:tab w:val="left" w:pos="4678"/>
        </w:tabs>
        <w:spacing w:after="0" w:line="240" w:lineRule="auto"/>
        <w:ind w:left="284"/>
        <w:rPr>
          <w:szCs w:val="24"/>
        </w:rPr>
      </w:pPr>
    </w:p>
    <w:p w:rsidR="00126F61" w:rsidRDefault="00126F61" w:rsidP="00126F61">
      <w:pPr>
        <w:tabs>
          <w:tab w:val="left" w:pos="3285"/>
          <w:tab w:val="left" w:pos="4678"/>
        </w:tabs>
        <w:spacing w:after="0" w:line="240" w:lineRule="auto"/>
        <w:ind w:left="284"/>
        <w:rPr>
          <w:szCs w:val="24"/>
        </w:rPr>
      </w:pPr>
    </w:p>
    <w:p w:rsidR="00126F61" w:rsidRDefault="00126F61" w:rsidP="00126F61">
      <w:pPr>
        <w:tabs>
          <w:tab w:val="left" w:pos="3285"/>
          <w:tab w:val="left" w:pos="4678"/>
        </w:tabs>
        <w:spacing w:after="0" w:line="240" w:lineRule="auto"/>
        <w:ind w:left="284"/>
        <w:rPr>
          <w:szCs w:val="24"/>
        </w:rPr>
      </w:pPr>
    </w:p>
    <w:p w:rsidR="00126F61" w:rsidRDefault="00126F61" w:rsidP="00126F61">
      <w:pPr>
        <w:tabs>
          <w:tab w:val="left" w:pos="3285"/>
          <w:tab w:val="left" w:pos="4678"/>
        </w:tabs>
        <w:spacing w:after="0" w:line="240" w:lineRule="auto"/>
        <w:ind w:left="284"/>
        <w:rPr>
          <w:szCs w:val="24"/>
        </w:rPr>
      </w:pPr>
    </w:p>
    <w:p w:rsidR="00126F61" w:rsidRDefault="00126F61" w:rsidP="00126F61">
      <w:pPr>
        <w:tabs>
          <w:tab w:val="left" w:pos="3285"/>
          <w:tab w:val="left" w:pos="4678"/>
        </w:tabs>
        <w:spacing w:after="0" w:line="240" w:lineRule="auto"/>
        <w:ind w:left="284"/>
        <w:rPr>
          <w:szCs w:val="24"/>
        </w:rPr>
      </w:pPr>
    </w:p>
    <w:p w:rsidR="00126F61" w:rsidRDefault="00126F61" w:rsidP="00126F61">
      <w:pPr>
        <w:tabs>
          <w:tab w:val="left" w:pos="3285"/>
          <w:tab w:val="left" w:pos="4678"/>
        </w:tabs>
        <w:spacing w:after="0" w:line="240" w:lineRule="auto"/>
        <w:ind w:left="284"/>
        <w:rPr>
          <w:szCs w:val="24"/>
        </w:rPr>
      </w:pPr>
    </w:p>
    <w:p w:rsidR="00126F61" w:rsidRDefault="00126F61" w:rsidP="00126F61">
      <w:pPr>
        <w:tabs>
          <w:tab w:val="left" w:pos="3285"/>
          <w:tab w:val="left" w:pos="4678"/>
        </w:tabs>
        <w:spacing w:after="0" w:line="240" w:lineRule="auto"/>
        <w:ind w:left="284"/>
        <w:rPr>
          <w:szCs w:val="24"/>
        </w:rPr>
      </w:pPr>
    </w:p>
    <w:p w:rsidR="00126F61" w:rsidRDefault="00126F61" w:rsidP="00126F61">
      <w:pPr>
        <w:tabs>
          <w:tab w:val="left" w:pos="3285"/>
          <w:tab w:val="left" w:pos="4678"/>
        </w:tabs>
        <w:spacing w:after="0" w:line="240" w:lineRule="auto"/>
        <w:ind w:left="284"/>
        <w:rPr>
          <w:szCs w:val="24"/>
        </w:rPr>
      </w:pPr>
    </w:p>
    <w:p w:rsidR="00126F61" w:rsidRDefault="00126F61" w:rsidP="00126F61">
      <w:pPr>
        <w:tabs>
          <w:tab w:val="left" w:pos="3285"/>
          <w:tab w:val="left" w:pos="4678"/>
        </w:tabs>
        <w:spacing w:after="0" w:line="240" w:lineRule="auto"/>
        <w:ind w:left="284"/>
        <w:rPr>
          <w:szCs w:val="24"/>
        </w:rPr>
      </w:pPr>
    </w:p>
    <w:p w:rsidR="00126F61" w:rsidRDefault="00126F61" w:rsidP="00126F61">
      <w:pPr>
        <w:tabs>
          <w:tab w:val="left" w:pos="3285"/>
          <w:tab w:val="left" w:pos="4678"/>
        </w:tabs>
        <w:spacing w:after="0" w:line="240" w:lineRule="auto"/>
        <w:ind w:left="284"/>
        <w:rPr>
          <w:szCs w:val="24"/>
        </w:rPr>
      </w:pPr>
    </w:p>
    <w:p w:rsidR="00126F61" w:rsidRDefault="00126F61" w:rsidP="00126F61">
      <w:pPr>
        <w:tabs>
          <w:tab w:val="left" w:pos="3285"/>
          <w:tab w:val="left" w:pos="4678"/>
        </w:tabs>
        <w:spacing w:after="0" w:line="240" w:lineRule="auto"/>
        <w:ind w:left="284"/>
        <w:rPr>
          <w:szCs w:val="24"/>
        </w:rPr>
      </w:pPr>
    </w:p>
    <w:p w:rsidR="00126F61" w:rsidRPr="00FE6022" w:rsidRDefault="00FE6022" w:rsidP="00FE6022">
      <w:pPr>
        <w:tabs>
          <w:tab w:val="left" w:pos="3285"/>
          <w:tab w:val="left" w:pos="4678"/>
        </w:tabs>
        <w:spacing w:after="0" w:line="240" w:lineRule="auto"/>
        <w:ind w:left="284"/>
        <w:jc w:val="right"/>
        <w:rPr>
          <w:b/>
          <w:sz w:val="28"/>
          <w:szCs w:val="28"/>
        </w:rPr>
      </w:pPr>
      <w:r w:rsidRPr="00FE6022">
        <w:rPr>
          <w:b/>
          <w:sz w:val="28"/>
          <w:szCs w:val="28"/>
        </w:rPr>
        <w:lastRenderedPageBreak/>
        <w:t>Приложение 7. Образец внешней рецензии</w:t>
      </w:r>
    </w:p>
    <w:p w:rsidR="00126F61" w:rsidRDefault="00126F61" w:rsidP="00126F61">
      <w:pPr>
        <w:tabs>
          <w:tab w:val="left" w:pos="3285"/>
          <w:tab w:val="left" w:pos="4678"/>
        </w:tabs>
        <w:spacing w:after="0" w:line="240" w:lineRule="auto"/>
        <w:ind w:left="284"/>
        <w:rPr>
          <w:szCs w:val="24"/>
        </w:rPr>
      </w:pPr>
    </w:p>
    <w:p w:rsidR="00126F61" w:rsidRPr="00FE6022" w:rsidRDefault="00126F61" w:rsidP="00FE6022">
      <w:pPr>
        <w:tabs>
          <w:tab w:val="left" w:pos="3285"/>
          <w:tab w:val="left" w:pos="4678"/>
        </w:tabs>
        <w:spacing w:after="0" w:line="240" w:lineRule="auto"/>
        <w:ind w:left="284"/>
        <w:jc w:val="center"/>
        <w:rPr>
          <w:sz w:val="28"/>
          <w:szCs w:val="28"/>
        </w:rPr>
      </w:pPr>
    </w:p>
    <w:p w:rsidR="00FE6022" w:rsidRPr="00FE6022" w:rsidRDefault="00FE6022" w:rsidP="00FE6022">
      <w:pPr>
        <w:tabs>
          <w:tab w:val="left" w:pos="3285"/>
          <w:tab w:val="left" w:pos="4678"/>
        </w:tabs>
        <w:spacing w:after="0" w:line="240" w:lineRule="auto"/>
        <w:ind w:left="284"/>
        <w:jc w:val="center"/>
        <w:rPr>
          <w:b/>
          <w:sz w:val="28"/>
          <w:szCs w:val="28"/>
        </w:rPr>
      </w:pPr>
      <w:r w:rsidRPr="00FE6022">
        <w:rPr>
          <w:b/>
          <w:sz w:val="28"/>
          <w:szCs w:val="28"/>
        </w:rPr>
        <w:t>РЕЦЕНЗИЯ</w:t>
      </w:r>
    </w:p>
    <w:p w:rsidR="00FE6022" w:rsidRPr="00FE6022" w:rsidRDefault="00FE6022" w:rsidP="00FE6022">
      <w:pPr>
        <w:tabs>
          <w:tab w:val="left" w:pos="3285"/>
          <w:tab w:val="left" w:pos="4678"/>
        </w:tabs>
        <w:spacing w:after="0" w:line="240" w:lineRule="auto"/>
        <w:ind w:left="284"/>
        <w:jc w:val="center"/>
        <w:rPr>
          <w:sz w:val="28"/>
          <w:szCs w:val="28"/>
        </w:rPr>
      </w:pPr>
    </w:p>
    <w:p w:rsidR="00FE6022" w:rsidRPr="00FE6022" w:rsidRDefault="00FE6022" w:rsidP="00FE6022">
      <w:pPr>
        <w:tabs>
          <w:tab w:val="left" w:pos="3285"/>
          <w:tab w:val="left" w:pos="4678"/>
        </w:tabs>
        <w:spacing w:after="0" w:line="240" w:lineRule="auto"/>
        <w:ind w:left="284"/>
        <w:jc w:val="center"/>
        <w:rPr>
          <w:sz w:val="28"/>
          <w:szCs w:val="28"/>
        </w:rPr>
      </w:pPr>
      <w:r w:rsidRPr="00FE6022">
        <w:rPr>
          <w:sz w:val="28"/>
          <w:szCs w:val="28"/>
        </w:rPr>
        <w:t>на выпускную квалификационную работу студента</w:t>
      </w:r>
    </w:p>
    <w:p w:rsidR="00FE6022" w:rsidRPr="00FE6022" w:rsidRDefault="00FE6022" w:rsidP="00FE6022">
      <w:pPr>
        <w:tabs>
          <w:tab w:val="left" w:pos="3285"/>
          <w:tab w:val="left" w:pos="4678"/>
        </w:tabs>
        <w:spacing w:after="0" w:line="240" w:lineRule="auto"/>
        <w:ind w:left="284"/>
        <w:jc w:val="center"/>
        <w:rPr>
          <w:sz w:val="28"/>
          <w:szCs w:val="28"/>
        </w:rPr>
      </w:pPr>
      <w:r w:rsidRPr="00FE6022">
        <w:rPr>
          <w:sz w:val="28"/>
          <w:szCs w:val="28"/>
        </w:rPr>
        <w:t>Федерального государственного бюджетного образовательного учреждения высшего образования</w:t>
      </w:r>
    </w:p>
    <w:p w:rsidR="00FE6022" w:rsidRPr="00FE6022" w:rsidRDefault="00FE6022" w:rsidP="00FE6022">
      <w:pPr>
        <w:tabs>
          <w:tab w:val="left" w:pos="3285"/>
          <w:tab w:val="left" w:pos="4678"/>
        </w:tabs>
        <w:spacing w:after="0" w:line="240" w:lineRule="auto"/>
        <w:ind w:left="284"/>
        <w:jc w:val="center"/>
        <w:rPr>
          <w:b/>
          <w:sz w:val="28"/>
          <w:szCs w:val="28"/>
        </w:rPr>
      </w:pPr>
      <w:r w:rsidRPr="00FE6022">
        <w:rPr>
          <w:b/>
          <w:sz w:val="28"/>
          <w:szCs w:val="28"/>
        </w:rPr>
        <w:t>«МИРЭА – Российский технологический университет»</w:t>
      </w:r>
    </w:p>
    <w:p w:rsidR="00FE6022" w:rsidRPr="00FE6022" w:rsidRDefault="00FE6022" w:rsidP="00FE6022">
      <w:pPr>
        <w:tabs>
          <w:tab w:val="left" w:pos="3285"/>
          <w:tab w:val="left" w:pos="4678"/>
        </w:tabs>
        <w:spacing w:after="0" w:line="240" w:lineRule="auto"/>
        <w:ind w:left="284"/>
        <w:jc w:val="center"/>
        <w:rPr>
          <w:b/>
          <w:sz w:val="28"/>
          <w:szCs w:val="28"/>
        </w:rPr>
      </w:pPr>
      <w:r w:rsidRPr="00FE6022">
        <w:rPr>
          <w:b/>
          <w:sz w:val="28"/>
          <w:szCs w:val="28"/>
        </w:rPr>
        <w:t>РТУ МИРЭА</w:t>
      </w:r>
    </w:p>
    <w:p w:rsidR="00FE6022" w:rsidRPr="00FE6022" w:rsidRDefault="00FE6022" w:rsidP="00FE6022">
      <w:pPr>
        <w:tabs>
          <w:tab w:val="left" w:pos="3285"/>
          <w:tab w:val="left" w:pos="4678"/>
        </w:tabs>
        <w:spacing w:after="0" w:line="240" w:lineRule="auto"/>
        <w:ind w:left="284"/>
        <w:jc w:val="center"/>
        <w:rPr>
          <w:sz w:val="28"/>
          <w:szCs w:val="28"/>
        </w:rPr>
      </w:pPr>
    </w:p>
    <w:p w:rsidR="00FE6022" w:rsidRPr="00FE6022" w:rsidRDefault="00FE6022" w:rsidP="00FE6022">
      <w:pPr>
        <w:tabs>
          <w:tab w:val="left" w:pos="3285"/>
          <w:tab w:val="left" w:pos="4678"/>
        </w:tabs>
        <w:spacing w:after="0" w:line="240" w:lineRule="auto"/>
        <w:ind w:left="284"/>
        <w:jc w:val="center"/>
        <w:rPr>
          <w:sz w:val="28"/>
          <w:szCs w:val="28"/>
        </w:rPr>
      </w:pPr>
      <w:r>
        <w:rPr>
          <w:sz w:val="28"/>
          <w:szCs w:val="28"/>
        </w:rPr>
        <w:t>ХХХХХХХХХХХХ</w:t>
      </w:r>
    </w:p>
    <w:p w:rsidR="00FE6022" w:rsidRPr="00FE6022" w:rsidRDefault="00FE6022" w:rsidP="00FE6022">
      <w:pPr>
        <w:tabs>
          <w:tab w:val="left" w:pos="3285"/>
          <w:tab w:val="left" w:pos="4678"/>
        </w:tabs>
        <w:spacing w:after="0" w:line="240" w:lineRule="auto"/>
        <w:ind w:left="284"/>
        <w:jc w:val="center"/>
        <w:rPr>
          <w:sz w:val="28"/>
          <w:szCs w:val="28"/>
        </w:rPr>
      </w:pPr>
      <w:r w:rsidRPr="00FE6022">
        <w:rPr>
          <w:sz w:val="28"/>
          <w:szCs w:val="28"/>
        </w:rPr>
        <w:t>специальности 40.05.01 «Правовое обеспечение национальной безопасности»</w:t>
      </w:r>
    </w:p>
    <w:p w:rsidR="00FE6022" w:rsidRPr="00FE6022" w:rsidRDefault="00FE6022" w:rsidP="00FE6022">
      <w:pPr>
        <w:tabs>
          <w:tab w:val="left" w:pos="3285"/>
          <w:tab w:val="left" w:pos="4678"/>
        </w:tabs>
        <w:spacing w:after="0" w:line="240" w:lineRule="auto"/>
        <w:ind w:left="284"/>
        <w:jc w:val="center"/>
        <w:rPr>
          <w:sz w:val="28"/>
          <w:szCs w:val="28"/>
        </w:rPr>
      </w:pPr>
      <w:r w:rsidRPr="00FE6022">
        <w:rPr>
          <w:sz w:val="28"/>
          <w:szCs w:val="28"/>
        </w:rPr>
        <w:t xml:space="preserve">на тему: </w:t>
      </w:r>
      <w:r w:rsidRPr="00FE6022">
        <w:rPr>
          <w:b/>
          <w:sz w:val="28"/>
          <w:szCs w:val="28"/>
        </w:rPr>
        <w:t>«Защита персональных данных GDPR: правовой анализ»</w:t>
      </w:r>
      <w:r w:rsidRPr="00FE6022">
        <w:rPr>
          <w:sz w:val="28"/>
          <w:szCs w:val="28"/>
        </w:rPr>
        <w:t>,</w:t>
      </w:r>
    </w:p>
    <w:p w:rsidR="00FE6022" w:rsidRPr="00FE6022" w:rsidRDefault="00FE6022" w:rsidP="00FE6022">
      <w:pPr>
        <w:tabs>
          <w:tab w:val="left" w:pos="3285"/>
          <w:tab w:val="left" w:pos="4678"/>
        </w:tabs>
        <w:spacing w:after="0" w:line="240" w:lineRule="auto"/>
        <w:ind w:left="284"/>
        <w:jc w:val="center"/>
        <w:rPr>
          <w:sz w:val="28"/>
          <w:szCs w:val="28"/>
        </w:rPr>
      </w:pPr>
      <w:r w:rsidRPr="00FE6022">
        <w:rPr>
          <w:sz w:val="28"/>
          <w:szCs w:val="28"/>
        </w:rPr>
        <w:t>выполненную на кафедре</w:t>
      </w:r>
    </w:p>
    <w:p w:rsidR="00FE6022" w:rsidRPr="00FE6022" w:rsidRDefault="00FE6022" w:rsidP="00FE6022">
      <w:pPr>
        <w:tabs>
          <w:tab w:val="left" w:pos="3285"/>
          <w:tab w:val="left" w:pos="4678"/>
        </w:tabs>
        <w:spacing w:after="0" w:line="240" w:lineRule="auto"/>
        <w:ind w:left="284"/>
        <w:jc w:val="center"/>
        <w:rPr>
          <w:sz w:val="28"/>
          <w:szCs w:val="28"/>
        </w:rPr>
      </w:pPr>
      <w:r w:rsidRPr="00FE6022">
        <w:rPr>
          <w:sz w:val="28"/>
          <w:szCs w:val="28"/>
        </w:rPr>
        <w:t>«Правовое обеспечение национальной безопасности»</w:t>
      </w:r>
    </w:p>
    <w:p w:rsidR="00FE6022" w:rsidRPr="00FE6022" w:rsidRDefault="00FE6022" w:rsidP="00FE6022">
      <w:pPr>
        <w:tabs>
          <w:tab w:val="left" w:pos="3285"/>
          <w:tab w:val="left" w:pos="4678"/>
        </w:tabs>
        <w:spacing w:after="0" w:line="240" w:lineRule="auto"/>
        <w:ind w:left="284"/>
        <w:jc w:val="center"/>
        <w:rPr>
          <w:sz w:val="28"/>
          <w:szCs w:val="28"/>
        </w:rPr>
      </w:pPr>
      <w:r w:rsidRPr="00FE6022">
        <w:rPr>
          <w:sz w:val="28"/>
          <w:szCs w:val="28"/>
        </w:rPr>
        <w:t>под р</w:t>
      </w:r>
      <w:r>
        <w:rPr>
          <w:sz w:val="28"/>
          <w:szCs w:val="28"/>
        </w:rPr>
        <w:t>уководством профессора кафедры ХХХХХХХХХХХХХХХХ</w:t>
      </w:r>
    </w:p>
    <w:p w:rsidR="00FE6022" w:rsidRPr="00FE6022" w:rsidRDefault="00FE6022" w:rsidP="00FE6022">
      <w:pPr>
        <w:tabs>
          <w:tab w:val="left" w:pos="3285"/>
          <w:tab w:val="left" w:pos="4678"/>
        </w:tabs>
        <w:spacing w:after="0" w:line="240" w:lineRule="auto"/>
        <w:ind w:left="284"/>
        <w:jc w:val="center"/>
        <w:rPr>
          <w:sz w:val="28"/>
          <w:szCs w:val="28"/>
        </w:rPr>
      </w:pPr>
    </w:p>
    <w:p w:rsidR="00FE6022" w:rsidRPr="00FE6022" w:rsidRDefault="00FE6022" w:rsidP="00FE6022">
      <w:pPr>
        <w:tabs>
          <w:tab w:val="left" w:pos="3285"/>
          <w:tab w:val="left" w:pos="4678"/>
        </w:tabs>
        <w:spacing w:after="0" w:line="240" w:lineRule="auto"/>
        <w:ind w:left="0" w:firstLine="709"/>
        <w:rPr>
          <w:sz w:val="28"/>
          <w:szCs w:val="28"/>
        </w:rPr>
      </w:pPr>
      <w:r w:rsidRPr="00FE6022">
        <w:rPr>
          <w:sz w:val="28"/>
          <w:szCs w:val="28"/>
        </w:rPr>
        <w:t xml:space="preserve">Актуальность дипломного исследования О.И. </w:t>
      </w:r>
      <w:proofErr w:type="spellStart"/>
      <w:r w:rsidRPr="00FE6022">
        <w:rPr>
          <w:sz w:val="28"/>
          <w:szCs w:val="28"/>
        </w:rPr>
        <w:t>Топилиной</w:t>
      </w:r>
      <w:proofErr w:type="spellEnd"/>
      <w:r w:rsidRPr="00FE6022">
        <w:rPr>
          <w:sz w:val="28"/>
          <w:szCs w:val="28"/>
        </w:rPr>
        <w:t xml:space="preserve"> не вызывает сомнений в свете активной </w:t>
      </w:r>
      <w:proofErr w:type="spellStart"/>
      <w:r w:rsidRPr="00FE6022">
        <w:rPr>
          <w:sz w:val="28"/>
          <w:szCs w:val="28"/>
        </w:rPr>
        <w:t>цифровизации</w:t>
      </w:r>
      <w:proofErr w:type="spellEnd"/>
      <w:r w:rsidRPr="00FE6022">
        <w:rPr>
          <w:sz w:val="28"/>
          <w:szCs w:val="28"/>
        </w:rPr>
        <w:t xml:space="preserve"> правовой и экономической сферы, актуализации проблемы защиты данных, в том числе, при их трансграничной передаче.</w:t>
      </w:r>
    </w:p>
    <w:p w:rsidR="00FE6022" w:rsidRPr="00FE6022" w:rsidRDefault="00FE6022" w:rsidP="00FE6022">
      <w:pPr>
        <w:tabs>
          <w:tab w:val="left" w:pos="3285"/>
          <w:tab w:val="left" w:pos="4678"/>
        </w:tabs>
        <w:spacing w:after="0" w:line="240" w:lineRule="auto"/>
        <w:ind w:left="0" w:firstLine="709"/>
        <w:rPr>
          <w:sz w:val="28"/>
          <w:szCs w:val="28"/>
        </w:rPr>
      </w:pPr>
      <w:r w:rsidRPr="00FE6022">
        <w:rPr>
          <w:sz w:val="28"/>
          <w:szCs w:val="28"/>
        </w:rPr>
        <w:t xml:space="preserve">Автор дипломного исследования произвел системный комплексный анализ правового режима защиты персональных данных, предусмотренный Регламентом (ЕС) 2016/679 Европейского парламента и Совета ЕС от 27 апреля 2016 «О защите физических лиц при обработке персональных данных и о свободном обращении таких данных» (Общий Регламент о защите персональных данных — </w:t>
      </w:r>
      <w:proofErr w:type="spellStart"/>
      <w:r w:rsidRPr="00FE6022">
        <w:rPr>
          <w:sz w:val="28"/>
          <w:szCs w:val="28"/>
        </w:rPr>
        <w:t>General</w:t>
      </w:r>
      <w:proofErr w:type="spellEnd"/>
      <w:r w:rsidRPr="00FE6022">
        <w:rPr>
          <w:sz w:val="28"/>
          <w:szCs w:val="28"/>
        </w:rPr>
        <w:t xml:space="preserve"> </w:t>
      </w:r>
      <w:proofErr w:type="spellStart"/>
      <w:r w:rsidRPr="00FE6022">
        <w:rPr>
          <w:sz w:val="28"/>
          <w:szCs w:val="28"/>
        </w:rPr>
        <w:t>Data</w:t>
      </w:r>
      <w:proofErr w:type="spellEnd"/>
      <w:r w:rsidRPr="00FE6022">
        <w:rPr>
          <w:sz w:val="28"/>
          <w:szCs w:val="28"/>
        </w:rPr>
        <w:t xml:space="preserve"> </w:t>
      </w:r>
      <w:proofErr w:type="spellStart"/>
      <w:r w:rsidRPr="00FE6022">
        <w:rPr>
          <w:sz w:val="28"/>
          <w:szCs w:val="28"/>
        </w:rPr>
        <w:t>Protection</w:t>
      </w:r>
      <w:proofErr w:type="spellEnd"/>
      <w:r w:rsidRPr="00FE6022">
        <w:rPr>
          <w:sz w:val="28"/>
          <w:szCs w:val="28"/>
        </w:rPr>
        <w:t xml:space="preserve"> на </w:t>
      </w:r>
      <w:proofErr w:type="spellStart"/>
      <w:r w:rsidRPr="00FE6022">
        <w:rPr>
          <w:sz w:val="28"/>
          <w:szCs w:val="28"/>
        </w:rPr>
        <w:t>Regulation</w:t>
      </w:r>
      <w:proofErr w:type="spellEnd"/>
      <w:r w:rsidRPr="00FE6022">
        <w:rPr>
          <w:sz w:val="28"/>
          <w:szCs w:val="28"/>
        </w:rPr>
        <w:t xml:space="preserve"> (GDPR)) и национальным законодательством Российской Федерации по ряду актуальных критериев, в том числе, соотношение проблемы реализации права субъекта на защиту персональных данных и обеспечение государственной и общественной безопасности.</w:t>
      </w:r>
    </w:p>
    <w:p w:rsidR="00FE6022" w:rsidRPr="00FE6022" w:rsidRDefault="00FE6022" w:rsidP="00FE6022">
      <w:pPr>
        <w:tabs>
          <w:tab w:val="left" w:pos="3285"/>
          <w:tab w:val="left" w:pos="4678"/>
        </w:tabs>
        <w:spacing w:after="0" w:line="240" w:lineRule="auto"/>
        <w:ind w:left="0" w:firstLine="709"/>
        <w:rPr>
          <w:sz w:val="28"/>
          <w:szCs w:val="28"/>
        </w:rPr>
      </w:pPr>
      <w:r w:rsidRPr="00FE6022">
        <w:rPr>
          <w:sz w:val="28"/>
          <w:szCs w:val="28"/>
        </w:rPr>
        <w:t>Выявив ряд проблем, вызванных диссонансом правового режима передачи и хранения персональных данных в российском праве и праве ЕС, автор дипломного исследования смоделировал пути их решения.</w:t>
      </w:r>
    </w:p>
    <w:p w:rsidR="00FE6022" w:rsidRPr="00FE6022" w:rsidRDefault="00FE6022" w:rsidP="00FE6022">
      <w:pPr>
        <w:tabs>
          <w:tab w:val="left" w:pos="3285"/>
          <w:tab w:val="left" w:pos="4678"/>
        </w:tabs>
        <w:spacing w:after="0" w:line="240" w:lineRule="auto"/>
        <w:ind w:left="0" w:firstLine="709"/>
        <w:rPr>
          <w:sz w:val="28"/>
          <w:szCs w:val="28"/>
        </w:rPr>
      </w:pPr>
      <w:r w:rsidRPr="00FE6022">
        <w:rPr>
          <w:sz w:val="28"/>
          <w:szCs w:val="28"/>
        </w:rPr>
        <w:t>Интересен авторский подход к анализу дальнейших тенденций развития правового режима персональных данных, режима их хранения и передачи, в том числе, при трансграничной передаче.</w:t>
      </w:r>
    </w:p>
    <w:p w:rsidR="00FE6022" w:rsidRPr="00FE6022" w:rsidRDefault="00FE6022" w:rsidP="00FE6022">
      <w:pPr>
        <w:tabs>
          <w:tab w:val="left" w:pos="3285"/>
          <w:tab w:val="left" w:pos="4678"/>
        </w:tabs>
        <w:spacing w:after="0" w:line="240" w:lineRule="auto"/>
        <w:ind w:left="0" w:firstLine="709"/>
        <w:rPr>
          <w:sz w:val="28"/>
          <w:szCs w:val="28"/>
        </w:rPr>
      </w:pPr>
      <w:r w:rsidRPr="00FE6022">
        <w:rPr>
          <w:sz w:val="28"/>
          <w:szCs w:val="28"/>
        </w:rPr>
        <w:t>Исследование, выполненное на основе глубокого системного анализа значительного числа нормативных и доктринальных источников, отличает глубина понимания проблемы и оригинальная авторская позиция.</w:t>
      </w:r>
    </w:p>
    <w:p w:rsidR="00FE6022" w:rsidRPr="00FE6022" w:rsidRDefault="00FE6022" w:rsidP="00FE6022">
      <w:pPr>
        <w:tabs>
          <w:tab w:val="left" w:pos="3285"/>
          <w:tab w:val="left" w:pos="4678"/>
        </w:tabs>
        <w:spacing w:after="0" w:line="240" w:lineRule="auto"/>
        <w:ind w:left="0" w:firstLine="709"/>
        <w:rPr>
          <w:sz w:val="28"/>
          <w:szCs w:val="28"/>
        </w:rPr>
      </w:pPr>
      <w:r w:rsidRPr="00FE6022">
        <w:rPr>
          <w:sz w:val="28"/>
          <w:szCs w:val="28"/>
        </w:rPr>
        <w:lastRenderedPageBreak/>
        <w:t>В качестве недостатков работы следует отметить некоторые технические погрешности в оформлении текста работы, но в целом, дипломная работа соответствует существующим требованиям, оформлена аккуратно.</w:t>
      </w:r>
    </w:p>
    <w:p w:rsidR="00FE6022" w:rsidRPr="00FE6022" w:rsidRDefault="00FE6022" w:rsidP="00FE6022">
      <w:pPr>
        <w:tabs>
          <w:tab w:val="left" w:pos="3285"/>
          <w:tab w:val="left" w:pos="4678"/>
        </w:tabs>
        <w:spacing w:after="0" w:line="240" w:lineRule="auto"/>
        <w:ind w:left="0" w:firstLine="709"/>
        <w:rPr>
          <w:sz w:val="28"/>
          <w:szCs w:val="28"/>
        </w:rPr>
      </w:pPr>
      <w:r w:rsidRPr="00FE6022">
        <w:rPr>
          <w:sz w:val="28"/>
          <w:szCs w:val="28"/>
        </w:rPr>
        <w:t>Автору предлагается ответить на вопрос: В чем, на Ваш взгляд, проявляется специфика правовой природы персональных данных, определяющая особый режим передачи и хранения этой информации?</w:t>
      </w:r>
    </w:p>
    <w:p w:rsidR="00FE6022" w:rsidRPr="00FE6022" w:rsidRDefault="00FE6022" w:rsidP="00FE6022">
      <w:pPr>
        <w:tabs>
          <w:tab w:val="left" w:pos="3285"/>
          <w:tab w:val="left" w:pos="4678"/>
        </w:tabs>
        <w:spacing w:after="0" w:line="240" w:lineRule="auto"/>
        <w:ind w:left="0" w:firstLine="709"/>
        <w:rPr>
          <w:sz w:val="28"/>
          <w:szCs w:val="28"/>
        </w:rPr>
      </w:pPr>
      <w:r w:rsidRPr="00FE6022">
        <w:rPr>
          <w:sz w:val="28"/>
          <w:szCs w:val="28"/>
        </w:rPr>
        <w:t>В результате исследования автор показал высокий уровень теоретических знаний, и возможность их применения при исследовании отдельного вопроса, владение методами системного и сравнительного исследования, способность формулировать собственные научные выводы. Работа в целом может быть оценена положительно.</w:t>
      </w:r>
    </w:p>
    <w:p w:rsidR="00FE6022" w:rsidRPr="00FE6022" w:rsidRDefault="00FE6022" w:rsidP="00FE6022">
      <w:pPr>
        <w:tabs>
          <w:tab w:val="left" w:pos="3285"/>
          <w:tab w:val="left" w:pos="4678"/>
        </w:tabs>
        <w:spacing w:after="0" w:line="240" w:lineRule="auto"/>
        <w:ind w:left="284"/>
        <w:jc w:val="center"/>
        <w:rPr>
          <w:sz w:val="28"/>
          <w:szCs w:val="28"/>
        </w:rPr>
      </w:pPr>
    </w:p>
    <w:p w:rsidR="00FE6022" w:rsidRPr="00FE6022" w:rsidRDefault="00FE6022" w:rsidP="00FE6022">
      <w:pPr>
        <w:tabs>
          <w:tab w:val="left" w:pos="3285"/>
          <w:tab w:val="left" w:pos="4678"/>
        </w:tabs>
        <w:spacing w:after="0" w:line="240" w:lineRule="auto"/>
        <w:ind w:left="284"/>
        <w:jc w:val="left"/>
        <w:rPr>
          <w:sz w:val="28"/>
          <w:szCs w:val="28"/>
        </w:rPr>
      </w:pPr>
      <w:r w:rsidRPr="00FE6022">
        <w:rPr>
          <w:sz w:val="28"/>
          <w:szCs w:val="28"/>
        </w:rPr>
        <w:t>Рецензент дипломной работы:</w:t>
      </w:r>
    </w:p>
    <w:p w:rsidR="00FE6022" w:rsidRPr="00FE6022" w:rsidRDefault="00FE6022" w:rsidP="00FE6022">
      <w:pPr>
        <w:tabs>
          <w:tab w:val="left" w:pos="3285"/>
          <w:tab w:val="left" w:pos="4678"/>
        </w:tabs>
        <w:spacing w:after="0" w:line="240" w:lineRule="auto"/>
        <w:ind w:left="284"/>
        <w:jc w:val="left"/>
        <w:rPr>
          <w:sz w:val="28"/>
          <w:szCs w:val="28"/>
        </w:rPr>
      </w:pPr>
    </w:p>
    <w:p w:rsidR="00FE6022" w:rsidRPr="00FE6022" w:rsidRDefault="00FE6022" w:rsidP="00FE6022">
      <w:pPr>
        <w:tabs>
          <w:tab w:val="left" w:pos="3285"/>
          <w:tab w:val="left" w:pos="4678"/>
        </w:tabs>
        <w:spacing w:after="0" w:line="240" w:lineRule="auto"/>
        <w:ind w:left="284"/>
        <w:jc w:val="left"/>
        <w:rPr>
          <w:sz w:val="28"/>
          <w:szCs w:val="28"/>
        </w:rPr>
      </w:pPr>
      <w:r w:rsidRPr="00FE6022">
        <w:rPr>
          <w:sz w:val="28"/>
          <w:szCs w:val="28"/>
        </w:rPr>
        <w:t>Заместитель председателя</w:t>
      </w:r>
    </w:p>
    <w:p w:rsidR="00FE6022" w:rsidRPr="00FE6022" w:rsidRDefault="00FE6022" w:rsidP="00FE6022">
      <w:pPr>
        <w:tabs>
          <w:tab w:val="left" w:pos="3285"/>
          <w:tab w:val="left" w:pos="4678"/>
        </w:tabs>
        <w:spacing w:after="0" w:line="240" w:lineRule="auto"/>
        <w:ind w:left="284"/>
        <w:jc w:val="left"/>
        <w:rPr>
          <w:sz w:val="28"/>
          <w:szCs w:val="28"/>
        </w:rPr>
      </w:pPr>
      <w:r w:rsidRPr="00FE6022">
        <w:rPr>
          <w:sz w:val="28"/>
          <w:szCs w:val="28"/>
        </w:rPr>
        <w:t>Арбитражного суда</w:t>
      </w:r>
    </w:p>
    <w:p w:rsidR="00FE6022" w:rsidRPr="00FE6022" w:rsidRDefault="00FE6022" w:rsidP="00FE6022">
      <w:pPr>
        <w:tabs>
          <w:tab w:val="left" w:pos="3285"/>
          <w:tab w:val="left" w:pos="4678"/>
        </w:tabs>
        <w:spacing w:after="0" w:line="240" w:lineRule="auto"/>
        <w:ind w:left="284"/>
        <w:jc w:val="left"/>
        <w:rPr>
          <w:sz w:val="28"/>
          <w:szCs w:val="28"/>
        </w:rPr>
      </w:pPr>
      <w:r w:rsidRPr="00FE6022">
        <w:rPr>
          <w:sz w:val="28"/>
          <w:szCs w:val="28"/>
        </w:rPr>
        <w:t xml:space="preserve">Московской области, </w:t>
      </w:r>
      <w:proofErr w:type="spellStart"/>
      <w:r w:rsidRPr="00FE6022">
        <w:rPr>
          <w:sz w:val="28"/>
          <w:szCs w:val="28"/>
        </w:rPr>
        <w:t>д.ю.н</w:t>
      </w:r>
      <w:proofErr w:type="spellEnd"/>
      <w:r w:rsidRPr="00FE6022">
        <w:rPr>
          <w:sz w:val="28"/>
          <w:szCs w:val="28"/>
        </w:rPr>
        <w:t>., доц.</w:t>
      </w:r>
      <w:r w:rsidRPr="00FE6022">
        <w:rPr>
          <w:sz w:val="28"/>
          <w:szCs w:val="28"/>
        </w:rPr>
        <w:tab/>
      </w:r>
      <w:r w:rsidRPr="00FE6022">
        <w:rPr>
          <w:sz w:val="28"/>
          <w:szCs w:val="28"/>
        </w:rPr>
        <w:tab/>
      </w:r>
      <w:r w:rsidRPr="00FE6022">
        <w:rPr>
          <w:sz w:val="28"/>
          <w:szCs w:val="28"/>
        </w:rPr>
        <w:tab/>
      </w:r>
      <w:r w:rsidRPr="00FE6022">
        <w:rPr>
          <w:sz w:val="28"/>
          <w:szCs w:val="28"/>
        </w:rPr>
        <w:tab/>
      </w:r>
      <w:r>
        <w:rPr>
          <w:sz w:val="28"/>
          <w:szCs w:val="28"/>
        </w:rPr>
        <w:tab/>
        <w:t xml:space="preserve">  </w:t>
      </w:r>
      <w:r w:rsidRPr="00FE6022">
        <w:rPr>
          <w:sz w:val="28"/>
          <w:szCs w:val="28"/>
        </w:rPr>
        <w:t>А.А. Соловьев</w:t>
      </w:r>
    </w:p>
    <w:p w:rsidR="00FE6022" w:rsidRPr="00FE6022" w:rsidRDefault="00FE6022" w:rsidP="00FE6022">
      <w:pPr>
        <w:tabs>
          <w:tab w:val="left" w:pos="3285"/>
          <w:tab w:val="left" w:pos="4678"/>
        </w:tabs>
        <w:spacing w:after="0" w:line="240" w:lineRule="auto"/>
        <w:ind w:left="284"/>
        <w:jc w:val="center"/>
        <w:rPr>
          <w:sz w:val="28"/>
          <w:szCs w:val="28"/>
        </w:rPr>
      </w:pPr>
    </w:p>
    <w:p w:rsidR="00126F61" w:rsidRPr="00FE6022" w:rsidRDefault="00FE6022" w:rsidP="00FE6022">
      <w:pPr>
        <w:tabs>
          <w:tab w:val="left" w:pos="3285"/>
          <w:tab w:val="left" w:pos="4678"/>
        </w:tabs>
        <w:spacing w:after="0" w:line="240" w:lineRule="auto"/>
        <w:ind w:left="284"/>
        <w:jc w:val="left"/>
        <w:rPr>
          <w:sz w:val="28"/>
          <w:szCs w:val="28"/>
        </w:rPr>
      </w:pPr>
      <w:r w:rsidRPr="00FE6022">
        <w:rPr>
          <w:sz w:val="28"/>
          <w:szCs w:val="28"/>
        </w:rPr>
        <w:t>__.__.2022 г.</w:t>
      </w:r>
    </w:p>
    <w:p w:rsidR="00126F61" w:rsidRDefault="00126F61" w:rsidP="00126F61">
      <w:pPr>
        <w:tabs>
          <w:tab w:val="left" w:pos="3285"/>
          <w:tab w:val="left" w:pos="4678"/>
        </w:tabs>
        <w:spacing w:after="0" w:line="240" w:lineRule="auto"/>
        <w:ind w:left="284"/>
        <w:rPr>
          <w:szCs w:val="24"/>
        </w:rPr>
      </w:pPr>
    </w:p>
    <w:p w:rsidR="00126F61" w:rsidRDefault="00126F61" w:rsidP="00126F61">
      <w:pPr>
        <w:tabs>
          <w:tab w:val="left" w:pos="3285"/>
          <w:tab w:val="left" w:pos="4678"/>
        </w:tabs>
        <w:spacing w:after="0" w:line="240" w:lineRule="auto"/>
        <w:ind w:left="284"/>
        <w:rPr>
          <w:szCs w:val="24"/>
        </w:rPr>
      </w:pPr>
    </w:p>
    <w:p w:rsidR="00126F61" w:rsidRDefault="00126F61" w:rsidP="00126F61">
      <w:pPr>
        <w:tabs>
          <w:tab w:val="left" w:pos="3285"/>
          <w:tab w:val="left" w:pos="4678"/>
        </w:tabs>
        <w:spacing w:after="0" w:line="240" w:lineRule="auto"/>
        <w:ind w:left="284"/>
        <w:rPr>
          <w:szCs w:val="24"/>
        </w:rPr>
      </w:pPr>
    </w:p>
    <w:p w:rsidR="00126F61" w:rsidRDefault="00126F61" w:rsidP="00126F61">
      <w:pPr>
        <w:tabs>
          <w:tab w:val="left" w:pos="3285"/>
          <w:tab w:val="left" w:pos="4678"/>
        </w:tabs>
        <w:spacing w:after="0" w:line="240" w:lineRule="auto"/>
        <w:ind w:left="284"/>
        <w:rPr>
          <w:szCs w:val="24"/>
        </w:rPr>
      </w:pPr>
    </w:p>
    <w:p w:rsidR="00126F61" w:rsidRDefault="00126F61" w:rsidP="00126F61">
      <w:pPr>
        <w:tabs>
          <w:tab w:val="left" w:pos="3285"/>
          <w:tab w:val="left" w:pos="4678"/>
        </w:tabs>
        <w:spacing w:after="0" w:line="240" w:lineRule="auto"/>
        <w:ind w:left="284"/>
        <w:rPr>
          <w:szCs w:val="24"/>
        </w:rPr>
      </w:pPr>
    </w:p>
    <w:p w:rsidR="00126F61" w:rsidRDefault="00126F61" w:rsidP="00126F61">
      <w:pPr>
        <w:tabs>
          <w:tab w:val="left" w:pos="3285"/>
          <w:tab w:val="left" w:pos="4678"/>
        </w:tabs>
        <w:spacing w:after="0" w:line="240" w:lineRule="auto"/>
        <w:ind w:left="284"/>
        <w:rPr>
          <w:szCs w:val="24"/>
        </w:rPr>
      </w:pPr>
    </w:p>
    <w:p w:rsidR="00126F61" w:rsidRDefault="00126F61" w:rsidP="00126F61">
      <w:pPr>
        <w:tabs>
          <w:tab w:val="left" w:pos="3285"/>
          <w:tab w:val="left" w:pos="4678"/>
        </w:tabs>
        <w:spacing w:after="0" w:line="240" w:lineRule="auto"/>
        <w:ind w:left="284"/>
        <w:rPr>
          <w:szCs w:val="24"/>
        </w:rPr>
      </w:pPr>
    </w:p>
    <w:p w:rsidR="00126F61" w:rsidRDefault="00126F61" w:rsidP="00126F61">
      <w:pPr>
        <w:tabs>
          <w:tab w:val="left" w:pos="3285"/>
          <w:tab w:val="left" w:pos="4678"/>
        </w:tabs>
        <w:spacing w:after="0" w:line="240" w:lineRule="auto"/>
        <w:ind w:left="284"/>
        <w:rPr>
          <w:szCs w:val="24"/>
        </w:rPr>
      </w:pPr>
    </w:p>
    <w:p w:rsidR="00126F61" w:rsidRDefault="00126F61" w:rsidP="00126F61">
      <w:pPr>
        <w:tabs>
          <w:tab w:val="left" w:pos="3285"/>
          <w:tab w:val="left" w:pos="4678"/>
        </w:tabs>
        <w:spacing w:after="0" w:line="240" w:lineRule="auto"/>
        <w:ind w:left="284"/>
        <w:rPr>
          <w:szCs w:val="24"/>
        </w:rPr>
      </w:pPr>
    </w:p>
    <w:p w:rsidR="00126F61" w:rsidRDefault="00126F61" w:rsidP="00126F61">
      <w:pPr>
        <w:tabs>
          <w:tab w:val="left" w:pos="3285"/>
          <w:tab w:val="left" w:pos="4678"/>
        </w:tabs>
        <w:spacing w:after="0" w:line="240" w:lineRule="auto"/>
        <w:ind w:left="284"/>
        <w:rPr>
          <w:szCs w:val="24"/>
        </w:rPr>
      </w:pPr>
    </w:p>
    <w:p w:rsidR="00126F61" w:rsidRDefault="00126F61" w:rsidP="00126F61">
      <w:pPr>
        <w:tabs>
          <w:tab w:val="left" w:pos="3285"/>
          <w:tab w:val="left" w:pos="4678"/>
        </w:tabs>
        <w:spacing w:after="0" w:line="240" w:lineRule="auto"/>
        <w:ind w:left="284"/>
        <w:rPr>
          <w:szCs w:val="24"/>
        </w:rPr>
      </w:pPr>
    </w:p>
    <w:p w:rsidR="00126F61" w:rsidRDefault="00126F61" w:rsidP="00126F61">
      <w:pPr>
        <w:tabs>
          <w:tab w:val="left" w:pos="3285"/>
          <w:tab w:val="left" w:pos="4678"/>
        </w:tabs>
        <w:spacing w:after="0" w:line="240" w:lineRule="auto"/>
        <w:ind w:left="284"/>
        <w:rPr>
          <w:szCs w:val="24"/>
        </w:rPr>
      </w:pPr>
    </w:p>
    <w:p w:rsidR="00126F61" w:rsidRDefault="00126F61" w:rsidP="00126F61">
      <w:pPr>
        <w:tabs>
          <w:tab w:val="left" w:pos="3285"/>
          <w:tab w:val="left" w:pos="4678"/>
        </w:tabs>
        <w:spacing w:after="0" w:line="240" w:lineRule="auto"/>
        <w:ind w:left="284"/>
        <w:rPr>
          <w:szCs w:val="24"/>
        </w:rPr>
      </w:pPr>
    </w:p>
    <w:p w:rsidR="00126F61" w:rsidRDefault="00126F61" w:rsidP="00126F61">
      <w:pPr>
        <w:tabs>
          <w:tab w:val="left" w:pos="3285"/>
          <w:tab w:val="left" w:pos="4678"/>
        </w:tabs>
        <w:spacing w:after="0" w:line="240" w:lineRule="auto"/>
        <w:ind w:left="284"/>
        <w:rPr>
          <w:szCs w:val="24"/>
        </w:rPr>
      </w:pPr>
    </w:p>
    <w:p w:rsidR="00126F61" w:rsidRDefault="00126F61" w:rsidP="00126F61">
      <w:pPr>
        <w:tabs>
          <w:tab w:val="left" w:pos="3285"/>
          <w:tab w:val="left" w:pos="4678"/>
        </w:tabs>
        <w:spacing w:after="0" w:line="240" w:lineRule="auto"/>
        <w:ind w:left="284"/>
        <w:rPr>
          <w:szCs w:val="24"/>
        </w:rPr>
      </w:pPr>
    </w:p>
    <w:p w:rsidR="00126F61" w:rsidRDefault="00126F61" w:rsidP="00126F61">
      <w:pPr>
        <w:tabs>
          <w:tab w:val="left" w:pos="3285"/>
          <w:tab w:val="left" w:pos="4678"/>
        </w:tabs>
        <w:spacing w:after="0" w:line="240" w:lineRule="auto"/>
        <w:ind w:left="284"/>
        <w:rPr>
          <w:szCs w:val="24"/>
        </w:rPr>
      </w:pPr>
    </w:p>
    <w:p w:rsidR="00FE6022" w:rsidRDefault="00FE6022" w:rsidP="00126F61">
      <w:pPr>
        <w:tabs>
          <w:tab w:val="left" w:pos="3285"/>
          <w:tab w:val="left" w:pos="4678"/>
        </w:tabs>
        <w:spacing w:after="0" w:line="240" w:lineRule="auto"/>
        <w:ind w:left="284"/>
        <w:rPr>
          <w:szCs w:val="24"/>
        </w:rPr>
      </w:pPr>
    </w:p>
    <w:p w:rsidR="00FE6022" w:rsidRDefault="00FE6022" w:rsidP="00126F61">
      <w:pPr>
        <w:tabs>
          <w:tab w:val="left" w:pos="3285"/>
          <w:tab w:val="left" w:pos="4678"/>
        </w:tabs>
        <w:spacing w:after="0" w:line="240" w:lineRule="auto"/>
        <w:ind w:left="284"/>
        <w:rPr>
          <w:szCs w:val="24"/>
        </w:rPr>
      </w:pPr>
    </w:p>
    <w:p w:rsidR="00FE6022" w:rsidRDefault="00FE6022" w:rsidP="00126F61">
      <w:pPr>
        <w:tabs>
          <w:tab w:val="left" w:pos="3285"/>
          <w:tab w:val="left" w:pos="4678"/>
        </w:tabs>
        <w:spacing w:after="0" w:line="240" w:lineRule="auto"/>
        <w:ind w:left="284"/>
        <w:rPr>
          <w:szCs w:val="24"/>
        </w:rPr>
      </w:pPr>
    </w:p>
    <w:p w:rsidR="00FE6022" w:rsidRDefault="00FE6022" w:rsidP="00126F61">
      <w:pPr>
        <w:tabs>
          <w:tab w:val="left" w:pos="3285"/>
          <w:tab w:val="left" w:pos="4678"/>
        </w:tabs>
        <w:spacing w:after="0" w:line="240" w:lineRule="auto"/>
        <w:ind w:left="284"/>
        <w:rPr>
          <w:szCs w:val="24"/>
        </w:rPr>
      </w:pPr>
    </w:p>
    <w:p w:rsidR="00FE6022" w:rsidRDefault="00FE6022" w:rsidP="00126F61">
      <w:pPr>
        <w:tabs>
          <w:tab w:val="left" w:pos="3285"/>
          <w:tab w:val="left" w:pos="4678"/>
        </w:tabs>
        <w:spacing w:after="0" w:line="240" w:lineRule="auto"/>
        <w:ind w:left="284"/>
        <w:rPr>
          <w:szCs w:val="24"/>
        </w:rPr>
      </w:pPr>
    </w:p>
    <w:p w:rsidR="00FE6022" w:rsidRDefault="00FE6022" w:rsidP="00126F61">
      <w:pPr>
        <w:tabs>
          <w:tab w:val="left" w:pos="3285"/>
          <w:tab w:val="left" w:pos="4678"/>
        </w:tabs>
        <w:spacing w:after="0" w:line="240" w:lineRule="auto"/>
        <w:ind w:left="284"/>
        <w:rPr>
          <w:szCs w:val="24"/>
        </w:rPr>
      </w:pPr>
    </w:p>
    <w:p w:rsidR="00FE6022" w:rsidRDefault="00FE6022" w:rsidP="00126F61">
      <w:pPr>
        <w:tabs>
          <w:tab w:val="left" w:pos="3285"/>
          <w:tab w:val="left" w:pos="4678"/>
        </w:tabs>
        <w:spacing w:after="0" w:line="240" w:lineRule="auto"/>
        <w:ind w:left="284"/>
        <w:rPr>
          <w:szCs w:val="24"/>
        </w:rPr>
      </w:pPr>
    </w:p>
    <w:p w:rsidR="00FE6022" w:rsidRDefault="00FE6022" w:rsidP="00126F61">
      <w:pPr>
        <w:tabs>
          <w:tab w:val="left" w:pos="3285"/>
          <w:tab w:val="left" w:pos="4678"/>
        </w:tabs>
        <w:spacing w:after="0" w:line="240" w:lineRule="auto"/>
        <w:ind w:left="284"/>
        <w:rPr>
          <w:szCs w:val="24"/>
        </w:rPr>
      </w:pPr>
    </w:p>
    <w:p w:rsidR="00FE6022" w:rsidRDefault="00FE6022" w:rsidP="00126F61">
      <w:pPr>
        <w:tabs>
          <w:tab w:val="left" w:pos="3285"/>
          <w:tab w:val="left" w:pos="4678"/>
        </w:tabs>
        <w:spacing w:after="0" w:line="240" w:lineRule="auto"/>
        <w:ind w:left="284"/>
        <w:rPr>
          <w:szCs w:val="24"/>
        </w:rPr>
      </w:pPr>
    </w:p>
    <w:p w:rsidR="00FE6022" w:rsidRDefault="00FE6022" w:rsidP="00126F61">
      <w:pPr>
        <w:tabs>
          <w:tab w:val="left" w:pos="3285"/>
          <w:tab w:val="left" w:pos="4678"/>
        </w:tabs>
        <w:spacing w:after="0" w:line="240" w:lineRule="auto"/>
        <w:ind w:left="284"/>
        <w:rPr>
          <w:szCs w:val="24"/>
        </w:rPr>
      </w:pPr>
    </w:p>
    <w:p w:rsidR="00FE6022" w:rsidRDefault="00FE6022" w:rsidP="00126F61">
      <w:pPr>
        <w:tabs>
          <w:tab w:val="left" w:pos="3285"/>
          <w:tab w:val="left" w:pos="4678"/>
        </w:tabs>
        <w:spacing w:after="0" w:line="240" w:lineRule="auto"/>
        <w:ind w:left="284"/>
        <w:rPr>
          <w:szCs w:val="24"/>
        </w:rPr>
      </w:pPr>
    </w:p>
    <w:p w:rsidR="00126F61" w:rsidRPr="00FE6022" w:rsidRDefault="00126F61" w:rsidP="00FE6022">
      <w:pPr>
        <w:tabs>
          <w:tab w:val="left" w:pos="3285"/>
          <w:tab w:val="left" w:pos="4678"/>
        </w:tabs>
        <w:spacing w:after="0" w:line="240" w:lineRule="auto"/>
        <w:ind w:left="284"/>
        <w:jc w:val="right"/>
        <w:rPr>
          <w:b/>
          <w:sz w:val="28"/>
          <w:szCs w:val="28"/>
        </w:rPr>
      </w:pPr>
      <w:r w:rsidRPr="00FE6022">
        <w:rPr>
          <w:b/>
          <w:sz w:val="28"/>
          <w:szCs w:val="28"/>
        </w:rPr>
        <w:lastRenderedPageBreak/>
        <w:t>Приложение 8. Образец оформления аннотации</w:t>
      </w:r>
    </w:p>
    <w:p w:rsidR="00126F61" w:rsidRPr="00FE6022" w:rsidRDefault="00126F61" w:rsidP="00126F61">
      <w:pPr>
        <w:tabs>
          <w:tab w:val="left" w:pos="3285"/>
          <w:tab w:val="left" w:pos="4678"/>
        </w:tabs>
        <w:spacing w:after="0" w:line="240" w:lineRule="auto"/>
        <w:ind w:left="284"/>
        <w:rPr>
          <w:b/>
          <w:sz w:val="28"/>
          <w:szCs w:val="28"/>
        </w:rPr>
      </w:pPr>
    </w:p>
    <w:p w:rsidR="00126F61" w:rsidRPr="00FE6022" w:rsidRDefault="00126F61" w:rsidP="00FE6022">
      <w:pPr>
        <w:tabs>
          <w:tab w:val="left" w:pos="3285"/>
          <w:tab w:val="left" w:pos="4678"/>
        </w:tabs>
        <w:spacing w:after="0" w:line="240" w:lineRule="auto"/>
        <w:ind w:left="284"/>
        <w:jc w:val="center"/>
        <w:rPr>
          <w:b/>
          <w:sz w:val="28"/>
          <w:szCs w:val="28"/>
        </w:rPr>
      </w:pPr>
      <w:r w:rsidRPr="00FE6022">
        <w:rPr>
          <w:b/>
          <w:sz w:val="28"/>
          <w:szCs w:val="28"/>
        </w:rPr>
        <w:t>АННОТАЦИЯ</w:t>
      </w:r>
    </w:p>
    <w:p w:rsidR="00126F61" w:rsidRPr="00FE6022" w:rsidRDefault="00126F61" w:rsidP="00126F61">
      <w:pPr>
        <w:tabs>
          <w:tab w:val="left" w:pos="3285"/>
          <w:tab w:val="left" w:pos="4678"/>
        </w:tabs>
        <w:spacing w:after="0" w:line="240" w:lineRule="auto"/>
        <w:ind w:left="284"/>
        <w:rPr>
          <w:sz w:val="28"/>
          <w:szCs w:val="28"/>
        </w:rPr>
      </w:pPr>
    </w:p>
    <w:p w:rsidR="00126F61" w:rsidRPr="00FE6022" w:rsidRDefault="00126F61" w:rsidP="00FE6022">
      <w:pPr>
        <w:tabs>
          <w:tab w:val="left" w:pos="3285"/>
          <w:tab w:val="left" w:pos="4678"/>
        </w:tabs>
        <w:spacing w:after="0" w:line="240" w:lineRule="auto"/>
        <w:ind w:left="0" w:firstLine="709"/>
        <w:rPr>
          <w:sz w:val="28"/>
          <w:szCs w:val="28"/>
        </w:rPr>
      </w:pPr>
    </w:p>
    <w:p w:rsidR="00126F61" w:rsidRPr="00FE6022" w:rsidRDefault="00126F61" w:rsidP="00FE6022">
      <w:pPr>
        <w:tabs>
          <w:tab w:val="left" w:pos="3285"/>
          <w:tab w:val="left" w:pos="4678"/>
        </w:tabs>
        <w:spacing w:after="0" w:line="240" w:lineRule="auto"/>
        <w:ind w:left="0" w:firstLine="709"/>
        <w:rPr>
          <w:sz w:val="28"/>
          <w:szCs w:val="28"/>
        </w:rPr>
      </w:pPr>
      <w:r w:rsidRPr="00FE6022">
        <w:rPr>
          <w:sz w:val="28"/>
          <w:szCs w:val="28"/>
        </w:rPr>
        <w:t>Дипломная работа посвящена комплексному исследованию проблем правового регулирования статуса автора в связи с появлением новых сложных объектов, обусловленных применением цифровых технологий.</w:t>
      </w:r>
    </w:p>
    <w:p w:rsidR="00126F61" w:rsidRPr="00FE6022" w:rsidRDefault="00126F61" w:rsidP="00FE6022">
      <w:pPr>
        <w:tabs>
          <w:tab w:val="left" w:pos="3285"/>
          <w:tab w:val="left" w:pos="4678"/>
        </w:tabs>
        <w:spacing w:after="0" w:line="240" w:lineRule="auto"/>
        <w:ind w:left="0" w:firstLine="709"/>
        <w:rPr>
          <w:sz w:val="28"/>
          <w:szCs w:val="28"/>
        </w:rPr>
      </w:pPr>
      <w:r w:rsidRPr="00FE6022">
        <w:rPr>
          <w:sz w:val="28"/>
          <w:szCs w:val="28"/>
        </w:rPr>
        <w:t>В результате исследования:</w:t>
      </w:r>
    </w:p>
    <w:p w:rsidR="00126F61" w:rsidRPr="00FE6022" w:rsidRDefault="00FE6022" w:rsidP="00FE6022">
      <w:pPr>
        <w:tabs>
          <w:tab w:val="left" w:pos="3285"/>
          <w:tab w:val="left" w:pos="4678"/>
        </w:tabs>
        <w:spacing w:after="0" w:line="240" w:lineRule="auto"/>
        <w:ind w:left="0" w:firstLine="709"/>
        <w:rPr>
          <w:sz w:val="28"/>
          <w:szCs w:val="28"/>
        </w:rPr>
      </w:pPr>
      <w:r>
        <w:rPr>
          <w:sz w:val="28"/>
          <w:szCs w:val="28"/>
        </w:rPr>
        <w:t xml:space="preserve">‒ </w:t>
      </w:r>
      <w:r w:rsidR="00126F61" w:rsidRPr="00FE6022">
        <w:rPr>
          <w:sz w:val="28"/>
          <w:szCs w:val="28"/>
        </w:rPr>
        <w:t>выявлены этапы эволюции права интеллектуальной собственности в России, в том числе, авторского права как института права интеллектуальной собственности;</w:t>
      </w:r>
    </w:p>
    <w:p w:rsidR="00126F61" w:rsidRPr="00FE6022" w:rsidRDefault="00FE6022" w:rsidP="00FE6022">
      <w:pPr>
        <w:tabs>
          <w:tab w:val="left" w:pos="3285"/>
          <w:tab w:val="left" w:pos="4678"/>
        </w:tabs>
        <w:spacing w:after="0" w:line="240" w:lineRule="auto"/>
        <w:ind w:left="0" w:firstLine="709"/>
        <w:rPr>
          <w:sz w:val="28"/>
          <w:szCs w:val="28"/>
        </w:rPr>
      </w:pPr>
      <w:r>
        <w:rPr>
          <w:sz w:val="28"/>
          <w:szCs w:val="28"/>
        </w:rPr>
        <w:t xml:space="preserve">‒ </w:t>
      </w:r>
      <w:r w:rsidR="00126F61" w:rsidRPr="00FE6022">
        <w:rPr>
          <w:sz w:val="28"/>
          <w:szCs w:val="28"/>
        </w:rPr>
        <w:t xml:space="preserve">представлены результаты анализа основных изменений в доктринальной оценке и правовом режиме объектов, субъектов и содержания правоотношений в сфере авторского права в связи с </w:t>
      </w:r>
      <w:proofErr w:type="spellStart"/>
      <w:r w:rsidR="00126F61" w:rsidRPr="00FE6022">
        <w:rPr>
          <w:sz w:val="28"/>
          <w:szCs w:val="28"/>
        </w:rPr>
        <w:t>цифровизацией</w:t>
      </w:r>
      <w:proofErr w:type="spellEnd"/>
      <w:r w:rsidR="00126F61" w:rsidRPr="00FE6022">
        <w:rPr>
          <w:sz w:val="28"/>
          <w:szCs w:val="28"/>
        </w:rPr>
        <w:t>;</w:t>
      </w:r>
    </w:p>
    <w:p w:rsidR="00126F61" w:rsidRPr="00FE6022" w:rsidRDefault="00FE6022" w:rsidP="00FE6022">
      <w:pPr>
        <w:tabs>
          <w:tab w:val="left" w:pos="3285"/>
          <w:tab w:val="left" w:pos="4678"/>
        </w:tabs>
        <w:spacing w:after="0" w:line="240" w:lineRule="auto"/>
        <w:ind w:left="0" w:firstLine="709"/>
        <w:rPr>
          <w:sz w:val="28"/>
          <w:szCs w:val="28"/>
        </w:rPr>
      </w:pPr>
      <w:r>
        <w:rPr>
          <w:sz w:val="28"/>
          <w:szCs w:val="28"/>
        </w:rPr>
        <w:t xml:space="preserve">‒ </w:t>
      </w:r>
      <w:r w:rsidR="00126F61" w:rsidRPr="00FE6022">
        <w:rPr>
          <w:sz w:val="28"/>
          <w:szCs w:val="28"/>
        </w:rPr>
        <w:t>выявлены проблемы и пробелы регулирования правового статуса автора в свете применения цифровых технологий;</w:t>
      </w:r>
    </w:p>
    <w:p w:rsidR="00126F61" w:rsidRPr="00FE6022" w:rsidRDefault="00FE6022" w:rsidP="00FE6022">
      <w:pPr>
        <w:tabs>
          <w:tab w:val="left" w:pos="3285"/>
          <w:tab w:val="left" w:pos="4678"/>
        </w:tabs>
        <w:spacing w:after="0" w:line="240" w:lineRule="auto"/>
        <w:ind w:left="0" w:firstLine="709"/>
        <w:rPr>
          <w:sz w:val="28"/>
          <w:szCs w:val="28"/>
        </w:rPr>
      </w:pPr>
      <w:r>
        <w:rPr>
          <w:sz w:val="28"/>
          <w:szCs w:val="28"/>
        </w:rPr>
        <w:t xml:space="preserve">‒ </w:t>
      </w:r>
      <w:r w:rsidR="00126F61" w:rsidRPr="00FE6022">
        <w:rPr>
          <w:sz w:val="28"/>
          <w:szCs w:val="28"/>
        </w:rPr>
        <w:t>исследованы модели совершенствования регулирования правового статуса автора в свете применения цифровых технологий.</w:t>
      </w:r>
    </w:p>
    <w:p w:rsidR="00126F61" w:rsidRPr="00FE6022" w:rsidRDefault="00126F61" w:rsidP="00FE6022">
      <w:pPr>
        <w:tabs>
          <w:tab w:val="left" w:pos="3285"/>
          <w:tab w:val="left" w:pos="4678"/>
        </w:tabs>
        <w:spacing w:after="0" w:line="240" w:lineRule="auto"/>
        <w:ind w:left="0" w:firstLine="709"/>
        <w:rPr>
          <w:sz w:val="28"/>
          <w:szCs w:val="28"/>
        </w:rPr>
      </w:pPr>
    </w:p>
    <w:p w:rsidR="00126F61" w:rsidRPr="00FE6022" w:rsidRDefault="00126F61" w:rsidP="00FE6022">
      <w:pPr>
        <w:tabs>
          <w:tab w:val="left" w:pos="3285"/>
          <w:tab w:val="left" w:pos="4678"/>
        </w:tabs>
        <w:spacing w:after="0" w:line="240" w:lineRule="auto"/>
        <w:ind w:left="0" w:firstLine="709"/>
        <w:rPr>
          <w:sz w:val="28"/>
          <w:szCs w:val="28"/>
        </w:rPr>
      </w:pPr>
      <w:r w:rsidRPr="00FE6022">
        <w:rPr>
          <w:sz w:val="28"/>
          <w:szCs w:val="28"/>
        </w:rPr>
        <w:t>Дипломная работа включает введение, две главы, заключение и список нормативных источников и используемой литературы, общий объем работы - 80 стр.</w:t>
      </w:r>
    </w:p>
    <w:sectPr w:rsidR="00126F61" w:rsidRPr="00FE6022">
      <w:footerReference w:type="even" r:id="rId26"/>
      <w:footerReference w:type="default" r:id="rId27"/>
      <w:footerReference w:type="first" r:id="rId28"/>
      <w:pgSz w:w="11899" w:h="16841"/>
      <w:pgMar w:top="1440" w:right="1116" w:bottom="1440" w:left="1814" w:header="720" w:footer="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32A" w:rsidRDefault="0014032A">
      <w:pPr>
        <w:spacing w:after="0" w:line="240" w:lineRule="auto"/>
      </w:pPr>
      <w:r>
        <w:separator/>
      </w:r>
    </w:p>
  </w:endnote>
  <w:endnote w:type="continuationSeparator" w:id="0">
    <w:p w:rsidR="0014032A" w:rsidRDefault="00140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roid Sans Fallback">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BF9" w:rsidRDefault="005B3BF9">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BF9" w:rsidRDefault="005B3BF9">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BF9" w:rsidRDefault="005B3BF9">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32A" w:rsidRDefault="0014032A">
      <w:pPr>
        <w:spacing w:after="0" w:line="240" w:lineRule="auto"/>
      </w:pPr>
      <w:r>
        <w:separator/>
      </w:r>
    </w:p>
  </w:footnote>
  <w:footnote w:type="continuationSeparator" w:id="0">
    <w:p w:rsidR="0014032A" w:rsidRDefault="001403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263A6"/>
    <w:multiLevelType w:val="hybridMultilevel"/>
    <w:tmpl w:val="67489AE2"/>
    <w:lvl w:ilvl="0" w:tplc="D91EF7BA">
      <w:start w:val="1"/>
      <w:numFmt w:val="decimal"/>
      <w:lvlText w:val="%1."/>
      <w:lvlJc w:val="left"/>
      <w:pPr>
        <w:ind w:left="964" w:hanging="360"/>
      </w:pPr>
      <w:rPr>
        <w:rFonts w:hint="default"/>
      </w:rPr>
    </w:lvl>
    <w:lvl w:ilvl="1" w:tplc="04190019" w:tentative="1">
      <w:start w:val="1"/>
      <w:numFmt w:val="lowerLetter"/>
      <w:lvlText w:val="%2."/>
      <w:lvlJc w:val="left"/>
      <w:pPr>
        <w:ind w:left="1684" w:hanging="360"/>
      </w:pPr>
    </w:lvl>
    <w:lvl w:ilvl="2" w:tplc="0419001B" w:tentative="1">
      <w:start w:val="1"/>
      <w:numFmt w:val="lowerRoman"/>
      <w:lvlText w:val="%3."/>
      <w:lvlJc w:val="right"/>
      <w:pPr>
        <w:ind w:left="2404" w:hanging="180"/>
      </w:pPr>
    </w:lvl>
    <w:lvl w:ilvl="3" w:tplc="0419000F" w:tentative="1">
      <w:start w:val="1"/>
      <w:numFmt w:val="decimal"/>
      <w:lvlText w:val="%4."/>
      <w:lvlJc w:val="left"/>
      <w:pPr>
        <w:ind w:left="3124" w:hanging="360"/>
      </w:pPr>
    </w:lvl>
    <w:lvl w:ilvl="4" w:tplc="04190019" w:tentative="1">
      <w:start w:val="1"/>
      <w:numFmt w:val="lowerLetter"/>
      <w:lvlText w:val="%5."/>
      <w:lvlJc w:val="left"/>
      <w:pPr>
        <w:ind w:left="3844" w:hanging="360"/>
      </w:pPr>
    </w:lvl>
    <w:lvl w:ilvl="5" w:tplc="0419001B" w:tentative="1">
      <w:start w:val="1"/>
      <w:numFmt w:val="lowerRoman"/>
      <w:lvlText w:val="%6."/>
      <w:lvlJc w:val="right"/>
      <w:pPr>
        <w:ind w:left="4564" w:hanging="180"/>
      </w:pPr>
    </w:lvl>
    <w:lvl w:ilvl="6" w:tplc="0419000F" w:tentative="1">
      <w:start w:val="1"/>
      <w:numFmt w:val="decimal"/>
      <w:lvlText w:val="%7."/>
      <w:lvlJc w:val="left"/>
      <w:pPr>
        <w:ind w:left="5284" w:hanging="360"/>
      </w:pPr>
    </w:lvl>
    <w:lvl w:ilvl="7" w:tplc="04190019" w:tentative="1">
      <w:start w:val="1"/>
      <w:numFmt w:val="lowerLetter"/>
      <w:lvlText w:val="%8."/>
      <w:lvlJc w:val="left"/>
      <w:pPr>
        <w:ind w:left="6004" w:hanging="360"/>
      </w:pPr>
    </w:lvl>
    <w:lvl w:ilvl="8" w:tplc="0419001B" w:tentative="1">
      <w:start w:val="1"/>
      <w:numFmt w:val="lowerRoman"/>
      <w:lvlText w:val="%9."/>
      <w:lvlJc w:val="right"/>
      <w:pPr>
        <w:ind w:left="6724" w:hanging="180"/>
      </w:pPr>
    </w:lvl>
  </w:abstractNum>
  <w:abstractNum w:abstractNumId="1">
    <w:nsid w:val="107214DA"/>
    <w:multiLevelType w:val="hybridMultilevel"/>
    <w:tmpl w:val="64F69432"/>
    <w:lvl w:ilvl="0" w:tplc="D69CD4AC">
      <w:start w:val="1"/>
      <w:numFmt w:val="bullet"/>
      <w:lvlText w:val="-"/>
      <w:lvlJc w:val="left"/>
      <w:pPr>
        <w:ind w:left="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2A5C88">
      <w:start w:val="1"/>
      <w:numFmt w:val="bullet"/>
      <w:lvlText w:val="o"/>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9A4D9C">
      <w:start w:val="1"/>
      <w:numFmt w:val="bullet"/>
      <w:lvlText w:val="▪"/>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68FFA">
      <w:start w:val="1"/>
      <w:numFmt w:val="bullet"/>
      <w:lvlText w:val="•"/>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66B06C">
      <w:start w:val="1"/>
      <w:numFmt w:val="bullet"/>
      <w:lvlText w:val="o"/>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AEDA3A">
      <w:start w:val="1"/>
      <w:numFmt w:val="bullet"/>
      <w:lvlText w:val="▪"/>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E88C16">
      <w:start w:val="1"/>
      <w:numFmt w:val="bullet"/>
      <w:lvlText w:val="•"/>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4E97C2">
      <w:start w:val="1"/>
      <w:numFmt w:val="bullet"/>
      <w:lvlText w:val="o"/>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7EA74A">
      <w:start w:val="1"/>
      <w:numFmt w:val="bullet"/>
      <w:lvlText w:val="▪"/>
      <w:lvlJc w:val="left"/>
      <w:pPr>
        <w:ind w:left="7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67547D9"/>
    <w:multiLevelType w:val="hybridMultilevel"/>
    <w:tmpl w:val="2A36AEDE"/>
    <w:lvl w:ilvl="0" w:tplc="1A84C1C4">
      <w:start w:val="3"/>
      <w:numFmt w:val="decimal"/>
      <w:lvlText w:val="%1."/>
      <w:lvlJc w:val="left"/>
      <w:pPr>
        <w:ind w:left="14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8904B46">
      <w:start w:val="1"/>
      <w:numFmt w:val="lowerLetter"/>
      <w:lvlText w:val="%2"/>
      <w:lvlJc w:val="left"/>
      <w:pPr>
        <w:ind w:left="22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9527BE4">
      <w:start w:val="1"/>
      <w:numFmt w:val="lowerRoman"/>
      <w:lvlText w:val="%3"/>
      <w:lvlJc w:val="left"/>
      <w:pPr>
        <w:ind w:left="29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4E2FF28">
      <w:start w:val="1"/>
      <w:numFmt w:val="decimal"/>
      <w:lvlText w:val="%4"/>
      <w:lvlJc w:val="left"/>
      <w:pPr>
        <w:ind w:left="36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DB00EE6">
      <w:start w:val="1"/>
      <w:numFmt w:val="lowerLetter"/>
      <w:lvlText w:val="%5"/>
      <w:lvlJc w:val="left"/>
      <w:pPr>
        <w:ind w:left="43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4BC709E">
      <w:start w:val="1"/>
      <w:numFmt w:val="lowerRoman"/>
      <w:lvlText w:val="%6"/>
      <w:lvlJc w:val="left"/>
      <w:pPr>
        <w:ind w:left="50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B6417F6">
      <w:start w:val="1"/>
      <w:numFmt w:val="decimal"/>
      <w:lvlText w:val="%7"/>
      <w:lvlJc w:val="left"/>
      <w:pPr>
        <w:ind w:left="58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C52B62C">
      <w:start w:val="1"/>
      <w:numFmt w:val="lowerLetter"/>
      <w:lvlText w:val="%8"/>
      <w:lvlJc w:val="left"/>
      <w:pPr>
        <w:ind w:left="65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348407C">
      <w:start w:val="1"/>
      <w:numFmt w:val="lowerRoman"/>
      <w:lvlText w:val="%9"/>
      <w:lvlJc w:val="left"/>
      <w:pPr>
        <w:ind w:left="7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28BA1199"/>
    <w:multiLevelType w:val="hybridMultilevel"/>
    <w:tmpl w:val="898889D6"/>
    <w:lvl w:ilvl="0" w:tplc="736EC258">
      <w:start w:val="5"/>
      <w:numFmt w:val="decimal"/>
      <w:lvlText w:val="%1."/>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2896E">
      <w:start w:val="1"/>
      <w:numFmt w:val="lowerLetter"/>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F45722">
      <w:start w:val="1"/>
      <w:numFmt w:val="lowerRoman"/>
      <w:lvlText w:val="%3"/>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8E5912">
      <w:start w:val="1"/>
      <w:numFmt w:val="decimal"/>
      <w:lvlText w:val="%4"/>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FA515A">
      <w:start w:val="1"/>
      <w:numFmt w:val="lowerLetter"/>
      <w:lvlText w:val="%5"/>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F8B818">
      <w:start w:val="1"/>
      <w:numFmt w:val="lowerRoman"/>
      <w:lvlText w:val="%6"/>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EC0B28">
      <w:start w:val="1"/>
      <w:numFmt w:val="decimal"/>
      <w:lvlText w:val="%7"/>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560AF6">
      <w:start w:val="1"/>
      <w:numFmt w:val="lowerLetter"/>
      <w:lvlText w:val="%8"/>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58C672">
      <w:start w:val="1"/>
      <w:numFmt w:val="lowerRoman"/>
      <w:lvlText w:val="%9"/>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A6D5402"/>
    <w:multiLevelType w:val="hybridMultilevel"/>
    <w:tmpl w:val="2A7413A0"/>
    <w:lvl w:ilvl="0" w:tplc="36BC1128">
      <w:start w:val="1"/>
      <w:numFmt w:val="bullet"/>
      <w:lvlText w:val="*"/>
      <w:lvlJc w:val="left"/>
      <w:pPr>
        <w:ind w:left="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2AD792">
      <w:start w:val="1"/>
      <w:numFmt w:val="bullet"/>
      <w:lvlText w:val="o"/>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522EBA">
      <w:start w:val="1"/>
      <w:numFmt w:val="bullet"/>
      <w:lvlText w:val="▪"/>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766A22">
      <w:start w:val="1"/>
      <w:numFmt w:val="bullet"/>
      <w:lvlText w:val="•"/>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CAD7CA">
      <w:start w:val="1"/>
      <w:numFmt w:val="bullet"/>
      <w:lvlText w:val="o"/>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867BE0">
      <w:start w:val="1"/>
      <w:numFmt w:val="bullet"/>
      <w:lvlText w:val="▪"/>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E4D5E0">
      <w:start w:val="1"/>
      <w:numFmt w:val="bullet"/>
      <w:lvlText w:val="•"/>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C2D5EE">
      <w:start w:val="1"/>
      <w:numFmt w:val="bullet"/>
      <w:lvlText w:val="o"/>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2881FA">
      <w:start w:val="1"/>
      <w:numFmt w:val="bullet"/>
      <w:lvlText w:val="▪"/>
      <w:lvlJc w:val="left"/>
      <w:pPr>
        <w:ind w:left="7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3CB3A12"/>
    <w:multiLevelType w:val="hybridMultilevel"/>
    <w:tmpl w:val="16F877AA"/>
    <w:lvl w:ilvl="0" w:tplc="4D18F0BA">
      <w:start w:val="1"/>
      <w:numFmt w:val="decimal"/>
      <w:lvlText w:val="%1)"/>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7E345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EAB5E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34D81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9CD75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3AB3F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60825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DA16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683FE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82354EE"/>
    <w:multiLevelType w:val="hybridMultilevel"/>
    <w:tmpl w:val="DCE8363C"/>
    <w:lvl w:ilvl="0" w:tplc="2E40A114">
      <w:start w:val="1"/>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547D14">
      <w:start w:val="1"/>
      <w:numFmt w:val="lowerLetter"/>
      <w:lvlText w:val="%2"/>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1EDA76">
      <w:start w:val="1"/>
      <w:numFmt w:val="lowerRoman"/>
      <w:lvlText w:val="%3"/>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08B7F6">
      <w:start w:val="1"/>
      <w:numFmt w:val="decimal"/>
      <w:lvlText w:val="%4"/>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8429FA">
      <w:start w:val="1"/>
      <w:numFmt w:val="lowerLetter"/>
      <w:lvlText w:val="%5"/>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E8F210">
      <w:start w:val="1"/>
      <w:numFmt w:val="lowerRoman"/>
      <w:lvlText w:val="%6"/>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926602">
      <w:start w:val="1"/>
      <w:numFmt w:val="decimal"/>
      <w:lvlText w:val="%7"/>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965B30">
      <w:start w:val="1"/>
      <w:numFmt w:val="lowerLetter"/>
      <w:lvlText w:val="%8"/>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523EB6">
      <w:start w:val="1"/>
      <w:numFmt w:val="lowerRoman"/>
      <w:lvlText w:val="%9"/>
      <w:lvlJc w:val="left"/>
      <w:pPr>
        <w:ind w:left="6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D536C28"/>
    <w:multiLevelType w:val="hybridMultilevel"/>
    <w:tmpl w:val="08F29958"/>
    <w:lvl w:ilvl="0" w:tplc="49603904">
      <w:start w:val="1"/>
      <w:numFmt w:val="bullet"/>
      <w:lvlText w:val="-"/>
      <w:lvlJc w:val="left"/>
      <w:pPr>
        <w:ind w:left="2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9E638E">
      <w:start w:val="1"/>
      <w:numFmt w:val="bullet"/>
      <w:lvlText w:val="o"/>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1270B2">
      <w:start w:val="1"/>
      <w:numFmt w:val="bullet"/>
      <w:lvlText w:val="▪"/>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4EF44E">
      <w:start w:val="1"/>
      <w:numFmt w:val="bullet"/>
      <w:lvlText w:val="•"/>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AAD2E2">
      <w:start w:val="1"/>
      <w:numFmt w:val="bullet"/>
      <w:lvlText w:val="o"/>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4C8484">
      <w:start w:val="1"/>
      <w:numFmt w:val="bullet"/>
      <w:lvlText w:val="▪"/>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DE3DF6">
      <w:start w:val="1"/>
      <w:numFmt w:val="bullet"/>
      <w:lvlText w:val="•"/>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4EDBA2">
      <w:start w:val="1"/>
      <w:numFmt w:val="bullet"/>
      <w:lvlText w:val="o"/>
      <w:lvlJc w:val="left"/>
      <w:pPr>
        <w:ind w:left="6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C8DEB0">
      <w:start w:val="1"/>
      <w:numFmt w:val="bullet"/>
      <w:lvlText w:val="▪"/>
      <w:lvlJc w:val="left"/>
      <w:pPr>
        <w:ind w:left="7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6573B5B"/>
    <w:multiLevelType w:val="hybridMultilevel"/>
    <w:tmpl w:val="AB50D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7D77B6"/>
    <w:multiLevelType w:val="hybridMultilevel"/>
    <w:tmpl w:val="B308C2D2"/>
    <w:lvl w:ilvl="0" w:tplc="AE28CE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CAB4F6">
      <w:start w:val="1"/>
      <w:numFmt w:val="lowerLetter"/>
      <w:lvlText w:val="%2"/>
      <w:lvlJc w:val="left"/>
      <w:pPr>
        <w:ind w:left="2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2E2572">
      <w:start w:val="1"/>
      <w:numFmt w:val="lowerRoman"/>
      <w:lvlText w:val="%3"/>
      <w:lvlJc w:val="left"/>
      <w:pPr>
        <w:ind w:left="2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4EBB6">
      <w:start w:val="1"/>
      <w:numFmt w:val="decimal"/>
      <w:lvlText w:val="%4"/>
      <w:lvlJc w:val="left"/>
      <w:pPr>
        <w:ind w:left="3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305954">
      <w:start w:val="1"/>
      <w:numFmt w:val="lowerLetter"/>
      <w:lvlText w:val="%5"/>
      <w:lvlJc w:val="left"/>
      <w:pPr>
        <w:ind w:left="4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829804">
      <w:start w:val="1"/>
      <w:numFmt w:val="lowerRoman"/>
      <w:lvlText w:val="%6"/>
      <w:lvlJc w:val="left"/>
      <w:pPr>
        <w:ind w:left="4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2009BE">
      <w:start w:val="1"/>
      <w:numFmt w:val="decimal"/>
      <w:lvlText w:val="%7"/>
      <w:lvlJc w:val="left"/>
      <w:pPr>
        <w:ind w:left="5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2029DE">
      <w:start w:val="1"/>
      <w:numFmt w:val="lowerLetter"/>
      <w:lvlText w:val="%8"/>
      <w:lvlJc w:val="left"/>
      <w:pPr>
        <w:ind w:left="6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6C1C60">
      <w:start w:val="1"/>
      <w:numFmt w:val="lowerRoman"/>
      <w:lvlText w:val="%9"/>
      <w:lvlJc w:val="left"/>
      <w:pPr>
        <w:ind w:left="7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4A8479E1"/>
    <w:multiLevelType w:val="hybridMultilevel"/>
    <w:tmpl w:val="03648790"/>
    <w:lvl w:ilvl="0" w:tplc="D69CD4A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7E481B"/>
    <w:multiLevelType w:val="hybridMultilevel"/>
    <w:tmpl w:val="F0EC567A"/>
    <w:lvl w:ilvl="0" w:tplc="D69CD4AC">
      <w:start w:val="1"/>
      <w:numFmt w:val="bullet"/>
      <w:lvlText w:val="-"/>
      <w:lvlJc w:val="left"/>
      <w:pPr>
        <w:ind w:left="14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602D7619"/>
    <w:multiLevelType w:val="hybridMultilevel"/>
    <w:tmpl w:val="C0E0D8A8"/>
    <w:lvl w:ilvl="0" w:tplc="2EF275D4">
      <w:start w:val="1"/>
      <w:numFmt w:val="bullet"/>
      <w:lvlText w:val="-"/>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6AABA8">
      <w:start w:val="1"/>
      <w:numFmt w:val="bullet"/>
      <w:lvlText w:val="o"/>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24AD54">
      <w:start w:val="1"/>
      <w:numFmt w:val="bullet"/>
      <w:lvlText w:val="▪"/>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8A06EA">
      <w:start w:val="1"/>
      <w:numFmt w:val="bullet"/>
      <w:lvlText w:val="•"/>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04FF04">
      <w:start w:val="1"/>
      <w:numFmt w:val="bullet"/>
      <w:lvlText w:val="o"/>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6EC78C">
      <w:start w:val="1"/>
      <w:numFmt w:val="bullet"/>
      <w:lvlText w:val="▪"/>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488A36">
      <w:start w:val="1"/>
      <w:numFmt w:val="bullet"/>
      <w:lvlText w:val="•"/>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2ECD36">
      <w:start w:val="1"/>
      <w:numFmt w:val="bullet"/>
      <w:lvlText w:val="o"/>
      <w:lvlJc w:val="left"/>
      <w:pPr>
        <w:ind w:left="6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D090FA">
      <w:start w:val="1"/>
      <w:numFmt w:val="bullet"/>
      <w:lvlText w:val="▪"/>
      <w:lvlJc w:val="left"/>
      <w:pPr>
        <w:ind w:left="7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EBC7C5E"/>
    <w:multiLevelType w:val="hybridMultilevel"/>
    <w:tmpl w:val="DA72C7EE"/>
    <w:lvl w:ilvl="0" w:tplc="7C52C0E6">
      <w:start w:val="1"/>
      <w:numFmt w:val="decimal"/>
      <w:lvlText w:val="%1."/>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E615C0">
      <w:start w:val="1"/>
      <w:numFmt w:val="decimal"/>
      <w:lvlText w:val="%2."/>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E40940">
      <w:start w:val="1"/>
      <w:numFmt w:val="lowerRoman"/>
      <w:lvlText w:val="%3"/>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2049FA">
      <w:start w:val="1"/>
      <w:numFmt w:val="decimal"/>
      <w:lvlText w:val="%4"/>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D6A716">
      <w:start w:val="1"/>
      <w:numFmt w:val="lowerLetter"/>
      <w:lvlText w:val="%5"/>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9E5486">
      <w:start w:val="1"/>
      <w:numFmt w:val="lowerRoman"/>
      <w:lvlText w:val="%6"/>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CA8436">
      <w:start w:val="1"/>
      <w:numFmt w:val="decimal"/>
      <w:lvlText w:val="%7"/>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E4816">
      <w:start w:val="1"/>
      <w:numFmt w:val="lowerLetter"/>
      <w:lvlText w:val="%8"/>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462F3C">
      <w:start w:val="1"/>
      <w:numFmt w:val="lowerRoman"/>
      <w:lvlText w:val="%9"/>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1F10B95"/>
    <w:multiLevelType w:val="hybridMultilevel"/>
    <w:tmpl w:val="1626014C"/>
    <w:lvl w:ilvl="0" w:tplc="219E14E6">
      <w:start w:val="1"/>
      <w:numFmt w:val="bullet"/>
      <w:lvlText w:val="-"/>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90D64A">
      <w:start w:val="1"/>
      <w:numFmt w:val="bullet"/>
      <w:lvlText w:val="o"/>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1AF578">
      <w:start w:val="1"/>
      <w:numFmt w:val="bullet"/>
      <w:lvlText w:val="▪"/>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505D94">
      <w:start w:val="1"/>
      <w:numFmt w:val="bullet"/>
      <w:lvlText w:val="•"/>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AC047C">
      <w:start w:val="1"/>
      <w:numFmt w:val="bullet"/>
      <w:lvlText w:val="o"/>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0EB40">
      <w:start w:val="1"/>
      <w:numFmt w:val="bullet"/>
      <w:lvlText w:val="▪"/>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80BD18">
      <w:start w:val="1"/>
      <w:numFmt w:val="bullet"/>
      <w:lvlText w:val="•"/>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2E411C">
      <w:start w:val="1"/>
      <w:numFmt w:val="bullet"/>
      <w:lvlText w:val="o"/>
      <w:lvlJc w:val="left"/>
      <w:pPr>
        <w:ind w:left="6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24EFA0">
      <w:start w:val="1"/>
      <w:numFmt w:val="bullet"/>
      <w:lvlText w:val="▪"/>
      <w:lvlJc w:val="left"/>
      <w:pPr>
        <w:ind w:left="7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7EF837B9"/>
    <w:multiLevelType w:val="hybridMultilevel"/>
    <w:tmpl w:val="CB18F1AE"/>
    <w:lvl w:ilvl="0" w:tplc="D69CD4AC">
      <w:start w:val="1"/>
      <w:numFmt w:val="bullet"/>
      <w:lvlText w:val="-"/>
      <w:lvlJc w:val="left"/>
      <w:pPr>
        <w:ind w:left="141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4" w:hanging="360"/>
      </w:pPr>
      <w:rPr>
        <w:rFonts w:ascii="Courier New" w:hAnsi="Courier New" w:cs="Courier New" w:hint="default"/>
      </w:rPr>
    </w:lvl>
    <w:lvl w:ilvl="2" w:tplc="04190005" w:tentative="1">
      <w:start w:val="1"/>
      <w:numFmt w:val="bullet"/>
      <w:lvlText w:val=""/>
      <w:lvlJc w:val="left"/>
      <w:pPr>
        <w:ind w:left="2854" w:hanging="360"/>
      </w:pPr>
      <w:rPr>
        <w:rFonts w:ascii="Wingdings" w:hAnsi="Wingdings" w:hint="default"/>
      </w:rPr>
    </w:lvl>
    <w:lvl w:ilvl="3" w:tplc="04190001" w:tentative="1">
      <w:start w:val="1"/>
      <w:numFmt w:val="bullet"/>
      <w:lvlText w:val=""/>
      <w:lvlJc w:val="left"/>
      <w:pPr>
        <w:ind w:left="3574" w:hanging="360"/>
      </w:pPr>
      <w:rPr>
        <w:rFonts w:ascii="Symbol" w:hAnsi="Symbol" w:hint="default"/>
      </w:rPr>
    </w:lvl>
    <w:lvl w:ilvl="4" w:tplc="04190003" w:tentative="1">
      <w:start w:val="1"/>
      <w:numFmt w:val="bullet"/>
      <w:lvlText w:val="o"/>
      <w:lvlJc w:val="left"/>
      <w:pPr>
        <w:ind w:left="4294" w:hanging="360"/>
      </w:pPr>
      <w:rPr>
        <w:rFonts w:ascii="Courier New" w:hAnsi="Courier New" w:cs="Courier New" w:hint="default"/>
      </w:rPr>
    </w:lvl>
    <w:lvl w:ilvl="5" w:tplc="04190005" w:tentative="1">
      <w:start w:val="1"/>
      <w:numFmt w:val="bullet"/>
      <w:lvlText w:val=""/>
      <w:lvlJc w:val="left"/>
      <w:pPr>
        <w:ind w:left="5014" w:hanging="360"/>
      </w:pPr>
      <w:rPr>
        <w:rFonts w:ascii="Wingdings" w:hAnsi="Wingdings" w:hint="default"/>
      </w:rPr>
    </w:lvl>
    <w:lvl w:ilvl="6" w:tplc="04190001" w:tentative="1">
      <w:start w:val="1"/>
      <w:numFmt w:val="bullet"/>
      <w:lvlText w:val=""/>
      <w:lvlJc w:val="left"/>
      <w:pPr>
        <w:ind w:left="5734" w:hanging="360"/>
      </w:pPr>
      <w:rPr>
        <w:rFonts w:ascii="Symbol" w:hAnsi="Symbol" w:hint="default"/>
      </w:rPr>
    </w:lvl>
    <w:lvl w:ilvl="7" w:tplc="04190003" w:tentative="1">
      <w:start w:val="1"/>
      <w:numFmt w:val="bullet"/>
      <w:lvlText w:val="o"/>
      <w:lvlJc w:val="left"/>
      <w:pPr>
        <w:ind w:left="6454" w:hanging="360"/>
      </w:pPr>
      <w:rPr>
        <w:rFonts w:ascii="Courier New" w:hAnsi="Courier New" w:cs="Courier New" w:hint="default"/>
      </w:rPr>
    </w:lvl>
    <w:lvl w:ilvl="8" w:tplc="04190005" w:tentative="1">
      <w:start w:val="1"/>
      <w:numFmt w:val="bullet"/>
      <w:lvlText w:val=""/>
      <w:lvlJc w:val="left"/>
      <w:pPr>
        <w:ind w:left="7174" w:hanging="360"/>
      </w:pPr>
      <w:rPr>
        <w:rFonts w:ascii="Wingdings" w:hAnsi="Wingdings" w:hint="default"/>
      </w:rPr>
    </w:lvl>
  </w:abstractNum>
  <w:num w:numId="1">
    <w:abstractNumId w:val="1"/>
  </w:num>
  <w:num w:numId="2">
    <w:abstractNumId w:val="4"/>
  </w:num>
  <w:num w:numId="3">
    <w:abstractNumId w:val="14"/>
  </w:num>
  <w:num w:numId="4">
    <w:abstractNumId w:val="6"/>
  </w:num>
  <w:num w:numId="5">
    <w:abstractNumId w:val="3"/>
  </w:num>
  <w:num w:numId="6">
    <w:abstractNumId w:val="7"/>
  </w:num>
  <w:num w:numId="7">
    <w:abstractNumId w:val="12"/>
  </w:num>
  <w:num w:numId="8">
    <w:abstractNumId w:val="2"/>
  </w:num>
  <w:num w:numId="9">
    <w:abstractNumId w:val="5"/>
  </w:num>
  <w:num w:numId="10">
    <w:abstractNumId w:val="13"/>
  </w:num>
  <w:num w:numId="11">
    <w:abstractNumId w:val="9"/>
  </w:num>
  <w:num w:numId="12">
    <w:abstractNumId w:val="11"/>
  </w:num>
  <w:num w:numId="13">
    <w:abstractNumId w:val="10"/>
  </w:num>
  <w:num w:numId="14">
    <w:abstractNumId w:val="15"/>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58"/>
    <w:rsid w:val="00006E03"/>
    <w:rsid w:val="0004551C"/>
    <w:rsid w:val="000747CD"/>
    <w:rsid w:val="000C635B"/>
    <w:rsid w:val="000D02EE"/>
    <w:rsid w:val="00124BAE"/>
    <w:rsid w:val="00126F61"/>
    <w:rsid w:val="001361C7"/>
    <w:rsid w:val="0014032A"/>
    <w:rsid w:val="001432E6"/>
    <w:rsid w:val="00170D58"/>
    <w:rsid w:val="00172D7A"/>
    <w:rsid w:val="001804DF"/>
    <w:rsid w:val="002061AE"/>
    <w:rsid w:val="0024520A"/>
    <w:rsid w:val="002656A1"/>
    <w:rsid w:val="0027424D"/>
    <w:rsid w:val="00294760"/>
    <w:rsid w:val="002B0830"/>
    <w:rsid w:val="002C4D95"/>
    <w:rsid w:val="002F1F75"/>
    <w:rsid w:val="002F43F7"/>
    <w:rsid w:val="003336A3"/>
    <w:rsid w:val="00420718"/>
    <w:rsid w:val="00435D76"/>
    <w:rsid w:val="00441B69"/>
    <w:rsid w:val="00442120"/>
    <w:rsid w:val="00453839"/>
    <w:rsid w:val="00484A90"/>
    <w:rsid w:val="004C7A9F"/>
    <w:rsid w:val="004D728C"/>
    <w:rsid w:val="004D7EC3"/>
    <w:rsid w:val="004F08EC"/>
    <w:rsid w:val="005560EF"/>
    <w:rsid w:val="005668E2"/>
    <w:rsid w:val="005B0B49"/>
    <w:rsid w:val="005B3BF9"/>
    <w:rsid w:val="00607675"/>
    <w:rsid w:val="00620ED4"/>
    <w:rsid w:val="00637D08"/>
    <w:rsid w:val="00690090"/>
    <w:rsid w:val="00691677"/>
    <w:rsid w:val="006D7D7D"/>
    <w:rsid w:val="00701CC9"/>
    <w:rsid w:val="00705004"/>
    <w:rsid w:val="00762A7E"/>
    <w:rsid w:val="007A0B68"/>
    <w:rsid w:val="007A416A"/>
    <w:rsid w:val="00815DB3"/>
    <w:rsid w:val="00833CE7"/>
    <w:rsid w:val="00851E1D"/>
    <w:rsid w:val="008670BD"/>
    <w:rsid w:val="00872A48"/>
    <w:rsid w:val="008955D5"/>
    <w:rsid w:val="008B0389"/>
    <w:rsid w:val="008B25FF"/>
    <w:rsid w:val="008F6A1E"/>
    <w:rsid w:val="0090617C"/>
    <w:rsid w:val="009866D8"/>
    <w:rsid w:val="00992A51"/>
    <w:rsid w:val="009A6E26"/>
    <w:rsid w:val="009B4FA2"/>
    <w:rsid w:val="00A21C3F"/>
    <w:rsid w:val="00A528A3"/>
    <w:rsid w:val="00A60CF1"/>
    <w:rsid w:val="00A72A54"/>
    <w:rsid w:val="00AB2D21"/>
    <w:rsid w:val="00B31D8B"/>
    <w:rsid w:val="00B43FD3"/>
    <w:rsid w:val="00B5601D"/>
    <w:rsid w:val="00BB28C8"/>
    <w:rsid w:val="00BD476C"/>
    <w:rsid w:val="00C25DDB"/>
    <w:rsid w:val="00C84742"/>
    <w:rsid w:val="00C91B4A"/>
    <w:rsid w:val="00CB5BB9"/>
    <w:rsid w:val="00D40769"/>
    <w:rsid w:val="00D76385"/>
    <w:rsid w:val="00D87C51"/>
    <w:rsid w:val="00D9053D"/>
    <w:rsid w:val="00D94657"/>
    <w:rsid w:val="00DA2DFE"/>
    <w:rsid w:val="00DF3163"/>
    <w:rsid w:val="00E2117B"/>
    <w:rsid w:val="00E351E4"/>
    <w:rsid w:val="00E41797"/>
    <w:rsid w:val="00E54206"/>
    <w:rsid w:val="00EF50D3"/>
    <w:rsid w:val="00F34D31"/>
    <w:rsid w:val="00FE6022"/>
    <w:rsid w:val="00FF6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1C175-7595-4735-A8AC-361FC377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022"/>
    <w:pPr>
      <w:spacing w:after="4" w:line="266"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37" w:line="265" w:lineRule="auto"/>
      <w:ind w:left="139"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237" w:line="265" w:lineRule="auto"/>
      <w:ind w:left="139"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B5601D"/>
    <w:pPr>
      <w:ind w:left="720"/>
      <w:contextualSpacing/>
    </w:pPr>
  </w:style>
  <w:style w:type="character" w:styleId="a4">
    <w:name w:val="Hyperlink"/>
    <w:basedOn w:val="a0"/>
    <w:uiPriority w:val="99"/>
    <w:unhideWhenUsed/>
    <w:rsid w:val="002F1F75"/>
    <w:rPr>
      <w:color w:val="0563C1" w:themeColor="hyperlink"/>
      <w:u w:val="single"/>
    </w:rPr>
  </w:style>
  <w:style w:type="paragraph" w:styleId="a5">
    <w:name w:val="No Spacing"/>
    <w:link w:val="a6"/>
    <w:uiPriority w:val="1"/>
    <w:qFormat/>
    <w:rsid w:val="00C25DDB"/>
    <w:pPr>
      <w:spacing w:after="0" w:line="240" w:lineRule="auto"/>
    </w:pPr>
  </w:style>
  <w:style w:type="character" w:customStyle="1" w:styleId="a6">
    <w:name w:val="Без интервала Знак"/>
    <w:basedOn w:val="a0"/>
    <w:link w:val="a5"/>
    <w:uiPriority w:val="1"/>
    <w:rsid w:val="00C25DDB"/>
  </w:style>
  <w:style w:type="character" w:customStyle="1" w:styleId="translation-chunk">
    <w:name w:val="translation-chunk"/>
    <w:rsid w:val="002061AE"/>
  </w:style>
  <w:style w:type="paragraph" w:styleId="3">
    <w:name w:val="Body Text 3"/>
    <w:link w:val="30"/>
    <w:rsid w:val="00607675"/>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rPr>
  </w:style>
  <w:style w:type="character" w:customStyle="1" w:styleId="30">
    <w:name w:val="Основной текст 3 Знак"/>
    <w:basedOn w:val="a0"/>
    <w:link w:val="3"/>
    <w:rsid w:val="00607675"/>
    <w:rPr>
      <w:rFonts w:ascii="Times New Roman" w:eastAsia="Arial Unicode MS" w:hAnsi="Times New Roman" w:cs="Arial Unicode MS"/>
      <w:color w:val="000000"/>
      <w:sz w:val="16"/>
      <w:szCs w:val="16"/>
      <w:u w:color="000000"/>
      <w:bdr w:val="nil"/>
    </w:rPr>
  </w:style>
  <w:style w:type="table" w:styleId="a7">
    <w:name w:val="Table Grid"/>
    <w:basedOn w:val="a1"/>
    <w:uiPriority w:val="59"/>
    <w:rsid w:val="0060767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СМКО"/>
    <w:basedOn w:val="a"/>
    <w:rsid w:val="00607675"/>
    <w:pPr>
      <w:spacing w:after="0" w:line="240" w:lineRule="auto"/>
      <w:ind w:left="0" w:firstLine="0"/>
      <w:jc w:val="center"/>
    </w:pPr>
    <w:rPr>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srf.ru/ru" TargetMode="External"/><Relationship Id="rId18" Type="http://schemas.openxmlformats.org/officeDocument/2006/relationships/hyperlink" Target="http://www.conseil-constitutionnel.f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udact.ru" TargetMode="External"/><Relationship Id="rId7" Type="http://schemas.openxmlformats.org/officeDocument/2006/relationships/endnotes" Target="endnotes.xml"/><Relationship Id="rId12" Type="http://schemas.openxmlformats.org/officeDocument/2006/relationships/hyperlink" Target="https://www.vsrf.ru" TargetMode="External"/><Relationship Id="rId17" Type="http://schemas.openxmlformats.org/officeDocument/2006/relationships/hyperlink" Target="http://www.legifrance.gouv.fr" TargetMode="External"/><Relationship Id="rId25" Type="http://schemas.microsoft.com/office/2007/relationships/hdphoto" Target="NULL"/><Relationship Id="rId2" Type="http://schemas.openxmlformats.org/officeDocument/2006/relationships/numbering" Target="numbering.xml"/><Relationship Id="rId16" Type="http://schemas.openxmlformats.org/officeDocument/2006/relationships/hyperlink" Target="http://www.supremecourt.gov.uk" TargetMode="External"/><Relationship Id="rId20" Type="http://schemas.openxmlformats.org/officeDocument/2006/relationships/hyperlink" Target="https://www.dissercat.com/content/elektronnoe-pravosudie-v-tsivilisticheskom-protsesse/rea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uma.gov.ru"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parliament.UK" TargetMode="External"/><Relationship Id="rId23" Type="http://schemas.openxmlformats.org/officeDocument/2006/relationships/image" Target="media/image2.png"/><Relationship Id="rId28" Type="http://schemas.openxmlformats.org/officeDocument/2006/relationships/footer" Target="footer3.xml"/><Relationship Id="rId10" Type="http://schemas.openxmlformats.org/officeDocument/2006/relationships/hyperlink" Target="http://council.gov.ru" TargetMode="External"/><Relationship Id="rId19" Type="http://schemas.openxmlformats.org/officeDocument/2006/relationships/hyperlink" Target="http://www.bundesverfassungsgericht.de" TargetMode="External"/><Relationship Id="rId4" Type="http://schemas.openxmlformats.org/officeDocument/2006/relationships/settings" Target="settings.xml"/><Relationship Id="rId9" Type="http://schemas.openxmlformats.org/officeDocument/2006/relationships/hyperlink" Target="http://pravo.gov.ru" TargetMode="External"/><Relationship Id="rId14" Type="http://schemas.openxmlformats.org/officeDocument/2006/relationships/hyperlink" Target="https://genproc.gov.ru" TargetMode="External"/><Relationship Id="rId22" Type="http://schemas.openxmlformats.org/officeDocument/2006/relationships/hyperlink" Target="https://zakon.ru/blog/2018/05/24/nasledovanie_lichnoj_stranicy_v_socialnoj_"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B38A5-AE50-419F-9820-8ED86566A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11626</Words>
  <Characters>66273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Шевелева Ксения Владимировна</dc:creator>
  <cp:keywords/>
  <cp:lastModifiedBy>Никонов Вячеслав Викторович</cp:lastModifiedBy>
  <cp:revision>4</cp:revision>
  <dcterms:created xsi:type="dcterms:W3CDTF">2021-10-10T20:54:00Z</dcterms:created>
  <dcterms:modified xsi:type="dcterms:W3CDTF">2021-11-03T10:00:00Z</dcterms:modified>
</cp:coreProperties>
</file>