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359"/>
      </w:tblGrid>
      <w:tr w:rsidR="007A649A" w:rsidTr="007A649A">
        <w:trPr>
          <w:trHeight w:hRule="exact" w:val="1806"/>
        </w:trPr>
        <w:tc>
          <w:tcPr>
            <w:tcW w:w="9359" w:type="dxa"/>
          </w:tcPr>
          <w:p w:rsidR="007A649A" w:rsidRDefault="007A649A" w:rsidP="007A649A">
            <w:pPr>
              <w:pStyle w:val="Normal0"/>
              <w:jc w:val="center"/>
            </w:pPr>
            <w:bookmarkStart w:id="0" w:name="_GoBack"/>
            <w:bookmarkEnd w:id="0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6" name="_x0000_i102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10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504" w:rsidTr="007A649A">
        <w:trPr>
          <w:trHeight w:hRule="exact" w:val="278"/>
        </w:trPr>
        <w:tc>
          <w:tcPr>
            <w:tcW w:w="9359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41504" w:rsidRDefault="00041504" w:rsidP="00572819">
            <w:pPr>
              <w:pStyle w:val="Normal0"/>
              <w:jc w:val="center"/>
            </w:pPr>
            <w:r>
              <w:rPr>
                <w:color w:val="000000"/>
              </w:rPr>
              <w:t>МИНОБРНАУКИ РОССИИ</w:t>
            </w:r>
          </w:p>
        </w:tc>
      </w:tr>
      <w:tr w:rsidR="00041504" w:rsidTr="007A649A">
        <w:trPr>
          <w:trHeight w:hRule="exact" w:val="856"/>
        </w:trPr>
        <w:tc>
          <w:tcPr>
            <w:tcW w:w="9359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41504" w:rsidRPr="00FE7A55" w:rsidRDefault="00041504" w:rsidP="00572819">
            <w:pPr>
              <w:pStyle w:val="Normal0"/>
              <w:jc w:val="center"/>
              <w:rPr>
                <w:lang w:val="ru-RU"/>
              </w:rPr>
            </w:pPr>
            <w:r w:rsidRPr="00FE7A55">
              <w:rPr>
                <w:color w:val="000000"/>
                <w:lang w:val="ru-RU"/>
              </w:rPr>
              <w:t>Федеральное государственное бюджетное образовательное учреждение</w:t>
            </w:r>
          </w:p>
          <w:p w:rsidR="00041504" w:rsidRPr="00FE7A55" w:rsidRDefault="00041504" w:rsidP="00572819">
            <w:pPr>
              <w:pStyle w:val="Normal0"/>
              <w:jc w:val="center"/>
              <w:rPr>
                <w:lang w:val="ru-RU"/>
              </w:rPr>
            </w:pPr>
            <w:r w:rsidRPr="00FE7A55">
              <w:rPr>
                <w:color w:val="000000"/>
                <w:lang w:val="ru-RU"/>
              </w:rPr>
              <w:t>высшего образования</w:t>
            </w:r>
          </w:p>
          <w:p w:rsidR="00041504" w:rsidRPr="007A649A" w:rsidRDefault="00041504" w:rsidP="00572819">
            <w:pPr>
              <w:pStyle w:val="Normal0"/>
              <w:jc w:val="center"/>
              <w:rPr>
                <w:b/>
                <w:lang w:val="ru-RU"/>
              </w:rPr>
            </w:pPr>
            <w:r w:rsidRPr="00FE7A55">
              <w:rPr>
                <w:b/>
                <w:color w:val="000000"/>
              </w:rPr>
              <w:t xml:space="preserve">«МИРЭА – </w:t>
            </w:r>
            <w:proofErr w:type="spellStart"/>
            <w:r w:rsidRPr="00FE7A55">
              <w:rPr>
                <w:b/>
                <w:color w:val="000000"/>
              </w:rPr>
              <w:t>Российский</w:t>
            </w:r>
            <w:proofErr w:type="spellEnd"/>
            <w:r w:rsidR="00DA755B">
              <w:rPr>
                <w:b/>
                <w:color w:val="000000"/>
                <w:lang w:val="ru-RU"/>
              </w:rPr>
              <w:t xml:space="preserve"> </w:t>
            </w:r>
            <w:proofErr w:type="spellStart"/>
            <w:r w:rsidRPr="00FE7A55">
              <w:rPr>
                <w:b/>
                <w:color w:val="000000"/>
              </w:rPr>
              <w:t>технологический</w:t>
            </w:r>
            <w:proofErr w:type="spellEnd"/>
            <w:r w:rsidR="00D41B61">
              <w:rPr>
                <w:b/>
                <w:color w:val="000000"/>
                <w:lang w:val="ru-RU"/>
              </w:rPr>
              <w:t xml:space="preserve"> </w:t>
            </w:r>
            <w:proofErr w:type="spellStart"/>
            <w:r w:rsidRPr="00FE7A55">
              <w:rPr>
                <w:b/>
                <w:color w:val="000000"/>
              </w:rPr>
              <w:t>университе</w:t>
            </w:r>
            <w:proofErr w:type="spellEnd"/>
            <w:r w:rsidRPr="007A649A">
              <w:rPr>
                <w:b/>
                <w:color w:val="000000"/>
                <w:lang w:val="ru-RU"/>
              </w:rPr>
              <w:t>т»</w:t>
            </w:r>
          </w:p>
        </w:tc>
      </w:tr>
    </w:tbl>
    <w:p w:rsidR="00041504" w:rsidRPr="00FE7A55" w:rsidRDefault="00041504" w:rsidP="00041504">
      <w:pPr>
        <w:jc w:val="center"/>
        <w:rPr>
          <w:rFonts w:ascii="Times New Roman" w:hAnsi="Times New Roman" w:cs="Times New Roman"/>
          <w:b/>
          <w:u w:val="single"/>
        </w:rPr>
      </w:pPr>
      <w:r w:rsidRPr="00FE7A55">
        <w:rPr>
          <w:rFonts w:ascii="Times New Roman" w:hAnsi="Times New Roman" w:cs="Times New Roman"/>
          <w:b/>
          <w:sz w:val="24"/>
        </w:rPr>
        <w:t>РТУ МИРЭА</w:t>
      </w:r>
      <w:r w:rsidRPr="00FE7A55"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  <w:u w:val="single"/>
        </w:rPr>
        <w:t xml:space="preserve">  ___________________________________________________________________________</w:t>
      </w:r>
    </w:p>
    <w:p w:rsidR="00D215CD" w:rsidRDefault="00041504" w:rsidP="00041504">
      <w:pPr>
        <w:jc w:val="center"/>
        <w:rPr>
          <w:rFonts w:ascii="Times New Roman" w:hAnsi="Times New Roman" w:cs="Times New Roman"/>
          <w:b/>
          <w:sz w:val="28"/>
        </w:rPr>
      </w:pPr>
      <w:r w:rsidRPr="00FE7A55">
        <w:rPr>
          <w:rFonts w:ascii="Times New Roman" w:hAnsi="Times New Roman" w:cs="Times New Roman"/>
          <w:b/>
          <w:sz w:val="28"/>
        </w:rPr>
        <w:t xml:space="preserve">МЕТОДИЧЕСКИЕ РЕКОМЕНДАЦИИ </w:t>
      </w:r>
    </w:p>
    <w:p w:rsidR="00D215CD" w:rsidRDefault="00CB5087" w:rsidP="0004150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</w:t>
      </w:r>
      <w:r w:rsidR="00D215CD" w:rsidRPr="00D215CD">
        <w:rPr>
          <w:rFonts w:ascii="Times New Roman" w:hAnsi="Times New Roman" w:cs="Times New Roman"/>
          <w:b/>
          <w:sz w:val="28"/>
        </w:rPr>
        <w:t xml:space="preserve"> проведени</w:t>
      </w:r>
      <w:r>
        <w:rPr>
          <w:rFonts w:ascii="Times New Roman" w:hAnsi="Times New Roman" w:cs="Times New Roman"/>
          <w:b/>
          <w:sz w:val="28"/>
        </w:rPr>
        <w:t>ю</w:t>
      </w:r>
      <w:r w:rsidR="00D215CD" w:rsidRPr="00D215CD">
        <w:rPr>
          <w:rFonts w:ascii="Times New Roman" w:hAnsi="Times New Roman" w:cs="Times New Roman"/>
          <w:b/>
          <w:sz w:val="28"/>
        </w:rPr>
        <w:t xml:space="preserve"> практическ</w:t>
      </w:r>
      <w:r w:rsidR="007E0470">
        <w:rPr>
          <w:rFonts w:ascii="Times New Roman" w:hAnsi="Times New Roman" w:cs="Times New Roman"/>
          <w:b/>
          <w:sz w:val="28"/>
        </w:rPr>
        <w:t>ой</w:t>
      </w:r>
      <w:r w:rsidR="00D215CD" w:rsidRPr="00D215CD">
        <w:rPr>
          <w:rFonts w:ascii="Times New Roman" w:hAnsi="Times New Roman" w:cs="Times New Roman"/>
          <w:b/>
          <w:sz w:val="28"/>
        </w:rPr>
        <w:t xml:space="preserve"> работ</w:t>
      </w:r>
      <w:r w:rsidR="007E0470">
        <w:rPr>
          <w:rFonts w:ascii="Times New Roman" w:hAnsi="Times New Roman" w:cs="Times New Roman"/>
          <w:b/>
          <w:sz w:val="28"/>
        </w:rPr>
        <w:t>ы:</w:t>
      </w:r>
      <w:r w:rsidR="00D215CD" w:rsidRPr="00D215CD">
        <w:rPr>
          <w:rFonts w:ascii="Times New Roman" w:hAnsi="Times New Roman" w:cs="Times New Roman"/>
          <w:b/>
          <w:sz w:val="28"/>
        </w:rPr>
        <w:t xml:space="preserve"> </w:t>
      </w:r>
    </w:p>
    <w:p w:rsidR="00041504" w:rsidRDefault="007E0470" w:rsidP="00041504">
      <w:pPr>
        <w:jc w:val="center"/>
        <w:rPr>
          <w:rFonts w:ascii="Times New Roman" w:hAnsi="Times New Roman" w:cs="Times New Roman"/>
          <w:b/>
          <w:sz w:val="28"/>
        </w:rPr>
      </w:pPr>
      <w:r w:rsidRPr="007E0470">
        <w:rPr>
          <w:rFonts w:ascii="Times New Roman" w:hAnsi="Times New Roman" w:cs="Times New Roman"/>
          <w:b/>
          <w:sz w:val="28"/>
        </w:rPr>
        <w:t>«</w:t>
      </w:r>
      <w:r w:rsidR="00D215CD">
        <w:rPr>
          <w:rFonts w:ascii="Times New Roman" w:hAnsi="Times New Roman" w:cs="Times New Roman"/>
          <w:b/>
          <w:sz w:val="28"/>
        </w:rPr>
        <w:t>Тестирование учебно-практической среды на соответствие требованиям эргономики и универсального дизайна</w:t>
      </w:r>
      <w:r w:rsidRPr="007E0470">
        <w:rPr>
          <w:rFonts w:ascii="Times New Roman" w:hAnsi="Times New Roman" w:cs="Times New Roman"/>
          <w:b/>
          <w:sz w:val="28"/>
        </w:rPr>
        <w:t>»</w:t>
      </w:r>
    </w:p>
    <w:p w:rsidR="00CB5087" w:rsidRDefault="00CB5087" w:rsidP="00041504">
      <w:pPr>
        <w:jc w:val="center"/>
        <w:rPr>
          <w:rFonts w:ascii="Times New Roman" w:hAnsi="Times New Roman" w:cs="Times New Roman"/>
          <w:b/>
          <w:sz w:val="28"/>
        </w:rPr>
      </w:pPr>
    </w:p>
    <w:p w:rsidR="00CB5087" w:rsidRPr="00FE7A55" w:rsidRDefault="00CB5087" w:rsidP="0004150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 xml:space="preserve">по дисциплине: </w:t>
      </w:r>
      <w:r w:rsidRPr="00CB5087">
        <w:rPr>
          <w:rFonts w:ascii="Times New Roman" w:hAnsi="Times New Roman" w:cs="Times New Roman"/>
          <w:b/>
          <w:sz w:val="28"/>
        </w:rPr>
        <w:t>Эргономика игровой среды и антропометрия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189"/>
        <w:gridCol w:w="797"/>
        <w:gridCol w:w="51"/>
        <w:gridCol w:w="7852"/>
      </w:tblGrid>
      <w:tr w:rsidR="00041504" w:rsidTr="00572819">
        <w:tc>
          <w:tcPr>
            <w:tcW w:w="11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041504" w:rsidRPr="00FE7A55" w:rsidRDefault="00041504" w:rsidP="00572819">
            <w:pPr>
              <w:rPr>
                <w:rFonts w:ascii="Times New Roman" w:hAnsi="Times New Roman" w:cs="Times New Roman"/>
                <w:sz w:val="24"/>
              </w:rPr>
            </w:pPr>
            <w:r w:rsidRPr="00FE7A55">
              <w:rPr>
                <w:rFonts w:ascii="Times New Roman" w:hAnsi="Times New Roman" w:cs="Times New Roman"/>
                <w:sz w:val="24"/>
              </w:rPr>
              <w:t>Уровень</w:t>
            </w:r>
          </w:p>
        </w:tc>
        <w:tc>
          <w:tcPr>
            <w:tcW w:w="8700" w:type="dxa"/>
            <w:gridSpan w:val="3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041504" w:rsidRPr="00FE7A55" w:rsidRDefault="00041504" w:rsidP="00572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7A55">
              <w:rPr>
                <w:rFonts w:ascii="Times New Roman" w:hAnsi="Times New Roman" w:cs="Times New Roman"/>
                <w:sz w:val="24"/>
              </w:rPr>
              <w:t>бакалавриат</w:t>
            </w:r>
            <w:proofErr w:type="spellEnd"/>
          </w:p>
        </w:tc>
      </w:tr>
      <w:tr w:rsidR="00041504" w:rsidTr="00572819">
        <w:tc>
          <w:tcPr>
            <w:tcW w:w="9889" w:type="dxa"/>
            <w:gridSpan w:val="4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</w:tcPr>
          <w:p w:rsidR="00041504" w:rsidRPr="00FE7A55" w:rsidRDefault="00041504" w:rsidP="00572819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E7A55">
              <w:rPr>
                <w:rFonts w:ascii="Times New Roman" w:hAnsi="Times New Roman" w:cs="Times New Roman"/>
                <w:i/>
                <w:sz w:val="16"/>
              </w:rPr>
              <w:t>(</w:t>
            </w:r>
            <w:proofErr w:type="spellStart"/>
            <w:r w:rsidRPr="00FE7A55">
              <w:rPr>
                <w:rFonts w:ascii="Times New Roman" w:hAnsi="Times New Roman" w:cs="Times New Roman"/>
                <w:i/>
                <w:sz w:val="16"/>
              </w:rPr>
              <w:t>бакалавриат</w:t>
            </w:r>
            <w:proofErr w:type="spellEnd"/>
            <w:r w:rsidRPr="00FE7A55">
              <w:rPr>
                <w:rFonts w:ascii="Times New Roman" w:hAnsi="Times New Roman" w:cs="Times New Roman"/>
                <w:i/>
                <w:sz w:val="16"/>
              </w:rPr>
              <w:t xml:space="preserve">, магистратура, </w:t>
            </w:r>
            <w:proofErr w:type="spellStart"/>
            <w:r w:rsidRPr="00FE7A55">
              <w:rPr>
                <w:rFonts w:ascii="Times New Roman" w:hAnsi="Times New Roman" w:cs="Times New Roman"/>
                <w:i/>
                <w:sz w:val="16"/>
              </w:rPr>
              <w:t>специалитет</w:t>
            </w:r>
            <w:proofErr w:type="spellEnd"/>
            <w:r w:rsidRPr="00FE7A55">
              <w:rPr>
                <w:rFonts w:ascii="Times New Roman" w:hAnsi="Times New Roman" w:cs="Times New Roman"/>
                <w:i/>
                <w:sz w:val="16"/>
              </w:rPr>
              <w:t>)</w:t>
            </w:r>
          </w:p>
        </w:tc>
      </w:tr>
      <w:tr w:rsidR="00041504" w:rsidTr="00572819">
        <w:tc>
          <w:tcPr>
            <w:tcW w:w="203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041504" w:rsidRPr="00FE7A55" w:rsidRDefault="00041504" w:rsidP="00572819">
            <w:pPr>
              <w:rPr>
                <w:rFonts w:ascii="Times New Roman" w:hAnsi="Times New Roman" w:cs="Times New Roman"/>
                <w:sz w:val="24"/>
              </w:rPr>
            </w:pPr>
            <w:r w:rsidRPr="00FE7A55">
              <w:rPr>
                <w:rFonts w:ascii="Times New Roman" w:hAnsi="Times New Roman" w:cs="Times New Roman"/>
                <w:sz w:val="24"/>
              </w:rPr>
              <w:t>Форма обучения</w:t>
            </w:r>
          </w:p>
        </w:tc>
        <w:tc>
          <w:tcPr>
            <w:tcW w:w="7852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041504" w:rsidRPr="00FE7A55" w:rsidRDefault="00041504" w:rsidP="00572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7A55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</w:tr>
      <w:tr w:rsidR="00041504" w:rsidTr="00572819">
        <w:tc>
          <w:tcPr>
            <w:tcW w:w="9889" w:type="dxa"/>
            <w:gridSpan w:val="4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</w:tcPr>
          <w:p w:rsidR="00041504" w:rsidRPr="00FE7A55" w:rsidRDefault="00041504" w:rsidP="00572819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E7A55">
              <w:rPr>
                <w:rFonts w:ascii="Times New Roman" w:hAnsi="Times New Roman" w:cs="Times New Roman"/>
                <w:i/>
                <w:sz w:val="16"/>
              </w:rPr>
              <w:t>(очная, очно-заочная, заочная)</w:t>
            </w:r>
          </w:p>
        </w:tc>
      </w:tr>
      <w:tr w:rsidR="00041504" w:rsidTr="00572819">
        <w:tc>
          <w:tcPr>
            <w:tcW w:w="2037" w:type="dxa"/>
            <w:gridSpan w:val="3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041504" w:rsidRPr="00FE7A55" w:rsidRDefault="00041504" w:rsidP="00572819">
            <w:pPr>
              <w:rPr>
                <w:rFonts w:ascii="Times New Roman" w:hAnsi="Times New Roman" w:cs="Times New Roman"/>
                <w:sz w:val="24"/>
              </w:rPr>
            </w:pPr>
            <w:r w:rsidRPr="00FE7A55">
              <w:rPr>
                <w:rFonts w:ascii="Times New Roman" w:hAnsi="Times New Roman" w:cs="Times New Roman"/>
                <w:sz w:val="24"/>
              </w:rPr>
              <w:t>Направление(-я) Подготовки</w:t>
            </w:r>
          </w:p>
        </w:tc>
        <w:tc>
          <w:tcPr>
            <w:tcW w:w="7852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041504" w:rsidRDefault="00041504" w:rsidP="005728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1504" w:rsidRPr="00FE7A55" w:rsidRDefault="00041504" w:rsidP="000415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29.03.04</w:t>
            </w:r>
            <w:r w:rsidRPr="00FE7A55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Технология художественной обработки материалов</w:t>
            </w:r>
            <w:r w:rsidRPr="00FE7A55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041504" w:rsidTr="00572819">
        <w:tc>
          <w:tcPr>
            <w:tcW w:w="9889" w:type="dxa"/>
            <w:gridSpan w:val="4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</w:tcPr>
          <w:p w:rsidR="00041504" w:rsidRPr="00FE7A55" w:rsidRDefault="00041504" w:rsidP="00572819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E7A55">
              <w:rPr>
                <w:rFonts w:ascii="Times New Roman" w:hAnsi="Times New Roman" w:cs="Times New Roman"/>
                <w:i/>
                <w:sz w:val="16"/>
              </w:rPr>
              <w:t>(код(-ы) и наименование(-я))</w:t>
            </w:r>
          </w:p>
        </w:tc>
      </w:tr>
      <w:tr w:rsidR="00041504" w:rsidTr="00572819">
        <w:tc>
          <w:tcPr>
            <w:tcW w:w="1189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041504" w:rsidRPr="00FE7A55" w:rsidRDefault="00041504" w:rsidP="00572819">
            <w:pPr>
              <w:rPr>
                <w:rFonts w:ascii="Times New Roman" w:hAnsi="Times New Roman" w:cs="Times New Roman"/>
                <w:sz w:val="24"/>
              </w:rPr>
            </w:pPr>
            <w:r w:rsidRPr="00FE7A55">
              <w:rPr>
                <w:rFonts w:ascii="Times New Roman" w:hAnsi="Times New Roman" w:cs="Times New Roman"/>
                <w:sz w:val="24"/>
              </w:rPr>
              <w:t>Институт</w:t>
            </w:r>
          </w:p>
        </w:tc>
        <w:tc>
          <w:tcPr>
            <w:tcW w:w="8700" w:type="dxa"/>
            <w:gridSpan w:val="3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041504" w:rsidRPr="00FE7A55" w:rsidRDefault="00041504" w:rsidP="00572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7A55">
              <w:rPr>
                <w:rFonts w:ascii="Times New Roman" w:hAnsi="Times New Roman" w:cs="Times New Roman"/>
                <w:sz w:val="24"/>
              </w:rPr>
              <w:t>Физико-технологический (ФТИ)</w:t>
            </w:r>
          </w:p>
        </w:tc>
      </w:tr>
      <w:tr w:rsidR="00041504" w:rsidTr="00572819">
        <w:tc>
          <w:tcPr>
            <w:tcW w:w="9889" w:type="dxa"/>
            <w:gridSpan w:val="4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</w:tcPr>
          <w:p w:rsidR="00041504" w:rsidRPr="00FE7A55" w:rsidRDefault="00041504" w:rsidP="00572819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E7A55">
              <w:rPr>
                <w:rFonts w:ascii="Times New Roman" w:hAnsi="Times New Roman" w:cs="Times New Roman"/>
                <w:i/>
                <w:sz w:val="16"/>
              </w:rPr>
              <w:t>(полное и краткое наименование)</w:t>
            </w:r>
          </w:p>
        </w:tc>
      </w:tr>
      <w:tr w:rsidR="00041504" w:rsidTr="00572819">
        <w:tc>
          <w:tcPr>
            <w:tcW w:w="1189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041504" w:rsidRPr="00FE7A55" w:rsidRDefault="00041504" w:rsidP="00572819">
            <w:pPr>
              <w:rPr>
                <w:rFonts w:ascii="Times New Roman" w:hAnsi="Times New Roman" w:cs="Times New Roman"/>
                <w:sz w:val="24"/>
              </w:rPr>
            </w:pPr>
            <w:r w:rsidRPr="00FE7A55">
              <w:rPr>
                <w:rFonts w:ascii="Times New Roman" w:hAnsi="Times New Roman" w:cs="Times New Roman"/>
                <w:sz w:val="24"/>
              </w:rPr>
              <w:t>Кафедра</w:t>
            </w:r>
          </w:p>
        </w:tc>
        <w:tc>
          <w:tcPr>
            <w:tcW w:w="8700" w:type="dxa"/>
            <w:gridSpan w:val="3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041504" w:rsidRPr="00FE7A55" w:rsidRDefault="00041504" w:rsidP="00572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7A55">
              <w:rPr>
                <w:rFonts w:ascii="Times New Roman" w:hAnsi="Times New Roman" w:cs="Times New Roman"/>
                <w:sz w:val="24"/>
              </w:rPr>
              <w:t>Компьютерного дизайна</w:t>
            </w:r>
            <w:r w:rsidR="00DA755B">
              <w:rPr>
                <w:rFonts w:ascii="Times New Roman" w:hAnsi="Times New Roman" w:cs="Times New Roman"/>
                <w:sz w:val="24"/>
              </w:rPr>
              <w:t xml:space="preserve"> (КД)</w:t>
            </w:r>
          </w:p>
        </w:tc>
      </w:tr>
      <w:tr w:rsidR="00041504" w:rsidTr="00572819">
        <w:tc>
          <w:tcPr>
            <w:tcW w:w="9889" w:type="dxa"/>
            <w:gridSpan w:val="4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</w:tcPr>
          <w:p w:rsidR="00041504" w:rsidRPr="00FE7A55" w:rsidRDefault="00041504" w:rsidP="00572819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E7A55">
              <w:rPr>
                <w:rFonts w:ascii="Times New Roman" w:hAnsi="Times New Roman" w:cs="Times New Roman"/>
                <w:i/>
                <w:sz w:val="16"/>
              </w:rPr>
              <w:t>(полное и краткое наименование кафедры, реализующей дисциплину (модуль))</w:t>
            </w:r>
          </w:p>
        </w:tc>
      </w:tr>
      <w:tr w:rsidR="00041504" w:rsidTr="00D215CD">
        <w:tc>
          <w:tcPr>
            <w:tcW w:w="1986" w:type="dxa"/>
            <w:gridSpan w:val="2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041504" w:rsidRPr="00FE7A55" w:rsidRDefault="00D215CD" w:rsidP="005728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Разработано </w:t>
            </w:r>
          </w:p>
        </w:tc>
        <w:tc>
          <w:tcPr>
            <w:tcW w:w="7903" w:type="dxa"/>
            <w:gridSpan w:val="2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D215CD" w:rsidRDefault="00041504" w:rsidP="00572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7A55">
              <w:rPr>
                <w:rFonts w:ascii="Times New Roman" w:hAnsi="Times New Roman" w:cs="Times New Roman"/>
                <w:sz w:val="24"/>
              </w:rPr>
              <w:t xml:space="preserve">доцент к.т.н., </w:t>
            </w:r>
            <w:proofErr w:type="spellStart"/>
            <w:r w:rsidRPr="00FE7A55">
              <w:rPr>
                <w:rFonts w:ascii="Times New Roman" w:hAnsi="Times New Roman" w:cs="Times New Roman"/>
                <w:sz w:val="24"/>
              </w:rPr>
              <w:t>Зябнева</w:t>
            </w:r>
            <w:proofErr w:type="spellEnd"/>
            <w:r w:rsidRPr="00FE7A55">
              <w:rPr>
                <w:rFonts w:ascii="Times New Roman" w:hAnsi="Times New Roman" w:cs="Times New Roman"/>
                <w:sz w:val="24"/>
              </w:rPr>
              <w:t xml:space="preserve"> Ольга Александровна</w:t>
            </w:r>
            <w:r w:rsidR="00D215CD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041504" w:rsidRPr="00FE7A55" w:rsidRDefault="00D215CD" w:rsidP="007E04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ассистент </w:t>
            </w:r>
            <w:r w:rsidR="007E0470">
              <w:rPr>
                <w:rFonts w:ascii="Times New Roman" w:hAnsi="Times New Roman" w:cs="Times New Roman"/>
                <w:sz w:val="24"/>
              </w:rPr>
              <w:t xml:space="preserve">Мочалова </w:t>
            </w:r>
            <w:r>
              <w:rPr>
                <w:rFonts w:ascii="Times New Roman" w:hAnsi="Times New Roman" w:cs="Times New Roman"/>
                <w:sz w:val="24"/>
              </w:rPr>
              <w:t xml:space="preserve">Любовь Вадимовна </w:t>
            </w:r>
          </w:p>
        </w:tc>
      </w:tr>
      <w:tr w:rsidR="00041504" w:rsidTr="00572819">
        <w:tc>
          <w:tcPr>
            <w:tcW w:w="9889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041504" w:rsidRPr="00FE7A55" w:rsidRDefault="00041504" w:rsidP="00572819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E7A55">
              <w:rPr>
                <w:rFonts w:ascii="Times New Roman" w:hAnsi="Times New Roman" w:cs="Times New Roman"/>
                <w:i/>
                <w:sz w:val="16"/>
              </w:rPr>
              <w:t>(сокращенно-ученая степень, ученое звание; полностью - ФИО)</w:t>
            </w:r>
          </w:p>
        </w:tc>
      </w:tr>
    </w:tbl>
    <w:p w:rsidR="00041504" w:rsidRDefault="00041504" w:rsidP="00041504">
      <w:pPr>
        <w:jc w:val="center"/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599"/>
        <w:gridCol w:w="2064"/>
      </w:tblGrid>
      <w:tr w:rsidR="00041504" w:rsidTr="00572819">
        <w:tc>
          <w:tcPr>
            <w:tcW w:w="77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041504" w:rsidRPr="00FE7A55" w:rsidRDefault="00041504" w:rsidP="00572819">
            <w:pPr>
              <w:rPr>
                <w:rFonts w:ascii="Times New Roman" w:hAnsi="Times New Roman" w:cs="Times New Roman"/>
                <w:sz w:val="24"/>
              </w:rPr>
            </w:pPr>
            <w:r w:rsidRPr="00FE7A55">
              <w:rPr>
                <w:rFonts w:ascii="Times New Roman" w:hAnsi="Times New Roman" w:cs="Times New Roman"/>
                <w:sz w:val="24"/>
              </w:rPr>
              <w:t>Используются в данной редакции с учебного года</w:t>
            </w:r>
          </w:p>
        </w:tc>
        <w:tc>
          <w:tcPr>
            <w:tcW w:w="20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41504" w:rsidRPr="00FE7A55" w:rsidRDefault="00041504" w:rsidP="00572819">
            <w:pPr>
              <w:jc w:val="center"/>
              <w:rPr>
                <w:rFonts w:ascii="Times New Roman" w:hAnsi="Times New Roman" w:cs="Times New Roman"/>
              </w:rPr>
            </w:pPr>
            <w:r w:rsidRPr="00FE7A55">
              <w:rPr>
                <w:rFonts w:ascii="Times New Roman" w:hAnsi="Times New Roman" w:cs="Times New Roman"/>
                <w:sz w:val="24"/>
              </w:rPr>
              <w:t>2021/</w:t>
            </w:r>
            <w:r w:rsidR="00DA755B">
              <w:rPr>
                <w:rFonts w:ascii="Times New Roman" w:hAnsi="Times New Roman" w:cs="Times New Roman"/>
                <w:sz w:val="24"/>
              </w:rPr>
              <w:t>20</w:t>
            </w:r>
            <w:r w:rsidRPr="00FE7A55"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041504" w:rsidTr="00572819">
        <w:tc>
          <w:tcPr>
            <w:tcW w:w="9889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41504" w:rsidRPr="00FE7A55" w:rsidRDefault="00041504" w:rsidP="00572819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FE7A55">
              <w:rPr>
                <w:rFonts w:ascii="Times New Roman" w:hAnsi="Times New Roman" w:cs="Times New Roman"/>
                <w:i/>
                <w:sz w:val="16"/>
              </w:rPr>
              <w:t xml:space="preserve"> (учебный год цифрами)</w:t>
            </w:r>
          </w:p>
        </w:tc>
      </w:tr>
    </w:tbl>
    <w:p w:rsidR="00041504" w:rsidRDefault="00041504" w:rsidP="00041504">
      <w:pPr>
        <w:jc w:val="center"/>
      </w:pPr>
    </w:p>
    <w:p w:rsidR="00041504" w:rsidRDefault="00041504" w:rsidP="00041504">
      <w:pPr>
        <w:jc w:val="center"/>
      </w:pPr>
    </w:p>
    <w:p w:rsidR="00041504" w:rsidRDefault="00041504" w:rsidP="00041504">
      <w:pPr>
        <w:jc w:val="center"/>
      </w:pPr>
    </w:p>
    <w:p w:rsidR="00041504" w:rsidRDefault="00041504" w:rsidP="00041504">
      <w:pPr>
        <w:jc w:val="center"/>
      </w:pPr>
    </w:p>
    <w:p w:rsidR="00041504" w:rsidRDefault="00041504" w:rsidP="00041504">
      <w:pPr>
        <w:jc w:val="center"/>
      </w:pPr>
    </w:p>
    <w:p w:rsidR="00041504" w:rsidRPr="00FE7A55" w:rsidRDefault="00041504" w:rsidP="0004150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Москва 2021</w:t>
      </w:r>
      <w:r w:rsidRPr="00FE7A55">
        <w:rPr>
          <w:rFonts w:ascii="Times New Roman" w:hAnsi="Times New Roman" w:cs="Times New Roman"/>
          <w:sz w:val="24"/>
        </w:rPr>
        <w:t>г.</w:t>
      </w:r>
    </w:p>
    <w:p w:rsidR="00041504" w:rsidRDefault="00041504" w:rsidP="004F53D7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41504">
        <w:rPr>
          <w:rFonts w:ascii="Times New Roman" w:hAnsi="Times New Roman" w:cs="Times New Roman"/>
          <w:b/>
          <w:sz w:val="28"/>
        </w:rPr>
        <w:lastRenderedPageBreak/>
        <w:t>Цель работы:</w:t>
      </w:r>
      <w:r>
        <w:rPr>
          <w:rFonts w:ascii="Times New Roman" w:hAnsi="Times New Roman" w:cs="Times New Roman"/>
          <w:sz w:val="28"/>
        </w:rPr>
        <w:t xml:space="preserve"> </w:t>
      </w:r>
      <w:r w:rsidR="00C57D64">
        <w:rPr>
          <w:rFonts w:ascii="Times New Roman" w:hAnsi="Times New Roman" w:cs="Times New Roman"/>
          <w:sz w:val="28"/>
        </w:rPr>
        <w:t>Провести исследование</w:t>
      </w:r>
      <w:r>
        <w:rPr>
          <w:rFonts w:ascii="Times New Roman" w:hAnsi="Times New Roman" w:cs="Times New Roman"/>
          <w:sz w:val="28"/>
        </w:rPr>
        <w:t xml:space="preserve"> </w:t>
      </w:r>
      <w:r w:rsidR="00955940">
        <w:rPr>
          <w:rFonts w:ascii="Times New Roman" w:hAnsi="Times New Roman" w:cs="Times New Roman"/>
          <w:sz w:val="28"/>
        </w:rPr>
        <w:t xml:space="preserve">доступности и удобства эксплуатации </w:t>
      </w:r>
      <w:r>
        <w:rPr>
          <w:rFonts w:ascii="Times New Roman" w:hAnsi="Times New Roman" w:cs="Times New Roman"/>
          <w:sz w:val="28"/>
        </w:rPr>
        <w:t>учебны</w:t>
      </w:r>
      <w:r w:rsidR="00C57D64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и общ</w:t>
      </w:r>
      <w:r w:rsidR="00DA755B">
        <w:rPr>
          <w:rFonts w:ascii="Times New Roman" w:hAnsi="Times New Roman" w:cs="Times New Roman"/>
          <w:sz w:val="28"/>
        </w:rPr>
        <w:t>и</w:t>
      </w:r>
      <w:r w:rsidR="00955940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помещени</w:t>
      </w:r>
      <w:r w:rsidR="00C57D64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 </w:t>
      </w:r>
      <w:r w:rsidR="00955940">
        <w:rPr>
          <w:rFonts w:ascii="Times New Roman" w:hAnsi="Times New Roman" w:cs="Times New Roman"/>
          <w:sz w:val="28"/>
        </w:rPr>
        <w:t>в том числе людьми</w:t>
      </w:r>
      <w:r>
        <w:rPr>
          <w:rFonts w:ascii="Times New Roman" w:hAnsi="Times New Roman" w:cs="Times New Roman"/>
          <w:sz w:val="28"/>
        </w:rPr>
        <w:t xml:space="preserve"> с ограниченными возможностями здоровья.  </w:t>
      </w:r>
    </w:p>
    <w:p w:rsidR="00041504" w:rsidRDefault="00041504" w:rsidP="004F53D7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041504">
        <w:rPr>
          <w:rFonts w:ascii="Times New Roman" w:hAnsi="Times New Roman" w:cs="Times New Roman"/>
          <w:b/>
          <w:sz w:val="28"/>
        </w:rPr>
        <w:t>Теоретический материал</w:t>
      </w:r>
    </w:p>
    <w:p w:rsidR="004F53D7" w:rsidRDefault="004F53D7" w:rsidP="004F53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3D7">
        <w:rPr>
          <w:rFonts w:ascii="Times New Roman" w:hAnsi="Times New Roman" w:cs="Times New Roman"/>
          <w:sz w:val="28"/>
          <w:szCs w:val="28"/>
        </w:rPr>
        <w:t>Эргономика – научная дисциплина, комплексно изучающая функциональные</w:t>
      </w:r>
      <w:r w:rsidR="00DA755B">
        <w:rPr>
          <w:rFonts w:ascii="Times New Roman" w:hAnsi="Times New Roman" w:cs="Times New Roman"/>
          <w:sz w:val="28"/>
          <w:szCs w:val="28"/>
        </w:rPr>
        <w:t xml:space="preserve"> </w:t>
      </w:r>
      <w:r w:rsidRPr="004F53D7">
        <w:rPr>
          <w:rFonts w:ascii="Times New Roman" w:hAnsi="Times New Roman" w:cs="Times New Roman"/>
          <w:sz w:val="28"/>
          <w:szCs w:val="28"/>
        </w:rPr>
        <w:t>возможности человека в трудовых и бытовых процессах, выявляющая закономерности создания</w:t>
      </w:r>
      <w:r w:rsidR="00DA755B">
        <w:rPr>
          <w:rFonts w:ascii="Times New Roman" w:hAnsi="Times New Roman" w:cs="Times New Roman"/>
          <w:sz w:val="28"/>
          <w:szCs w:val="28"/>
        </w:rPr>
        <w:t xml:space="preserve"> </w:t>
      </w:r>
      <w:r w:rsidRPr="004F53D7">
        <w:rPr>
          <w:rFonts w:ascii="Times New Roman" w:hAnsi="Times New Roman" w:cs="Times New Roman"/>
          <w:sz w:val="28"/>
          <w:szCs w:val="28"/>
        </w:rPr>
        <w:t>оптимальных условий высокоэффективной жизнедеятельности и высокопроизводительного труда.</w:t>
      </w:r>
    </w:p>
    <w:p w:rsidR="004F53D7" w:rsidRDefault="004F53D7" w:rsidP="004F53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3D7">
        <w:rPr>
          <w:rFonts w:ascii="Times New Roman" w:hAnsi="Times New Roman" w:cs="Times New Roman"/>
          <w:sz w:val="28"/>
          <w:szCs w:val="28"/>
        </w:rPr>
        <w:t xml:space="preserve"> Эргономика возникла в связи с усложнением технических средств и условий функционирования в современном производстве, существенным изменением трудовой деятельнос</w:t>
      </w:r>
      <w:r w:rsidR="00880EBF">
        <w:rPr>
          <w:rFonts w:ascii="Times New Roman" w:hAnsi="Times New Roman" w:cs="Times New Roman"/>
          <w:sz w:val="28"/>
          <w:szCs w:val="28"/>
        </w:rPr>
        <w:t xml:space="preserve">ти человека, в </w:t>
      </w:r>
      <w:proofErr w:type="gramStart"/>
      <w:r w:rsidR="00880EBF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Pr="004F53D7">
        <w:rPr>
          <w:rFonts w:ascii="Times New Roman" w:hAnsi="Times New Roman" w:cs="Times New Roman"/>
          <w:sz w:val="28"/>
          <w:szCs w:val="28"/>
        </w:rPr>
        <w:t xml:space="preserve"> синтезировано</w:t>
      </w:r>
      <w:proofErr w:type="gramEnd"/>
      <w:r w:rsidRPr="004F53D7">
        <w:rPr>
          <w:rFonts w:ascii="Times New Roman" w:hAnsi="Times New Roman" w:cs="Times New Roman"/>
          <w:sz w:val="28"/>
          <w:szCs w:val="28"/>
        </w:rPr>
        <w:t xml:space="preserve"> множество трудовых функций. Поэтому она формировалась на стыке многих наук — от психологии, гигиены и анатомии до ряда технических дисциплин. </w:t>
      </w:r>
    </w:p>
    <w:p w:rsidR="004F53D7" w:rsidRDefault="004F53D7" w:rsidP="004F53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3D7">
        <w:rPr>
          <w:rFonts w:ascii="Times New Roman" w:hAnsi="Times New Roman" w:cs="Times New Roman"/>
          <w:sz w:val="28"/>
          <w:szCs w:val="28"/>
        </w:rPr>
        <w:t>Предметом эргономики</w:t>
      </w:r>
      <w:r w:rsidR="00880EBF">
        <w:rPr>
          <w:rFonts w:ascii="Times New Roman" w:hAnsi="Times New Roman" w:cs="Times New Roman"/>
          <w:sz w:val="28"/>
          <w:szCs w:val="28"/>
        </w:rPr>
        <w:t xml:space="preserve">, </w:t>
      </w:r>
      <w:r w:rsidRPr="004F53D7">
        <w:rPr>
          <w:rFonts w:ascii="Times New Roman" w:hAnsi="Times New Roman" w:cs="Times New Roman"/>
          <w:sz w:val="28"/>
          <w:szCs w:val="28"/>
        </w:rPr>
        <w:t>как на</w:t>
      </w:r>
      <w:r>
        <w:rPr>
          <w:rFonts w:ascii="Times New Roman" w:hAnsi="Times New Roman" w:cs="Times New Roman"/>
          <w:sz w:val="28"/>
          <w:szCs w:val="28"/>
        </w:rPr>
        <w:t>уки</w:t>
      </w:r>
      <w:r w:rsidR="00880E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изучение системных</w:t>
      </w:r>
      <w:r w:rsidRPr="004F53D7">
        <w:rPr>
          <w:rFonts w:ascii="Times New Roman" w:hAnsi="Times New Roman" w:cs="Times New Roman"/>
          <w:sz w:val="28"/>
          <w:szCs w:val="28"/>
        </w:rPr>
        <w:t xml:space="preserve"> закономерностей взаимодействия человека (группы людей) с техническими средствами, объектом деятельности и средой в процессе достижения цели деятельности или при специальной подготовке к ее выполнению в трудовой и досуговой сферах. </w:t>
      </w:r>
    </w:p>
    <w:p w:rsidR="004F53D7" w:rsidRDefault="004F53D7" w:rsidP="004F53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3D7">
        <w:rPr>
          <w:rFonts w:ascii="Times New Roman" w:hAnsi="Times New Roman" w:cs="Times New Roman"/>
          <w:sz w:val="28"/>
          <w:szCs w:val="28"/>
        </w:rPr>
        <w:t>Цель эргономики — повышение эффективности и качества деятельности человека в системе| «человек—машина—объект деятельности—среда» (сокращенно «человек— машина—среда») при одновременном сохранении здоровья человека и создании предпосы</w:t>
      </w:r>
      <w:r>
        <w:rPr>
          <w:rFonts w:ascii="Times New Roman" w:hAnsi="Times New Roman" w:cs="Times New Roman"/>
          <w:sz w:val="28"/>
          <w:szCs w:val="28"/>
        </w:rPr>
        <w:t xml:space="preserve">лок для развития его личности. </w:t>
      </w:r>
    </w:p>
    <w:p w:rsidR="004F53D7" w:rsidRDefault="004F53D7" w:rsidP="004F53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3D7">
        <w:rPr>
          <w:rFonts w:ascii="Times New Roman" w:hAnsi="Times New Roman" w:cs="Times New Roman"/>
          <w:sz w:val="28"/>
          <w:szCs w:val="28"/>
        </w:rPr>
        <w:t>Объектом исследования в эргономике является система «человек — машина — среда», т.</w:t>
      </w:r>
      <w:proofErr w:type="gramStart"/>
      <w:r w:rsidRPr="004F53D7">
        <w:rPr>
          <w:rFonts w:ascii="Times New Roman" w:hAnsi="Times New Roman" w:cs="Times New Roman"/>
          <w:sz w:val="28"/>
          <w:szCs w:val="28"/>
        </w:rPr>
        <w:t>е.исследуются</w:t>
      </w:r>
      <w:proofErr w:type="gramEnd"/>
      <w:r w:rsidRPr="004F53D7">
        <w:rPr>
          <w:rFonts w:ascii="Times New Roman" w:hAnsi="Times New Roman" w:cs="Times New Roman"/>
          <w:sz w:val="28"/>
          <w:szCs w:val="28"/>
        </w:rPr>
        <w:t xml:space="preserve"> взаимосвязи человека с предметным миром в процессе трудовой и других видов деятельности. Но могут рассматриваться и другие системы, например, система взаимодействия людей в производственном или ином коллективе. </w:t>
      </w:r>
    </w:p>
    <w:p w:rsidR="004F53D7" w:rsidRDefault="004F53D7" w:rsidP="004F53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3D7">
        <w:rPr>
          <w:rFonts w:ascii="Times New Roman" w:hAnsi="Times New Roman" w:cs="Times New Roman"/>
          <w:sz w:val="28"/>
          <w:szCs w:val="28"/>
        </w:rPr>
        <w:t xml:space="preserve">Задачей эргономики как сферы практической деятельности является проектирование и совершенствование процессов (способов, алгоритмов, приемов) выполнения деятельности и способов специальной подготовки (обучения, тренировки, адаптации) к ней, а также тех </w:t>
      </w:r>
      <w:proofErr w:type="gramStart"/>
      <w:r w:rsidRPr="004F53D7">
        <w:rPr>
          <w:rFonts w:ascii="Times New Roman" w:hAnsi="Times New Roman" w:cs="Times New Roman"/>
          <w:sz w:val="28"/>
          <w:szCs w:val="28"/>
        </w:rPr>
        <w:t>характеристик</w:t>
      </w:r>
      <w:r w:rsidR="00880EBF">
        <w:rPr>
          <w:rFonts w:ascii="Times New Roman" w:hAnsi="Times New Roman" w:cs="Times New Roman"/>
          <w:sz w:val="28"/>
          <w:szCs w:val="28"/>
        </w:rPr>
        <w:t xml:space="preserve">  </w:t>
      </w:r>
      <w:r w:rsidRPr="004F53D7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="00880EBF">
        <w:rPr>
          <w:rFonts w:ascii="Times New Roman" w:hAnsi="Times New Roman" w:cs="Times New Roman"/>
          <w:sz w:val="28"/>
          <w:szCs w:val="28"/>
        </w:rPr>
        <w:t xml:space="preserve"> </w:t>
      </w:r>
      <w:r w:rsidRPr="004F53D7">
        <w:rPr>
          <w:rFonts w:ascii="Times New Roman" w:hAnsi="Times New Roman" w:cs="Times New Roman"/>
          <w:sz w:val="28"/>
          <w:szCs w:val="28"/>
        </w:rPr>
        <w:t>и условий, которые непосредственно влияют на эффективность и качество де</w:t>
      </w:r>
      <w:r w:rsidR="003E5333">
        <w:rPr>
          <w:rFonts w:ascii="Times New Roman" w:hAnsi="Times New Roman" w:cs="Times New Roman"/>
          <w:sz w:val="28"/>
          <w:szCs w:val="28"/>
        </w:rPr>
        <w:t>ятельности</w:t>
      </w:r>
      <w:r w:rsidR="00662AD2">
        <w:rPr>
          <w:rFonts w:ascii="Times New Roman" w:hAnsi="Times New Roman" w:cs="Times New Roman"/>
          <w:sz w:val="28"/>
          <w:szCs w:val="28"/>
        </w:rPr>
        <w:t xml:space="preserve"> и психофизиологическое</w:t>
      </w:r>
      <w:r w:rsidRPr="004F53D7">
        <w:rPr>
          <w:rFonts w:ascii="Times New Roman" w:hAnsi="Times New Roman" w:cs="Times New Roman"/>
          <w:sz w:val="28"/>
          <w:szCs w:val="28"/>
        </w:rPr>
        <w:t xml:space="preserve"> состояние человека. </w:t>
      </w:r>
    </w:p>
    <w:p w:rsidR="004F53D7" w:rsidRDefault="004F53D7" w:rsidP="004F53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3D7">
        <w:rPr>
          <w:rFonts w:ascii="Times New Roman" w:hAnsi="Times New Roman" w:cs="Times New Roman"/>
          <w:sz w:val="28"/>
          <w:szCs w:val="28"/>
        </w:rPr>
        <w:t xml:space="preserve">Эргономические требования — это требования, которые предъявляются к системе «человек —машина — среда» в целях оптимизации деятельности </w:t>
      </w:r>
      <w:r w:rsidRPr="004F53D7">
        <w:rPr>
          <w:rFonts w:ascii="Times New Roman" w:hAnsi="Times New Roman" w:cs="Times New Roman"/>
          <w:sz w:val="28"/>
          <w:szCs w:val="28"/>
        </w:rPr>
        <w:lastRenderedPageBreak/>
        <w:t>человека</w:t>
      </w:r>
      <w:r w:rsidR="00662AD2">
        <w:rPr>
          <w:rFonts w:ascii="Times New Roman" w:hAnsi="Times New Roman" w:cs="Times New Roman"/>
          <w:sz w:val="28"/>
          <w:szCs w:val="28"/>
        </w:rPr>
        <w:t xml:space="preserve"> </w:t>
      </w:r>
      <w:r w:rsidRPr="004F53D7">
        <w:rPr>
          <w:rFonts w:ascii="Times New Roman" w:hAnsi="Times New Roman" w:cs="Times New Roman"/>
          <w:sz w:val="28"/>
          <w:szCs w:val="28"/>
        </w:rPr>
        <w:t>-</w:t>
      </w:r>
      <w:r w:rsidR="00662AD2">
        <w:rPr>
          <w:rFonts w:ascii="Times New Roman" w:hAnsi="Times New Roman" w:cs="Times New Roman"/>
          <w:sz w:val="28"/>
          <w:szCs w:val="28"/>
        </w:rPr>
        <w:t xml:space="preserve"> </w:t>
      </w:r>
      <w:r w:rsidRPr="004F53D7">
        <w:rPr>
          <w:rFonts w:ascii="Times New Roman" w:hAnsi="Times New Roman" w:cs="Times New Roman"/>
          <w:sz w:val="28"/>
          <w:szCs w:val="28"/>
        </w:rPr>
        <w:t>оператора с учетом его социально-психологических, психофизиологических, психологических, антропологических,</w:t>
      </w:r>
      <w:r w:rsidR="00662AD2">
        <w:rPr>
          <w:rFonts w:ascii="Times New Roman" w:hAnsi="Times New Roman" w:cs="Times New Roman"/>
          <w:sz w:val="28"/>
          <w:szCs w:val="28"/>
        </w:rPr>
        <w:t xml:space="preserve"> </w:t>
      </w:r>
      <w:r w:rsidRPr="004F53D7">
        <w:rPr>
          <w:rFonts w:ascii="Times New Roman" w:hAnsi="Times New Roman" w:cs="Times New Roman"/>
          <w:sz w:val="28"/>
          <w:szCs w:val="28"/>
        </w:rPr>
        <w:t xml:space="preserve">физиологических и </w:t>
      </w:r>
      <w:proofErr w:type="gramStart"/>
      <w:r w:rsidRPr="004F53D7">
        <w:rPr>
          <w:rFonts w:ascii="Times New Roman" w:hAnsi="Times New Roman" w:cs="Times New Roman"/>
          <w:sz w:val="28"/>
          <w:szCs w:val="28"/>
        </w:rPr>
        <w:t>других объективных характеристик</w:t>
      </w:r>
      <w:proofErr w:type="gramEnd"/>
      <w:r w:rsidRPr="004F53D7">
        <w:rPr>
          <w:rFonts w:ascii="Times New Roman" w:hAnsi="Times New Roman" w:cs="Times New Roman"/>
          <w:sz w:val="28"/>
          <w:szCs w:val="28"/>
        </w:rPr>
        <w:t xml:space="preserve"> и возможностей. </w:t>
      </w:r>
    </w:p>
    <w:p w:rsidR="004F53D7" w:rsidRDefault="004F53D7" w:rsidP="004F53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значение для эргономики имеет универсальный дизайн. </w:t>
      </w:r>
    </w:p>
    <w:p w:rsidR="004F53D7" w:rsidRDefault="004F53D7" w:rsidP="004F53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Универсальный дизайн – это проектирование изделий, продуктов, программ, услуг, объектов и </w:t>
      </w:r>
      <w:proofErr w:type="gramStart"/>
      <w:r w:rsidRPr="004F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устройств с учетом возможностей</w:t>
      </w:r>
      <w:proofErr w:type="gramEnd"/>
      <w:r w:rsidRPr="004F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потребностей максимального числа людей, вне зависимости от их физического состояния, возраста или других факторов. Универсальный или инклюзивный дизайн призван обеспечить доступность использования предметов, услуг и программ для всех, без исключения.</w:t>
      </w:r>
    </w:p>
    <w:p w:rsidR="00B22233" w:rsidRDefault="004F53D7" w:rsidP="004F53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здоровый человек не может в полной мере понять, с какими трудностями сталкиваются люди с ограниченными возможностями. Для лучшего понимания недостатков окружающей среды разрабатываются костюмы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F53D7" w:rsidRDefault="00662AD2" w:rsidP="004F53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Костюм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</w:t>
      </w:r>
      <w:r w:rsidR="004F53D7">
        <w:rPr>
          <w:rFonts w:ascii="Times New Roman" w:hAnsi="Times New Roman" w:cs="Times New Roman"/>
          <w:sz w:val="28"/>
          <w:szCs w:val="28"/>
        </w:rPr>
        <w:t>патии</w:t>
      </w:r>
      <w:proofErr w:type="spellEnd"/>
      <w:r w:rsidR="004F53D7">
        <w:rPr>
          <w:rFonts w:ascii="Times New Roman" w:hAnsi="Times New Roman" w:cs="Times New Roman"/>
          <w:sz w:val="28"/>
          <w:szCs w:val="28"/>
        </w:rPr>
        <w:t xml:space="preserve"> состоят из набора специальных приспособлений (очки, перчатки, жилет и др.)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53D7">
        <w:rPr>
          <w:rFonts w:ascii="Times New Roman" w:hAnsi="Times New Roman" w:cs="Times New Roman"/>
          <w:sz w:val="28"/>
          <w:szCs w:val="28"/>
        </w:rPr>
        <w:t xml:space="preserve"> модифицированных таким образом, </w:t>
      </w:r>
      <w:proofErr w:type="gramStart"/>
      <w:r w:rsidR="004F53D7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4F53D7">
        <w:rPr>
          <w:rFonts w:ascii="Times New Roman" w:hAnsi="Times New Roman" w:cs="Times New Roman"/>
          <w:sz w:val="28"/>
          <w:szCs w:val="28"/>
        </w:rPr>
        <w:t xml:space="preserve"> надев их на себя, здоровый человек может испытать все трудности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53D7">
        <w:rPr>
          <w:rFonts w:ascii="Times New Roman" w:hAnsi="Times New Roman" w:cs="Times New Roman"/>
          <w:sz w:val="28"/>
          <w:szCs w:val="28"/>
        </w:rPr>
        <w:t xml:space="preserve"> с которыми сталкиваются люди с ограниченным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F53D7">
        <w:rPr>
          <w:rFonts w:ascii="Times New Roman" w:hAnsi="Times New Roman" w:cs="Times New Roman"/>
          <w:sz w:val="28"/>
          <w:szCs w:val="28"/>
        </w:rPr>
        <w:t xml:space="preserve"> возможностями здоровья. </w:t>
      </w:r>
    </w:p>
    <w:p w:rsidR="00B22233" w:rsidRDefault="00662AD2" w:rsidP="00B22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Костюмы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B22233">
        <w:rPr>
          <w:rFonts w:ascii="Times New Roman" w:hAnsi="Times New Roman" w:cs="Times New Roman"/>
          <w:sz w:val="28"/>
          <w:szCs w:val="28"/>
        </w:rPr>
        <w:t xml:space="preserve"> охватывают все области, в которых сущ</w:t>
      </w:r>
      <w:r>
        <w:rPr>
          <w:rFonts w:ascii="Times New Roman" w:hAnsi="Times New Roman" w:cs="Times New Roman"/>
          <w:sz w:val="28"/>
          <w:szCs w:val="28"/>
        </w:rPr>
        <w:t>ествует человек. От сферы услуг</w:t>
      </w:r>
      <w:r w:rsidR="00B22233">
        <w:rPr>
          <w:rFonts w:ascii="Times New Roman" w:hAnsi="Times New Roman" w:cs="Times New Roman"/>
          <w:sz w:val="28"/>
          <w:szCs w:val="28"/>
        </w:rPr>
        <w:t xml:space="preserve"> до архитектуры. Очень важно уже сейчас полноценно ознакомиться с рядом проблем, которые показывает костюм </w:t>
      </w:r>
      <w:proofErr w:type="spellStart"/>
      <w:r w:rsidR="00B22233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B22233">
        <w:rPr>
          <w:rFonts w:ascii="Times New Roman" w:hAnsi="Times New Roman" w:cs="Times New Roman"/>
          <w:sz w:val="28"/>
          <w:szCs w:val="28"/>
        </w:rPr>
        <w:t xml:space="preserve">. В дальнейшем это позволит не только понимать трудности, с которыми сталкиваются пожилые люди и люди с ограничениями, но и своевременно предоставлять доступную среду для всех. </w:t>
      </w:r>
    </w:p>
    <w:p w:rsidR="00B22233" w:rsidRDefault="00B22233" w:rsidP="00B22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23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880EBF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остюм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D508E1">
        <w:rPr>
          <w:rFonts w:ascii="Times New Roman" w:hAnsi="Times New Roman" w:cs="Times New Roman"/>
          <w:sz w:val="28"/>
          <w:szCs w:val="28"/>
        </w:rPr>
        <w:t xml:space="preserve">, белая трость, инвалидное кресло, информационный стенд для </w:t>
      </w:r>
      <w:proofErr w:type="gramStart"/>
      <w:r w:rsidR="00D508E1">
        <w:rPr>
          <w:rFonts w:ascii="Times New Roman" w:hAnsi="Times New Roman" w:cs="Times New Roman"/>
          <w:sz w:val="28"/>
          <w:szCs w:val="28"/>
        </w:rPr>
        <w:t>слабовидящих,  информационная</w:t>
      </w:r>
      <w:proofErr w:type="gramEnd"/>
      <w:r w:rsidR="00D508E1">
        <w:rPr>
          <w:rFonts w:ascii="Times New Roman" w:hAnsi="Times New Roman" w:cs="Times New Roman"/>
          <w:sz w:val="28"/>
          <w:szCs w:val="28"/>
        </w:rPr>
        <w:t xml:space="preserve"> табличка с шрифтом брайля, компьютер.  </w:t>
      </w:r>
    </w:p>
    <w:p w:rsidR="00955940" w:rsidRDefault="00955940" w:rsidP="00B22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Костюм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3F6131" w:rsidRPr="003F6131">
        <w:rPr>
          <w:rFonts w:ascii="Times New Roman" w:hAnsi="Times New Roman" w:cs="Times New Roman"/>
          <w:sz w:val="28"/>
          <w:szCs w:val="28"/>
        </w:rPr>
        <w:t>надевшему его человеку</w:t>
      </w:r>
      <w:r w:rsidR="003F6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почувствовать </w:t>
      </w:r>
      <w:r w:rsidR="003F6131" w:rsidRPr="003F6131">
        <w:rPr>
          <w:rFonts w:ascii="Times New Roman" w:hAnsi="Times New Roman" w:cs="Times New Roman"/>
          <w:sz w:val="28"/>
          <w:szCs w:val="28"/>
        </w:rPr>
        <w:t xml:space="preserve">широкий спектр физических ограничений, </w:t>
      </w:r>
      <w:r w:rsidR="003F6131">
        <w:rPr>
          <w:rFonts w:ascii="Times New Roman" w:hAnsi="Times New Roman" w:cs="Times New Roman"/>
          <w:sz w:val="28"/>
          <w:szCs w:val="28"/>
        </w:rPr>
        <w:t xml:space="preserve">свойственных </w:t>
      </w:r>
      <w:proofErr w:type="gramStart"/>
      <w:r w:rsidR="003F6131">
        <w:rPr>
          <w:rFonts w:ascii="Times New Roman" w:hAnsi="Times New Roman" w:cs="Times New Roman"/>
          <w:sz w:val="28"/>
          <w:szCs w:val="28"/>
        </w:rPr>
        <w:t xml:space="preserve">пожилым </w:t>
      </w:r>
      <w:r w:rsidR="003F6131" w:rsidRPr="003F6131">
        <w:rPr>
          <w:rFonts w:ascii="Times New Roman" w:hAnsi="Times New Roman" w:cs="Times New Roman"/>
          <w:sz w:val="28"/>
          <w:szCs w:val="28"/>
        </w:rPr>
        <w:t xml:space="preserve"> люд</w:t>
      </w:r>
      <w:r w:rsidR="003F6131">
        <w:rPr>
          <w:rFonts w:ascii="Times New Roman" w:hAnsi="Times New Roman" w:cs="Times New Roman"/>
          <w:sz w:val="28"/>
          <w:szCs w:val="28"/>
        </w:rPr>
        <w:t>ям</w:t>
      </w:r>
      <w:proofErr w:type="gramEnd"/>
      <w:r w:rsidR="003F6131" w:rsidRPr="003F6131">
        <w:rPr>
          <w:rFonts w:ascii="Times New Roman" w:hAnsi="Times New Roman" w:cs="Times New Roman"/>
          <w:sz w:val="28"/>
          <w:szCs w:val="28"/>
        </w:rPr>
        <w:t>.</w:t>
      </w:r>
    </w:p>
    <w:p w:rsidR="00330917" w:rsidRDefault="00330917" w:rsidP="003309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Костюм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представляет из себя комбинезон, снабженный утяжелителями и стропами с регулировкой натяжения, специальной обувью, очками имитирующими </w:t>
      </w:r>
      <w:r w:rsidRPr="00330917">
        <w:rPr>
          <w:rFonts w:ascii="Times New Roman" w:hAnsi="Times New Roman" w:cs="Times New Roman"/>
          <w:sz w:val="28"/>
          <w:szCs w:val="28"/>
        </w:rPr>
        <w:t xml:space="preserve">поле зрения меньше 20 </w:t>
      </w:r>
      <w:proofErr w:type="gramStart"/>
      <w:r w:rsidRPr="00330917">
        <w:rPr>
          <w:rFonts w:ascii="Times New Roman" w:hAnsi="Times New Roman" w:cs="Times New Roman"/>
          <w:sz w:val="28"/>
          <w:szCs w:val="28"/>
        </w:rPr>
        <w:t>градусов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0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A7224">
        <w:rPr>
          <w:rFonts w:ascii="Times New Roman" w:hAnsi="Times New Roman" w:cs="Times New Roman"/>
          <w:sz w:val="28"/>
          <w:szCs w:val="28"/>
        </w:rPr>
        <w:t xml:space="preserve"> </w:t>
      </w:r>
      <w:r w:rsidRPr="00330917">
        <w:rPr>
          <w:rFonts w:ascii="Times New Roman" w:hAnsi="Times New Roman" w:cs="Times New Roman"/>
          <w:sz w:val="28"/>
          <w:szCs w:val="28"/>
        </w:rPr>
        <w:t>низкий пор</w:t>
      </w:r>
      <w:r>
        <w:rPr>
          <w:rFonts w:ascii="Times New Roman" w:hAnsi="Times New Roman" w:cs="Times New Roman"/>
          <w:sz w:val="28"/>
          <w:szCs w:val="28"/>
        </w:rPr>
        <w:t xml:space="preserve">ог контрастной чувствительности. </w:t>
      </w:r>
    </w:p>
    <w:p w:rsidR="00330917" w:rsidRDefault="00330917" w:rsidP="00B22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131" w:rsidRDefault="003F6131" w:rsidP="00B22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48200" cy="2435205"/>
            <wp:effectExtent l="0" t="1104900" r="0" b="1089045"/>
            <wp:docPr id="2" name="Рисунок 1" descr="C:\Users\полтозяб\Downloads\1630865382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тозяб\Downloads\16308653828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7147" r="2185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48200" cy="243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131" w:rsidRDefault="003F6131" w:rsidP="00B22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1 - </w:t>
      </w:r>
      <w:r w:rsidR="00330917">
        <w:rPr>
          <w:rFonts w:ascii="Times New Roman" w:hAnsi="Times New Roman" w:cs="Times New Roman"/>
          <w:sz w:val="28"/>
          <w:szCs w:val="28"/>
        </w:rPr>
        <w:t xml:space="preserve">Работа в костюме </w:t>
      </w:r>
      <w:proofErr w:type="spellStart"/>
      <w:r w:rsidR="00330917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330917">
        <w:rPr>
          <w:rFonts w:ascii="Times New Roman" w:hAnsi="Times New Roman" w:cs="Times New Roman"/>
          <w:sz w:val="28"/>
          <w:szCs w:val="28"/>
        </w:rPr>
        <w:t>.</w:t>
      </w:r>
    </w:p>
    <w:p w:rsidR="00330917" w:rsidRDefault="00B22233" w:rsidP="0033091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D4F">
        <w:rPr>
          <w:rFonts w:ascii="Times New Roman" w:hAnsi="Times New Roman" w:cs="Times New Roman"/>
          <w:b/>
          <w:sz w:val="28"/>
          <w:szCs w:val="28"/>
        </w:rPr>
        <w:t xml:space="preserve">Ход работы: </w:t>
      </w:r>
    </w:p>
    <w:p w:rsidR="00FA7224" w:rsidRDefault="00FA7224" w:rsidP="003309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выполняется в группе. Каждый студент по очереди одевает костюм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этого необходимо ослабить регулировки строп, одеть костюм, затянуть регулировки по фигуре, одеть очки. </w:t>
      </w:r>
    </w:p>
    <w:p w:rsidR="00FA7224" w:rsidRDefault="00FA7224" w:rsidP="003309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студента (испытуемого), появляется ощущение скованности движений. Испытуемый начинает обследование среды, повторяет привычные действия: достать тетрадь из рюкзака, пройти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турникет на входе в здание, подняться по лестнице, вызвать лифт,</w:t>
      </w:r>
      <w:r w:rsidR="00BC1B2B">
        <w:rPr>
          <w:rFonts w:ascii="Times New Roman" w:hAnsi="Times New Roman" w:cs="Times New Roman"/>
          <w:sz w:val="28"/>
          <w:szCs w:val="28"/>
        </w:rPr>
        <w:t xml:space="preserve"> подняться на лифте на нужный </w:t>
      </w:r>
      <w:proofErr w:type="gramStart"/>
      <w:r w:rsidR="00BC1B2B">
        <w:rPr>
          <w:rFonts w:ascii="Times New Roman" w:hAnsi="Times New Roman" w:cs="Times New Roman"/>
          <w:sz w:val="28"/>
          <w:szCs w:val="28"/>
        </w:rPr>
        <w:t xml:space="preserve">этаж, </w:t>
      </w:r>
      <w:r>
        <w:rPr>
          <w:rFonts w:ascii="Times New Roman" w:hAnsi="Times New Roman" w:cs="Times New Roman"/>
          <w:sz w:val="28"/>
          <w:szCs w:val="28"/>
        </w:rPr>
        <w:t xml:space="preserve"> прочитать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стенд адаптированный для людей с </w:t>
      </w:r>
      <w:r w:rsidR="00BC1B2B">
        <w:rPr>
          <w:rFonts w:ascii="Times New Roman" w:hAnsi="Times New Roman" w:cs="Times New Roman"/>
          <w:sz w:val="28"/>
          <w:szCs w:val="28"/>
        </w:rPr>
        <w:t xml:space="preserve">ограничениями по зрению, прочитать стенд не адаптированный для людей с ограничениями по зрению, работать за компьютером, писать. </w:t>
      </w:r>
    </w:p>
    <w:p w:rsidR="00BC1B2B" w:rsidRDefault="00BC1B2B" w:rsidP="003309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изучении среды используется дополнительное оборудование: белая трость, инвалидное кресло, информационный стенд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слабовидящих,  информационная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табличка с шрифтом брайля, компьютер.  </w:t>
      </w:r>
    </w:p>
    <w:p w:rsidR="00B22233" w:rsidRPr="00330917" w:rsidRDefault="00B22233" w:rsidP="0033091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Испытуемый обследует следующие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помещения  зоны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2233" w:rsidRPr="00B22233" w:rsidRDefault="00B22233" w:rsidP="00B2223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233">
        <w:rPr>
          <w:rFonts w:ascii="Times New Roman" w:hAnsi="Times New Roman" w:cs="Times New Roman"/>
          <w:sz w:val="28"/>
          <w:szCs w:val="28"/>
        </w:rPr>
        <w:t xml:space="preserve">Вход в здание кампуса </w:t>
      </w:r>
    </w:p>
    <w:p w:rsidR="00B22233" w:rsidRPr="00B22233" w:rsidRDefault="00B22233" w:rsidP="00B2223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233">
        <w:rPr>
          <w:rFonts w:ascii="Times New Roman" w:hAnsi="Times New Roman" w:cs="Times New Roman"/>
          <w:sz w:val="28"/>
          <w:szCs w:val="28"/>
        </w:rPr>
        <w:t xml:space="preserve">КПП и турникет </w:t>
      </w:r>
    </w:p>
    <w:p w:rsidR="00B22233" w:rsidRPr="00B22233" w:rsidRDefault="00B22233" w:rsidP="00B2223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233">
        <w:rPr>
          <w:rFonts w:ascii="Times New Roman" w:hAnsi="Times New Roman" w:cs="Times New Roman"/>
          <w:sz w:val="28"/>
          <w:szCs w:val="28"/>
        </w:rPr>
        <w:t xml:space="preserve">Лифт </w:t>
      </w:r>
    </w:p>
    <w:p w:rsidR="00B22233" w:rsidRPr="00B22233" w:rsidRDefault="00B22233" w:rsidP="00B2223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233">
        <w:rPr>
          <w:rFonts w:ascii="Times New Roman" w:hAnsi="Times New Roman" w:cs="Times New Roman"/>
          <w:sz w:val="28"/>
          <w:szCs w:val="28"/>
        </w:rPr>
        <w:t xml:space="preserve">Лестница </w:t>
      </w:r>
    </w:p>
    <w:p w:rsidR="00B22233" w:rsidRPr="00B22233" w:rsidRDefault="00B22233" w:rsidP="00B2223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233">
        <w:rPr>
          <w:rFonts w:ascii="Times New Roman" w:hAnsi="Times New Roman" w:cs="Times New Roman"/>
          <w:sz w:val="28"/>
          <w:szCs w:val="28"/>
        </w:rPr>
        <w:t xml:space="preserve">Коридор </w:t>
      </w:r>
    </w:p>
    <w:p w:rsidR="00B22233" w:rsidRPr="00B22233" w:rsidRDefault="00B22233" w:rsidP="00B2223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233">
        <w:rPr>
          <w:rFonts w:ascii="Times New Roman" w:hAnsi="Times New Roman" w:cs="Times New Roman"/>
          <w:sz w:val="28"/>
          <w:szCs w:val="28"/>
        </w:rPr>
        <w:t>Столовая</w:t>
      </w:r>
    </w:p>
    <w:p w:rsidR="00B22233" w:rsidRPr="00B22233" w:rsidRDefault="00B22233" w:rsidP="00B2223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233">
        <w:rPr>
          <w:rFonts w:ascii="Times New Roman" w:hAnsi="Times New Roman" w:cs="Times New Roman"/>
          <w:sz w:val="28"/>
          <w:szCs w:val="28"/>
        </w:rPr>
        <w:t xml:space="preserve">Аудитория лекционных занятий </w:t>
      </w:r>
    </w:p>
    <w:p w:rsidR="00B22233" w:rsidRPr="00B22233" w:rsidRDefault="00B22233" w:rsidP="00B2223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233">
        <w:rPr>
          <w:rFonts w:ascii="Times New Roman" w:hAnsi="Times New Roman" w:cs="Times New Roman"/>
          <w:sz w:val="28"/>
          <w:szCs w:val="28"/>
        </w:rPr>
        <w:t xml:space="preserve">Аудитория для практических занятий </w:t>
      </w:r>
    </w:p>
    <w:p w:rsidR="00B22233" w:rsidRPr="00B22233" w:rsidRDefault="00B22233" w:rsidP="00B2223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233">
        <w:rPr>
          <w:rFonts w:ascii="Times New Roman" w:hAnsi="Times New Roman" w:cs="Times New Roman"/>
          <w:sz w:val="28"/>
          <w:szCs w:val="28"/>
        </w:rPr>
        <w:t xml:space="preserve">Компьютерная аудитория </w:t>
      </w:r>
    </w:p>
    <w:p w:rsidR="00B22233" w:rsidRDefault="00B22233" w:rsidP="004F53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обследовании этих зон, испытуемый должен воспроизвести действия, которые студенты и преподаватели выполняют в этих помещениях.</w:t>
      </w:r>
    </w:p>
    <w:p w:rsidR="00F576E8" w:rsidRPr="00F576E8" w:rsidRDefault="00B22233" w:rsidP="00F576E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Испытуемого в костюме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сопровождает другой студент. Он помогает испытуемому преодолевать возможные препятствия</w:t>
      </w:r>
      <w:r w:rsidR="00BC1B2B">
        <w:rPr>
          <w:rFonts w:ascii="Times New Roman" w:hAnsi="Times New Roman" w:cs="Times New Roman"/>
          <w:sz w:val="28"/>
          <w:szCs w:val="28"/>
        </w:rPr>
        <w:t>. Другие студенты</w:t>
      </w:r>
      <w:r>
        <w:rPr>
          <w:rFonts w:ascii="Times New Roman" w:hAnsi="Times New Roman" w:cs="Times New Roman"/>
          <w:sz w:val="28"/>
          <w:szCs w:val="28"/>
        </w:rPr>
        <w:t xml:space="preserve"> вед</w:t>
      </w:r>
      <w:r w:rsidR="00BC1B2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BC1B2B">
        <w:rPr>
          <w:rFonts w:ascii="Times New Roman" w:hAnsi="Times New Roman" w:cs="Times New Roman"/>
          <w:sz w:val="28"/>
          <w:szCs w:val="28"/>
        </w:rPr>
        <w:t xml:space="preserve">наблюдение, фиксируя </w:t>
      </w:r>
      <w:r>
        <w:rPr>
          <w:rFonts w:ascii="Times New Roman" w:hAnsi="Times New Roman" w:cs="Times New Roman"/>
          <w:sz w:val="28"/>
          <w:szCs w:val="28"/>
        </w:rPr>
        <w:t xml:space="preserve">на каком этапе и какие трудности возникли у испытуемого. </w:t>
      </w:r>
    </w:p>
    <w:p w:rsidR="00B22233" w:rsidRDefault="00662AD2" w:rsidP="00B2223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эксперимента</w:t>
      </w:r>
      <w:r w:rsidR="00B22233">
        <w:rPr>
          <w:rFonts w:ascii="Times New Roman" w:hAnsi="Times New Roman" w:cs="Times New Roman"/>
          <w:sz w:val="28"/>
          <w:szCs w:val="28"/>
        </w:rPr>
        <w:t xml:space="preserve"> студент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2233">
        <w:rPr>
          <w:rFonts w:ascii="Times New Roman" w:hAnsi="Times New Roman" w:cs="Times New Roman"/>
          <w:sz w:val="28"/>
          <w:szCs w:val="28"/>
        </w:rPr>
        <w:t xml:space="preserve"> носивший костюм </w:t>
      </w:r>
      <w:proofErr w:type="spellStart"/>
      <w:r w:rsidR="00B22233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22233">
        <w:rPr>
          <w:rFonts w:ascii="Times New Roman" w:hAnsi="Times New Roman" w:cs="Times New Roman"/>
          <w:sz w:val="28"/>
          <w:szCs w:val="28"/>
        </w:rPr>
        <w:t xml:space="preserve"> описывает свои </w:t>
      </w:r>
      <w:proofErr w:type="gramStart"/>
      <w:r w:rsidR="00B22233">
        <w:rPr>
          <w:rFonts w:ascii="Times New Roman" w:hAnsi="Times New Roman" w:cs="Times New Roman"/>
          <w:sz w:val="28"/>
          <w:szCs w:val="28"/>
        </w:rPr>
        <w:t>ощущения  и</w:t>
      </w:r>
      <w:proofErr w:type="gramEnd"/>
      <w:r w:rsidR="00B22233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2233">
        <w:rPr>
          <w:rFonts w:ascii="Times New Roman" w:hAnsi="Times New Roman" w:cs="Times New Roman"/>
          <w:sz w:val="28"/>
          <w:szCs w:val="28"/>
        </w:rPr>
        <w:t xml:space="preserve"> с какими трудностями он столкнулся  в каждой из вышеуказанных локаций. </w:t>
      </w:r>
    </w:p>
    <w:p w:rsidR="00B22233" w:rsidRDefault="00B22233" w:rsidP="00B2223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1B2B">
        <w:rPr>
          <w:rFonts w:ascii="Times New Roman" w:hAnsi="Times New Roman" w:cs="Times New Roman"/>
          <w:sz w:val="28"/>
          <w:szCs w:val="28"/>
        </w:rPr>
        <w:t>осле обследования среды несколькими испытуемыми, п</w:t>
      </w:r>
      <w:r>
        <w:rPr>
          <w:rFonts w:ascii="Times New Roman" w:hAnsi="Times New Roman" w:cs="Times New Roman"/>
          <w:sz w:val="28"/>
          <w:szCs w:val="28"/>
        </w:rPr>
        <w:t xml:space="preserve">роводится круглый стол, на котором студенты делятся опытом. </w:t>
      </w:r>
    </w:p>
    <w:p w:rsidR="00B22233" w:rsidRDefault="00B22233" w:rsidP="00B2223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студент должен выбрать и описать один недостаток исследованной среды,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выдвинуть предложения по его ликвидации. </w:t>
      </w:r>
    </w:p>
    <w:p w:rsidR="00DF57FF" w:rsidRDefault="00DF57FF" w:rsidP="00DF57FF">
      <w:pPr>
        <w:pStyle w:val="a7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F57FF" w:rsidRDefault="00C42F45" w:rsidP="00DF57FF">
      <w:pPr>
        <w:pStyle w:val="a7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самопроверки:</w:t>
      </w:r>
    </w:p>
    <w:p w:rsidR="00C42F45" w:rsidRDefault="00C42F45" w:rsidP="00DF57FF">
      <w:pPr>
        <w:pStyle w:val="a7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Могут ли быть эргономические требования универсальными?</w:t>
      </w:r>
    </w:p>
    <w:p w:rsidR="000525E8" w:rsidRDefault="00C42F45" w:rsidP="00DF57FF">
      <w:pPr>
        <w:pStyle w:val="a7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525E8">
        <w:rPr>
          <w:rFonts w:ascii="Times New Roman" w:hAnsi="Times New Roman" w:cs="Times New Roman"/>
          <w:sz w:val="28"/>
          <w:szCs w:val="28"/>
        </w:rPr>
        <w:t>Какие признаки универсального дизайна?</w:t>
      </w:r>
    </w:p>
    <w:p w:rsidR="00C42F45" w:rsidRDefault="000525E8" w:rsidP="00DF57FF">
      <w:pPr>
        <w:pStyle w:val="a7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Что такое дизайн среды? </w:t>
      </w:r>
    </w:p>
    <w:p w:rsidR="00970A68" w:rsidRDefault="00970A68" w:rsidP="00DF57FF">
      <w:pPr>
        <w:pStyle w:val="a7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70A68" w:rsidRDefault="00970A68" w:rsidP="00DF57FF">
      <w:pPr>
        <w:pStyle w:val="a7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Для чего нужен костюм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70A68" w:rsidRDefault="00970A68" w:rsidP="00DF57FF">
      <w:pPr>
        <w:pStyle w:val="a7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70A68" w:rsidRPr="00970A68" w:rsidRDefault="00970A68" w:rsidP="00DF57FF">
      <w:pPr>
        <w:pStyle w:val="a7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970A68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970A68">
        <w:rPr>
          <w:rFonts w:ascii="Times New Roman" w:hAnsi="Times New Roman" w:cs="Times New Roman"/>
          <w:sz w:val="28"/>
          <w:szCs w:val="28"/>
        </w:rPr>
        <w:t xml:space="preserve"> ответить на вопросы следует, используя следующи</w:t>
      </w:r>
      <w:r w:rsidR="00F576E8">
        <w:rPr>
          <w:rFonts w:ascii="Times New Roman" w:hAnsi="Times New Roman" w:cs="Times New Roman"/>
          <w:sz w:val="28"/>
          <w:szCs w:val="28"/>
        </w:rPr>
        <w:t>й</w:t>
      </w:r>
      <w:r w:rsidRPr="00970A68">
        <w:rPr>
          <w:rFonts w:ascii="Times New Roman" w:hAnsi="Times New Roman" w:cs="Times New Roman"/>
          <w:sz w:val="28"/>
          <w:szCs w:val="28"/>
        </w:rPr>
        <w:t xml:space="preserve"> источник:</w:t>
      </w:r>
    </w:p>
    <w:p w:rsidR="00970A68" w:rsidRPr="00970A68" w:rsidRDefault="00970A68" w:rsidP="00DF57FF">
      <w:pPr>
        <w:pStyle w:val="a7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970A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7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A68">
        <w:rPr>
          <w:rFonts w:ascii="Times New Roman" w:hAnsi="Times New Roman" w:cs="Times New Roman"/>
          <w:sz w:val="28"/>
          <w:szCs w:val="28"/>
        </w:rPr>
        <w:t>Мильчакова</w:t>
      </w:r>
      <w:proofErr w:type="spellEnd"/>
      <w:r w:rsidRPr="00970A68">
        <w:rPr>
          <w:rFonts w:ascii="Times New Roman" w:hAnsi="Times New Roman" w:cs="Times New Roman"/>
          <w:sz w:val="28"/>
          <w:szCs w:val="28"/>
        </w:rPr>
        <w:t xml:space="preserve"> Н. Е., Соколова М. Л. Дизайн [Электронный ресурс</w:t>
      </w:r>
      <w:proofErr w:type="gramStart"/>
      <w:r w:rsidRPr="00970A68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970A68">
        <w:rPr>
          <w:rFonts w:ascii="Times New Roman" w:hAnsi="Times New Roman" w:cs="Times New Roman"/>
          <w:sz w:val="28"/>
          <w:szCs w:val="28"/>
        </w:rPr>
        <w:t xml:space="preserve"> учебное пособие / </w:t>
      </w:r>
      <w:proofErr w:type="spellStart"/>
      <w:r w:rsidRPr="00970A68">
        <w:rPr>
          <w:rFonts w:ascii="Times New Roman" w:hAnsi="Times New Roman" w:cs="Times New Roman"/>
          <w:sz w:val="28"/>
          <w:szCs w:val="28"/>
        </w:rPr>
        <w:t>Мильчакова</w:t>
      </w:r>
      <w:proofErr w:type="spellEnd"/>
      <w:r w:rsidRPr="00970A68">
        <w:rPr>
          <w:rFonts w:ascii="Times New Roman" w:hAnsi="Times New Roman" w:cs="Times New Roman"/>
          <w:sz w:val="28"/>
          <w:szCs w:val="28"/>
        </w:rPr>
        <w:t xml:space="preserve"> Н.Е., Соколова М.Л. ; </w:t>
      </w:r>
      <w:proofErr w:type="spellStart"/>
      <w:r w:rsidRPr="00970A6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70A68">
        <w:rPr>
          <w:rFonts w:ascii="Times New Roman" w:hAnsi="Times New Roman" w:cs="Times New Roman"/>
          <w:sz w:val="28"/>
          <w:szCs w:val="28"/>
        </w:rPr>
        <w:t xml:space="preserve"> РФ, Федеральное государственное бюджетное образовательное </w:t>
      </w:r>
      <w:r w:rsidRPr="00970A68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 высшего образования </w:t>
      </w:r>
      <w:r w:rsidR="00F576E8" w:rsidRPr="00FE7A55">
        <w:rPr>
          <w:rFonts w:ascii="Times New Roman" w:hAnsi="Times New Roman" w:cs="Times New Roman"/>
          <w:sz w:val="24"/>
        </w:rPr>
        <w:t>«</w:t>
      </w:r>
      <w:r w:rsidRPr="00970A68">
        <w:rPr>
          <w:rFonts w:ascii="Times New Roman" w:hAnsi="Times New Roman" w:cs="Times New Roman"/>
          <w:sz w:val="28"/>
          <w:szCs w:val="28"/>
        </w:rPr>
        <w:t>Московский технологический университет</w:t>
      </w:r>
      <w:r w:rsidR="00F576E8" w:rsidRPr="00FE7A55">
        <w:rPr>
          <w:rFonts w:ascii="Times New Roman" w:hAnsi="Times New Roman" w:cs="Times New Roman"/>
          <w:sz w:val="24"/>
        </w:rPr>
        <w:t>»</w:t>
      </w:r>
      <w:r w:rsidRPr="00970A68">
        <w:rPr>
          <w:rFonts w:ascii="Times New Roman" w:hAnsi="Times New Roman" w:cs="Times New Roman"/>
          <w:sz w:val="28"/>
          <w:szCs w:val="28"/>
        </w:rPr>
        <w:t xml:space="preserve"> (МИРЭА). - </w:t>
      </w:r>
      <w:proofErr w:type="gramStart"/>
      <w:r w:rsidRPr="00970A6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70A68">
        <w:rPr>
          <w:rFonts w:ascii="Times New Roman" w:hAnsi="Times New Roman" w:cs="Times New Roman"/>
          <w:sz w:val="28"/>
          <w:szCs w:val="28"/>
        </w:rPr>
        <w:t xml:space="preserve"> Московский технологический университет (МИРЭА), 2017.</w:t>
      </w:r>
    </w:p>
    <w:p w:rsidR="000525E8" w:rsidRDefault="000525E8" w:rsidP="00DF57FF">
      <w:pPr>
        <w:pStyle w:val="a7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041504" w:rsidRPr="00041504" w:rsidRDefault="00041504" w:rsidP="00041504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6C3672" w:rsidRPr="00C93AB6" w:rsidRDefault="006C3672" w:rsidP="00C93AB6">
      <w:pPr>
        <w:jc w:val="both"/>
      </w:pPr>
    </w:p>
    <w:sectPr w:rsidR="006C3672" w:rsidRPr="00C93AB6" w:rsidSect="00280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19FF"/>
    <w:multiLevelType w:val="hybridMultilevel"/>
    <w:tmpl w:val="F96411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FC28F4"/>
    <w:multiLevelType w:val="hybridMultilevel"/>
    <w:tmpl w:val="BA0CF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57DAA"/>
    <w:multiLevelType w:val="hybridMultilevel"/>
    <w:tmpl w:val="A0AC837C"/>
    <w:lvl w:ilvl="0" w:tplc="9448F6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04"/>
    <w:rsid w:val="00041504"/>
    <w:rsid w:val="000525E8"/>
    <w:rsid w:val="001136ED"/>
    <w:rsid w:val="002809E8"/>
    <w:rsid w:val="002B5D4F"/>
    <w:rsid w:val="00330917"/>
    <w:rsid w:val="003E5333"/>
    <w:rsid w:val="003F6131"/>
    <w:rsid w:val="004F403A"/>
    <w:rsid w:val="004F53D7"/>
    <w:rsid w:val="005F42D5"/>
    <w:rsid w:val="00662AD2"/>
    <w:rsid w:val="006C3672"/>
    <w:rsid w:val="006D1696"/>
    <w:rsid w:val="007A649A"/>
    <w:rsid w:val="007E0470"/>
    <w:rsid w:val="00880EBF"/>
    <w:rsid w:val="008D1E14"/>
    <w:rsid w:val="00955940"/>
    <w:rsid w:val="00970A68"/>
    <w:rsid w:val="009C6976"/>
    <w:rsid w:val="00B14879"/>
    <w:rsid w:val="00B22233"/>
    <w:rsid w:val="00BC1B2B"/>
    <w:rsid w:val="00C42F45"/>
    <w:rsid w:val="00C57D64"/>
    <w:rsid w:val="00C93AB6"/>
    <w:rsid w:val="00CB5087"/>
    <w:rsid w:val="00D215CD"/>
    <w:rsid w:val="00D41B61"/>
    <w:rsid w:val="00D508E1"/>
    <w:rsid w:val="00DA755B"/>
    <w:rsid w:val="00DF57FF"/>
    <w:rsid w:val="00F576E8"/>
    <w:rsid w:val="00FA68D3"/>
    <w:rsid w:val="00FA7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6AB32-15D3-493B-B0C9-892D975D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0"/>
    <w:rsid w:val="00041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uk-UA"/>
    </w:rPr>
  </w:style>
  <w:style w:type="table" w:styleId="a3">
    <w:name w:val="Table Grid"/>
    <w:basedOn w:val="a1"/>
    <w:uiPriority w:val="59"/>
    <w:rsid w:val="00041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1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50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F53D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22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kpk</cp:lastModifiedBy>
  <cp:revision>2</cp:revision>
  <dcterms:created xsi:type="dcterms:W3CDTF">2021-10-22T09:26:00Z</dcterms:created>
  <dcterms:modified xsi:type="dcterms:W3CDTF">2021-10-22T09:26:00Z</dcterms:modified>
</cp:coreProperties>
</file>