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ED79CC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ED79CC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ED79CC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ED79C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ED79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ED79CC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ED79CC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E4F78" w:rsidRPr="00ED79CC" w:rsidRDefault="00104F6F" w:rsidP="002A3E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(ОПК-1) и профессиональные (ПК-1) </w:t>
      </w:r>
      <w:r w:rsidR="001F2C96"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="00B71A9F" w:rsidRPr="00ED79CC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1F2C96" w:rsidRPr="00ED79CC">
        <w:rPr>
          <w:rFonts w:ascii="Times New Roman" w:hAnsi="Times New Roman" w:cs="Times New Roman"/>
          <w:sz w:val="24"/>
          <w:szCs w:val="24"/>
        </w:rPr>
        <w:t>в соо</w:t>
      </w:r>
      <w:r w:rsidR="00B71A9F" w:rsidRPr="00ED79CC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ED79CC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DE4F78" w:rsidRPr="00ED79CC">
          <w:rPr>
            <w:rFonts w:ascii="Times New Roman" w:hAnsi="Times New Roman" w:cs="Times New Roman"/>
            <w:sz w:val="24"/>
            <w:szCs w:val="24"/>
          </w:rPr>
          <w:t>27.06.01</w:t>
        </w:r>
      </w:hyperlink>
      <w:r w:rsidR="00DE4F78" w:rsidRPr="00ED79CC"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</w:t>
      </w:r>
      <w:r w:rsidR="000D59A7" w:rsidRPr="00ED79C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DE4F78" w:rsidRPr="00ED79CC">
        <w:rPr>
          <w:rFonts w:ascii="Times New Roman" w:hAnsi="Times New Roman" w:cs="Times New Roman"/>
          <w:sz w:val="24"/>
          <w:szCs w:val="24"/>
        </w:rPr>
        <w:t xml:space="preserve"> –</w:t>
      </w:r>
      <w:r w:rsidR="000D59A7" w:rsidRPr="00ED79CC">
        <w:rPr>
          <w:rFonts w:ascii="Times New Roman" w:hAnsi="Times New Roman" w:cs="Times New Roman"/>
          <w:sz w:val="24"/>
          <w:szCs w:val="24"/>
        </w:rPr>
        <w:t>2.5.22 «Управление качеством продукции. Стандартизация. Организация производства»</w:t>
      </w:r>
      <w:r w:rsidR="007D585C" w:rsidRPr="00ED79CC">
        <w:rPr>
          <w:rFonts w:ascii="Times New Roman" w:hAnsi="Times New Roman" w:cs="Times New Roman"/>
          <w:sz w:val="24"/>
          <w:szCs w:val="24"/>
        </w:rPr>
        <w:t>.</w:t>
      </w:r>
    </w:p>
    <w:p w:rsidR="001F2C96" w:rsidRPr="00ED79CC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ED79CC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Pr="00ED79C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Pr="00ED79C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D337D6" w:rsidRPr="00ED79CC" w:rsidRDefault="00D337D6" w:rsidP="00D33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Pr="00ED79CC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ED79C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ED79CC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ED79CC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ED79CC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ED79CC">
        <w:rPr>
          <w:rFonts w:ascii="Times New Roman" w:hAnsi="Times New Roman" w:cs="Times New Roman"/>
          <w:sz w:val="24"/>
          <w:szCs w:val="24"/>
        </w:rPr>
        <w:t>»</w:t>
      </w:r>
      <w:r w:rsidR="00E202D6" w:rsidRPr="00ED79CC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ED79CC">
        <w:rPr>
          <w:rFonts w:ascii="Times New Roman" w:hAnsi="Times New Roman" w:cs="Times New Roman"/>
          <w:sz w:val="24"/>
          <w:szCs w:val="24"/>
        </w:rPr>
        <w:t>к базовой части блока «Дисциплины».</w:t>
      </w:r>
    </w:p>
    <w:p w:rsidR="00B71A9F" w:rsidRPr="00ED79CC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ED79CC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ED79CC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ED79CC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ED79C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ED79CC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ED79CC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ED79CC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 w:rsidRPr="00ED79CC">
        <w:rPr>
          <w:rFonts w:ascii="Times New Roman" w:hAnsi="Times New Roman" w:cs="Times New Roman"/>
          <w:sz w:val="24"/>
          <w:szCs w:val="24"/>
        </w:rPr>
        <w:t>–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="00805DCD" w:rsidRPr="00ED79CC">
        <w:rPr>
          <w:rFonts w:ascii="Times New Roman" w:hAnsi="Times New Roman" w:cs="Times New Roman"/>
          <w:sz w:val="24"/>
          <w:szCs w:val="24"/>
        </w:rPr>
        <w:t>экзамен.</w:t>
      </w:r>
    </w:p>
    <w:p w:rsidR="0041352D" w:rsidRPr="00ED79CC" w:rsidRDefault="0041352D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«</w:t>
      </w:r>
      <w:r w:rsidRPr="00ED79CC"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2A645A" w:rsidRPr="00ED79CC">
        <w:rPr>
          <w:rFonts w:ascii="Times New Roman" w:hAnsi="Times New Roman" w:cs="Times New Roman"/>
          <w:sz w:val="24"/>
          <w:szCs w:val="24"/>
        </w:rPr>
        <w:t xml:space="preserve">универсальные </w:t>
      </w:r>
      <w:bookmarkStart w:id="1" w:name="_Hlk49163740"/>
      <w:r w:rsidR="002A645A" w:rsidRPr="00ED79CC"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(ОПК-2, ОПК-3, ОПК-4, ОПК-5, ОПК-6) </w:t>
      </w:r>
      <w:bookmarkEnd w:id="1"/>
      <w:r w:rsidRPr="00ED79CC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</w:t>
      </w:r>
      <w:r w:rsidR="000D59A7" w:rsidRPr="00ED79CC">
        <w:rPr>
          <w:rFonts w:ascii="Times New Roman" w:hAnsi="Times New Roman" w:cs="Times New Roman"/>
          <w:sz w:val="24"/>
          <w:szCs w:val="24"/>
        </w:rPr>
        <w:t>научной специальности – 2.5.22 «Управление качеством продукции. Стандартизация. Организация производства»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A645A" w:rsidRPr="00ED79CC" w:rsidRDefault="002A645A" w:rsidP="002A64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ED79CC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ED79CC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научно-предметную область знаний.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особенности инновационной экономики.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методологию определения цели и последовательность действий, необходимых для достижения цели.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деятельности.</w:t>
      </w:r>
    </w:p>
    <w:p w:rsidR="002A645A" w:rsidRPr="00ED79CC" w:rsidRDefault="002A645A" w:rsidP="002A64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- генерировать новые идеи при решении исследовательских и практических задач, в том числе в междисциплинарных областях.</w:t>
      </w:r>
    </w:p>
    <w:p w:rsidR="002A645A" w:rsidRPr="00ED79CC" w:rsidRDefault="00256635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</w:t>
      </w:r>
      <w:r w:rsidR="002A645A" w:rsidRPr="00ED79CC">
        <w:rPr>
          <w:rFonts w:ascii="Times New Roman" w:hAnsi="Times New Roman" w:cs="Times New Roman"/>
          <w:sz w:val="24"/>
          <w:szCs w:val="24"/>
        </w:rPr>
        <w:t xml:space="preserve">нализировать мировоззренческие проблемы, возникающие в науке на современном этапе ее развития; </w:t>
      </w:r>
    </w:p>
    <w:p w:rsidR="002A645A" w:rsidRPr="00ED79CC" w:rsidRDefault="00256635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и</w:t>
      </w:r>
      <w:r w:rsidR="002A645A" w:rsidRPr="00ED79CC">
        <w:rPr>
          <w:rFonts w:ascii="Times New Roman" w:hAnsi="Times New Roman" w:cs="Times New Roman"/>
          <w:sz w:val="24"/>
          <w:szCs w:val="24"/>
        </w:rPr>
        <w:t xml:space="preserve">спользовать методологический инструментарий философии для проектирования комплексных, в </w:t>
      </w:r>
      <w:proofErr w:type="spellStart"/>
      <w:r w:rsidR="002A645A" w:rsidRPr="00ED79C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A645A" w:rsidRPr="00ED79CC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планировать этапы профессионального роста. 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анализировать и оценивать методы, необходимые для решения научно-технических задач.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 научно обосновать комплексный бизнес-план.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lastRenderedPageBreak/>
        <w:t>использовать знание научно-предметной области для решения задач профессиональной деятельности.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структурировать результаты выполненных исследований, формулировать обоснованные</w:t>
      </w:r>
    </w:p>
    <w:p w:rsidR="002A645A" w:rsidRPr="00ED79CC" w:rsidRDefault="002A645A" w:rsidP="002A64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ED79C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D79CC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формулирования научно-технических задач.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способностью составлять комплексный бизнес-план.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A645A" w:rsidRPr="00ED79CC" w:rsidRDefault="002A645A" w:rsidP="002A645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научно-предметной областью знаний.</w:t>
      </w:r>
    </w:p>
    <w:p w:rsidR="0041352D" w:rsidRPr="00ED79CC" w:rsidRDefault="0041352D" w:rsidP="004135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4</w:t>
      </w:r>
      <w:r w:rsidRPr="00ED79C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144</w:t>
      </w:r>
      <w:r w:rsidRPr="00ED79C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D59A7" w:rsidRPr="00ED79CC">
        <w:rPr>
          <w:rFonts w:ascii="Times New Roman" w:hAnsi="Times New Roman" w:cs="Times New Roman"/>
          <w:b/>
          <w:sz w:val="24"/>
          <w:szCs w:val="24"/>
        </w:rPr>
        <w:t>а</w:t>
      </w:r>
      <w:r w:rsidRPr="00ED79CC">
        <w:rPr>
          <w:rFonts w:ascii="Times New Roman" w:hAnsi="Times New Roman" w:cs="Times New Roman"/>
          <w:b/>
          <w:sz w:val="24"/>
          <w:szCs w:val="24"/>
        </w:rPr>
        <w:t>)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1352D" w:rsidRPr="00ED79CC" w:rsidRDefault="0041352D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742CD0" w:rsidRPr="00ED79CC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 w:rsidRPr="00ED79CC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ED79C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27.06.01</w:t>
        </w:r>
      </w:hyperlink>
      <w:r w:rsidRPr="00ED79CC"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</w:t>
      </w:r>
      <w:r w:rsidR="000D59A7" w:rsidRPr="00ED79C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D79CC">
        <w:rPr>
          <w:rFonts w:ascii="Times New Roman" w:hAnsi="Times New Roman" w:cs="Times New Roman"/>
          <w:sz w:val="24"/>
          <w:szCs w:val="24"/>
        </w:rPr>
        <w:t xml:space="preserve"> –</w:t>
      </w:r>
      <w:r w:rsidR="000D59A7" w:rsidRPr="00ED79CC">
        <w:rPr>
          <w:rFonts w:ascii="Times New Roman" w:hAnsi="Times New Roman" w:cs="Times New Roman"/>
          <w:sz w:val="24"/>
          <w:szCs w:val="24"/>
        </w:rPr>
        <w:t xml:space="preserve"> 2.5.22 «Управление качеством продукции. Стандартизация. Организация производства»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41352D" w:rsidRPr="00ED79CC" w:rsidRDefault="0041352D" w:rsidP="004135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1352D" w:rsidRPr="00ED79CC" w:rsidRDefault="0041352D" w:rsidP="0041352D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Знать: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41352D" w:rsidRPr="00ED79CC" w:rsidRDefault="0041352D" w:rsidP="004135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41352D" w:rsidRPr="00ED79CC" w:rsidRDefault="0041352D" w:rsidP="00413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41352D" w:rsidRPr="00ED79CC" w:rsidRDefault="0041352D" w:rsidP="004135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41352D" w:rsidRPr="00ED79CC" w:rsidRDefault="0041352D" w:rsidP="00413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ED79C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742CD0" w:rsidRPr="00ED79CC" w:rsidRDefault="00742CD0" w:rsidP="00742C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41352D" w:rsidRPr="00ED79CC" w:rsidRDefault="0041352D" w:rsidP="004135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ED79C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ED79C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1352D" w:rsidRPr="00ED79CC" w:rsidRDefault="0041352D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«Научно-методологические основы стандартизации»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1352D" w:rsidRPr="00ED79CC" w:rsidRDefault="0041352D" w:rsidP="0041352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«Научно-методологические основы стандартизации» имеет своей целью формировать у обучающихся универсальные (УК-1)</w:t>
      </w:r>
      <w:r w:rsidR="00A459AC" w:rsidRPr="00ED79CC">
        <w:rPr>
          <w:rFonts w:ascii="Times New Roman" w:hAnsi="Times New Roman" w:cs="Times New Roman"/>
          <w:sz w:val="24"/>
          <w:szCs w:val="24"/>
        </w:rPr>
        <w:t>,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9CC">
        <w:rPr>
          <w:rFonts w:ascii="Times New Roman" w:hAnsi="Times New Roman" w:cs="Times New Roman"/>
          <w:sz w:val="24"/>
          <w:szCs w:val="24"/>
        </w:rPr>
        <w:t>общепрофессиональные  (</w:t>
      </w:r>
      <w:proofErr w:type="gramEnd"/>
      <w:r w:rsidRPr="00ED79CC">
        <w:rPr>
          <w:rFonts w:ascii="Times New Roman" w:hAnsi="Times New Roman" w:cs="Times New Roman"/>
          <w:sz w:val="24"/>
          <w:szCs w:val="24"/>
        </w:rPr>
        <w:t xml:space="preserve">ОПК-5) </w:t>
      </w:r>
      <w:r w:rsidR="00A459AC" w:rsidRPr="00ED79CC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 w:rsidRPr="00ED79CC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</w:t>
      </w:r>
      <w:r w:rsidR="000D59A7" w:rsidRPr="00ED79CC">
        <w:rPr>
          <w:rFonts w:ascii="Times New Roman" w:hAnsi="Times New Roman" w:cs="Times New Roman"/>
          <w:sz w:val="24"/>
          <w:szCs w:val="24"/>
        </w:rPr>
        <w:t>научной специальности – 2.5.22 «Управление качеством продукции. Стандартизация. Организация производства»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41352D" w:rsidRPr="00ED79CC" w:rsidRDefault="0041352D" w:rsidP="0041352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41352D" w:rsidRPr="00ED79CC" w:rsidRDefault="0041352D" w:rsidP="004135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современные научные достижения;</w:t>
      </w:r>
    </w:p>
    <w:p w:rsidR="0041352D" w:rsidRPr="00ED79CC" w:rsidRDefault="00D80533" w:rsidP="004135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методы комплексных исследований в области стандартизации и управления качество радиоэлектронной продукции</w:t>
      </w:r>
      <w:r w:rsidR="0041352D" w:rsidRPr="00ED79CC">
        <w:rPr>
          <w:rFonts w:ascii="Times New Roman" w:hAnsi="Times New Roman" w:cs="Times New Roman"/>
          <w:sz w:val="24"/>
          <w:szCs w:val="24"/>
        </w:rPr>
        <w:t>;</w:t>
      </w:r>
    </w:p>
    <w:p w:rsidR="0041352D" w:rsidRPr="00ED79CC" w:rsidRDefault="0041352D" w:rsidP="004135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актуальные проблемы стандартизации.</w:t>
      </w:r>
    </w:p>
    <w:p w:rsidR="0041352D" w:rsidRPr="00ED79CC" w:rsidRDefault="0041352D" w:rsidP="0041352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41352D" w:rsidRPr="00ED79CC" w:rsidRDefault="0041352D" w:rsidP="00D805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работать со стандартами и другими нормативными документами;</w:t>
      </w:r>
    </w:p>
    <w:p w:rsidR="00D80533" w:rsidRPr="00ED79CC" w:rsidRDefault="00D80533" w:rsidP="00D805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обосновывать количественные и качественные требования технологическим процессам и производственным ресурсам.</w:t>
      </w:r>
    </w:p>
    <w:p w:rsidR="0041352D" w:rsidRPr="00ED79CC" w:rsidRDefault="0041352D" w:rsidP="00D805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анализировать современные научные достижения.</w:t>
      </w:r>
    </w:p>
    <w:p w:rsidR="0041352D" w:rsidRPr="00ED79CC" w:rsidRDefault="0041352D" w:rsidP="0041352D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41352D" w:rsidRPr="00ED79CC" w:rsidRDefault="0041352D" w:rsidP="0041352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научно-методологическими основами стандартизации;</w:t>
      </w:r>
    </w:p>
    <w:p w:rsidR="00D80533" w:rsidRPr="00ED79CC" w:rsidRDefault="00D80533" w:rsidP="00D805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методами комплексных исследований в области стандартизации и управления качество радиоэлектронной продукции и методами обеспечения требуемого уровня качества продукции.</w:t>
      </w:r>
    </w:p>
    <w:p w:rsidR="0041352D" w:rsidRPr="00ED79CC" w:rsidRDefault="0041352D" w:rsidP="0041352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работы с действующими федеральными законами и нормативными документами в области технического регулирования.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«Научно-методологические основы стандартизации» относится к вариативной части блока «Обязательные дисциплины».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1352D" w:rsidRPr="00ED79CC" w:rsidRDefault="0041352D" w:rsidP="0041352D">
      <w:pPr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1352D" w:rsidRPr="00ED79CC" w:rsidRDefault="0041352D" w:rsidP="00413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5C6741" w:rsidRPr="00ED79CC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 w:rsidRPr="00ED79CC">
        <w:rPr>
          <w:rFonts w:ascii="Times New Roman" w:hAnsi="Times New Roman" w:cs="Times New Roman"/>
          <w:sz w:val="24"/>
          <w:szCs w:val="24"/>
        </w:rPr>
        <w:t>общепрофессиональные (ОПК-6)</w:t>
      </w:r>
      <w:r w:rsidR="005C6741" w:rsidRPr="00ED79C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 w:rsidRPr="00ED79CC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</w:t>
      </w:r>
      <w:r w:rsidR="000D59A7" w:rsidRPr="00ED79C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D79CC">
        <w:rPr>
          <w:rFonts w:ascii="Times New Roman" w:hAnsi="Times New Roman" w:cs="Times New Roman"/>
          <w:sz w:val="24"/>
          <w:szCs w:val="24"/>
        </w:rPr>
        <w:t xml:space="preserve"> –</w:t>
      </w:r>
      <w:r w:rsidR="00E04612"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="000D59A7" w:rsidRPr="00ED79CC">
        <w:rPr>
          <w:rFonts w:ascii="Times New Roman" w:hAnsi="Times New Roman" w:cs="Times New Roman"/>
          <w:sz w:val="24"/>
          <w:szCs w:val="24"/>
        </w:rPr>
        <w:t>2.5.22 «Управление качеством продукции. Стандартизация. Организация производства»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1352D" w:rsidRPr="00ED79CC" w:rsidRDefault="0041352D" w:rsidP="0041352D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Знать: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этические нормы профессиональной деятельности педагога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</w:r>
    </w:p>
    <w:p w:rsidR="0041352D" w:rsidRPr="00ED79CC" w:rsidRDefault="0041352D" w:rsidP="0041352D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Уметь: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41352D" w:rsidRPr="00ED79CC" w:rsidRDefault="0041352D" w:rsidP="0041352D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Владеть: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C6741" w:rsidRPr="00ED79CC" w:rsidRDefault="005C6741" w:rsidP="005C67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352D" w:rsidRPr="00ED79CC" w:rsidRDefault="0041352D" w:rsidP="004135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1352D" w:rsidRPr="00ED79CC" w:rsidRDefault="0041352D" w:rsidP="0041352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1352D" w:rsidRPr="00ED79CC" w:rsidRDefault="0041352D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«Математическая статистика в стандартизации»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«Математическая статистика в стандартизации» имеет своей целью формировать у обучающихся общепрофессиональные (ОПК-1)</w:t>
      </w:r>
      <w:r w:rsidR="00CB6A81" w:rsidRPr="00ED79CC">
        <w:rPr>
          <w:rFonts w:ascii="Times New Roman" w:hAnsi="Times New Roman" w:cs="Times New Roman"/>
          <w:sz w:val="24"/>
          <w:szCs w:val="24"/>
        </w:rPr>
        <w:t xml:space="preserve"> и профессиональные (ПК-1</w:t>
      </w:r>
      <w:proofErr w:type="gramStart"/>
      <w:r w:rsidR="00CB6A81" w:rsidRPr="00ED79CC">
        <w:rPr>
          <w:rFonts w:ascii="Times New Roman" w:hAnsi="Times New Roman" w:cs="Times New Roman"/>
          <w:sz w:val="24"/>
          <w:szCs w:val="24"/>
        </w:rPr>
        <w:t xml:space="preserve">) </w:t>
      </w:r>
      <w:r w:rsidRPr="00ED79CC">
        <w:rPr>
          <w:rFonts w:ascii="Times New Roman" w:hAnsi="Times New Roman" w:cs="Times New Roman"/>
          <w:sz w:val="24"/>
          <w:szCs w:val="24"/>
        </w:rPr>
        <w:t xml:space="preserve"> компетенции</w:t>
      </w:r>
      <w:proofErr w:type="gramEnd"/>
      <w:r w:rsidRPr="00ED79C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научной специальности</w:t>
      </w:r>
      <w:r w:rsidR="00E04612" w:rsidRPr="00ED79CC">
        <w:rPr>
          <w:rFonts w:ascii="Times New Roman" w:hAnsi="Times New Roman" w:cs="Times New Roman"/>
          <w:sz w:val="24"/>
          <w:szCs w:val="24"/>
        </w:rPr>
        <w:t xml:space="preserve"> – </w:t>
      </w:r>
      <w:r w:rsidRPr="00ED79CC">
        <w:rPr>
          <w:rFonts w:ascii="Times New Roman" w:hAnsi="Times New Roman" w:cs="Times New Roman"/>
          <w:sz w:val="24"/>
          <w:szCs w:val="24"/>
        </w:rPr>
        <w:t>2.5.22 «Управление качеством продукции. Стандартизация. Организация производства».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D59A7" w:rsidRPr="00ED79CC" w:rsidRDefault="000D59A7" w:rsidP="000D5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0D59A7" w:rsidRPr="00ED79CC" w:rsidRDefault="000D59A7" w:rsidP="000D59A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современные научные достижения;</w:t>
      </w:r>
    </w:p>
    <w:p w:rsidR="000D59A7" w:rsidRPr="00ED79CC" w:rsidRDefault="000D59A7" w:rsidP="000D59A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основные понятия теории вероятностей и математической статистики;</w:t>
      </w:r>
    </w:p>
    <w:p w:rsidR="000D59A7" w:rsidRPr="00ED79CC" w:rsidRDefault="000D59A7" w:rsidP="000D59A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актуальные проблемы стандартизации.</w:t>
      </w:r>
    </w:p>
    <w:p w:rsidR="00CB6A81" w:rsidRPr="00ED79CC" w:rsidRDefault="00CB6A81" w:rsidP="000D59A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научно-методические основы стандартизации и управления качеством радиоэлектронной продукции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0D59A7" w:rsidRPr="00ED79CC" w:rsidRDefault="000D59A7" w:rsidP="000D59A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аргументированно представлять научные гипотезы;</w:t>
      </w:r>
    </w:p>
    <w:p w:rsidR="000D59A7" w:rsidRPr="00ED79CC" w:rsidRDefault="000D59A7" w:rsidP="000D59A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применять методы математической статистики, относящиеся к стандартизации;</w:t>
      </w:r>
    </w:p>
    <w:p w:rsidR="000D59A7" w:rsidRPr="00ED79CC" w:rsidRDefault="000D59A7" w:rsidP="00CB6A8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проводить математические расчеты с использованием современных информационных технологий.</w:t>
      </w:r>
    </w:p>
    <w:p w:rsidR="00CB6A81" w:rsidRPr="00ED79CC" w:rsidRDefault="00CB6A81" w:rsidP="00CB6A8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0D59A7" w:rsidRPr="00ED79CC" w:rsidRDefault="000D59A7" w:rsidP="00722D1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постановки статистических задач и их решений методами математической статистики.</w:t>
      </w:r>
    </w:p>
    <w:p w:rsidR="00CB6A81" w:rsidRPr="00ED79CC" w:rsidRDefault="00CB6A81" w:rsidP="00CB6A8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проведения комплексных исследований в области стандартизации и управления качеством радиоэлектронной продукции</w:t>
      </w:r>
    </w:p>
    <w:p w:rsidR="00CB6A81" w:rsidRPr="00ED79CC" w:rsidRDefault="00CB6A81" w:rsidP="00CB6A8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«Математическая статистика в стандартизации» относится к вариативной части блока «Обязательные дисциплины».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D59A7" w:rsidRPr="00ED79CC" w:rsidRDefault="000D59A7" w:rsidP="000D59A7">
      <w:pPr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 w:rsidP="000D59A7">
      <w:pPr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«Научные основы организации производства»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«Научные основы организации производства» имеет своей целью формировать у обучающихся универсальные (УК-3) </w:t>
      </w:r>
      <w:r w:rsidR="00D160AC" w:rsidRPr="00ED79CC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 w:rsidRPr="00ED79CC"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научной специальности –</w:t>
      </w:r>
      <w:r w:rsidR="005974F0"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sz w:val="24"/>
          <w:szCs w:val="24"/>
        </w:rPr>
        <w:t>2.5.22 «Управление качеством продукции. Стандартизация. Организация производства».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D59A7" w:rsidRPr="00ED79CC" w:rsidRDefault="000D59A7" w:rsidP="000D5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современные научные достижения;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принципы организации производства;</w:t>
      </w:r>
    </w:p>
    <w:p w:rsidR="00D160AC" w:rsidRPr="00ED79CC" w:rsidRDefault="00D160AC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методы проводить рационализации производственных процессов.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актуальные проблемы организации производства.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анализировать современные научные достижения;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применять современные методы организации производства;</w:t>
      </w:r>
    </w:p>
    <w:p w:rsidR="00D160AC" w:rsidRPr="00ED79CC" w:rsidRDefault="00D160AC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проводить рационализацию производственных процессов.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выполнять научно-исследовательские работы.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научными основами организации производства;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организации производства;</w:t>
      </w:r>
    </w:p>
    <w:p w:rsidR="00D160AC" w:rsidRPr="00ED79CC" w:rsidRDefault="00D160AC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новейшими инструментами управления качеством.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организации производства.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«Научные основы организации производства» относится к вариативной части блока «Обязательные дисциплины».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D59A7" w:rsidRPr="00ED79CC" w:rsidRDefault="000D59A7" w:rsidP="000D59A7">
      <w:pPr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«Основы сертификации»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«Основы сертификации» имеет своей целью формировать у обучающихся профессиональные (ПК-1) 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научной специальности – 2.5.22 «Управление качеством продукции. Стандартизация. Организация производства».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D59A7" w:rsidRPr="00ED79CC" w:rsidRDefault="000D59A7" w:rsidP="000D5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научно-методические основы сертификации;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актуальные проблемы сертификации;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порядок и схемы проведения сертификации продукции в Российской Федерации.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применять современные методы сертификации продукции;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разрабатывать необходимую документацию для выполнения работ по сертификации;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проводить сертификацию систем менеджмента. 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научно-методические основами сертификации;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проведения сертификации продукции и услуг;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проведения сертификации систем менеджмента.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«Основы сертификации» </w:t>
      </w:r>
      <w:r w:rsidR="005974F0" w:rsidRPr="00ED79C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D59A7" w:rsidRPr="00ED79CC" w:rsidRDefault="000D59A7" w:rsidP="000D59A7">
      <w:pPr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«Основы менеджмента качества продукции и услуг»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«Основы менеджмента качества продукции и услуг» имеет своей целью формировать у обучающихся профессиональные (ПК-1) 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научной специальности – 2.5.22 «Управление качеством продукции. Стандартизация. Организация производства».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D59A7" w:rsidRPr="00ED79CC" w:rsidRDefault="000D59A7" w:rsidP="000D5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научно-методические основы стандартизации;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актуальные проблемы управления качеством;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методы эффективного управления качеством продукции и услуг.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применять современные методы управления качеством;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проводить моделирование процессов управления качеством;</w:t>
      </w:r>
    </w:p>
    <w:p w:rsidR="000D59A7" w:rsidRPr="00ED79CC" w:rsidRDefault="000D59A7" w:rsidP="000D59A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проводить исследования в области управления качеством с использованием информационных технологий.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организации производства;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управления качеством продукции на основе стандартизации;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моделирования исследуемых процессов с использованием информационных технологий.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 xml:space="preserve">Дисциплина «Основы менеджмента качества продукции и услуг» </w:t>
      </w:r>
      <w:r w:rsidR="005974F0" w:rsidRPr="00ED79C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D59A7" w:rsidRPr="00ED79CC" w:rsidRDefault="000D59A7" w:rsidP="000D59A7">
      <w:pPr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>
      <w:pPr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br w:type="page"/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D59A7" w:rsidRPr="00ED79CC" w:rsidRDefault="000D59A7" w:rsidP="000D5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D79C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3636A" w:rsidRPr="00ED79CC">
        <w:rPr>
          <w:rFonts w:ascii="Times New Roman" w:hAnsi="Times New Roman" w:cs="Times New Roman"/>
          <w:b/>
          <w:i/>
          <w:sz w:val="24"/>
          <w:szCs w:val="24"/>
        </w:rPr>
        <w:t>Управление качеством продукции. Стандартизация. Организация производства</w:t>
      </w:r>
      <w:r w:rsidRPr="00ED79C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1.</w:t>
      </w:r>
      <w:r w:rsidRPr="00ED79CC">
        <w:rPr>
          <w:rFonts w:ascii="Times New Roman" w:hAnsi="Times New Roman" w:cs="Times New Roman"/>
          <w:sz w:val="24"/>
          <w:szCs w:val="24"/>
        </w:rPr>
        <w:t xml:space="preserve"> </w:t>
      </w:r>
      <w:r w:rsidRPr="00ED79C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</w:t>
      </w:r>
      <w:r w:rsidR="003E1033" w:rsidRPr="00ED79CC">
        <w:rPr>
          <w:rFonts w:ascii="Times New Roman" w:hAnsi="Times New Roman" w:cs="Times New Roman"/>
          <w:sz w:val="24"/>
          <w:szCs w:val="24"/>
        </w:rPr>
        <w:t>Управление качеством продукции. Стандартизация. Организация производства</w:t>
      </w:r>
      <w:r w:rsidRPr="00ED79CC">
        <w:rPr>
          <w:rFonts w:ascii="Times New Roman" w:hAnsi="Times New Roman" w:cs="Times New Roman"/>
          <w:sz w:val="24"/>
          <w:szCs w:val="24"/>
        </w:rPr>
        <w:t>» имеет своей целью формировать у обучающихся профессиональные (ПК-1) компетенции в соответствии с требованиями ФГОС ВО по направлению подготовки 27.06.01 «Управление в технических системах» (уровень подготовки кадров высшей квалификации) с учетом специфики научной специальности – 2.5.22 «Управление качеством продукции. Стандартизация. Организация производства».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D59A7" w:rsidRPr="00ED79CC" w:rsidRDefault="000D59A7" w:rsidP="000D5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Знать: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научно-методические основы стандартизации и управления качеством;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научные, технические и организационные основы метрологического обеспечения;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основные принципы сертификации и управления качеством продукции.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Уметь: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выполнять работы по управлению качеством продукции в соответствии с требованиями стандартов;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разрабатывать проекты стандартов, методик и другой нормативной документации;</w:t>
      </w:r>
    </w:p>
    <w:p w:rsidR="000D59A7" w:rsidRPr="00ED79CC" w:rsidRDefault="000D59A7" w:rsidP="000D59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осуществлять моделирование процессов жизненного цикла продукции.</w:t>
      </w:r>
    </w:p>
    <w:p w:rsidR="000D59A7" w:rsidRPr="00ED79CC" w:rsidRDefault="000D59A7" w:rsidP="000D59A7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Владеть: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научно-методическими основами стандартизации и управления качеством продукции;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работы по управлению качеством продукции в соответствии с требованиями стандартов;</w:t>
      </w:r>
    </w:p>
    <w:p w:rsidR="000D59A7" w:rsidRPr="00ED79CC" w:rsidRDefault="000D59A7" w:rsidP="000D5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навыками моделирования процессов жизненного цикла продукции.</w:t>
      </w:r>
    </w:p>
    <w:p w:rsidR="000D59A7" w:rsidRPr="00ED79CC" w:rsidRDefault="000D59A7" w:rsidP="000D59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Дисциплина «</w:t>
      </w:r>
      <w:r w:rsidR="0093636A" w:rsidRPr="00ED79CC">
        <w:rPr>
          <w:rFonts w:ascii="Times New Roman" w:hAnsi="Times New Roman" w:cs="Times New Roman"/>
          <w:sz w:val="24"/>
          <w:szCs w:val="24"/>
        </w:rPr>
        <w:t>Управление качеством продукции. Стандартизация. Организация производства</w:t>
      </w:r>
      <w:r w:rsidRPr="00ED79CC">
        <w:rPr>
          <w:rFonts w:ascii="Times New Roman" w:hAnsi="Times New Roman" w:cs="Times New Roman"/>
          <w:sz w:val="24"/>
          <w:szCs w:val="24"/>
        </w:rPr>
        <w:t xml:space="preserve">» </w:t>
      </w:r>
      <w:r w:rsidR="005974F0" w:rsidRPr="00ED79C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ED79CC">
        <w:rPr>
          <w:rFonts w:ascii="Times New Roman" w:hAnsi="Times New Roman" w:cs="Times New Roman"/>
          <w:sz w:val="24"/>
          <w:szCs w:val="24"/>
        </w:rPr>
        <w:t>.</w:t>
      </w: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A7" w:rsidRPr="00ED79CC" w:rsidRDefault="000D59A7" w:rsidP="000D5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9C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D160AC" w:rsidRPr="00ED79C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ED79CC">
        <w:rPr>
          <w:rFonts w:ascii="Times New Roman" w:hAnsi="Times New Roman" w:cs="Times New Roman"/>
          <w:b/>
          <w:sz w:val="24"/>
          <w:szCs w:val="24"/>
        </w:rPr>
        <w:t>зачетные единицы (</w:t>
      </w:r>
      <w:r w:rsidR="00D160AC" w:rsidRPr="00ED79CC">
        <w:rPr>
          <w:rFonts w:ascii="Times New Roman" w:hAnsi="Times New Roman" w:cs="Times New Roman"/>
          <w:b/>
          <w:sz w:val="24"/>
          <w:szCs w:val="24"/>
        </w:rPr>
        <w:t>72</w:t>
      </w:r>
      <w:r w:rsidRPr="00ED79CC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0D59A7" w:rsidRPr="00ED79CC" w:rsidRDefault="000D59A7" w:rsidP="000D59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D79CC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ED79CC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ED79CC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8D"/>
    <w:multiLevelType w:val="hybridMultilevel"/>
    <w:tmpl w:val="20A6CD9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5DBC"/>
    <w:multiLevelType w:val="hybridMultilevel"/>
    <w:tmpl w:val="744020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C2F16"/>
    <w:multiLevelType w:val="hybridMultilevel"/>
    <w:tmpl w:val="388A694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5115"/>
    <w:multiLevelType w:val="hybridMultilevel"/>
    <w:tmpl w:val="AD8EB6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50C12"/>
    <w:multiLevelType w:val="hybridMultilevel"/>
    <w:tmpl w:val="9B1043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734AC"/>
    <w:multiLevelType w:val="hybridMultilevel"/>
    <w:tmpl w:val="ECF62F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577B9"/>
    <w:multiLevelType w:val="hybridMultilevel"/>
    <w:tmpl w:val="A9387A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3"/>
  </w:num>
  <w:num w:numId="7">
    <w:abstractNumId w:val="23"/>
  </w:num>
  <w:num w:numId="8">
    <w:abstractNumId w:val="18"/>
  </w:num>
  <w:num w:numId="9">
    <w:abstractNumId w:val="14"/>
  </w:num>
  <w:num w:numId="10">
    <w:abstractNumId w:val="17"/>
  </w:num>
  <w:num w:numId="11">
    <w:abstractNumId w:val="16"/>
  </w:num>
  <w:num w:numId="12">
    <w:abstractNumId w:val="7"/>
  </w:num>
  <w:num w:numId="13">
    <w:abstractNumId w:val="24"/>
  </w:num>
  <w:num w:numId="14">
    <w:abstractNumId w:val="25"/>
  </w:num>
  <w:num w:numId="15">
    <w:abstractNumId w:val="3"/>
  </w:num>
  <w:num w:numId="16">
    <w:abstractNumId w:val="0"/>
  </w:num>
  <w:num w:numId="17">
    <w:abstractNumId w:val="10"/>
  </w:num>
  <w:num w:numId="18">
    <w:abstractNumId w:val="5"/>
  </w:num>
  <w:num w:numId="19">
    <w:abstractNumId w:val="11"/>
  </w:num>
  <w:num w:numId="20">
    <w:abstractNumId w:val="19"/>
  </w:num>
  <w:num w:numId="21">
    <w:abstractNumId w:val="2"/>
  </w:num>
  <w:num w:numId="22">
    <w:abstractNumId w:val="22"/>
  </w:num>
  <w:num w:numId="23">
    <w:abstractNumId w:val="12"/>
  </w:num>
  <w:num w:numId="24">
    <w:abstractNumId w:val="20"/>
  </w:num>
  <w:num w:numId="25">
    <w:abstractNumId w:val="0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D59A7"/>
    <w:rsid w:val="000E25BD"/>
    <w:rsid w:val="00104F6F"/>
    <w:rsid w:val="001900BA"/>
    <w:rsid w:val="00190A3E"/>
    <w:rsid w:val="001A6CDF"/>
    <w:rsid w:val="001E5521"/>
    <w:rsid w:val="001F2C96"/>
    <w:rsid w:val="0022298B"/>
    <w:rsid w:val="00232AB0"/>
    <w:rsid w:val="00256635"/>
    <w:rsid w:val="002A3EF2"/>
    <w:rsid w:val="002A645A"/>
    <w:rsid w:val="002B1C6B"/>
    <w:rsid w:val="00344A92"/>
    <w:rsid w:val="003B230A"/>
    <w:rsid w:val="003E1033"/>
    <w:rsid w:val="003E4F22"/>
    <w:rsid w:val="003F575E"/>
    <w:rsid w:val="0041352D"/>
    <w:rsid w:val="00515345"/>
    <w:rsid w:val="00541441"/>
    <w:rsid w:val="00566B98"/>
    <w:rsid w:val="005766AF"/>
    <w:rsid w:val="005974F0"/>
    <w:rsid w:val="005A65C2"/>
    <w:rsid w:val="005C6741"/>
    <w:rsid w:val="00726C54"/>
    <w:rsid w:val="00742CD0"/>
    <w:rsid w:val="0076530B"/>
    <w:rsid w:val="007B1838"/>
    <w:rsid w:val="007D585C"/>
    <w:rsid w:val="00805DCD"/>
    <w:rsid w:val="0080782C"/>
    <w:rsid w:val="009100CE"/>
    <w:rsid w:val="0093636A"/>
    <w:rsid w:val="009571FA"/>
    <w:rsid w:val="00A459AC"/>
    <w:rsid w:val="00AE3582"/>
    <w:rsid w:val="00B1321B"/>
    <w:rsid w:val="00B71A9F"/>
    <w:rsid w:val="00BC6CE7"/>
    <w:rsid w:val="00BD1952"/>
    <w:rsid w:val="00BD6C8F"/>
    <w:rsid w:val="00C0500E"/>
    <w:rsid w:val="00C267EC"/>
    <w:rsid w:val="00C37E68"/>
    <w:rsid w:val="00C706DE"/>
    <w:rsid w:val="00CB6A81"/>
    <w:rsid w:val="00D160AC"/>
    <w:rsid w:val="00D337D6"/>
    <w:rsid w:val="00D75FF9"/>
    <w:rsid w:val="00D80533"/>
    <w:rsid w:val="00DE4F78"/>
    <w:rsid w:val="00E04612"/>
    <w:rsid w:val="00E202D6"/>
    <w:rsid w:val="00E375D2"/>
    <w:rsid w:val="00EC0BE3"/>
    <w:rsid w:val="00ED79CC"/>
    <w:rsid w:val="00F44E64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9A4D"/>
  <w15:docId w15:val="{E18049B3-C63E-4C1C-997A-1ADE26F3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26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6C5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1352D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41352D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4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2016-12-01T09:46:00Z</cp:lastPrinted>
  <dcterms:created xsi:type="dcterms:W3CDTF">2021-12-19T17:36:00Z</dcterms:created>
  <dcterms:modified xsi:type="dcterms:W3CDTF">2021-12-20T06:31:00Z</dcterms:modified>
</cp:coreProperties>
</file>