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8CC5" w14:textId="77777777" w:rsidR="00FD7893" w:rsidRPr="00AE2BA5" w:rsidRDefault="00FD7893" w:rsidP="00FD7893">
      <w:pPr>
        <w:spacing w:line="312" w:lineRule="auto"/>
        <w:jc w:val="center"/>
        <w:rPr>
          <w:sz w:val="28"/>
          <w:szCs w:val="28"/>
        </w:rPr>
      </w:pPr>
    </w:p>
    <w:tbl>
      <w:tblPr>
        <w:tblW w:w="50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FD7893" w14:paraId="425BAF06" w14:textId="77777777" w:rsidTr="009D24D7">
        <w:trPr>
          <w:trHeight w:val="180"/>
        </w:trPr>
        <w:tc>
          <w:tcPr>
            <w:tcW w:w="5000" w:type="pct"/>
            <w:hideMark/>
          </w:tcPr>
          <w:p w14:paraId="46122D2B" w14:textId="77777777" w:rsidR="00FD7893" w:rsidRDefault="00B946F4" w:rsidP="009D24D7">
            <w:pPr>
              <w:spacing w:line="256" w:lineRule="auto"/>
              <w:jc w:val="center"/>
              <w:rPr>
                <w:caps/>
                <w:sz w:val="28"/>
                <w:lang w:eastAsia="en-US"/>
              </w:rPr>
            </w:pPr>
            <w:r>
              <w:rPr>
                <w:noProof/>
              </w:rPr>
              <w:pict w14:anchorId="53A34F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75pt;height:79.5pt;visibility:visible;mso-wrap-style:square">
                  <v:imagedata r:id="rId8" o:title=""/>
                </v:shape>
              </w:pict>
            </w:r>
          </w:p>
        </w:tc>
      </w:tr>
      <w:tr w:rsidR="00FD7893" w14:paraId="57061E1B" w14:textId="77777777" w:rsidTr="009D24D7">
        <w:trPr>
          <w:trHeight w:val="180"/>
        </w:trPr>
        <w:tc>
          <w:tcPr>
            <w:tcW w:w="5000" w:type="pct"/>
            <w:hideMark/>
          </w:tcPr>
          <w:p w14:paraId="5256624E" w14:textId="77777777" w:rsidR="00FD7893" w:rsidRDefault="00FD7893" w:rsidP="009D24D7">
            <w:pPr>
              <w:spacing w:before="60" w:after="60" w:line="256" w:lineRule="auto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МИНОБРНАУКИ РОССИИ</w:t>
            </w:r>
          </w:p>
        </w:tc>
      </w:tr>
      <w:tr w:rsidR="00FD7893" w14:paraId="3780B80E" w14:textId="77777777" w:rsidTr="009D24D7">
        <w:trPr>
          <w:trHeight w:val="18"/>
        </w:trPr>
        <w:tc>
          <w:tcPr>
            <w:tcW w:w="5000" w:type="pct"/>
            <w:tcBorders>
              <w:bottom w:val="double" w:sz="4" w:space="0" w:color="auto"/>
            </w:tcBorders>
            <w:hideMark/>
          </w:tcPr>
          <w:p w14:paraId="20BDCE7F" w14:textId="77777777" w:rsidR="00FD7893" w:rsidRPr="006E0864" w:rsidRDefault="00FD7893" w:rsidP="009D24D7">
            <w:pPr>
              <w:pStyle w:val="a3"/>
              <w:spacing w:line="256" w:lineRule="auto"/>
              <w:jc w:val="center"/>
              <w:rPr>
                <w:b/>
                <w:i/>
                <w:sz w:val="20"/>
                <w:lang w:eastAsia="en-US"/>
              </w:rPr>
            </w:pPr>
            <w:r w:rsidRPr="006E0864">
              <w:rPr>
                <w:lang w:eastAsia="en-US"/>
              </w:rPr>
              <w:t>Федеральное государственное бюджетное образовательное учреждение</w:t>
            </w:r>
            <w:r w:rsidRPr="006E0864">
              <w:rPr>
                <w:lang w:eastAsia="en-US"/>
              </w:rPr>
              <w:br/>
              <w:t>высшего образования</w:t>
            </w:r>
            <w:r w:rsidRPr="006E0864">
              <w:rPr>
                <w:lang w:eastAsia="en-US"/>
              </w:rPr>
              <w:br/>
            </w:r>
            <w:r w:rsidRPr="006E0864">
              <w:rPr>
                <w:b/>
                <w:lang w:eastAsia="en-US"/>
              </w:rPr>
              <w:t>«МИРЭА – Российский технологический университет»</w:t>
            </w:r>
          </w:p>
          <w:p w14:paraId="2CA7AC10" w14:textId="77777777" w:rsidR="00FD7893" w:rsidRDefault="00FD7893" w:rsidP="009D24D7">
            <w:pPr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РТУ МИРЭА</w:t>
            </w:r>
          </w:p>
        </w:tc>
      </w:tr>
    </w:tbl>
    <w:p w14:paraId="6021CD8C" w14:textId="77777777" w:rsidR="00FD7893" w:rsidRPr="00AE2BA5" w:rsidRDefault="00FD7893" w:rsidP="00FD7893">
      <w:pPr>
        <w:jc w:val="center"/>
        <w:rPr>
          <w:sz w:val="28"/>
          <w:szCs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8"/>
        <w:gridCol w:w="4556"/>
      </w:tblGrid>
      <w:tr w:rsidR="00FD7893" w:rsidRPr="00AE2BA5" w14:paraId="35866DF0" w14:textId="77777777" w:rsidTr="009D24D7">
        <w:tc>
          <w:tcPr>
            <w:tcW w:w="2688" w:type="pct"/>
          </w:tcPr>
          <w:p w14:paraId="0BD7533F" w14:textId="77777777" w:rsidR="00FD7893" w:rsidRPr="003146CA" w:rsidRDefault="00FD7893" w:rsidP="009D24D7">
            <w:pPr>
              <w:suppressAutoHyphens/>
              <w:jc w:val="center"/>
              <w:rPr>
                <w:b/>
                <w:sz w:val="28"/>
              </w:rPr>
            </w:pPr>
            <w:r w:rsidRPr="003146CA">
              <w:rPr>
                <w:b/>
                <w:sz w:val="28"/>
              </w:rPr>
              <w:t>ПРИНЯТО</w:t>
            </w:r>
          </w:p>
          <w:p w14:paraId="5EA15421" w14:textId="3F597F03" w:rsidR="00FD7893" w:rsidRPr="003146CA" w:rsidRDefault="00FD7893" w:rsidP="009D24D7">
            <w:pPr>
              <w:suppressAutoHyphens/>
              <w:jc w:val="center"/>
              <w:rPr>
                <w:sz w:val="28"/>
              </w:rPr>
            </w:pPr>
            <w:r w:rsidRPr="003146CA">
              <w:rPr>
                <w:sz w:val="28"/>
              </w:rPr>
              <w:t>решением Ученого совета Института кибернетики от «</w:t>
            </w:r>
            <w:r w:rsidR="0054741C">
              <w:rPr>
                <w:sz w:val="28"/>
              </w:rPr>
              <w:t>25</w:t>
            </w:r>
            <w:r w:rsidRPr="003146CA">
              <w:rPr>
                <w:sz w:val="28"/>
              </w:rPr>
              <w:t xml:space="preserve">» </w:t>
            </w:r>
            <w:r>
              <w:rPr>
                <w:sz w:val="28"/>
              </w:rPr>
              <w:t>августа</w:t>
            </w:r>
            <w:r w:rsidRPr="003146CA">
              <w:rPr>
                <w:sz w:val="28"/>
              </w:rPr>
              <w:t xml:space="preserve"> 20</w:t>
            </w:r>
            <w:r>
              <w:rPr>
                <w:sz w:val="28"/>
              </w:rPr>
              <w:t>2</w:t>
            </w:r>
            <w:r w:rsidR="0054741C">
              <w:rPr>
                <w:sz w:val="28"/>
              </w:rPr>
              <w:t>1</w:t>
            </w:r>
            <w:r w:rsidRPr="003146CA">
              <w:rPr>
                <w:sz w:val="28"/>
              </w:rPr>
              <w:t xml:space="preserve"> г.</w:t>
            </w:r>
          </w:p>
          <w:p w14:paraId="6E255153" w14:textId="77777777" w:rsidR="00FD7893" w:rsidRPr="003146CA" w:rsidRDefault="00FD7893" w:rsidP="009D24D7">
            <w:pPr>
              <w:suppressAutoHyphens/>
              <w:jc w:val="center"/>
              <w:rPr>
                <w:sz w:val="28"/>
              </w:rPr>
            </w:pPr>
            <w:r w:rsidRPr="003146CA">
              <w:rPr>
                <w:sz w:val="28"/>
              </w:rPr>
              <w:t xml:space="preserve">протокол № </w:t>
            </w:r>
            <w:r>
              <w:rPr>
                <w:sz w:val="28"/>
              </w:rPr>
              <w:t>1</w:t>
            </w:r>
          </w:p>
        </w:tc>
        <w:tc>
          <w:tcPr>
            <w:tcW w:w="2312" w:type="pct"/>
          </w:tcPr>
          <w:p w14:paraId="28ADC71A" w14:textId="77777777" w:rsidR="00FD7893" w:rsidRPr="003146CA" w:rsidRDefault="00FD7893" w:rsidP="009D24D7">
            <w:pPr>
              <w:suppressAutoHyphens/>
              <w:jc w:val="center"/>
              <w:rPr>
                <w:b/>
                <w:sz w:val="28"/>
              </w:rPr>
            </w:pPr>
            <w:r w:rsidRPr="003146CA">
              <w:rPr>
                <w:b/>
                <w:sz w:val="28"/>
              </w:rPr>
              <w:t>УТВЕРЖДАЮ</w:t>
            </w:r>
          </w:p>
          <w:p w14:paraId="2DBC044B" w14:textId="77777777" w:rsidR="00FD7893" w:rsidRPr="003146CA" w:rsidRDefault="00FD7893" w:rsidP="009D24D7">
            <w:pPr>
              <w:suppressAutoHyphens/>
              <w:jc w:val="center"/>
              <w:rPr>
                <w:sz w:val="28"/>
              </w:rPr>
            </w:pPr>
            <w:r w:rsidRPr="003146CA">
              <w:rPr>
                <w:sz w:val="28"/>
              </w:rPr>
              <w:t>Директор Института кибернетики</w:t>
            </w:r>
            <w:r w:rsidRPr="003146CA">
              <w:rPr>
                <w:sz w:val="28"/>
              </w:rPr>
              <w:br/>
              <w:t>________________ М.П. Романов</w:t>
            </w:r>
          </w:p>
          <w:p w14:paraId="20FD6E8A" w14:textId="7D1D8E38" w:rsidR="00FD7893" w:rsidRPr="00AE2BA5" w:rsidRDefault="00FD7893" w:rsidP="009D24D7">
            <w:pPr>
              <w:suppressAutoHyphens/>
              <w:jc w:val="center"/>
              <w:rPr>
                <w:sz w:val="28"/>
              </w:rPr>
            </w:pPr>
            <w:r w:rsidRPr="003146CA">
              <w:rPr>
                <w:sz w:val="28"/>
              </w:rPr>
              <w:t>«</w:t>
            </w:r>
            <w:r w:rsidR="0054741C">
              <w:rPr>
                <w:sz w:val="28"/>
              </w:rPr>
              <w:t>25</w:t>
            </w:r>
            <w:r w:rsidRPr="003146CA">
              <w:rPr>
                <w:sz w:val="28"/>
              </w:rPr>
              <w:t xml:space="preserve">» </w:t>
            </w:r>
            <w:r>
              <w:rPr>
                <w:sz w:val="28"/>
              </w:rPr>
              <w:t>августа</w:t>
            </w:r>
            <w:r w:rsidRPr="003146CA">
              <w:rPr>
                <w:sz w:val="28"/>
              </w:rPr>
              <w:t xml:space="preserve"> 20</w:t>
            </w:r>
            <w:r>
              <w:rPr>
                <w:sz w:val="28"/>
              </w:rPr>
              <w:t>2</w:t>
            </w:r>
            <w:r w:rsidR="0054741C">
              <w:rPr>
                <w:sz w:val="28"/>
              </w:rPr>
              <w:t>1</w:t>
            </w:r>
            <w:r w:rsidRPr="003146CA">
              <w:rPr>
                <w:sz w:val="28"/>
              </w:rPr>
              <w:t xml:space="preserve"> г.</w:t>
            </w:r>
          </w:p>
        </w:tc>
      </w:tr>
    </w:tbl>
    <w:p w14:paraId="013466CF" w14:textId="77777777" w:rsidR="00FD7893" w:rsidRPr="00AE2BA5" w:rsidRDefault="00FD7893" w:rsidP="00FD7893">
      <w:pPr>
        <w:suppressAutoHyphens/>
        <w:jc w:val="center"/>
        <w:rPr>
          <w:b/>
          <w:sz w:val="28"/>
        </w:rPr>
      </w:pPr>
    </w:p>
    <w:p w14:paraId="5258C5C6" w14:textId="77777777" w:rsidR="00FD7893" w:rsidRDefault="00FD7893" w:rsidP="00FD7893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14:paraId="32A82E13" w14:textId="77777777" w:rsidR="00FD7893" w:rsidRPr="00B90C3D" w:rsidRDefault="00FD7893" w:rsidP="00FD7893">
      <w:pPr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ИТОГОВОЙ АТТЕСТАЦИИ</w:t>
      </w:r>
    </w:p>
    <w:p w14:paraId="78FC587B" w14:textId="77777777" w:rsidR="00FD7893" w:rsidRPr="00AE2BA5" w:rsidRDefault="00FD7893" w:rsidP="00FD7893">
      <w:pPr>
        <w:suppressAutoHyphens/>
        <w:jc w:val="right"/>
        <w:rPr>
          <w:i/>
          <w:sz w:val="12"/>
          <w:szCs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244"/>
        <w:gridCol w:w="211"/>
        <w:gridCol w:w="983"/>
        <w:gridCol w:w="646"/>
        <w:gridCol w:w="349"/>
        <w:gridCol w:w="77"/>
        <w:gridCol w:w="6344"/>
      </w:tblGrid>
      <w:tr w:rsidR="00FD7893" w:rsidRPr="00AE2BA5" w14:paraId="0F694DDC" w14:textId="77777777" w:rsidTr="009D24D7">
        <w:trPr>
          <w:trHeight w:val="51"/>
        </w:trPr>
        <w:tc>
          <w:tcPr>
            <w:tcW w:w="5000" w:type="pct"/>
            <w:gridSpan w:val="7"/>
            <w:vAlign w:val="bottom"/>
          </w:tcPr>
          <w:p w14:paraId="03DB4EC3" w14:textId="77777777" w:rsidR="00FD7893" w:rsidRPr="00AE2BA5" w:rsidRDefault="00FD7893" w:rsidP="009D24D7">
            <w:pPr>
              <w:suppressAutoHyphens/>
              <w:spacing w:before="120" w:after="120"/>
              <w:jc w:val="center"/>
              <w:rPr>
                <w:b/>
                <w:sz w:val="20"/>
              </w:rPr>
            </w:pPr>
            <w:r w:rsidRPr="00FD7893">
              <w:rPr>
                <w:i/>
                <w:color w:val="FFFFFF"/>
                <w:sz w:val="20"/>
                <w:szCs w:val="16"/>
              </w:rPr>
              <w:t>(индекс и наименование дисциплины (модуля) в соответствии с учебным планом подготовки магистров)</w:t>
            </w:r>
          </w:p>
        </w:tc>
      </w:tr>
      <w:tr w:rsidR="00FD7893" w:rsidRPr="00AE2BA5" w14:paraId="4FB60E68" w14:textId="77777777" w:rsidTr="009D24D7">
        <w:trPr>
          <w:trHeight w:val="218"/>
        </w:trPr>
        <w:tc>
          <w:tcPr>
            <w:tcW w:w="1742" w:type="pct"/>
            <w:gridSpan w:val="5"/>
            <w:vAlign w:val="bottom"/>
          </w:tcPr>
          <w:p w14:paraId="55DC9B2E" w14:textId="77777777" w:rsidR="00FD7893" w:rsidRPr="00AE2BA5" w:rsidRDefault="00FD7893" w:rsidP="009D24D7">
            <w:pPr>
              <w:suppressAutoHyphens/>
              <w:spacing w:before="120" w:after="120"/>
              <w:rPr>
                <w:sz w:val="28"/>
                <w:szCs w:val="20"/>
              </w:rPr>
            </w:pPr>
            <w:r w:rsidRPr="00AE2BA5">
              <w:rPr>
                <w:sz w:val="28"/>
              </w:rPr>
              <w:t>Направление подготовки</w:t>
            </w:r>
          </w:p>
        </w:tc>
        <w:tc>
          <w:tcPr>
            <w:tcW w:w="3258" w:type="pct"/>
            <w:gridSpan w:val="2"/>
            <w:tcBorders>
              <w:bottom w:val="single" w:sz="4" w:space="0" w:color="auto"/>
            </w:tcBorders>
            <w:vAlign w:val="bottom"/>
          </w:tcPr>
          <w:p w14:paraId="0B3A1EA3" w14:textId="77777777" w:rsidR="00FD7893" w:rsidRPr="00AE2BA5" w:rsidRDefault="00FD7893" w:rsidP="009D24D7">
            <w:pPr>
              <w:suppressAutoHyphens/>
              <w:spacing w:before="120" w:after="120"/>
              <w:jc w:val="center"/>
              <w:rPr>
                <w:b/>
                <w:sz w:val="28"/>
              </w:rPr>
            </w:pPr>
            <w:r w:rsidRPr="00727BDD">
              <w:rPr>
                <w:b/>
                <w:sz w:val="28"/>
              </w:rPr>
              <w:t>27.04.03 Системный анализ и управление</w:t>
            </w:r>
          </w:p>
        </w:tc>
      </w:tr>
      <w:tr w:rsidR="00FD7893" w:rsidRPr="00AE2BA5" w14:paraId="3D8CE9F1" w14:textId="77777777" w:rsidTr="009D24D7">
        <w:trPr>
          <w:trHeight w:val="51"/>
        </w:trPr>
        <w:tc>
          <w:tcPr>
            <w:tcW w:w="1742" w:type="pct"/>
            <w:gridSpan w:val="5"/>
            <w:vAlign w:val="bottom"/>
          </w:tcPr>
          <w:p w14:paraId="165398A8" w14:textId="77777777" w:rsidR="00FD7893" w:rsidRPr="00AE2BA5" w:rsidRDefault="00FD7893" w:rsidP="009D24D7">
            <w:pPr>
              <w:suppressAutoHyphens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258" w:type="pct"/>
            <w:gridSpan w:val="2"/>
            <w:tcBorders>
              <w:top w:val="single" w:sz="4" w:space="0" w:color="auto"/>
            </w:tcBorders>
          </w:tcPr>
          <w:p w14:paraId="20141596" w14:textId="77777777" w:rsidR="00FD7893" w:rsidRPr="00AE2BA5" w:rsidRDefault="00FD7893" w:rsidP="009D24D7">
            <w:pPr>
              <w:suppressAutoHyphens/>
              <w:spacing w:before="120" w:after="120"/>
              <w:jc w:val="center"/>
              <w:rPr>
                <w:b/>
                <w:sz w:val="20"/>
              </w:rPr>
            </w:pPr>
            <w:r w:rsidRPr="00FD7893">
              <w:rPr>
                <w:i/>
                <w:color w:val="FFFFFF"/>
                <w:sz w:val="20"/>
                <w:szCs w:val="16"/>
              </w:rPr>
              <w:t>(код и наименование)</w:t>
            </w:r>
          </w:p>
        </w:tc>
      </w:tr>
      <w:tr w:rsidR="00FD7893" w:rsidRPr="00AE2BA5" w14:paraId="6557CF70" w14:textId="77777777" w:rsidTr="009D24D7">
        <w:trPr>
          <w:trHeight w:val="72"/>
        </w:trPr>
        <w:tc>
          <w:tcPr>
            <w:tcW w:w="1781" w:type="pct"/>
            <w:gridSpan w:val="6"/>
            <w:vAlign w:val="bottom"/>
          </w:tcPr>
          <w:p w14:paraId="61F7A335" w14:textId="77777777" w:rsidR="00FD7893" w:rsidRPr="00AE2BA5" w:rsidRDefault="00FD7893" w:rsidP="009D24D7">
            <w:pPr>
              <w:suppressAutoHyphens/>
              <w:spacing w:before="120" w:after="120"/>
              <w:rPr>
                <w:sz w:val="28"/>
              </w:rPr>
            </w:pPr>
            <w:r>
              <w:rPr>
                <w:sz w:val="28"/>
              </w:rPr>
              <w:t>Магистерская программа (направленность)</w:t>
            </w:r>
          </w:p>
        </w:tc>
        <w:tc>
          <w:tcPr>
            <w:tcW w:w="3219" w:type="pct"/>
            <w:tcBorders>
              <w:bottom w:val="single" w:sz="4" w:space="0" w:color="auto"/>
            </w:tcBorders>
            <w:vAlign w:val="bottom"/>
          </w:tcPr>
          <w:p w14:paraId="743D0E3A" w14:textId="77777777" w:rsidR="00FD7893" w:rsidRPr="00AE2BA5" w:rsidRDefault="00FD7893" w:rsidP="009D24D7">
            <w:pPr>
              <w:suppressAutoHyphens/>
              <w:spacing w:before="120" w:after="120"/>
              <w:jc w:val="center"/>
              <w:rPr>
                <w:b/>
                <w:sz w:val="28"/>
              </w:rPr>
            </w:pPr>
            <w:r w:rsidRPr="00727BDD">
              <w:rPr>
                <w:b/>
                <w:sz w:val="28"/>
              </w:rPr>
              <w:t>Инженерия автоматизированных систем</w:t>
            </w:r>
          </w:p>
        </w:tc>
      </w:tr>
      <w:tr w:rsidR="00FD7893" w:rsidRPr="00AE2BA5" w14:paraId="52C2F638" w14:textId="77777777" w:rsidTr="009D24D7">
        <w:trPr>
          <w:trHeight w:val="51"/>
        </w:trPr>
        <w:tc>
          <w:tcPr>
            <w:tcW w:w="1781" w:type="pct"/>
            <w:gridSpan w:val="6"/>
            <w:vAlign w:val="bottom"/>
          </w:tcPr>
          <w:p w14:paraId="74BDEC01" w14:textId="77777777" w:rsidR="00FD7893" w:rsidRPr="00AE2BA5" w:rsidRDefault="00FD7893" w:rsidP="009D24D7">
            <w:pPr>
              <w:suppressAutoHyphens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219" w:type="pct"/>
            <w:tcBorders>
              <w:top w:val="single" w:sz="4" w:space="0" w:color="auto"/>
            </w:tcBorders>
          </w:tcPr>
          <w:p w14:paraId="3513C6EB" w14:textId="77777777" w:rsidR="00FD7893" w:rsidRPr="00AE2BA5" w:rsidRDefault="00FD7893" w:rsidP="009D24D7">
            <w:pPr>
              <w:suppressAutoHyphens/>
              <w:spacing w:before="120" w:after="120"/>
              <w:jc w:val="center"/>
              <w:rPr>
                <w:i/>
                <w:sz w:val="20"/>
                <w:szCs w:val="16"/>
              </w:rPr>
            </w:pPr>
            <w:r w:rsidRPr="00FD7893">
              <w:rPr>
                <w:i/>
                <w:color w:val="FFFFFF"/>
                <w:sz w:val="20"/>
                <w:szCs w:val="16"/>
              </w:rPr>
              <w:t>(код и наименование)</w:t>
            </w:r>
          </w:p>
        </w:tc>
      </w:tr>
      <w:tr w:rsidR="00FD7893" w:rsidRPr="00AE2BA5" w14:paraId="211ACF53" w14:textId="77777777" w:rsidTr="009D24D7">
        <w:trPr>
          <w:trHeight w:val="67"/>
        </w:trPr>
        <w:tc>
          <w:tcPr>
            <w:tcW w:w="738" w:type="pct"/>
            <w:gridSpan w:val="2"/>
            <w:vAlign w:val="bottom"/>
          </w:tcPr>
          <w:p w14:paraId="1C6C9BD0" w14:textId="77777777" w:rsidR="00FD7893" w:rsidRPr="00AE2BA5" w:rsidRDefault="00FD7893" w:rsidP="009D24D7">
            <w:pPr>
              <w:suppressAutoHyphens/>
              <w:spacing w:before="120" w:after="120"/>
              <w:rPr>
                <w:sz w:val="28"/>
                <w:szCs w:val="20"/>
              </w:rPr>
            </w:pPr>
            <w:r w:rsidRPr="00AE2BA5">
              <w:rPr>
                <w:sz w:val="28"/>
              </w:rPr>
              <w:t>Институт</w:t>
            </w:r>
          </w:p>
        </w:tc>
        <w:tc>
          <w:tcPr>
            <w:tcW w:w="4262" w:type="pct"/>
            <w:gridSpan w:val="5"/>
            <w:tcBorders>
              <w:bottom w:val="single" w:sz="4" w:space="0" w:color="auto"/>
            </w:tcBorders>
          </w:tcPr>
          <w:p w14:paraId="0DA22965" w14:textId="77777777" w:rsidR="00FD7893" w:rsidRPr="00AE2BA5" w:rsidRDefault="00FD7893" w:rsidP="009D24D7">
            <w:pPr>
              <w:suppressAutoHyphens/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кибернетики (ИК)</w:t>
            </w:r>
          </w:p>
        </w:tc>
      </w:tr>
      <w:tr w:rsidR="00FD7893" w:rsidRPr="00AE2BA5" w14:paraId="1D8DC1FD" w14:textId="77777777" w:rsidTr="009D24D7">
        <w:tc>
          <w:tcPr>
            <w:tcW w:w="738" w:type="pct"/>
            <w:gridSpan w:val="2"/>
          </w:tcPr>
          <w:p w14:paraId="1C906F82" w14:textId="77777777" w:rsidR="00FD7893" w:rsidRPr="00AE2BA5" w:rsidRDefault="00FD7893" w:rsidP="009D24D7">
            <w:pPr>
              <w:suppressAutoHyphens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2" w:type="pct"/>
            <w:gridSpan w:val="5"/>
            <w:tcBorders>
              <w:top w:val="single" w:sz="4" w:space="0" w:color="auto"/>
            </w:tcBorders>
          </w:tcPr>
          <w:p w14:paraId="6C128539" w14:textId="77777777" w:rsidR="00FD7893" w:rsidRPr="00AE2BA5" w:rsidRDefault="00FD7893" w:rsidP="009D24D7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FD7893">
              <w:rPr>
                <w:i/>
                <w:color w:val="FFFFFF"/>
                <w:sz w:val="20"/>
                <w:szCs w:val="16"/>
              </w:rPr>
              <w:t>(краткое и полное наименование)</w:t>
            </w:r>
          </w:p>
        </w:tc>
      </w:tr>
      <w:tr w:rsidR="00FD7893" w:rsidRPr="00AE2BA5" w14:paraId="63ED92E2" w14:textId="77777777" w:rsidTr="009D24D7">
        <w:trPr>
          <w:trHeight w:val="129"/>
        </w:trPr>
        <w:tc>
          <w:tcPr>
            <w:tcW w:w="1237" w:type="pct"/>
            <w:gridSpan w:val="3"/>
            <w:vAlign w:val="bottom"/>
          </w:tcPr>
          <w:p w14:paraId="6257B823" w14:textId="77777777" w:rsidR="00FD7893" w:rsidRPr="00AE2BA5" w:rsidRDefault="00FD7893" w:rsidP="009D24D7">
            <w:pPr>
              <w:suppressAutoHyphens/>
              <w:spacing w:before="120" w:after="120"/>
              <w:rPr>
                <w:sz w:val="28"/>
                <w:szCs w:val="20"/>
              </w:rPr>
            </w:pPr>
            <w:r w:rsidRPr="00AE2BA5">
              <w:rPr>
                <w:sz w:val="28"/>
              </w:rPr>
              <w:t>Форма обучения</w:t>
            </w:r>
          </w:p>
        </w:tc>
        <w:tc>
          <w:tcPr>
            <w:tcW w:w="3763" w:type="pct"/>
            <w:gridSpan w:val="4"/>
            <w:tcBorders>
              <w:bottom w:val="single" w:sz="4" w:space="0" w:color="auto"/>
            </w:tcBorders>
          </w:tcPr>
          <w:p w14:paraId="5A3FFD84" w14:textId="77777777" w:rsidR="00FD7893" w:rsidRPr="00AE2BA5" w:rsidRDefault="00FD7893" w:rsidP="009D24D7">
            <w:pPr>
              <w:suppressAutoHyphens/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очная</w:t>
            </w:r>
          </w:p>
        </w:tc>
      </w:tr>
      <w:tr w:rsidR="00FD7893" w:rsidRPr="00AE2BA5" w14:paraId="2BC25F77" w14:textId="77777777" w:rsidTr="009D24D7">
        <w:trPr>
          <w:trHeight w:val="57"/>
        </w:trPr>
        <w:tc>
          <w:tcPr>
            <w:tcW w:w="1237" w:type="pct"/>
            <w:gridSpan w:val="3"/>
          </w:tcPr>
          <w:p w14:paraId="2C28D174" w14:textId="77777777" w:rsidR="00FD7893" w:rsidRPr="00AE2BA5" w:rsidRDefault="00FD7893" w:rsidP="009D24D7">
            <w:pPr>
              <w:suppressAutoHyphens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763" w:type="pct"/>
            <w:gridSpan w:val="4"/>
            <w:tcBorders>
              <w:top w:val="single" w:sz="4" w:space="0" w:color="auto"/>
            </w:tcBorders>
          </w:tcPr>
          <w:p w14:paraId="34F81174" w14:textId="77777777" w:rsidR="00FD7893" w:rsidRPr="00AE2BA5" w:rsidRDefault="00FD7893" w:rsidP="009D24D7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FD7893">
              <w:rPr>
                <w:i/>
                <w:color w:val="FFFFFF"/>
                <w:sz w:val="20"/>
                <w:szCs w:val="16"/>
              </w:rPr>
              <w:t>(очная, очно-заочная, заочная)</w:t>
            </w:r>
          </w:p>
        </w:tc>
      </w:tr>
      <w:tr w:rsidR="00FD7893" w:rsidRPr="00AE2BA5" w14:paraId="3B0296C0" w14:textId="77777777" w:rsidTr="009D24D7">
        <w:trPr>
          <w:trHeight w:val="129"/>
        </w:trPr>
        <w:tc>
          <w:tcPr>
            <w:tcW w:w="1565" w:type="pct"/>
            <w:gridSpan w:val="4"/>
            <w:vAlign w:val="bottom"/>
          </w:tcPr>
          <w:p w14:paraId="5AD52747" w14:textId="77777777" w:rsidR="00FD7893" w:rsidRPr="00AE2BA5" w:rsidRDefault="00FD7893" w:rsidP="009D24D7">
            <w:pPr>
              <w:suppressAutoHyphens/>
              <w:spacing w:before="120" w:after="120"/>
              <w:rPr>
                <w:sz w:val="28"/>
                <w:szCs w:val="20"/>
              </w:rPr>
            </w:pPr>
            <w:r w:rsidRPr="00AE2BA5">
              <w:rPr>
                <w:sz w:val="28"/>
              </w:rPr>
              <w:t>Программа подготовки</w:t>
            </w:r>
          </w:p>
        </w:tc>
        <w:tc>
          <w:tcPr>
            <w:tcW w:w="3435" w:type="pct"/>
            <w:gridSpan w:val="3"/>
            <w:tcBorders>
              <w:bottom w:val="single" w:sz="4" w:space="0" w:color="auto"/>
            </w:tcBorders>
          </w:tcPr>
          <w:p w14:paraId="3E50C0D6" w14:textId="77777777" w:rsidR="00FD7893" w:rsidRPr="00AE2BA5" w:rsidRDefault="00FD7893" w:rsidP="009D24D7">
            <w:pPr>
              <w:suppressAutoHyphens/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магистратура</w:t>
            </w:r>
          </w:p>
        </w:tc>
      </w:tr>
      <w:tr w:rsidR="00FD7893" w:rsidRPr="00AE2BA5" w14:paraId="6636E537" w14:textId="77777777" w:rsidTr="009D24D7">
        <w:trPr>
          <w:trHeight w:val="57"/>
        </w:trPr>
        <w:tc>
          <w:tcPr>
            <w:tcW w:w="1565" w:type="pct"/>
            <w:gridSpan w:val="4"/>
          </w:tcPr>
          <w:p w14:paraId="6D5E28C0" w14:textId="77777777" w:rsidR="00FD7893" w:rsidRPr="00AE2BA5" w:rsidRDefault="00FD7893" w:rsidP="009D24D7">
            <w:pPr>
              <w:suppressAutoHyphens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35" w:type="pct"/>
            <w:gridSpan w:val="3"/>
            <w:tcBorders>
              <w:top w:val="single" w:sz="4" w:space="0" w:color="auto"/>
            </w:tcBorders>
          </w:tcPr>
          <w:p w14:paraId="504E4842" w14:textId="77777777" w:rsidR="00FD7893" w:rsidRPr="00AE2BA5" w:rsidRDefault="00FD7893" w:rsidP="009D24D7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FD7893">
              <w:rPr>
                <w:i/>
                <w:color w:val="FFFFFF"/>
                <w:sz w:val="20"/>
                <w:szCs w:val="16"/>
              </w:rPr>
              <w:t>(академическая, прикладная магистратура)</w:t>
            </w:r>
          </w:p>
        </w:tc>
      </w:tr>
      <w:tr w:rsidR="00FD7893" w:rsidRPr="00AE2BA5" w14:paraId="55AB7F0F" w14:textId="77777777" w:rsidTr="009D24D7">
        <w:trPr>
          <w:trHeight w:val="97"/>
        </w:trPr>
        <w:tc>
          <w:tcPr>
            <w:tcW w:w="631" w:type="pct"/>
            <w:vAlign w:val="bottom"/>
          </w:tcPr>
          <w:p w14:paraId="630455A1" w14:textId="77777777" w:rsidR="00FD7893" w:rsidRPr="00AE2BA5" w:rsidRDefault="00FD7893" w:rsidP="009D24D7">
            <w:pPr>
              <w:suppressAutoHyphens/>
              <w:spacing w:before="120" w:after="120"/>
              <w:rPr>
                <w:sz w:val="28"/>
              </w:rPr>
            </w:pPr>
            <w:r w:rsidRPr="00AE2BA5">
              <w:rPr>
                <w:sz w:val="28"/>
              </w:rPr>
              <w:t>Кафедра</w:t>
            </w:r>
          </w:p>
        </w:tc>
        <w:tc>
          <w:tcPr>
            <w:tcW w:w="4369" w:type="pct"/>
            <w:gridSpan w:val="6"/>
            <w:tcBorders>
              <w:bottom w:val="single" w:sz="4" w:space="0" w:color="auto"/>
            </w:tcBorders>
          </w:tcPr>
          <w:p w14:paraId="3855FBD9" w14:textId="77777777" w:rsidR="00FD7893" w:rsidRPr="00E17392" w:rsidRDefault="00FD7893" w:rsidP="009D24D7">
            <w:pPr>
              <w:suppressAutoHyphens/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системной инженерии</w:t>
            </w:r>
            <w:r>
              <w:rPr>
                <w:b/>
                <w:sz w:val="28"/>
                <w:lang w:val="en-US"/>
              </w:rPr>
              <w:t xml:space="preserve"> (</w:t>
            </w:r>
            <w:r>
              <w:rPr>
                <w:b/>
                <w:sz w:val="28"/>
              </w:rPr>
              <w:t>СИ)</w:t>
            </w:r>
          </w:p>
        </w:tc>
      </w:tr>
      <w:tr w:rsidR="00FD7893" w:rsidRPr="00AE2BA5" w14:paraId="5AD8486B" w14:textId="77777777" w:rsidTr="009D24D7">
        <w:tc>
          <w:tcPr>
            <w:tcW w:w="631" w:type="pct"/>
          </w:tcPr>
          <w:p w14:paraId="2F364A60" w14:textId="77777777" w:rsidR="00FD7893" w:rsidRPr="00AE2BA5" w:rsidRDefault="00FD7893" w:rsidP="009D24D7">
            <w:pPr>
              <w:suppressAutoHyphens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69" w:type="pct"/>
            <w:gridSpan w:val="6"/>
            <w:tcBorders>
              <w:top w:val="single" w:sz="4" w:space="0" w:color="auto"/>
            </w:tcBorders>
          </w:tcPr>
          <w:p w14:paraId="50D01C3E" w14:textId="77777777" w:rsidR="00FD7893" w:rsidRPr="00AE2BA5" w:rsidRDefault="00FD7893" w:rsidP="009D24D7">
            <w:pPr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FD7893">
              <w:rPr>
                <w:i/>
                <w:color w:val="FFFFFF"/>
                <w:sz w:val="16"/>
                <w:szCs w:val="16"/>
              </w:rPr>
              <w:t>(краткое и полное наименование кафедры, разработавшей РП дисциплины (модуля) и реализующей ее (его))</w:t>
            </w:r>
          </w:p>
        </w:tc>
      </w:tr>
    </w:tbl>
    <w:p w14:paraId="365F1F2B" w14:textId="77777777" w:rsidR="00FD7893" w:rsidRPr="00AE2BA5" w:rsidRDefault="00FD7893" w:rsidP="00FD7893">
      <w:pPr>
        <w:suppressAutoHyphens/>
        <w:rPr>
          <w:sz w:val="28"/>
          <w:szCs w:val="12"/>
        </w:rPr>
      </w:pPr>
    </w:p>
    <w:p w14:paraId="7A3B767B" w14:textId="1FBDF38A" w:rsidR="00FD7893" w:rsidRPr="00AE2BA5" w:rsidRDefault="00FD7893" w:rsidP="00FD7893">
      <w:pPr>
        <w:jc w:val="center"/>
        <w:rPr>
          <w:sz w:val="18"/>
          <w:szCs w:val="16"/>
        </w:rPr>
        <w:sectPr w:rsidR="00FD7893" w:rsidRPr="00AE2BA5" w:rsidSect="00FD7893">
          <w:headerReference w:type="defaul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 w:rsidRPr="00AE2BA5">
        <w:rPr>
          <w:sz w:val="28"/>
        </w:rPr>
        <w:t>Москва 20</w:t>
      </w:r>
      <w:r>
        <w:rPr>
          <w:sz w:val="28"/>
        </w:rPr>
        <w:t>2</w:t>
      </w:r>
      <w:r w:rsidR="0054741C">
        <w:rPr>
          <w:sz w:val="28"/>
        </w:rPr>
        <w:t>1</w:t>
      </w:r>
    </w:p>
    <w:p w14:paraId="563D3FEC" w14:textId="77777777" w:rsidR="00FD7893" w:rsidRPr="00AE2BA5" w:rsidRDefault="00FD7893" w:rsidP="00FD7893">
      <w:pPr>
        <w:spacing w:line="312" w:lineRule="auto"/>
        <w:jc w:val="center"/>
        <w:rPr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38"/>
        <w:gridCol w:w="5392"/>
      </w:tblGrid>
      <w:tr w:rsidR="00FD7893" w:rsidRPr="00AE2BA5" w14:paraId="14167E98" w14:textId="77777777" w:rsidTr="009D24D7">
        <w:trPr>
          <w:trHeight w:val="181"/>
        </w:trPr>
        <w:tc>
          <w:tcPr>
            <w:tcW w:w="2141" w:type="pct"/>
            <w:vAlign w:val="bottom"/>
          </w:tcPr>
          <w:p w14:paraId="06CA28AA" w14:textId="77777777" w:rsidR="00FD7893" w:rsidRPr="00AE2BA5" w:rsidRDefault="00FD7893" w:rsidP="009D24D7">
            <w:pPr>
              <w:suppressAutoHyphens/>
              <w:rPr>
                <w:sz w:val="28"/>
              </w:rPr>
            </w:pPr>
            <w:r w:rsidRPr="00AE2BA5">
              <w:rPr>
                <w:sz w:val="28"/>
              </w:rPr>
              <w:t>Рабоч</w:t>
            </w:r>
            <w:r>
              <w:rPr>
                <w:sz w:val="28"/>
              </w:rPr>
              <w:t>ую</w:t>
            </w:r>
            <w:r w:rsidRPr="00AE2BA5">
              <w:rPr>
                <w:sz w:val="28"/>
              </w:rPr>
              <w:t xml:space="preserve"> программ</w:t>
            </w:r>
            <w:r>
              <w:rPr>
                <w:sz w:val="28"/>
              </w:rPr>
              <w:t>у</w:t>
            </w:r>
            <w:r w:rsidRPr="00AE2BA5">
              <w:rPr>
                <w:sz w:val="28"/>
              </w:rPr>
              <w:t xml:space="preserve"> дисциплины  разработа</w:t>
            </w:r>
            <w:r>
              <w:rPr>
                <w:sz w:val="28"/>
              </w:rPr>
              <w:t>ли</w:t>
            </w:r>
          </w:p>
        </w:tc>
        <w:tc>
          <w:tcPr>
            <w:tcW w:w="2859" w:type="pct"/>
            <w:tcBorders>
              <w:bottom w:val="single" w:sz="4" w:space="0" w:color="auto"/>
            </w:tcBorders>
          </w:tcPr>
          <w:p w14:paraId="1486B2C4" w14:textId="77777777" w:rsidR="00FD7893" w:rsidRDefault="00FD7893" w:rsidP="009D24D7">
            <w:pPr>
              <w:suppressAutoHyphens/>
              <w:jc w:val="center"/>
              <w:rPr>
                <w:b/>
                <w:spacing w:val="-4"/>
                <w:sz w:val="28"/>
              </w:rPr>
            </w:pPr>
            <w:r>
              <w:rPr>
                <w:b/>
                <w:spacing w:val="-4"/>
                <w:sz w:val="28"/>
              </w:rPr>
              <w:t>ст. преподаватель Жданова Ю.И.,</w:t>
            </w:r>
          </w:p>
          <w:p w14:paraId="0E84B4BD" w14:textId="77777777" w:rsidR="00FD7893" w:rsidRPr="00AE2BA5" w:rsidRDefault="00FD7893" w:rsidP="009D24D7">
            <w:pPr>
              <w:suppressAutoHyphens/>
              <w:jc w:val="center"/>
              <w:rPr>
                <w:b/>
                <w:spacing w:val="-4"/>
                <w:sz w:val="28"/>
              </w:rPr>
            </w:pPr>
            <w:r>
              <w:rPr>
                <w:b/>
                <w:spacing w:val="-4"/>
                <w:sz w:val="28"/>
              </w:rPr>
              <w:t>к.т.н., доцент Мошкин В.В.</w:t>
            </w:r>
          </w:p>
        </w:tc>
      </w:tr>
      <w:tr w:rsidR="00FD7893" w:rsidRPr="00AE2BA5" w14:paraId="60C32DA3" w14:textId="77777777" w:rsidTr="009D24D7">
        <w:trPr>
          <w:trHeight w:val="57"/>
        </w:trPr>
        <w:tc>
          <w:tcPr>
            <w:tcW w:w="2141" w:type="pct"/>
          </w:tcPr>
          <w:p w14:paraId="3E034F15" w14:textId="77777777" w:rsidR="00FD7893" w:rsidRPr="00AE2BA5" w:rsidRDefault="00FD7893" w:rsidP="009D24D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859" w:type="pct"/>
            <w:tcBorders>
              <w:top w:val="single" w:sz="4" w:space="0" w:color="auto"/>
            </w:tcBorders>
          </w:tcPr>
          <w:p w14:paraId="1FFDA582" w14:textId="77777777" w:rsidR="00FD7893" w:rsidRPr="00AE2BA5" w:rsidRDefault="00FD7893" w:rsidP="009D24D7">
            <w:pPr>
              <w:suppressAutoHyphens/>
              <w:jc w:val="center"/>
              <w:rPr>
                <w:i/>
                <w:sz w:val="20"/>
                <w:szCs w:val="16"/>
              </w:rPr>
            </w:pPr>
            <w:r w:rsidRPr="00FD7893">
              <w:rPr>
                <w:i/>
                <w:color w:val="FFFFFF"/>
                <w:sz w:val="20"/>
                <w:szCs w:val="16"/>
              </w:rPr>
              <w:t>(степень, звание, Фамилия И.О. разработчиков)</w:t>
            </w:r>
          </w:p>
        </w:tc>
      </w:tr>
    </w:tbl>
    <w:p w14:paraId="3ABAB602" w14:textId="77777777" w:rsidR="00FD7893" w:rsidRPr="00AE2BA5" w:rsidRDefault="00FD7893" w:rsidP="00FD7893">
      <w:pPr>
        <w:rPr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52"/>
        <w:gridCol w:w="6478"/>
      </w:tblGrid>
      <w:tr w:rsidR="00FD7893" w:rsidRPr="00AE2BA5" w14:paraId="218FBFD5" w14:textId="77777777" w:rsidTr="009D24D7">
        <w:trPr>
          <w:trHeight w:val="181"/>
        </w:trPr>
        <w:tc>
          <w:tcPr>
            <w:tcW w:w="5000" w:type="pct"/>
            <w:gridSpan w:val="2"/>
            <w:vAlign w:val="bottom"/>
          </w:tcPr>
          <w:p w14:paraId="27E544DE" w14:textId="77777777" w:rsidR="00FD7893" w:rsidRPr="00AE2BA5" w:rsidRDefault="00FD7893" w:rsidP="009D24D7">
            <w:pPr>
              <w:suppressAutoHyphens/>
              <w:rPr>
                <w:b/>
                <w:sz w:val="28"/>
                <w:szCs w:val="20"/>
              </w:rPr>
            </w:pPr>
            <w:r w:rsidRPr="00AE2BA5">
              <w:rPr>
                <w:sz w:val="28"/>
              </w:rPr>
              <w:t>Рабочая программа дисциплины  рассмотрена и принята</w:t>
            </w:r>
          </w:p>
        </w:tc>
      </w:tr>
      <w:tr w:rsidR="00FD7893" w:rsidRPr="00AE2BA5" w14:paraId="7E3AFD8D" w14:textId="77777777" w:rsidTr="009D24D7">
        <w:trPr>
          <w:trHeight w:val="181"/>
        </w:trPr>
        <w:tc>
          <w:tcPr>
            <w:tcW w:w="1565" w:type="pct"/>
            <w:vAlign w:val="bottom"/>
          </w:tcPr>
          <w:p w14:paraId="22BF1749" w14:textId="77777777" w:rsidR="00FD7893" w:rsidRPr="00AE2BA5" w:rsidRDefault="00FD7893" w:rsidP="009D24D7">
            <w:pPr>
              <w:suppressAutoHyphens/>
              <w:rPr>
                <w:sz w:val="28"/>
              </w:rPr>
            </w:pPr>
            <w:r w:rsidRPr="00AE2BA5">
              <w:rPr>
                <w:sz w:val="28"/>
              </w:rPr>
              <w:t>на заседании кафедры</w:t>
            </w:r>
          </w:p>
        </w:tc>
        <w:tc>
          <w:tcPr>
            <w:tcW w:w="3435" w:type="pct"/>
            <w:tcBorders>
              <w:bottom w:val="single" w:sz="4" w:space="0" w:color="auto"/>
            </w:tcBorders>
          </w:tcPr>
          <w:p w14:paraId="17ED1B3F" w14:textId="77777777" w:rsidR="00FD7893" w:rsidRPr="00AE2BA5" w:rsidRDefault="00FD7893" w:rsidP="009D24D7">
            <w:pPr>
              <w:suppressAutoHyphens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системной инженерии</w:t>
            </w:r>
          </w:p>
        </w:tc>
      </w:tr>
      <w:tr w:rsidR="00FD7893" w:rsidRPr="00AE2BA5" w14:paraId="0DABFFBD" w14:textId="77777777" w:rsidTr="009D24D7">
        <w:trPr>
          <w:trHeight w:val="57"/>
        </w:trPr>
        <w:tc>
          <w:tcPr>
            <w:tcW w:w="1565" w:type="pct"/>
          </w:tcPr>
          <w:p w14:paraId="381DF6DF" w14:textId="77777777" w:rsidR="00FD7893" w:rsidRPr="00AE2BA5" w:rsidRDefault="00FD7893" w:rsidP="009D24D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</w:tcBorders>
          </w:tcPr>
          <w:p w14:paraId="70948B2C" w14:textId="77777777" w:rsidR="00FD7893" w:rsidRPr="00AE2BA5" w:rsidRDefault="00FD7893" w:rsidP="009D24D7">
            <w:pPr>
              <w:suppressAutoHyphens/>
              <w:jc w:val="center"/>
              <w:rPr>
                <w:i/>
                <w:sz w:val="20"/>
                <w:szCs w:val="16"/>
              </w:rPr>
            </w:pPr>
            <w:r w:rsidRPr="00FD7893">
              <w:rPr>
                <w:i/>
                <w:color w:val="FFFFFF"/>
                <w:sz w:val="20"/>
                <w:szCs w:val="16"/>
              </w:rPr>
              <w:t>(название кафедры)</w:t>
            </w:r>
          </w:p>
        </w:tc>
      </w:tr>
    </w:tbl>
    <w:p w14:paraId="1A7EA6BE" w14:textId="54536594" w:rsidR="00FD7893" w:rsidRPr="00AE2BA5" w:rsidRDefault="00FD7893" w:rsidP="00FD7893">
      <w:pPr>
        <w:rPr>
          <w:b/>
          <w:sz w:val="28"/>
        </w:rPr>
      </w:pPr>
      <w:r w:rsidRPr="003146CA">
        <w:rPr>
          <w:sz w:val="28"/>
        </w:rPr>
        <w:t>Протокол заседания кафедры от «</w:t>
      </w:r>
      <w:r w:rsidR="0054741C">
        <w:rPr>
          <w:sz w:val="28"/>
        </w:rPr>
        <w:t>25</w:t>
      </w:r>
      <w:r w:rsidRPr="003146CA">
        <w:rPr>
          <w:sz w:val="28"/>
        </w:rPr>
        <w:t xml:space="preserve">» </w:t>
      </w:r>
      <w:r>
        <w:rPr>
          <w:sz w:val="28"/>
        </w:rPr>
        <w:t>августа</w:t>
      </w:r>
      <w:r w:rsidRPr="003146CA">
        <w:rPr>
          <w:sz w:val="28"/>
        </w:rPr>
        <w:t xml:space="preserve"> 20</w:t>
      </w:r>
      <w:r>
        <w:rPr>
          <w:sz w:val="28"/>
        </w:rPr>
        <w:t>2</w:t>
      </w:r>
      <w:r w:rsidR="0054741C">
        <w:rPr>
          <w:sz w:val="28"/>
        </w:rPr>
        <w:t>1</w:t>
      </w:r>
      <w:r w:rsidRPr="003146CA">
        <w:rPr>
          <w:sz w:val="28"/>
        </w:rPr>
        <w:t xml:space="preserve"> г. № </w:t>
      </w:r>
      <w:r w:rsidRPr="009056CF">
        <w:rPr>
          <w:sz w:val="28"/>
        </w:rPr>
        <w:t>1-2</w:t>
      </w:r>
      <w:r w:rsidR="0054741C">
        <w:rPr>
          <w:sz w:val="28"/>
        </w:rPr>
        <w:t>1</w:t>
      </w:r>
      <w:r w:rsidRPr="009056CF">
        <w:rPr>
          <w:sz w:val="28"/>
        </w:rPr>
        <w:t>/2</w:t>
      </w:r>
      <w:r w:rsidR="0054741C">
        <w:rPr>
          <w:sz w:val="28"/>
        </w:rPr>
        <w:t>2</w:t>
      </w:r>
    </w:p>
    <w:p w14:paraId="07CF7987" w14:textId="77777777" w:rsidR="00FD7893" w:rsidRPr="00AE2BA5" w:rsidRDefault="00FD7893" w:rsidP="00FD7893">
      <w:pPr>
        <w:rPr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88"/>
        <w:gridCol w:w="3119"/>
        <w:gridCol w:w="3223"/>
      </w:tblGrid>
      <w:tr w:rsidR="00FD7893" w:rsidRPr="00AE2BA5" w14:paraId="34D5E17A" w14:textId="77777777" w:rsidTr="009D24D7">
        <w:trPr>
          <w:trHeight w:val="181"/>
        </w:trPr>
        <w:tc>
          <w:tcPr>
            <w:tcW w:w="1637" w:type="pct"/>
            <w:vAlign w:val="bottom"/>
          </w:tcPr>
          <w:p w14:paraId="3D75F3DB" w14:textId="14968B6F" w:rsidR="00FD7893" w:rsidRPr="00AE2BA5" w:rsidRDefault="0054741C" w:rsidP="009D24D7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З</w:t>
            </w:r>
            <w:r w:rsidR="00FD7893" w:rsidRPr="00AE2BA5">
              <w:rPr>
                <w:sz w:val="28"/>
              </w:rPr>
              <w:t>аведующ</w:t>
            </w:r>
            <w:r>
              <w:rPr>
                <w:sz w:val="28"/>
              </w:rPr>
              <w:t>ий</w:t>
            </w:r>
            <w:r w:rsidR="00FD7893" w:rsidRPr="00AE2BA5">
              <w:rPr>
                <w:sz w:val="28"/>
              </w:rPr>
              <w:t xml:space="preserve"> кафедрой</w:t>
            </w:r>
          </w:p>
        </w:tc>
        <w:tc>
          <w:tcPr>
            <w:tcW w:w="1654" w:type="pct"/>
            <w:tcBorders>
              <w:bottom w:val="single" w:sz="4" w:space="0" w:color="auto"/>
            </w:tcBorders>
          </w:tcPr>
          <w:p w14:paraId="7118DACB" w14:textId="77777777" w:rsidR="00FD7893" w:rsidRPr="00AE2BA5" w:rsidRDefault="00FD7893" w:rsidP="009D24D7">
            <w:pPr>
              <w:suppressAutoHyphens/>
              <w:jc w:val="center"/>
              <w:rPr>
                <w:sz w:val="28"/>
                <w:szCs w:val="20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  <w:vAlign w:val="bottom"/>
          </w:tcPr>
          <w:p w14:paraId="618E8D76" w14:textId="77777777" w:rsidR="00FD7893" w:rsidRPr="00AE2BA5" w:rsidRDefault="00FD7893" w:rsidP="009D24D7">
            <w:pPr>
              <w:suppressAutoHyphens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А.С. Королев</w:t>
            </w:r>
          </w:p>
        </w:tc>
      </w:tr>
      <w:tr w:rsidR="00FD7893" w:rsidRPr="00AE2BA5" w14:paraId="474BFAEC" w14:textId="77777777" w:rsidTr="009D24D7">
        <w:trPr>
          <w:trHeight w:val="57"/>
        </w:trPr>
        <w:tc>
          <w:tcPr>
            <w:tcW w:w="1637" w:type="pct"/>
          </w:tcPr>
          <w:p w14:paraId="0C37D798" w14:textId="77777777" w:rsidR="00FD7893" w:rsidRPr="00AE2BA5" w:rsidRDefault="00FD7893" w:rsidP="009D24D7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654" w:type="pct"/>
            <w:tcBorders>
              <w:top w:val="single" w:sz="4" w:space="0" w:color="auto"/>
            </w:tcBorders>
          </w:tcPr>
          <w:p w14:paraId="5556A6A1" w14:textId="77777777" w:rsidR="00FD7893" w:rsidRPr="00AE2BA5" w:rsidRDefault="00FD7893" w:rsidP="009D24D7">
            <w:pPr>
              <w:suppressAutoHyphens/>
              <w:jc w:val="center"/>
              <w:rPr>
                <w:i/>
                <w:sz w:val="20"/>
                <w:szCs w:val="16"/>
              </w:rPr>
            </w:pPr>
            <w:r w:rsidRPr="00FD7893">
              <w:rPr>
                <w:i/>
                <w:color w:val="FFFFFF"/>
                <w:sz w:val="20"/>
                <w:szCs w:val="16"/>
              </w:rPr>
              <w:t>(подпись)</w:t>
            </w:r>
          </w:p>
        </w:tc>
        <w:tc>
          <w:tcPr>
            <w:tcW w:w="1709" w:type="pct"/>
            <w:tcBorders>
              <w:top w:val="single" w:sz="4" w:space="0" w:color="auto"/>
            </w:tcBorders>
          </w:tcPr>
          <w:p w14:paraId="7843421B" w14:textId="77777777" w:rsidR="00FD7893" w:rsidRPr="00AE2BA5" w:rsidRDefault="00FD7893" w:rsidP="009D24D7">
            <w:pPr>
              <w:suppressAutoHyphens/>
              <w:jc w:val="center"/>
              <w:rPr>
                <w:i/>
                <w:sz w:val="20"/>
                <w:szCs w:val="16"/>
              </w:rPr>
            </w:pPr>
            <w:r w:rsidRPr="00FD7893">
              <w:rPr>
                <w:i/>
                <w:color w:val="FFFFFF"/>
                <w:sz w:val="20"/>
                <w:szCs w:val="16"/>
              </w:rPr>
              <w:t>(И.О. Фамилия)</w:t>
            </w:r>
          </w:p>
        </w:tc>
      </w:tr>
    </w:tbl>
    <w:p w14:paraId="48E605FA" w14:textId="77777777" w:rsidR="00FD7893" w:rsidRPr="00AE2BA5" w:rsidRDefault="00FD7893" w:rsidP="00FD7893">
      <w:pPr>
        <w:rPr>
          <w:sz w:val="28"/>
        </w:rPr>
      </w:pPr>
    </w:p>
    <w:p w14:paraId="3B802448" w14:textId="77777777" w:rsidR="00FD7893" w:rsidRPr="00AE2BA5" w:rsidRDefault="00FD7893" w:rsidP="00FD7893">
      <w:pPr>
        <w:rPr>
          <w:b/>
          <w:i/>
          <w:sz w:val="28"/>
        </w:rPr>
      </w:pPr>
    </w:p>
    <w:p w14:paraId="3DFCBD8A" w14:textId="77777777" w:rsidR="00FD7893" w:rsidRPr="00A0115E" w:rsidRDefault="00FD7893" w:rsidP="00FD78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40039BE" w14:textId="77777777" w:rsidR="00230287" w:rsidRPr="00B90C3D" w:rsidRDefault="00726F4E" w:rsidP="00B90C3D">
      <w:pPr>
        <w:jc w:val="center"/>
        <w:rPr>
          <w:b/>
          <w:sz w:val="28"/>
          <w:szCs w:val="28"/>
        </w:rPr>
      </w:pPr>
      <w:r w:rsidRPr="00B90C3D">
        <w:rPr>
          <w:b/>
          <w:sz w:val="28"/>
          <w:szCs w:val="28"/>
          <w:lang w:val="en-US"/>
        </w:rPr>
        <w:t>I</w:t>
      </w:r>
      <w:r w:rsidRPr="00B90C3D">
        <w:rPr>
          <w:b/>
          <w:sz w:val="28"/>
          <w:szCs w:val="28"/>
        </w:rPr>
        <w:t>.</w:t>
      </w:r>
      <w:r w:rsidR="00230287" w:rsidRPr="00B90C3D">
        <w:rPr>
          <w:b/>
          <w:sz w:val="28"/>
          <w:szCs w:val="28"/>
        </w:rPr>
        <w:t xml:space="preserve"> О</w:t>
      </w:r>
      <w:r w:rsidR="00BC42CA" w:rsidRPr="00B90C3D">
        <w:rPr>
          <w:b/>
          <w:sz w:val="28"/>
          <w:szCs w:val="28"/>
        </w:rPr>
        <w:t>БЩИЕ ПОЛОЖЕНИЯ</w:t>
      </w:r>
    </w:p>
    <w:p w14:paraId="37B3E300" w14:textId="77777777" w:rsidR="00860D30" w:rsidRPr="00B90C3D" w:rsidRDefault="00860D30" w:rsidP="00B90C3D">
      <w:pPr>
        <w:suppressAutoHyphens/>
        <w:jc w:val="center"/>
        <w:rPr>
          <w:b/>
          <w:sz w:val="28"/>
          <w:szCs w:val="28"/>
        </w:rPr>
      </w:pPr>
    </w:p>
    <w:p w14:paraId="0B183A97" w14:textId="77777777" w:rsidR="009F6A4B" w:rsidRPr="00B90C3D" w:rsidRDefault="009F6A4B" w:rsidP="00B90C3D">
      <w:pPr>
        <w:jc w:val="both"/>
        <w:rPr>
          <w:sz w:val="28"/>
          <w:szCs w:val="28"/>
        </w:rPr>
      </w:pPr>
      <w:r w:rsidRPr="00B90C3D">
        <w:rPr>
          <w:sz w:val="28"/>
          <w:szCs w:val="28"/>
        </w:rPr>
        <w:t>В соответствии с Законом РФ «Об образовании» итоговая аттестация выпускников, завершающих обучение по программе высшего образования в высших учебных заведениях является обязательной. Итоговая государственная аттестация выпускников-</w:t>
      </w:r>
      <w:r w:rsidR="004E566D" w:rsidRPr="00B90C3D">
        <w:rPr>
          <w:sz w:val="28"/>
          <w:szCs w:val="28"/>
        </w:rPr>
        <w:t>магистров</w:t>
      </w:r>
      <w:r w:rsidRPr="00B90C3D">
        <w:rPr>
          <w:sz w:val="28"/>
          <w:szCs w:val="28"/>
        </w:rPr>
        <w:t xml:space="preserve"> включает:</w:t>
      </w:r>
    </w:p>
    <w:p w14:paraId="3B8C6030" w14:textId="77777777" w:rsidR="009F6A4B" w:rsidRPr="00B90C3D" w:rsidRDefault="009F6A4B" w:rsidP="00B90C3D">
      <w:pPr>
        <w:numPr>
          <w:ilvl w:val="0"/>
          <w:numId w:val="1"/>
        </w:numPr>
        <w:tabs>
          <w:tab w:val="left" w:pos="1134"/>
        </w:tabs>
        <w:suppressAutoHyphens/>
        <w:ind w:left="0" w:firstLine="0"/>
        <w:jc w:val="both"/>
        <w:rPr>
          <w:sz w:val="28"/>
          <w:szCs w:val="28"/>
        </w:rPr>
      </w:pPr>
      <w:r w:rsidRPr="00B90C3D">
        <w:rPr>
          <w:sz w:val="28"/>
          <w:szCs w:val="28"/>
        </w:rPr>
        <w:t>защиту выпускной квалификационной работы (ВКР)</w:t>
      </w:r>
      <w:r w:rsidR="004E566D" w:rsidRPr="00B90C3D">
        <w:rPr>
          <w:sz w:val="28"/>
          <w:szCs w:val="28"/>
        </w:rPr>
        <w:t xml:space="preserve"> магистра</w:t>
      </w:r>
      <w:r w:rsidRPr="00B90C3D">
        <w:rPr>
          <w:sz w:val="28"/>
          <w:szCs w:val="28"/>
        </w:rPr>
        <w:t>.</w:t>
      </w:r>
    </w:p>
    <w:p w14:paraId="1352E729" w14:textId="77777777" w:rsidR="009F6A4B" w:rsidRPr="00B90C3D" w:rsidRDefault="009F6A4B" w:rsidP="00B90C3D">
      <w:pPr>
        <w:jc w:val="both"/>
        <w:rPr>
          <w:sz w:val="28"/>
          <w:szCs w:val="28"/>
        </w:rPr>
      </w:pPr>
      <w:r w:rsidRPr="00B90C3D">
        <w:rPr>
          <w:sz w:val="28"/>
          <w:szCs w:val="28"/>
        </w:rPr>
        <w:t xml:space="preserve">По результатам итоговой государственной аттестации Государственная </w:t>
      </w:r>
      <w:r w:rsidR="004E566D" w:rsidRPr="00B90C3D">
        <w:rPr>
          <w:sz w:val="28"/>
          <w:szCs w:val="28"/>
        </w:rPr>
        <w:t>экзаменационная</w:t>
      </w:r>
      <w:r w:rsidRPr="00B90C3D">
        <w:rPr>
          <w:sz w:val="28"/>
          <w:szCs w:val="28"/>
        </w:rPr>
        <w:t xml:space="preserve"> комиссия принимает решение о присвоении </w:t>
      </w:r>
      <w:r w:rsidR="004E566D" w:rsidRPr="00B90C3D">
        <w:rPr>
          <w:sz w:val="28"/>
          <w:szCs w:val="28"/>
        </w:rPr>
        <w:t>степени магистра</w:t>
      </w:r>
      <w:r w:rsidRPr="00B90C3D">
        <w:rPr>
          <w:sz w:val="28"/>
          <w:szCs w:val="28"/>
        </w:rPr>
        <w:t xml:space="preserve"> и выдаче диплома государственного образца. </w:t>
      </w:r>
    </w:p>
    <w:p w14:paraId="6E7ABB93" w14:textId="77777777" w:rsidR="00230287" w:rsidRPr="00B90C3D" w:rsidRDefault="00D453A0" w:rsidP="00B90C3D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90C3D">
        <w:rPr>
          <w:sz w:val="28"/>
          <w:szCs w:val="28"/>
        </w:rPr>
        <w:t>тогов</w:t>
      </w:r>
      <w:r>
        <w:rPr>
          <w:sz w:val="28"/>
          <w:szCs w:val="28"/>
        </w:rPr>
        <w:t>ая</w:t>
      </w:r>
      <w:r w:rsidRPr="00B90C3D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ая</w:t>
      </w:r>
      <w:r w:rsidRPr="00B90C3D">
        <w:rPr>
          <w:sz w:val="28"/>
          <w:szCs w:val="28"/>
        </w:rPr>
        <w:t xml:space="preserve"> аттестаци</w:t>
      </w:r>
      <w:r>
        <w:rPr>
          <w:sz w:val="28"/>
          <w:szCs w:val="28"/>
        </w:rPr>
        <w:t>я</w:t>
      </w:r>
      <w:r w:rsidRPr="00B90C3D">
        <w:rPr>
          <w:sz w:val="28"/>
          <w:szCs w:val="28"/>
        </w:rPr>
        <w:t xml:space="preserve"> </w:t>
      </w:r>
      <w:r>
        <w:rPr>
          <w:sz w:val="28"/>
          <w:szCs w:val="28"/>
        </w:rPr>
        <w:t>по направлению подготовки</w:t>
      </w:r>
      <w:r w:rsidR="00385AD9" w:rsidRPr="00B90C3D">
        <w:rPr>
          <w:sz w:val="28"/>
          <w:szCs w:val="28"/>
        </w:rPr>
        <w:t xml:space="preserve"> </w:t>
      </w:r>
      <w:r w:rsidR="009F35D1">
        <w:rPr>
          <w:sz w:val="28"/>
          <w:szCs w:val="28"/>
        </w:rPr>
        <w:t>27.04.03</w:t>
      </w:r>
      <w:r w:rsidR="009F35D1" w:rsidRPr="00B90C3D">
        <w:rPr>
          <w:sz w:val="28"/>
          <w:szCs w:val="28"/>
        </w:rPr>
        <w:t xml:space="preserve"> «</w:t>
      </w:r>
      <w:r w:rsidR="009F35D1">
        <w:rPr>
          <w:sz w:val="28"/>
          <w:szCs w:val="28"/>
        </w:rPr>
        <w:t>Системный анализ и управление</w:t>
      </w:r>
      <w:r w:rsidR="009F35D1" w:rsidRPr="00B90C3D">
        <w:rPr>
          <w:sz w:val="28"/>
          <w:szCs w:val="28"/>
        </w:rPr>
        <w:t>»</w:t>
      </w:r>
      <w:r w:rsidR="00385AD9" w:rsidRPr="00B90C3D">
        <w:rPr>
          <w:sz w:val="28"/>
          <w:szCs w:val="28"/>
        </w:rPr>
        <w:t xml:space="preserve"> с учетом специфики магистерской программы «</w:t>
      </w:r>
      <w:r w:rsidR="009F35D1">
        <w:rPr>
          <w:sz w:val="28"/>
          <w:szCs w:val="28"/>
        </w:rPr>
        <w:t>Инженерия программного обеспечения измерительно-информационных систем</w:t>
      </w:r>
      <w:r w:rsidR="00385AD9" w:rsidRPr="00B90C3D">
        <w:rPr>
          <w:sz w:val="28"/>
          <w:szCs w:val="28"/>
        </w:rPr>
        <w:t xml:space="preserve">» </w:t>
      </w:r>
      <w:r w:rsidR="00386106" w:rsidRPr="00B90C3D">
        <w:rPr>
          <w:sz w:val="28"/>
          <w:szCs w:val="28"/>
        </w:rPr>
        <w:t>выпускников</w:t>
      </w:r>
      <w:r w:rsidR="00385AD9" w:rsidRPr="00B90C3D">
        <w:rPr>
          <w:sz w:val="28"/>
          <w:szCs w:val="28"/>
        </w:rPr>
        <w:t xml:space="preserve"> </w:t>
      </w:r>
      <w:r w:rsidR="003967F6" w:rsidRPr="00B90C3D">
        <w:rPr>
          <w:sz w:val="28"/>
          <w:szCs w:val="28"/>
        </w:rPr>
        <w:t>ФГБОУ ВО «</w:t>
      </w:r>
      <w:r w:rsidR="009F35D1">
        <w:rPr>
          <w:sz w:val="28"/>
          <w:szCs w:val="28"/>
        </w:rPr>
        <w:t>МИРЭА – Российский</w:t>
      </w:r>
      <w:r w:rsidR="003967F6" w:rsidRPr="00B90C3D">
        <w:rPr>
          <w:sz w:val="28"/>
          <w:szCs w:val="28"/>
        </w:rPr>
        <w:t xml:space="preserve"> технологический университет», </w:t>
      </w:r>
      <w:r w:rsidR="00230287" w:rsidRPr="00B90C3D">
        <w:rPr>
          <w:sz w:val="28"/>
          <w:szCs w:val="28"/>
        </w:rPr>
        <w:t>организуется и проводится в соответствии с требованиями нормативных и руководящих документов Мин</w:t>
      </w:r>
      <w:r w:rsidR="00860D30" w:rsidRPr="00B90C3D">
        <w:rPr>
          <w:sz w:val="28"/>
          <w:szCs w:val="28"/>
        </w:rPr>
        <w:t xml:space="preserve">истерства </w:t>
      </w:r>
      <w:r w:rsidR="00230287" w:rsidRPr="00B90C3D">
        <w:rPr>
          <w:sz w:val="28"/>
          <w:szCs w:val="28"/>
        </w:rPr>
        <w:t>образования</w:t>
      </w:r>
      <w:r w:rsidR="0022412F" w:rsidRPr="00B90C3D">
        <w:rPr>
          <w:sz w:val="28"/>
          <w:szCs w:val="28"/>
        </w:rPr>
        <w:t xml:space="preserve"> и науки</w:t>
      </w:r>
      <w:r w:rsidR="00230287" w:rsidRPr="00B90C3D">
        <w:rPr>
          <w:sz w:val="28"/>
          <w:szCs w:val="28"/>
        </w:rPr>
        <w:t xml:space="preserve"> Росси</w:t>
      </w:r>
      <w:r w:rsidR="00013AF4" w:rsidRPr="00B90C3D">
        <w:rPr>
          <w:sz w:val="28"/>
          <w:szCs w:val="28"/>
        </w:rPr>
        <w:t>йской Федерации</w:t>
      </w:r>
      <w:r w:rsidR="00E34AB5" w:rsidRPr="00B90C3D">
        <w:rPr>
          <w:sz w:val="28"/>
          <w:szCs w:val="28"/>
        </w:rPr>
        <w:t xml:space="preserve">, а также </w:t>
      </w:r>
      <w:r w:rsidR="003967F6" w:rsidRPr="00B90C3D">
        <w:rPr>
          <w:sz w:val="28"/>
          <w:szCs w:val="28"/>
        </w:rPr>
        <w:t xml:space="preserve">локальными нормативными положениями Университета. </w:t>
      </w:r>
    </w:p>
    <w:p w14:paraId="757AF2A1" w14:textId="77777777" w:rsidR="00386106" w:rsidRPr="00B90C3D" w:rsidRDefault="00386106" w:rsidP="00B90C3D">
      <w:pPr>
        <w:numPr>
          <w:ilvl w:val="0"/>
          <w:numId w:val="1"/>
        </w:numPr>
        <w:tabs>
          <w:tab w:val="left" w:pos="1134"/>
        </w:tabs>
        <w:suppressAutoHyphens/>
        <w:ind w:left="0" w:firstLine="0"/>
        <w:jc w:val="both"/>
        <w:rPr>
          <w:sz w:val="28"/>
          <w:szCs w:val="28"/>
        </w:rPr>
      </w:pPr>
      <w:r w:rsidRPr="00B90C3D">
        <w:rPr>
          <w:sz w:val="28"/>
          <w:szCs w:val="28"/>
        </w:rPr>
        <w:t>Типового положения об образовательном учреждении высшего профессионального образования (высшем учебном заведении), утвержденного постановлением Правительства Российской Федерации от 14 февраля 2008г. №71;</w:t>
      </w:r>
    </w:p>
    <w:p w14:paraId="08BB10FD" w14:textId="77777777" w:rsidR="00230287" w:rsidRPr="00B90C3D" w:rsidRDefault="00386106" w:rsidP="00B90C3D">
      <w:pPr>
        <w:numPr>
          <w:ilvl w:val="0"/>
          <w:numId w:val="1"/>
        </w:numPr>
        <w:tabs>
          <w:tab w:val="left" w:pos="1134"/>
        </w:tabs>
        <w:suppressAutoHyphens/>
        <w:ind w:left="0" w:firstLine="0"/>
        <w:jc w:val="both"/>
        <w:rPr>
          <w:sz w:val="28"/>
          <w:szCs w:val="28"/>
        </w:rPr>
      </w:pPr>
      <w:r w:rsidRPr="00B90C3D">
        <w:rPr>
          <w:sz w:val="28"/>
          <w:szCs w:val="28"/>
        </w:rPr>
        <w:t>Положения об итоговой государственной аттестации выпускников высших учебных заведений Российской Федерации, утвержденного приказом Минобразования России от 25 марта 2003г. № 1155</w:t>
      </w:r>
      <w:r w:rsidR="00230287" w:rsidRPr="00B90C3D">
        <w:rPr>
          <w:sz w:val="28"/>
          <w:szCs w:val="28"/>
        </w:rPr>
        <w:t>;</w:t>
      </w:r>
    </w:p>
    <w:p w14:paraId="0B876F30" w14:textId="77777777" w:rsidR="00716C11" w:rsidRPr="00B90C3D" w:rsidRDefault="00716C11" w:rsidP="00B90C3D">
      <w:pPr>
        <w:numPr>
          <w:ilvl w:val="0"/>
          <w:numId w:val="1"/>
        </w:numPr>
        <w:tabs>
          <w:tab w:val="left" w:pos="1134"/>
        </w:tabs>
        <w:suppressAutoHyphens/>
        <w:ind w:left="0" w:firstLine="0"/>
        <w:jc w:val="both"/>
        <w:rPr>
          <w:sz w:val="28"/>
          <w:szCs w:val="28"/>
        </w:rPr>
      </w:pPr>
      <w:r w:rsidRPr="00B90C3D">
        <w:rPr>
          <w:sz w:val="28"/>
          <w:szCs w:val="28"/>
        </w:rPr>
        <w:t xml:space="preserve">Федерального Государственного Образовательного Стандарта высшего образования </w:t>
      </w:r>
      <w:r w:rsidR="00283A98" w:rsidRPr="00B90C3D">
        <w:rPr>
          <w:sz w:val="28"/>
          <w:szCs w:val="28"/>
        </w:rPr>
        <w:t xml:space="preserve">по направлению </w:t>
      </w:r>
      <w:r w:rsidR="00A22BC2">
        <w:rPr>
          <w:sz w:val="28"/>
          <w:szCs w:val="28"/>
        </w:rPr>
        <w:t>27.04.03</w:t>
      </w:r>
      <w:r w:rsidR="00A22BC2" w:rsidRPr="00B90C3D">
        <w:rPr>
          <w:sz w:val="28"/>
          <w:szCs w:val="28"/>
        </w:rPr>
        <w:t xml:space="preserve"> «</w:t>
      </w:r>
      <w:r w:rsidR="00A22BC2">
        <w:rPr>
          <w:sz w:val="28"/>
          <w:szCs w:val="28"/>
        </w:rPr>
        <w:t>Системный анализ и управление</w:t>
      </w:r>
      <w:r w:rsidR="00A22BC2" w:rsidRPr="00B90C3D">
        <w:rPr>
          <w:sz w:val="28"/>
          <w:szCs w:val="28"/>
        </w:rPr>
        <w:t>» с учетом специфики магистерской программы «</w:t>
      </w:r>
      <w:r w:rsidR="00A22BC2">
        <w:rPr>
          <w:sz w:val="28"/>
          <w:szCs w:val="28"/>
        </w:rPr>
        <w:t>Инженерия программного обеспечения измерительно-информационных систем</w:t>
      </w:r>
      <w:r w:rsidR="00A22BC2" w:rsidRPr="00B90C3D">
        <w:rPr>
          <w:sz w:val="28"/>
          <w:szCs w:val="28"/>
        </w:rPr>
        <w:t xml:space="preserve">» </w:t>
      </w:r>
      <w:r w:rsidR="00EC0AB7" w:rsidRPr="00AE2BA5">
        <w:rPr>
          <w:sz w:val="28"/>
          <w:szCs w:val="28"/>
        </w:rPr>
        <w:t>от «</w:t>
      </w:r>
      <w:r w:rsidR="00EC0AB7">
        <w:rPr>
          <w:sz w:val="28"/>
          <w:szCs w:val="28"/>
        </w:rPr>
        <w:t>30</w:t>
      </w:r>
      <w:r w:rsidR="00EC0AB7" w:rsidRPr="00AE2BA5">
        <w:rPr>
          <w:sz w:val="28"/>
          <w:szCs w:val="28"/>
        </w:rPr>
        <w:t xml:space="preserve">» </w:t>
      </w:r>
      <w:r w:rsidR="00EC0AB7">
        <w:rPr>
          <w:sz w:val="28"/>
          <w:szCs w:val="28"/>
        </w:rPr>
        <w:t>сентября</w:t>
      </w:r>
      <w:r w:rsidR="00EC0AB7" w:rsidRPr="00AE2BA5">
        <w:rPr>
          <w:sz w:val="28"/>
          <w:szCs w:val="28"/>
        </w:rPr>
        <w:t xml:space="preserve"> 20</w:t>
      </w:r>
      <w:r w:rsidR="00EC0AB7">
        <w:rPr>
          <w:sz w:val="28"/>
          <w:szCs w:val="28"/>
        </w:rPr>
        <w:t>14</w:t>
      </w:r>
      <w:r w:rsidR="00EC0AB7" w:rsidRPr="00AE2BA5">
        <w:rPr>
          <w:sz w:val="28"/>
          <w:szCs w:val="28"/>
        </w:rPr>
        <w:t xml:space="preserve"> г. №</w:t>
      </w:r>
      <w:r w:rsidR="00EC0AB7">
        <w:rPr>
          <w:sz w:val="28"/>
          <w:szCs w:val="28"/>
        </w:rPr>
        <w:t xml:space="preserve"> 1408</w:t>
      </w:r>
      <w:r w:rsidR="00EC0AB7" w:rsidRPr="00AE2BA5">
        <w:rPr>
          <w:sz w:val="28"/>
          <w:szCs w:val="28"/>
        </w:rPr>
        <w:t xml:space="preserve"> (ФГОС ВО)</w:t>
      </w:r>
      <w:r w:rsidR="00283A98" w:rsidRPr="00B90C3D">
        <w:rPr>
          <w:sz w:val="28"/>
          <w:szCs w:val="28"/>
        </w:rPr>
        <w:t>;</w:t>
      </w:r>
    </w:p>
    <w:p w14:paraId="65C13D88" w14:textId="77777777" w:rsidR="00036EFF" w:rsidRPr="00B90C3D" w:rsidRDefault="003967F6" w:rsidP="00B90C3D">
      <w:pPr>
        <w:pStyle w:val="ac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0C3D">
        <w:rPr>
          <w:rFonts w:ascii="Times New Roman" w:hAnsi="Times New Roman"/>
          <w:sz w:val="28"/>
          <w:szCs w:val="28"/>
        </w:rPr>
        <w:t>Временным порядком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специалитета, программам магистратуры СМКО МИРЭА 7.5.1/</w:t>
      </w:r>
      <w:proofErr w:type="gramStart"/>
      <w:r w:rsidRPr="00B90C3D">
        <w:rPr>
          <w:rFonts w:ascii="Times New Roman" w:hAnsi="Times New Roman"/>
          <w:sz w:val="28"/>
          <w:szCs w:val="28"/>
        </w:rPr>
        <w:t>03.П</w:t>
      </w:r>
      <w:proofErr w:type="gramEnd"/>
      <w:r w:rsidRPr="00B90C3D">
        <w:rPr>
          <w:rFonts w:ascii="Times New Roman" w:hAnsi="Times New Roman"/>
          <w:sz w:val="28"/>
          <w:szCs w:val="28"/>
        </w:rPr>
        <w:t>30-16.</w:t>
      </w:r>
    </w:p>
    <w:p w14:paraId="416273FB" w14:textId="77777777" w:rsidR="00D63569" w:rsidRPr="00B90C3D" w:rsidRDefault="00D63569" w:rsidP="00B90C3D">
      <w:pPr>
        <w:jc w:val="both"/>
        <w:rPr>
          <w:sz w:val="28"/>
          <w:szCs w:val="28"/>
        </w:rPr>
      </w:pPr>
    </w:p>
    <w:p w14:paraId="79083B66" w14:textId="77777777" w:rsidR="00BE14A4" w:rsidRPr="00B90C3D" w:rsidRDefault="00EF6F5E" w:rsidP="00BE14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BE14A4">
        <w:rPr>
          <w:b/>
          <w:bCs/>
          <w:sz w:val="28"/>
          <w:szCs w:val="28"/>
          <w:lang w:val="en-US"/>
        </w:rPr>
        <w:t>I</w:t>
      </w:r>
      <w:r w:rsidR="00BE14A4" w:rsidRPr="00B90C3D">
        <w:rPr>
          <w:b/>
          <w:bCs/>
          <w:sz w:val="28"/>
          <w:szCs w:val="28"/>
        </w:rPr>
        <w:t xml:space="preserve">. </w:t>
      </w:r>
      <w:r w:rsidR="00BE14A4">
        <w:rPr>
          <w:b/>
          <w:bCs/>
          <w:sz w:val="28"/>
          <w:szCs w:val="28"/>
        </w:rPr>
        <w:t>ТРЕБОВАНИЯ К ВЫПУСКНОЙ КВАЛИФИКАЦИОННОЙ РАБОТЕ И ПОРЯДОК ЕЁ ВЫПОЛНЕНИЯ</w:t>
      </w:r>
    </w:p>
    <w:p w14:paraId="4BDBA261" w14:textId="77777777" w:rsidR="00BE14A4" w:rsidRDefault="00BE14A4" w:rsidP="00BE14A4">
      <w:pPr>
        <w:spacing w:line="312" w:lineRule="auto"/>
        <w:ind w:firstLine="709"/>
        <w:rPr>
          <w:b/>
          <w:sz w:val="28"/>
          <w:szCs w:val="28"/>
        </w:rPr>
      </w:pPr>
    </w:p>
    <w:p w14:paraId="43F1337D" w14:textId="77777777" w:rsidR="00BE14A4" w:rsidRPr="00AE2BA5" w:rsidRDefault="00BE14A4" w:rsidP="00BE14A4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Выпускная квалификационная работа</w:t>
      </w:r>
      <w:r w:rsidRPr="00AE2BA5">
        <w:rPr>
          <w:sz w:val="28"/>
          <w:szCs w:val="28"/>
        </w:rPr>
        <w:t xml:space="preserve"> демонстрирует уровень подготовленности выпускника к самостоятельной профессиональной деятельности.</w:t>
      </w:r>
    </w:p>
    <w:p w14:paraId="17510A7E" w14:textId="77777777" w:rsidR="00BE14A4" w:rsidRDefault="00BE14A4" w:rsidP="00BE14A4">
      <w:pPr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Выпускная квалификационная работа </w:t>
      </w:r>
      <w:r w:rsidRPr="00AE2BA5">
        <w:rPr>
          <w:sz w:val="28"/>
          <w:szCs w:val="28"/>
        </w:rPr>
        <w:t xml:space="preserve">выполняется в виде </w:t>
      </w:r>
      <w:r>
        <w:rPr>
          <w:sz w:val="28"/>
          <w:szCs w:val="28"/>
        </w:rPr>
        <w:t>магистерской диссертации</w:t>
      </w:r>
      <w:r w:rsidRPr="00AE2BA5">
        <w:rPr>
          <w:sz w:val="28"/>
          <w:szCs w:val="28"/>
        </w:rPr>
        <w:t>.</w:t>
      </w:r>
    </w:p>
    <w:p w14:paraId="1B0C5393" w14:textId="77777777" w:rsidR="00BE14A4" w:rsidRPr="00490AC3" w:rsidRDefault="00BE14A4" w:rsidP="00BE14A4">
      <w:pPr>
        <w:spacing w:line="312" w:lineRule="auto"/>
        <w:ind w:firstLine="709"/>
        <w:rPr>
          <w:sz w:val="28"/>
          <w:szCs w:val="28"/>
        </w:rPr>
      </w:pPr>
      <w:r w:rsidRPr="00490AC3">
        <w:rPr>
          <w:sz w:val="28"/>
          <w:szCs w:val="28"/>
        </w:rPr>
        <w:t xml:space="preserve"> Примерный перечень тем </w:t>
      </w:r>
      <w:r>
        <w:rPr>
          <w:sz w:val="28"/>
          <w:szCs w:val="28"/>
        </w:rPr>
        <w:t>магистерских диссертаций</w:t>
      </w:r>
      <w:r w:rsidRPr="00490AC3">
        <w:rPr>
          <w:sz w:val="28"/>
          <w:szCs w:val="28"/>
        </w:rPr>
        <w:t>:</w:t>
      </w:r>
    </w:p>
    <w:p w14:paraId="42EEF309" w14:textId="77777777" w:rsidR="00BE14A4" w:rsidRPr="0013573F" w:rsidRDefault="00BE14A4" w:rsidP="00BE14A4">
      <w:pPr>
        <w:numPr>
          <w:ilvl w:val="0"/>
          <w:numId w:val="35"/>
        </w:numPr>
        <w:spacing w:line="312" w:lineRule="auto"/>
        <w:jc w:val="both"/>
        <w:rPr>
          <w:sz w:val="28"/>
          <w:szCs w:val="28"/>
        </w:rPr>
      </w:pPr>
      <w:r w:rsidRPr="0013573F">
        <w:rPr>
          <w:spacing w:val="-3"/>
          <w:sz w:val="28"/>
          <w:szCs w:val="28"/>
        </w:rPr>
        <w:t xml:space="preserve">Система сбора и обработки данных для исследования акустических процессов в </w:t>
      </w:r>
      <w:proofErr w:type="spellStart"/>
      <w:r w:rsidRPr="0013573F">
        <w:rPr>
          <w:spacing w:val="-3"/>
          <w:sz w:val="28"/>
          <w:szCs w:val="28"/>
        </w:rPr>
        <w:t>магнитоупорядоченных</w:t>
      </w:r>
      <w:proofErr w:type="spellEnd"/>
      <w:r w:rsidRPr="0013573F">
        <w:rPr>
          <w:spacing w:val="-3"/>
          <w:sz w:val="28"/>
          <w:szCs w:val="28"/>
        </w:rPr>
        <w:t xml:space="preserve"> кристаллах</w:t>
      </w:r>
    </w:p>
    <w:p w14:paraId="63EE88CB" w14:textId="77777777" w:rsidR="00BE14A4" w:rsidRPr="0013573F" w:rsidRDefault="00BE14A4" w:rsidP="00BE14A4">
      <w:pPr>
        <w:numPr>
          <w:ilvl w:val="0"/>
          <w:numId w:val="35"/>
        </w:numPr>
        <w:spacing w:line="312" w:lineRule="auto"/>
        <w:jc w:val="both"/>
        <w:rPr>
          <w:sz w:val="28"/>
          <w:szCs w:val="28"/>
        </w:rPr>
      </w:pPr>
      <w:r w:rsidRPr="0013573F">
        <w:rPr>
          <w:sz w:val="28"/>
          <w:szCs w:val="28"/>
        </w:rPr>
        <w:t>Автоматизированная установка для измерения характеристик магнитоакустических резонаторов.</w:t>
      </w:r>
    </w:p>
    <w:p w14:paraId="5102BC7F" w14:textId="77777777" w:rsidR="00BE14A4" w:rsidRPr="0013573F" w:rsidRDefault="00BE14A4" w:rsidP="00BE14A4">
      <w:pPr>
        <w:numPr>
          <w:ilvl w:val="0"/>
          <w:numId w:val="35"/>
        </w:numPr>
        <w:spacing w:line="312" w:lineRule="auto"/>
        <w:jc w:val="both"/>
        <w:rPr>
          <w:sz w:val="28"/>
          <w:szCs w:val="28"/>
        </w:rPr>
      </w:pPr>
      <w:r w:rsidRPr="0013573F">
        <w:rPr>
          <w:sz w:val="28"/>
          <w:szCs w:val="28"/>
        </w:rPr>
        <w:t>Тесламетр автоматизированной измерительной установки на основе многофункционального микроконтроллера семейства STM32.</w:t>
      </w:r>
    </w:p>
    <w:p w14:paraId="71062B6D" w14:textId="77777777" w:rsidR="00BE14A4" w:rsidRPr="0013573F" w:rsidRDefault="00BE14A4" w:rsidP="00BE14A4">
      <w:pPr>
        <w:pStyle w:val="ac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13573F">
        <w:rPr>
          <w:rFonts w:ascii="Times New Roman" w:hAnsi="Times New Roman"/>
          <w:sz w:val="28"/>
          <w:szCs w:val="28"/>
        </w:rPr>
        <w:t xml:space="preserve">Методы и средства обработки результатов измерений магнитных и акустических параметров тонкоплёночных </w:t>
      </w:r>
      <w:proofErr w:type="spellStart"/>
      <w:r w:rsidRPr="0013573F">
        <w:rPr>
          <w:rFonts w:ascii="Times New Roman" w:hAnsi="Times New Roman"/>
          <w:sz w:val="28"/>
          <w:szCs w:val="28"/>
        </w:rPr>
        <w:t>гетероструктур</w:t>
      </w:r>
      <w:proofErr w:type="spellEnd"/>
      <w:r w:rsidRPr="0013573F">
        <w:rPr>
          <w:rFonts w:ascii="Times New Roman" w:hAnsi="Times New Roman"/>
          <w:sz w:val="28"/>
          <w:szCs w:val="28"/>
        </w:rPr>
        <w:t>.</w:t>
      </w:r>
    </w:p>
    <w:p w14:paraId="14BCE5E4" w14:textId="77777777" w:rsidR="00BE14A4" w:rsidRPr="0013573F" w:rsidRDefault="00BE14A4" w:rsidP="00BE14A4">
      <w:pPr>
        <w:pStyle w:val="ac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13573F">
        <w:rPr>
          <w:rFonts w:ascii="Times New Roman" w:hAnsi="Times New Roman"/>
          <w:sz w:val="28"/>
          <w:szCs w:val="28"/>
        </w:rPr>
        <w:t>Автоматизированная система для температурных испытаний электронных изделий.</w:t>
      </w:r>
    </w:p>
    <w:p w14:paraId="2DCC27E2" w14:textId="77777777" w:rsidR="00BE14A4" w:rsidRPr="0013573F" w:rsidRDefault="00BE14A4" w:rsidP="00BE14A4">
      <w:pPr>
        <w:pStyle w:val="ac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13573F">
        <w:rPr>
          <w:rFonts w:ascii="Times New Roman" w:hAnsi="Times New Roman"/>
          <w:sz w:val="28"/>
          <w:szCs w:val="28"/>
        </w:rPr>
        <w:t>Алгоритмическое и программное обеспечение компьютерной системы измерения коэффициента пропускания зеркал гелий-неоновых лазеров.</w:t>
      </w:r>
    </w:p>
    <w:p w14:paraId="0C22CA98" w14:textId="77777777" w:rsidR="00BE14A4" w:rsidRPr="0013573F" w:rsidRDefault="00BE14A4" w:rsidP="00BE14A4">
      <w:pPr>
        <w:pStyle w:val="ac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13573F">
        <w:rPr>
          <w:rFonts w:ascii="Times New Roman" w:hAnsi="Times New Roman"/>
          <w:sz w:val="28"/>
          <w:szCs w:val="28"/>
        </w:rPr>
        <w:t>Управление рисками при создании информационных измерительных систем.</w:t>
      </w:r>
    </w:p>
    <w:p w14:paraId="2DC2D341" w14:textId="77777777" w:rsidR="00BE14A4" w:rsidRPr="0013573F" w:rsidRDefault="00BE14A4" w:rsidP="00BE14A4">
      <w:pPr>
        <w:pStyle w:val="ac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13573F">
        <w:rPr>
          <w:rFonts w:ascii="Times New Roman" w:hAnsi="Times New Roman"/>
          <w:sz w:val="28"/>
          <w:szCs w:val="28"/>
        </w:rPr>
        <w:t>Функциональные звенья множительного узла компенсационного преобразования, предназначенного для использования в каналах информационно-измерительных систем с двойным преобразованием спектра.</w:t>
      </w:r>
    </w:p>
    <w:p w14:paraId="262F3AA2" w14:textId="77777777" w:rsidR="00BE14A4" w:rsidRPr="0013573F" w:rsidRDefault="00BE14A4" w:rsidP="00BE14A4">
      <w:pPr>
        <w:pStyle w:val="ac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13573F">
        <w:rPr>
          <w:rFonts w:ascii="Times New Roman" w:hAnsi="Times New Roman"/>
          <w:sz w:val="28"/>
          <w:szCs w:val="28"/>
        </w:rPr>
        <w:t>Алгоритмическое и программное обеспечение компьютерного спектрометра.</w:t>
      </w:r>
    </w:p>
    <w:p w14:paraId="7CE92068" w14:textId="77777777" w:rsidR="00BE14A4" w:rsidRPr="0013573F" w:rsidRDefault="00BE14A4" w:rsidP="00BE14A4">
      <w:pPr>
        <w:pStyle w:val="ac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13573F">
        <w:rPr>
          <w:rFonts w:ascii="Times New Roman" w:hAnsi="Times New Roman"/>
          <w:sz w:val="28"/>
          <w:szCs w:val="28"/>
        </w:rPr>
        <w:t>Освоение и развитие методов построения классификационно-диагностических правил.</w:t>
      </w:r>
    </w:p>
    <w:p w14:paraId="168D2188" w14:textId="77777777" w:rsidR="00BE14A4" w:rsidRPr="0013573F" w:rsidRDefault="00BE14A4" w:rsidP="00BE14A4">
      <w:pPr>
        <w:pStyle w:val="ac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13573F">
        <w:rPr>
          <w:rFonts w:ascii="Times New Roman" w:hAnsi="Times New Roman"/>
          <w:sz w:val="28"/>
          <w:szCs w:val="28"/>
        </w:rPr>
        <w:t>Алгоритмическое и программное обеспечение компьютерной системы измерения и оценки совпадений многопараметрических динамических данных.</w:t>
      </w:r>
    </w:p>
    <w:p w14:paraId="3F4C19AD" w14:textId="77777777" w:rsidR="00BE14A4" w:rsidRPr="0013573F" w:rsidRDefault="00BE14A4" w:rsidP="00BE14A4">
      <w:pPr>
        <w:pStyle w:val="ac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13573F">
        <w:rPr>
          <w:rFonts w:ascii="Times New Roman" w:hAnsi="Times New Roman"/>
          <w:sz w:val="28"/>
          <w:szCs w:val="28"/>
        </w:rPr>
        <w:t>Алгоритмическое и программное обеспечение для системы контроля катодов кольцевых лазеров.</w:t>
      </w:r>
    </w:p>
    <w:p w14:paraId="6581CF52" w14:textId="77777777" w:rsidR="00BE14A4" w:rsidRPr="0013573F" w:rsidRDefault="00BE14A4" w:rsidP="00BE14A4">
      <w:pPr>
        <w:pStyle w:val="ac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13573F">
        <w:rPr>
          <w:rFonts w:ascii="Times New Roman" w:hAnsi="Times New Roman"/>
          <w:sz w:val="28"/>
          <w:szCs w:val="28"/>
        </w:rPr>
        <w:t>Ультразвуковые устройства навигации беспилотных летательных аппаратов.</w:t>
      </w:r>
    </w:p>
    <w:p w14:paraId="3FFB75F3" w14:textId="77777777" w:rsidR="00BE14A4" w:rsidRPr="0013573F" w:rsidRDefault="00BE14A4" w:rsidP="00BE14A4">
      <w:pPr>
        <w:pStyle w:val="ac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13573F">
        <w:rPr>
          <w:rFonts w:ascii="Times New Roman" w:hAnsi="Times New Roman"/>
          <w:sz w:val="28"/>
          <w:szCs w:val="28"/>
        </w:rPr>
        <w:t>Обеспечение функционирования ИИС в автоматизированной системе управления подвижным роботом с манипулятором в режиме захвата груза.</w:t>
      </w:r>
    </w:p>
    <w:p w14:paraId="2CE8BA1A" w14:textId="77777777" w:rsidR="00BE14A4" w:rsidRPr="0013573F" w:rsidRDefault="00BE14A4" w:rsidP="00BE14A4">
      <w:pPr>
        <w:pStyle w:val="ac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13573F">
        <w:rPr>
          <w:rFonts w:ascii="Times New Roman" w:hAnsi="Times New Roman"/>
          <w:sz w:val="28"/>
          <w:szCs w:val="28"/>
        </w:rPr>
        <w:t>Автоматизированная система для вибрационных испытаний электронных изделий.</w:t>
      </w:r>
    </w:p>
    <w:p w14:paraId="77385494" w14:textId="77777777" w:rsidR="00BE14A4" w:rsidRPr="0013573F" w:rsidRDefault="00BE14A4" w:rsidP="00BE14A4">
      <w:pPr>
        <w:pStyle w:val="ac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13573F">
        <w:rPr>
          <w:rFonts w:ascii="Times New Roman" w:hAnsi="Times New Roman"/>
          <w:sz w:val="28"/>
          <w:szCs w:val="28"/>
        </w:rPr>
        <w:lastRenderedPageBreak/>
        <w:t>Развитие метода семантической интерпретации алгоритма классификации многопараметрических динамических данных.</w:t>
      </w:r>
    </w:p>
    <w:p w14:paraId="4711A980" w14:textId="77777777" w:rsidR="00BE14A4" w:rsidRPr="0013573F" w:rsidRDefault="00BE14A4" w:rsidP="00BE14A4">
      <w:pPr>
        <w:pStyle w:val="ac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13573F">
        <w:rPr>
          <w:rFonts w:ascii="Times New Roman" w:hAnsi="Times New Roman"/>
          <w:sz w:val="28"/>
          <w:szCs w:val="28"/>
        </w:rPr>
        <w:t>Развитие методов оптимальной фильтраций изображений в ультразвуковой томографии</w:t>
      </w:r>
      <w:r>
        <w:rPr>
          <w:rFonts w:ascii="Times New Roman" w:hAnsi="Times New Roman"/>
          <w:sz w:val="28"/>
          <w:szCs w:val="28"/>
        </w:rPr>
        <w:t>.</w:t>
      </w:r>
    </w:p>
    <w:p w14:paraId="0BA07788" w14:textId="77777777" w:rsidR="00BE14A4" w:rsidRDefault="00BE14A4" w:rsidP="0054741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по письменному заявлению, могут сами предложить темы выпускных квалификационных работ с обоснованием целесообразности их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</w:t>
      </w:r>
    </w:p>
    <w:p w14:paraId="261662B1" w14:textId="77777777" w:rsidR="00BE14A4" w:rsidRDefault="00BE14A4" w:rsidP="0054741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виду, структуре, порядку выполнения, содержанию, объёму, а также процедура защиты и критерии оценки защиты магистерской диссертации устанавливаются Положением о выпускной квалификационной работе студентов, обучающихся по образовательным программам подготовки магистров (СМКО МИРЭА 7.5.1/</w:t>
      </w:r>
      <w:proofErr w:type="gramStart"/>
      <w:r>
        <w:rPr>
          <w:sz w:val="28"/>
          <w:szCs w:val="28"/>
        </w:rPr>
        <w:t>03.П.</w:t>
      </w:r>
      <w:proofErr w:type="gramEnd"/>
      <w:r>
        <w:rPr>
          <w:sz w:val="28"/>
          <w:szCs w:val="28"/>
        </w:rPr>
        <w:t>68).</w:t>
      </w:r>
    </w:p>
    <w:p w14:paraId="43D4E250" w14:textId="77777777" w:rsidR="00EF6F5E" w:rsidRDefault="00EF6F5E" w:rsidP="00BE14A4">
      <w:pPr>
        <w:spacing w:line="312" w:lineRule="auto"/>
        <w:ind w:firstLine="709"/>
        <w:rPr>
          <w:sz w:val="28"/>
          <w:szCs w:val="28"/>
        </w:rPr>
      </w:pPr>
    </w:p>
    <w:p w14:paraId="58FAF1E0" w14:textId="77777777" w:rsidR="00BE14A4" w:rsidRPr="00D44349" w:rsidRDefault="00EF6F5E" w:rsidP="00BE14A4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BE14A4">
        <w:rPr>
          <w:b/>
          <w:sz w:val="28"/>
          <w:szCs w:val="28"/>
          <w:lang w:val="en-US"/>
        </w:rPr>
        <w:t>II</w:t>
      </w:r>
      <w:r w:rsidR="00BE14A4" w:rsidRPr="00BE14A4">
        <w:rPr>
          <w:b/>
          <w:sz w:val="28"/>
          <w:szCs w:val="28"/>
        </w:rPr>
        <w:t xml:space="preserve">. </w:t>
      </w:r>
      <w:r w:rsidR="00BE14A4" w:rsidRPr="00D44349">
        <w:rPr>
          <w:b/>
          <w:sz w:val="28"/>
          <w:szCs w:val="28"/>
        </w:rPr>
        <w:t>К</w:t>
      </w:r>
      <w:r w:rsidR="00BE14A4">
        <w:rPr>
          <w:b/>
          <w:sz w:val="28"/>
          <w:szCs w:val="28"/>
        </w:rPr>
        <w:t>РИТЕРИИ ОЦЕНКИ РЕЗУЛЬТАТОВ ЗАЩИТЫ ВЫПУСКНЫХ КВАЛИФИКАЦИОННЫХ РАБОТ</w:t>
      </w:r>
    </w:p>
    <w:p w14:paraId="2E1DFDE9" w14:textId="77777777" w:rsidR="00BE14A4" w:rsidRPr="00D44349" w:rsidRDefault="00BE14A4" w:rsidP="0054741C">
      <w:pPr>
        <w:tabs>
          <w:tab w:val="num" w:pos="540"/>
        </w:tabs>
        <w:spacing w:line="288" w:lineRule="auto"/>
        <w:ind w:firstLine="709"/>
        <w:jc w:val="both"/>
        <w:rPr>
          <w:sz w:val="28"/>
          <w:szCs w:val="28"/>
        </w:rPr>
      </w:pPr>
      <w:r w:rsidRPr="00D44349">
        <w:rPr>
          <w:sz w:val="28"/>
          <w:szCs w:val="28"/>
        </w:rPr>
        <w:t xml:space="preserve">Уровень подготовки </w:t>
      </w:r>
      <w:r>
        <w:rPr>
          <w:sz w:val="28"/>
          <w:szCs w:val="28"/>
        </w:rPr>
        <w:t>магистра</w:t>
      </w:r>
      <w:r w:rsidRPr="00D44349">
        <w:rPr>
          <w:sz w:val="28"/>
          <w:szCs w:val="28"/>
        </w:rPr>
        <w:t xml:space="preserve"> и качество его </w:t>
      </w:r>
      <w:r>
        <w:rPr>
          <w:sz w:val="28"/>
          <w:szCs w:val="28"/>
        </w:rPr>
        <w:t>магистерской диссертации</w:t>
      </w:r>
      <w:r w:rsidRPr="00D44349">
        <w:rPr>
          <w:sz w:val="28"/>
          <w:szCs w:val="28"/>
        </w:rPr>
        <w:t xml:space="preserve"> оценивается по десяти критериям (табл.1) в соответствии с Положением о выпускной квалификационной работе студентов, обучающихся по образовательным программам подготовки </w:t>
      </w:r>
      <w:r>
        <w:rPr>
          <w:sz w:val="28"/>
          <w:szCs w:val="28"/>
        </w:rPr>
        <w:t>магистров</w:t>
      </w:r>
      <w:r w:rsidRPr="00D44349">
        <w:rPr>
          <w:sz w:val="28"/>
          <w:szCs w:val="28"/>
        </w:rPr>
        <w:t xml:space="preserve"> (СМКО МИРЭА 7.5.1/</w:t>
      </w:r>
      <w:proofErr w:type="gramStart"/>
      <w:r w:rsidRPr="00D44349">
        <w:rPr>
          <w:sz w:val="28"/>
          <w:szCs w:val="28"/>
        </w:rPr>
        <w:t>03.П.</w:t>
      </w:r>
      <w:proofErr w:type="gramEnd"/>
      <w:r w:rsidRPr="00D44349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D44349">
        <w:rPr>
          <w:sz w:val="28"/>
          <w:szCs w:val="28"/>
        </w:rPr>
        <w:t>).</w:t>
      </w:r>
    </w:p>
    <w:p w14:paraId="4FA29DD3" w14:textId="6E6FF04C" w:rsidR="00BE14A4" w:rsidRPr="00D44349" w:rsidRDefault="00BE14A4" w:rsidP="0054741C">
      <w:pPr>
        <w:tabs>
          <w:tab w:val="num" w:pos="540"/>
        </w:tabs>
        <w:spacing w:line="288" w:lineRule="auto"/>
        <w:ind w:firstLine="709"/>
        <w:jc w:val="both"/>
        <w:rPr>
          <w:sz w:val="28"/>
          <w:szCs w:val="28"/>
        </w:rPr>
      </w:pPr>
      <w:r w:rsidRPr="00D44349">
        <w:rPr>
          <w:sz w:val="28"/>
          <w:szCs w:val="28"/>
        </w:rPr>
        <w:t xml:space="preserve">Для каждого критерия устанавливается диапазон возможных значений (табл.1). В результате сложения значений всех показателей определяется итоговый рейтинг </w:t>
      </w:r>
      <w:r>
        <w:rPr>
          <w:sz w:val="28"/>
          <w:szCs w:val="28"/>
        </w:rPr>
        <w:t>магистерской диссертации</w:t>
      </w:r>
      <w:r w:rsidRPr="00D44349">
        <w:rPr>
          <w:sz w:val="28"/>
          <w:szCs w:val="28"/>
        </w:rPr>
        <w:t xml:space="preserve"> </w:t>
      </w:r>
      <w:r w:rsidRPr="00D44349">
        <w:rPr>
          <w:position w:val="-34"/>
          <w:sz w:val="28"/>
          <w:szCs w:val="28"/>
          <w:lang w:val="en-US"/>
        </w:rPr>
        <w:object w:dxaOrig="1640" w:dyaOrig="820" w14:anchorId="3B31114C">
          <v:shape id="_x0000_i1026" type="#_x0000_t75" style="width:81.75pt;height:41.25pt" o:ole="">
            <v:imagedata r:id="rId10" o:title=""/>
          </v:shape>
          <o:OLEObject Type="Embed" ProgID="Equation.3" ShapeID="_x0000_i1026" DrawAspect="Content" ObjectID="_1699449163" r:id="rId11"/>
        </w:object>
      </w:r>
      <w:r w:rsidRPr="00D44349">
        <w:rPr>
          <w:sz w:val="28"/>
          <w:szCs w:val="28"/>
        </w:rPr>
        <w:t>. Исходя из данных табл.1, возможные его значения лежат в диапазоне от 0 до 100.</w:t>
      </w:r>
    </w:p>
    <w:p w14:paraId="2C8D7AC0" w14:textId="77777777" w:rsidR="00BE14A4" w:rsidRPr="00D44349" w:rsidRDefault="00BE14A4" w:rsidP="0054741C">
      <w:pPr>
        <w:tabs>
          <w:tab w:val="num" w:pos="540"/>
        </w:tabs>
        <w:spacing w:line="288" w:lineRule="auto"/>
        <w:ind w:firstLine="709"/>
        <w:jc w:val="both"/>
        <w:rPr>
          <w:sz w:val="28"/>
          <w:szCs w:val="28"/>
        </w:rPr>
      </w:pPr>
      <w:r w:rsidRPr="00D44349">
        <w:rPr>
          <w:sz w:val="28"/>
          <w:szCs w:val="28"/>
        </w:rPr>
        <w:t>По результатам рассмотрения представленных на защите документов (</w:t>
      </w:r>
      <w:r>
        <w:rPr>
          <w:sz w:val="28"/>
          <w:szCs w:val="28"/>
        </w:rPr>
        <w:t>магистерская диссертация</w:t>
      </w:r>
      <w:r w:rsidRPr="00D44349">
        <w:rPr>
          <w:sz w:val="28"/>
          <w:szCs w:val="28"/>
        </w:rPr>
        <w:t>, отзыв руководителя, рецензия, акты о внедрении (при наличии)) и непосредственно процесса защиты каждый из присутствующих на заседании ГЭК ее членов выставляет значения всех показателей.</w:t>
      </w:r>
    </w:p>
    <w:p w14:paraId="4AAADC16" w14:textId="77777777" w:rsidR="00BE14A4" w:rsidRPr="00D44349" w:rsidRDefault="00BE14A4" w:rsidP="0054741C">
      <w:pPr>
        <w:tabs>
          <w:tab w:val="num" w:pos="540"/>
        </w:tabs>
        <w:spacing w:line="288" w:lineRule="auto"/>
        <w:ind w:firstLine="709"/>
        <w:jc w:val="both"/>
        <w:rPr>
          <w:sz w:val="28"/>
          <w:szCs w:val="28"/>
        </w:rPr>
      </w:pPr>
      <w:r w:rsidRPr="00D44349">
        <w:rPr>
          <w:sz w:val="28"/>
          <w:szCs w:val="28"/>
        </w:rPr>
        <w:t>Значения каждого из показателей усредняются по результатам представленных членами ГЭК данных.</w:t>
      </w:r>
    </w:p>
    <w:p w14:paraId="17CA04A6" w14:textId="77777777" w:rsidR="00BE14A4" w:rsidRPr="00D44349" w:rsidRDefault="00BE14A4" w:rsidP="0054741C">
      <w:pPr>
        <w:tabs>
          <w:tab w:val="num" w:pos="540"/>
        </w:tabs>
        <w:spacing w:line="288" w:lineRule="auto"/>
        <w:ind w:firstLine="709"/>
        <w:jc w:val="both"/>
        <w:rPr>
          <w:sz w:val="28"/>
          <w:szCs w:val="28"/>
        </w:rPr>
      </w:pPr>
      <w:r w:rsidRPr="00D44349">
        <w:rPr>
          <w:sz w:val="28"/>
          <w:szCs w:val="28"/>
        </w:rPr>
        <w:lastRenderedPageBreak/>
        <w:t xml:space="preserve">По приведенной выше методике рассчитывается итоговый рейтинг </w:t>
      </w:r>
      <w:r>
        <w:rPr>
          <w:sz w:val="28"/>
          <w:szCs w:val="28"/>
        </w:rPr>
        <w:t>магистерской диссертации</w:t>
      </w:r>
      <w:r w:rsidRPr="00D44349">
        <w:rPr>
          <w:sz w:val="28"/>
          <w:szCs w:val="28"/>
        </w:rPr>
        <w:t>.</w:t>
      </w:r>
    </w:p>
    <w:p w14:paraId="3C2100D0" w14:textId="77777777" w:rsidR="00BE14A4" w:rsidRPr="00D44349" w:rsidRDefault="00BE14A4" w:rsidP="0054741C">
      <w:pPr>
        <w:tabs>
          <w:tab w:val="num" w:pos="540"/>
        </w:tabs>
        <w:spacing w:line="288" w:lineRule="auto"/>
        <w:ind w:firstLine="709"/>
        <w:jc w:val="both"/>
        <w:rPr>
          <w:sz w:val="28"/>
          <w:szCs w:val="28"/>
        </w:rPr>
      </w:pPr>
      <w:r w:rsidRPr="00D44349">
        <w:rPr>
          <w:sz w:val="28"/>
          <w:szCs w:val="28"/>
        </w:rPr>
        <w:t xml:space="preserve">При решении вопроса об итоговой оценке </w:t>
      </w:r>
      <w:r>
        <w:rPr>
          <w:sz w:val="28"/>
          <w:szCs w:val="28"/>
        </w:rPr>
        <w:t>магистерской диссертации</w:t>
      </w:r>
      <w:r w:rsidRPr="00D44349">
        <w:rPr>
          <w:sz w:val="28"/>
          <w:szCs w:val="28"/>
        </w:rPr>
        <w:t xml:space="preserve"> (по общепринятой </w:t>
      </w:r>
      <w:proofErr w:type="spellStart"/>
      <w:r w:rsidRPr="00D44349">
        <w:rPr>
          <w:sz w:val="28"/>
          <w:szCs w:val="28"/>
        </w:rPr>
        <w:t>четырехбальной</w:t>
      </w:r>
      <w:proofErr w:type="spellEnd"/>
      <w:r w:rsidRPr="00D44349">
        <w:rPr>
          <w:sz w:val="28"/>
          <w:szCs w:val="28"/>
        </w:rPr>
        <w:t xml:space="preserve"> системе – «отлично», «хорошо», «удовлетворительно», «неудовлетворительно») ГЭК вправе воспользоваться результатами расчета рейтинга </w:t>
      </w:r>
      <w:r>
        <w:rPr>
          <w:sz w:val="28"/>
          <w:szCs w:val="28"/>
        </w:rPr>
        <w:t>магистерской диссертации</w:t>
      </w:r>
      <w:r w:rsidRPr="00D44349">
        <w:rPr>
          <w:sz w:val="28"/>
          <w:szCs w:val="28"/>
        </w:rPr>
        <w:t xml:space="preserve">. Рекомендуемая шкала соответствия итоговой оценки рейтингу </w:t>
      </w:r>
      <w:r>
        <w:rPr>
          <w:sz w:val="28"/>
          <w:szCs w:val="28"/>
        </w:rPr>
        <w:t>магистерской диссертации</w:t>
      </w:r>
      <w:r w:rsidRPr="00D44349">
        <w:rPr>
          <w:sz w:val="28"/>
          <w:szCs w:val="28"/>
        </w:rPr>
        <w:t xml:space="preserve"> приведена в табл.2.</w:t>
      </w:r>
    </w:p>
    <w:p w14:paraId="5929015B" w14:textId="77777777" w:rsidR="00BE14A4" w:rsidRPr="00D44349" w:rsidRDefault="00BE14A4" w:rsidP="00BE14A4">
      <w:pPr>
        <w:shd w:val="clear" w:color="auto" w:fill="FFFFFF"/>
        <w:tabs>
          <w:tab w:val="left" w:pos="0"/>
          <w:tab w:val="left" w:pos="5580"/>
        </w:tabs>
        <w:jc w:val="center"/>
        <w:rPr>
          <w:sz w:val="28"/>
          <w:szCs w:val="28"/>
        </w:rPr>
      </w:pPr>
    </w:p>
    <w:p w14:paraId="1525D914" w14:textId="77777777" w:rsidR="00BE14A4" w:rsidRPr="00D44349" w:rsidRDefault="00BE14A4" w:rsidP="00BE14A4">
      <w:pPr>
        <w:shd w:val="clear" w:color="auto" w:fill="FFFFFF"/>
        <w:tabs>
          <w:tab w:val="left" w:pos="0"/>
          <w:tab w:val="left" w:pos="5580"/>
        </w:tabs>
        <w:jc w:val="center"/>
        <w:rPr>
          <w:sz w:val="28"/>
          <w:szCs w:val="28"/>
        </w:rPr>
      </w:pPr>
      <w:r w:rsidRPr="00D44349">
        <w:rPr>
          <w:sz w:val="28"/>
          <w:szCs w:val="28"/>
        </w:rPr>
        <w:t xml:space="preserve">Таблица 1. Критерии и показатели качества </w:t>
      </w:r>
      <w:r>
        <w:rPr>
          <w:sz w:val="28"/>
          <w:szCs w:val="28"/>
        </w:rPr>
        <w:t>магистерской диссертации</w:t>
      </w:r>
    </w:p>
    <w:p w14:paraId="68057FA6" w14:textId="77777777" w:rsidR="00BE14A4" w:rsidRPr="00D44349" w:rsidRDefault="00BE14A4" w:rsidP="00BE14A4">
      <w:pPr>
        <w:shd w:val="clear" w:color="auto" w:fill="FFFFFF"/>
        <w:tabs>
          <w:tab w:val="left" w:pos="1663"/>
          <w:tab w:val="left" w:pos="5580"/>
        </w:tabs>
        <w:jc w:val="center"/>
        <w:rPr>
          <w:b/>
          <w:i/>
          <w:sz w:val="28"/>
          <w:szCs w:val="28"/>
        </w:rPr>
      </w:pPr>
    </w:p>
    <w:tbl>
      <w:tblPr>
        <w:tblW w:w="489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890"/>
        <w:gridCol w:w="1627"/>
      </w:tblGrid>
      <w:tr w:rsidR="00BE14A4" w:rsidRPr="00D44349" w14:paraId="3029EE02" w14:textId="77777777" w:rsidTr="00915E1C">
        <w:tc>
          <w:tcPr>
            <w:tcW w:w="383" w:type="pct"/>
            <w:vAlign w:val="center"/>
          </w:tcPr>
          <w:p w14:paraId="35FEE3AA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№</w:t>
            </w:r>
          </w:p>
        </w:tc>
        <w:tc>
          <w:tcPr>
            <w:tcW w:w="3735" w:type="pct"/>
            <w:vAlign w:val="center"/>
          </w:tcPr>
          <w:p w14:paraId="0E70BADE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 xml:space="preserve">Критерий оценки </w:t>
            </w:r>
            <w:r>
              <w:rPr>
                <w:sz w:val="28"/>
                <w:szCs w:val="28"/>
              </w:rPr>
              <w:t>магистерской диссертации</w:t>
            </w:r>
          </w:p>
        </w:tc>
        <w:tc>
          <w:tcPr>
            <w:tcW w:w="882" w:type="pct"/>
            <w:vAlign w:val="center"/>
          </w:tcPr>
          <w:p w14:paraId="15BD7C6A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Диапазон значений показателя</w:t>
            </w:r>
          </w:p>
          <w:p w14:paraId="215AB6F7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position w:val="-12"/>
                <w:sz w:val="28"/>
                <w:szCs w:val="28"/>
                <w:lang w:val="en-US"/>
              </w:rPr>
              <w:object w:dxaOrig="380" w:dyaOrig="380" w14:anchorId="64716859">
                <v:shape id="_x0000_i1027" type="#_x0000_t75" style="width:18.75pt;height:19.5pt" o:ole="">
                  <v:imagedata r:id="rId12" o:title=""/>
                </v:shape>
                <o:OLEObject Type="Embed" ProgID="Equation.3" ShapeID="_x0000_i1027" DrawAspect="Content" ObjectID="_1699449164" r:id="rId13"/>
              </w:object>
            </w:r>
          </w:p>
        </w:tc>
      </w:tr>
      <w:tr w:rsidR="00BE14A4" w:rsidRPr="00D44349" w14:paraId="125A291C" w14:textId="77777777" w:rsidTr="00915E1C">
        <w:trPr>
          <w:trHeight w:val="556"/>
        </w:trPr>
        <w:tc>
          <w:tcPr>
            <w:tcW w:w="383" w:type="pct"/>
            <w:vAlign w:val="center"/>
          </w:tcPr>
          <w:p w14:paraId="539C991E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1</w:t>
            </w:r>
          </w:p>
        </w:tc>
        <w:tc>
          <w:tcPr>
            <w:tcW w:w="3735" w:type="pct"/>
            <w:vAlign w:val="center"/>
          </w:tcPr>
          <w:p w14:paraId="39AAFE4C" w14:textId="77777777" w:rsidR="00BE14A4" w:rsidRPr="00D44349" w:rsidRDefault="00BE14A4" w:rsidP="00915E1C">
            <w:pPr>
              <w:spacing w:line="312" w:lineRule="auto"/>
              <w:rPr>
                <w:color w:val="000000"/>
                <w:sz w:val="28"/>
                <w:szCs w:val="28"/>
              </w:rPr>
            </w:pPr>
            <w:r w:rsidRPr="00D44349">
              <w:rPr>
                <w:color w:val="000000"/>
                <w:sz w:val="28"/>
                <w:szCs w:val="28"/>
              </w:rPr>
              <w:t>Актуальность темы исследования</w:t>
            </w:r>
          </w:p>
        </w:tc>
        <w:tc>
          <w:tcPr>
            <w:tcW w:w="882" w:type="pct"/>
            <w:vAlign w:val="center"/>
          </w:tcPr>
          <w:p w14:paraId="6FEA80C0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0</w:t>
            </w:r>
            <w:r w:rsidRPr="00D44349">
              <w:rPr>
                <w:sz w:val="28"/>
                <w:szCs w:val="28"/>
                <w:lang w:val="en-US"/>
              </w:rPr>
              <w:t>÷</w:t>
            </w:r>
            <w:r w:rsidRPr="00D44349">
              <w:rPr>
                <w:sz w:val="28"/>
                <w:szCs w:val="28"/>
              </w:rPr>
              <w:t>5</w:t>
            </w:r>
          </w:p>
        </w:tc>
      </w:tr>
      <w:tr w:rsidR="00BE14A4" w:rsidRPr="00D44349" w14:paraId="1561523F" w14:textId="77777777" w:rsidTr="00915E1C">
        <w:tc>
          <w:tcPr>
            <w:tcW w:w="383" w:type="pct"/>
            <w:vAlign w:val="center"/>
          </w:tcPr>
          <w:p w14:paraId="27E7C541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2</w:t>
            </w:r>
          </w:p>
        </w:tc>
        <w:tc>
          <w:tcPr>
            <w:tcW w:w="3735" w:type="pct"/>
            <w:vAlign w:val="center"/>
          </w:tcPr>
          <w:p w14:paraId="01871D4B" w14:textId="77777777" w:rsidR="00BE14A4" w:rsidRPr="00D44349" w:rsidRDefault="00BE14A4" w:rsidP="00915E1C">
            <w:pPr>
              <w:spacing w:line="312" w:lineRule="auto"/>
              <w:rPr>
                <w:color w:val="000000"/>
                <w:sz w:val="28"/>
                <w:szCs w:val="28"/>
              </w:rPr>
            </w:pPr>
            <w:r w:rsidRPr="00D44349">
              <w:rPr>
                <w:color w:val="000000"/>
                <w:sz w:val="28"/>
                <w:szCs w:val="28"/>
              </w:rPr>
              <w:t>Ясность и грамотность формулировки цели и задач исследования, соответствие содержания работы сформулированным цели и задачам</w:t>
            </w:r>
          </w:p>
        </w:tc>
        <w:tc>
          <w:tcPr>
            <w:tcW w:w="882" w:type="pct"/>
            <w:vAlign w:val="center"/>
          </w:tcPr>
          <w:p w14:paraId="377B6F15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0</w:t>
            </w:r>
            <w:r w:rsidRPr="00D44349">
              <w:rPr>
                <w:sz w:val="28"/>
                <w:szCs w:val="28"/>
                <w:lang w:val="en-US"/>
              </w:rPr>
              <w:t>÷</w:t>
            </w:r>
            <w:r w:rsidRPr="00D44349">
              <w:rPr>
                <w:sz w:val="28"/>
                <w:szCs w:val="28"/>
              </w:rPr>
              <w:t>10</w:t>
            </w:r>
          </w:p>
        </w:tc>
      </w:tr>
      <w:tr w:rsidR="00BE14A4" w:rsidRPr="00D44349" w14:paraId="6CB05395" w14:textId="77777777" w:rsidTr="00915E1C">
        <w:tc>
          <w:tcPr>
            <w:tcW w:w="383" w:type="pct"/>
            <w:vAlign w:val="center"/>
          </w:tcPr>
          <w:p w14:paraId="519D031E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3</w:t>
            </w:r>
          </w:p>
        </w:tc>
        <w:tc>
          <w:tcPr>
            <w:tcW w:w="3735" w:type="pct"/>
            <w:vAlign w:val="center"/>
          </w:tcPr>
          <w:p w14:paraId="0F8D73A3" w14:textId="77777777" w:rsidR="00BE14A4" w:rsidRPr="00D44349" w:rsidRDefault="00BE14A4" w:rsidP="00915E1C">
            <w:pPr>
              <w:spacing w:line="312" w:lineRule="auto"/>
              <w:rPr>
                <w:color w:val="000000"/>
                <w:sz w:val="28"/>
                <w:szCs w:val="28"/>
              </w:rPr>
            </w:pPr>
            <w:r w:rsidRPr="00D44349">
              <w:rPr>
                <w:color w:val="000000"/>
                <w:sz w:val="28"/>
                <w:szCs w:val="28"/>
              </w:rPr>
              <w:t>Наличие анализа актуальной литературы, в том числе на иностранных языках, и использование рассмотренных подходов при формулировании цели и задач исследования</w:t>
            </w:r>
          </w:p>
        </w:tc>
        <w:tc>
          <w:tcPr>
            <w:tcW w:w="882" w:type="pct"/>
            <w:vAlign w:val="center"/>
          </w:tcPr>
          <w:p w14:paraId="4099F09B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0</w:t>
            </w:r>
            <w:r w:rsidRPr="00D44349">
              <w:rPr>
                <w:sz w:val="28"/>
                <w:szCs w:val="28"/>
                <w:lang w:val="en-US"/>
              </w:rPr>
              <w:t>÷</w:t>
            </w:r>
            <w:r w:rsidRPr="00D44349">
              <w:rPr>
                <w:sz w:val="28"/>
                <w:szCs w:val="28"/>
              </w:rPr>
              <w:t>10</w:t>
            </w:r>
          </w:p>
        </w:tc>
      </w:tr>
      <w:tr w:rsidR="00BE14A4" w:rsidRPr="00D44349" w14:paraId="44D489BC" w14:textId="77777777" w:rsidTr="00915E1C">
        <w:tc>
          <w:tcPr>
            <w:tcW w:w="383" w:type="pct"/>
            <w:vAlign w:val="center"/>
          </w:tcPr>
          <w:p w14:paraId="43835CD6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4</w:t>
            </w:r>
          </w:p>
        </w:tc>
        <w:tc>
          <w:tcPr>
            <w:tcW w:w="3735" w:type="pct"/>
            <w:vAlign w:val="center"/>
          </w:tcPr>
          <w:p w14:paraId="218D5230" w14:textId="77777777" w:rsidR="00BE14A4" w:rsidRPr="00D44349" w:rsidRDefault="00BE14A4" w:rsidP="00915E1C">
            <w:pPr>
              <w:spacing w:line="312" w:lineRule="auto"/>
              <w:rPr>
                <w:color w:val="000000"/>
                <w:sz w:val="28"/>
                <w:szCs w:val="28"/>
              </w:rPr>
            </w:pPr>
            <w:r w:rsidRPr="00D44349">
              <w:rPr>
                <w:color w:val="000000"/>
                <w:sz w:val="28"/>
                <w:szCs w:val="28"/>
              </w:rPr>
              <w:t>Умение и навыки работы с информацией</w:t>
            </w:r>
          </w:p>
        </w:tc>
        <w:tc>
          <w:tcPr>
            <w:tcW w:w="882" w:type="pct"/>
            <w:vAlign w:val="center"/>
          </w:tcPr>
          <w:p w14:paraId="4596CA1D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0</w:t>
            </w:r>
            <w:r w:rsidRPr="00D44349">
              <w:rPr>
                <w:sz w:val="28"/>
                <w:szCs w:val="28"/>
                <w:lang w:val="en-US"/>
              </w:rPr>
              <w:t>÷</w:t>
            </w:r>
            <w:r w:rsidRPr="00D44349">
              <w:rPr>
                <w:sz w:val="28"/>
                <w:szCs w:val="28"/>
              </w:rPr>
              <w:t>5</w:t>
            </w:r>
          </w:p>
        </w:tc>
      </w:tr>
      <w:tr w:rsidR="00BE14A4" w:rsidRPr="00D44349" w14:paraId="685C9AAC" w14:textId="77777777" w:rsidTr="00915E1C">
        <w:tc>
          <w:tcPr>
            <w:tcW w:w="383" w:type="pct"/>
            <w:vAlign w:val="center"/>
          </w:tcPr>
          <w:p w14:paraId="28B4CAEA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5</w:t>
            </w:r>
          </w:p>
        </w:tc>
        <w:tc>
          <w:tcPr>
            <w:tcW w:w="3735" w:type="pct"/>
            <w:vAlign w:val="center"/>
          </w:tcPr>
          <w:p w14:paraId="3AD92FC6" w14:textId="77777777" w:rsidR="00BE14A4" w:rsidRPr="00D44349" w:rsidRDefault="00BE14A4" w:rsidP="00915E1C">
            <w:pPr>
              <w:spacing w:line="312" w:lineRule="auto"/>
              <w:rPr>
                <w:color w:val="000000"/>
                <w:sz w:val="28"/>
                <w:szCs w:val="28"/>
              </w:rPr>
            </w:pPr>
            <w:r w:rsidRPr="00D44349">
              <w:rPr>
                <w:color w:val="000000"/>
                <w:sz w:val="28"/>
                <w:szCs w:val="28"/>
              </w:rPr>
              <w:t>Обоснованность и качество применения методов исследования</w:t>
            </w:r>
          </w:p>
        </w:tc>
        <w:tc>
          <w:tcPr>
            <w:tcW w:w="882" w:type="pct"/>
            <w:vAlign w:val="center"/>
          </w:tcPr>
          <w:p w14:paraId="390AA4AF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0</w:t>
            </w:r>
            <w:r w:rsidRPr="00D44349">
              <w:rPr>
                <w:sz w:val="28"/>
                <w:szCs w:val="28"/>
                <w:lang w:val="en-US"/>
              </w:rPr>
              <w:t>÷</w:t>
            </w:r>
            <w:r w:rsidRPr="00D44349">
              <w:rPr>
                <w:sz w:val="28"/>
                <w:szCs w:val="28"/>
              </w:rPr>
              <w:t>10</w:t>
            </w:r>
          </w:p>
        </w:tc>
      </w:tr>
      <w:tr w:rsidR="00BE14A4" w:rsidRPr="00D44349" w14:paraId="46C59DA8" w14:textId="77777777" w:rsidTr="00915E1C">
        <w:tc>
          <w:tcPr>
            <w:tcW w:w="383" w:type="pct"/>
            <w:vAlign w:val="center"/>
          </w:tcPr>
          <w:p w14:paraId="43A6B52A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6</w:t>
            </w:r>
          </w:p>
        </w:tc>
        <w:tc>
          <w:tcPr>
            <w:tcW w:w="3735" w:type="pct"/>
            <w:vAlign w:val="center"/>
          </w:tcPr>
          <w:p w14:paraId="6D80EFAF" w14:textId="77777777" w:rsidR="00BE14A4" w:rsidRPr="00D44349" w:rsidRDefault="00BE14A4" w:rsidP="00915E1C">
            <w:pPr>
              <w:spacing w:line="312" w:lineRule="auto"/>
              <w:rPr>
                <w:color w:val="000000"/>
                <w:sz w:val="28"/>
                <w:szCs w:val="28"/>
              </w:rPr>
            </w:pPr>
            <w:r w:rsidRPr="00D44349">
              <w:rPr>
                <w:color w:val="000000"/>
                <w:sz w:val="28"/>
                <w:szCs w:val="28"/>
              </w:rPr>
              <w:t>Наличие первичных данных, собранных (наработанных) или сформированных обучающимся в соответствии с поставленными целью и задачами исследования</w:t>
            </w:r>
          </w:p>
        </w:tc>
        <w:tc>
          <w:tcPr>
            <w:tcW w:w="882" w:type="pct"/>
            <w:vAlign w:val="center"/>
          </w:tcPr>
          <w:p w14:paraId="06780E34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0</w:t>
            </w:r>
            <w:r w:rsidRPr="00D44349">
              <w:rPr>
                <w:sz w:val="28"/>
                <w:szCs w:val="28"/>
                <w:lang w:val="en-US"/>
              </w:rPr>
              <w:t>÷</w:t>
            </w:r>
            <w:r w:rsidRPr="00D44349">
              <w:rPr>
                <w:sz w:val="28"/>
                <w:szCs w:val="28"/>
              </w:rPr>
              <w:t>5</w:t>
            </w:r>
          </w:p>
        </w:tc>
      </w:tr>
      <w:tr w:rsidR="00BE14A4" w:rsidRPr="00D44349" w14:paraId="26FC9333" w14:textId="77777777" w:rsidTr="00915E1C">
        <w:tc>
          <w:tcPr>
            <w:tcW w:w="383" w:type="pct"/>
            <w:vAlign w:val="center"/>
          </w:tcPr>
          <w:p w14:paraId="263E1BC9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7</w:t>
            </w:r>
          </w:p>
        </w:tc>
        <w:tc>
          <w:tcPr>
            <w:tcW w:w="3735" w:type="pct"/>
            <w:vAlign w:val="center"/>
          </w:tcPr>
          <w:p w14:paraId="37BCBB1F" w14:textId="77777777" w:rsidR="00BE14A4" w:rsidRPr="00D44349" w:rsidRDefault="00BE14A4" w:rsidP="00915E1C">
            <w:pPr>
              <w:spacing w:line="312" w:lineRule="auto"/>
              <w:rPr>
                <w:color w:val="000000"/>
                <w:sz w:val="28"/>
                <w:szCs w:val="28"/>
              </w:rPr>
            </w:pPr>
            <w:r w:rsidRPr="00D44349">
              <w:rPr>
                <w:color w:val="000000"/>
                <w:sz w:val="28"/>
                <w:szCs w:val="28"/>
              </w:rPr>
              <w:t>Глубина проработки полученных результатов</w:t>
            </w:r>
          </w:p>
        </w:tc>
        <w:tc>
          <w:tcPr>
            <w:tcW w:w="882" w:type="pct"/>
            <w:vAlign w:val="center"/>
          </w:tcPr>
          <w:p w14:paraId="5E636A94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0</w:t>
            </w:r>
            <w:r w:rsidRPr="00D44349">
              <w:rPr>
                <w:sz w:val="28"/>
                <w:szCs w:val="28"/>
                <w:lang w:val="en-US"/>
              </w:rPr>
              <w:t>÷</w:t>
            </w:r>
            <w:r w:rsidRPr="00D44349">
              <w:rPr>
                <w:sz w:val="28"/>
                <w:szCs w:val="28"/>
              </w:rPr>
              <w:t>20</w:t>
            </w:r>
          </w:p>
        </w:tc>
      </w:tr>
      <w:tr w:rsidR="00BE14A4" w:rsidRPr="00D44349" w14:paraId="6929B278" w14:textId="77777777" w:rsidTr="00915E1C">
        <w:tc>
          <w:tcPr>
            <w:tcW w:w="383" w:type="pct"/>
            <w:vAlign w:val="center"/>
          </w:tcPr>
          <w:p w14:paraId="42A7C06D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8</w:t>
            </w:r>
          </w:p>
        </w:tc>
        <w:tc>
          <w:tcPr>
            <w:tcW w:w="3735" w:type="pct"/>
            <w:vAlign w:val="center"/>
          </w:tcPr>
          <w:p w14:paraId="388DF894" w14:textId="77777777" w:rsidR="00BE14A4" w:rsidRPr="00D44349" w:rsidRDefault="00BE14A4" w:rsidP="00915E1C">
            <w:pPr>
              <w:spacing w:line="312" w:lineRule="auto"/>
              <w:rPr>
                <w:color w:val="000000"/>
                <w:sz w:val="28"/>
                <w:szCs w:val="28"/>
              </w:rPr>
            </w:pPr>
            <w:r w:rsidRPr="00D44349">
              <w:rPr>
                <w:color w:val="000000"/>
                <w:sz w:val="28"/>
                <w:szCs w:val="28"/>
              </w:rPr>
              <w:t>Практическая значимость работы, в том числе связь полученных результатов и рекомендаций с российской и международной практикой</w:t>
            </w:r>
          </w:p>
        </w:tc>
        <w:tc>
          <w:tcPr>
            <w:tcW w:w="882" w:type="pct"/>
            <w:vAlign w:val="center"/>
          </w:tcPr>
          <w:p w14:paraId="39861D95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0</w:t>
            </w:r>
            <w:r w:rsidRPr="00D44349">
              <w:rPr>
                <w:sz w:val="28"/>
                <w:szCs w:val="28"/>
                <w:lang w:val="en-US"/>
              </w:rPr>
              <w:t>÷</w:t>
            </w:r>
            <w:r w:rsidRPr="00D44349">
              <w:rPr>
                <w:sz w:val="28"/>
                <w:szCs w:val="28"/>
              </w:rPr>
              <w:t>15</w:t>
            </w:r>
          </w:p>
        </w:tc>
      </w:tr>
      <w:tr w:rsidR="00BE14A4" w:rsidRPr="00D44349" w14:paraId="5150DCE6" w14:textId="77777777" w:rsidTr="00915E1C">
        <w:tc>
          <w:tcPr>
            <w:tcW w:w="383" w:type="pct"/>
            <w:vAlign w:val="center"/>
          </w:tcPr>
          <w:p w14:paraId="7FB0A186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9</w:t>
            </w:r>
          </w:p>
        </w:tc>
        <w:tc>
          <w:tcPr>
            <w:tcW w:w="3735" w:type="pct"/>
            <w:vAlign w:val="center"/>
          </w:tcPr>
          <w:p w14:paraId="36317C27" w14:textId="77777777" w:rsidR="00BE14A4" w:rsidRPr="00D44349" w:rsidRDefault="00BE14A4" w:rsidP="00915E1C">
            <w:pPr>
              <w:spacing w:line="312" w:lineRule="auto"/>
              <w:rPr>
                <w:color w:val="000000"/>
                <w:sz w:val="28"/>
                <w:szCs w:val="28"/>
              </w:rPr>
            </w:pPr>
            <w:r w:rsidRPr="00D44349">
              <w:rPr>
                <w:color w:val="000000"/>
                <w:sz w:val="28"/>
                <w:szCs w:val="28"/>
              </w:rPr>
              <w:t xml:space="preserve">Понимание автором значения проведенного </w:t>
            </w:r>
            <w:r w:rsidRPr="00D44349">
              <w:rPr>
                <w:color w:val="000000"/>
                <w:sz w:val="28"/>
                <w:szCs w:val="28"/>
              </w:rPr>
              <w:lastRenderedPageBreak/>
              <w:t>исследования и полученных результатов для развития собственной карьеры</w:t>
            </w:r>
          </w:p>
        </w:tc>
        <w:tc>
          <w:tcPr>
            <w:tcW w:w="882" w:type="pct"/>
            <w:vAlign w:val="center"/>
          </w:tcPr>
          <w:p w14:paraId="2374C25B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lastRenderedPageBreak/>
              <w:t>0</w:t>
            </w:r>
            <w:r w:rsidRPr="00D44349">
              <w:rPr>
                <w:sz w:val="28"/>
                <w:szCs w:val="28"/>
                <w:lang w:val="en-US"/>
              </w:rPr>
              <w:t>÷</w:t>
            </w:r>
            <w:r w:rsidRPr="00D44349">
              <w:rPr>
                <w:sz w:val="28"/>
                <w:szCs w:val="28"/>
              </w:rPr>
              <w:t>10</w:t>
            </w:r>
          </w:p>
        </w:tc>
      </w:tr>
      <w:tr w:rsidR="00BE14A4" w:rsidRPr="00D44349" w14:paraId="7A807D6D" w14:textId="77777777" w:rsidTr="00915E1C">
        <w:tc>
          <w:tcPr>
            <w:tcW w:w="383" w:type="pct"/>
            <w:vAlign w:val="center"/>
          </w:tcPr>
          <w:p w14:paraId="2637341B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10</w:t>
            </w:r>
          </w:p>
        </w:tc>
        <w:tc>
          <w:tcPr>
            <w:tcW w:w="3735" w:type="pct"/>
            <w:vAlign w:val="center"/>
          </w:tcPr>
          <w:p w14:paraId="2ED6AD67" w14:textId="77777777" w:rsidR="00BE14A4" w:rsidRPr="00D44349" w:rsidRDefault="00BE14A4" w:rsidP="00915E1C">
            <w:pPr>
              <w:spacing w:line="312" w:lineRule="auto"/>
              <w:rPr>
                <w:color w:val="000000"/>
                <w:sz w:val="28"/>
                <w:szCs w:val="28"/>
              </w:rPr>
            </w:pPr>
            <w:r w:rsidRPr="00D44349">
              <w:rPr>
                <w:color w:val="000000"/>
                <w:sz w:val="28"/>
                <w:szCs w:val="28"/>
              </w:rPr>
              <w:t>Логичность и структурированность изложения материала</w:t>
            </w:r>
          </w:p>
        </w:tc>
        <w:tc>
          <w:tcPr>
            <w:tcW w:w="882" w:type="pct"/>
            <w:vAlign w:val="center"/>
          </w:tcPr>
          <w:p w14:paraId="7CC707BB" w14:textId="77777777" w:rsidR="00BE14A4" w:rsidRPr="00D44349" w:rsidRDefault="00BE14A4" w:rsidP="00915E1C">
            <w:pPr>
              <w:tabs>
                <w:tab w:val="left" w:pos="1663"/>
                <w:tab w:val="left" w:pos="5580"/>
              </w:tabs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0</w:t>
            </w:r>
            <w:r w:rsidRPr="00D44349">
              <w:rPr>
                <w:sz w:val="28"/>
                <w:szCs w:val="28"/>
                <w:lang w:val="en-US"/>
              </w:rPr>
              <w:t>÷</w:t>
            </w:r>
            <w:r w:rsidRPr="00D44349">
              <w:rPr>
                <w:sz w:val="28"/>
                <w:szCs w:val="28"/>
              </w:rPr>
              <w:t>10</w:t>
            </w:r>
          </w:p>
        </w:tc>
      </w:tr>
    </w:tbl>
    <w:p w14:paraId="2E58BF67" w14:textId="77777777" w:rsidR="00BE14A4" w:rsidRPr="00D44349" w:rsidRDefault="00BE14A4" w:rsidP="00BE14A4">
      <w:pPr>
        <w:shd w:val="clear" w:color="auto" w:fill="FFFFFF"/>
        <w:tabs>
          <w:tab w:val="left" w:pos="1663"/>
          <w:tab w:val="left" w:pos="5580"/>
        </w:tabs>
        <w:jc w:val="center"/>
        <w:rPr>
          <w:sz w:val="28"/>
          <w:szCs w:val="28"/>
        </w:rPr>
      </w:pPr>
    </w:p>
    <w:p w14:paraId="1DB38F30" w14:textId="77777777" w:rsidR="00BE14A4" w:rsidRPr="00D44349" w:rsidRDefault="00BE14A4" w:rsidP="00BE14A4">
      <w:pPr>
        <w:shd w:val="clear" w:color="auto" w:fill="FFFFFF"/>
        <w:tabs>
          <w:tab w:val="left" w:pos="1663"/>
          <w:tab w:val="left" w:pos="5580"/>
        </w:tabs>
        <w:jc w:val="center"/>
        <w:rPr>
          <w:sz w:val="28"/>
          <w:szCs w:val="28"/>
        </w:rPr>
      </w:pPr>
      <w:r w:rsidRPr="00D44349">
        <w:rPr>
          <w:sz w:val="28"/>
          <w:szCs w:val="28"/>
        </w:rPr>
        <w:t xml:space="preserve">Таблица 2. Рекомендуемая шкала соответствия итоговой оценки рейтингу </w:t>
      </w:r>
      <w:r>
        <w:rPr>
          <w:sz w:val="28"/>
          <w:szCs w:val="28"/>
        </w:rPr>
        <w:t>магистерской диссертации</w:t>
      </w:r>
    </w:p>
    <w:p w14:paraId="0C88E3D5" w14:textId="77777777" w:rsidR="00BE14A4" w:rsidRPr="00D44349" w:rsidRDefault="00BE14A4" w:rsidP="00BE14A4">
      <w:pPr>
        <w:shd w:val="clear" w:color="auto" w:fill="FFFFFF"/>
        <w:tabs>
          <w:tab w:val="left" w:pos="1663"/>
          <w:tab w:val="left" w:pos="5580"/>
        </w:tabs>
        <w:jc w:val="center"/>
        <w:rPr>
          <w:b/>
          <w:i/>
          <w:sz w:val="28"/>
          <w:szCs w:val="28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620"/>
      </w:tblGrid>
      <w:tr w:rsidR="00BE14A4" w:rsidRPr="00D44349" w14:paraId="77CC1368" w14:textId="77777777" w:rsidTr="00915E1C">
        <w:tc>
          <w:tcPr>
            <w:tcW w:w="4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99091D" w14:textId="77777777" w:rsidR="00BE14A4" w:rsidRPr="00D44349" w:rsidRDefault="00BE14A4" w:rsidP="00915E1C">
            <w:pPr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 xml:space="preserve">Рейтинг </w:t>
            </w:r>
            <w:r>
              <w:rPr>
                <w:sz w:val="28"/>
                <w:szCs w:val="28"/>
              </w:rPr>
              <w:t>магистерской диссертации</w:t>
            </w:r>
            <w:r w:rsidRPr="00D44349">
              <w:rPr>
                <w:sz w:val="28"/>
                <w:szCs w:val="28"/>
              </w:rPr>
              <w:t xml:space="preserve"> </w:t>
            </w:r>
            <w:r w:rsidRPr="00D44349">
              <w:rPr>
                <w:position w:val="-10"/>
                <w:sz w:val="28"/>
                <w:szCs w:val="28"/>
                <w:lang w:val="en-US"/>
              </w:rPr>
              <w:object w:dxaOrig="580" w:dyaOrig="340" w14:anchorId="6DBD1311">
                <v:shape id="_x0000_i1028" type="#_x0000_t75" style="width:29.25pt;height:17.25pt" o:ole="">
                  <v:imagedata r:id="rId14" o:title=""/>
                </v:shape>
                <o:OLEObject Type="Embed" ProgID="Equation.3" ShapeID="_x0000_i1028" DrawAspect="Content" ObjectID="_1699449165" r:id="rId15"/>
              </w:object>
            </w:r>
            <w:r w:rsidRPr="00D443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F9A37" w14:textId="77777777" w:rsidR="00BE14A4" w:rsidRPr="00D44349" w:rsidRDefault="00BE14A4" w:rsidP="00915E1C">
            <w:pPr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 xml:space="preserve">Итоговая оценка </w:t>
            </w:r>
            <w:r>
              <w:rPr>
                <w:sz w:val="28"/>
                <w:szCs w:val="28"/>
              </w:rPr>
              <w:t>магистерской диссертации</w:t>
            </w:r>
          </w:p>
        </w:tc>
      </w:tr>
      <w:tr w:rsidR="00BE14A4" w:rsidRPr="00D44349" w14:paraId="2B195679" w14:textId="77777777" w:rsidTr="00915E1C">
        <w:tc>
          <w:tcPr>
            <w:tcW w:w="46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117E68" w14:textId="77777777" w:rsidR="00BE14A4" w:rsidRPr="00D44349" w:rsidRDefault="00BE14A4" w:rsidP="00915E1C">
            <w:pPr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От 80 до 100</w:t>
            </w:r>
          </w:p>
        </w:tc>
        <w:tc>
          <w:tcPr>
            <w:tcW w:w="46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2B3EEA" w14:textId="77777777" w:rsidR="00BE14A4" w:rsidRPr="00D44349" w:rsidRDefault="00BE14A4" w:rsidP="00915E1C">
            <w:pPr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«отлично»</w:t>
            </w:r>
          </w:p>
        </w:tc>
      </w:tr>
      <w:tr w:rsidR="00BE14A4" w:rsidRPr="00D44349" w14:paraId="33C2B077" w14:textId="77777777" w:rsidTr="00915E1C">
        <w:tc>
          <w:tcPr>
            <w:tcW w:w="4636" w:type="dxa"/>
            <w:tcBorders>
              <w:left w:val="single" w:sz="8" w:space="0" w:color="auto"/>
            </w:tcBorders>
            <w:vAlign w:val="center"/>
          </w:tcPr>
          <w:p w14:paraId="06173408" w14:textId="77777777" w:rsidR="00BE14A4" w:rsidRPr="00D44349" w:rsidRDefault="00BE14A4" w:rsidP="00915E1C">
            <w:pPr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От 60 до 80</w:t>
            </w:r>
          </w:p>
        </w:tc>
        <w:tc>
          <w:tcPr>
            <w:tcW w:w="4687" w:type="dxa"/>
            <w:tcBorders>
              <w:right w:val="single" w:sz="8" w:space="0" w:color="auto"/>
            </w:tcBorders>
            <w:vAlign w:val="center"/>
          </w:tcPr>
          <w:p w14:paraId="4333C2BD" w14:textId="77777777" w:rsidR="00BE14A4" w:rsidRPr="00D44349" w:rsidRDefault="00BE14A4" w:rsidP="00915E1C">
            <w:pPr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«хорошо»</w:t>
            </w:r>
          </w:p>
        </w:tc>
      </w:tr>
      <w:tr w:rsidR="00BE14A4" w:rsidRPr="00D44349" w14:paraId="5D342711" w14:textId="77777777" w:rsidTr="00915E1C">
        <w:tc>
          <w:tcPr>
            <w:tcW w:w="4636" w:type="dxa"/>
            <w:tcBorders>
              <w:left w:val="single" w:sz="8" w:space="0" w:color="auto"/>
            </w:tcBorders>
            <w:vAlign w:val="center"/>
          </w:tcPr>
          <w:p w14:paraId="4EF89CF9" w14:textId="77777777" w:rsidR="00BE14A4" w:rsidRPr="00D44349" w:rsidRDefault="00BE14A4" w:rsidP="00915E1C">
            <w:pPr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От 40 до 60</w:t>
            </w:r>
          </w:p>
        </w:tc>
        <w:tc>
          <w:tcPr>
            <w:tcW w:w="4687" w:type="dxa"/>
            <w:tcBorders>
              <w:right w:val="single" w:sz="8" w:space="0" w:color="auto"/>
            </w:tcBorders>
            <w:vAlign w:val="center"/>
          </w:tcPr>
          <w:p w14:paraId="32AACAD5" w14:textId="77777777" w:rsidR="00BE14A4" w:rsidRPr="00D44349" w:rsidRDefault="00BE14A4" w:rsidP="00915E1C">
            <w:pPr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«удовлетворительно»</w:t>
            </w:r>
          </w:p>
        </w:tc>
      </w:tr>
      <w:tr w:rsidR="00BE14A4" w:rsidRPr="00D44349" w14:paraId="53651F4A" w14:textId="77777777" w:rsidTr="00915E1C">
        <w:tc>
          <w:tcPr>
            <w:tcW w:w="463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CBA146" w14:textId="77777777" w:rsidR="00BE14A4" w:rsidRPr="00D44349" w:rsidRDefault="00BE14A4" w:rsidP="00915E1C">
            <w:pPr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От 0 до 40</w:t>
            </w:r>
          </w:p>
        </w:tc>
        <w:tc>
          <w:tcPr>
            <w:tcW w:w="468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2F6DC11" w14:textId="77777777" w:rsidR="00BE14A4" w:rsidRPr="00D44349" w:rsidRDefault="00BE14A4" w:rsidP="00915E1C">
            <w:pPr>
              <w:jc w:val="center"/>
              <w:rPr>
                <w:sz w:val="28"/>
                <w:szCs w:val="28"/>
              </w:rPr>
            </w:pPr>
            <w:r w:rsidRPr="00D44349">
              <w:rPr>
                <w:sz w:val="28"/>
                <w:szCs w:val="28"/>
              </w:rPr>
              <w:t>«неудовлетворительно»</w:t>
            </w:r>
          </w:p>
        </w:tc>
      </w:tr>
    </w:tbl>
    <w:p w14:paraId="696E2CAE" w14:textId="77777777" w:rsidR="00BE14A4" w:rsidRPr="00D44349" w:rsidRDefault="00BE14A4" w:rsidP="00BE14A4">
      <w:pPr>
        <w:spacing w:line="312" w:lineRule="auto"/>
        <w:ind w:firstLine="709"/>
        <w:rPr>
          <w:sz w:val="28"/>
          <w:szCs w:val="28"/>
        </w:rPr>
      </w:pPr>
    </w:p>
    <w:p w14:paraId="42B4F50A" w14:textId="77777777" w:rsidR="00BE14A4" w:rsidRPr="00D44349" w:rsidRDefault="00BE14A4" w:rsidP="00114D1F">
      <w:pPr>
        <w:spacing w:line="312" w:lineRule="auto"/>
        <w:ind w:firstLine="709"/>
        <w:jc w:val="both"/>
        <w:rPr>
          <w:sz w:val="28"/>
          <w:szCs w:val="28"/>
        </w:rPr>
      </w:pPr>
      <w:r w:rsidRPr="00D44349">
        <w:rPr>
          <w:sz w:val="28"/>
          <w:szCs w:val="28"/>
        </w:rPr>
        <w:t xml:space="preserve">Программа государственной итоговой аттестации составлена в соответствии с требованиями ФГОС ВО по направлению подготовки </w:t>
      </w:r>
      <w:r>
        <w:rPr>
          <w:sz w:val="28"/>
          <w:szCs w:val="28"/>
        </w:rPr>
        <w:t>27.04.03 Системный анализ и управление</w:t>
      </w:r>
      <w:r w:rsidRPr="00D44349">
        <w:rPr>
          <w:sz w:val="28"/>
          <w:szCs w:val="28"/>
        </w:rPr>
        <w:t>.</w:t>
      </w:r>
    </w:p>
    <w:p w14:paraId="332954B4" w14:textId="77777777" w:rsidR="00BE14A4" w:rsidRDefault="00BE14A4" w:rsidP="00B90C3D">
      <w:pPr>
        <w:rPr>
          <w:b/>
          <w:bCs/>
          <w:sz w:val="28"/>
          <w:szCs w:val="28"/>
        </w:rPr>
      </w:pPr>
    </w:p>
    <w:sectPr w:rsidR="00BE14A4" w:rsidSect="00FF6A80">
      <w:footerReference w:type="even" r:id="rId16"/>
      <w:footerReference w:type="default" r:id="rId17"/>
      <w:pgSz w:w="11906" w:h="16838"/>
      <w:pgMar w:top="1134" w:right="991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D90B" w14:textId="77777777" w:rsidR="00B946F4" w:rsidRDefault="00B946F4">
      <w:r>
        <w:separator/>
      </w:r>
    </w:p>
  </w:endnote>
  <w:endnote w:type="continuationSeparator" w:id="0">
    <w:p w14:paraId="07FC898F" w14:textId="77777777" w:rsidR="00B946F4" w:rsidRDefault="00B9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CB17" w14:textId="77777777" w:rsidR="00C87634" w:rsidRDefault="0052211B" w:rsidP="00CB4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8763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84947">
      <w:rPr>
        <w:rStyle w:val="af1"/>
        <w:noProof/>
      </w:rPr>
      <w:t>2</w:t>
    </w:r>
    <w:r>
      <w:rPr>
        <w:rStyle w:val="af1"/>
      </w:rPr>
      <w:fldChar w:fldCharType="end"/>
    </w:r>
  </w:p>
  <w:p w14:paraId="62C4D9BD" w14:textId="77777777" w:rsidR="00C87634" w:rsidRDefault="00C87634" w:rsidP="00FF5F3B">
    <w:pPr>
      <w:pStyle w:val="af0"/>
      <w:ind w:right="360"/>
    </w:pPr>
  </w:p>
  <w:p w14:paraId="34E22431" w14:textId="77777777" w:rsidR="00024B85" w:rsidRDefault="00024B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BDC0" w14:textId="77777777" w:rsidR="00C87634" w:rsidRDefault="00C87634" w:rsidP="00FF5F3B">
    <w:pPr>
      <w:pStyle w:val="af0"/>
      <w:ind w:right="360"/>
    </w:pPr>
  </w:p>
  <w:p w14:paraId="234850FC" w14:textId="77777777" w:rsidR="00024B85" w:rsidRDefault="00024B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CE28" w14:textId="77777777" w:rsidR="00B946F4" w:rsidRDefault="00B946F4">
      <w:r>
        <w:separator/>
      </w:r>
    </w:p>
  </w:footnote>
  <w:footnote w:type="continuationSeparator" w:id="0">
    <w:p w14:paraId="5F37DB84" w14:textId="77777777" w:rsidR="00B946F4" w:rsidRDefault="00B94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0DC2" w14:textId="77777777" w:rsidR="00FD7893" w:rsidRDefault="00FD7893" w:rsidP="00596E4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B5298D"/>
    <w:multiLevelType w:val="hybridMultilevel"/>
    <w:tmpl w:val="7F5A2F38"/>
    <w:lvl w:ilvl="0" w:tplc="D9145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610BC"/>
    <w:multiLevelType w:val="hybridMultilevel"/>
    <w:tmpl w:val="3B021390"/>
    <w:lvl w:ilvl="0" w:tplc="D9145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38045B"/>
    <w:multiLevelType w:val="multilevel"/>
    <w:tmpl w:val="75D4E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A95C60"/>
    <w:multiLevelType w:val="hybridMultilevel"/>
    <w:tmpl w:val="18D4F516"/>
    <w:lvl w:ilvl="0" w:tplc="8FDC5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C6018"/>
    <w:multiLevelType w:val="hybridMultilevel"/>
    <w:tmpl w:val="689A5318"/>
    <w:lvl w:ilvl="0" w:tplc="D9145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FE4853"/>
    <w:multiLevelType w:val="hybridMultilevel"/>
    <w:tmpl w:val="BD84F606"/>
    <w:lvl w:ilvl="0" w:tplc="D9145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9274BD"/>
    <w:multiLevelType w:val="hybridMultilevel"/>
    <w:tmpl w:val="9FA03E58"/>
    <w:lvl w:ilvl="0" w:tplc="D9145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25BFA"/>
    <w:multiLevelType w:val="hybridMultilevel"/>
    <w:tmpl w:val="A4A28628"/>
    <w:lvl w:ilvl="0" w:tplc="212AD0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EE4F99"/>
    <w:multiLevelType w:val="hybridMultilevel"/>
    <w:tmpl w:val="B4E8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47080"/>
    <w:multiLevelType w:val="hybridMultilevel"/>
    <w:tmpl w:val="7BDE6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279F2"/>
    <w:multiLevelType w:val="hybridMultilevel"/>
    <w:tmpl w:val="006A1DDC"/>
    <w:lvl w:ilvl="0" w:tplc="EBFCE24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A7031"/>
    <w:multiLevelType w:val="hybridMultilevel"/>
    <w:tmpl w:val="82D46BD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9FF3171"/>
    <w:multiLevelType w:val="hybridMultilevel"/>
    <w:tmpl w:val="0914AE22"/>
    <w:lvl w:ilvl="0" w:tplc="D9145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0621D"/>
    <w:multiLevelType w:val="hybridMultilevel"/>
    <w:tmpl w:val="841C8D60"/>
    <w:lvl w:ilvl="0" w:tplc="8FDC5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62AFD"/>
    <w:multiLevelType w:val="multilevel"/>
    <w:tmpl w:val="D6F06D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D622A57"/>
    <w:multiLevelType w:val="hybridMultilevel"/>
    <w:tmpl w:val="02D28338"/>
    <w:lvl w:ilvl="0" w:tplc="D9145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045FF"/>
    <w:multiLevelType w:val="hybridMultilevel"/>
    <w:tmpl w:val="32F8E45A"/>
    <w:lvl w:ilvl="0" w:tplc="8FDC5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401B2"/>
    <w:multiLevelType w:val="hybridMultilevel"/>
    <w:tmpl w:val="CA9EAC70"/>
    <w:lvl w:ilvl="0" w:tplc="212AD0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96B59B6"/>
    <w:multiLevelType w:val="hybridMultilevel"/>
    <w:tmpl w:val="B956C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8163E8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F3742AD"/>
    <w:multiLevelType w:val="hybridMultilevel"/>
    <w:tmpl w:val="3E64EFC0"/>
    <w:lvl w:ilvl="0" w:tplc="212AD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30A43"/>
    <w:multiLevelType w:val="hybridMultilevel"/>
    <w:tmpl w:val="61D457AC"/>
    <w:lvl w:ilvl="0" w:tplc="EBFCE24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A487E"/>
    <w:multiLevelType w:val="hybridMultilevel"/>
    <w:tmpl w:val="9B9A0DD8"/>
    <w:lvl w:ilvl="0" w:tplc="D9145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5149D"/>
    <w:multiLevelType w:val="multilevel"/>
    <w:tmpl w:val="25348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AB5D59"/>
    <w:multiLevelType w:val="hybridMultilevel"/>
    <w:tmpl w:val="CD024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E4EB7"/>
    <w:multiLevelType w:val="hybridMultilevel"/>
    <w:tmpl w:val="123A8348"/>
    <w:lvl w:ilvl="0" w:tplc="D9145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1C3542D"/>
    <w:multiLevelType w:val="hybridMultilevel"/>
    <w:tmpl w:val="1AD23C9C"/>
    <w:lvl w:ilvl="0" w:tplc="212AD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963ED"/>
    <w:multiLevelType w:val="hybridMultilevel"/>
    <w:tmpl w:val="7340E0CA"/>
    <w:lvl w:ilvl="0" w:tplc="D9145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6C6370"/>
    <w:multiLevelType w:val="hybridMultilevel"/>
    <w:tmpl w:val="20F01EAA"/>
    <w:lvl w:ilvl="0" w:tplc="68FE3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25776"/>
    <w:multiLevelType w:val="hybridMultilevel"/>
    <w:tmpl w:val="82D46BD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032749E"/>
    <w:multiLevelType w:val="hybridMultilevel"/>
    <w:tmpl w:val="548CD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46022D"/>
    <w:multiLevelType w:val="hybridMultilevel"/>
    <w:tmpl w:val="EF4CFFDE"/>
    <w:lvl w:ilvl="0" w:tplc="212AD0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6BE31AA"/>
    <w:multiLevelType w:val="hybridMultilevel"/>
    <w:tmpl w:val="2408C726"/>
    <w:lvl w:ilvl="0" w:tplc="D9145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419B5"/>
    <w:multiLevelType w:val="hybridMultilevel"/>
    <w:tmpl w:val="E41A60D8"/>
    <w:lvl w:ilvl="0" w:tplc="212AD0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7"/>
  </w:num>
  <w:num w:numId="4">
    <w:abstractNumId w:val="4"/>
  </w:num>
  <w:num w:numId="5">
    <w:abstractNumId w:val="28"/>
  </w:num>
  <w:num w:numId="6">
    <w:abstractNumId w:val="30"/>
  </w:num>
  <w:num w:numId="7">
    <w:abstractNumId w:val="32"/>
  </w:num>
  <w:num w:numId="8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4"/>
  </w:num>
  <w:num w:numId="12">
    <w:abstractNumId w:val="13"/>
  </w:num>
  <w:num w:numId="13">
    <w:abstractNumId w:val="15"/>
  </w:num>
  <w:num w:numId="14">
    <w:abstractNumId w:val="25"/>
  </w:num>
  <w:num w:numId="15">
    <w:abstractNumId w:val="3"/>
  </w:num>
  <w:num w:numId="16">
    <w:abstractNumId w:val="35"/>
  </w:num>
  <w:num w:numId="17">
    <w:abstractNumId w:val="18"/>
  </w:num>
  <w:num w:numId="18">
    <w:abstractNumId w:val="9"/>
  </w:num>
  <w:num w:numId="19">
    <w:abstractNumId w:val="11"/>
  </w:num>
  <w:num w:numId="20">
    <w:abstractNumId w:val="26"/>
  </w:num>
  <w:num w:numId="21">
    <w:abstractNumId w:val="14"/>
  </w:num>
  <w:num w:numId="22">
    <w:abstractNumId w:val="12"/>
  </w:num>
  <w:num w:numId="23">
    <w:abstractNumId w:val="31"/>
  </w:num>
  <w:num w:numId="24">
    <w:abstractNumId w:val="36"/>
  </w:num>
  <w:num w:numId="25">
    <w:abstractNumId w:val="20"/>
  </w:num>
  <w:num w:numId="26">
    <w:abstractNumId w:val="34"/>
  </w:num>
  <w:num w:numId="27">
    <w:abstractNumId w:val="23"/>
  </w:num>
  <w:num w:numId="28">
    <w:abstractNumId w:val="10"/>
  </w:num>
  <w:num w:numId="29">
    <w:abstractNumId w:val="19"/>
  </w:num>
  <w:num w:numId="30">
    <w:abstractNumId w:val="6"/>
  </w:num>
  <w:num w:numId="31">
    <w:abstractNumId w:val="16"/>
  </w:num>
  <w:num w:numId="32">
    <w:abstractNumId w:val="21"/>
  </w:num>
  <w:num w:numId="33">
    <w:abstractNumId w:val="2"/>
  </w:num>
  <w:num w:numId="34">
    <w:abstractNumId w:val="22"/>
  </w:num>
  <w:num w:numId="3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A66"/>
    <w:rsid w:val="000001EE"/>
    <w:rsid w:val="00000744"/>
    <w:rsid w:val="00003007"/>
    <w:rsid w:val="00003BCA"/>
    <w:rsid w:val="0000403C"/>
    <w:rsid w:val="000072C2"/>
    <w:rsid w:val="0000742B"/>
    <w:rsid w:val="00012F38"/>
    <w:rsid w:val="00013AF4"/>
    <w:rsid w:val="00013D87"/>
    <w:rsid w:val="0001413F"/>
    <w:rsid w:val="000155F1"/>
    <w:rsid w:val="00024B85"/>
    <w:rsid w:val="0002600A"/>
    <w:rsid w:val="00026A20"/>
    <w:rsid w:val="00027A49"/>
    <w:rsid w:val="0003560E"/>
    <w:rsid w:val="0003588C"/>
    <w:rsid w:val="0003695D"/>
    <w:rsid w:val="00036EFF"/>
    <w:rsid w:val="0003790C"/>
    <w:rsid w:val="00044807"/>
    <w:rsid w:val="00045484"/>
    <w:rsid w:val="000459F1"/>
    <w:rsid w:val="00050CB5"/>
    <w:rsid w:val="000516EE"/>
    <w:rsid w:val="0005343B"/>
    <w:rsid w:val="0005561C"/>
    <w:rsid w:val="000578EA"/>
    <w:rsid w:val="00061669"/>
    <w:rsid w:val="000668C5"/>
    <w:rsid w:val="0007108E"/>
    <w:rsid w:val="000710B9"/>
    <w:rsid w:val="00073E78"/>
    <w:rsid w:val="000778BB"/>
    <w:rsid w:val="00077985"/>
    <w:rsid w:val="00077A00"/>
    <w:rsid w:val="00081905"/>
    <w:rsid w:val="000822E8"/>
    <w:rsid w:val="000838A1"/>
    <w:rsid w:val="0008736C"/>
    <w:rsid w:val="00090AE8"/>
    <w:rsid w:val="00092181"/>
    <w:rsid w:val="0009591A"/>
    <w:rsid w:val="00097385"/>
    <w:rsid w:val="000A20E7"/>
    <w:rsid w:val="000A3F6C"/>
    <w:rsid w:val="000A6155"/>
    <w:rsid w:val="000A6E50"/>
    <w:rsid w:val="000B0DD9"/>
    <w:rsid w:val="000B103B"/>
    <w:rsid w:val="000B5E35"/>
    <w:rsid w:val="000B638A"/>
    <w:rsid w:val="000B655F"/>
    <w:rsid w:val="000C058A"/>
    <w:rsid w:val="000C291C"/>
    <w:rsid w:val="000C2A29"/>
    <w:rsid w:val="000C2E19"/>
    <w:rsid w:val="000C2FA5"/>
    <w:rsid w:val="000C4A88"/>
    <w:rsid w:val="000D14D9"/>
    <w:rsid w:val="000D2E3D"/>
    <w:rsid w:val="000D63BC"/>
    <w:rsid w:val="000D7607"/>
    <w:rsid w:val="000E39E4"/>
    <w:rsid w:val="000E505B"/>
    <w:rsid w:val="000E65DE"/>
    <w:rsid w:val="000F3AE7"/>
    <w:rsid w:val="000F7038"/>
    <w:rsid w:val="000F7258"/>
    <w:rsid w:val="001012B6"/>
    <w:rsid w:val="0010198C"/>
    <w:rsid w:val="00102DBA"/>
    <w:rsid w:val="001053C4"/>
    <w:rsid w:val="0010751B"/>
    <w:rsid w:val="00107D31"/>
    <w:rsid w:val="00110FF7"/>
    <w:rsid w:val="00113AC2"/>
    <w:rsid w:val="00114D1F"/>
    <w:rsid w:val="0012190D"/>
    <w:rsid w:val="00123AA1"/>
    <w:rsid w:val="00123D13"/>
    <w:rsid w:val="00126389"/>
    <w:rsid w:val="0012649A"/>
    <w:rsid w:val="0013007F"/>
    <w:rsid w:val="00132CA6"/>
    <w:rsid w:val="00133C1E"/>
    <w:rsid w:val="00136D2D"/>
    <w:rsid w:val="00137BAF"/>
    <w:rsid w:val="001409E0"/>
    <w:rsid w:val="001419D6"/>
    <w:rsid w:val="001439FF"/>
    <w:rsid w:val="00155353"/>
    <w:rsid w:val="00155EFE"/>
    <w:rsid w:val="00157CCA"/>
    <w:rsid w:val="00161D77"/>
    <w:rsid w:val="00174115"/>
    <w:rsid w:val="00177273"/>
    <w:rsid w:val="00177769"/>
    <w:rsid w:val="001845B2"/>
    <w:rsid w:val="001872AD"/>
    <w:rsid w:val="00187BDB"/>
    <w:rsid w:val="00192701"/>
    <w:rsid w:val="00194835"/>
    <w:rsid w:val="0019675A"/>
    <w:rsid w:val="001A25DB"/>
    <w:rsid w:val="001A4609"/>
    <w:rsid w:val="001B48A8"/>
    <w:rsid w:val="001B55EA"/>
    <w:rsid w:val="001B7518"/>
    <w:rsid w:val="001C0890"/>
    <w:rsid w:val="001C1E3A"/>
    <w:rsid w:val="001C5876"/>
    <w:rsid w:val="001C6742"/>
    <w:rsid w:val="001D0855"/>
    <w:rsid w:val="001D5268"/>
    <w:rsid w:val="001D5BA9"/>
    <w:rsid w:val="001D68CD"/>
    <w:rsid w:val="001F01D9"/>
    <w:rsid w:val="001F1A1A"/>
    <w:rsid w:val="001F2BF8"/>
    <w:rsid w:val="002038B3"/>
    <w:rsid w:val="00203E14"/>
    <w:rsid w:val="002129D4"/>
    <w:rsid w:val="00220785"/>
    <w:rsid w:val="0022412F"/>
    <w:rsid w:val="00224293"/>
    <w:rsid w:val="00225093"/>
    <w:rsid w:val="002257A3"/>
    <w:rsid w:val="00226825"/>
    <w:rsid w:val="00227845"/>
    <w:rsid w:val="00230287"/>
    <w:rsid w:val="00234623"/>
    <w:rsid w:val="00241521"/>
    <w:rsid w:val="00250C4E"/>
    <w:rsid w:val="00257356"/>
    <w:rsid w:val="00262BE4"/>
    <w:rsid w:val="00266417"/>
    <w:rsid w:val="00273F64"/>
    <w:rsid w:val="002761A1"/>
    <w:rsid w:val="00282EA5"/>
    <w:rsid w:val="00283A98"/>
    <w:rsid w:val="00293E25"/>
    <w:rsid w:val="002A375A"/>
    <w:rsid w:val="002A4C0F"/>
    <w:rsid w:val="002A79F4"/>
    <w:rsid w:val="002B1C5E"/>
    <w:rsid w:val="002B3DDB"/>
    <w:rsid w:val="002B5C6B"/>
    <w:rsid w:val="002C1442"/>
    <w:rsid w:val="002C35D9"/>
    <w:rsid w:val="002C4ADD"/>
    <w:rsid w:val="002C78CC"/>
    <w:rsid w:val="002D2BBA"/>
    <w:rsid w:val="002D38D4"/>
    <w:rsid w:val="002D3D04"/>
    <w:rsid w:val="002E5235"/>
    <w:rsid w:val="002F3870"/>
    <w:rsid w:val="002F3E22"/>
    <w:rsid w:val="00303561"/>
    <w:rsid w:val="00306736"/>
    <w:rsid w:val="0032134A"/>
    <w:rsid w:val="00322280"/>
    <w:rsid w:val="00326CEE"/>
    <w:rsid w:val="00332903"/>
    <w:rsid w:val="00342894"/>
    <w:rsid w:val="003431C6"/>
    <w:rsid w:val="00345D25"/>
    <w:rsid w:val="00345F8B"/>
    <w:rsid w:val="00353A29"/>
    <w:rsid w:val="003563BD"/>
    <w:rsid w:val="003605EA"/>
    <w:rsid w:val="00361BFC"/>
    <w:rsid w:val="003641B2"/>
    <w:rsid w:val="003670FA"/>
    <w:rsid w:val="00370713"/>
    <w:rsid w:val="003736C2"/>
    <w:rsid w:val="00377E14"/>
    <w:rsid w:val="0038070C"/>
    <w:rsid w:val="0038495A"/>
    <w:rsid w:val="00384F62"/>
    <w:rsid w:val="00385AD9"/>
    <w:rsid w:val="00386106"/>
    <w:rsid w:val="00386D38"/>
    <w:rsid w:val="00391C0D"/>
    <w:rsid w:val="003935C7"/>
    <w:rsid w:val="0039428B"/>
    <w:rsid w:val="003942CB"/>
    <w:rsid w:val="00395923"/>
    <w:rsid w:val="003967F6"/>
    <w:rsid w:val="0039774D"/>
    <w:rsid w:val="003A3C5F"/>
    <w:rsid w:val="003A53CF"/>
    <w:rsid w:val="003B61D9"/>
    <w:rsid w:val="003B7434"/>
    <w:rsid w:val="003C092C"/>
    <w:rsid w:val="003C3670"/>
    <w:rsid w:val="003C367C"/>
    <w:rsid w:val="003C7798"/>
    <w:rsid w:val="003D08BE"/>
    <w:rsid w:val="003D1AAA"/>
    <w:rsid w:val="003D2505"/>
    <w:rsid w:val="003D3632"/>
    <w:rsid w:val="003D5955"/>
    <w:rsid w:val="003D5A6B"/>
    <w:rsid w:val="003D7CFC"/>
    <w:rsid w:val="003E0421"/>
    <w:rsid w:val="003E20E2"/>
    <w:rsid w:val="003E6557"/>
    <w:rsid w:val="003F4787"/>
    <w:rsid w:val="003F6828"/>
    <w:rsid w:val="00401051"/>
    <w:rsid w:val="00417E58"/>
    <w:rsid w:val="00421F8C"/>
    <w:rsid w:val="004229ED"/>
    <w:rsid w:val="00435705"/>
    <w:rsid w:val="004375E5"/>
    <w:rsid w:val="00437B1F"/>
    <w:rsid w:val="00444514"/>
    <w:rsid w:val="00446497"/>
    <w:rsid w:val="00451261"/>
    <w:rsid w:val="004528CF"/>
    <w:rsid w:val="0046015A"/>
    <w:rsid w:val="00461B94"/>
    <w:rsid w:val="004628E2"/>
    <w:rsid w:val="00464685"/>
    <w:rsid w:val="00466E0C"/>
    <w:rsid w:val="00467C09"/>
    <w:rsid w:val="00467EDC"/>
    <w:rsid w:val="0047074F"/>
    <w:rsid w:val="00471CA0"/>
    <w:rsid w:val="00471DA5"/>
    <w:rsid w:val="0047712F"/>
    <w:rsid w:val="0048231E"/>
    <w:rsid w:val="00484947"/>
    <w:rsid w:val="00491F50"/>
    <w:rsid w:val="00493152"/>
    <w:rsid w:val="004A2764"/>
    <w:rsid w:val="004A3509"/>
    <w:rsid w:val="004A44D3"/>
    <w:rsid w:val="004A7126"/>
    <w:rsid w:val="004A7353"/>
    <w:rsid w:val="004A7E8E"/>
    <w:rsid w:val="004B1B1B"/>
    <w:rsid w:val="004B42BC"/>
    <w:rsid w:val="004B4FE6"/>
    <w:rsid w:val="004C19CD"/>
    <w:rsid w:val="004D490B"/>
    <w:rsid w:val="004D4D4D"/>
    <w:rsid w:val="004D711A"/>
    <w:rsid w:val="004E43CD"/>
    <w:rsid w:val="004E518D"/>
    <w:rsid w:val="004E566D"/>
    <w:rsid w:val="004F1625"/>
    <w:rsid w:val="004F1ACD"/>
    <w:rsid w:val="004F5551"/>
    <w:rsid w:val="004F6A86"/>
    <w:rsid w:val="00501D10"/>
    <w:rsid w:val="00506CC7"/>
    <w:rsid w:val="00507959"/>
    <w:rsid w:val="00514005"/>
    <w:rsid w:val="00521AF6"/>
    <w:rsid w:val="0052211B"/>
    <w:rsid w:val="00523718"/>
    <w:rsid w:val="005238E8"/>
    <w:rsid w:val="00523F03"/>
    <w:rsid w:val="00526CA0"/>
    <w:rsid w:val="00532E59"/>
    <w:rsid w:val="005335F0"/>
    <w:rsid w:val="005355DB"/>
    <w:rsid w:val="00535D85"/>
    <w:rsid w:val="00536FB6"/>
    <w:rsid w:val="00543DBB"/>
    <w:rsid w:val="0054741C"/>
    <w:rsid w:val="00555D74"/>
    <w:rsid w:val="005631DF"/>
    <w:rsid w:val="00567C41"/>
    <w:rsid w:val="005715EE"/>
    <w:rsid w:val="005725D9"/>
    <w:rsid w:val="00572E1C"/>
    <w:rsid w:val="00576AB1"/>
    <w:rsid w:val="0057719A"/>
    <w:rsid w:val="00581EBD"/>
    <w:rsid w:val="00583EEA"/>
    <w:rsid w:val="00587205"/>
    <w:rsid w:val="0059007D"/>
    <w:rsid w:val="00592D73"/>
    <w:rsid w:val="005B09E7"/>
    <w:rsid w:val="005B2139"/>
    <w:rsid w:val="005B25E3"/>
    <w:rsid w:val="005B660E"/>
    <w:rsid w:val="005B71E5"/>
    <w:rsid w:val="005C609B"/>
    <w:rsid w:val="005D261C"/>
    <w:rsid w:val="005D45D4"/>
    <w:rsid w:val="005D5A82"/>
    <w:rsid w:val="005E3698"/>
    <w:rsid w:val="005E709C"/>
    <w:rsid w:val="005F0658"/>
    <w:rsid w:val="005F0F46"/>
    <w:rsid w:val="005F1EE9"/>
    <w:rsid w:val="005F34BC"/>
    <w:rsid w:val="00604FF3"/>
    <w:rsid w:val="00606FC0"/>
    <w:rsid w:val="006103EB"/>
    <w:rsid w:val="006141F4"/>
    <w:rsid w:val="00615B8C"/>
    <w:rsid w:val="00617981"/>
    <w:rsid w:val="00620D98"/>
    <w:rsid w:val="00625C02"/>
    <w:rsid w:val="0062601B"/>
    <w:rsid w:val="006301DE"/>
    <w:rsid w:val="006305C7"/>
    <w:rsid w:val="00635A83"/>
    <w:rsid w:val="00645778"/>
    <w:rsid w:val="0065096B"/>
    <w:rsid w:val="00662A09"/>
    <w:rsid w:val="00664493"/>
    <w:rsid w:val="0067089B"/>
    <w:rsid w:val="00671887"/>
    <w:rsid w:val="00676406"/>
    <w:rsid w:val="00680C5B"/>
    <w:rsid w:val="00683B7D"/>
    <w:rsid w:val="00684169"/>
    <w:rsid w:val="00690CA4"/>
    <w:rsid w:val="00690CDD"/>
    <w:rsid w:val="00696B15"/>
    <w:rsid w:val="006A135A"/>
    <w:rsid w:val="006A2887"/>
    <w:rsid w:val="006A28E8"/>
    <w:rsid w:val="006A52C5"/>
    <w:rsid w:val="006A5865"/>
    <w:rsid w:val="006A69BD"/>
    <w:rsid w:val="006A73E2"/>
    <w:rsid w:val="006A74D5"/>
    <w:rsid w:val="006B176B"/>
    <w:rsid w:val="006C0929"/>
    <w:rsid w:val="006C60E0"/>
    <w:rsid w:val="006C6F41"/>
    <w:rsid w:val="006D41CF"/>
    <w:rsid w:val="006D421D"/>
    <w:rsid w:val="006D5A66"/>
    <w:rsid w:val="006D6739"/>
    <w:rsid w:val="006E17A8"/>
    <w:rsid w:val="006E2045"/>
    <w:rsid w:val="006E2393"/>
    <w:rsid w:val="006E6B3A"/>
    <w:rsid w:val="006E7530"/>
    <w:rsid w:val="006F031A"/>
    <w:rsid w:val="006F1AB5"/>
    <w:rsid w:val="006F2B50"/>
    <w:rsid w:val="006F31AC"/>
    <w:rsid w:val="006F7B86"/>
    <w:rsid w:val="0070499C"/>
    <w:rsid w:val="0070665F"/>
    <w:rsid w:val="007115AF"/>
    <w:rsid w:val="00711AA8"/>
    <w:rsid w:val="00716087"/>
    <w:rsid w:val="00716949"/>
    <w:rsid w:val="00716C11"/>
    <w:rsid w:val="00717E13"/>
    <w:rsid w:val="00722267"/>
    <w:rsid w:val="007241B5"/>
    <w:rsid w:val="007241D4"/>
    <w:rsid w:val="00726F4E"/>
    <w:rsid w:val="00727939"/>
    <w:rsid w:val="00732513"/>
    <w:rsid w:val="0073557E"/>
    <w:rsid w:val="007374A3"/>
    <w:rsid w:val="00740CE7"/>
    <w:rsid w:val="00740DBE"/>
    <w:rsid w:val="007435B7"/>
    <w:rsid w:val="00744818"/>
    <w:rsid w:val="007454A6"/>
    <w:rsid w:val="00752A8D"/>
    <w:rsid w:val="00760B4C"/>
    <w:rsid w:val="007617AA"/>
    <w:rsid w:val="0076181E"/>
    <w:rsid w:val="00761972"/>
    <w:rsid w:val="00765437"/>
    <w:rsid w:val="00766D8D"/>
    <w:rsid w:val="00771643"/>
    <w:rsid w:val="007723C8"/>
    <w:rsid w:val="007742ED"/>
    <w:rsid w:val="00774801"/>
    <w:rsid w:val="00776A59"/>
    <w:rsid w:val="007777C5"/>
    <w:rsid w:val="0078509F"/>
    <w:rsid w:val="00792EF2"/>
    <w:rsid w:val="00793FAA"/>
    <w:rsid w:val="007A12CE"/>
    <w:rsid w:val="007A4EBD"/>
    <w:rsid w:val="007A50D5"/>
    <w:rsid w:val="007A545E"/>
    <w:rsid w:val="007A626A"/>
    <w:rsid w:val="007B3B5C"/>
    <w:rsid w:val="007C2E94"/>
    <w:rsid w:val="007C4FE5"/>
    <w:rsid w:val="007C655D"/>
    <w:rsid w:val="007C6691"/>
    <w:rsid w:val="007C6B03"/>
    <w:rsid w:val="007D7E6C"/>
    <w:rsid w:val="007E2801"/>
    <w:rsid w:val="007E4894"/>
    <w:rsid w:val="007F4703"/>
    <w:rsid w:val="007F62F8"/>
    <w:rsid w:val="007F65D9"/>
    <w:rsid w:val="007F756E"/>
    <w:rsid w:val="00800B3A"/>
    <w:rsid w:val="0080273B"/>
    <w:rsid w:val="008045C0"/>
    <w:rsid w:val="00816595"/>
    <w:rsid w:val="00821D23"/>
    <w:rsid w:val="00822602"/>
    <w:rsid w:val="008316CD"/>
    <w:rsid w:val="00831FF8"/>
    <w:rsid w:val="0084036C"/>
    <w:rsid w:val="00841A4B"/>
    <w:rsid w:val="00846AB8"/>
    <w:rsid w:val="00846E56"/>
    <w:rsid w:val="00851378"/>
    <w:rsid w:val="00852D49"/>
    <w:rsid w:val="00854588"/>
    <w:rsid w:val="00860D30"/>
    <w:rsid w:val="008629F3"/>
    <w:rsid w:val="008640DF"/>
    <w:rsid w:val="0086547F"/>
    <w:rsid w:val="00865487"/>
    <w:rsid w:val="0086576C"/>
    <w:rsid w:val="0086771B"/>
    <w:rsid w:val="00875540"/>
    <w:rsid w:val="00877335"/>
    <w:rsid w:val="00877565"/>
    <w:rsid w:val="00877B72"/>
    <w:rsid w:val="00886C1B"/>
    <w:rsid w:val="00894CDD"/>
    <w:rsid w:val="008955B8"/>
    <w:rsid w:val="00897C9F"/>
    <w:rsid w:val="00897F3D"/>
    <w:rsid w:val="008A03FE"/>
    <w:rsid w:val="008A1B12"/>
    <w:rsid w:val="008B1E28"/>
    <w:rsid w:val="008C748C"/>
    <w:rsid w:val="008D19BA"/>
    <w:rsid w:val="008D1FF0"/>
    <w:rsid w:val="008D225E"/>
    <w:rsid w:val="008D4E95"/>
    <w:rsid w:val="008D7F6B"/>
    <w:rsid w:val="008E27C7"/>
    <w:rsid w:val="008E3493"/>
    <w:rsid w:val="008E5C7A"/>
    <w:rsid w:val="008F1693"/>
    <w:rsid w:val="008F254F"/>
    <w:rsid w:val="008F479E"/>
    <w:rsid w:val="008F7279"/>
    <w:rsid w:val="00900366"/>
    <w:rsid w:val="009110F1"/>
    <w:rsid w:val="00915E1C"/>
    <w:rsid w:val="00917835"/>
    <w:rsid w:val="009232C5"/>
    <w:rsid w:val="00925707"/>
    <w:rsid w:val="00932542"/>
    <w:rsid w:val="0093613D"/>
    <w:rsid w:val="0093657B"/>
    <w:rsid w:val="009375E5"/>
    <w:rsid w:val="0095050A"/>
    <w:rsid w:val="00951E07"/>
    <w:rsid w:val="00952607"/>
    <w:rsid w:val="009539AD"/>
    <w:rsid w:val="009549E9"/>
    <w:rsid w:val="00956B85"/>
    <w:rsid w:val="009612E6"/>
    <w:rsid w:val="00961D60"/>
    <w:rsid w:val="00963BBF"/>
    <w:rsid w:val="009675D0"/>
    <w:rsid w:val="00970B83"/>
    <w:rsid w:val="00976624"/>
    <w:rsid w:val="009871C2"/>
    <w:rsid w:val="00991933"/>
    <w:rsid w:val="00992A48"/>
    <w:rsid w:val="00992DF3"/>
    <w:rsid w:val="00996F63"/>
    <w:rsid w:val="00996FDA"/>
    <w:rsid w:val="009971AC"/>
    <w:rsid w:val="00997489"/>
    <w:rsid w:val="009A0212"/>
    <w:rsid w:val="009A3276"/>
    <w:rsid w:val="009B4FBD"/>
    <w:rsid w:val="009B548A"/>
    <w:rsid w:val="009B58C5"/>
    <w:rsid w:val="009C112F"/>
    <w:rsid w:val="009C6464"/>
    <w:rsid w:val="009D2A39"/>
    <w:rsid w:val="009D4226"/>
    <w:rsid w:val="009D4EB9"/>
    <w:rsid w:val="009D58D9"/>
    <w:rsid w:val="009E13DA"/>
    <w:rsid w:val="009E17BD"/>
    <w:rsid w:val="009E7E34"/>
    <w:rsid w:val="009E7E5D"/>
    <w:rsid w:val="009F35D1"/>
    <w:rsid w:val="009F3A36"/>
    <w:rsid w:val="009F5EA7"/>
    <w:rsid w:val="009F6377"/>
    <w:rsid w:val="009F6A4B"/>
    <w:rsid w:val="00A04914"/>
    <w:rsid w:val="00A055C6"/>
    <w:rsid w:val="00A11A61"/>
    <w:rsid w:val="00A1209C"/>
    <w:rsid w:val="00A12165"/>
    <w:rsid w:val="00A13AA1"/>
    <w:rsid w:val="00A16D3F"/>
    <w:rsid w:val="00A22BC2"/>
    <w:rsid w:val="00A25C6C"/>
    <w:rsid w:val="00A300D1"/>
    <w:rsid w:val="00A32FFD"/>
    <w:rsid w:val="00A35C6D"/>
    <w:rsid w:val="00A408AF"/>
    <w:rsid w:val="00A41730"/>
    <w:rsid w:val="00A43201"/>
    <w:rsid w:val="00A473F1"/>
    <w:rsid w:val="00A50549"/>
    <w:rsid w:val="00A50F28"/>
    <w:rsid w:val="00A519E5"/>
    <w:rsid w:val="00A521F9"/>
    <w:rsid w:val="00A60651"/>
    <w:rsid w:val="00A61EF8"/>
    <w:rsid w:val="00A639E9"/>
    <w:rsid w:val="00A64AF7"/>
    <w:rsid w:val="00A725DB"/>
    <w:rsid w:val="00A729C0"/>
    <w:rsid w:val="00A73E3E"/>
    <w:rsid w:val="00A73FC5"/>
    <w:rsid w:val="00A75087"/>
    <w:rsid w:val="00A84B7D"/>
    <w:rsid w:val="00A87A93"/>
    <w:rsid w:val="00A94D80"/>
    <w:rsid w:val="00A97D78"/>
    <w:rsid w:val="00AA0AC2"/>
    <w:rsid w:val="00AA0EE0"/>
    <w:rsid w:val="00AA0FDD"/>
    <w:rsid w:val="00AA4559"/>
    <w:rsid w:val="00AA6E70"/>
    <w:rsid w:val="00AA7EFF"/>
    <w:rsid w:val="00AB0AA8"/>
    <w:rsid w:val="00AB4B1E"/>
    <w:rsid w:val="00AB63B0"/>
    <w:rsid w:val="00AC09DA"/>
    <w:rsid w:val="00AC3662"/>
    <w:rsid w:val="00AC4F1E"/>
    <w:rsid w:val="00AD0BF6"/>
    <w:rsid w:val="00AE0644"/>
    <w:rsid w:val="00AE1ED3"/>
    <w:rsid w:val="00AE4016"/>
    <w:rsid w:val="00AE7ACE"/>
    <w:rsid w:val="00AF09F6"/>
    <w:rsid w:val="00AF1505"/>
    <w:rsid w:val="00AF42A0"/>
    <w:rsid w:val="00B0033F"/>
    <w:rsid w:val="00B05E37"/>
    <w:rsid w:val="00B07F43"/>
    <w:rsid w:val="00B13118"/>
    <w:rsid w:val="00B16F7A"/>
    <w:rsid w:val="00B24306"/>
    <w:rsid w:val="00B2483C"/>
    <w:rsid w:val="00B24A62"/>
    <w:rsid w:val="00B261A2"/>
    <w:rsid w:val="00B26FE2"/>
    <w:rsid w:val="00B307BF"/>
    <w:rsid w:val="00B35B1C"/>
    <w:rsid w:val="00B35B33"/>
    <w:rsid w:val="00B40581"/>
    <w:rsid w:val="00B44881"/>
    <w:rsid w:val="00B45561"/>
    <w:rsid w:val="00B51452"/>
    <w:rsid w:val="00B51A46"/>
    <w:rsid w:val="00B539A0"/>
    <w:rsid w:val="00B65ABA"/>
    <w:rsid w:val="00B70F6E"/>
    <w:rsid w:val="00B71358"/>
    <w:rsid w:val="00B716F7"/>
    <w:rsid w:val="00B71984"/>
    <w:rsid w:val="00B735EC"/>
    <w:rsid w:val="00B741F6"/>
    <w:rsid w:val="00B744B5"/>
    <w:rsid w:val="00B7497F"/>
    <w:rsid w:val="00B75AD4"/>
    <w:rsid w:val="00B81830"/>
    <w:rsid w:val="00B83A2E"/>
    <w:rsid w:val="00B90C3D"/>
    <w:rsid w:val="00B9180F"/>
    <w:rsid w:val="00B92295"/>
    <w:rsid w:val="00B9272C"/>
    <w:rsid w:val="00B946F4"/>
    <w:rsid w:val="00B97E5B"/>
    <w:rsid w:val="00BA25F7"/>
    <w:rsid w:val="00BA46CB"/>
    <w:rsid w:val="00BA50DE"/>
    <w:rsid w:val="00BA6C3F"/>
    <w:rsid w:val="00BA76EE"/>
    <w:rsid w:val="00BB0C89"/>
    <w:rsid w:val="00BB1A36"/>
    <w:rsid w:val="00BB2F45"/>
    <w:rsid w:val="00BC0ECA"/>
    <w:rsid w:val="00BC31F5"/>
    <w:rsid w:val="00BC33C7"/>
    <w:rsid w:val="00BC42CA"/>
    <w:rsid w:val="00BD47DE"/>
    <w:rsid w:val="00BD65AD"/>
    <w:rsid w:val="00BE14A4"/>
    <w:rsid w:val="00C014C6"/>
    <w:rsid w:val="00C04D27"/>
    <w:rsid w:val="00C108A2"/>
    <w:rsid w:val="00C1736D"/>
    <w:rsid w:val="00C17596"/>
    <w:rsid w:val="00C210AE"/>
    <w:rsid w:val="00C2322A"/>
    <w:rsid w:val="00C23C9E"/>
    <w:rsid w:val="00C24627"/>
    <w:rsid w:val="00C2657D"/>
    <w:rsid w:val="00C43136"/>
    <w:rsid w:val="00C467FD"/>
    <w:rsid w:val="00C5353A"/>
    <w:rsid w:val="00C57613"/>
    <w:rsid w:val="00C6715A"/>
    <w:rsid w:val="00C67739"/>
    <w:rsid w:val="00C73039"/>
    <w:rsid w:val="00C74DC1"/>
    <w:rsid w:val="00C76A96"/>
    <w:rsid w:val="00C77393"/>
    <w:rsid w:val="00C77906"/>
    <w:rsid w:val="00C83871"/>
    <w:rsid w:val="00C84DF0"/>
    <w:rsid w:val="00C86902"/>
    <w:rsid w:val="00C87634"/>
    <w:rsid w:val="00C87E17"/>
    <w:rsid w:val="00C911F5"/>
    <w:rsid w:val="00C94380"/>
    <w:rsid w:val="00C943A2"/>
    <w:rsid w:val="00C94D21"/>
    <w:rsid w:val="00CB10A2"/>
    <w:rsid w:val="00CB2F96"/>
    <w:rsid w:val="00CB4628"/>
    <w:rsid w:val="00CC31D5"/>
    <w:rsid w:val="00CC3E2B"/>
    <w:rsid w:val="00CC418F"/>
    <w:rsid w:val="00CC5B69"/>
    <w:rsid w:val="00CD0099"/>
    <w:rsid w:val="00CD0391"/>
    <w:rsid w:val="00CD0867"/>
    <w:rsid w:val="00CD7C9E"/>
    <w:rsid w:val="00CE2CED"/>
    <w:rsid w:val="00CE305B"/>
    <w:rsid w:val="00CE50CB"/>
    <w:rsid w:val="00CF0832"/>
    <w:rsid w:val="00CF2BFE"/>
    <w:rsid w:val="00CF3B52"/>
    <w:rsid w:val="00CF568A"/>
    <w:rsid w:val="00CF5D54"/>
    <w:rsid w:val="00CF6583"/>
    <w:rsid w:val="00D02FA2"/>
    <w:rsid w:val="00D04E1F"/>
    <w:rsid w:val="00D13B72"/>
    <w:rsid w:val="00D140ED"/>
    <w:rsid w:val="00D17CA3"/>
    <w:rsid w:val="00D21569"/>
    <w:rsid w:val="00D25023"/>
    <w:rsid w:val="00D30A1F"/>
    <w:rsid w:val="00D30E39"/>
    <w:rsid w:val="00D3134E"/>
    <w:rsid w:val="00D332FC"/>
    <w:rsid w:val="00D33493"/>
    <w:rsid w:val="00D37687"/>
    <w:rsid w:val="00D402D2"/>
    <w:rsid w:val="00D4141B"/>
    <w:rsid w:val="00D416B2"/>
    <w:rsid w:val="00D453A0"/>
    <w:rsid w:val="00D45612"/>
    <w:rsid w:val="00D55D10"/>
    <w:rsid w:val="00D56AA3"/>
    <w:rsid w:val="00D56EB3"/>
    <w:rsid w:val="00D60858"/>
    <w:rsid w:val="00D61A82"/>
    <w:rsid w:val="00D63569"/>
    <w:rsid w:val="00D63EDA"/>
    <w:rsid w:val="00D64A3E"/>
    <w:rsid w:val="00D67835"/>
    <w:rsid w:val="00D73706"/>
    <w:rsid w:val="00D7648B"/>
    <w:rsid w:val="00D77517"/>
    <w:rsid w:val="00D77B5C"/>
    <w:rsid w:val="00D87B06"/>
    <w:rsid w:val="00D93DFA"/>
    <w:rsid w:val="00D974CC"/>
    <w:rsid w:val="00DA1232"/>
    <w:rsid w:val="00DA6233"/>
    <w:rsid w:val="00DB361E"/>
    <w:rsid w:val="00DB52B5"/>
    <w:rsid w:val="00DB7A18"/>
    <w:rsid w:val="00DC1638"/>
    <w:rsid w:val="00DD4572"/>
    <w:rsid w:val="00DD4BEE"/>
    <w:rsid w:val="00DD52D7"/>
    <w:rsid w:val="00DD566F"/>
    <w:rsid w:val="00DD669F"/>
    <w:rsid w:val="00DE230C"/>
    <w:rsid w:val="00DE327A"/>
    <w:rsid w:val="00DF102F"/>
    <w:rsid w:val="00DF15E1"/>
    <w:rsid w:val="00DF758B"/>
    <w:rsid w:val="00DF7853"/>
    <w:rsid w:val="00E02E08"/>
    <w:rsid w:val="00E02F0F"/>
    <w:rsid w:val="00E064AE"/>
    <w:rsid w:val="00E1201A"/>
    <w:rsid w:val="00E17F4D"/>
    <w:rsid w:val="00E210E6"/>
    <w:rsid w:val="00E2206F"/>
    <w:rsid w:val="00E254E6"/>
    <w:rsid w:val="00E25BD0"/>
    <w:rsid w:val="00E319A2"/>
    <w:rsid w:val="00E349CF"/>
    <w:rsid w:val="00E34AB5"/>
    <w:rsid w:val="00E35B95"/>
    <w:rsid w:val="00E35FBA"/>
    <w:rsid w:val="00E43544"/>
    <w:rsid w:val="00E45D26"/>
    <w:rsid w:val="00E46DA5"/>
    <w:rsid w:val="00E46E92"/>
    <w:rsid w:val="00E5556E"/>
    <w:rsid w:val="00E57AC9"/>
    <w:rsid w:val="00E634C8"/>
    <w:rsid w:val="00E6495A"/>
    <w:rsid w:val="00E776C7"/>
    <w:rsid w:val="00E8355B"/>
    <w:rsid w:val="00E853A5"/>
    <w:rsid w:val="00E90C5A"/>
    <w:rsid w:val="00E90EEB"/>
    <w:rsid w:val="00E91A90"/>
    <w:rsid w:val="00E93DF6"/>
    <w:rsid w:val="00EA37FB"/>
    <w:rsid w:val="00EA38B0"/>
    <w:rsid w:val="00EB38B5"/>
    <w:rsid w:val="00EB48F9"/>
    <w:rsid w:val="00EB6026"/>
    <w:rsid w:val="00EB6875"/>
    <w:rsid w:val="00EB7F89"/>
    <w:rsid w:val="00EC0AB7"/>
    <w:rsid w:val="00EC15D2"/>
    <w:rsid w:val="00EC2B49"/>
    <w:rsid w:val="00ED2666"/>
    <w:rsid w:val="00ED62C9"/>
    <w:rsid w:val="00EE2B6C"/>
    <w:rsid w:val="00EE2C8D"/>
    <w:rsid w:val="00EF0641"/>
    <w:rsid w:val="00EF280E"/>
    <w:rsid w:val="00EF6F5E"/>
    <w:rsid w:val="00F107A0"/>
    <w:rsid w:val="00F13EB9"/>
    <w:rsid w:val="00F14636"/>
    <w:rsid w:val="00F15F5C"/>
    <w:rsid w:val="00F1651B"/>
    <w:rsid w:val="00F251DD"/>
    <w:rsid w:val="00F25539"/>
    <w:rsid w:val="00F26C52"/>
    <w:rsid w:val="00F41D0F"/>
    <w:rsid w:val="00F432CE"/>
    <w:rsid w:val="00F43527"/>
    <w:rsid w:val="00F52878"/>
    <w:rsid w:val="00F53F79"/>
    <w:rsid w:val="00F55EAB"/>
    <w:rsid w:val="00F61DF0"/>
    <w:rsid w:val="00F63CB5"/>
    <w:rsid w:val="00F71210"/>
    <w:rsid w:val="00F7191F"/>
    <w:rsid w:val="00F71BF5"/>
    <w:rsid w:val="00F75D0C"/>
    <w:rsid w:val="00F7700A"/>
    <w:rsid w:val="00F77103"/>
    <w:rsid w:val="00F82991"/>
    <w:rsid w:val="00F84067"/>
    <w:rsid w:val="00F84FB4"/>
    <w:rsid w:val="00F9137B"/>
    <w:rsid w:val="00F93942"/>
    <w:rsid w:val="00F93FBA"/>
    <w:rsid w:val="00FA117C"/>
    <w:rsid w:val="00FA189B"/>
    <w:rsid w:val="00FA46A9"/>
    <w:rsid w:val="00FA4A1D"/>
    <w:rsid w:val="00FB2D72"/>
    <w:rsid w:val="00FB3601"/>
    <w:rsid w:val="00FB455B"/>
    <w:rsid w:val="00FB4744"/>
    <w:rsid w:val="00FB48EF"/>
    <w:rsid w:val="00FB7F5D"/>
    <w:rsid w:val="00FC0884"/>
    <w:rsid w:val="00FC2441"/>
    <w:rsid w:val="00FC2A00"/>
    <w:rsid w:val="00FC445A"/>
    <w:rsid w:val="00FC5CF5"/>
    <w:rsid w:val="00FD4E4E"/>
    <w:rsid w:val="00FD7893"/>
    <w:rsid w:val="00FD7FCF"/>
    <w:rsid w:val="00FE0C47"/>
    <w:rsid w:val="00FE20F4"/>
    <w:rsid w:val="00FE6D60"/>
    <w:rsid w:val="00FF2784"/>
    <w:rsid w:val="00FF3B4A"/>
    <w:rsid w:val="00FF3E62"/>
    <w:rsid w:val="00FF56D7"/>
    <w:rsid w:val="00FF5F3B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A8C4D"/>
  <w15:chartTrackingRefBased/>
  <w15:docId w15:val="{CE0F7A9C-7DA0-4ACF-BD5C-B6F7B205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0C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12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12E6"/>
    <w:pPr>
      <w:keepNext/>
      <w:jc w:val="both"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9612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12E6"/>
    <w:pPr>
      <w:keepNext/>
      <w:ind w:left="851" w:right="-284" w:hanging="851"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qFormat/>
    <w:rsid w:val="009612E6"/>
    <w:pPr>
      <w:keepNext/>
      <w:ind w:left="851" w:right="-284" w:hanging="851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9612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612E6"/>
    <w:pPr>
      <w:keepNext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12E6"/>
    <w:pPr>
      <w:spacing w:after="120"/>
    </w:pPr>
    <w:rPr>
      <w:lang w:val="x-none" w:eastAsia="x-none"/>
    </w:rPr>
  </w:style>
  <w:style w:type="paragraph" w:styleId="a5">
    <w:name w:val="Body Text Indent"/>
    <w:basedOn w:val="a"/>
    <w:link w:val="a6"/>
    <w:rsid w:val="009612E6"/>
    <w:pPr>
      <w:ind w:firstLine="540"/>
      <w:jc w:val="both"/>
    </w:pPr>
    <w:rPr>
      <w:lang w:val="x-none" w:eastAsia="x-none"/>
    </w:rPr>
  </w:style>
  <w:style w:type="paragraph" w:styleId="a7">
    <w:name w:val="Block Text"/>
    <w:basedOn w:val="a"/>
    <w:rsid w:val="009612E6"/>
    <w:pPr>
      <w:tabs>
        <w:tab w:val="left" w:pos="851"/>
      </w:tabs>
      <w:ind w:left="284" w:right="-284" w:hanging="284"/>
      <w:jc w:val="both"/>
    </w:pPr>
    <w:rPr>
      <w:sz w:val="28"/>
    </w:rPr>
  </w:style>
  <w:style w:type="paragraph" w:styleId="21">
    <w:name w:val="Body Text 2"/>
    <w:basedOn w:val="a"/>
    <w:link w:val="22"/>
    <w:rsid w:val="009612E6"/>
    <w:rPr>
      <w:sz w:val="28"/>
      <w:szCs w:val="28"/>
      <w:lang w:val="x-none" w:eastAsia="x-none"/>
    </w:rPr>
  </w:style>
  <w:style w:type="paragraph" w:styleId="30">
    <w:name w:val="Body Text 3"/>
    <w:basedOn w:val="a"/>
    <w:link w:val="31"/>
    <w:rsid w:val="009612E6"/>
    <w:pPr>
      <w:jc w:val="both"/>
    </w:pPr>
    <w:rPr>
      <w:sz w:val="28"/>
      <w:szCs w:val="28"/>
      <w:lang w:val="x-none" w:eastAsia="x-none"/>
    </w:rPr>
  </w:style>
  <w:style w:type="paragraph" w:styleId="23">
    <w:name w:val="Body Text Indent 2"/>
    <w:basedOn w:val="a"/>
    <w:rsid w:val="009612E6"/>
    <w:pPr>
      <w:tabs>
        <w:tab w:val="left" w:pos="3060"/>
      </w:tabs>
      <w:ind w:firstLine="360"/>
      <w:jc w:val="center"/>
    </w:pPr>
    <w:rPr>
      <w:sz w:val="28"/>
    </w:rPr>
  </w:style>
  <w:style w:type="paragraph" w:styleId="a8">
    <w:name w:val="header"/>
    <w:basedOn w:val="a"/>
    <w:link w:val="a9"/>
    <w:rsid w:val="009612E6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9612E6"/>
    <w:pPr>
      <w:pageBreakBefore/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32">
    <w:name w:val="Body Text Indent 3"/>
    <w:basedOn w:val="a"/>
    <w:rsid w:val="009612E6"/>
    <w:pPr>
      <w:spacing w:after="120"/>
      <w:ind w:left="283"/>
    </w:pPr>
    <w:rPr>
      <w:sz w:val="16"/>
      <w:szCs w:val="16"/>
    </w:rPr>
  </w:style>
  <w:style w:type="paragraph" w:customStyle="1" w:styleId="11">
    <w:name w:val="Обычный1"/>
    <w:rsid w:val="009612E6"/>
    <w:pPr>
      <w:snapToGrid w:val="0"/>
      <w:spacing w:before="100" w:after="100"/>
    </w:pPr>
    <w:rPr>
      <w:sz w:val="24"/>
    </w:rPr>
  </w:style>
  <w:style w:type="paragraph" w:customStyle="1" w:styleId="ab">
    <w:name w:val="Îáû÷íûé"/>
    <w:rsid w:val="009612E6"/>
    <w:rPr>
      <w:rFonts w:ascii="Arial" w:hAnsi="Arial"/>
      <w:sz w:val="24"/>
    </w:rPr>
  </w:style>
  <w:style w:type="paragraph" w:customStyle="1" w:styleId="210">
    <w:name w:val="Основной текст с отступом 21"/>
    <w:basedOn w:val="ab"/>
    <w:rsid w:val="009612E6"/>
    <w:pPr>
      <w:ind w:firstLine="709"/>
      <w:jc w:val="both"/>
    </w:pPr>
  </w:style>
  <w:style w:type="paragraph" w:customStyle="1" w:styleId="310">
    <w:name w:val="Основной текст с отступом 31"/>
    <w:basedOn w:val="ab"/>
    <w:rsid w:val="009612E6"/>
    <w:pPr>
      <w:ind w:firstLine="709"/>
      <w:jc w:val="both"/>
    </w:pPr>
    <w:rPr>
      <w:b/>
    </w:rPr>
  </w:style>
  <w:style w:type="paragraph" w:styleId="ac">
    <w:name w:val="List Paragraph"/>
    <w:basedOn w:val="a"/>
    <w:uiPriority w:val="99"/>
    <w:qFormat/>
    <w:rsid w:val="00262B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rsid w:val="00C467FD"/>
    <w:rPr>
      <w:color w:val="0000FF"/>
      <w:u w:val="single"/>
    </w:rPr>
  </w:style>
  <w:style w:type="paragraph" w:customStyle="1" w:styleId="230">
    <w:name w:val="Заголовок 23"/>
    <w:basedOn w:val="a"/>
    <w:rsid w:val="00C467FD"/>
    <w:pPr>
      <w:outlineLvl w:val="2"/>
    </w:pPr>
    <w:rPr>
      <w:b/>
      <w:bCs/>
      <w:sz w:val="18"/>
      <w:szCs w:val="18"/>
    </w:rPr>
  </w:style>
  <w:style w:type="paragraph" w:styleId="ae">
    <w:name w:val="Normal (Web)"/>
    <w:basedOn w:val="a"/>
    <w:uiPriority w:val="99"/>
    <w:rsid w:val="00257356"/>
    <w:pPr>
      <w:spacing w:before="100" w:beforeAutospacing="1" w:after="100" w:afterAutospacing="1"/>
    </w:pPr>
  </w:style>
  <w:style w:type="character" w:styleId="af">
    <w:name w:val="FollowedHyperlink"/>
    <w:rsid w:val="00257356"/>
    <w:rPr>
      <w:color w:val="800080"/>
      <w:u w:val="single"/>
    </w:rPr>
  </w:style>
  <w:style w:type="character" w:customStyle="1" w:styleId="pseudo-href">
    <w:name w:val="pseudo-href"/>
    <w:basedOn w:val="a0"/>
    <w:rsid w:val="00E25BD0"/>
  </w:style>
  <w:style w:type="paragraph" w:styleId="af0">
    <w:name w:val="footer"/>
    <w:basedOn w:val="a"/>
    <w:rsid w:val="00FF5F3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FF5F3B"/>
  </w:style>
  <w:style w:type="paragraph" w:customStyle="1" w:styleId="f">
    <w:name w:val="f"/>
    <w:basedOn w:val="a"/>
    <w:rsid w:val="00997489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0516EE"/>
    <w:rPr>
      <w:sz w:val="28"/>
      <w:szCs w:val="28"/>
    </w:rPr>
  </w:style>
  <w:style w:type="character" w:customStyle="1" w:styleId="a4">
    <w:name w:val="Основной текст Знак"/>
    <w:link w:val="a3"/>
    <w:rsid w:val="000516E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0516EE"/>
    <w:rPr>
      <w:sz w:val="24"/>
      <w:szCs w:val="24"/>
    </w:rPr>
  </w:style>
  <w:style w:type="character" w:customStyle="1" w:styleId="22">
    <w:name w:val="Основной текст 2 Знак"/>
    <w:link w:val="21"/>
    <w:rsid w:val="000516EE"/>
    <w:rPr>
      <w:sz w:val="28"/>
      <w:szCs w:val="28"/>
    </w:rPr>
  </w:style>
  <w:style w:type="character" w:customStyle="1" w:styleId="31">
    <w:name w:val="Основной текст 3 Знак"/>
    <w:link w:val="30"/>
    <w:rsid w:val="000516EE"/>
    <w:rPr>
      <w:sz w:val="28"/>
      <w:szCs w:val="28"/>
    </w:rPr>
  </w:style>
  <w:style w:type="character" w:styleId="af2">
    <w:name w:val="Strong"/>
    <w:uiPriority w:val="22"/>
    <w:qFormat/>
    <w:rsid w:val="00A16D3F"/>
    <w:rPr>
      <w:b/>
      <w:bCs/>
    </w:rPr>
  </w:style>
  <w:style w:type="character" w:customStyle="1" w:styleId="40">
    <w:name w:val="Заголовок 4 Знак"/>
    <w:link w:val="4"/>
    <w:rsid w:val="00B741F6"/>
    <w:rPr>
      <w:b/>
      <w:sz w:val="24"/>
    </w:rPr>
  </w:style>
  <w:style w:type="paragraph" w:customStyle="1" w:styleId="Default">
    <w:name w:val="Default"/>
    <w:rsid w:val="00225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3">
    <w:name w:val="Table Grid"/>
    <w:basedOn w:val="a1"/>
    <w:rsid w:val="0086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9B58C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9B58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61B94"/>
  </w:style>
  <w:style w:type="character" w:styleId="af6">
    <w:name w:val="Emphasis"/>
    <w:uiPriority w:val="20"/>
    <w:qFormat/>
    <w:rsid w:val="00CF2BFE"/>
    <w:rPr>
      <w:i/>
      <w:iCs/>
    </w:rPr>
  </w:style>
  <w:style w:type="character" w:customStyle="1" w:styleId="apple-style-span">
    <w:name w:val="apple-style-span"/>
    <w:uiPriority w:val="99"/>
    <w:rsid w:val="008E3493"/>
  </w:style>
  <w:style w:type="character" w:customStyle="1" w:styleId="100">
    <w:name w:val="Основной текст (10)_"/>
    <w:link w:val="101"/>
    <w:uiPriority w:val="99"/>
    <w:locked/>
    <w:rsid w:val="000A6155"/>
    <w:rPr>
      <w:sz w:val="28"/>
      <w:szCs w:val="2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0A6155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484947"/>
    <w:rPr>
      <w:rFonts w:ascii="Arial" w:hAnsi="Arial" w:cs="Arial"/>
      <w:b/>
      <w:bCs/>
      <w:kern w:val="32"/>
      <w:sz w:val="32"/>
      <w:szCs w:val="32"/>
    </w:rPr>
  </w:style>
  <w:style w:type="character" w:customStyle="1" w:styleId="translation-chunk">
    <w:name w:val="translation-chunk"/>
    <w:rsid w:val="00484947"/>
  </w:style>
  <w:style w:type="character" w:customStyle="1" w:styleId="a9">
    <w:name w:val="Верхний колонтитул Знак"/>
    <w:link w:val="a8"/>
    <w:rsid w:val="00484947"/>
    <w:rPr>
      <w:sz w:val="24"/>
      <w:szCs w:val="24"/>
    </w:rPr>
  </w:style>
  <w:style w:type="character" w:customStyle="1" w:styleId="value">
    <w:name w:val="value"/>
    <w:rsid w:val="00D17CA3"/>
  </w:style>
  <w:style w:type="character" w:styleId="HTML">
    <w:name w:val="HTML Cite"/>
    <w:uiPriority w:val="99"/>
    <w:unhideWhenUsed/>
    <w:rsid w:val="00D17CA3"/>
    <w:rPr>
      <w:i/>
      <w:iCs/>
    </w:rPr>
  </w:style>
  <w:style w:type="character" w:customStyle="1" w:styleId="hilight">
    <w:name w:val="hilight"/>
    <w:rsid w:val="00D17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5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1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3A8BF-AA82-4BF6-BB06-068B5AA7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МАТГР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Olesja</dc:creator>
  <cp:keywords/>
  <cp:lastModifiedBy>.</cp:lastModifiedBy>
  <cp:revision>6</cp:revision>
  <cp:lastPrinted>2020-11-29T01:16:00Z</cp:lastPrinted>
  <dcterms:created xsi:type="dcterms:W3CDTF">2020-11-29T01:28:00Z</dcterms:created>
  <dcterms:modified xsi:type="dcterms:W3CDTF">2021-11-26T13:26:00Z</dcterms:modified>
</cp:coreProperties>
</file>