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29CC" w:rsidRPr="00C229CC" w14:paraId="3F20A3FB" w14:textId="77777777" w:rsidTr="00C229CC">
        <w:trPr>
          <w:cantSplit/>
          <w:trHeight w:val="180"/>
        </w:trPr>
        <w:tc>
          <w:tcPr>
            <w:tcW w:w="5000" w:type="pct"/>
            <w:hideMark/>
          </w:tcPr>
          <w:p w14:paraId="1D61770B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229CC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52402" wp14:editId="65833BD6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9CC" w:rsidRPr="00C229CC" w14:paraId="423D143F" w14:textId="77777777" w:rsidTr="00C229CC">
        <w:trPr>
          <w:cantSplit/>
          <w:trHeight w:val="180"/>
        </w:trPr>
        <w:tc>
          <w:tcPr>
            <w:tcW w:w="5000" w:type="pct"/>
            <w:hideMark/>
          </w:tcPr>
          <w:p w14:paraId="623FBCDB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229CC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229CC" w:rsidRPr="00C229CC" w14:paraId="63483808" w14:textId="77777777" w:rsidTr="00C229CC">
        <w:trPr>
          <w:cantSplit/>
          <w:trHeight w:val="1417"/>
        </w:trPr>
        <w:tc>
          <w:tcPr>
            <w:tcW w:w="5000" w:type="pct"/>
            <w:hideMark/>
          </w:tcPr>
          <w:p w14:paraId="3C3E83F0" w14:textId="77777777" w:rsidR="00C229CC" w:rsidRPr="00C229CC" w:rsidRDefault="00C229CC" w:rsidP="00C229CC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229C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55859DD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229CC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97C5EA8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29CC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9B7C25" wp14:editId="45F69DD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3F521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49A8569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16FD0CA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229CC" w:rsidRPr="00C229CC" w14:paraId="1DC3A867" w14:textId="77777777" w:rsidTr="00C229CC">
        <w:tc>
          <w:tcPr>
            <w:tcW w:w="2313" w:type="pct"/>
            <w:hideMark/>
          </w:tcPr>
          <w:p w14:paraId="04DC022C" w14:textId="77777777" w:rsidR="00C229CC" w:rsidRPr="00C229CC" w:rsidRDefault="00C229CC" w:rsidP="00C229CC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074C03B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229CC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A383484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943710A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1B54523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CE3E48D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6202D37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B7380D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9231E5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50903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B9F4F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CF8414F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EE64C5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229CC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C229CC" w:rsidRPr="00C229CC" w14:paraId="6F6B6A33" w14:textId="77777777" w:rsidTr="00C229CC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9C90C9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229CC" w:rsidRPr="00C229CC" w14:paraId="6D2FD1FF" w14:textId="77777777" w:rsidTr="00C229CC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06D6180C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53F07" w14:textId="1C9E7115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 w:val="24"/>
                <w:szCs w:val="24"/>
                <w:lang w:eastAsia="ru-RU"/>
              </w:rPr>
              <w:t xml:space="preserve">27.03.03 </w:t>
            </w:r>
            <w:r w:rsidRPr="00C229C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C229CC">
              <w:rPr>
                <w:rFonts w:eastAsia="Times New Roman"/>
                <w:sz w:val="24"/>
                <w:szCs w:val="24"/>
                <w:lang w:eastAsia="ru-RU"/>
              </w:rPr>
              <w:t>Системный анализ и управление</w:t>
            </w:r>
            <w:r w:rsidRPr="00C229C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29CC" w:rsidRPr="00C229CC" w14:paraId="5C81A1B4" w14:textId="77777777" w:rsidTr="00C229CC">
        <w:trPr>
          <w:trHeight w:val="51"/>
        </w:trPr>
        <w:tc>
          <w:tcPr>
            <w:tcW w:w="1745" w:type="pct"/>
            <w:gridSpan w:val="4"/>
            <w:vAlign w:val="bottom"/>
          </w:tcPr>
          <w:p w14:paraId="5E981766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69653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229CC" w:rsidRPr="00C229CC" w14:paraId="31FA7C19" w14:textId="77777777" w:rsidTr="00C229CC">
        <w:trPr>
          <w:trHeight w:val="72"/>
        </w:trPr>
        <w:tc>
          <w:tcPr>
            <w:tcW w:w="741" w:type="pct"/>
            <w:vAlign w:val="bottom"/>
            <w:hideMark/>
          </w:tcPr>
          <w:p w14:paraId="74254F07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55BB2C" w14:textId="1F27C4A0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Инженерия автоматизированных систем</w:t>
            </w:r>
          </w:p>
        </w:tc>
      </w:tr>
      <w:tr w:rsidR="00C229CC" w:rsidRPr="00C229CC" w14:paraId="4E21019A" w14:textId="77777777" w:rsidTr="00C229CC">
        <w:trPr>
          <w:trHeight w:val="51"/>
        </w:trPr>
        <w:tc>
          <w:tcPr>
            <w:tcW w:w="741" w:type="pct"/>
            <w:vAlign w:val="bottom"/>
          </w:tcPr>
          <w:p w14:paraId="7177A13F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1E9BF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229CC" w:rsidRPr="00C229CC" w14:paraId="725E7546" w14:textId="77777777" w:rsidTr="00C229CC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63475A25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A182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C229CC" w:rsidRPr="00C229CC" w14:paraId="78CC40C6" w14:textId="77777777" w:rsidTr="00C229CC">
        <w:tc>
          <w:tcPr>
            <w:tcW w:w="748" w:type="pct"/>
            <w:gridSpan w:val="2"/>
          </w:tcPr>
          <w:p w14:paraId="2CC5F318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0BB284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229CC" w:rsidRPr="00C229CC" w14:paraId="33372069" w14:textId="77777777" w:rsidTr="00C229CC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4EDDEF6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4E320A1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8679B13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B518E5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388DFB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4FC0144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C9831E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7B7E193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455AFC6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229CC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C229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C229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C229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C229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C229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C229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7E44948" w:rsidR="00A56A3C" w:rsidRDefault="00C229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B5747A">
              <w:rPr>
                <w:rStyle w:val="ad"/>
                <w:noProof/>
              </w:rPr>
              <w:t>27.03.03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B5747A">
              <w:rPr>
                <w:rStyle w:val="ad"/>
                <w:noProof/>
              </w:rPr>
              <w:t>Системный анализ и управление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B5747A">
              <w:rPr>
                <w:rStyle w:val="ad"/>
                <w:noProof/>
              </w:rPr>
              <w:t>Инженерия автоматизированных систем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35279182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B5747A">
        <w:t>27.03.03</w:t>
      </w:r>
      <w:r>
        <w:t xml:space="preserve"> «</w:t>
      </w:r>
      <w:r w:rsidR="00B5747A">
        <w:t>Системный анализ и управление</w:t>
      </w:r>
      <w:r>
        <w:t>» направленности «</w:t>
      </w:r>
      <w:r w:rsidR="00B5747A">
        <w:t>Инженерия автоматизированных систем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23F86B8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B5747A">
        <w:t>27.03.03</w:t>
      </w:r>
      <w:r>
        <w:t xml:space="preserve"> «</w:t>
      </w:r>
      <w:r w:rsidR="00B5747A">
        <w:t>Системный анализ и управление</w:t>
      </w:r>
      <w:r>
        <w:t>» (направленность «</w:t>
      </w:r>
      <w:r w:rsidR="00B5747A">
        <w:t>Инженерия автоматизированных систем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EA3869C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B5747A">
        <w:t>27.03.03</w:t>
      </w:r>
      <w:r w:rsidRPr="00B5090B">
        <w:t xml:space="preserve"> «</w:t>
      </w:r>
      <w:r w:rsidR="00B5747A">
        <w:t>Системный анализ и управление</w:t>
      </w:r>
      <w:r w:rsidRPr="00B5090B">
        <w:t>» (направленность «</w:t>
      </w:r>
      <w:r w:rsidR="00B5747A">
        <w:t>Инженерия автоматизированных систем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10E4C8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B5747A">
        <w:t>27.03.03</w:t>
      </w:r>
      <w:r w:rsidRPr="00581325">
        <w:t xml:space="preserve"> «</w:t>
      </w:r>
      <w:r w:rsidR="00B5747A">
        <w:t>Системный анализ и управление</w:t>
      </w:r>
      <w:r w:rsidRPr="00581325">
        <w:t>» (направленность «</w:t>
      </w:r>
      <w:r w:rsidR="00B5747A">
        <w:t>Инженерия автоматизированных систем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</w:t>
      </w:r>
      <w:r w:rsidR="00B5090B">
        <w:lastRenderedPageBreak/>
        <w:t xml:space="preserve">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086E9A5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B5747A">
        <w:t>27.03.03</w:t>
      </w:r>
      <w:r w:rsidRPr="004E5761">
        <w:t xml:space="preserve"> «</w:t>
      </w:r>
      <w:r w:rsidR="00B5747A">
        <w:t>Системный анализ и управление</w:t>
      </w:r>
      <w:r w:rsidRPr="004E5761">
        <w:t>» (направленность «</w:t>
      </w:r>
      <w:r w:rsidR="00B5747A">
        <w:t>Инженерия автоматизированных систем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C229CC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bookmarkStart w:id="7" w:name="_GoBack"/>
      <w:r w:rsidR="00BE6683" w:rsidRPr="00C229CC">
        <w:t>освоения компетенций У</w:t>
      </w:r>
      <w:r w:rsidR="0045510B" w:rsidRPr="00C229CC">
        <w:t>К</w:t>
      </w:r>
      <w:r w:rsidR="00BE6683" w:rsidRPr="00C229CC">
        <w:t>–1, У</w:t>
      </w:r>
      <w:r w:rsidR="0045510B" w:rsidRPr="00C229CC">
        <w:t>К</w:t>
      </w:r>
      <w:r w:rsidR="00BE6683" w:rsidRPr="00C229CC">
        <w:t>–2, У</w:t>
      </w:r>
      <w:r w:rsidR="0045510B" w:rsidRPr="00C229CC">
        <w:t>К</w:t>
      </w:r>
      <w:r w:rsidR="00BE6683" w:rsidRPr="00C229CC">
        <w:t>–3, У</w:t>
      </w:r>
      <w:r w:rsidR="0045510B" w:rsidRPr="00C229CC">
        <w:t>К</w:t>
      </w:r>
      <w:r w:rsidR="00BE6683" w:rsidRPr="00C229CC">
        <w:t>–4, У</w:t>
      </w:r>
      <w:r w:rsidR="0045510B" w:rsidRPr="00C229CC">
        <w:t>К</w:t>
      </w:r>
      <w:r w:rsidR="00BE6683" w:rsidRPr="00C229CC">
        <w:t>–5, У</w:t>
      </w:r>
      <w:r w:rsidR="0045510B" w:rsidRPr="00C229CC">
        <w:t>К</w:t>
      </w:r>
      <w:r w:rsidR="00BE6683" w:rsidRPr="00C229CC">
        <w:t>–6, У</w:t>
      </w:r>
      <w:r w:rsidR="0045510B" w:rsidRPr="00C229CC">
        <w:t>К</w:t>
      </w:r>
      <w:r w:rsidR="00BE6683" w:rsidRPr="00C229CC">
        <w:t>–7, У</w:t>
      </w:r>
      <w:r w:rsidR="0045510B" w:rsidRPr="00C229CC">
        <w:t>К</w:t>
      </w:r>
      <w:r w:rsidR="00BE6683" w:rsidRPr="00C229CC">
        <w:t>–8</w:t>
      </w:r>
      <w:r w:rsidR="006D4C6D" w:rsidRPr="00C229CC">
        <w:t>, УК–9, УК–10, УК–11</w:t>
      </w:r>
      <w:r w:rsidR="00BE6683" w:rsidRPr="00C229CC">
        <w:t>)</w:t>
      </w:r>
      <w:r w:rsidR="001524C4" w:rsidRPr="00C229CC">
        <w:t xml:space="preserve"> (</w:t>
      </w:r>
      <w:proofErr w:type="spellStart"/>
      <w:r w:rsidR="001524C4" w:rsidRPr="00C229CC">
        <w:t>знаниевая</w:t>
      </w:r>
      <w:proofErr w:type="spellEnd"/>
      <w:r w:rsidR="001524C4" w:rsidRPr="00C229CC">
        <w:t xml:space="preserve"> компонента; освоение в рамках изучения дисциплин учебного плана, прохождения практик)</w:t>
      </w:r>
      <w:r w:rsidR="00BE6683" w:rsidRPr="00C229CC">
        <w:t>;</w:t>
      </w:r>
    </w:p>
    <w:bookmarkEnd w:id="7"/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6BED06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B5747A">
        <w:rPr>
          <w:rFonts w:eastAsia="Times New Roman"/>
          <w:bCs/>
          <w:lang w:eastAsia="ru-RU"/>
        </w:rPr>
        <w:t>27.03.03</w:t>
      </w:r>
      <w:r w:rsidRPr="002D6756">
        <w:rPr>
          <w:rFonts w:eastAsia="Times New Roman"/>
          <w:bCs/>
          <w:lang w:eastAsia="ru-RU"/>
        </w:rPr>
        <w:t xml:space="preserve"> «</w:t>
      </w:r>
      <w:r w:rsidR="00B5747A">
        <w:rPr>
          <w:rFonts w:eastAsia="Times New Roman"/>
          <w:bCs/>
          <w:lang w:eastAsia="ru-RU"/>
        </w:rPr>
        <w:t>Системный анализ и управление</w:t>
      </w:r>
      <w:r>
        <w:rPr>
          <w:rFonts w:eastAsia="Times New Roman"/>
          <w:bCs/>
          <w:lang w:eastAsia="ru-RU"/>
        </w:rPr>
        <w:t>» направленности «</w:t>
      </w:r>
      <w:r w:rsidR="00B5747A">
        <w:rPr>
          <w:rFonts w:eastAsia="Times New Roman"/>
          <w:bCs/>
          <w:lang w:eastAsia="ru-RU"/>
        </w:rPr>
        <w:t>Инженерия автоматизированных систем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5C7ED80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B5747A">
        <w:t>27.03.03</w:t>
      </w:r>
      <w:r w:rsidR="005D5B0F" w:rsidRPr="005D5B0F">
        <w:t xml:space="preserve"> «</w:t>
      </w:r>
      <w:r w:rsidR="00B5747A">
        <w:t>Системный анализ и управление</w:t>
      </w:r>
      <w:r w:rsidR="005D5B0F">
        <w:t>» направленности «</w:t>
      </w:r>
      <w:r w:rsidR="00B5747A">
        <w:t>Инженерия автоматизированных систем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204A2619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B5747A">
        <w:t>27.03.03</w:t>
      </w:r>
      <w:r w:rsidR="0015162F" w:rsidRPr="0015162F">
        <w:t xml:space="preserve"> «</w:t>
      </w:r>
      <w:r w:rsidR="00B5747A">
        <w:t>Системный анализ и управление</w:t>
      </w:r>
      <w:r w:rsidR="0015162F">
        <w:t>» направлен</w:t>
      </w:r>
      <w:r w:rsidR="0015162F" w:rsidRPr="0015162F">
        <w:t>ности «</w:t>
      </w:r>
      <w:r w:rsidR="00B5747A">
        <w:t>Инженерия автоматизированных систем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229CC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E8E0-2C0D-4833-839B-B6D389A6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46</Pages>
  <Words>17165</Words>
  <Characters>97845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72</cp:revision>
  <dcterms:created xsi:type="dcterms:W3CDTF">2021-07-07T11:18:00Z</dcterms:created>
  <dcterms:modified xsi:type="dcterms:W3CDTF">2021-08-23T12:56:00Z</dcterms:modified>
</cp:coreProperties>
</file>