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88"/>
      </w:tblGrid>
      <w:tr w:rsidR="000A33D8" w:rsidRPr="000A1513">
        <w:trPr>
          <w:cantSplit/>
          <w:trHeight w:val="180"/>
        </w:trPr>
        <w:tc>
          <w:tcPr>
            <w:tcW w:w="5000" w:type="pct"/>
          </w:tcPr>
          <w:p w:rsidR="000A33D8" w:rsidRDefault="00D13C2A" w:rsidP="000A33D8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drawing>
                <wp:inline distT="0" distB="0" distL="0" distR="0" wp14:anchorId="0042EA49">
                  <wp:extent cx="885190" cy="1011555"/>
                  <wp:effectExtent l="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190" cy="1011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33D8" w:rsidRPr="000A1513">
        <w:trPr>
          <w:cantSplit/>
          <w:trHeight w:val="180"/>
        </w:trPr>
        <w:tc>
          <w:tcPr>
            <w:tcW w:w="5000" w:type="pct"/>
            <w:tcBorders>
              <w:bottom w:val="nil"/>
            </w:tcBorders>
          </w:tcPr>
          <w:p w:rsidR="000A33D8" w:rsidRDefault="000A33D8" w:rsidP="000A33D8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0A33D8" w:rsidRDefault="000A33D8" w:rsidP="000A33D8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0A33D8" w:rsidRDefault="000A33D8" w:rsidP="000A33D8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0A33D8" w:rsidRPr="000A1513">
        <w:trPr>
          <w:cantSplit/>
          <w:trHeight w:val="18"/>
        </w:trPr>
        <w:tc>
          <w:tcPr>
            <w:tcW w:w="5000" w:type="pct"/>
            <w:tcBorders>
              <w:bottom w:val="nil"/>
            </w:tcBorders>
          </w:tcPr>
          <w:p w:rsidR="000A33D8" w:rsidRDefault="000A33D8" w:rsidP="000A33D8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0A33D8" w:rsidRDefault="000A33D8" w:rsidP="000A33D8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0A33D8" w:rsidRDefault="000A33D8" w:rsidP="000A33D8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0A33D8" w:rsidRDefault="000A33D8" w:rsidP="000A33D8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0A33D8" w:rsidRDefault="00D13C2A" w:rsidP="000A33D8">
            <w:pPr>
              <w:ind w:firstLine="0"/>
              <w:jc w:val="center"/>
            </w:pP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inline distT="0" distB="0" distL="0" distR="0" wp14:anchorId="7A4991DA">
                      <wp:extent cx="5600700" cy="1270"/>
                      <wp:effectExtent l="25400" t="24765" r="22225" b="21590"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16C8968E" id="Line 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:rsidR="00C5571B" w:rsidRPr="00C806A2" w:rsidRDefault="00C5571B" w:rsidP="00C5571B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0A33D8" w:rsidRPr="005560D3" w:rsidTr="000A33D8">
        <w:tc>
          <w:tcPr>
            <w:tcW w:w="2500" w:type="pct"/>
          </w:tcPr>
          <w:p w:rsidR="000A33D8" w:rsidRPr="00B0472C" w:rsidRDefault="000A33D8" w:rsidP="00AD6CDA">
            <w:pPr>
              <w:widowControl/>
              <w:suppressAutoHyphens/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</w:tcPr>
          <w:p w:rsidR="000A33D8" w:rsidRPr="005560D3" w:rsidRDefault="000A33D8" w:rsidP="00E26118">
            <w:pPr>
              <w:suppressAutoHyphens/>
              <w:spacing w:line="360" w:lineRule="auto"/>
              <w:ind w:firstLine="0"/>
              <w:jc w:val="center"/>
              <w:rPr>
                <w:b/>
              </w:rPr>
            </w:pPr>
            <w:r w:rsidRPr="005560D3">
              <w:rPr>
                <w:b/>
              </w:rPr>
              <w:t>УТВЕРЖДАЮ</w:t>
            </w:r>
          </w:p>
          <w:p w:rsidR="000A33D8" w:rsidRPr="005560D3" w:rsidRDefault="000A33D8" w:rsidP="00E26118">
            <w:pPr>
              <w:suppressAutoHyphens/>
              <w:spacing w:line="360" w:lineRule="auto"/>
              <w:ind w:firstLine="0"/>
              <w:jc w:val="center"/>
            </w:pPr>
            <w:r w:rsidRPr="005560D3">
              <w:t>Первый проректор</w:t>
            </w:r>
          </w:p>
          <w:p w:rsidR="000A33D8" w:rsidRPr="005560D3" w:rsidRDefault="000A33D8" w:rsidP="00E26118">
            <w:pPr>
              <w:suppressAutoHyphens/>
              <w:spacing w:line="360" w:lineRule="auto"/>
              <w:ind w:firstLine="0"/>
              <w:jc w:val="center"/>
            </w:pPr>
            <w:r w:rsidRPr="005560D3">
              <w:t>____________________</w:t>
            </w:r>
            <w:r>
              <w:t xml:space="preserve"> Н.И. Прокопов</w:t>
            </w:r>
          </w:p>
          <w:p w:rsidR="000A33D8" w:rsidRPr="005560D3" w:rsidRDefault="000A33D8" w:rsidP="000A33D8">
            <w:pPr>
              <w:suppressAutoHyphens/>
              <w:spacing w:line="360" w:lineRule="auto"/>
              <w:ind w:firstLine="0"/>
              <w:jc w:val="center"/>
            </w:pPr>
            <w:r w:rsidRPr="005560D3">
              <w:t>«____» ______________ 20</w:t>
            </w:r>
            <w:r>
              <w:t>__</w:t>
            </w:r>
            <w:r w:rsidRPr="005560D3">
              <w:t xml:space="preserve"> г.</w:t>
            </w:r>
          </w:p>
        </w:tc>
      </w:tr>
    </w:tbl>
    <w:p w:rsidR="00C5571B" w:rsidRPr="005560D3" w:rsidRDefault="00C5571B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Pr="005560D3" w:rsidRDefault="00C5571B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Pr="005560D3" w:rsidRDefault="00C5571B" w:rsidP="00C5571B">
      <w:pPr>
        <w:widowControl/>
        <w:ind w:firstLine="0"/>
        <w:jc w:val="center"/>
      </w:pPr>
    </w:p>
    <w:p w:rsidR="00C5571B" w:rsidRPr="005560D3" w:rsidRDefault="000C0588" w:rsidP="00734DA7">
      <w:pPr>
        <w:widowControl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</w:t>
      </w:r>
    </w:p>
    <w:p w:rsidR="009E1610" w:rsidRPr="005560D3" w:rsidRDefault="009E1610" w:rsidP="00734DA7">
      <w:pPr>
        <w:widowControl/>
        <w:ind w:firstLine="0"/>
        <w:jc w:val="center"/>
        <w:rPr>
          <w:b/>
          <w:sz w:val="28"/>
          <w:szCs w:val="28"/>
        </w:rPr>
      </w:pPr>
    </w:p>
    <w:p w:rsidR="00566281" w:rsidRPr="005560D3" w:rsidRDefault="000C0588" w:rsidP="00734DA7">
      <w:pPr>
        <w:ind w:firstLine="0"/>
        <w:contextualSpacing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ИТОГОВОЙ (ГОСУДАРСТВЕННОЙ ИГОТОВОЙ) АТТЕСТАЦИИ</w:t>
      </w:r>
    </w:p>
    <w:p w:rsidR="00C5571B" w:rsidRPr="005560D3" w:rsidRDefault="00C5571B" w:rsidP="00734DA7">
      <w:pPr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660C7E" w:rsidRDefault="00C5571B" w:rsidP="00734DA7">
      <w:pPr>
        <w:widowControl/>
        <w:ind w:firstLine="0"/>
        <w:jc w:val="center"/>
      </w:pPr>
      <w:r w:rsidRPr="00660C7E">
        <w:t>Направление подготовки</w:t>
      </w:r>
    </w:p>
    <w:p w:rsidR="00C5571B" w:rsidRPr="005560D3" w:rsidRDefault="007C73E6" w:rsidP="00734DA7">
      <w:pPr>
        <w:widowControl/>
        <w:ind w:firstLine="0"/>
        <w:jc w:val="center"/>
        <w:rPr>
          <w:b/>
        </w:rPr>
      </w:pPr>
      <w:r>
        <w:rPr>
          <w:rFonts w:eastAsia="HiddenHorzOCR"/>
          <w:b/>
        </w:rPr>
        <w:t>22</w:t>
      </w:r>
      <w:r w:rsidR="00566281" w:rsidRPr="00660C7E">
        <w:rPr>
          <w:rFonts w:eastAsia="HiddenHorzOCR"/>
          <w:b/>
        </w:rPr>
        <w:t>.06.01 «</w:t>
      </w:r>
      <w:r>
        <w:rPr>
          <w:b/>
        </w:rPr>
        <w:t>Технологии материалов</w:t>
      </w:r>
      <w:r w:rsidR="00566281" w:rsidRPr="00660C7E">
        <w:rPr>
          <w:rFonts w:eastAsia="HiddenHorzOCR"/>
          <w:b/>
        </w:rPr>
        <w:t>»</w:t>
      </w:r>
    </w:p>
    <w:p w:rsidR="00C97D97" w:rsidRPr="005560D3" w:rsidRDefault="00C97D97" w:rsidP="00734DA7">
      <w:pPr>
        <w:widowControl/>
        <w:ind w:firstLine="0"/>
        <w:jc w:val="center"/>
      </w:pPr>
    </w:p>
    <w:p w:rsidR="0096673C" w:rsidRPr="005560D3" w:rsidRDefault="0096673C" w:rsidP="00734DA7">
      <w:pPr>
        <w:widowControl/>
        <w:ind w:firstLine="0"/>
        <w:jc w:val="center"/>
      </w:pPr>
    </w:p>
    <w:p w:rsidR="00C5571B" w:rsidRPr="00660C7E" w:rsidRDefault="000A33D8" w:rsidP="00734DA7">
      <w:pPr>
        <w:widowControl/>
        <w:ind w:firstLine="0"/>
        <w:jc w:val="center"/>
      </w:pPr>
      <w:r>
        <w:t>Научная специальность</w:t>
      </w:r>
    </w:p>
    <w:p w:rsidR="007C73E6" w:rsidRPr="00E11EE4" w:rsidRDefault="000A33D8" w:rsidP="007C73E6">
      <w:pPr>
        <w:widowControl/>
        <w:suppressAutoHyphens/>
        <w:ind w:firstLine="0"/>
        <w:jc w:val="center"/>
        <w:rPr>
          <w:b/>
        </w:rPr>
      </w:pPr>
      <w:r>
        <w:rPr>
          <w:b/>
          <w:bCs/>
        </w:rPr>
        <w:t>2.6.7 «Материаловедение»</w:t>
      </w:r>
    </w:p>
    <w:p w:rsidR="00C5571B" w:rsidRPr="005560D3" w:rsidRDefault="00C5571B" w:rsidP="00734DA7">
      <w:pPr>
        <w:widowControl/>
        <w:suppressAutoHyphens/>
        <w:ind w:firstLine="0"/>
        <w:jc w:val="center"/>
        <w:rPr>
          <w:b/>
        </w:rPr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  <w:r w:rsidRPr="005560D3">
        <w:t>Квалификация выпускника</w:t>
      </w:r>
    </w:p>
    <w:p w:rsidR="00C5571B" w:rsidRPr="005560D3" w:rsidRDefault="0094037C" w:rsidP="00734DA7">
      <w:pPr>
        <w:widowControl/>
        <w:ind w:firstLine="0"/>
        <w:jc w:val="center"/>
        <w:rPr>
          <w:b/>
        </w:rPr>
      </w:pPr>
      <w:r w:rsidRPr="005560D3">
        <w:rPr>
          <w:b/>
        </w:rPr>
        <w:t>Исследователь. Преподаватель-исследователь</w:t>
      </w:r>
    </w:p>
    <w:p w:rsidR="00C5571B" w:rsidRPr="00C806A2" w:rsidRDefault="00C5571B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  <w:r w:rsidRPr="00C806A2">
        <w:t>Форма обучения</w:t>
      </w:r>
    </w:p>
    <w:p w:rsidR="00C5571B" w:rsidRPr="00C806A2" w:rsidRDefault="00C5571B" w:rsidP="00734DA7">
      <w:pPr>
        <w:widowControl/>
        <w:ind w:firstLine="0"/>
        <w:jc w:val="center"/>
        <w:rPr>
          <w:b/>
        </w:rPr>
      </w:pPr>
      <w:r w:rsidRPr="00C806A2">
        <w:rPr>
          <w:b/>
        </w:rPr>
        <w:t>Очная</w:t>
      </w:r>
    </w:p>
    <w:p w:rsidR="00C5571B" w:rsidRPr="00C806A2" w:rsidRDefault="00C5571B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</w:p>
    <w:p w:rsidR="00C5571B" w:rsidRDefault="000A33D8" w:rsidP="00734DA7">
      <w:pPr>
        <w:widowControl/>
        <w:ind w:firstLine="0"/>
        <w:jc w:val="center"/>
      </w:pPr>
      <w:r>
        <w:t>Москва 2021</w:t>
      </w:r>
    </w:p>
    <w:p w:rsidR="00E8510D" w:rsidRPr="00F54916" w:rsidRDefault="00E8510D" w:rsidP="00212D46">
      <w:pPr>
        <w:numPr>
          <w:ilvl w:val="0"/>
          <w:numId w:val="6"/>
        </w:numPr>
        <w:ind w:left="0" w:firstLine="709"/>
        <w:contextualSpacing/>
        <w:jc w:val="left"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lastRenderedPageBreak/>
        <w:t xml:space="preserve">Цели </w:t>
      </w:r>
      <w:r w:rsidR="000C0588" w:rsidRPr="000C0588">
        <w:rPr>
          <w:b/>
          <w:sz w:val="28"/>
          <w:szCs w:val="28"/>
        </w:rPr>
        <w:t>итоговой (государственной итоговой) аттестации</w:t>
      </w:r>
    </w:p>
    <w:p w:rsidR="009E58E6" w:rsidRPr="0078769F" w:rsidRDefault="000C0588" w:rsidP="00212D46">
      <w:pPr>
        <w:ind w:firstLine="709"/>
        <w:contextualSpacing/>
        <w:rPr>
          <w:sz w:val="28"/>
          <w:szCs w:val="28"/>
        </w:rPr>
      </w:pPr>
      <w:r w:rsidRPr="000C0588">
        <w:rPr>
          <w:sz w:val="28"/>
          <w:szCs w:val="28"/>
        </w:rPr>
        <w:t xml:space="preserve">Целью итоговой (государственной итоговой) аттестации (ГИА) является определение соответствия результатов освоения обучающимися основных образовательных программ подготовки научно-педагогических кадров соответствующим требованиям </w:t>
      </w:r>
      <w:r w:rsidR="009500CA" w:rsidRPr="000C0588">
        <w:rPr>
          <w:sz w:val="28"/>
          <w:szCs w:val="28"/>
        </w:rPr>
        <w:t xml:space="preserve">ФГОС ВО по направлению подготовки </w:t>
      </w:r>
      <w:r w:rsidR="007C73E6">
        <w:rPr>
          <w:sz w:val="28"/>
          <w:szCs w:val="28"/>
        </w:rPr>
        <w:t>22</w:t>
      </w:r>
      <w:r w:rsidR="007C73E6" w:rsidRPr="00E90361">
        <w:rPr>
          <w:sz w:val="28"/>
          <w:szCs w:val="28"/>
        </w:rPr>
        <w:t>.06.01 «</w:t>
      </w:r>
      <w:r w:rsidR="007C73E6">
        <w:rPr>
          <w:sz w:val="28"/>
          <w:szCs w:val="28"/>
        </w:rPr>
        <w:t>Технологии материалов</w:t>
      </w:r>
      <w:r w:rsidR="009500CA" w:rsidRPr="000C0588">
        <w:rPr>
          <w:sz w:val="28"/>
          <w:szCs w:val="28"/>
        </w:rPr>
        <w:t xml:space="preserve">» (уровень подготовки кадров высшей квалификации) с </w:t>
      </w:r>
      <w:r w:rsidR="009500CA" w:rsidRPr="0078769F">
        <w:rPr>
          <w:sz w:val="28"/>
          <w:szCs w:val="28"/>
        </w:rPr>
        <w:t xml:space="preserve">учетом специфики </w:t>
      </w:r>
      <w:r w:rsidR="000A33D8">
        <w:rPr>
          <w:sz w:val="28"/>
          <w:szCs w:val="28"/>
        </w:rPr>
        <w:t>научной специальности</w:t>
      </w:r>
      <w:r w:rsidR="009500CA" w:rsidRPr="0078769F">
        <w:rPr>
          <w:sz w:val="28"/>
          <w:szCs w:val="28"/>
        </w:rPr>
        <w:t xml:space="preserve"> – </w:t>
      </w:r>
      <w:r w:rsidR="000A33D8">
        <w:rPr>
          <w:sz w:val="28"/>
          <w:szCs w:val="28"/>
        </w:rPr>
        <w:t>2.6.7 «Материаловедение»</w:t>
      </w:r>
      <w:r w:rsidR="009500CA" w:rsidRPr="0078769F">
        <w:rPr>
          <w:sz w:val="28"/>
          <w:szCs w:val="28"/>
        </w:rPr>
        <w:t>.</w:t>
      </w:r>
    </w:p>
    <w:p w:rsidR="0096673C" w:rsidRPr="005560D3" w:rsidRDefault="0096673C" w:rsidP="00212D46">
      <w:pPr>
        <w:ind w:firstLine="709"/>
        <w:contextualSpacing/>
        <w:rPr>
          <w:sz w:val="28"/>
          <w:szCs w:val="28"/>
        </w:rPr>
      </w:pPr>
    </w:p>
    <w:p w:rsidR="00566281" w:rsidRPr="005560D3" w:rsidRDefault="00410FDC" w:rsidP="00212D46">
      <w:pPr>
        <w:numPr>
          <w:ilvl w:val="0"/>
          <w:numId w:val="6"/>
        </w:numPr>
        <w:ind w:left="0" w:firstLine="709"/>
        <w:contextualSpacing/>
        <w:rPr>
          <w:b/>
          <w:sz w:val="28"/>
          <w:szCs w:val="28"/>
        </w:rPr>
      </w:pPr>
      <w:r w:rsidRPr="005560D3">
        <w:rPr>
          <w:b/>
          <w:sz w:val="28"/>
          <w:szCs w:val="28"/>
        </w:rPr>
        <w:t xml:space="preserve">Место </w:t>
      </w:r>
      <w:r w:rsidR="000C0588" w:rsidRPr="000C0588">
        <w:rPr>
          <w:b/>
          <w:sz w:val="28"/>
          <w:szCs w:val="28"/>
        </w:rPr>
        <w:t>итоговой (государственной итоговой) аттестации</w:t>
      </w:r>
      <w:r w:rsidR="000C0588" w:rsidRPr="005560D3">
        <w:rPr>
          <w:b/>
          <w:sz w:val="28"/>
          <w:szCs w:val="28"/>
        </w:rPr>
        <w:t xml:space="preserve"> </w:t>
      </w:r>
      <w:r w:rsidRPr="005560D3">
        <w:rPr>
          <w:b/>
          <w:sz w:val="28"/>
          <w:szCs w:val="28"/>
        </w:rPr>
        <w:t>в структуре основной профессиональной образовательной программы</w:t>
      </w:r>
    </w:p>
    <w:p w:rsidR="000C0588" w:rsidRDefault="000C0588" w:rsidP="00212D46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Итоговая (г</w:t>
      </w:r>
      <w:r w:rsidRPr="000C0588">
        <w:rPr>
          <w:sz w:val="28"/>
          <w:szCs w:val="28"/>
        </w:rPr>
        <w:t>осударственная итоговая</w:t>
      </w:r>
      <w:r>
        <w:rPr>
          <w:sz w:val="28"/>
          <w:szCs w:val="28"/>
        </w:rPr>
        <w:t>)</w:t>
      </w:r>
      <w:r w:rsidRPr="000C0588">
        <w:rPr>
          <w:sz w:val="28"/>
          <w:szCs w:val="28"/>
        </w:rPr>
        <w:t xml:space="preserve"> аттестация относится к базовой части программы аспирантуры (Б.4). В соответствии с учебным планом </w:t>
      </w:r>
      <w:r>
        <w:rPr>
          <w:sz w:val="28"/>
          <w:szCs w:val="28"/>
        </w:rPr>
        <w:t>итоговая (</w:t>
      </w:r>
      <w:r w:rsidRPr="000C0588">
        <w:rPr>
          <w:sz w:val="28"/>
          <w:szCs w:val="28"/>
        </w:rPr>
        <w:t>государственная итоговая</w:t>
      </w:r>
      <w:r>
        <w:rPr>
          <w:sz w:val="28"/>
          <w:szCs w:val="28"/>
        </w:rPr>
        <w:t>)</w:t>
      </w:r>
      <w:r w:rsidRPr="000C0588">
        <w:rPr>
          <w:sz w:val="28"/>
          <w:szCs w:val="28"/>
        </w:rPr>
        <w:t xml:space="preserve"> аттестация проводится </w:t>
      </w:r>
      <w:r>
        <w:rPr>
          <w:sz w:val="28"/>
          <w:szCs w:val="28"/>
        </w:rPr>
        <w:t>в 8 семестре четвертого</w:t>
      </w:r>
      <w:r w:rsidRPr="000C0588">
        <w:rPr>
          <w:sz w:val="28"/>
          <w:szCs w:val="28"/>
        </w:rPr>
        <w:t xml:space="preserve"> года обуче</w:t>
      </w:r>
      <w:r>
        <w:rPr>
          <w:sz w:val="28"/>
          <w:szCs w:val="28"/>
        </w:rPr>
        <w:t>ния</w:t>
      </w:r>
      <w:r w:rsidRPr="000C058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C0588">
        <w:rPr>
          <w:sz w:val="28"/>
          <w:szCs w:val="28"/>
        </w:rPr>
        <w:t>В ГИА входят подготовка к сдаче и сдача государственного экзамена, а также представление научного доклада об основных результатах подготовленной научно-квалификационной работы (диссертации).</w:t>
      </w:r>
    </w:p>
    <w:p w:rsidR="00E8510D" w:rsidRPr="009500CA" w:rsidRDefault="00E8510D" w:rsidP="00212D46">
      <w:pPr>
        <w:ind w:firstLine="709"/>
        <w:contextualSpacing/>
        <w:rPr>
          <w:sz w:val="28"/>
          <w:szCs w:val="28"/>
        </w:rPr>
      </w:pPr>
    </w:p>
    <w:p w:rsidR="0081044F" w:rsidRDefault="005E1BB9" w:rsidP="00212D46">
      <w:pPr>
        <w:numPr>
          <w:ilvl w:val="0"/>
          <w:numId w:val="6"/>
        </w:numPr>
        <w:ind w:left="0" w:firstLine="709"/>
        <w:contextualSpacing/>
        <w:rPr>
          <w:b/>
          <w:sz w:val="28"/>
          <w:szCs w:val="28"/>
        </w:rPr>
      </w:pPr>
      <w:r w:rsidRPr="005E1BB9">
        <w:rPr>
          <w:b/>
          <w:sz w:val="28"/>
          <w:szCs w:val="28"/>
        </w:rPr>
        <w:t>Компетенции, которым</w:t>
      </w:r>
      <w:r w:rsidR="007003E1">
        <w:rPr>
          <w:b/>
          <w:sz w:val="28"/>
          <w:szCs w:val="28"/>
        </w:rPr>
        <w:t>и должны овладеть обучающиеся</w:t>
      </w:r>
      <w:r w:rsidRPr="005E1BB9">
        <w:rPr>
          <w:b/>
          <w:sz w:val="28"/>
          <w:szCs w:val="28"/>
        </w:rPr>
        <w:t xml:space="preserve"> по образовательным программам высшего образования – программам подготовки научно-педагогических кадров в аспирантуре</w:t>
      </w:r>
    </w:p>
    <w:p w:rsidR="005E1BB9" w:rsidRPr="00613640" w:rsidRDefault="00613640" w:rsidP="00613640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Выпускник</w:t>
      </w:r>
      <w:r w:rsidRPr="00613640">
        <w:rPr>
          <w:sz w:val="28"/>
          <w:szCs w:val="28"/>
        </w:rPr>
        <w:t xml:space="preserve">, получивший квалификацию «Исследователь. Преподаватель-исследователь» по направлению </w:t>
      </w:r>
      <w:r>
        <w:rPr>
          <w:sz w:val="28"/>
          <w:szCs w:val="28"/>
        </w:rPr>
        <w:t xml:space="preserve">подготовки </w:t>
      </w:r>
      <w:r w:rsidR="007C73E6">
        <w:rPr>
          <w:sz w:val="28"/>
          <w:szCs w:val="28"/>
        </w:rPr>
        <w:t>22</w:t>
      </w:r>
      <w:r w:rsidR="007C73E6" w:rsidRPr="00E90361">
        <w:rPr>
          <w:sz w:val="28"/>
          <w:szCs w:val="28"/>
        </w:rPr>
        <w:t>.06.01 «</w:t>
      </w:r>
      <w:r w:rsidR="007C73E6">
        <w:rPr>
          <w:sz w:val="28"/>
          <w:szCs w:val="28"/>
        </w:rPr>
        <w:t>Технологии материалов</w:t>
      </w:r>
      <w:r w:rsidRPr="000C0588">
        <w:rPr>
          <w:sz w:val="28"/>
          <w:szCs w:val="28"/>
        </w:rPr>
        <w:t>»</w:t>
      </w:r>
      <w:r w:rsidRPr="00131E68">
        <w:rPr>
          <w:sz w:val="28"/>
          <w:szCs w:val="28"/>
        </w:rPr>
        <w:t xml:space="preserve">, </w:t>
      </w:r>
      <w:r w:rsidR="000A33D8">
        <w:rPr>
          <w:sz w:val="28"/>
          <w:szCs w:val="28"/>
        </w:rPr>
        <w:t>научная специальность</w:t>
      </w:r>
      <w:r>
        <w:rPr>
          <w:sz w:val="28"/>
          <w:szCs w:val="28"/>
        </w:rPr>
        <w:t xml:space="preserve"> </w:t>
      </w:r>
      <w:r w:rsidR="000A33D8">
        <w:rPr>
          <w:sz w:val="28"/>
          <w:szCs w:val="28"/>
        </w:rPr>
        <w:t>2.6.7 «Материаловедение»</w:t>
      </w:r>
      <w:r w:rsidRPr="00613640">
        <w:rPr>
          <w:sz w:val="28"/>
          <w:szCs w:val="28"/>
        </w:rPr>
        <w:t xml:space="preserve"> должен обладать</w:t>
      </w:r>
      <w:r>
        <w:rPr>
          <w:sz w:val="28"/>
          <w:szCs w:val="28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0"/>
        <w:gridCol w:w="6248"/>
      </w:tblGrid>
      <w:tr w:rsidR="009500CA" w:rsidRPr="00F54916" w:rsidTr="009500CA">
        <w:trPr>
          <w:jc w:val="center"/>
        </w:trPr>
        <w:tc>
          <w:tcPr>
            <w:tcW w:w="1772" w:type="pct"/>
            <w:shd w:val="clear" w:color="auto" w:fill="auto"/>
          </w:tcPr>
          <w:p w:rsidR="009500CA" w:rsidRPr="00C573B5" w:rsidRDefault="009500CA" w:rsidP="009500C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C573B5">
              <w:rPr>
                <w:b/>
              </w:rPr>
              <w:t>Формируемые компетенции</w:t>
            </w:r>
          </w:p>
          <w:p w:rsidR="009500CA" w:rsidRDefault="009500CA" w:rsidP="009500C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C573B5">
              <w:rPr>
                <w:b/>
              </w:rPr>
              <w:t>(код и название компетен</w:t>
            </w:r>
            <w:r>
              <w:rPr>
                <w:b/>
              </w:rPr>
              <w:t>ции,</w:t>
            </w:r>
          </w:p>
          <w:p w:rsidR="009500CA" w:rsidRDefault="009500CA" w:rsidP="009500CA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уровень освоения – при наличии в карте</w:t>
            </w:r>
          </w:p>
          <w:p w:rsidR="009500CA" w:rsidRPr="00C573B5" w:rsidRDefault="009500CA" w:rsidP="009500C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C573B5">
              <w:rPr>
                <w:b/>
              </w:rPr>
              <w:t>компетенции)</w:t>
            </w:r>
          </w:p>
        </w:tc>
        <w:tc>
          <w:tcPr>
            <w:tcW w:w="3228" w:type="pct"/>
            <w:shd w:val="clear" w:color="auto" w:fill="auto"/>
          </w:tcPr>
          <w:p w:rsidR="009500CA" w:rsidRPr="00C573B5" w:rsidRDefault="009500CA" w:rsidP="009500C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C573B5">
              <w:rPr>
                <w:b/>
              </w:rPr>
              <w:t>Планируемые результаты обучения</w:t>
            </w:r>
            <w:r w:rsidRPr="00C573B5">
              <w:rPr>
                <w:b/>
              </w:rPr>
              <w:br/>
              <w:t>по дисциплине, характеризующие</w:t>
            </w:r>
            <w:r w:rsidRPr="00C573B5">
              <w:rPr>
                <w:b/>
              </w:rPr>
              <w:br/>
              <w:t>этапы формирования компетенций</w:t>
            </w:r>
          </w:p>
        </w:tc>
      </w:tr>
      <w:tr w:rsidR="00D13C2A" w:rsidRPr="00F54916" w:rsidTr="009500CA">
        <w:trPr>
          <w:trHeight w:val="48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D13C2A" w:rsidRDefault="00D13C2A" w:rsidP="00D13C2A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УК-1 </w:t>
            </w:r>
            <w:r>
              <w:t>(способность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областях).</w:t>
            </w:r>
          </w:p>
        </w:tc>
        <w:tc>
          <w:tcPr>
            <w:tcW w:w="3228" w:type="pct"/>
            <w:shd w:val="clear" w:color="auto" w:fill="auto"/>
          </w:tcPr>
          <w:p w:rsidR="00D13C2A" w:rsidRDefault="00D13C2A" w:rsidP="00D13C2A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методы критического анализа и оценки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современных научных достижений. </w:t>
            </w:r>
          </w:p>
        </w:tc>
      </w:tr>
      <w:tr w:rsidR="00D13C2A" w:rsidRPr="00F54916" w:rsidTr="006D1B16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D13C2A" w:rsidRDefault="00D13C2A" w:rsidP="00D13C2A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13C2A" w:rsidRDefault="00D13C2A" w:rsidP="00D13C2A">
            <w:pPr>
              <w:pStyle w:val="af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D13C2A" w:rsidRDefault="00D13C2A" w:rsidP="00D13C2A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критически анализировать и оценивать альтернативные подходы к решению исследовательских и практических задач, в том числе в междисциплинарных областях;</w:t>
            </w:r>
          </w:p>
          <w:p w:rsidR="00D13C2A" w:rsidRDefault="00D13C2A" w:rsidP="00D13C2A">
            <w:pPr>
              <w:pStyle w:val="af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генерировать новые идеи при решении исследовательских и практических задач, в том числе в междисциплинарных областях.</w:t>
            </w:r>
          </w:p>
        </w:tc>
      </w:tr>
      <w:tr w:rsidR="00D13C2A" w:rsidRPr="00F54916" w:rsidTr="006D1B16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D13C2A" w:rsidRDefault="00D13C2A" w:rsidP="00D13C2A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13C2A" w:rsidRDefault="00D13C2A" w:rsidP="00D13C2A">
            <w:pPr>
              <w:pStyle w:val="af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Владеть </w:t>
            </w:r>
            <w:r>
              <w:rPr>
                <w:rFonts w:ascii="Times New Roman" w:hAnsi="Times New Roman"/>
                <w:sz w:val="24"/>
                <w:szCs w:val="24"/>
              </w:rPr>
              <w:t>навыками анализа методологических проблем, возникающих при решении исследовательских и практических задач, в том числе в междисциплинарных областях.</w:t>
            </w:r>
          </w:p>
        </w:tc>
      </w:tr>
      <w:tr w:rsidR="00D13C2A" w:rsidRPr="00F54916" w:rsidTr="009500CA">
        <w:trPr>
          <w:trHeight w:val="48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D13C2A" w:rsidRDefault="00D13C2A" w:rsidP="00D13C2A">
            <w:pPr>
              <w:ind w:firstLine="0"/>
            </w:pPr>
            <w:r>
              <w:rPr>
                <w:b/>
              </w:rPr>
              <w:t>УК-2</w:t>
            </w:r>
            <w:r>
              <w:t xml:space="preserve"> (способность проектировать и осуществлять комплексные исследования, в том числе </w:t>
            </w:r>
            <w:r>
              <w:lastRenderedPageBreak/>
              <w:t>междисциплинарные, на основе целостного системного научного мировоззрения с использованием знаний в области истории и философии науки).</w:t>
            </w:r>
          </w:p>
        </w:tc>
        <w:tc>
          <w:tcPr>
            <w:tcW w:w="3228" w:type="pct"/>
            <w:shd w:val="clear" w:color="auto" w:fill="auto"/>
          </w:tcPr>
          <w:p w:rsidR="00D13C2A" w:rsidRDefault="00D13C2A" w:rsidP="00D13C2A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Знать: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13C2A" w:rsidRDefault="00D13C2A" w:rsidP="00D13C2A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методы научного познания и структуру научного знания; типы научной рациональности;</w:t>
            </w:r>
          </w:p>
          <w:p w:rsidR="00D13C2A" w:rsidRDefault="00D13C2A" w:rsidP="00D13C2A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основания и функции научной картины мира;</w:t>
            </w:r>
          </w:p>
          <w:p w:rsidR="00D13C2A" w:rsidRDefault="00D13C2A" w:rsidP="00D13C2A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особенности методологии междисциплинарных исследований.</w:t>
            </w:r>
          </w:p>
        </w:tc>
      </w:tr>
      <w:tr w:rsidR="00D13C2A" w:rsidRPr="00F54916" w:rsidTr="006D1B16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D13C2A" w:rsidRDefault="00D13C2A" w:rsidP="00D13C2A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D13C2A" w:rsidRDefault="00D13C2A" w:rsidP="00D13C2A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Уметь:</w:t>
            </w:r>
          </w:p>
          <w:p w:rsidR="00D13C2A" w:rsidRDefault="00D13C2A" w:rsidP="00D13C2A">
            <w:pPr>
              <w:widowControl/>
              <w:ind w:firstLine="0"/>
              <w:jc w:val="left"/>
            </w:pPr>
            <w:r>
              <w:t xml:space="preserve">- анализировать мировоззренческие проблемы, возникающие в науке на современном этапе ее развития; </w:t>
            </w:r>
          </w:p>
          <w:p w:rsidR="00D13C2A" w:rsidRDefault="00D13C2A" w:rsidP="00D13C2A">
            <w:pPr>
              <w:widowControl/>
              <w:ind w:firstLine="0"/>
              <w:jc w:val="left"/>
            </w:pPr>
            <w:r>
              <w:t xml:space="preserve">- использовать методологический инструментарий философии для проектирования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научных исследований.</w:t>
            </w:r>
          </w:p>
        </w:tc>
      </w:tr>
      <w:tr w:rsidR="00D13C2A" w:rsidRPr="00F54916" w:rsidTr="006D1B16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D13C2A" w:rsidRDefault="00D13C2A" w:rsidP="00D13C2A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D13C2A" w:rsidRDefault="00D13C2A" w:rsidP="00D13C2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Владеть:</w:t>
            </w:r>
          </w:p>
          <w:p w:rsidR="00D13C2A" w:rsidRDefault="00D13C2A" w:rsidP="00D13C2A">
            <w:pPr>
              <w:widowControl/>
              <w:ind w:firstLine="0"/>
            </w:pPr>
            <w:r>
              <w:rPr>
                <w:b/>
              </w:rPr>
              <w:t>-</w:t>
            </w:r>
            <w:r>
              <w:t xml:space="preserve"> навыками проектирования и осуществления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исследований на основе целостного системного научного мировоззрения и знаний в области истории и философии науки;</w:t>
            </w:r>
          </w:p>
          <w:p w:rsidR="00D13C2A" w:rsidRDefault="00D13C2A" w:rsidP="00D13C2A">
            <w:pPr>
              <w:widowControl/>
              <w:ind w:firstLine="0"/>
              <w:rPr>
                <w:b/>
              </w:rPr>
            </w:pPr>
            <w:r>
              <w:t>- навыками аргументированного изложения своей позиции и ведения научных дискуссий.</w:t>
            </w:r>
          </w:p>
        </w:tc>
      </w:tr>
      <w:tr w:rsidR="00613640" w:rsidRPr="00F54916" w:rsidTr="009500CA">
        <w:trPr>
          <w:trHeight w:val="48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613640" w:rsidRPr="00613640" w:rsidRDefault="00613640" w:rsidP="00D74402">
            <w:pPr>
              <w:ind w:firstLine="0"/>
            </w:pPr>
            <w:r w:rsidRPr="00613640">
              <w:rPr>
                <w:b/>
              </w:rPr>
              <w:t>УК-3</w:t>
            </w:r>
            <w:r w:rsidRPr="00613640">
              <w:t xml:space="preserve"> (</w:t>
            </w:r>
            <w:bookmarkStart w:id="0" w:name="sub_10523"/>
            <w:r w:rsidRPr="00613640">
              <w:t>готовность участвовать в работе российских и международных исследовательских коллективов по решению научных и научно-образовательных задач</w:t>
            </w:r>
            <w:bookmarkEnd w:id="0"/>
            <w:r w:rsidRPr="00613640">
              <w:t>)</w:t>
            </w:r>
          </w:p>
        </w:tc>
        <w:tc>
          <w:tcPr>
            <w:tcW w:w="3228" w:type="pct"/>
            <w:shd w:val="clear" w:color="auto" w:fill="auto"/>
          </w:tcPr>
          <w:p w:rsidR="00613640" w:rsidRPr="00905152" w:rsidRDefault="00613640" w:rsidP="00D7440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 w:rsidRPr="001A50AC">
              <w:t>методы критического анализа и оценки современных научных достижений, методы генерирования новых идей при решении исследовательских и практических задач, в том числе в междисциплинарных областях, методы научно-исследовательской деятельности</w:t>
            </w:r>
          </w:p>
        </w:tc>
      </w:tr>
      <w:tr w:rsidR="00613640" w:rsidRPr="00F54916" w:rsidTr="009500CA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</w:tcPr>
          <w:p w:rsidR="00613640" w:rsidRPr="00660C7E" w:rsidRDefault="00613640" w:rsidP="00D74402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613640" w:rsidRPr="00905152" w:rsidRDefault="00613640" w:rsidP="00D7440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Уметь</w:t>
            </w:r>
            <w:r w:rsidRPr="001A50AC">
              <w:t xml:space="preserve"> 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</w:t>
            </w:r>
          </w:p>
        </w:tc>
      </w:tr>
      <w:tr w:rsidR="00613640" w:rsidRPr="00F54916" w:rsidTr="009500CA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</w:tcPr>
          <w:p w:rsidR="00613640" w:rsidRPr="00660C7E" w:rsidRDefault="00613640" w:rsidP="00D74402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613640" w:rsidRPr="00905152" w:rsidRDefault="00613640" w:rsidP="00D7440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 w:rsidRPr="001A50AC">
              <w:t xml:space="preserve">навыками анализа основных мировоззренческих и методологических проблем, в </w:t>
            </w:r>
            <w:proofErr w:type="spellStart"/>
            <w:r w:rsidRPr="001A50AC">
              <w:t>т.ч</w:t>
            </w:r>
            <w:proofErr w:type="spellEnd"/>
            <w:r w:rsidRPr="001A50AC">
              <w:t>. междисциплинарного характера возникающих в науке на современном этапе ее развития, владеть технологиями планирования профессиональной деятельности в сфере научных исследований</w:t>
            </w:r>
          </w:p>
        </w:tc>
      </w:tr>
      <w:tr w:rsidR="00D13C2A" w:rsidRPr="00F54916" w:rsidTr="009500CA">
        <w:trPr>
          <w:trHeight w:val="48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D13C2A" w:rsidRDefault="00D13C2A" w:rsidP="00D13C2A">
            <w:pPr>
              <w:ind w:firstLine="0"/>
            </w:pPr>
            <w:r>
              <w:rPr>
                <w:b/>
              </w:rPr>
              <w:t>УК-4</w:t>
            </w:r>
            <w:r>
              <w:t xml:space="preserve"> (готовность использовать современные методы и технологии научной коммуникации на государственном и иностранном языках.)</w:t>
            </w:r>
          </w:p>
        </w:tc>
        <w:tc>
          <w:tcPr>
            <w:tcW w:w="3228" w:type="pct"/>
            <w:shd w:val="clear" w:color="auto" w:fill="auto"/>
          </w:tcPr>
          <w:p w:rsidR="00D13C2A" w:rsidRDefault="00D13C2A" w:rsidP="00D13C2A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Знать: </w:t>
            </w:r>
          </w:p>
          <w:p w:rsidR="00D13C2A" w:rsidRDefault="00D13C2A" w:rsidP="00D13C2A">
            <w:pPr>
              <w:ind w:firstLine="0"/>
            </w:pPr>
            <w:r>
              <w:rPr>
                <w:b/>
              </w:rPr>
              <w:t xml:space="preserve">- </w:t>
            </w:r>
            <w:r>
              <w:t>методы и технологии научной коммуникации на государственном и иностранном языках</w:t>
            </w:r>
          </w:p>
          <w:p w:rsidR="00D13C2A" w:rsidRDefault="00D13C2A" w:rsidP="00D13C2A">
            <w:pPr>
              <w:ind w:firstLine="0"/>
            </w:pPr>
            <w:r>
              <w:t>- стилистические особенности представления результатов научной деятельности в устной и письменной форме на государственном и иностранном языках.</w:t>
            </w:r>
          </w:p>
        </w:tc>
      </w:tr>
      <w:tr w:rsidR="00D13C2A" w:rsidRPr="00F54916" w:rsidTr="006D1B16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D13C2A" w:rsidRDefault="00D13C2A" w:rsidP="00D13C2A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D13C2A" w:rsidRDefault="00D13C2A" w:rsidP="00D13C2A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Уметь: </w:t>
            </w:r>
            <w:r>
              <w:t>следовать основным нормам, принятым в научном общении на государственном и иностранном языках</w:t>
            </w:r>
          </w:p>
        </w:tc>
      </w:tr>
      <w:tr w:rsidR="00D13C2A" w:rsidRPr="00F54916" w:rsidTr="006D1B16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D13C2A" w:rsidRDefault="00D13C2A" w:rsidP="00D13C2A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D13C2A" w:rsidRDefault="00D13C2A" w:rsidP="00D13C2A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Владеть: </w:t>
            </w:r>
          </w:p>
          <w:p w:rsidR="00D13C2A" w:rsidRDefault="00D13C2A" w:rsidP="00D13C2A">
            <w:pPr>
              <w:ind w:firstLine="0"/>
            </w:pPr>
            <w:r>
              <w:rPr>
                <w:b/>
              </w:rPr>
              <w:t xml:space="preserve">- </w:t>
            </w:r>
            <w:r>
              <w:t>навыками анализа научных текстов на государственном и иностранном языках</w:t>
            </w:r>
          </w:p>
          <w:p w:rsidR="00D13C2A" w:rsidRDefault="00D13C2A" w:rsidP="00D13C2A">
            <w:pPr>
              <w:ind w:firstLine="0"/>
            </w:pPr>
            <w:r>
              <w:t>- навыками критической оценки эффективности различных методов и технологий научной коммуникации на государственном и иностранном языках</w:t>
            </w:r>
          </w:p>
          <w:p w:rsidR="00D13C2A" w:rsidRDefault="00D13C2A" w:rsidP="00D13C2A">
            <w:pPr>
              <w:ind w:firstLine="0"/>
            </w:pPr>
            <w:r>
              <w:t>- различными методами, технологиями и типами коммуникаций при осуществлении профессиональной деятельности на государственном и иностранном языках</w:t>
            </w:r>
          </w:p>
        </w:tc>
      </w:tr>
      <w:tr w:rsidR="00D13C2A" w:rsidRPr="00F54916" w:rsidTr="006D1B16">
        <w:trPr>
          <w:trHeight w:val="48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D13C2A" w:rsidRDefault="00D13C2A" w:rsidP="00D13C2A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УК-5 </w:t>
            </w:r>
            <w:r>
              <w:t>(способность следовать этическим нормам в профессиональной деятельности)</w:t>
            </w:r>
          </w:p>
        </w:tc>
        <w:tc>
          <w:tcPr>
            <w:tcW w:w="3228" w:type="pct"/>
            <w:shd w:val="clear" w:color="auto" w:fill="auto"/>
          </w:tcPr>
          <w:p w:rsidR="00D13C2A" w:rsidRDefault="008C63E6" w:rsidP="008C63E6">
            <w:pPr>
              <w:widowControl/>
              <w:ind w:firstLine="0"/>
            </w:pPr>
            <w:r>
              <w:rPr>
                <w:b/>
              </w:rPr>
              <w:t>Знать</w:t>
            </w:r>
            <w:r w:rsidR="00D13C2A">
              <w:t xml:space="preserve"> этические нормы профессиональной деятельности;</w:t>
            </w:r>
          </w:p>
        </w:tc>
      </w:tr>
      <w:tr w:rsidR="00D13C2A" w:rsidRPr="00F54916" w:rsidTr="006D1B16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D13C2A" w:rsidRDefault="00D13C2A" w:rsidP="00D13C2A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13C2A" w:rsidRDefault="00D13C2A" w:rsidP="00D13C2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следовать этическим нормам в профессиональной деятельности;</w:t>
            </w:r>
          </w:p>
        </w:tc>
      </w:tr>
      <w:tr w:rsidR="00D13C2A" w:rsidRPr="00F54916" w:rsidTr="006D1B16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D13C2A" w:rsidRDefault="00D13C2A" w:rsidP="00D13C2A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13C2A" w:rsidRDefault="00D13C2A" w:rsidP="00D13C2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навыками выявления и решения этических проблем в профессиональной деятельности.</w:t>
            </w:r>
          </w:p>
        </w:tc>
      </w:tr>
      <w:tr w:rsidR="00D74402" w:rsidRPr="00F54916" w:rsidTr="009500CA">
        <w:trPr>
          <w:trHeight w:val="48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D74402" w:rsidRPr="00660C7E" w:rsidRDefault="007C73E6" w:rsidP="00D74402">
            <w:pPr>
              <w:ind w:firstLine="0"/>
              <w:contextualSpacing/>
            </w:pPr>
            <w:r>
              <w:rPr>
                <w:b/>
              </w:rPr>
              <w:lastRenderedPageBreak/>
              <w:t>УК-6</w:t>
            </w:r>
            <w:r w:rsidR="00D74402" w:rsidRPr="00660C7E">
              <w:rPr>
                <w:b/>
              </w:rPr>
              <w:t xml:space="preserve"> </w:t>
            </w:r>
            <w:r w:rsidR="00D74402" w:rsidRPr="00660C7E">
              <w:t>(</w:t>
            </w:r>
            <w:r w:rsidR="00D74402" w:rsidRPr="00660C7E">
              <w:rPr>
                <w:spacing w:val="-4"/>
              </w:rPr>
              <w:t>способность планировать и решать задачи собственного профессионального и личностного развития</w:t>
            </w:r>
            <w:r w:rsidR="00D74402" w:rsidRPr="00660C7E">
              <w:t>)</w:t>
            </w: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D74402">
            <w:pPr>
              <w:widowControl/>
              <w:ind w:firstLine="0"/>
            </w:pPr>
            <w:r w:rsidRPr="00905152">
              <w:rPr>
                <w:b/>
              </w:rPr>
              <w:t>Знать</w:t>
            </w:r>
            <w:r>
              <w:t xml:space="preserve"> </w:t>
            </w:r>
            <w:r w:rsidRPr="009206BF">
              <w:t>этические нормы профессиональной деятельности педагога</w:t>
            </w:r>
          </w:p>
        </w:tc>
      </w:tr>
      <w:tr w:rsidR="00D74402" w:rsidRPr="00F54916" w:rsidTr="009500CA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</w:tcPr>
          <w:p w:rsidR="00D74402" w:rsidRPr="00660C7E" w:rsidRDefault="00D74402" w:rsidP="00D74402">
            <w:pPr>
              <w:widowControl/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D74402">
            <w:pPr>
              <w:widowControl/>
              <w:ind w:firstLine="0"/>
            </w:pPr>
            <w:r w:rsidRPr="00905152">
              <w:rPr>
                <w:b/>
              </w:rPr>
              <w:t>Уметь</w:t>
            </w:r>
            <w:r>
              <w:t xml:space="preserve"> </w:t>
            </w:r>
            <w:r w:rsidRPr="009206BF">
              <w:t>предупреждать и конструктивно разрешать межличностные конфликты в профессиональной деятельности</w:t>
            </w:r>
          </w:p>
        </w:tc>
      </w:tr>
      <w:tr w:rsidR="00D74402" w:rsidRPr="00F54916" w:rsidTr="00042DA4">
        <w:trPr>
          <w:trHeight w:val="148"/>
          <w:jc w:val="center"/>
        </w:trPr>
        <w:tc>
          <w:tcPr>
            <w:tcW w:w="1772" w:type="pct"/>
            <w:vMerge/>
            <w:shd w:val="clear" w:color="auto" w:fill="auto"/>
          </w:tcPr>
          <w:p w:rsidR="00D74402" w:rsidRPr="00660C7E" w:rsidRDefault="00D74402" w:rsidP="00D74402">
            <w:pPr>
              <w:widowControl/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D74402">
            <w:pPr>
              <w:widowControl/>
              <w:ind w:firstLine="0"/>
            </w:pPr>
            <w:r w:rsidRPr="00B17CBE">
              <w:rPr>
                <w:b/>
              </w:rPr>
              <w:t>Владеть</w:t>
            </w:r>
            <w:r w:rsidRPr="00657EFA">
              <w:t xml:space="preserve"> </w:t>
            </w:r>
            <w:r w:rsidRPr="009206BF">
              <w:t>навыками формирования в педагогических коллективах позитивного психологического климата и этическими нормами в профессиональной деятельности</w:t>
            </w:r>
          </w:p>
        </w:tc>
      </w:tr>
      <w:tr w:rsidR="008C63E6" w:rsidRPr="00F54916" w:rsidTr="00042DA4">
        <w:trPr>
          <w:trHeight w:val="148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8C63E6" w:rsidRDefault="008C63E6" w:rsidP="008C63E6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ОПК-1 </w:t>
            </w:r>
            <w:r>
              <w:t>(проектно-конструкторская деятельность: способность и готовность теоретически обосновывать и оптимизировать технологические процессы получения перспективных материалов и производство из них новых изделий с учетом последствий для общества, экономики и экологии)</w:t>
            </w:r>
          </w:p>
        </w:tc>
        <w:tc>
          <w:tcPr>
            <w:tcW w:w="3228" w:type="pct"/>
            <w:shd w:val="clear" w:color="auto" w:fill="auto"/>
          </w:tcPr>
          <w:p w:rsidR="008C63E6" w:rsidRDefault="008C63E6" w:rsidP="008C63E6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Знать: </w:t>
            </w:r>
          </w:p>
          <w:p w:rsidR="008C63E6" w:rsidRDefault="008C63E6" w:rsidP="008C63E6">
            <w:pPr>
              <w:widowControl/>
              <w:ind w:firstLine="0"/>
              <w:jc w:val="left"/>
              <w:rPr>
                <w:b/>
              </w:rPr>
            </w:pPr>
            <w:r>
              <w:t>- структуру и методы теоретического уровня научных исследований, сущность проектно-конструкторской деятельности.</w:t>
            </w:r>
          </w:p>
        </w:tc>
      </w:tr>
      <w:tr w:rsidR="008C63E6" w:rsidRPr="00F54916" w:rsidTr="006D1B16">
        <w:trPr>
          <w:trHeight w:val="148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8C63E6" w:rsidRDefault="008C63E6" w:rsidP="008C63E6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8C63E6" w:rsidRDefault="008C63E6" w:rsidP="008C63E6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Уметь: </w:t>
            </w:r>
          </w:p>
          <w:p w:rsidR="008C63E6" w:rsidRDefault="008C63E6" w:rsidP="008C63E6">
            <w:pPr>
              <w:widowControl/>
              <w:ind w:firstLine="0"/>
              <w:jc w:val="left"/>
              <w:rPr>
                <w:b/>
              </w:rPr>
            </w:pPr>
            <w:r>
              <w:t xml:space="preserve">- учитывать в процессе теоретического обоснования технологических процессов получения новых материалов и производства из них новых изделий последствия для общества, экономики и экологии. </w:t>
            </w:r>
          </w:p>
        </w:tc>
      </w:tr>
      <w:tr w:rsidR="008C63E6" w:rsidRPr="00F54916" w:rsidTr="006D1B16">
        <w:trPr>
          <w:trHeight w:val="148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8C63E6" w:rsidRDefault="008C63E6" w:rsidP="008C63E6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8C63E6" w:rsidRDefault="008C63E6" w:rsidP="008C63E6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Владеть: </w:t>
            </w:r>
          </w:p>
          <w:p w:rsidR="008C63E6" w:rsidRDefault="008C63E6" w:rsidP="008C63E6">
            <w:pPr>
              <w:widowControl/>
              <w:ind w:firstLine="0"/>
              <w:jc w:val="left"/>
              <w:rPr>
                <w:b/>
              </w:rPr>
            </w:pPr>
            <w:r>
              <w:t>- навыками учета последствий для общества, экономики и экологии в процессе теоретического обоснования технологических процессов получения перспективных материалов и производства из них новых изделий.</w:t>
            </w:r>
          </w:p>
        </w:tc>
      </w:tr>
      <w:tr w:rsidR="008C63E6" w:rsidRPr="00F54916" w:rsidTr="00042DA4">
        <w:trPr>
          <w:trHeight w:val="148"/>
          <w:jc w:val="center"/>
        </w:trPr>
        <w:tc>
          <w:tcPr>
            <w:tcW w:w="1772" w:type="pct"/>
            <w:shd w:val="clear" w:color="auto" w:fill="auto"/>
          </w:tcPr>
          <w:p w:rsidR="008C63E6" w:rsidRDefault="008C63E6" w:rsidP="008C63E6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ОПК-2 </w:t>
            </w:r>
            <w:r>
              <w:t>(способность идентифицировать новые области исследований, новые проблемы в сфере профессиональной деятельности с использованием анализа данных мировых информационных ресурсов, формулировать цели и задачи научных исследований)</w:t>
            </w:r>
          </w:p>
        </w:tc>
        <w:tc>
          <w:tcPr>
            <w:tcW w:w="3228" w:type="pct"/>
            <w:shd w:val="clear" w:color="auto" w:fill="auto"/>
          </w:tcPr>
          <w:p w:rsidR="008C63E6" w:rsidRDefault="008C63E6" w:rsidP="008C63E6">
            <w:pPr>
              <w:ind w:firstLine="0"/>
            </w:pPr>
            <w:r>
              <w:rPr>
                <w:b/>
              </w:rPr>
              <w:t>Уметь</w:t>
            </w:r>
            <w:r>
              <w:t xml:space="preserve"> самостоятельно осуществлять научно-исследовательскую деятельность в области, изучающей </w:t>
            </w:r>
            <w:proofErr w:type="spellStart"/>
            <w:r>
              <w:t>фотонику</w:t>
            </w:r>
            <w:proofErr w:type="spellEnd"/>
            <w:r>
              <w:t>, приборостроение, оптические и биотехнические системы и технологии, с использованием современных методов исследования и информационно-коммуникационных технологий на государственном и иностранном языках</w:t>
            </w:r>
          </w:p>
        </w:tc>
      </w:tr>
      <w:tr w:rsidR="008C63E6" w:rsidRPr="00F54916" w:rsidTr="00042DA4">
        <w:trPr>
          <w:trHeight w:val="148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8C63E6" w:rsidRDefault="008C63E6" w:rsidP="00D13C2A">
            <w:pPr>
              <w:ind w:firstLine="0"/>
              <w:rPr>
                <w:b/>
              </w:rPr>
            </w:pPr>
            <w:r>
              <w:rPr>
                <w:b/>
              </w:rPr>
              <w:t>ОПК-3 (</w:t>
            </w:r>
            <w:r>
              <w:t>способность и готовность экономически оценивать производственные и непроизводственные затраты на создание новых материалов и изделий, проводить работу по снижению их стоимости и повышению качества)</w:t>
            </w:r>
          </w:p>
        </w:tc>
        <w:tc>
          <w:tcPr>
            <w:tcW w:w="3228" w:type="pct"/>
            <w:shd w:val="clear" w:color="auto" w:fill="auto"/>
          </w:tcPr>
          <w:p w:rsidR="008C63E6" w:rsidRDefault="008C63E6" w:rsidP="008C63E6">
            <w:pPr>
              <w:widowControl/>
              <w:ind w:firstLine="0"/>
              <w:jc w:val="left"/>
            </w:pPr>
            <w:r>
              <w:rPr>
                <w:b/>
              </w:rPr>
              <w:t>Знать</w:t>
            </w:r>
            <w:r>
              <w:t xml:space="preserve"> сущность инновационной экономики;</w:t>
            </w:r>
          </w:p>
        </w:tc>
      </w:tr>
      <w:tr w:rsidR="008C63E6" w:rsidRPr="00F54916" w:rsidTr="006D1B16">
        <w:trPr>
          <w:trHeight w:val="148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8C63E6" w:rsidRDefault="008C63E6" w:rsidP="00D13C2A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8C63E6" w:rsidRDefault="008C63E6" w:rsidP="008C63E6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анализировать профессиональную деятельность в контексте инновационных процессов в экономике.</w:t>
            </w:r>
          </w:p>
        </w:tc>
      </w:tr>
      <w:tr w:rsidR="008C63E6" w:rsidRPr="00F54916" w:rsidTr="006D1B16">
        <w:trPr>
          <w:trHeight w:val="148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8C63E6" w:rsidRDefault="008C63E6" w:rsidP="00D13C2A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8C63E6" w:rsidRDefault="008C63E6" w:rsidP="008C63E6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навыками анализа профессиональной деятельности в контексте инновационных процессов в экономике.</w:t>
            </w:r>
          </w:p>
        </w:tc>
      </w:tr>
      <w:tr w:rsidR="008C63E6" w:rsidRPr="00F54916" w:rsidTr="00042DA4">
        <w:trPr>
          <w:trHeight w:val="148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8C63E6" w:rsidRDefault="008C63E6" w:rsidP="00D13C2A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ОПК-4 </w:t>
            </w:r>
            <w:r>
              <w:t>(способность и готовность выполнять нормативные требования, обеспечивающие безопасность производственной и эксплуатационной деятельности)</w:t>
            </w:r>
          </w:p>
        </w:tc>
        <w:tc>
          <w:tcPr>
            <w:tcW w:w="3228" w:type="pct"/>
            <w:shd w:val="clear" w:color="auto" w:fill="auto"/>
          </w:tcPr>
          <w:p w:rsidR="008C63E6" w:rsidRDefault="008C63E6" w:rsidP="008C63E6">
            <w:pPr>
              <w:widowControl/>
              <w:ind w:firstLine="0"/>
              <w:jc w:val="left"/>
            </w:pPr>
            <w:r>
              <w:rPr>
                <w:b/>
              </w:rPr>
              <w:t>Знать</w:t>
            </w:r>
            <w:r>
              <w:t xml:space="preserve"> основы социальной оценки техники как комплексного мероприятия. </w:t>
            </w:r>
          </w:p>
        </w:tc>
      </w:tr>
      <w:tr w:rsidR="008C63E6" w:rsidRPr="00F54916" w:rsidTr="006D1B16">
        <w:trPr>
          <w:trHeight w:val="148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8C63E6" w:rsidRDefault="008C63E6" w:rsidP="00D13C2A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8C63E6" w:rsidRDefault="008C63E6" w:rsidP="008C63E6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анализировать основные направления социальной оценки техники.</w:t>
            </w:r>
          </w:p>
        </w:tc>
      </w:tr>
      <w:tr w:rsidR="008C63E6" w:rsidRPr="00F54916" w:rsidTr="006D1B16">
        <w:trPr>
          <w:trHeight w:val="148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8C63E6" w:rsidRDefault="008C63E6" w:rsidP="00D13C2A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8C63E6" w:rsidRDefault="008C63E6" w:rsidP="008C63E6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навыками социальной оценки техники.</w:t>
            </w:r>
          </w:p>
        </w:tc>
      </w:tr>
      <w:tr w:rsidR="008C63E6" w:rsidRPr="00F54916" w:rsidTr="00042DA4">
        <w:trPr>
          <w:trHeight w:val="148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8C63E6" w:rsidRDefault="008C63E6" w:rsidP="00D13C2A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ОПК-5 </w:t>
            </w:r>
            <w:r>
              <w:t>(способность и готов</w:t>
            </w:r>
            <w:r>
              <w:lastRenderedPageBreak/>
              <w:t>ность использовать на практике интегрированные знания естественнонаучных, общих профессионально-ориентирующих и специальных дисциплин для понимания проблем развития материаловедения, умение выдвигать и реализовывать на практике новые высокоэффективные технологии)</w:t>
            </w:r>
          </w:p>
        </w:tc>
        <w:tc>
          <w:tcPr>
            <w:tcW w:w="3228" w:type="pct"/>
            <w:shd w:val="clear" w:color="auto" w:fill="auto"/>
          </w:tcPr>
          <w:p w:rsidR="008C63E6" w:rsidRDefault="008C63E6" w:rsidP="00D13C2A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lastRenderedPageBreak/>
              <w:t>Знать:</w:t>
            </w:r>
          </w:p>
          <w:p w:rsidR="008C63E6" w:rsidRDefault="008C63E6" w:rsidP="00D13C2A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- </w:t>
            </w:r>
            <w:r>
              <w:t>особенности естественных и технических наук;</w:t>
            </w:r>
          </w:p>
          <w:p w:rsidR="008C63E6" w:rsidRDefault="008C63E6" w:rsidP="00D13C2A">
            <w:pPr>
              <w:widowControl/>
              <w:ind w:firstLine="0"/>
              <w:jc w:val="left"/>
            </w:pPr>
            <w:r>
              <w:lastRenderedPageBreak/>
              <w:t>- особенности методологии междисциплинарных исследований.</w:t>
            </w:r>
          </w:p>
        </w:tc>
      </w:tr>
      <w:tr w:rsidR="008C63E6" w:rsidRPr="00F54916" w:rsidTr="006D1B16">
        <w:trPr>
          <w:trHeight w:val="148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8C63E6" w:rsidRDefault="008C63E6" w:rsidP="00D13C2A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8C63E6" w:rsidRDefault="008C63E6" w:rsidP="008C63E6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Уметь</w:t>
            </w:r>
            <w:r>
              <w:t xml:space="preserve"> анализировать особенности естественных и технических наук, особенности методологии междисциплинарных исследований.</w:t>
            </w:r>
          </w:p>
        </w:tc>
      </w:tr>
      <w:tr w:rsidR="008C63E6" w:rsidRPr="00F54916" w:rsidTr="006D1B16">
        <w:trPr>
          <w:trHeight w:val="148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8C63E6" w:rsidRDefault="008C63E6" w:rsidP="00D13C2A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8C63E6" w:rsidRDefault="008C63E6" w:rsidP="008C63E6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навыками междисциплинарной научной коммуникации.</w:t>
            </w:r>
          </w:p>
        </w:tc>
      </w:tr>
      <w:tr w:rsidR="008C63E6" w:rsidRPr="00F54916" w:rsidTr="00042DA4">
        <w:trPr>
          <w:trHeight w:val="148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8C63E6" w:rsidRDefault="008C63E6" w:rsidP="00D13C2A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ОПК-6 </w:t>
            </w:r>
            <w:r>
              <w:t>(научно-исследовательская деятельность: способность и готовность выполнять расчетно-теоретические и экспериментальные исследования в качестве ведущего исполнителя с применением компьютерных технологий).</w:t>
            </w:r>
          </w:p>
        </w:tc>
        <w:tc>
          <w:tcPr>
            <w:tcW w:w="3228" w:type="pct"/>
            <w:shd w:val="clear" w:color="auto" w:fill="auto"/>
          </w:tcPr>
          <w:p w:rsidR="008C63E6" w:rsidRDefault="008C63E6" w:rsidP="008C63E6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основы методологии научного исследования.</w:t>
            </w:r>
          </w:p>
        </w:tc>
      </w:tr>
      <w:tr w:rsidR="008C63E6" w:rsidRPr="00F54916" w:rsidTr="006D1B16">
        <w:trPr>
          <w:trHeight w:val="148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8C63E6" w:rsidRDefault="008C63E6" w:rsidP="00D13C2A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8C63E6" w:rsidRDefault="008C63E6" w:rsidP="008C63E6">
            <w:pPr>
              <w:widowControl/>
              <w:ind w:firstLine="0"/>
              <w:jc w:val="left"/>
            </w:pPr>
            <w:r>
              <w:rPr>
                <w:b/>
              </w:rPr>
              <w:t>Уметь</w:t>
            </w:r>
            <w:r>
              <w:t xml:space="preserve"> выделять основные этапы научного исследования.</w:t>
            </w:r>
          </w:p>
        </w:tc>
      </w:tr>
      <w:tr w:rsidR="008C63E6" w:rsidRPr="00F54916" w:rsidTr="006D1B16">
        <w:trPr>
          <w:trHeight w:val="148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8C63E6" w:rsidRDefault="008C63E6" w:rsidP="00D13C2A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8C63E6" w:rsidRDefault="008C63E6" w:rsidP="008C63E6">
            <w:pPr>
              <w:widowControl/>
              <w:ind w:firstLine="0"/>
              <w:jc w:val="left"/>
            </w:pPr>
            <w:r>
              <w:rPr>
                <w:b/>
              </w:rPr>
              <w:t>Владеть</w:t>
            </w:r>
            <w:r>
              <w:t xml:space="preserve"> способностью участвовать в научно-исследовательской деятельности.</w:t>
            </w:r>
          </w:p>
        </w:tc>
      </w:tr>
      <w:tr w:rsidR="008C63E6" w:rsidRPr="00F54916" w:rsidTr="00042DA4">
        <w:trPr>
          <w:trHeight w:val="148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8C63E6" w:rsidRDefault="008C63E6" w:rsidP="008C63E6">
            <w:pPr>
              <w:ind w:firstLine="0"/>
            </w:pPr>
            <w:r>
              <w:rPr>
                <w:b/>
              </w:rPr>
              <w:t>ОПК-7</w:t>
            </w:r>
            <w:r>
              <w:t xml:space="preserve"> (способность и готовность вести патентный поиск по тематике исследований, оформлять материалы для получения патентов, анализировать, систематизировать и обобщать информацию из глобальных компьютерных сетей).</w:t>
            </w:r>
          </w:p>
        </w:tc>
        <w:tc>
          <w:tcPr>
            <w:tcW w:w="3228" w:type="pct"/>
            <w:shd w:val="clear" w:color="auto" w:fill="auto"/>
          </w:tcPr>
          <w:p w:rsidR="008C63E6" w:rsidRDefault="008C63E6" w:rsidP="008C63E6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Знать</w:t>
            </w:r>
            <w:r>
              <w:t xml:space="preserve"> современные научные достижения в области профессиональной деятельности.</w:t>
            </w:r>
          </w:p>
        </w:tc>
      </w:tr>
      <w:tr w:rsidR="008C63E6" w:rsidRPr="00F54916" w:rsidTr="006D1B16">
        <w:trPr>
          <w:trHeight w:val="148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8C63E6" w:rsidRDefault="008C63E6" w:rsidP="00D13C2A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8C63E6" w:rsidRDefault="008C63E6" w:rsidP="008C63E6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Уметь</w:t>
            </w:r>
            <w:r>
              <w:t xml:space="preserve"> выделять и критически оценивать основные положения и идеи в научных текстах.</w:t>
            </w:r>
          </w:p>
        </w:tc>
      </w:tr>
      <w:tr w:rsidR="008C63E6" w:rsidRPr="00F54916" w:rsidTr="006D1B16">
        <w:trPr>
          <w:trHeight w:val="148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8C63E6" w:rsidRDefault="008C63E6" w:rsidP="00D13C2A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8C63E6" w:rsidRDefault="008C63E6" w:rsidP="008C63E6">
            <w:pPr>
              <w:widowControl/>
              <w:ind w:firstLine="0"/>
              <w:jc w:val="left"/>
            </w:pPr>
            <w:r>
              <w:rPr>
                <w:b/>
              </w:rPr>
              <w:t>Владеть</w:t>
            </w:r>
            <w:r>
              <w:t xml:space="preserve"> навыками систематизации информации по теме исследования.</w:t>
            </w:r>
          </w:p>
        </w:tc>
      </w:tr>
      <w:tr w:rsidR="00D13C2A" w:rsidRPr="00F54916" w:rsidTr="00042DA4">
        <w:trPr>
          <w:trHeight w:val="148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D13C2A" w:rsidRDefault="00D13C2A" w:rsidP="00D13C2A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ОПК-8 </w:t>
            </w:r>
            <w:r>
              <w:t>(способность и готовность обрабатывать результаты научно-исследовательской работы, оформлять научно-технические отчеты, готовить к публикации научные статьи и доклады).</w:t>
            </w:r>
          </w:p>
        </w:tc>
        <w:tc>
          <w:tcPr>
            <w:tcW w:w="3228" w:type="pct"/>
            <w:shd w:val="clear" w:color="auto" w:fill="auto"/>
          </w:tcPr>
          <w:p w:rsidR="00D13C2A" w:rsidRDefault="00D13C2A" w:rsidP="00D13C2A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Знать</w:t>
            </w:r>
            <w:r>
              <w:t xml:space="preserve"> принципы поиска, обработки, анализа и систематизации научной информации.</w:t>
            </w:r>
          </w:p>
        </w:tc>
      </w:tr>
      <w:tr w:rsidR="00D13C2A" w:rsidRPr="00F54916" w:rsidTr="006D1B16">
        <w:trPr>
          <w:trHeight w:val="148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D13C2A" w:rsidRDefault="00D13C2A" w:rsidP="00D13C2A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13C2A" w:rsidRDefault="00D13C2A" w:rsidP="00D13C2A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Уметь</w:t>
            </w:r>
            <w:r>
              <w:t xml:space="preserve"> анализировать и систематизировать полученную информацию.</w:t>
            </w:r>
          </w:p>
        </w:tc>
      </w:tr>
      <w:tr w:rsidR="00D13C2A" w:rsidRPr="00F54916" w:rsidTr="006D1B16">
        <w:trPr>
          <w:trHeight w:val="148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D13C2A" w:rsidRDefault="00D13C2A" w:rsidP="00D13C2A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13C2A" w:rsidRDefault="00D13C2A" w:rsidP="00D13C2A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навыками логично и последовательно излагать материал научно-исследовательской работы.</w:t>
            </w:r>
          </w:p>
        </w:tc>
      </w:tr>
      <w:tr w:rsidR="00D13C2A" w:rsidRPr="00F54916" w:rsidTr="00042DA4">
        <w:trPr>
          <w:trHeight w:val="148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D13C2A" w:rsidRDefault="00D13C2A" w:rsidP="00D13C2A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ОПК-9 </w:t>
            </w:r>
            <w:r>
              <w:t>(способность и готовность разрабатывать технические задания и программы проведения расчетно-теоретических и экспериментальных работ).</w:t>
            </w:r>
          </w:p>
        </w:tc>
        <w:tc>
          <w:tcPr>
            <w:tcW w:w="3228" w:type="pct"/>
            <w:shd w:val="clear" w:color="auto" w:fill="auto"/>
          </w:tcPr>
          <w:p w:rsidR="00D13C2A" w:rsidRDefault="00D13C2A" w:rsidP="00D13C2A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Знать</w:t>
            </w:r>
            <w:r>
              <w:t xml:space="preserve"> основы системного подхода к постановке научных и производственных задач.</w:t>
            </w:r>
          </w:p>
        </w:tc>
      </w:tr>
      <w:tr w:rsidR="00D13C2A" w:rsidRPr="00F54916" w:rsidTr="006D1B16">
        <w:trPr>
          <w:trHeight w:val="148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D13C2A" w:rsidRDefault="00D13C2A" w:rsidP="00D13C2A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13C2A" w:rsidRDefault="00D13C2A" w:rsidP="00D13C2A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анализировать постановку научных и производственных задач на основе системного подхода.</w:t>
            </w:r>
          </w:p>
        </w:tc>
      </w:tr>
      <w:tr w:rsidR="00D13C2A" w:rsidRPr="00F54916" w:rsidTr="006D1B16">
        <w:trPr>
          <w:trHeight w:val="148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D13C2A" w:rsidRDefault="00D13C2A" w:rsidP="00D13C2A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13C2A" w:rsidRDefault="00D13C2A" w:rsidP="00D13C2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навыками применения системного подхода к постановке научных и производственных задач.</w:t>
            </w:r>
          </w:p>
        </w:tc>
      </w:tr>
      <w:tr w:rsidR="00D13C2A" w:rsidRPr="00F54916" w:rsidTr="00042DA4">
        <w:trPr>
          <w:trHeight w:val="148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D13C2A" w:rsidRDefault="00D13C2A" w:rsidP="00D13C2A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ОПК-10 </w:t>
            </w:r>
            <w:r>
              <w:t>(способность выбирать приборы, датчики и оборудование для проведения экспериментов и регистрации их результатов).</w:t>
            </w:r>
          </w:p>
        </w:tc>
        <w:tc>
          <w:tcPr>
            <w:tcW w:w="3228" w:type="pct"/>
            <w:shd w:val="clear" w:color="auto" w:fill="auto"/>
          </w:tcPr>
          <w:p w:rsidR="00D13C2A" w:rsidRDefault="00D13C2A" w:rsidP="00D13C2A">
            <w:pPr>
              <w:widowControl/>
              <w:ind w:firstLine="0"/>
              <w:jc w:val="left"/>
            </w:pPr>
            <w:r>
              <w:rPr>
                <w:b/>
              </w:rPr>
              <w:t>Знать</w:t>
            </w:r>
            <w:r>
              <w:t xml:space="preserve"> особенности </w:t>
            </w:r>
            <w:proofErr w:type="spellStart"/>
            <w:r>
              <w:t>постнеклассической</w:t>
            </w:r>
            <w:proofErr w:type="spellEnd"/>
            <w:r>
              <w:t xml:space="preserve"> науки и особенности влияния средств познания на результаты познания.</w:t>
            </w:r>
          </w:p>
        </w:tc>
      </w:tr>
      <w:tr w:rsidR="00D13C2A" w:rsidRPr="00F54916" w:rsidTr="006D1B16">
        <w:trPr>
          <w:trHeight w:val="148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D13C2A" w:rsidRDefault="00D13C2A" w:rsidP="00D13C2A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13C2A" w:rsidRDefault="00D13C2A" w:rsidP="00D13C2A">
            <w:pPr>
              <w:widowControl/>
              <w:ind w:firstLine="0"/>
              <w:jc w:val="left"/>
            </w:pPr>
            <w:r>
              <w:rPr>
                <w:b/>
              </w:rPr>
              <w:t>Уметь</w:t>
            </w:r>
            <w:r>
              <w:t xml:space="preserve"> соотносить выбор исследовательского оборудования с целью и задачами исследования.</w:t>
            </w:r>
          </w:p>
        </w:tc>
      </w:tr>
      <w:tr w:rsidR="00D13C2A" w:rsidRPr="00F54916" w:rsidTr="006D1B16">
        <w:trPr>
          <w:trHeight w:val="148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D13C2A" w:rsidRDefault="00D13C2A" w:rsidP="00D13C2A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13C2A" w:rsidRDefault="00D13C2A" w:rsidP="00D13C2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навыками анализа соответствия выбираемого исследовательского оборудования цели и задачам исследования.</w:t>
            </w:r>
          </w:p>
        </w:tc>
      </w:tr>
      <w:tr w:rsidR="00D13C2A" w:rsidRPr="00F54916" w:rsidTr="00042DA4">
        <w:trPr>
          <w:trHeight w:val="148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D13C2A" w:rsidRDefault="00D13C2A" w:rsidP="00D13C2A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ОПК-11 </w:t>
            </w:r>
            <w:r>
              <w:t xml:space="preserve">(производственно-технологическая: способность </w:t>
            </w:r>
            <w:r>
              <w:lastRenderedPageBreak/>
              <w:t>и готовность разрабатывать технологический процесс, технологическую оснастку, рабочую документацию, маршрутные и операционные технологические карты для изготовления новых изделий из перспективных материалов).</w:t>
            </w:r>
          </w:p>
        </w:tc>
        <w:tc>
          <w:tcPr>
            <w:tcW w:w="3228" w:type="pct"/>
            <w:shd w:val="clear" w:color="auto" w:fill="auto"/>
          </w:tcPr>
          <w:p w:rsidR="00D13C2A" w:rsidRDefault="00D13C2A" w:rsidP="00D13C2A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lastRenderedPageBreak/>
              <w:t xml:space="preserve">Знать </w:t>
            </w:r>
            <w:r>
              <w:t>основные принципы разработки технологического процесса.</w:t>
            </w:r>
          </w:p>
        </w:tc>
      </w:tr>
      <w:tr w:rsidR="00D13C2A" w:rsidRPr="00F54916" w:rsidTr="006D1B16">
        <w:trPr>
          <w:trHeight w:val="148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D13C2A" w:rsidRDefault="00D13C2A" w:rsidP="00D13C2A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13C2A" w:rsidRDefault="00D13C2A" w:rsidP="00D13C2A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анализировать основные принципы разработки технологического процесса в аспекте философии техники.</w:t>
            </w:r>
          </w:p>
        </w:tc>
      </w:tr>
      <w:tr w:rsidR="00D13C2A" w:rsidRPr="00F54916" w:rsidTr="006D1B16">
        <w:trPr>
          <w:trHeight w:val="148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D13C2A" w:rsidRDefault="00D13C2A" w:rsidP="00D13C2A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13C2A" w:rsidRDefault="00D13C2A" w:rsidP="00D13C2A">
            <w:pPr>
              <w:widowControl/>
              <w:ind w:firstLine="0"/>
            </w:pPr>
            <w:r>
              <w:rPr>
                <w:b/>
              </w:rPr>
              <w:t>Владеть</w:t>
            </w:r>
            <w:r>
              <w:t xml:space="preserve"> навыками философского анализа основных принципов разработки технологического процесса.</w:t>
            </w:r>
          </w:p>
        </w:tc>
      </w:tr>
      <w:tr w:rsidR="00D13C2A" w:rsidRPr="00F54916" w:rsidTr="00042DA4">
        <w:trPr>
          <w:trHeight w:val="148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D13C2A" w:rsidRDefault="00D13C2A" w:rsidP="00D13C2A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ОПК-12 </w:t>
            </w:r>
            <w:r>
              <w:t>(способность и готовность участвовать в проведении технологических экспериментов, осуществлять технологический контроль при производстве материалов и изделий).</w:t>
            </w:r>
          </w:p>
        </w:tc>
        <w:tc>
          <w:tcPr>
            <w:tcW w:w="3228" w:type="pct"/>
            <w:shd w:val="clear" w:color="auto" w:fill="auto"/>
          </w:tcPr>
          <w:p w:rsidR="00D13C2A" w:rsidRDefault="00D13C2A" w:rsidP="00D13C2A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структуру и методы эмпирического уровня научных исследований.</w:t>
            </w:r>
          </w:p>
        </w:tc>
      </w:tr>
      <w:tr w:rsidR="00D13C2A" w:rsidRPr="00F54916" w:rsidTr="006D1B16">
        <w:trPr>
          <w:trHeight w:val="148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D13C2A" w:rsidRDefault="00D13C2A" w:rsidP="00D13C2A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13C2A" w:rsidRDefault="00D13C2A" w:rsidP="00D13C2A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анализировать место</w:t>
            </w:r>
            <w:r>
              <w:rPr>
                <w:b/>
              </w:rPr>
              <w:t xml:space="preserve"> </w:t>
            </w:r>
            <w:r>
              <w:t>технологических экспериментов в структуре эмпирического уровня научных исследований.</w:t>
            </w:r>
          </w:p>
        </w:tc>
      </w:tr>
      <w:tr w:rsidR="00D13C2A" w:rsidRPr="00F54916" w:rsidTr="006D1B16">
        <w:trPr>
          <w:trHeight w:val="148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D13C2A" w:rsidRDefault="00D13C2A" w:rsidP="00D13C2A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13C2A" w:rsidRDefault="00D13C2A" w:rsidP="00D13C2A">
            <w:pPr>
              <w:widowControl/>
              <w:ind w:firstLine="0"/>
            </w:pPr>
            <w:r>
              <w:rPr>
                <w:b/>
              </w:rPr>
              <w:t>Владеть</w:t>
            </w:r>
            <w:r>
              <w:t xml:space="preserve"> навыками анализа структуры и методов эмпирического уровня научных исследований.</w:t>
            </w:r>
          </w:p>
        </w:tc>
      </w:tr>
      <w:tr w:rsidR="00D13C2A" w:rsidRPr="00F54916" w:rsidTr="00042DA4">
        <w:trPr>
          <w:trHeight w:val="148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D13C2A" w:rsidRDefault="00D13C2A" w:rsidP="00D13C2A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ОПК-13 </w:t>
            </w:r>
            <w:r>
              <w:t>(способность и готовность участвовать в сертификации материалов, полуфабрикатов, изделий и технологических процессов их изготовления).</w:t>
            </w:r>
          </w:p>
        </w:tc>
        <w:tc>
          <w:tcPr>
            <w:tcW w:w="3228" w:type="pct"/>
            <w:shd w:val="clear" w:color="auto" w:fill="auto"/>
          </w:tcPr>
          <w:p w:rsidR="00D13C2A" w:rsidRDefault="00D13C2A" w:rsidP="00D13C2A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Знать</w:t>
            </w:r>
            <w:r>
              <w:t xml:space="preserve"> теоретико-методологические основы стандартизации, соотношение стандартизации и сертификации.</w:t>
            </w:r>
          </w:p>
        </w:tc>
      </w:tr>
      <w:tr w:rsidR="00D13C2A" w:rsidRPr="00F54916" w:rsidTr="006D1B16">
        <w:trPr>
          <w:trHeight w:val="148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D13C2A" w:rsidRDefault="00D13C2A" w:rsidP="00D13C2A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13C2A" w:rsidRDefault="00D13C2A" w:rsidP="00D13C2A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анализировать сертификацию и стандартизацию в контексте жизнедеятельности общества.</w:t>
            </w:r>
          </w:p>
        </w:tc>
      </w:tr>
      <w:tr w:rsidR="00D13C2A" w:rsidRPr="00F54916" w:rsidTr="006D1B16">
        <w:trPr>
          <w:trHeight w:val="148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D13C2A" w:rsidRDefault="00D13C2A" w:rsidP="00D13C2A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13C2A" w:rsidRDefault="00D13C2A" w:rsidP="00D13C2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навыками анализа сертификации и стандартизации в контексте жизнедеятельности общества.</w:t>
            </w:r>
          </w:p>
        </w:tc>
      </w:tr>
      <w:tr w:rsidR="00D13C2A" w:rsidRPr="00F54916" w:rsidTr="00042DA4">
        <w:trPr>
          <w:trHeight w:val="148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D13C2A" w:rsidRDefault="00D13C2A" w:rsidP="00D13C2A">
            <w:pPr>
              <w:ind w:firstLine="0"/>
            </w:pPr>
            <w:r>
              <w:rPr>
                <w:b/>
              </w:rPr>
              <w:t>ОПК-14</w:t>
            </w:r>
            <w:r>
              <w:t xml:space="preserve"> (способность и готовность оценивать инвестиционные риски при реализации инновационных материаловедческих и конструкторско-технологических проектов и внедрении перспективных материалов и технологий).</w:t>
            </w:r>
          </w:p>
        </w:tc>
        <w:tc>
          <w:tcPr>
            <w:tcW w:w="3228" w:type="pct"/>
            <w:shd w:val="clear" w:color="auto" w:fill="auto"/>
          </w:tcPr>
          <w:p w:rsidR="00D13C2A" w:rsidRDefault="00D13C2A" w:rsidP="00D13C2A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основы инновационной культуры и принципы оценки рисков в инновационной экономике.</w:t>
            </w:r>
          </w:p>
        </w:tc>
      </w:tr>
      <w:tr w:rsidR="00D13C2A" w:rsidRPr="00F54916" w:rsidTr="006D1B16">
        <w:trPr>
          <w:trHeight w:val="148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D13C2A" w:rsidRDefault="00D13C2A" w:rsidP="00D13C2A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D13C2A" w:rsidRDefault="00D13C2A" w:rsidP="00D13C2A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Уметь</w:t>
            </w:r>
            <w:r>
              <w:t xml:space="preserve"> анализировать принципы оценки рисков в инновационной экономике.</w:t>
            </w:r>
          </w:p>
        </w:tc>
      </w:tr>
      <w:tr w:rsidR="00D13C2A" w:rsidRPr="00F54916" w:rsidTr="006D1B16">
        <w:trPr>
          <w:trHeight w:val="148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D13C2A" w:rsidRDefault="00D13C2A" w:rsidP="00D13C2A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D13C2A" w:rsidRDefault="00D13C2A" w:rsidP="00D13C2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навыками инновационной культуры.</w:t>
            </w:r>
          </w:p>
        </w:tc>
      </w:tr>
      <w:tr w:rsidR="00D13C2A" w:rsidRPr="00F54916" w:rsidTr="00042DA4">
        <w:trPr>
          <w:trHeight w:val="148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D13C2A" w:rsidRDefault="00D13C2A" w:rsidP="00D13C2A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ОПК-15 </w:t>
            </w:r>
            <w:r>
              <w:t>(организационно-управленческая: способность и готовность разрабатывать мероприятия по реализации разработанных проектов и программ).</w:t>
            </w:r>
          </w:p>
        </w:tc>
        <w:tc>
          <w:tcPr>
            <w:tcW w:w="3228" w:type="pct"/>
            <w:shd w:val="clear" w:color="auto" w:fill="auto"/>
          </w:tcPr>
          <w:p w:rsidR="00D13C2A" w:rsidRDefault="00D13C2A" w:rsidP="00D13C2A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теоретико-методологические основы организационно-управленческой деятельности по реализации научно-технических проектов и программ.</w:t>
            </w:r>
          </w:p>
        </w:tc>
      </w:tr>
      <w:tr w:rsidR="00D13C2A" w:rsidRPr="00F54916" w:rsidTr="006D1B16">
        <w:trPr>
          <w:trHeight w:val="148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D13C2A" w:rsidRDefault="00D13C2A" w:rsidP="00D13C2A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13C2A" w:rsidRDefault="00D13C2A" w:rsidP="00D13C2A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Уметь</w:t>
            </w:r>
            <w:r>
              <w:t xml:space="preserve"> анализировать</w:t>
            </w:r>
            <w:r>
              <w:rPr>
                <w:b/>
              </w:rPr>
              <w:t xml:space="preserve"> </w:t>
            </w:r>
            <w:r>
              <w:t>теоретико-методологические основы организационно-управленческой деятельности по реализации научно-технических проектов и программ.</w:t>
            </w:r>
          </w:p>
        </w:tc>
      </w:tr>
      <w:tr w:rsidR="00D13C2A" w:rsidRPr="00F54916" w:rsidTr="006D1B16">
        <w:trPr>
          <w:trHeight w:val="148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D13C2A" w:rsidRDefault="00D13C2A" w:rsidP="00D13C2A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13C2A" w:rsidRDefault="00D13C2A" w:rsidP="00D13C2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навыками применения знания теоретико-методологических основ организационно-управленческой деятельности в реализации научно-технических проектов и программ.</w:t>
            </w:r>
          </w:p>
        </w:tc>
      </w:tr>
      <w:tr w:rsidR="00D13C2A" w:rsidRPr="00F54916" w:rsidTr="00042DA4">
        <w:trPr>
          <w:trHeight w:val="148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D13C2A" w:rsidRDefault="00D13C2A" w:rsidP="00D13C2A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ОПК-16 </w:t>
            </w:r>
            <w:r>
              <w:t>(способность и готовность организовывать работы по совершенствованию, модернизации, унификации выпускаемых изделий, их элементов, разрабатывать проекты стандартов и сертификатов, проводить сертификацию материалов, технологических процес</w:t>
            </w:r>
            <w:r>
              <w:lastRenderedPageBreak/>
              <w:t>сов и оборудования, участвовать в мероприятиях по созданию системы качества).</w:t>
            </w:r>
          </w:p>
        </w:tc>
        <w:tc>
          <w:tcPr>
            <w:tcW w:w="3228" w:type="pct"/>
            <w:shd w:val="clear" w:color="auto" w:fill="auto"/>
          </w:tcPr>
          <w:p w:rsidR="00D13C2A" w:rsidRDefault="00D13C2A" w:rsidP="00D13C2A">
            <w:pPr>
              <w:widowControl/>
              <w:ind w:firstLine="0"/>
              <w:jc w:val="left"/>
            </w:pPr>
            <w:r>
              <w:rPr>
                <w:b/>
              </w:rPr>
              <w:lastRenderedPageBreak/>
              <w:t>Знать</w:t>
            </w:r>
            <w:r>
              <w:t xml:space="preserve"> основные принципы построения систем управления качеством.</w:t>
            </w:r>
          </w:p>
        </w:tc>
      </w:tr>
      <w:tr w:rsidR="00D13C2A" w:rsidRPr="00F54916" w:rsidTr="006D1B16">
        <w:trPr>
          <w:trHeight w:val="148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D13C2A" w:rsidRDefault="00D13C2A" w:rsidP="00D13C2A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13C2A" w:rsidRDefault="00D13C2A" w:rsidP="00D13C2A">
            <w:pPr>
              <w:widowControl/>
              <w:ind w:firstLine="0"/>
              <w:jc w:val="left"/>
            </w:pPr>
            <w:r>
              <w:rPr>
                <w:b/>
              </w:rPr>
              <w:t>Уметь</w:t>
            </w:r>
            <w:r>
              <w:t xml:space="preserve"> участвовать в мероприятиях по созданию системы качества.</w:t>
            </w:r>
          </w:p>
        </w:tc>
      </w:tr>
      <w:tr w:rsidR="00D13C2A" w:rsidRPr="00F54916" w:rsidTr="006D1B16">
        <w:trPr>
          <w:trHeight w:val="148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D13C2A" w:rsidRDefault="00D13C2A" w:rsidP="00D13C2A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13C2A" w:rsidRDefault="00D13C2A" w:rsidP="00D13C2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навыками выделения основных этапов работы по улучшению качества.</w:t>
            </w:r>
          </w:p>
        </w:tc>
      </w:tr>
      <w:tr w:rsidR="00D13C2A" w:rsidRPr="00F54916" w:rsidTr="00042DA4">
        <w:trPr>
          <w:trHeight w:val="148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D13C2A" w:rsidRDefault="00D13C2A" w:rsidP="00D13C2A">
            <w:pPr>
              <w:ind w:firstLine="0"/>
              <w:rPr>
                <w:b/>
              </w:rPr>
            </w:pPr>
            <w:r>
              <w:rPr>
                <w:b/>
              </w:rPr>
              <w:lastRenderedPageBreak/>
              <w:t xml:space="preserve">ОПК-17 </w:t>
            </w:r>
            <w:r>
              <w:t>(способность и готовность руководить работой коллектива исполнителей, участвовать в планировании научных исследований).</w:t>
            </w:r>
          </w:p>
        </w:tc>
        <w:tc>
          <w:tcPr>
            <w:tcW w:w="3228" w:type="pct"/>
            <w:shd w:val="clear" w:color="auto" w:fill="auto"/>
          </w:tcPr>
          <w:p w:rsidR="00D13C2A" w:rsidRDefault="00D13C2A" w:rsidP="00D13C2A">
            <w:pPr>
              <w:widowControl/>
              <w:ind w:firstLine="0"/>
              <w:jc w:val="left"/>
            </w:pPr>
            <w:r>
              <w:rPr>
                <w:b/>
              </w:rPr>
              <w:t>Знать</w:t>
            </w:r>
            <w:r>
              <w:t xml:space="preserve">  основы планирования научных исследований.</w:t>
            </w:r>
          </w:p>
        </w:tc>
      </w:tr>
      <w:tr w:rsidR="00D13C2A" w:rsidRPr="00F54916" w:rsidTr="006D1B16">
        <w:trPr>
          <w:trHeight w:val="148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D13C2A" w:rsidRDefault="00D13C2A" w:rsidP="00D13C2A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13C2A" w:rsidRDefault="00D13C2A" w:rsidP="00D13C2A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Уметь</w:t>
            </w:r>
            <w:r>
              <w:t xml:space="preserve"> планировать научные исследования</w:t>
            </w:r>
            <w:r>
              <w:rPr>
                <w:b/>
              </w:rPr>
              <w:t>.</w:t>
            </w:r>
          </w:p>
        </w:tc>
      </w:tr>
      <w:tr w:rsidR="00D13C2A" w:rsidRPr="00F54916" w:rsidTr="006D1B16">
        <w:trPr>
          <w:trHeight w:val="148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D13C2A" w:rsidRDefault="00D13C2A" w:rsidP="00D13C2A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13C2A" w:rsidRDefault="00D13C2A" w:rsidP="00D13C2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навыками планирования работы коллектива исполнителей.</w:t>
            </w:r>
          </w:p>
        </w:tc>
      </w:tr>
      <w:tr w:rsidR="00D13C2A" w:rsidRPr="00F54916" w:rsidTr="00042DA4">
        <w:trPr>
          <w:trHeight w:val="148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D13C2A" w:rsidRDefault="00D13C2A" w:rsidP="00D13C2A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ОПК-18 </w:t>
            </w:r>
            <w:r>
              <w:t>(способность и готовность вести авторский надзор при изготовлении, монтаже, наладке, испытаниях и сдаче в эксплуатацию выпускаемых материалов и изделий).</w:t>
            </w:r>
          </w:p>
        </w:tc>
        <w:tc>
          <w:tcPr>
            <w:tcW w:w="3228" w:type="pct"/>
            <w:shd w:val="clear" w:color="auto" w:fill="auto"/>
          </w:tcPr>
          <w:p w:rsidR="00D13C2A" w:rsidRDefault="00D13C2A" w:rsidP="00D13C2A">
            <w:pPr>
              <w:widowControl/>
              <w:ind w:firstLine="0"/>
              <w:jc w:val="left"/>
            </w:pPr>
            <w:r>
              <w:rPr>
                <w:b/>
              </w:rPr>
              <w:t>Знать</w:t>
            </w:r>
            <w:r>
              <w:t xml:space="preserve"> место авторского надзора в системе управления качеством.</w:t>
            </w:r>
          </w:p>
        </w:tc>
      </w:tr>
      <w:tr w:rsidR="00D13C2A" w:rsidRPr="00F54916" w:rsidTr="006D1B16">
        <w:trPr>
          <w:trHeight w:val="148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D13C2A" w:rsidRDefault="00D13C2A" w:rsidP="00D13C2A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13C2A" w:rsidRDefault="00D13C2A" w:rsidP="00D13C2A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анализировать функции авторского надзора в системе управления качеством.</w:t>
            </w:r>
          </w:p>
        </w:tc>
      </w:tr>
      <w:tr w:rsidR="00D13C2A" w:rsidRPr="00F54916" w:rsidTr="006D1B16">
        <w:trPr>
          <w:trHeight w:val="148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D13C2A" w:rsidRDefault="00D13C2A" w:rsidP="00D13C2A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13C2A" w:rsidRDefault="00D13C2A" w:rsidP="00D13C2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навыками анализа функций авторского надзора в системе управления качеством</w:t>
            </w:r>
            <w:r>
              <w:rPr>
                <w:b/>
              </w:rPr>
              <w:t>.</w:t>
            </w:r>
          </w:p>
        </w:tc>
      </w:tr>
      <w:tr w:rsidR="00D74402" w:rsidRPr="00F54916" w:rsidTr="009500CA">
        <w:trPr>
          <w:trHeight w:val="21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D74402" w:rsidRPr="00660C7E" w:rsidRDefault="006676C7" w:rsidP="002122F0">
            <w:pPr>
              <w:ind w:firstLine="0"/>
              <w:contextualSpacing/>
              <w:rPr>
                <w:b/>
              </w:rPr>
            </w:pPr>
            <w:r>
              <w:rPr>
                <w:b/>
                <w:spacing w:val="-2"/>
              </w:rPr>
              <w:t>ОПК-</w:t>
            </w:r>
            <w:r w:rsidR="007C73E6">
              <w:rPr>
                <w:b/>
                <w:spacing w:val="-2"/>
              </w:rPr>
              <w:t>19</w:t>
            </w:r>
            <w:r w:rsidR="00D74402" w:rsidRPr="00660C7E">
              <w:rPr>
                <w:b/>
                <w:spacing w:val="-2"/>
              </w:rPr>
              <w:t xml:space="preserve"> </w:t>
            </w:r>
            <w:r w:rsidR="00D74402" w:rsidRPr="00660C7E">
              <w:rPr>
                <w:spacing w:val="-2"/>
              </w:rPr>
              <w:t>(</w:t>
            </w:r>
            <w:r w:rsidR="00D74402" w:rsidRPr="00660C7E">
              <w:rPr>
                <w:rStyle w:val="FontStyle28"/>
              </w:rPr>
              <w:t>готовность к преподавательской деятельности по основным образовательным программам высшего образования</w:t>
            </w:r>
            <w:r w:rsidR="00D74402" w:rsidRPr="00660C7E">
              <w:t>)</w:t>
            </w: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D74402">
            <w:pPr>
              <w:widowControl/>
              <w:ind w:firstLine="0"/>
            </w:pPr>
            <w:r w:rsidRPr="00905152">
              <w:rPr>
                <w:b/>
              </w:rPr>
              <w:t>Знать</w:t>
            </w:r>
            <w:r>
              <w:t xml:space="preserve"> </w:t>
            </w:r>
            <w:r w:rsidRPr="009206BF">
              <w:rPr>
                <w:rStyle w:val="FontStyle28"/>
              </w:rPr>
              <w:t>с</w:t>
            </w:r>
            <w:r w:rsidRPr="009206BF">
              <w:t xml:space="preserve">одержание работы преподавателя, </w:t>
            </w:r>
            <w:r w:rsidRPr="00905152">
              <w:rPr>
                <w:spacing w:val="-2"/>
              </w:rPr>
              <w:t>детерминанты успешности преподавания (дидактических, организационно-коммуникативных, личностных и специальных)</w:t>
            </w:r>
          </w:p>
        </w:tc>
      </w:tr>
      <w:tr w:rsidR="00D74402" w:rsidRPr="00F54916" w:rsidTr="009500CA">
        <w:trPr>
          <w:trHeight w:val="111"/>
          <w:jc w:val="center"/>
        </w:trPr>
        <w:tc>
          <w:tcPr>
            <w:tcW w:w="1772" w:type="pct"/>
            <w:vMerge/>
            <w:shd w:val="clear" w:color="auto" w:fill="auto"/>
          </w:tcPr>
          <w:p w:rsidR="00D74402" w:rsidRPr="00C573B5" w:rsidRDefault="00D74402" w:rsidP="00D74402">
            <w:pPr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D74402">
            <w:pPr>
              <w:widowControl/>
              <w:ind w:firstLine="0"/>
            </w:pPr>
            <w:r w:rsidRPr="00905152">
              <w:rPr>
                <w:b/>
              </w:rPr>
              <w:t>Уметь</w:t>
            </w:r>
            <w:r>
              <w:t xml:space="preserve"> </w:t>
            </w:r>
            <w:r w:rsidRPr="00905152">
              <w:rPr>
                <w:spacing w:val="-2"/>
              </w:rPr>
              <w:t>формулировать учебные задачи по преподаваемым дисциплинам</w:t>
            </w:r>
          </w:p>
        </w:tc>
      </w:tr>
      <w:tr w:rsidR="00D74402" w:rsidRPr="00F54916" w:rsidTr="009500CA">
        <w:trPr>
          <w:trHeight w:val="150"/>
          <w:jc w:val="center"/>
        </w:trPr>
        <w:tc>
          <w:tcPr>
            <w:tcW w:w="1772" w:type="pct"/>
            <w:vMerge/>
            <w:shd w:val="clear" w:color="auto" w:fill="auto"/>
          </w:tcPr>
          <w:p w:rsidR="00D74402" w:rsidRPr="00C573B5" w:rsidRDefault="00D74402" w:rsidP="00D74402">
            <w:pPr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D74402">
            <w:pPr>
              <w:widowControl/>
              <w:ind w:firstLine="0"/>
            </w:pPr>
            <w:r w:rsidRPr="00B17CBE">
              <w:rPr>
                <w:b/>
              </w:rPr>
              <w:t>Владеть</w:t>
            </w:r>
            <w:r w:rsidRPr="00657EFA">
              <w:t xml:space="preserve"> </w:t>
            </w:r>
            <w:r w:rsidRPr="00B17CBE">
              <w:rPr>
                <w:spacing w:val="-2"/>
              </w:rPr>
              <w:t>оптимальной дидактической стратегией управления формированием познавательной деятельности в процессе обучения</w:t>
            </w:r>
          </w:p>
        </w:tc>
      </w:tr>
      <w:tr w:rsidR="007C73E6" w:rsidRPr="00F54916" w:rsidTr="000A33D8">
        <w:trPr>
          <w:trHeight w:val="15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7C73E6" w:rsidRPr="005A5B54" w:rsidRDefault="007C73E6" w:rsidP="000A33D8">
            <w:pPr>
              <w:widowControl/>
              <w:ind w:firstLine="0"/>
              <w:contextualSpacing/>
              <w:rPr>
                <w:b/>
              </w:rPr>
            </w:pPr>
            <w:r w:rsidRPr="00E57019">
              <w:rPr>
                <w:b/>
              </w:rPr>
              <w:t>ПК-1</w:t>
            </w:r>
            <w:r>
              <w:t xml:space="preserve"> (г</w:t>
            </w:r>
            <w:r w:rsidRPr="008C4C06">
              <w:t>отовность использовать физико-химические процессы, протекающие в материалах для разработки технологических схем получения новых и перспективных материалов с применением информационных систем, моделирования и оптимизации</w:t>
            </w:r>
            <w:r>
              <w:t>)</w:t>
            </w:r>
          </w:p>
        </w:tc>
        <w:tc>
          <w:tcPr>
            <w:tcW w:w="3228" w:type="pct"/>
            <w:shd w:val="clear" w:color="auto" w:fill="auto"/>
          </w:tcPr>
          <w:p w:rsidR="007C73E6" w:rsidRPr="00566281" w:rsidRDefault="007C73E6" w:rsidP="000A33D8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</w:rPr>
            </w:pPr>
            <w:r w:rsidRPr="00045F8A">
              <w:rPr>
                <w:b/>
              </w:rPr>
              <w:t xml:space="preserve">Знать </w:t>
            </w:r>
            <w:r w:rsidRPr="00045F8A">
              <w:t>основные параметры, используемые для оценки структуры и свойств материалов,</w:t>
            </w:r>
            <w:r>
              <w:t xml:space="preserve"> </w:t>
            </w:r>
            <w:r w:rsidRPr="00045F8A">
              <w:t>закономерности процесса кристаллизации, изменения, происходящие при</w:t>
            </w:r>
            <w:r>
              <w:t xml:space="preserve"> </w:t>
            </w:r>
            <w:r w:rsidRPr="00045F8A">
              <w:t xml:space="preserve">пластической деформации материала, основные </w:t>
            </w:r>
            <w:r>
              <w:t>классы</w:t>
            </w:r>
            <w:r w:rsidRPr="00045F8A">
              <w:t xml:space="preserve"> материалов, применяемых</w:t>
            </w:r>
            <w:r>
              <w:t xml:space="preserve"> </w:t>
            </w:r>
            <w:r w:rsidRPr="00045F8A">
              <w:t xml:space="preserve">в </w:t>
            </w:r>
            <w:proofErr w:type="spellStart"/>
            <w:r w:rsidRPr="00045F8A">
              <w:t>машино</w:t>
            </w:r>
            <w:proofErr w:type="spellEnd"/>
            <w:r w:rsidRPr="00045F8A">
              <w:t>- и приборостроении</w:t>
            </w:r>
          </w:p>
        </w:tc>
      </w:tr>
      <w:tr w:rsidR="007C73E6" w:rsidRPr="00F54916" w:rsidTr="000A33D8">
        <w:trPr>
          <w:trHeight w:val="70"/>
          <w:jc w:val="center"/>
        </w:trPr>
        <w:tc>
          <w:tcPr>
            <w:tcW w:w="1772" w:type="pct"/>
            <w:vMerge/>
            <w:shd w:val="clear" w:color="auto" w:fill="auto"/>
          </w:tcPr>
          <w:p w:rsidR="007C73E6" w:rsidRPr="000F0E66" w:rsidRDefault="007C73E6" w:rsidP="004C04CA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7C73E6" w:rsidRPr="00B22BE1" w:rsidRDefault="007C73E6" w:rsidP="00ED4FAA">
            <w:pPr>
              <w:widowControl/>
              <w:ind w:firstLine="0"/>
              <w:rPr>
                <w:b/>
              </w:rPr>
            </w:pPr>
            <w:r w:rsidRPr="00045F8A">
              <w:rPr>
                <w:b/>
              </w:rPr>
              <w:t xml:space="preserve">Уметь </w:t>
            </w:r>
            <w:r w:rsidRPr="00045F8A">
              <w:t>правильно подобрать материал для изделия в зависимости от условий его работы и</w:t>
            </w:r>
            <w:r>
              <w:t xml:space="preserve"> </w:t>
            </w:r>
            <w:r w:rsidRPr="00045F8A">
              <w:t>формулировать требования к нему</w:t>
            </w:r>
          </w:p>
        </w:tc>
      </w:tr>
      <w:tr w:rsidR="007C73E6" w:rsidRPr="00F54916" w:rsidTr="000A33D8">
        <w:trPr>
          <w:trHeight w:val="70"/>
          <w:jc w:val="center"/>
        </w:trPr>
        <w:tc>
          <w:tcPr>
            <w:tcW w:w="1772" w:type="pct"/>
            <w:vMerge/>
            <w:shd w:val="clear" w:color="auto" w:fill="auto"/>
          </w:tcPr>
          <w:p w:rsidR="007C73E6" w:rsidRPr="000F0E66" w:rsidRDefault="007C73E6" w:rsidP="004C04CA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7C73E6" w:rsidRPr="00B22BE1" w:rsidRDefault="007C73E6" w:rsidP="0078769F">
            <w:pPr>
              <w:widowControl/>
              <w:ind w:firstLine="0"/>
              <w:rPr>
                <w:b/>
              </w:rPr>
            </w:pPr>
            <w:r w:rsidRPr="00045F8A">
              <w:rPr>
                <w:b/>
              </w:rPr>
              <w:t xml:space="preserve">Владеть </w:t>
            </w:r>
            <w:r w:rsidRPr="00045F8A">
              <w:t>навыками разработки новых технологических схем для получения материалов с</w:t>
            </w:r>
            <w:r>
              <w:t xml:space="preserve"> </w:t>
            </w:r>
            <w:r w:rsidRPr="00045F8A">
              <w:t>заданными свойствами</w:t>
            </w:r>
          </w:p>
        </w:tc>
      </w:tr>
    </w:tbl>
    <w:p w:rsidR="00D673AC" w:rsidRDefault="00D673AC" w:rsidP="007A7ABA">
      <w:pPr>
        <w:ind w:left="720" w:firstLine="0"/>
        <w:contextualSpacing/>
        <w:rPr>
          <w:b/>
          <w:sz w:val="28"/>
          <w:szCs w:val="28"/>
        </w:rPr>
      </w:pPr>
    </w:p>
    <w:p w:rsidR="00613640" w:rsidRDefault="00E65C9E" w:rsidP="007A7ABA">
      <w:pPr>
        <w:ind w:firstLine="709"/>
        <w:contextualSpacing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613640" w:rsidRPr="00613640">
        <w:rPr>
          <w:b/>
          <w:sz w:val="28"/>
          <w:szCs w:val="28"/>
        </w:rPr>
        <w:t xml:space="preserve">. </w:t>
      </w:r>
      <w:r w:rsidR="00613640" w:rsidRPr="00613640">
        <w:rPr>
          <w:b/>
          <w:sz w:val="28"/>
          <w:szCs w:val="28"/>
        </w:rPr>
        <w:tab/>
        <w:t xml:space="preserve">Виды и формы </w:t>
      </w:r>
      <w:r w:rsidR="00DB61E1">
        <w:rPr>
          <w:b/>
          <w:sz w:val="28"/>
          <w:szCs w:val="28"/>
        </w:rPr>
        <w:t>итоговой (</w:t>
      </w:r>
      <w:r w:rsidR="00613640" w:rsidRPr="00613640">
        <w:rPr>
          <w:b/>
          <w:sz w:val="28"/>
          <w:szCs w:val="28"/>
        </w:rPr>
        <w:t>государственной итоговой</w:t>
      </w:r>
      <w:r w:rsidR="00DB61E1">
        <w:rPr>
          <w:b/>
          <w:sz w:val="28"/>
          <w:szCs w:val="28"/>
        </w:rPr>
        <w:t>)</w:t>
      </w:r>
      <w:r w:rsidR="00613640" w:rsidRPr="00613640">
        <w:rPr>
          <w:b/>
          <w:sz w:val="28"/>
          <w:szCs w:val="28"/>
        </w:rPr>
        <w:t xml:space="preserve"> аттестации</w:t>
      </w:r>
    </w:p>
    <w:p w:rsidR="00C573B5" w:rsidRDefault="00C573B5" w:rsidP="007A7ABA">
      <w:pPr>
        <w:ind w:firstLine="709"/>
        <w:contextualSpacing/>
        <w:rPr>
          <w:sz w:val="28"/>
          <w:szCs w:val="28"/>
        </w:rPr>
      </w:pPr>
      <w:r w:rsidRPr="00613640">
        <w:rPr>
          <w:sz w:val="28"/>
          <w:szCs w:val="28"/>
        </w:rPr>
        <w:t>Общая</w:t>
      </w:r>
      <w:r w:rsidRPr="002906BD">
        <w:rPr>
          <w:sz w:val="28"/>
          <w:szCs w:val="28"/>
        </w:rPr>
        <w:t xml:space="preserve"> трудоемкость</w:t>
      </w:r>
      <w:r w:rsidRPr="00C079DF">
        <w:rPr>
          <w:sz w:val="28"/>
          <w:szCs w:val="28"/>
        </w:rPr>
        <w:t xml:space="preserve"> </w:t>
      </w:r>
      <w:r w:rsidR="00DB61E1">
        <w:rPr>
          <w:sz w:val="28"/>
          <w:szCs w:val="28"/>
        </w:rPr>
        <w:t xml:space="preserve">итоговой (государственной итоговой) </w:t>
      </w:r>
      <w:proofErr w:type="gramStart"/>
      <w:r w:rsidR="00DB61E1">
        <w:rPr>
          <w:sz w:val="28"/>
          <w:szCs w:val="28"/>
        </w:rPr>
        <w:t xml:space="preserve">аттестации </w:t>
      </w:r>
      <w:r w:rsidRPr="00C079DF">
        <w:rPr>
          <w:sz w:val="28"/>
          <w:szCs w:val="28"/>
        </w:rPr>
        <w:t xml:space="preserve"> составляет</w:t>
      </w:r>
      <w:proofErr w:type="gramEnd"/>
      <w:r w:rsidRPr="00C079DF">
        <w:rPr>
          <w:sz w:val="28"/>
          <w:szCs w:val="28"/>
        </w:rPr>
        <w:t xml:space="preserve"> </w:t>
      </w:r>
      <w:r w:rsidR="00DB61E1">
        <w:rPr>
          <w:sz w:val="28"/>
          <w:szCs w:val="28"/>
        </w:rPr>
        <w:t>9</w:t>
      </w:r>
      <w:r w:rsidRPr="00C079DF">
        <w:rPr>
          <w:sz w:val="28"/>
          <w:szCs w:val="28"/>
        </w:rPr>
        <w:t xml:space="preserve"> зачетны</w:t>
      </w:r>
      <w:r w:rsidR="00DB61E1">
        <w:rPr>
          <w:sz w:val="28"/>
          <w:szCs w:val="28"/>
        </w:rPr>
        <w:t>х</w:t>
      </w:r>
      <w:r w:rsidRPr="00C079DF">
        <w:rPr>
          <w:sz w:val="28"/>
          <w:szCs w:val="28"/>
        </w:rPr>
        <w:t xml:space="preserve"> единиц (</w:t>
      </w:r>
      <w:r w:rsidR="00DB61E1">
        <w:rPr>
          <w:sz w:val="28"/>
          <w:szCs w:val="28"/>
        </w:rPr>
        <w:t>324</w:t>
      </w:r>
      <w:r w:rsidR="009500CA">
        <w:rPr>
          <w:sz w:val="28"/>
          <w:szCs w:val="28"/>
        </w:rPr>
        <w:t xml:space="preserve"> </w:t>
      </w:r>
      <w:proofErr w:type="spellStart"/>
      <w:r w:rsidRPr="00C079DF">
        <w:rPr>
          <w:sz w:val="28"/>
          <w:szCs w:val="28"/>
        </w:rPr>
        <w:t>ак</w:t>
      </w:r>
      <w:proofErr w:type="spellEnd"/>
      <w:r w:rsidRPr="00C079DF">
        <w:rPr>
          <w:sz w:val="28"/>
          <w:szCs w:val="28"/>
        </w:rPr>
        <w:t xml:space="preserve">. </w:t>
      </w:r>
      <w:r w:rsidR="00DB61E1">
        <w:rPr>
          <w:sz w:val="28"/>
          <w:szCs w:val="28"/>
        </w:rPr>
        <w:t>ч</w:t>
      </w:r>
      <w:r w:rsidRPr="00C079DF">
        <w:rPr>
          <w:sz w:val="28"/>
          <w:szCs w:val="28"/>
        </w:rPr>
        <w:t>ас</w:t>
      </w:r>
      <w:r w:rsidR="00DB61E1">
        <w:rPr>
          <w:sz w:val="28"/>
          <w:szCs w:val="28"/>
        </w:rPr>
        <w:t>а</w:t>
      </w:r>
      <w:r w:rsidRPr="00C079D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D22691" w:rsidRPr="00D22691" w:rsidRDefault="00D22691" w:rsidP="00D22691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Итоговая (г</w:t>
      </w:r>
      <w:r w:rsidRPr="00D22691">
        <w:rPr>
          <w:sz w:val="28"/>
          <w:szCs w:val="28"/>
        </w:rPr>
        <w:t>осударственная итоговая</w:t>
      </w:r>
      <w:r>
        <w:rPr>
          <w:sz w:val="28"/>
          <w:szCs w:val="28"/>
        </w:rPr>
        <w:t>)</w:t>
      </w:r>
      <w:r w:rsidRPr="00D22691">
        <w:rPr>
          <w:sz w:val="28"/>
          <w:szCs w:val="28"/>
        </w:rPr>
        <w:t xml:space="preserve"> аттестация осуществляется в виде сда</w:t>
      </w:r>
      <w:r>
        <w:rPr>
          <w:sz w:val="28"/>
          <w:szCs w:val="28"/>
        </w:rPr>
        <w:t>чи экзамена (</w:t>
      </w:r>
      <w:r w:rsidRPr="00D22691">
        <w:rPr>
          <w:sz w:val="28"/>
          <w:szCs w:val="28"/>
        </w:rPr>
        <w:t>государственного экзамена</w:t>
      </w:r>
      <w:r>
        <w:rPr>
          <w:sz w:val="28"/>
          <w:szCs w:val="28"/>
        </w:rPr>
        <w:t>)</w:t>
      </w:r>
      <w:r w:rsidRPr="00D22691">
        <w:rPr>
          <w:sz w:val="28"/>
          <w:szCs w:val="28"/>
        </w:rPr>
        <w:t xml:space="preserve"> для подтверждения готовности аспиранта к преподавательской деятельности и </w:t>
      </w:r>
      <w:r>
        <w:rPr>
          <w:sz w:val="28"/>
          <w:szCs w:val="28"/>
        </w:rPr>
        <w:t>представления н</w:t>
      </w:r>
      <w:r w:rsidRPr="00D22691">
        <w:rPr>
          <w:sz w:val="28"/>
          <w:szCs w:val="28"/>
        </w:rPr>
        <w:t>аучного доклада об основных результатах подготовленной научно-квалификационной работы (диссертации) для подтверждения готовности аспиранта к научно-исследовательской деятельности.</w:t>
      </w:r>
    </w:p>
    <w:p w:rsidR="00D22691" w:rsidRPr="00D22691" w:rsidRDefault="00D22691" w:rsidP="007A7ABA">
      <w:pPr>
        <w:ind w:firstLine="709"/>
        <w:contextualSpacing/>
        <w:rPr>
          <w:sz w:val="28"/>
          <w:szCs w:val="28"/>
        </w:rPr>
      </w:pPr>
    </w:p>
    <w:p w:rsidR="00C573B5" w:rsidRDefault="00C573B5" w:rsidP="007A7ABA">
      <w:pPr>
        <w:ind w:firstLine="709"/>
        <w:contextualSpacing/>
        <w:rPr>
          <w:b/>
          <w:sz w:val="28"/>
          <w:szCs w:val="28"/>
        </w:rPr>
      </w:pPr>
      <w:r w:rsidRPr="008272A9">
        <w:rPr>
          <w:b/>
          <w:sz w:val="28"/>
          <w:szCs w:val="28"/>
        </w:rPr>
        <w:t>4.1. Распределение объема</w:t>
      </w:r>
      <w:r w:rsidR="00DB61E1" w:rsidRPr="00DB61E1">
        <w:rPr>
          <w:b/>
          <w:sz w:val="28"/>
          <w:szCs w:val="28"/>
        </w:rPr>
        <w:t xml:space="preserve"> </w:t>
      </w:r>
      <w:r w:rsidR="00DB61E1">
        <w:rPr>
          <w:b/>
          <w:sz w:val="28"/>
          <w:szCs w:val="28"/>
        </w:rPr>
        <w:t>итоговой (</w:t>
      </w:r>
      <w:r w:rsidR="00DB61E1" w:rsidRPr="00613640">
        <w:rPr>
          <w:b/>
          <w:sz w:val="28"/>
          <w:szCs w:val="28"/>
        </w:rPr>
        <w:t>государственной итоговой</w:t>
      </w:r>
      <w:r w:rsidR="00DB61E1">
        <w:rPr>
          <w:b/>
          <w:sz w:val="28"/>
          <w:szCs w:val="28"/>
        </w:rPr>
        <w:t>)</w:t>
      </w:r>
      <w:r w:rsidR="00DB61E1" w:rsidRPr="00613640">
        <w:rPr>
          <w:b/>
          <w:sz w:val="28"/>
          <w:szCs w:val="28"/>
        </w:rPr>
        <w:t xml:space="preserve"> аттестации</w:t>
      </w:r>
    </w:p>
    <w:p w:rsidR="004C04CA" w:rsidRPr="004C04CA" w:rsidRDefault="004C04CA" w:rsidP="004C04CA">
      <w:pPr>
        <w:widowControl/>
        <w:ind w:firstLine="709"/>
        <w:rPr>
          <w:sz w:val="28"/>
          <w:szCs w:val="28"/>
        </w:rPr>
      </w:pPr>
      <w:r w:rsidRPr="004C04CA">
        <w:rPr>
          <w:sz w:val="28"/>
          <w:szCs w:val="28"/>
        </w:rPr>
        <w:t>Объем итоговой (государственной итоговой) аттестации составляет 9</w:t>
      </w:r>
      <w:r>
        <w:rPr>
          <w:sz w:val="28"/>
          <w:szCs w:val="28"/>
        </w:rPr>
        <w:t xml:space="preserve">            </w:t>
      </w:r>
      <w:r w:rsidRPr="004C04CA">
        <w:rPr>
          <w:sz w:val="28"/>
          <w:szCs w:val="28"/>
        </w:rPr>
        <w:t xml:space="preserve"> зачетных единиц (6 недель), в том числе 3 зачетные единицы (2</w:t>
      </w:r>
      <w:r>
        <w:rPr>
          <w:sz w:val="28"/>
          <w:szCs w:val="28"/>
        </w:rPr>
        <w:t xml:space="preserve"> </w:t>
      </w:r>
      <w:r w:rsidRPr="004C04CA">
        <w:rPr>
          <w:sz w:val="28"/>
          <w:szCs w:val="28"/>
        </w:rPr>
        <w:t>недели) –</w:t>
      </w:r>
      <w:r>
        <w:rPr>
          <w:sz w:val="28"/>
          <w:szCs w:val="28"/>
        </w:rPr>
        <w:t xml:space="preserve">             </w:t>
      </w:r>
      <w:r w:rsidRPr="004C04CA">
        <w:rPr>
          <w:sz w:val="28"/>
          <w:szCs w:val="28"/>
        </w:rPr>
        <w:lastRenderedPageBreak/>
        <w:t xml:space="preserve">подготовка и проведение </w:t>
      </w:r>
      <w:r>
        <w:rPr>
          <w:sz w:val="28"/>
          <w:szCs w:val="28"/>
        </w:rPr>
        <w:t>экзамена (</w:t>
      </w:r>
      <w:r w:rsidRPr="004C04CA">
        <w:rPr>
          <w:sz w:val="28"/>
          <w:szCs w:val="28"/>
        </w:rPr>
        <w:t>государственного экзамена</w:t>
      </w:r>
      <w:r>
        <w:rPr>
          <w:sz w:val="28"/>
          <w:szCs w:val="28"/>
        </w:rPr>
        <w:t>)</w:t>
      </w:r>
      <w:r w:rsidRPr="004C04CA">
        <w:rPr>
          <w:sz w:val="28"/>
          <w:szCs w:val="28"/>
        </w:rPr>
        <w:t xml:space="preserve">, 6 </w:t>
      </w:r>
      <w:r w:rsidR="000F0E66">
        <w:rPr>
          <w:sz w:val="28"/>
          <w:szCs w:val="28"/>
        </w:rPr>
        <w:t xml:space="preserve">                 </w:t>
      </w:r>
      <w:r w:rsidR="006D1B16">
        <w:rPr>
          <w:sz w:val="28"/>
          <w:szCs w:val="28"/>
        </w:rPr>
        <w:t xml:space="preserve">                </w:t>
      </w:r>
      <w:r w:rsidR="000F0E66">
        <w:rPr>
          <w:sz w:val="28"/>
          <w:szCs w:val="28"/>
        </w:rPr>
        <w:t xml:space="preserve">          </w:t>
      </w:r>
      <w:r w:rsidRPr="004C04CA">
        <w:rPr>
          <w:sz w:val="28"/>
          <w:szCs w:val="28"/>
        </w:rPr>
        <w:t xml:space="preserve">зачетных единиц (4 недели) – подготовка и </w:t>
      </w:r>
      <w:r>
        <w:rPr>
          <w:sz w:val="28"/>
          <w:szCs w:val="28"/>
        </w:rPr>
        <w:t>представление</w:t>
      </w:r>
      <w:r w:rsidRPr="004C04CA">
        <w:rPr>
          <w:sz w:val="28"/>
          <w:szCs w:val="28"/>
        </w:rPr>
        <w:t xml:space="preserve"> научного </w:t>
      </w:r>
      <w:r w:rsidR="000F0E66">
        <w:rPr>
          <w:sz w:val="28"/>
          <w:szCs w:val="28"/>
        </w:rPr>
        <w:t xml:space="preserve">            </w:t>
      </w:r>
      <w:r w:rsidR="006D1B16">
        <w:rPr>
          <w:sz w:val="28"/>
          <w:szCs w:val="28"/>
        </w:rPr>
        <w:t xml:space="preserve">                 </w:t>
      </w:r>
      <w:r w:rsidR="000F0E66">
        <w:rPr>
          <w:sz w:val="28"/>
          <w:szCs w:val="28"/>
        </w:rPr>
        <w:t xml:space="preserve">         </w:t>
      </w:r>
      <w:r w:rsidRPr="004C04CA">
        <w:rPr>
          <w:sz w:val="28"/>
          <w:szCs w:val="28"/>
        </w:rPr>
        <w:t>доклада об основных результатах подготовленной научно-квалификационной работы (диссертации).</w:t>
      </w: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5092"/>
        <w:gridCol w:w="2354"/>
        <w:gridCol w:w="2232"/>
      </w:tblGrid>
      <w:tr w:rsidR="00CE3E83" w:rsidRPr="00DB61E1" w:rsidTr="00CE3E83">
        <w:tc>
          <w:tcPr>
            <w:tcW w:w="2631" w:type="pct"/>
            <w:vAlign w:val="center"/>
          </w:tcPr>
          <w:p w:rsidR="00CE3E83" w:rsidRDefault="00CE3E83" w:rsidP="00CE3E83">
            <w:pPr>
              <w:ind w:firstLine="0"/>
              <w:contextualSpacing/>
              <w:jc w:val="center"/>
            </w:pPr>
            <w:r w:rsidRPr="00DB61E1">
              <w:t>Вид итоговой (государственной итогов</w:t>
            </w:r>
            <w:r>
              <w:t>ой)</w:t>
            </w:r>
          </w:p>
          <w:p w:rsidR="00CE3E83" w:rsidRPr="00DB61E1" w:rsidRDefault="00CE3E83" w:rsidP="00CE3E83">
            <w:pPr>
              <w:ind w:firstLine="0"/>
              <w:contextualSpacing/>
              <w:jc w:val="center"/>
            </w:pPr>
            <w:r w:rsidRPr="00DB61E1">
              <w:t>аттестации</w:t>
            </w:r>
          </w:p>
        </w:tc>
        <w:tc>
          <w:tcPr>
            <w:tcW w:w="1216" w:type="pct"/>
            <w:vAlign w:val="center"/>
          </w:tcPr>
          <w:p w:rsidR="00CE3E83" w:rsidRPr="00CE3E83" w:rsidRDefault="00CE3E83" w:rsidP="00CE3E83">
            <w:pPr>
              <w:ind w:firstLine="0"/>
              <w:contextualSpacing/>
              <w:jc w:val="center"/>
            </w:pPr>
            <w:r w:rsidRPr="00CE3E83">
              <w:t>Объем (в акад. час.)</w:t>
            </w:r>
          </w:p>
        </w:tc>
        <w:tc>
          <w:tcPr>
            <w:tcW w:w="1153" w:type="pct"/>
            <w:vAlign w:val="center"/>
          </w:tcPr>
          <w:p w:rsidR="00CE3E83" w:rsidRDefault="00CE3E83" w:rsidP="00CE3E83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E3E83">
              <w:t>Всего в 8 семестре</w:t>
            </w:r>
          </w:p>
          <w:p w:rsidR="00214257" w:rsidRPr="00CE3E83" w:rsidRDefault="00214257" w:rsidP="00CE3E83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E3E83">
              <w:t>(в акад. час.)</w:t>
            </w:r>
          </w:p>
        </w:tc>
      </w:tr>
      <w:tr w:rsidR="00214257" w:rsidRPr="00DB61E1" w:rsidTr="00214257">
        <w:tc>
          <w:tcPr>
            <w:tcW w:w="2631" w:type="pct"/>
          </w:tcPr>
          <w:p w:rsidR="00214257" w:rsidRPr="00DB61E1" w:rsidRDefault="00E65C9E" w:rsidP="00DB61E1">
            <w:pPr>
              <w:ind w:firstLine="0"/>
              <w:contextualSpacing/>
            </w:pPr>
            <w:r>
              <w:t>Экзамен (г</w:t>
            </w:r>
            <w:r w:rsidR="00214257">
              <w:t>осударственный экзамен</w:t>
            </w:r>
            <w:r>
              <w:t>)</w:t>
            </w:r>
          </w:p>
        </w:tc>
        <w:tc>
          <w:tcPr>
            <w:tcW w:w="1216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108</w:t>
            </w:r>
          </w:p>
        </w:tc>
        <w:tc>
          <w:tcPr>
            <w:tcW w:w="1153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108</w:t>
            </w:r>
          </w:p>
        </w:tc>
      </w:tr>
      <w:tr w:rsidR="00214257" w:rsidRPr="00DB61E1" w:rsidTr="00214257">
        <w:tc>
          <w:tcPr>
            <w:tcW w:w="2631" w:type="pct"/>
          </w:tcPr>
          <w:p w:rsidR="00214257" w:rsidRPr="00DB61E1" w:rsidRDefault="001127B4" w:rsidP="00DB61E1">
            <w:pPr>
              <w:ind w:firstLine="0"/>
              <w:contextualSpacing/>
            </w:pPr>
            <w:r>
              <w:t>Представление научного</w:t>
            </w:r>
            <w:r w:rsidR="00214257" w:rsidRPr="00214257">
              <w:t xml:space="preserve"> доклад</w:t>
            </w:r>
            <w:r>
              <w:t>а</w:t>
            </w:r>
            <w:r w:rsidR="00214257" w:rsidRPr="00214257">
              <w:t xml:space="preserve"> об основных результатах научно-квалификационной работы (диссертации)</w:t>
            </w:r>
          </w:p>
        </w:tc>
        <w:tc>
          <w:tcPr>
            <w:tcW w:w="1216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216</w:t>
            </w:r>
          </w:p>
        </w:tc>
        <w:tc>
          <w:tcPr>
            <w:tcW w:w="1153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216</w:t>
            </w:r>
          </w:p>
        </w:tc>
      </w:tr>
    </w:tbl>
    <w:p w:rsidR="007A7ABA" w:rsidRDefault="007A7ABA" w:rsidP="00DB61E1">
      <w:pPr>
        <w:ind w:firstLine="0"/>
        <w:contextualSpacing/>
        <w:rPr>
          <w:b/>
          <w:sz w:val="28"/>
          <w:szCs w:val="28"/>
        </w:rPr>
      </w:pPr>
    </w:p>
    <w:p w:rsidR="00A70827" w:rsidRDefault="00A70827" w:rsidP="007A7ABA">
      <w:pPr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4.2. </w:t>
      </w:r>
      <w:r w:rsidRPr="008272A9">
        <w:rPr>
          <w:b/>
          <w:sz w:val="28"/>
          <w:szCs w:val="28"/>
        </w:rPr>
        <w:t xml:space="preserve">Распределение объема </w:t>
      </w:r>
      <w:r w:rsidR="000F0E66">
        <w:rPr>
          <w:b/>
          <w:sz w:val="28"/>
          <w:szCs w:val="28"/>
        </w:rPr>
        <w:t xml:space="preserve">подготовки к сдаче </w:t>
      </w:r>
      <w:r>
        <w:rPr>
          <w:b/>
          <w:sz w:val="28"/>
          <w:szCs w:val="28"/>
        </w:rPr>
        <w:t xml:space="preserve">экзамена (государственного экзамена) </w:t>
      </w:r>
      <w:r>
        <w:rPr>
          <w:sz w:val="28"/>
          <w:szCs w:val="28"/>
        </w:rPr>
        <w:t>по р</w:t>
      </w:r>
      <w:r w:rsidRPr="00C46BF8">
        <w:rPr>
          <w:sz w:val="28"/>
          <w:szCs w:val="28"/>
        </w:rPr>
        <w:t>аздел</w:t>
      </w:r>
      <w:r>
        <w:rPr>
          <w:sz w:val="28"/>
          <w:szCs w:val="28"/>
        </w:rPr>
        <w:t>ам</w:t>
      </w:r>
      <w:r w:rsidRPr="00C46BF8">
        <w:rPr>
          <w:sz w:val="28"/>
          <w:szCs w:val="28"/>
        </w:rPr>
        <w:t xml:space="preserve"> (тем</w:t>
      </w:r>
      <w:r>
        <w:rPr>
          <w:sz w:val="28"/>
          <w:szCs w:val="28"/>
        </w:rPr>
        <w:t>ам</w:t>
      </w:r>
      <w:r w:rsidRPr="00C46BF8">
        <w:rPr>
          <w:sz w:val="28"/>
          <w:szCs w:val="28"/>
        </w:rPr>
        <w:t>)</w:t>
      </w:r>
      <w:r>
        <w:rPr>
          <w:sz w:val="28"/>
          <w:szCs w:val="28"/>
        </w:rPr>
        <w:t>, семестрам,</w:t>
      </w:r>
      <w:r w:rsidRPr="00C46BF8">
        <w:rPr>
          <w:sz w:val="28"/>
          <w:szCs w:val="28"/>
        </w:rPr>
        <w:t xml:space="preserve"> вид</w:t>
      </w:r>
      <w:r>
        <w:rPr>
          <w:sz w:val="28"/>
          <w:szCs w:val="28"/>
        </w:rPr>
        <w:t>ам</w:t>
      </w:r>
      <w:r w:rsidRPr="00C46BF8">
        <w:rPr>
          <w:sz w:val="28"/>
          <w:szCs w:val="28"/>
        </w:rPr>
        <w:t xml:space="preserve"> учебной работы и форм</w:t>
      </w:r>
      <w:r>
        <w:rPr>
          <w:sz w:val="28"/>
          <w:szCs w:val="28"/>
        </w:rPr>
        <w:t>ам контроля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"/>
        <w:gridCol w:w="499"/>
        <w:gridCol w:w="584"/>
        <w:gridCol w:w="576"/>
        <w:gridCol w:w="587"/>
        <w:gridCol w:w="635"/>
        <w:gridCol w:w="616"/>
        <w:gridCol w:w="745"/>
        <w:gridCol w:w="510"/>
        <w:gridCol w:w="498"/>
        <w:gridCol w:w="3880"/>
      </w:tblGrid>
      <w:tr w:rsidR="00A70827" w:rsidRPr="00C231D1" w:rsidTr="00667666">
        <w:trPr>
          <w:cantSplit/>
          <w:trHeight w:val="70"/>
          <w:jc w:val="center"/>
        </w:trPr>
        <w:tc>
          <w:tcPr>
            <w:tcW w:w="546" w:type="dxa"/>
            <w:vMerge w:val="restart"/>
            <w:textDirection w:val="btLr"/>
            <w:vAlign w:val="center"/>
          </w:tcPr>
          <w:p w:rsidR="00A70827" w:rsidRPr="00EB02B4" w:rsidRDefault="00A70827" w:rsidP="004C04CA">
            <w:pPr>
              <w:suppressAutoHyphens/>
              <w:ind w:left="-142" w:right="113" w:firstLine="655"/>
              <w:contextualSpacing/>
            </w:pPr>
            <w:r>
              <w:t>№ раздела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A70827" w:rsidRPr="00EB02B4" w:rsidRDefault="00A70827" w:rsidP="004C04CA">
            <w:pPr>
              <w:suppressAutoHyphens/>
              <w:ind w:left="-142" w:firstLine="655"/>
              <w:contextualSpacing/>
            </w:pPr>
            <w:r w:rsidRPr="00EB02B4">
              <w:t>Семестр</w:t>
            </w:r>
          </w:p>
        </w:tc>
        <w:tc>
          <w:tcPr>
            <w:tcW w:w="581" w:type="dxa"/>
            <w:vMerge w:val="restart"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firstLine="0"/>
              <w:contextualSpacing/>
              <w:jc w:val="center"/>
            </w:pPr>
            <w:r w:rsidRPr="00C231D1">
              <w:t>Неделя семестра</w:t>
            </w:r>
          </w:p>
        </w:tc>
        <w:tc>
          <w:tcPr>
            <w:tcW w:w="0" w:type="auto"/>
            <w:gridSpan w:val="7"/>
            <w:vAlign w:val="center"/>
          </w:tcPr>
          <w:p w:rsidR="00A70827" w:rsidRPr="00C231D1" w:rsidRDefault="00A70827" w:rsidP="004C04CA">
            <w:pPr>
              <w:widowControl/>
              <w:suppressAutoHyphens/>
              <w:ind w:left="-142" w:firstLine="655"/>
              <w:contextualSpacing/>
              <w:jc w:val="center"/>
            </w:pPr>
            <w:r w:rsidRPr="00EB02B4">
              <w:t>Объем (в акад. час.)</w:t>
            </w:r>
          </w:p>
        </w:tc>
        <w:tc>
          <w:tcPr>
            <w:tcW w:w="0" w:type="auto"/>
            <w:vMerge w:val="restart"/>
            <w:vAlign w:val="center"/>
          </w:tcPr>
          <w:p w:rsidR="00A70827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Формы</w:t>
            </w:r>
            <w:r>
              <w:t xml:space="preserve"> текущего контроля успеваемости</w:t>
            </w:r>
          </w:p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 w:rsidRPr="00C231D1">
              <w:rPr>
                <w:i/>
              </w:rPr>
              <w:t>(по неделям семестра)</w:t>
            </w:r>
          </w:p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  <w:p w:rsidR="00A70827" w:rsidRDefault="00A70827" w:rsidP="004C04CA">
            <w:pPr>
              <w:suppressAutoHyphens/>
              <w:ind w:firstLine="0"/>
              <w:contextualSpacing/>
              <w:jc w:val="center"/>
            </w:pPr>
            <w:r w:rsidRPr="00C231D1">
              <w:t>Формы промежу</w:t>
            </w:r>
            <w:r>
              <w:t>точной аттестации</w:t>
            </w:r>
          </w:p>
          <w:p w:rsidR="00A70827" w:rsidRPr="00C231D1" w:rsidRDefault="00A70827" w:rsidP="004C04CA">
            <w:pPr>
              <w:suppressAutoHyphens/>
              <w:ind w:firstLine="0"/>
              <w:contextualSpacing/>
              <w:jc w:val="center"/>
            </w:pPr>
            <w:r w:rsidRPr="00C231D1">
              <w:rPr>
                <w:i/>
              </w:rPr>
              <w:t>(по семестрам)</w:t>
            </w:r>
          </w:p>
        </w:tc>
      </w:tr>
      <w:tr w:rsidR="00A70827" w:rsidRPr="00C231D1" w:rsidTr="00667666">
        <w:trPr>
          <w:cantSplit/>
          <w:trHeight w:val="306"/>
          <w:jc w:val="center"/>
        </w:trPr>
        <w:tc>
          <w:tcPr>
            <w:tcW w:w="546" w:type="dxa"/>
            <w:vMerge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right="113" w:firstLine="655"/>
              <w:contextualSpacing/>
              <w:jc w:val="center"/>
            </w:pPr>
          </w:p>
        </w:tc>
        <w:tc>
          <w:tcPr>
            <w:tcW w:w="0" w:type="auto"/>
            <w:vMerge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firstLine="655"/>
              <w:contextualSpacing/>
              <w:jc w:val="center"/>
            </w:pPr>
          </w:p>
        </w:tc>
        <w:tc>
          <w:tcPr>
            <w:tcW w:w="581" w:type="dxa"/>
            <w:vMerge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firstLine="655"/>
              <w:contextualSpacing/>
              <w:jc w:val="center"/>
            </w:pP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A70827" w:rsidRPr="00C231D1" w:rsidRDefault="00A70827" w:rsidP="004C04CA">
            <w:pPr>
              <w:widowControl/>
              <w:suppressAutoHyphens/>
              <w:ind w:left="-142" w:firstLine="655"/>
              <w:contextualSpacing/>
            </w:pPr>
            <w:r w:rsidRPr="00C231D1">
              <w:t>Всего</w:t>
            </w:r>
          </w:p>
        </w:tc>
        <w:tc>
          <w:tcPr>
            <w:tcW w:w="0" w:type="auto"/>
            <w:gridSpan w:val="4"/>
            <w:vAlign w:val="center"/>
          </w:tcPr>
          <w:p w:rsidR="00A70827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Контактная работа</w:t>
            </w:r>
          </w:p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(по видам учебных занятий)</w:t>
            </w:r>
          </w:p>
        </w:tc>
        <w:tc>
          <w:tcPr>
            <w:tcW w:w="0" w:type="auto"/>
            <w:vMerge w:val="restart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СР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Контроль</w:t>
            </w:r>
          </w:p>
        </w:tc>
        <w:tc>
          <w:tcPr>
            <w:tcW w:w="0" w:type="auto"/>
            <w:vMerge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</w:tr>
      <w:tr w:rsidR="00A70827" w:rsidRPr="00F70236" w:rsidTr="00667666">
        <w:trPr>
          <w:trHeight w:val="70"/>
          <w:jc w:val="center"/>
        </w:trPr>
        <w:tc>
          <w:tcPr>
            <w:tcW w:w="546" w:type="dxa"/>
            <w:vMerge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581" w:type="dxa"/>
            <w:vMerge/>
            <w:shd w:val="clear" w:color="auto" w:fill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textDirection w:val="btLr"/>
          </w:tcPr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textDirection w:val="btLr"/>
            <w:vAlign w:val="center"/>
          </w:tcPr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Всего</w:t>
            </w:r>
          </w:p>
        </w:tc>
        <w:tc>
          <w:tcPr>
            <w:tcW w:w="0" w:type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ЛК</w:t>
            </w:r>
          </w:p>
        </w:tc>
        <w:tc>
          <w:tcPr>
            <w:tcW w:w="0" w:type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ПР</w:t>
            </w:r>
          </w:p>
        </w:tc>
        <w:tc>
          <w:tcPr>
            <w:tcW w:w="0" w:type="auto"/>
            <w:vAlign w:val="center"/>
          </w:tcPr>
          <w:p w:rsidR="00A7082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СР</w:t>
            </w:r>
          </w:p>
          <w:p w:rsidR="00A7082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под</w:t>
            </w:r>
          </w:p>
          <w:p w:rsidR="00A70827" w:rsidRPr="00467FAD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рук.</w:t>
            </w:r>
          </w:p>
        </w:tc>
        <w:tc>
          <w:tcPr>
            <w:tcW w:w="0" w:type="auto"/>
            <w:vMerge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shd w:val="clear" w:color="auto" w:fill="auto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</w:tr>
      <w:tr w:rsidR="00A70827" w:rsidRPr="00F54E61" w:rsidTr="004C04C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A70827">
            <w:pPr>
              <w:numPr>
                <w:ilvl w:val="0"/>
                <w:numId w:val="16"/>
              </w:numPr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3C55BB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8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7</w:t>
            </w:r>
          </w:p>
        </w:tc>
        <w:tc>
          <w:tcPr>
            <w:tcW w:w="0" w:type="auto"/>
            <w:vAlign w:val="center"/>
          </w:tcPr>
          <w:p w:rsidR="00A70827" w:rsidRPr="0028223C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6D1B1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3</w:t>
            </w:r>
            <w:r w:rsidR="00667666"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54E61" w:rsidRDefault="00A70827" w:rsidP="004C04CA">
            <w:pPr>
              <w:tabs>
                <w:tab w:val="num" w:pos="643"/>
              </w:tabs>
              <w:suppressAutoHyphens/>
              <w:ind w:firstLine="0"/>
              <w:jc w:val="left"/>
            </w:pPr>
            <w:r>
              <w:t>У</w:t>
            </w:r>
            <w:r w:rsidRPr="00F54E61">
              <w:t>стное собеседование</w:t>
            </w:r>
            <w:r>
              <w:t xml:space="preserve">; </w:t>
            </w:r>
            <w:r w:rsidRPr="0077693D">
              <w:t>выполнение практического задания</w:t>
            </w:r>
          </w:p>
        </w:tc>
      </w:tr>
      <w:tr w:rsidR="00A70827" w:rsidRPr="00F54E61" w:rsidTr="004C04C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A70827">
            <w:pPr>
              <w:numPr>
                <w:ilvl w:val="0"/>
                <w:numId w:val="16"/>
              </w:numPr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3C55BB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8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7</w:t>
            </w:r>
          </w:p>
        </w:tc>
        <w:tc>
          <w:tcPr>
            <w:tcW w:w="0" w:type="auto"/>
            <w:vAlign w:val="center"/>
          </w:tcPr>
          <w:p w:rsidR="00A70827" w:rsidRPr="0028223C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6D1B1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3</w:t>
            </w:r>
            <w:r w:rsidR="00667666"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54E61" w:rsidRDefault="00A70827" w:rsidP="004C04CA">
            <w:pPr>
              <w:tabs>
                <w:tab w:val="num" w:pos="643"/>
              </w:tabs>
              <w:suppressAutoHyphens/>
              <w:ind w:firstLine="0"/>
              <w:jc w:val="left"/>
            </w:pPr>
            <w:r w:rsidRPr="00F54E61">
              <w:t>Устное собеседование; выполнение практического задания</w:t>
            </w:r>
          </w:p>
        </w:tc>
      </w:tr>
      <w:tr w:rsidR="00A70827" w:rsidRPr="00F70236" w:rsidTr="00667666">
        <w:trPr>
          <w:jc w:val="center"/>
        </w:trPr>
        <w:tc>
          <w:tcPr>
            <w:tcW w:w="1633" w:type="dxa"/>
            <w:gridSpan w:val="3"/>
            <w:shd w:val="clear" w:color="auto" w:fill="auto"/>
            <w:vAlign w:val="center"/>
          </w:tcPr>
          <w:p w:rsidR="00A7082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Всего в 8</w:t>
            </w:r>
          </w:p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 w:rsidRPr="00F70236">
              <w:rPr>
                <w:i/>
              </w:rPr>
              <w:t>семестре:</w:t>
            </w:r>
          </w:p>
        </w:tc>
        <w:tc>
          <w:tcPr>
            <w:tcW w:w="0" w:type="auto"/>
            <w:vAlign w:val="center"/>
          </w:tcPr>
          <w:p w:rsidR="00A70827" w:rsidRPr="0028223C" w:rsidRDefault="003C55BB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28223C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28223C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6D1B1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7</w:t>
            </w:r>
            <w:r w:rsidR="00A70827">
              <w:rPr>
                <w:i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A70827">
            <w:pPr>
              <w:tabs>
                <w:tab w:val="num" w:pos="643"/>
              </w:tabs>
              <w:suppressAutoHyphens/>
              <w:ind w:firstLine="0"/>
              <w:contextualSpacing/>
              <w:jc w:val="left"/>
              <w:rPr>
                <w:i/>
              </w:rPr>
            </w:pPr>
            <w:r>
              <w:rPr>
                <w:i/>
              </w:rPr>
              <w:t>Экзамен (государственный экзамен)</w:t>
            </w:r>
          </w:p>
        </w:tc>
      </w:tr>
      <w:tr w:rsidR="00A70827" w:rsidRPr="00F70236" w:rsidTr="00667666">
        <w:trPr>
          <w:jc w:val="center"/>
        </w:trPr>
        <w:tc>
          <w:tcPr>
            <w:tcW w:w="1633" w:type="dxa"/>
            <w:gridSpan w:val="3"/>
            <w:shd w:val="clear" w:color="auto" w:fill="auto"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b/>
              </w:rPr>
            </w:pPr>
            <w:r w:rsidRPr="00F70236">
              <w:rPr>
                <w:b/>
              </w:rPr>
              <w:t>Всего:</w:t>
            </w:r>
          </w:p>
        </w:tc>
        <w:tc>
          <w:tcPr>
            <w:tcW w:w="0" w:type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6D1B1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7</w:t>
            </w:r>
            <w:r w:rsidR="00A70827"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b/>
              </w:rPr>
            </w:pPr>
          </w:p>
        </w:tc>
      </w:tr>
    </w:tbl>
    <w:p w:rsidR="00A70827" w:rsidRDefault="00A70827" w:rsidP="00A70827">
      <w:pPr>
        <w:ind w:firstLine="0"/>
        <w:contextualSpacing/>
        <w:rPr>
          <w:b/>
          <w:sz w:val="28"/>
          <w:szCs w:val="28"/>
        </w:rPr>
      </w:pPr>
    </w:p>
    <w:p w:rsidR="003C55BB" w:rsidRPr="007A7ABA" w:rsidRDefault="003C55BB" w:rsidP="003C55BB">
      <w:pPr>
        <w:ind w:firstLine="720"/>
        <w:contextualSpacing/>
        <w:rPr>
          <w:b/>
          <w:sz w:val="28"/>
          <w:szCs w:val="28"/>
        </w:rPr>
      </w:pPr>
      <w:r w:rsidRPr="00645C00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>3</w:t>
      </w:r>
      <w:r w:rsidRPr="00645C00">
        <w:rPr>
          <w:b/>
          <w:sz w:val="28"/>
          <w:szCs w:val="28"/>
        </w:rPr>
        <w:t xml:space="preserve">. Наименование и содержание разделов </w:t>
      </w:r>
      <w:r>
        <w:rPr>
          <w:b/>
          <w:sz w:val="28"/>
          <w:szCs w:val="28"/>
        </w:rPr>
        <w:t>подготовки к сдаче экзамена (государственного экзамена)</w:t>
      </w:r>
    </w:p>
    <w:tbl>
      <w:tblPr>
        <w:tblW w:w="4973" w:type="pct"/>
        <w:tblLook w:val="0000" w:firstRow="0" w:lastRow="0" w:firstColumn="0" w:lastColumn="0" w:noHBand="0" w:noVBand="0"/>
      </w:tblPr>
      <w:tblGrid>
        <w:gridCol w:w="1024"/>
        <w:gridCol w:w="3444"/>
        <w:gridCol w:w="5158"/>
      </w:tblGrid>
      <w:tr w:rsidR="003C55BB" w:rsidRPr="00E24901" w:rsidTr="00667666">
        <w:trPr>
          <w:trHeight w:val="388"/>
        </w:trPr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5BB" w:rsidRPr="00C31B6F" w:rsidRDefault="003C55BB" w:rsidP="004C04CA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B6F">
              <w:rPr>
                <w:rFonts w:ascii="Times New Roman" w:hAnsi="Times New Roman"/>
                <w:b/>
                <w:sz w:val="24"/>
                <w:szCs w:val="24"/>
              </w:rPr>
              <w:t>№ раздела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5BB" w:rsidRPr="00C31B6F" w:rsidRDefault="003C55BB" w:rsidP="004C04CA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B6F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2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55BB" w:rsidRPr="00C31B6F" w:rsidRDefault="003C55BB" w:rsidP="00667666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B6F">
              <w:rPr>
                <w:rFonts w:ascii="Times New Roman" w:hAnsi="Times New Roman"/>
                <w:b/>
                <w:sz w:val="24"/>
                <w:szCs w:val="24"/>
              </w:rPr>
              <w:t>Содержание темы</w:t>
            </w:r>
          </w:p>
        </w:tc>
      </w:tr>
      <w:tr w:rsidR="00667666" w:rsidRPr="00E24901" w:rsidTr="00667666"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C31B6F" w:rsidRDefault="00667666" w:rsidP="004C04C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667666" w:rsidRDefault="00667666" w:rsidP="004C04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67666">
              <w:rPr>
                <w:rFonts w:ascii="Times New Roman" w:hAnsi="Times New Roman"/>
                <w:sz w:val="24"/>
                <w:szCs w:val="24"/>
              </w:rPr>
              <w:t>Психология и педагогика высшей школы</w:t>
            </w:r>
          </w:p>
        </w:tc>
        <w:tc>
          <w:tcPr>
            <w:tcW w:w="2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66" w:rsidRPr="00667666" w:rsidRDefault="00667666" w:rsidP="0066766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676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Деятельность и обучение. Развитие творческого мышления студентов в процессе обучения в вузе.</w:t>
            </w:r>
            <w:r w:rsidRPr="006676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76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Цели, средства, методы обучения в вузе. Личность студента в высшей школе. Профессиональная деятельность преподавателя вуза </w:t>
            </w:r>
            <w:r w:rsidRPr="00667666">
              <w:rPr>
                <w:rFonts w:ascii="Times New Roman" w:hAnsi="Times New Roman"/>
                <w:sz w:val="24"/>
                <w:szCs w:val="24"/>
              </w:rPr>
              <w:t>Педагогическое мастерство.</w:t>
            </w:r>
          </w:p>
        </w:tc>
      </w:tr>
      <w:tr w:rsidR="00667666" w:rsidRPr="00E24901" w:rsidTr="00667666"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C31B6F" w:rsidRDefault="00667666" w:rsidP="004C04C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3C55BB" w:rsidRDefault="00667666" w:rsidP="004C04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научных исследований</w:t>
            </w:r>
          </w:p>
        </w:tc>
        <w:tc>
          <w:tcPr>
            <w:tcW w:w="2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66" w:rsidRPr="00667666" w:rsidRDefault="00667666" w:rsidP="0066766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67666">
              <w:rPr>
                <w:rFonts w:ascii="Times New Roman" w:hAnsi="Times New Roman"/>
                <w:sz w:val="24"/>
                <w:szCs w:val="24"/>
              </w:rPr>
              <w:t xml:space="preserve">Основные тенденции и достижения современных научных исследований. Информация. Основные понятия и дефиниции. Введение в теорию и практику научного спора. Методика подготовки диссертации. Подготовка публикаций и их связь с целью и задачами диссертации. Требования к подготовке автореферата диссертации. </w:t>
            </w:r>
            <w:r>
              <w:rPr>
                <w:rFonts w:ascii="Times New Roman" w:hAnsi="Times New Roman"/>
                <w:sz w:val="24"/>
                <w:szCs w:val="24"/>
              </w:rPr>
              <w:t>Подготовка устного доклада, л</w:t>
            </w:r>
            <w:r w:rsidRPr="00667666">
              <w:rPr>
                <w:rFonts w:ascii="Times New Roman" w:hAnsi="Times New Roman"/>
                <w:sz w:val="24"/>
                <w:szCs w:val="24"/>
              </w:rPr>
              <w:t xml:space="preserve">огика и </w:t>
            </w:r>
            <w:r w:rsidRPr="00667666">
              <w:rPr>
                <w:rFonts w:ascii="Times New Roman" w:hAnsi="Times New Roman"/>
                <w:sz w:val="24"/>
                <w:szCs w:val="24"/>
              </w:rPr>
              <w:lastRenderedPageBreak/>
              <w:t>строй презентации. Типовые вопросы членов диссертационных советов к докладу диссертанта.</w:t>
            </w:r>
          </w:p>
        </w:tc>
      </w:tr>
    </w:tbl>
    <w:p w:rsidR="003C55BB" w:rsidRDefault="003C55BB" w:rsidP="00A70827">
      <w:pPr>
        <w:ind w:firstLine="0"/>
        <w:contextualSpacing/>
        <w:rPr>
          <w:b/>
          <w:sz w:val="28"/>
          <w:szCs w:val="28"/>
        </w:rPr>
      </w:pPr>
    </w:p>
    <w:p w:rsidR="00645C00" w:rsidRDefault="00603EE7" w:rsidP="007A7ABA">
      <w:pPr>
        <w:ind w:firstLine="720"/>
        <w:contextualSpacing/>
        <w:rPr>
          <w:b/>
          <w:sz w:val="28"/>
          <w:szCs w:val="28"/>
        </w:rPr>
      </w:pPr>
      <w:r w:rsidRPr="00645C00">
        <w:rPr>
          <w:b/>
          <w:sz w:val="28"/>
          <w:szCs w:val="28"/>
        </w:rPr>
        <w:t>4.</w:t>
      </w:r>
      <w:r w:rsidR="003C55BB">
        <w:rPr>
          <w:b/>
          <w:sz w:val="28"/>
          <w:szCs w:val="28"/>
        </w:rPr>
        <w:t>4</w:t>
      </w:r>
      <w:r w:rsidRPr="00645C00">
        <w:rPr>
          <w:b/>
          <w:sz w:val="28"/>
          <w:szCs w:val="28"/>
        </w:rPr>
        <w:t xml:space="preserve">. </w:t>
      </w:r>
      <w:r w:rsidR="00214257" w:rsidRPr="00214257">
        <w:rPr>
          <w:b/>
          <w:sz w:val="28"/>
          <w:szCs w:val="28"/>
        </w:rPr>
        <w:t xml:space="preserve">Форма, порядок подготовки проведения </w:t>
      </w:r>
      <w:r w:rsidR="00E65C9E">
        <w:rPr>
          <w:b/>
          <w:sz w:val="28"/>
          <w:szCs w:val="28"/>
        </w:rPr>
        <w:t>экзамена (</w:t>
      </w:r>
      <w:r w:rsidR="00214257" w:rsidRPr="00214257">
        <w:rPr>
          <w:b/>
          <w:sz w:val="28"/>
          <w:szCs w:val="28"/>
        </w:rPr>
        <w:t>государственного экзамена</w:t>
      </w:r>
      <w:r w:rsidR="00E65C9E">
        <w:rPr>
          <w:b/>
          <w:sz w:val="28"/>
          <w:szCs w:val="28"/>
        </w:rPr>
        <w:t>)</w:t>
      </w:r>
    </w:p>
    <w:p w:rsidR="001127B4" w:rsidRDefault="00E65C9E" w:rsidP="00E65C9E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Экзамен (г</w:t>
      </w:r>
      <w:r w:rsidRPr="00E65C9E">
        <w:rPr>
          <w:sz w:val="28"/>
          <w:szCs w:val="28"/>
        </w:rPr>
        <w:t>осударственный экзамен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является составной частью </w:t>
      </w:r>
      <w:r>
        <w:rPr>
          <w:sz w:val="28"/>
          <w:szCs w:val="28"/>
        </w:rPr>
        <w:t>итоговой (</w:t>
      </w:r>
      <w:r w:rsidRPr="00E65C9E">
        <w:rPr>
          <w:sz w:val="28"/>
          <w:szCs w:val="28"/>
        </w:rPr>
        <w:t>государственной итоговой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аттестации аспирантов по направлению </w:t>
      </w:r>
      <w:r>
        <w:rPr>
          <w:sz w:val="28"/>
          <w:szCs w:val="28"/>
        </w:rPr>
        <w:t xml:space="preserve">подготовки </w:t>
      </w:r>
      <w:r w:rsidR="007C73E6">
        <w:rPr>
          <w:sz w:val="28"/>
          <w:szCs w:val="28"/>
        </w:rPr>
        <w:t>22</w:t>
      </w:r>
      <w:r w:rsidR="007C73E6" w:rsidRPr="00E90361">
        <w:rPr>
          <w:sz w:val="28"/>
          <w:szCs w:val="28"/>
        </w:rPr>
        <w:t>.06.01 «</w:t>
      </w:r>
      <w:r w:rsidR="007C73E6">
        <w:rPr>
          <w:sz w:val="28"/>
          <w:szCs w:val="28"/>
        </w:rPr>
        <w:t>Технологии материалов</w:t>
      </w:r>
      <w:r w:rsidR="007C73E6" w:rsidRPr="000C0588">
        <w:rPr>
          <w:sz w:val="28"/>
          <w:szCs w:val="28"/>
        </w:rPr>
        <w:t>»</w:t>
      </w:r>
      <w:r w:rsidR="007C73E6" w:rsidRPr="00131E68">
        <w:rPr>
          <w:sz w:val="28"/>
          <w:szCs w:val="28"/>
        </w:rPr>
        <w:t xml:space="preserve">, </w:t>
      </w:r>
      <w:r w:rsidR="000A33D8">
        <w:rPr>
          <w:sz w:val="28"/>
          <w:szCs w:val="28"/>
        </w:rPr>
        <w:t>научная специальность</w:t>
      </w:r>
      <w:r w:rsidR="007C73E6">
        <w:rPr>
          <w:sz w:val="28"/>
          <w:szCs w:val="28"/>
        </w:rPr>
        <w:t xml:space="preserve"> </w:t>
      </w:r>
      <w:r w:rsidR="000A33D8">
        <w:rPr>
          <w:sz w:val="28"/>
          <w:szCs w:val="28"/>
        </w:rPr>
        <w:t>2.6.7 «Материаловедение»</w:t>
      </w:r>
      <w:r w:rsidR="001127B4">
        <w:rPr>
          <w:sz w:val="28"/>
          <w:szCs w:val="28"/>
        </w:rPr>
        <w:t>.</w:t>
      </w:r>
    </w:p>
    <w:p w:rsidR="001127B4" w:rsidRDefault="00E65C9E" w:rsidP="00E65C9E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Экзамен (г</w:t>
      </w:r>
      <w:r w:rsidRPr="00E65C9E">
        <w:rPr>
          <w:sz w:val="28"/>
          <w:szCs w:val="28"/>
        </w:rPr>
        <w:t>осударственный экзамен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проводится в соответствии с направлением подготовки </w:t>
      </w:r>
      <w:r>
        <w:rPr>
          <w:sz w:val="28"/>
          <w:szCs w:val="28"/>
        </w:rPr>
        <w:t>ФГОС ВО</w:t>
      </w:r>
      <w:r w:rsidR="001127B4">
        <w:rPr>
          <w:sz w:val="28"/>
          <w:szCs w:val="28"/>
        </w:rPr>
        <w:t>.</w:t>
      </w:r>
    </w:p>
    <w:p w:rsidR="001127B4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>Экзамен</w:t>
      </w:r>
      <w:r>
        <w:rPr>
          <w:sz w:val="28"/>
          <w:szCs w:val="28"/>
        </w:rPr>
        <w:t xml:space="preserve"> (государственный экзамен)</w:t>
      </w:r>
      <w:r w:rsidRPr="00E65C9E">
        <w:rPr>
          <w:sz w:val="28"/>
          <w:szCs w:val="28"/>
        </w:rPr>
        <w:t xml:space="preserve"> должен носить комплексный характер и служить в качестве средства проверки конкретных функциональных возможностей аспиранта, способности его к самостоятельным суждениям на основе имеющихся знаний и сформированных компетенций.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Перед </w:t>
      </w:r>
      <w:r>
        <w:rPr>
          <w:sz w:val="28"/>
          <w:szCs w:val="28"/>
        </w:rPr>
        <w:t>экзаменом (</w:t>
      </w:r>
      <w:r w:rsidRPr="00E65C9E">
        <w:rPr>
          <w:sz w:val="28"/>
          <w:szCs w:val="28"/>
        </w:rPr>
        <w:t>государственным экзаменом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для аспирантов проводятся консультации</w:t>
      </w:r>
      <w:r w:rsidR="00A70827">
        <w:rPr>
          <w:sz w:val="28"/>
          <w:szCs w:val="28"/>
        </w:rPr>
        <w:t xml:space="preserve"> в форме лекционных и практических занятий</w:t>
      </w:r>
      <w:r w:rsidRPr="00E65C9E">
        <w:rPr>
          <w:sz w:val="28"/>
          <w:szCs w:val="28"/>
        </w:rPr>
        <w:t>. Для подготовки ответа аспиранты используют экзаменационные листы, которые хранятся после приема экзамен</w:t>
      </w:r>
      <w:r>
        <w:rPr>
          <w:sz w:val="28"/>
          <w:szCs w:val="28"/>
        </w:rPr>
        <w:t>а (государственного экзамена)</w:t>
      </w:r>
      <w:r w:rsidRPr="00E65C9E">
        <w:rPr>
          <w:sz w:val="28"/>
          <w:szCs w:val="28"/>
        </w:rPr>
        <w:t xml:space="preserve"> в личном деле аспиранта.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>На каждого аспиранта заполняется протокол приема экзамена</w:t>
      </w:r>
      <w:r>
        <w:rPr>
          <w:sz w:val="28"/>
          <w:szCs w:val="28"/>
        </w:rPr>
        <w:t xml:space="preserve"> (государственного экзамена)</w:t>
      </w:r>
      <w:r w:rsidRPr="00E65C9E">
        <w:rPr>
          <w:sz w:val="28"/>
          <w:szCs w:val="28"/>
        </w:rPr>
        <w:t>, в который вносятся вопросы билетов и дополнительные вопросы членов государственной экзаменационной комиссии. Протокол приема экзамена</w:t>
      </w:r>
      <w:r w:rsidR="001127B4">
        <w:rPr>
          <w:sz w:val="28"/>
          <w:szCs w:val="28"/>
        </w:rPr>
        <w:t xml:space="preserve"> (государственного экзамена)</w:t>
      </w:r>
      <w:r w:rsidRPr="00E65C9E">
        <w:rPr>
          <w:sz w:val="28"/>
          <w:szCs w:val="28"/>
        </w:rPr>
        <w:t xml:space="preserve"> подписывается теми членами государственной экзаменационной комиссии, которые присутствуют на экзамене.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>Уровень знаний аспиранта оценивается на «отлично», «хорошо», «удовлетворительно», «неудовлетворительно».</w:t>
      </w:r>
      <w:r w:rsidR="001127B4">
        <w:rPr>
          <w:sz w:val="28"/>
          <w:szCs w:val="28"/>
        </w:rPr>
        <w:t xml:space="preserve"> </w:t>
      </w:r>
      <w:r w:rsidRPr="00E65C9E">
        <w:rPr>
          <w:sz w:val="28"/>
          <w:szCs w:val="28"/>
        </w:rPr>
        <w:t>Результаты экзамена объявляются аспиранту в тот же день после оформления протокола.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Аспиранты, не прошедшие </w:t>
      </w:r>
      <w:r w:rsidR="001127B4" w:rsidRPr="001127B4">
        <w:rPr>
          <w:sz w:val="28"/>
          <w:szCs w:val="28"/>
        </w:rPr>
        <w:t>итоговую (</w:t>
      </w:r>
      <w:r w:rsidRPr="001127B4">
        <w:rPr>
          <w:sz w:val="28"/>
          <w:szCs w:val="28"/>
        </w:rPr>
        <w:t>государственную итоговую</w:t>
      </w:r>
      <w:r w:rsidR="001127B4" w:rsidRPr="001127B4">
        <w:rPr>
          <w:sz w:val="28"/>
          <w:szCs w:val="28"/>
        </w:rPr>
        <w:t>)</w:t>
      </w:r>
      <w:r w:rsidRPr="001127B4">
        <w:rPr>
          <w:sz w:val="28"/>
          <w:szCs w:val="28"/>
        </w:rPr>
        <w:t xml:space="preserve"> аттестацию в форме экзамена </w:t>
      </w:r>
      <w:r w:rsidR="001127B4" w:rsidRPr="001127B4">
        <w:rPr>
          <w:sz w:val="28"/>
          <w:szCs w:val="28"/>
        </w:rPr>
        <w:t>(государственного экзамена)</w:t>
      </w:r>
      <w:r w:rsidRPr="001127B4">
        <w:rPr>
          <w:sz w:val="28"/>
          <w:szCs w:val="28"/>
        </w:rPr>
        <w:t>, к</w:t>
      </w:r>
      <w:r w:rsidR="001127B4" w:rsidRPr="001127B4">
        <w:rPr>
          <w:sz w:val="28"/>
          <w:szCs w:val="28"/>
        </w:rPr>
        <w:t xml:space="preserve"> представлению научного доклада об основных результатах научно-квалификационной работы (диссертации) не допускаются</w:t>
      </w:r>
      <w:r w:rsidR="004C04CA">
        <w:rPr>
          <w:sz w:val="28"/>
          <w:szCs w:val="28"/>
        </w:rPr>
        <w:t>.</w:t>
      </w:r>
    </w:p>
    <w:p w:rsidR="002E503C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В состав </w:t>
      </w:r>
      <w:r w:rsidR="001127B4" w:rsidRPr="001127B4">
        <w:rPr>
          <w:sz w:val="28"/>
          <w:szCs w:val="28"/>
        </w:rPr>
        <w:t>экзамена (государственного экзамена)</w:t>
      </w:r>
      <w:r w:rsidR="001127B4">
        <w:rPr>
          <w:sz w:val="28"/>
          <w:szCs w:val="28"/>
        </w:rPr>
        <w:t xml:space="preserve"> </w:t>
      </w:r>
      <w:r w:rsidRPr="00E65C9E">
        <w:rPr>
          <w:sz w:val="28"/>
          <w:szCs w:val="28"/>
        </w:rPr>
        <w:t xml:space="preserve">включены основные вопросы по дисциплинам общенаучного </w:t>
      </w:r>
      <w:r w:rsidR="001127B4">
        <w:rPr>
          <w:sz w:val="28"/>
          <w:szCs w:val="28"/>
        </w:rPr>
        <w:t>цикла</w:t>
      </w:r>
      <w:r w:rsidRPr="00E65C9E">
        <w:rPr>
          <w:sz w:val="28"/>
          <w:szCs w:val="28"/>
        </w:rPr>
        <w:t xml:space="preserve"> программы подготовки. После завершения ответа члены экзаменационной комиссии, с разрешения ее председателя, могут задавать аспиранту дополнительные вопросы, не выходящие за пределы программы </w:t>
      </w:r>
      <w:r w:rsidR="001127B4">
        <w:rPr>
          <w:sz w:val="28"/>
          <w:szCs w:val="28"/>
        </w:rPr>
        <w:t>экзамена (</w:t>
      </w:r>
      <w:r w:rsidRPr="00E65C9E">
        <w:rPr>
          <w:sz w:val="28"/>
          <w:szCs w:val="28"/>
        </w:rPr>
        <w:t>государственного экзамена</w:t>
      </w:r>
      <w:r w:rsidR="001127B4">
        <w:rPr>
          <w:sz w:val="28"/>
          <w:szCs w:val="28"/>
        </w:rPr>
        <w:t>)</w:t>
      </w:r>
      <w:r w:rsidRPr="00E65C9E">
        <w:rPr>
          <w:sz w:val="28"/>
          <w:szCs w:val="28"/>
        </w:rPr>
        <w:t>. На ответ аспиранта по билету и вопросы членов комиссии отводится не более 30 минут.</w:t>
      </w:r>
    </w:p>
    <w:p w:rsidR="002E503C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По завершении </w:t>
      </w:r>
      <w:r w:rsidR="001127B4">
        <w:rPr>
          <w:sz w:val="28"/>
          <w:szCs w:val="28"/>
        </w:rPr>
        <w:t>экзамена (</w:t>
      </w:r>
      <w:r w:rsidRPr="00E65C9E">
        <w:rPr>
          <w:sz w:val="28"/>
          <w:szCs w:val="28"/>
        </w:rPr>
        <w:t>государственного экзамена</w:t>
      </w:r>
      <w:r w:rsidR="001127B4"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экзаменационная комиссия на закрытом заседании обсуждает характер ответов аспирантов и выставляет каждому согласованную итоговую оценку. Итоговая оценка по экзамену </w:t>
      </w:r>
      <w:r w:rsidR="002E503C">
        <w:rPr>
          <w:sz w:val="28"/>
          <w:szCs w:val="28"/>
        </w:rPr>
        <w:t xml:space="preserve">(государственному экзамену) </w:t>
      </w:r>
      <w:r w:rsidRPr="00E65C9E">
        <w:rPr>
          <w:sz w:val="28"/>
          <w:szCs w:val="28"/>
        </w:rPr>
        <w:t>сообщается аспиранту в день сдачи экзамена</w:t>
      </w:r>
      <w:r w:rsidR="002E503C">
        <w:rPr>
          <w:sz w:val="28"/>
          <w:szCs w:val="28"/>
        </w:rPr>
        <w:t xml:space="preserve"> (гос</w:t>
      </w:r>
      <w:r w:rsidR="002E503C">
        <w:rPr>
          <w:sz w:val="28"/>
          <w:szCs w:val="28"/>
        </w:rPr>
        <w:lastRenderedPageBreak/>
        <w:t>ударственного экзамена)</w:t>
      </w:r>
      <w:r w:rsidRPr="00E65C9E">
        <w:rPr>
          <w:sz w:val="28"/>
          <w:szCs w:val="28"/>
        </w:rPr>
        <w:t xml:space="preserve">, выставляется в протокол и </w:t>
      </w:r>
      <w:r w:rsidR="002E503C">
        <w:rPr>
          <w:sz w:val="28"/>
          <w:szCs w:val="28"/>
        </w:rPr>
        <w:t>индивидуальный план</w:t>
      </w:r>
      <w:r w:rsidRPr="00E65C9E">
        <w:rPr>
          <w:sz w:val="28"/>
          <w:szCs w:val="28"/>
        </w:rPr>
        <w:t xml:space="preserve"> аспиранта</w:t>
      </w:r>
      <w:r w:rsidR="002E503C">
        <w:rPr>
          <w:sz w:val="28"/>
          <w:szCs w:val="28"/>
        </w:rPr>
        <w:t>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В протоколе экзамена </w:t>
      </w:r>
      <w:r w:rsidR="002E503C">
        <w:rPr>
          <w:sz w:val="28"/>
          <w:szCs w:val="28"/>
        </w:rPr>
        <w:t xml:space="preserve">(государственного экзамена) </w:t>
      </w:r>
      <w:r w:rsidRPr="00E65C9E">
        <w:rPr>
          <w:sz w:val="28"/>
          <w:szCs w:val="28"/>
        </w:rPr>
        <w:t>фиксируются номер и вопро</w:t>
      </w:r>
      <w:r w:rsidR="002E503C">
        <w:rPr>
          <w:sz w:val="28"/>
          <w:szCs w:val="28"/>
        </w:rPr>
        <w:t>сы</w:t>
      </w:r>
      <w:r w:rsidRPr="00E65C9E">
        <w:rPr>
          <w:sz w:val="28"/>
          <w:szCs w:val="28"/>
        </w:rPr>
        <w:t xml:space="preserve"> экзаменационного билета, по которым проводился экзамен</w:t>
      </w:r>
      <w:r w:rsidR="002E503C">
        <w:rPr>
          <w:sz w:val="28"/>
          <w:szCs w:val="28"/>
        </w:rPr>
        <w:t xml:space="preserve"> (государственный экзамен)</w:t>
      </w:r>
      <w:r w:rsidRPr="00E65C9E">
        <w:rPr>
          <w:sz w:val="28"/>
          <w:szCs w:val="28"/>
        </w:rPr>
        <w:t xml:space="preserve">. Председатель и члены экзаменационной комиссии расписываются в протоколе и </w:t>
      </w:r>
      <w:r w:rsidR="002E503C">
        <w:rPr>
          <w:sz w:val="28"/>
          <w:szCs w:val="28"/>
        </w:rPr>
        <w:t>индивидуальном плане аспиранта</w:t>
      </w:r>
      <w:r w:rsidRPr="00E65C9E">
        <w:rPr>
          <w:sz w:val="28"/>
          <w:szCs w:val="28"/>
        </w:rPr>
        <w:t>. Протоколы</w:t>
      </w:r>
      <w:r w:rsidR="002E503C">
        <w:rPr>
          <w:sz w:val="28"/>
          <w:szCs w:val="28"/>
        </w:rPr>
        <w:t xml:space="preserve"> экзамена</w:t>
      </w:r>
      <w:r w:rsidRPr="00E65C9E">
        <w:rPr>
          <w:sz w:val="28"/>
          <w:szCs w:val="28"/>
        </w:rPr>
        <w:t xml:space="preserve"> </w:t>
      </w:r>
      <w:r w:rsidR="002E503C">
        <w:rPr>
          <w:sz w:val="28"/>
          <w:szCs w:val="28"/>
        </w:rPr>
        <w:t>(</w:t>
      </w:r>
      <w:r w:rsidRPr="00E65C9E">
        <w:rPr>
          <w:sz w:val="28"/>
          <w:szCs w:val="28"/>
        </w:rPr>
        <w:t>государственного экзамена</w:t>
      </w:r>
      <w:r w:rsidR="002E503C"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утверждаются председате</w:t>
      </w:r>
      <w:r w:rsidR="002E503C">
        <w:rPr>
          <w:sz w:val="28"/>
          <w:szCs w:val="28"/>
        </w:rPr>
        <w:t>лем</w:t>
      </w:r>
      <w:r w:rsidRPr="00E65C9E">
        <w:rPr>
          <w:sz w:val="28"/>
          <w:szCs w:val="28"/>
        </w:rPr>
        <w:t xml:space="preserve">, оформляются в специальном журнале и хранятся в </w:t>
      </w:r>
      <w:r w:rsidR="002E503C">
        <w:rPr>
          <w:sz w:val="28"/>
          <w:szCs w:val="28"/>
        </w:rPr>
        <w:t>Аспирантуре</w:t>
      </w:r>
      <w:r w:rsidRPr="00E65C9E">
        <w:rPr>
          <w:sz w:val="28"/>
          <w:szCs w:val="28"/>
        </w:rPr>
        <w:t xml:space="preserve">. По истечении срока хранения протоколы передаются </w:t>
      </w:r>
      <w:r w:rsidR="004C04CA">
        <w:rPr>
          <w:sz w:val="28"/>
          <w:szCs w:val="28"/>
        </w:rPr>
        <w:t>в архив.</w:t>
      </w:r>
    </w:p>
    <w:p w:rsidR="00E65C9E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Ответ на вопрос билета должен соответствовать основным положениям раздела программы </w:t>
      </w:r>
      <w:r w:rsidR="002E503C">
        <w:rPr>
          <w:sz w:val="28"/>
          <w:szCs w:val="28"/>
        </w:rPr>
        <w:t>экзамена (</w:t>
      </w:r>
      <w:r w:rsidRPr="00E65C9E">
        <w:rPr>
          <w:sz w:val="28"/>
          <w:szCs w:val="28"/>
        </w:rPr>
        <w:t>государственного экзамена</w:t>
      </w:r>
      <w:r w:rsidR="002E503C">
        <w:rPr>
          <w:sz w:val="28"/>
          <w:szCs w:val="28"/>
        </w:rPr>
        <w:t>)</w:t>
      </w:r>
      <w:r w:rsidRPr="00E65C9E">
        <w:rPr>
          <w:sz w:val="28"/>
          <w:szCs w:val="28"/>
        </w:rPr>
        <w:t>, предусматривать изложение определений основных понятий. Порядок и последовательность изложения материала определяется самим аспирантом. Аспирант имеет право расширить объем содержания ответа на вопрос на основании дополнительной литературы при обязательной ссылке на авторство излагаемой теории.</w:t>
      </w:r>
    </w:p>
    <w:p w:rsidR="004253F1" w:rsidRPr="00E65C9E" w:rsidRDefault="004253F1" w:rsidP="00E65C9E">
      <w:pPr>
        <w:ind w:firstLine="709"/>
        <w:contextualSpacing/>
        <w:rPr>
          <w:sz w:val="28"/>
          <w:szCs w:val="28"/>
        </w:rPr>
      </w:pPr>
    </w:p>
    <w:p w:rsidR="000E6481" w:rsidRDefault="004253F1" w:rsidP="000E6481">
      <w:pPr>
        <w:ind w:firstLine="0"/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 w:rsidRPr="004253F1">
        <w:rPr>
          <w:b/>
          <w:sz w:val="28"/>
          <w:szCs w:val="28"/>
        </w:rPr>
        <w:t xml:space="preserve">4.5. </w:t>
      </w:r>
      <w:r w:rsidRPr="003864FA">
        <w:rPr>
          <w:b/>
          <w:sz w:val="28"/>
          <w:szCs w:val="28"/>
        </w:rPr>
        <w:t xml:space="preserve">Представление научного доклада об основных результатах </w:t>
      </w:r>
      <w:r w:rsidR="000E6481">
        <w:rPr>
          <w:b/>
          <w:sz w:val="28"/>
          <w:szCs w:val="28"/>
        </w:rPr>
        <w:t xml:space="preserve">           </w:t>
      </w:r>
      <w:r w:rsidRPr="003864FA">
        <w:rPr>
          <w:b/>
          <w:sz w:val="28"/>
          <w:szCs w:val="28"/>
        </w:rPr>
        <w:t>научно-квалификационной работы</w:t>
      </w:r>
      <w:r w:rsidRPr="004253F1">
        <w:rPr>
          <w:b/>
          <w:sz w:val="28"/>
          <w:szCs w:val="28"/>
        </w:rPr>
        <w:t xml:space="preserve"> </w:t>
      </w:r>
      <w:r w:rsidRPr="003864FA">
        <w:rPr>
          <w:b/>
          <w:sz w:val="28"/>
          <w:szCs w:val="28"/>
        </w:rPr>
        <w:t>(диссертации)</w:t>
      </w:r>
      <w:r w:rsidRPr="003864FA">
        <w:rPr>
          <w:sz w:val="28"/>
          <w:szCs w:val="28"/>
        </w:rPr>
        <w:t xml:space="preserve"> входит в </w:t>
      </w:r>
      <w:r w:rsidR="000E6481">
        <w:rPr>
          <w:sz w:val="28"/>
          <w:szCs w:val="28"/>
        </w:rPr>
        <w:t>итоговую (</w:t>
      </w:r>
      <w:r w:rsidRPr="003864FA">
        <w:rPr>
          <w:sz w:val="28"/>
          <w:szCs w:val="28"/>
        </w:rPr>
        <w:t>государственную итоговую</w:t>
      </w:r>
      <w:r w:rsidR="000E6481">
        <w:rPr>
          <w:sz w:val="28"/>
          <w:szCs w:val="28"/>
        </w:rPr>
        <w:t>)</w:t>
      </w:r>
      <w:r w:rsidRPr="003864FA">
        <w:rPr>
          <w:sz w:val="28"/>
          <w:szCs w:val="28"/>
        </w:rPr>
        <w:t xml:space="preserve"> аттестацию как ее обязательная часть и должно:</w:t>
      </w:r>
    </w:p>
    <w:p w:rsidR="000E648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>свидетельствовать об овладении выпускником компетенциями, установле</w:t>
      </w:r>
      <w:r w:rsidR="000E6481">
        <w:rPr>
          <w:sz w:val="28"/>
          <w:szCs w:val="28"/>
        </w:rPr>
        <w:t>н</w:t>
      </w:r>
      <w:r w:rsidRPr="003864FA">
        <w:rPr>
          <w:sz w:val="28"/>
          <w:szCs w:val="28"/>
        </w:rPr>
        <w:t>ными ФГОС В</w:t>
      </w:r>
      <w:r w:rsidR="000E6481">
        <w:rPr>
          <w:sz w:val="28"/>
          <w:szCs w:val="28"/>
        </w:rPr>
        <w:t xml:space="preserve">О </w:t>
      </w:r>
      <w:r w:rsidRPr="003864FA">
        <w:rPr>
          <w:sz w:val="28"/>
          <w:szCs w:val="28"/>
        </w:rPr>
        <w:t xml:space="preserve">по направлению </w:t>
      </w:r>
      <w:r w:rsidR="000E6481">
        <w:rPr>
          <w:sz w:val="28"/>
          <w:szCs w:val="28"/>
        </w:rPr>
        <w:t xml:space="preserve">подготовки </w:t>
      </w:r>
      <w:r w:rsidR="007C73E6">
        <w:rPr>
          <w:sz w:val="28"/>
          <w:szCs w:val="28"/>
        </w:rPr>
        <w:t>22</w:t>
      </w:r>
      <w:r w:rsidR="007C73E6" w:rsidRPr="00E90361">
        <w:rPr>
          <w:sz w:val="28"/>
          <w:szCs w:val="28"/>
        </w:rPr>
        <w:t>.06.01 «</w:t>
      </w:r>
      <w:r w:rsidR="007C73E6">
        <w:rPr>
          <w:sz w:val="28"/>
          <w:szCs w:val="28"/>
        </w:rPr>
        <w:t>Технологии материалов</w:t>
      </w:r>
      <w:r w:rsidR="007C73E6" w:rsidRPr="000C0588">
        <w:rPr>
          <w:sz w:val="28"/>
          <w:szCs w:val="28"/>
        </w:rPr>
        <w:t>»</w:t>
      </w:r>
      <w:r w:rsidR="007C73E6" w:rsidRPr="00131E68">
        <w:rPr>
          <w:sz w:val="28"/>
          <w:szCs w:val="28"/>
        </w:rPr>
        <w:t xml:space="preserve">, </w:t>
      </w:r>
      <w:r w:rsidR="000A33D8">
        <w:rPr>
          <w:sz w:val="28"/>
          <w:szCs w:val="28"/>
        </w:rPr>
        <w:t>научная специальность</w:t>
      </w:r>
      <w:r w:rsidR="007C73E6">
        <w:rPr>
          <w:sz w:val="28"/>
          <w:szCs w:val="28"/>
        </w:rPr>
        <w:t xml:space="preserve"> </w:t>
      </w:r>
      <w:r w:rsidR="000A33D8">
        <w:rPr>
          <w:sz w:val="28"/>
          <w:szCs w:val="28"/>
        </w:rPr>
        <w:t>2.6.7 «Материаловедение»</w:t>
      </w:r>
      <w:r w:rsidRPr="003864FA">
        <w:rPr>
          <w:sz w:val="28"/>
          <w:szCs w:val="28"/>
        </w:rPr>
        <w:t>;</w:t>
      </w:r>
    </w:p>
    <w:p w:rsidR="000E648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>полностью соответствовать программе подготовки научно-педагогических кадров в аспирантуре, которую он освоил за время обучения, а также квалификационной характеристике выпускника;</w:t>
      </w:r>
    </w:p>
    <w:p w:rsidR="000E648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>позволить определить уровень</w:t>
      </w:r>
      <w:r w:rsidR="000E6481">
        <w:rPr>
          <w:sz w:val="28"/>
          <w:szCs w:val="28"/>
        </w:rPr>
        <w:t xml:space="preserve"> </w:t>
      </w:r>
      <w:r w:rsidRPr="003864FA">
        <w:rPr>
          <w:sz w:val="28"/>
          <w:szCs w:val="28"/>
        </w:rPr>
        <w:t xml:space="preserve">практической и теоретической подготовленности выпускника к выполнению профессиональных задач, установленных ФГОС ВО, </w:t>
      </w:r>
      <w:proofErr w:type="spellStart"/>
      <w:r w:rsidRPr="003864FA">
        <w:rPr>
          <w:sz w:val="28"/>
          <w:szCs w:val="28"/>
        </w:rPr>
        <w:t>сформированность</w:t>
      </w:r>
      <w:proofErr w:type="spellEnd"/>
      <w:r w:rsidRPr="003864FA">
        <w:rPr>
          <w:sz w:val="28"/>
          <w:szCs w:val="28"/>
        </w:rPr>
        <w:t xml:space="preserve"> у выпускника исследовательских умений, навыков осуществления экспериментально-методической работы;</w:t>
      </w:r>
    </w:p>
    <w:p w:rsidR="004253F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 xml:space="preserve">подтвердить готовность аспиранта к защите научно-квалификационной работы (диссертации) в диссертационном совете соответствующего профиля на соискание </w:t>
      </w:r>
      <w:r w:rsidR="000E6481">
        <w:rPr>
          <w:sz w:val="28"/>
          <w:szCs w:val="28"/>
        </w:rPr>
        <w:t>уче</w:t>
      </w:r>
      <w:r w:rsidRPr="003864FA">
        <w:rPr>
          <w:sz w:val="28"/>
          <w:szCs w:val="28"/>
        </w:rPr>
        <w:t>ной степени кандидата наук.</w:t>
      </w:r>
    </w:p>
    <w:p w:rsidR="000E6481" w:rsidRDefault="000E6481" w:rsidP="000E6481">
      <w:pPr>
        <w:ind w:firstLine="720"/>
        <w:contextualSpacing/>
        <w:rPr>
          <w:sz w:val="28"/>
          <w:szCs w:val="28"/>
        </w:rPr>
      </w:pPr>
    </w:p>
    <w:p w:rsidR="000E6481" w:rsidRPr="000E6481" w:rsidRDefault="000E6481" w:rsidP="000E6481">
      <w:pPr>
        <w:ind w:firstLine="720"/>
        <w:contextualSpacing/>
        <w:rPr>
          <w:b/>
          <w:sz w:val="28"/>
          <w:szCs w:val="28"/>
        </w:rPr>
      </w:pPr>
      <w:r w:rsidRPr="000E6481">
        <w:rPr>
          <w:b/>
          <w:sz w:val="28"/>
          <w:szCs w:val="28"/>
        </w:rPr>
        <w:t>4.6. Требования к научному докладу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Научный доклад представляет собой научно-исследовательскую работу в виде специально подготовленной рукописи.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>Текст доклада должен быть оформлен в соо</w:t>
      </w:r>
      <w:r w:rsidRPr="000E6481">
        <w:rPr>
          <w:sz w:val="28"/>
          <w:szCs w:val="28"/>
        </w:rPr>
        <w:t>т</w:t>
      </w:r>
      <w:r w:rsidRPr="0058102C">
        <w:rPr>
          <w:sz w:val="28"/>
          <w:szCs w:val="28"/>
        </w:rPr>
        <w:t xml:space="preserve">ветствии с существующими требованиями: 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0E6481">
        <w:rPr>
          <w:sz w:val="28"/>
          <w:szCs w:val="28"/>
        </w:rPr>
        <w:t>титульный лист,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введение с указанием актуальности темы, целей и задач, характеристики о</w:t>
      </w:r>
      <w:r w:rsidRPr="000E6481">
        <w:rPr>
          <w:sz w:val="28"/>
          <w:szCs w:val="28"/>
        </w:rPr>
        <w:t>с</w:t>
      </w:r>
      <w:r w:rsidRPr="0058102C">
        <w:rPr>
          <w:sz w:val="28"/>
          <w:szCs w:val="28"/>
        </w:rPr>
        <w:t>новных источников и научной литературы, определением методик и материала, и</w:t>
      </w:r>
      <w:r w:rsidRPr="000E6481">
        <w:rPr>
          <w:sz w:val="28"/>
          <w:szCs w:val="28"/>
        </w:rPr>
        <w:t>с</w:t>
      </w:r>
      <w:r w:rsidRPr="0058102C">
        <w:rPr>
          <w:sz w:val="28"/>
          <w:szCs w:val="28"/>
        </w:rPr>
        <w:t>пользованных в научно-исследовательской работе;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основная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>часть (которая может делиться на пара</w:t>
      </w:r>
      <w:r w:rsidRPr="000E6481">
        <w:rPr>
          <w:sz w:val="28"/>
          <w:szCs w:val="28"/>
        </w:rPr>
        <w:t>графы и главы),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lastRenderedPageBreak/>
        <w:t xml:space="preserve">заключение, содержащее выводы и определяющее дальнейшие перспективы </w:t>
      </w:r>
      <w:r w:rsidRPr="000E6481">
        <w:rPr>
          <w:sz w:val="28"/>
          <w:szCs w:val="28"/>
        </w:rPr>
        <w:t>работы,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библиографический список.</w:t>
      </w:r>
    </w:p>
    <w:p w:rsidR="000E6481" w:rsidRPr="000E6481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Научный доклад должен отражать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>основные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 xml:space="preserve">результаты подготовленной научно-квалификационной работы (диссертации) как </w:t>
      </w:r>
      <w:r w:rsidRPr="000E6481">
        <w:rPr>
          <w:sz w:val="28"/>
          <w:szCs w:val="28"/>
        </w:rPr>
        <w:t xml:space="preserve">самостоятельного научного </w:t>
      </w:r>
      <w:r w:rsidRPr="0058102C">
        <w:rPr>
          <w:sz w:val="28"/>
          <w:szCs w:val="28"/>
        </w:rPr>
        <w:t>исследования автора. В нём должно быть отражено современное состояние научных исследований по избранной теме, что позволит судить об уровне теоретического мышления выпускника аспиранту</w:t>
      </w:r>
      <w:r w:rsidRPr="000E6481">
        <w:rPr>
          <w:sz w:val="28"/>
          <w:szCs w:val="28"/>
        </w:rPr>
        <w:t>ры.</w:t>
      </w:r>
    </w:p>
    <w:p w:rsidR="000E6481" w:rsidRPr="000E6481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При подготовке доклада аспирантом могут быть привлечены материалы выпо</w:t>
      </w:r>
      <w:r w:rsidRPr="000E6481">
        <w:rPr>
          <w:sz w:val="28"/>
          <w:szCs w:val="28"/>
        </w:rPr>
        <w:t>л</w:t>
      </w:r>
      <w:r w:rsidRPr="0058102C">
        <w:rPr>
          <w:sz w:val="28"/>
          <w:szCs w:val="28"/>
        </w:rPr>
        <w:t>ненных им ранее работ, исследований, осуществленных за время обучения в рамках научно-исследовательской работы, а также материалы, собранные, экспериментально апробированные и систематизированные во время учебных и производственных пра</w:t>
      </w:r>
      <w:r w:rsidRPr="000E6481">
        <w:rPr>
          <w:sz w:val="28"/>
          <w:szCs w:val="28"/>
        </w:rPr>
        <w:t>к</w:t>
      </w:r>
      <w:r w:rsidRPr="0058102C">
        <w:rPr>
          <w:sz w:val="28"/>
          <w:szCs w:val="28"/>
        </w:rPr>
        <w:t>тик.</w:t>
      </w:r>
    </w:p>
    <w:p w:rsidR="004253F1" w:rsidRDefault="004253F1" w:rsidP="00E65C9E">
      <w:pPr>
        <w:ind w:firstLine="0"/>
        <w:contextualSpacing/>
        <w:rPr>
          <w:sz w:val="28"/>
          <w:szCs w:val="28"/>
        </w:rPr>
      </w:pPr>
    </w:p>
    <w:p w:rsidR="00B0121C" w:rsidRPr="00B0121C" w:rsidRDefault="000E6481" w:rsidP="00B0121C">
      <w:pPr>
        <w:ind w:firstLine="709"/>
        <w:rPr>
          <w:b/>
          <w:sz w:val="28"/>
          <w:szCs w:val="28"/>
        </w:rPr>
      </w:pPr>
      <w:r w:rsidRPr="000E6481">
        <w:rPr>
          <w:b/>
          <w:sz w:val="28"/>
          <w:szCs w:val="28"/>
        </w:rPr>
        <w:t>4.7.</w:t>
      </w:r>
      <w:r w:rsidR="00B0121C">
        <w:rPr>
          <w:b/>
          <w:sz w:val="28"/>
          <w:szCs w:val="28"/>
        </w:rPr>
        <w:t xml:space="preserve"> </w:t>
      </w:r>
      <w:r w:rsidR="00B0121C" w:rsidRPr="007E26EC">
        <w:rPr>
          <w:b/>
          <w:sz w:val="28"/>
          <w:szCs w:val="28"/>
        </w:rPr>
        <w:t>Последовательность подготовки научного доклада</w:t>
      </w:r>
      <w:r w:rsidR="00B0121C" w:rsidRPr="00B0121C">
        <w:rPr>
          <w:b/>
          <w:sz w:val="28"/>
          <w:szCs w:val="28"/>
        </w:rPr>
        <w:t xml:space="preserve"> </w:t>
      </w:r>
      <w:r w:rsidR="00F00FFB">
        <w:rPr>
          <w:b/>
          <w:sz w:val="28"/>
          <w:szCs w:val="28"/>
        </w:rPr>
        <w:t xml:space="preserve">об основных результатах научно-квалификационной работы (диссертации) </w:t>
      </w:r>
      <w:r w:rsidR="00B0121C" w:rsidRPr="007E26EC">
        <w:rPr>
          <w:b/>
          <w:sz w:val="28"/>
          <w:szCs w:val="28"/>
        </w:rPr>
        <w:t xml:space="preserve">к </w:t>
      </w:r>
      <w:r w:rsidR="00B0121C">
        <w:rPr>
          <w:b/>
          <w:sz w:val="28"/>
          <w:szCs w:val="28"/>
        </w:rPr>
        <w:t>представлению</w:t>
      </w:r>
      <w:r w:rsidR="00B0121C" w:rsidRPr="00B0121C">
        <w:rPr>
          <w:b/>
          <w:sz w:val="28"/>
          <w:szCs w:val="28"/>
        </w:rPr>
        <w:t xml:space="preserve"> </w:t>
      </w:r>
      <w:r w:rsidR="00B0121C" w:rsidRPr="007E26EC">
        <w:rPr>
          <w:b/>
          <w:sz w:val="28"/>
          <w:szCs w:val="28"/>
        </w:rPr>
        <w:t>и заключения по нему:</w:t>
      </w:r>
    </w:p>
    <w:p w:rsidR="00AB17AB" w:rsidRDefault="00AB17AB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составление структуры </w:t>
      </w:r>
      <w:r w:rsidR="00F00FFB">
        <w:rPr>
          <w:sz w:val="28"/>
          <w:szCs w:val="28"/>
        </w:rPr>
        <w:t xml:space="preserve">научного </w:t>
      </w:r>
      <w:r w:rsidRPr="007E26EC">
        <w:rPr>
          <w:sz w:val="28"/>
          <w:szCs w:val="28"/>
        </w:rPr>
        <w:t>доклада, согласование его с научным руководителем;</w:t>
      </w:r>
    </w:p>
    <w:p w:rsidR="00AB17AB" w:rsidRPr="00ED4FAA" w:rsidRDefault="00AB17AB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написание текста</w:t>
      </w:r>
      <w:r w:rsidRPr="00B0121C">
        <w:rPr>
          <w:sz w:val="28"/>
          <w:szCs w:val="28"/>
        </w:rPr>
        <w:t xml:space="preserve"> </w:t>
      </w:r>
      <w:r w:rsidRPr="00ED4FAA">
        <w:rPr>
          <w:sz w:val="28"/>
          <w:szCs w:val="28"/>
        </w:rPr>
        <w:t xml:space="preserve">доклада </w:t>
      </w:r>
      <w:r w:rsidR="00F00FFB" w:rsidRPr="00ED4FAA">
        <w:rPr>
          <w:sz w:val="28"/>
          <w:szCs w:val="28"/>
        </w:rPr>
        <w:t>(в объе</w:t>
      </w:r>
      <w:r w:rsidRPr="00ED4FAA">
        <w:rPr>
          <w:sz w:val="28"/>
          <w:szCs w:val="28"/>
        </w:rPr>
        <w:t xml:space="preserve">ме не более </w:t>
      </w:r>
      <w:r w:rsidR="00F632E6" w:rsidRPr="00ED4FAA">
        <w:rPr>
          <w:sz w:val="28"/>
          <w:szCs w:val="28"/>
        </w:rPr>
        <w:t>20</w:t>
      </w:r>
      <w:r w:rsidRPr="00ED4FAA">
        <w:rPr>
          <w:sz w:val="28"/>
          <w:szCs w:val="28"/>
        </w:rPr>
        <w:t xml:space="preserve"> минут речевого сообщения) и подготовка презентации;</w:t>
      </w:r>
    </w:p>
    <w:p w:rsidR="00B0121C" w:rsidRPr="00ED4FAA" w:rsidRDefault="00B0121C" w:rsidP="00B0121C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ознакомление научного руководителя с содержанием научного доклада, его доработка согласно высказанным замечаниям;</w:t>
      </w:r>
    </w:p>
    <w:p w:rsidR="00B0121C" w:rsidRPr="00ED4FAA" w:rsidRDefault="00B0121C" w:rsidP="00B0121C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передача научного доклада на отзыв научному руководителю</w:t>
      </w:r>
      <w:r w:rsidR="00F632E6" w:rsidRPr="00ED4FAA">
        <w:rPr>
          <w:sz w:val="28"/>
          <w:szCs w:val="28"/>
        </w:rPr>
        <w:t xml:space="preserve"> (см. п. 4.7.1)</w:t>
      </w:r>
      <w:r w:rsidRPr="00ED4FAA">
        <w:rPr>
          <w:sz w:val="28"/>
          <w:szCs w:val="28"/>
        </w:rPr>
        <w:t>;</w:t>
      </w:r>
    </w:p>
    <w:p w:rsidR="00AB17AB" w:rsidRPr="00ED4FAA" w:rsidRDefault="00B0121C" w:rsidP="00AB17AB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 xml:space="preserve">представление работы на внутреннее рецензирование </w:t>
      </w:r>
      <w:r w:rsidR="000A33D8">
        <w:rPr>
          <w:sz w:val="28"/>
          <w:szCs w:val="28"/>
        </w:rPr>
        <w:t xml:space="preserve">научная </w:t>
      </w:r>
      <w:proofErr w:type="spellStart"/>
      <w:r w:rsidR="000A33D8">
        <w:rPr>
          <w:sz w:val="28"/>
          <w:szCs w:val="28"/>
        </w:rPr>
        <w:t>специальность</w:t>
      </w:r>
      <w:r w:rsidRPr="00ED4FAA">
        <w:rPr>
          <w:sz w:val="28"/>
          <w:szCs w:val="28"/>
        </w:rPr>
        <w:t>ного</w:t>
      </w:r>
      <w:proofErr w:type="spellEnd"/>
      <w:r w:rsidRPr="00ED4FAA">
        <w:rPr>
          <w:sz w:val="28"/>
          <w:szCs w:val="28"/>
        </w:rPr>
        <w:t xml:space="preserve"> </w:t>
      </w:r>
      <w:r w:rsidR="00AB17AB" w:rsidRPr="00ED4FAA">
        <w:rPr>
          <w:sz w:val="28"/>
          <w:szCs w:val="28"/>
        </w:rPr>
        <w:t xml:space="preserve">             и</w:t>
      </w:r>
      <w:r w:rsidRPr="00ED4FAA">
        <w:rPr>
          <w:sz w:val="28"/>
          <w:szCs w:val="28"/>
        </w:rPr>
        <w:t>нститута</w:t>
      </w:r>
      <w:r w:rsidR="00F632E6" w:rsidRPr="00ED4FAA">
        <w:rPr>
          <w:sz w:val="28"/>
          <w:szCs w:val="28"/>
        </w:rPr>
        <w:t xml:space="preserve"> (см. п. 4.7.2)</w:t>
      </w:r>
      <w:r w:rsidRPr="00ED4FAA">
        <w:rPr>
          <w:sz w:val="28"/>
          <w:szCs w:val="28"/>
        </w:rPr>
        <w:t>;</w:t>
      </w:r>
    </w:p>
    <w:p w:rsidR="00AB17AB" w:rsidRPr="00ED4FAA" w:rsidRDefault="00B0121C" w:rsidP="00AB17AB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ознакомление с отзывом научного руководителя и рецензией в срок, устанавливаемый Университетом, но не позднее, чем за 7 дней до представления научного доклада на заседа</w:t>
      </w:r>
      <w:r w:rsidR="00AB17AB" w:rsidRPr="00ED4FAA">
        <w:rPr>
          <w:sz w:val="28"/>
          <w:szCs w:val="28"/>
        </w:rPr>
        <w:t>ние выпускающего института</w:t>
      </w:r>
      <w:r w:rsidRPr="00ED4FAA">
        <w:rPr>
          <w:sz w:val="28"/>
          <w:szCs w:val="28"/>
        </w:rPr>
        <w:t>;</w:t>
      </w:r>
    </w:p>
    <w:p w:rsidR="00AB17AB" w:rsidRPr="00ED4FAA" w:rsidRDefault="00AB17AB" w:rsidP="00AB17AB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предварительное</w:t>
      </w:r>
      <w:r w:rsidR="00B0121C" w:rsidRPr="00ED4FAA">
        <w:rPr>
          <w:sz w:val="28"/>
          <w:szCs w:val="28"/>
        </w:rPr>
        <w:t xml:space="preserve"> </w:t>
      </w:r>
      <w:r w:rsidRPr="00ED4FAA">
        <w:rPr>
          <w:sz w:val="28"/>
          <w:szCs w:val="28"/>
        </w:rPr>
        <w:t>представление</w:t>
      </w:r>
      <w:r w:rsidR="00B0121C" w:rsidRPr="00ED4FAA">
        <w:rPr>
          <w:sz w:val="28"/>
          <w:szCs w:val="28"/>
        </w:rPr>
        <w:t xml:space="preserve"> </w:t>
      </w:r>
      <w:r w:rsidRPr="00ED4FAA">
        <w:rPr>
          <w:sz w:val="28"/>
          <w:szCs w:val="28"/>
        </w:rPr>
        <w:t>научного доклада</w:t>
      </w:r>
      <w:r w:rsidR="00B0121C" w:rsidRPr="00ED4FAA">
        <w:rPr>
          <w:sz w:val="28"/>
          <w:szCs w:val="28"/>
        </w:rPr>
        <w:t xml:space="preserve"> на кафедре не позднее чем за </w:t>
      </w:r>
      <w:r w:rsidRPr="00ED4FAA">
        <w:rPr>
          <w:sz w:val="28"/>
          <w:szCs w:val="28"/>
        </w:rPr>
        <w:t>2</w:t>
      </w:r>
      <w:r w:rsidR="00B0121C" w:rsidRPr="00ED4FAA">
        <w:rPr>
          <w:sz w:val="28"/>
          <w:szCs w:val="28"/>
        </w:rPr>
        <w:t xml:space="preserve"> недели до </w:t>
      </w:r>
      <w:r w:rsidRPr="00ED4FAA">
        <w:rPr>
          <w:sz w:val="28"/>
          <w:szCs w:val="28"/>
        </w:rPr>
        <w:t>представления</w:t>
      </w:r>
      <w:r w:rsidR="00B0121C" w:rsidRPr="00ED4FAA">
        <w:rPr>
          <w:sz w:val="28"/>
          <w:szCs w:val="28"/>
        </w:rPr>
        <w:t xml:space="preserve"> научного доклада;</w:t>
      </w:r>
    </w:p>
    <w:p w:rsidR="00AB17AB" w:rsidRPr="00ED4FAA" w:rsidRDefault="00AB17AB" w:rsidP="00AB17AB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представление</w:t>
      </w:r>
      <w:r w:rsidR="00B0121C" w:rsidRPr="00ED4FAA">
        <w:rPr>
          <w:sz w:val="28"/>
          <w:szCs w:val="28"/>
        </w:rPr>
        <w:t xml:space="preserve"> научного доклада перед Государственной аттестационной комиссией (ГАК)</w:t>
      </w:r>
      <w:r w:rsidR="00F632E6" w:rsidRPr="00ED4FAA">
        <w:rPr>
          <w:sz w:val="28"/>
          <w:szCs w:val="28"/>
        </w:rPr>
        <w:t>, (см. п. 4.7.3)</w:t>
      </w:r>
      <w:r w:rsidR="00B0121C" w:rsidRPr="00ED4FAA">
        <w:rPr>
          <w:sz w:val="28"/>
          <w:szCs w:val="28"/>
        </w:rPr>
        <w:t>;</w:t>
      </w:r>
    </w:p>
    <w:p w:rsidR="00AB17AB" w:rsidRPr="00F632E6" w:rsidRDefault="00B0121C" w:rsidP="00AB17A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 xml:space="preserve">по результатам представленного научного доклада об основных результатах подготовленной научно-квалификационной работы (диссертации) </w:t>
      </w:r>
      <w:r w:rsidR="00AB17AB" w:rsidRPr="00F632E6">
        <w:rPr>
          <w:sz w:val="28"/>
          <w:szCs w:val="28"/>
        </w:rPr>
        <w:t>и по заявлению аспиранта Университет</w:t>
      </w:r>
      <w:r w:rsidRPr="00F632E6">
        <w:rPr>
          <w:sz w:val="28"/>
          <w:szCs w:val="28"/>
        </w:rPr>
        <w:t xml:space="preserve"> дает заключение в соответствии с пунктом 16 </w:t>
      </w:r>
      <w:r w:rsidR="00AB17AB" w:rsidRPr="00F632E6">
        <w:rPr>
          <w:sz w:val="28"/>
          <w:szCs w:val="28"/>
        </w:rPr>
        <w:t>«</w:t>
      </w:r>
      <w:r w:rsidRPr="00F632E6">
        <w:rPr>
          <w:sz w:val="28"/>
          <w:szCs w:val="28"/>
        </w:rPr>
        <w:t>Положения о присуждении ученых степеней</w:t>
      </w:r>
      <w:r w:rsidR="00AB17AB" w:rsidRPr="00F632E6">
        <w:rPr>
          <w:sz w:val="28"/>
          <w:szCs w:val="28"/>
        </w:rPr>
        <w:t>»</w:t>
      </w:r>
      <w:r w:rsidRPr="00F632E6">
        <w:rPr>
          <w:sz w:val="28"/>
          <w:szCs w:val="28"/>
        </w:rPr>
        <w:t xml:space="preserve">, утвержденного постановлением Правительства Российской Федерации от 24 сентября 2013 года </w:t>
      </w:r>
      <w:r w:rsidR="00AB17AB" w:rsidRPr="00F632E6">
        <w:rPr>
          <w:sz w:val="28"/>
          <w:szCs w:val="28"/>
        </w:rPr>
        <w:t>№</w:t>
      </w:r>
      <w:r w:rsidRPr="00F632E6">
        <w:rPr>
          <w:sz w:val="28"/>
          <w:szCs w:val="28"/>
        </w:rPr>
        <w:t xml:space="preserve"> 842 «О порядке присуждения ученых степеней» (Собрание законодательства Российской Федерации, 2013, </w:t>
      </w:r>
      <w:r w:rsidR="00AB17AB" w:rsidRPr="00F632E6">
        <w:rPr>
          <w:sz w:val="28"/>
          <w:szCs w:val="28"/>
        </w:rPr>
        <w:t>№</w:t>
      </w:r>
      <w:r w:rsidRPr="00F632E6">
        <w:rPr>
          <w:sz w:val="28"/>
          <w:szCs w:val="28"/>
        </w:rPr>
        <w:t xml:space="preserve"> </w:t>
      </w:r>
      <w:proofErr w:type="gramStart"/>
      <w:r w:rsidRPr="00F632E6">
        <w:rPr>
          <w:sz w:val="28"/>
          <w:szCs w:val="28"/>
        </w:rPr>
        <w:t>40,ст.</w:t>
      </w:r>
      <w:proofErr w:type="gramEnd"/>
      <w:r w:rsidRPr="00F632E6">
        <w:rPr>
          <w:sz w:val="28"/>
          <w:szCs w:val="28"/>
        </w:rPr>
        <w:t xml:space="preserve"> 5074; 2014, </w:t>
      </w:r>
      <w:r w:rsidR="00AB17AB" w:rsidRPr="00F632E6">
        <w:rPr>
          <w:sz w:val="28"/>
          <w:szCs w:val="28"/>
        </w:rPr>
        <w:t>№</w:t>
      </w:r>
      <w:r w:rsidRPr="00F632E6">
        <w:rPr>
          <w:sz w:val="28"/>
          <w:szCs w:val="28"/>
        </w:rPr>
        <w:t xml:space="preserve"> 32, ст. 4496).</w:t>
      </w:r>
    </w:p>
    <w:p w:rsidR="00F632E6" w:rsidRPr="00ED4FAA" w:rsidRDefault="00F632E6" w:rsidP="00AB17AB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4.7.1</w:t>
      </w:r>
      <w:r w:rsidR="00ED4FAA">
        <w:rPr>
          <w:sz w:val="28"/>
          <w:szCs w:val="28"/>
        </w:rPr>
        <w:t>.</w:t>
      </w:r>
      <w:r w:rsidRPr="00ED4FAA">
        <w:rPr>
          <w:sz w:val="28"/>
          <w:szCs w:val="28"/>
        </w:rPr>
        <w:t xml:space="preserve"> Для наиболее полной оценки </w:t>
      </w:r>
      <w:proofErr w:type="spellStart"/>
      <w:r w:rsidRPr="00ED4FAA">
        <w:rPr>
          <w:sz w:val="28"/>
          <w:szCs w:val="28"/>
        </w:rPr>
        <w:t>сформированности</w:t>
      </w:r>
      <w:proofErr w:type="spellEnd"/>
      <w:r w:rsidRPr="00ED4FAA">
        <w:rPr>
          <w:sz w:val="28"/>
          <w:szCs w:val="28"/>
        </w:rPr>
        <w:t xml:space="preserve"> компетенций Государственная аттестационная комиссия заслушивает отзыв научного руководителя аспиранта.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lastRenderedPageBreak/>
        <w:t>Отзыв научного руководителя, как правило, содержит указания на: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актуальность избранной темы;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соответствие результатов научно-квалификационной работы поставленным целям и задачам;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степень </w:t>
      </w:r>
      <w:proofErr w:type="spellStart"/>
      <w:r w:rsidRPr="007E26EC">
        <w:rPr>
          <w:sz w:val="28"/>
          <w:szCs w:val="28"/>
        </w:rPr>
        <w:t>сформированности</w:t>
      </w:r>
      <w:proofErr w:type="spellEnd"/>
      <w:r w:rsidRPr="007E26EC">
        <w:rPr>
          <w:sz w:val="28"/>
          <w:szCs w:val="28"/>
        </w:rPr>
        <w:t xml:space="preserve"> исследовательских качеств и профессиональных компетенций выпускника;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умение работать с научной, методической, справочной литературой и электронными информационными ресурсами;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личные качества выпускника, проявившиеся в процессе работы над научно-квалификационной работой.</w:t>
      </w:r>
    </w:p>
    <w:p w:rsidR="00AB17AB" w:rsidRPr="00ED4FAA" w:rsidRDefault="00B0121C" w:rsidP="00AB17AB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В заключени</w:t>
      </w:r>
      <w:r w:rsidR="00F632E6" w:rsidRPr="00ED4FAA">
        <w:rPr>
          <w:sz w:val="28"/>
          <w:szCs w:val="28"/>
        </w:rPr>
        <w:t>е</w:t>
      </w:r>
      <w:r w:rsidRPr="00ED4FAA">
        <w:rPr>
          <w:sz w:val="28"/>
          <w:szCs w:val="28"/>
        </w:rPr>
        <w:t xml:space="preserve"> отзыва научный руководитель формулирует свое мнение о выполненной работе, о рекомендации ее к </w:t>
      </w:r>
      <w:r w:rsidR="00AB17AB" w:rsidRPr="00ED4FAA">
        <w:rPr>
          <w:sz w:val="28"/>
          <w:szCs w:val="28"/>
        </w:rPr>
        <w:t>представлению</w:t>
      </w:r>
      <w:r w:rsidRPr="00ED4FAA">
        <w:rPr>
          <w:sz w:val="28"/>
          <w:szCs w:val="28"/>
        </w:rPr>
        <w:t>.</w:t>
      </w:r>
    </w:p>
    <w:p w:rsidR="00AB17AB" w:rsidRPr="00ED4FAA" w:rsidRDefault="00AB17AB" w:rsidP="00AB17AB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В случае</w:t>
      </w:r>
      <w:r w:rsidR="00B0121C" w:rsidRPr="00ED4FAA">
        <w:rPr>
          <w:sz w:val="28"/>
          <w:szCs w:val="28"/>
        </w:rPr>
        <w:t xml:space="preserve"> если научный руководитель не допускает аспиранта к </w:t>
      </w:r>
      <w:r w:rsidRPr="00ED4FAA">
        <w:rPr>
          <w:sz w:val="28"/>
          <w:szCs w:val="28"/>
        </w:rPr>
        <w:t>представлению</w:t>
      </w:r>
      <w:r w:rsidR="00B0121C" w:rsidRPr="00ED4FAA">
        <w:rPr>
          <w:sz w:val="28"/>
          <w:szCs w:val="28"/>
        </w:rPr>
        <w:t xml:space="preserve"> научного доклада </w:t>
      </w:r>
      <w:r w:rsidR="00F00FFB" w:rsidRPr="00ED4FAA">
        <w:rPr>
          <w:sz w:val="28"/>
          <w:szCs w:val="28"/>
        </w:rPr>
        <w:t>об основных результатах подготовленной научно-квалификационной работы (диссертации)</w:t>
      </w:r>
      <w:r w:rsidR="00B0121C" w:rsidRPr="00ED4FAA">
        <w:rPr>
          <w:sz w:val="28"/>
          <w:szCs w:val="28"/>
        </w:rPr>
        <w:t xml:space="preserve">, данный вопрос рассматривается на заседании </w:t>
      </w:r>
      <w:r w:rsidRPr="00ED4FAA">
        <w:rPr>
          <w:sz w:val="28"/>
          <w:szCs w:val="28"/>
        </w:rPr>
        <w:t>Ученого совета института</w:t>
      </w:r>
      <w:r w:rsidR="00B0121C" w:rsidRPr="00ED4FAA">
        <w:rPr>
          <w:sz w:val="28"/>
          <w:szCs w:val="28"/>
        </w:rPr>
        <w:t xml:space="preserve"> с участием </w:t>
      </w:r>
      <w:r w:rsidR="00F00FFB" w:rsidRPr="00ED4FAA">
        <w:rPr>
          <w:sz w:val="28"/>
          <w:szCs w:val="28"/>
        </w:rPr>
        <w:t xml:space="preserve">заведующего кафедры, </w:t>
      </w:r>
      <w:r w:rsidR="00B0121C" w:rsidRPr="00ED4FAA">
        <w:rPr>
          <w:sz w:val="28"/>
          <w:szCs w:val="28"/>
        </w:rPr>
        <w:t xml:space="preserve">научного руководителя и выпускника. </w:t>
      </w:r>
      <w:r w:rsidR="00F00FFB" w:rsidRPr="00ED4FAA">
        <w:rPr>
          <w:sz w:val="28"/>
          <w:szCs w:val="28"/>
        </w:rPr>
        <w:t>Протокол заседания Ученого совета института</w:t>
      </w:r>
      <w:r w:rsidR="00B0121C" w:rsidRPr="00ED4FAA">
        <w:rPr>
          <w:sz w:val="28"/>
          <w:szCs w:val="28"/>
        </w:rPr>
        <w:t xml:space="preserve"> с решением о </w:t>
      </w:r>
      <w:proofErr w:type="spellStart"/>
      <w:r w:rsidR="00B0121C" w:rsidRPr="00ED4FAA">
        <w:rPr>
          <w:sz w:val="28"/>
          <w:szCs w:val="28"/>
        </w:rPr>
        <w:t>недопуске</w:t>
      </w:r>
      <w:proofErr w:type="spellEnd"/>
      <w:r w:rsidR="00B0121C" w:rsidRPr="00ED4FAA">
        <w:rPr>
          <w:sz w:val="28"/>
          <w:szCs w:val="28"/>
        </w:rPr>
        <w:t xml:space="preserve"> аспиранта к </w:t>
      </w:r>
      <w:r w:rsidRPr="00ED4FAA">
        <w:rPr>
          <w:sz w:val="28"/>
          <w:szCs w:val="28"/>
        </w:rPr>
        <w:t>представлению</w:t>
      </w:r>
      <w:r w:rsidR="00B0121C" w:rsidRPr="00ED4FAA">
        <w:rPr>
          <w:sz w:val="28"/>
          <w:szCs w:val="28"/>
        </w:rPr>
        <w:t xml:space="preserve"> </w:t>
      </w:r>
      <w:r w:rsidRPr="00ED4FAA">
        <w:rPr>
          <w:sz w:val="28"/>
          <w:szCs w:val="28"/>
        </w:rPr>
        <w:t>передается в Аспирантуру</w:t>
      </w:r>
      <w:r w:rsidR="00B0121C" w:rsidRPr="00ED4FAA">
        <w:rPr>
          <w:sz w:val="28"/>
          <w:szCs w:val="28"/>
        </w:rPr>
        <w:t xml:space="preserve">, которая готовит проект приказа о переносе </w:t>
      </w:r>
      <w:r w:rsidR="00F632E6" w:rsidRPr="00ED4FAA">
        <w:rPr>
          <w:sz w:val="28"/>
          <w:szCs w:val="28"/>
        </w:rPr>
        <w:t>даты доклада</w:t>
      </w:r>
      <w:r w:rsidRPr="00ED4FAA">
        <w:rPr>
          <w:sz w:val="28"/>
          <w:szCs w:val="28"/>
        </w:rPr>
        <w:t>.</w:t>
      </w:r>
    </w:p>
    <w:p w:rsidR="00F00FFB" w:rsidRPr="00F632E6" w:rsidRDefault="00F632E6" w:rsidP="00F00FFB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4.7.2</w:t>
      </w:r>
      <w:r w:rsidR="00ED4FAA">
        <w:rPr>
          <w:sz w:val="28"/>
          <w:szCs w:val="28"/>
        </w:rPr>
        <w:t>.</w:t>
      </w:r>
      <w:r w:rsidRPr="00ED4FAA">
        <w:rPr>
          <w:sz w:val="28"/>
          <w:szCs w:val="28"/>
        </w:rPr>
        <w:t xml:space="preserve"> </w:t>
      </w:r>
      <w:r w:rsidR="00AB17AB" w:rsidRPr="00ED4FAA">
        <w:rPr>
          <w:sz w:val="28"/>
          <w:szCs w:val="28"/>
        </w:rPr>
        <w:t>Научный доклад</w:t>
      </w:r>
      <w:r w:rsidR="00B0121C" w:rsidRPr="00ED4FAA">
        <w:rPr>
          <w:sz w:val="28"/>
          <w:szCs w:val="28"/>
        </w:rPr>
        <w:t xml:space="preserve"> подлежит внутреннему рецензированию. Состав рецензентов подбирается </w:t>
      </w:r>
      <w:r w:rsidR="00AB17AB" w:rsidRPr="00ED4FAA">
        <w:rPr>
          <w:sz w:val="28"/>
          <w:szCs w:val="28"/>
        </w:rPr>
        <w:t>директором выпускающего</w:t>
      </w:r>
      <w:r w:rsidR="00B0121C" w:rsidRPr="00ED4FAA">
        <w:rPr>
          <w:sz w:val="28"/>
          <w:szCs w:val="28"/>
        </w:rPr>
        <w:t xml:space="preserve"> </w:t>
      </w:r>
      <w:r w:rsidR="00AB17AB" w:rsidRPr="00ED4FAA">
        <w:rPr>
          <w:sz w:val="28"/>
          <w:szCs w:val="28"/>
        </w:rPr>
        <w:t>института</w:t>
      </w:r>
      <w:r w:rsidR="00B0121C" w:rsidRPr="00ED4FAA">
        <w:rPr>
          <w:sz w:val="28"/>
          <w:szCs w:val="28"/>
        </w:rPr>
        <w:t>. Рецензентами могут быть преподаватели</w:t>
      </w:r>
      <w:r w:rsidR="00B0121C" w:rsidRPr="00F632E6">
        <w:rPr>
          <w:sz w:val="28"/>
          <w:szCs w:val="28"/>
        </w:rPr>
        <w:t xml:space="preserve"> других кафедр соответствующего профиля </w:t>
      </w:r>
      <w:r w:rsidR="00F00FFB" w:rsidRPr="00F632E6">
        <w:rPr>
          <w:sz w:val="28"/>
          <w:szCs w:val="28"/>
        </w:rPr>
        <w:t>У</w:t>
      </w:r>
      <w:r w:rsidR="00B0121C" w:rsidRPr="00F632E6">
        <w:rPr>
          <w:sz w:val="28"/>
          <w:szCs w:val="28"/>
        </w:rPr>
        <w:t xml:space="preserve">ниверситета или иного высшего учебного заведения, сотрудники академических институтов, НИИ, практические работники различных учреждений соответствующей сферы деятельности, имеющие большой опыт работы. Допускается рецензирование </w:t>
      </w:r>
      <w:r w:rsidR="00F00FFB" w:rsidRPr="00F632E6">
        <w:rPr>
          <w:sz w:val="28"/>
          <w:szCs w:val="28"/>
        </w:rPr>
        <w:t>научного доклада</w:t>
      </w:r>
      <w:r w:rsidR="00B0121C" w:rsidRPr="00F632E6">
        <w:rPr>
          <w:sz w:val="28"/>
          <w:szCs w:val="28"/>
        </w:rPr>
        <w:t xml:space="preserve"> преподавателями выпуска</w:t>
      </w:r>
      <w:r w:rsidR="00F00FFB" w:rsidRPr="00F632E6">
        <w:rPr>
          <w:sz w:val="28"/>
          <w:szCs w:val="28"/>
        </w:rPr>
        <w:t>ющего</w:t>
      </w:r>
      <w:r w:rsidR="00B0121C" w:rsidRPr="00F632E6">
        <w:rPr>
          <w:sz w:val="28"/>
          <w:szCs w:val="28"/>
        </w:rPr>
        <w:t xml:space="preserve"> </w:t>
      </w:r>
      <w:r w:rsidR="00F00FFB" w:rsidRPr="00F632E6">
        <w:rPr>
          <w:sz w:val="28"/>
          <w:szCs w:val="28"/>
        </w:rPr>
        <w:t>института</w:t>
      </w:r>
      <w:r w:rsidR="00B0121C" w:rsidRPr="00F632E6">
        <w:rPr>
          <w:sz w:val="28"/>
          <w:szCs w:val="28"/>
        </w:rPr>
        <w:t xml:space="preserve">. Рецензент получает работу для подготовки своего заключения не позднее, чем за 14 дней до </w:t>
      </w:r>
      <w:r w:rsidR="00F00FFB" w:rsidRPr="00F632E6">
        <w:rPr>
          <w:sz w:val="28"/>
          <w:szCs w:val="28"/>
        </w:rPr>
        <w:t>представления</w:t>
      </w:r>
      <w:r w:rsidR="00B0121C" w:rsidRPr="00F632E6">
        <w:rPr>
          <w:sz w:val="28"/>
          <w:szCs w:val="28"/>
        </w:rPr>
        <w:t xml:space="preserve"> научного доклада.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 xml:space="preserve">В рецензии на </w:t>
      </w:r>
      <w:r w:rsidR="00F00FFB" w:rsidRPr="00F632E6">
        <w:rPr>
          <w:sz w:val="28"/>
          <w:szCs w:val="28"/>
        </w:rPr>
        <w:t>научный доклад</w:t>
      </w:r>
      <w:r w:rsidRPr="00F632E6">
        <w:rPr>
          <w:sz w:val="28"/>
          <w:szCs w:val="28"/>
        </w:rPr>
        <w:t xml:space="preserve"> должны быть освещены следующие вопросы: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>соответствие работы избранной теме, ее актуальность;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>полнота охвата использованной литературы;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>исследовательские навыки автора, степень обоснованности научных положений, выводов и рекомендаций, их достоверность;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>степень научной новизны результатов и их значение для теории и практики;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>качество оформления и стиля изложения материала;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>рекомендации об использовании результатов исследования в соответствующей сфере деятельности.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 xml:space="preserve">В рецензии также отмечаются недостатки работы. В заключительной части рецензии дается общая оценка работы, выражается мнение рецензента о соответствии </w:t>
      </w:r>
      <w:r w:rsidR="00F00FFB" w:rsidRPr="00F632E6">
        <w:rPr>
          <w:sz w:val="28"/>
          <w:szCs w:val="28"/>
        </w:rPr>
        <w:t>научного доклада</w:t>
      </w:r>
      <w:r w:rsidRPr="00F632E6">
        <w:rPr>
          <w:sz w:val="28"/>
          <w:szCs w:val="28"/>
        </w:rPr>
        <w:t xml:space="preserve"> утвержденному перечню критериев и систем оценивания по образовательным программам подготовки научно-педагогических кадров в ас</w:t>
      </w:r>
      <w:r w:rsidRPr="00F632E6">
        <w:rPr>
          <w:sz w:val="28"/>
          <w:szCs w:val="28"/>
        </w:rPr>
        <w:lastRenderedPageBreak/>
        <w:t>пирантуре и о возможности присвоения выпускнику квалификации «Исследователь. Преподаватель</w:t>
      </w:r>
      <w:r w:rsidR="00F00FFB" w:rsidRPr="00F632E6">
        <w:rPr>
          <w:sz w:val="28"/>
          <w:szCs w:val="28"/>
        </w:rPr>
        <w:t>-исследователь».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 xml:space="preserve">Выпускник должен ознакомиться с рецензией на свою работу до процедуры </w:t>
      </w:r>
      <w:r w:rsidR="00F00FFB" w:rsidRPr="00F632E6">
        <w:rPr>
          <w:sz w:val="28"/>
          <w:szCs w:val="28"/>
        </w:rPr>
        <w:t>представления</w:t>
      </w:r>
      <w:r w:rsidRPr="00F632E6">
        <w:rPr>
          <w:sz w:val="28"/>
          <w:szCs w:val="28"/>
        </w:rPr>
        <w:t xml:space="preserve"> научного доклада.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 xml:space="preserve">По замечаниям, данным в отзыве и рецензии, выпускник готовит мотивированные ответы для их публичного оглашения при озвучивании научного доклада </w:t>
      </w:r>
      <w:r w:rsidR="00F00FFB" w:rsidRPr="00F632E6">
        <w:rPr>
          <w:sz w:val="28"/>
          <w:szCs w:val="28"/>
        </w:rPr>
        <w:t xml:space="preserve">об основных результатах подготовленной научно-квалификационной работы (диссертации) </w:t>
      </w:r>
      <w:r w:rsidRPr="00F632E6">
        <w:rPr>
          <w:sz w:val="28"/>
          <w:szCs w:val="28"/>
        </w:rPr>
        <w:t>на заседании ГАК.</w:t>
      </w:r>
    </w:p>
    <w:p w:rsidR="00F00FFB" w:rsidRDefault="00F632E6" w:rsidP="00F00FFB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4.7.3</w:t>
      </w:r>
      <w:r w:rsidR="00ED4FA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00FFB">
        <w:rPr>
          <w:sz w:val="28"/>
          <w:szCs w:val="28"/>
        </w:rPr>
        <w:t xml:space="preserve">Научный доклад </w:t>
      </w:r>
      <w:r w:rsidR="00F00FFB" w:rsidRPr="007E26EC">
        <w:rPr>
          <w:sz w:val="28"/>
          <w:szCs w:val="28"/>
        </w:rPr>
        <w:t>об основных результатах подготовленной научно-квалификационной рабо</w:t>
      </w:r>
      <w:r w:rsidR="00F00FFB" w:rsidRPr="00B0121C">
        <w:rPr>
          <w:sz w:val="28"/>
          <w:szCs w:val="28"/>
        </w:rPr>
        <w:t xml:space="preserve">ты (диссертации) </w:t>
      </w:r>
      <w:r w:rsidR="00B0121C" w:rsidRPr="007E26EC">
        <w:rPr>
          <w:sz w:val="28"/>
          <w:szCs w:val="28"/>
        </w:rPr>
        <w:t>осуществляется на открытом засед</w:t>
      </w:r>
      <w:r w:rsidR="00B0121C" w:rsidRPr="00B0121C">
        <w:rPr>
          <w:sz w:val="28"/>
          <w:szCs w:val="28"/>
        </w:rPr>
        <w:t>а</w:t>
      </w:r>
      <w:r w:rsidR="00B0121C" w:rsidRPr="007E26EC">
        <w:rPr>
          <w:sz w:val="28"/>
          <w:szCs w:val="28"/>
        </w:rPr>
        <w:t>нии экзаменационной комиссии с участием не менее двух третей ее состава. По окончании сообщения выпускник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аспирантуры отвечает на вопросы. Затем з</w:t>
      </w:r>
      <w:r w:rsidR="00B0121C" w:rsidRPr="00B0121C">
        <w:rPr>
          <w:sz w:val="28"/>
          <w:szCs w:val="28"/>
        </w:rPr>
        <w:t>а</w:t>
      </w:r>
      <w:r w:rsidR="00B0121C" w:rsidRPr="007E26EC">
        <w:rPr>
          <w:sz w:val="28"/>
          <w:szCs w:val="28"/>
        </w:rPr>
        <w:t>слушивают выступления научного руководителя работы и рецензента (при их отсу</w:t>
      </w:r>
      <w:r w:rsidR="00B0121C" w:rsidRPr="00B0121C">
        <w:rPr>
          <w:sz w:val="28"/>
          <w:szCs w:val="28"/>
        </w:rPr>
        <w:t>т</w:t>
      </w:r>
      <w:r w:rsidR="00B0121C" w:rsidRPr="007E26EC">
        <w:rPr>
          <w:sz w:val="28"/>
          <w:szCs w:val="28"/>
        </w:rPr>
        <w:t>ствии один из членов ГАК зачитывает отзыв и рецензию). После их выступлений в</w:t>
      </w:r>
      <w:r w:rsidR="00B0121C" w:rsidRPr="00B0121C">
        <w:rPr>
          <w:sz w:val="28"/>
          <w:szCs w:val="28"/>
        </w:rPr>
        <w:t>ы</w:t>
      </w:r>
      <w:r w:rsidR="00B0121C" w:rsidRPr="007E26EC">
        <w:rPr>
          <w:sz w:val="28"/>
          <w:szCs w:val="28"/>
        </w:rPr>
        <w:t>пускнику дается время для ответов на замечания, приведенные в рецензии, а также на вопросы, заданные</w:t>
      </w:r>
      <w:r w:rsidR="00B0121C" w:rsidRPr="00B0121C">
        <w:rPr>
          <w:sz w:val="28"/>
          <w:szCs w:val="28"/>
        </w:rPr>
        <w:t xml:space="preserve"> </w:t>
      </w:r>
      <w:r w:rsidR="00F00FFB">
        <w:rPr>
          <w:sz w:val="28"/>
          <w:szCs w:val="28"/>
        </w:rPr>
        <w:t>членами ГАК.</w:t>
      </w:r>
    </w:p>
    <w:p w:rsidR="00B0121C" w:rsidRPr="00B0121C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Результаты представления научного доклада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обсуждаются на закрытом заседании ГАК и оцениваются простым большинством голосов членов комиссии. При равном числе голосов мнение председателя является решающим</w:t>
      </w:r>
      <w:r w:rsidRPr="00B0121C">
        <w:rPr>
          <w:sz w:val="28"/>
          <w:szCs w:val="28"/>
        </w:rPr>
        <w:t>.</w:t>
      </w:r>
    </w:p>
    <w:p w:rsidR="000E6481" w:rsidRPr="00E65C9E" w:rsidRDefault="000E6481" w:rsidP="000E6481">
      <w:pPr>
        <w:ind w:firstLine="709"/>
        <w:contextualSpacing/>
        <w:rPr>
          <w:sz w:val="28"/>
          <w:szCs w:val="28"/>
        </w:rPr>
      </w:pPr>
    </w:p>
    <w:p w:rsidR="00F6581C" w:rsidRPr="00831BED" w:rsidRDefault="00F6581C" w:rsidP="003C55BB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Учебно-методическое обеспечение для самостоятель</w:t>
      </w:r>
      <w:r w:rsidR="002E503C">
        <w:rPr>
          <w:b/>
          <w:sz w:val="28"/>
          <w:szCs w:val="28"/>
        </w:rPr>
        <w:t>ной работы обучающихся</w:t>
      </w:r>
    </w:p>
    <w:p w:rsidR="003F41D8" w:rsidRPr="003F41D8" w:rsidRDefault="00F6581C" w:rsidP="009E715C">
      <w:pPr>
        <w:ind w:firstLine="709"/>
        <w:contextualSpacing/>
        <w:rPr>
          <w:sz w:val="28"/>
          <w:szCs w:val="28"/>
        </w:rPr>
      </w:pPr>
      <w:r w:rsidRPr="00361A6F">
        <w:rPr>
          <w:sz w:val="28"/>
          <w:szCs w:val="28"/>
        </w:rPr>
        <w:t>Виды самостоятельной работы обучающегося, порядок и сроки ее выполнения:</w:t>
      </w:r>
    </w:p>
    <w:p w:rsidR="00F6581C" w:rsidRPr="00317B25" w:rsidRDefault="00F6581C" w:rsidP="009E715C">
      <w:pPr>
        <w:pStyle w:val="af5"/>
        <w:widowControl/>
        <w:numPr>
          <w:ilvl w:val="0"/>
          <w:numId w:val="21"/>
        </w:numPr>
        <w:ind w:left="0" w:firstLine="709"/>
        <w:rPr>
          <w:sz w:val="28"/>
          <w:szCs w:val="28"/>
        </w:rPr>
      </w:pPr>
      <w:r w:rsidRPr="00317B25">
        <w:rPr>
          <w:sz w:val="28"/>
          <w:szCs w:val="28"/>
        </w:rPr>
        <w:t>подготовка к лекциям и практическим занятиям с использованием конспекта лекций, материалов практических занятий и при</w:t>
      </w:r>
      <w:r w:rsidR="002C4F4B" w:rsidRPr="00317B25">
        <w:rPr>
          <w:sz w:val="28"/>
          <w:szCs w:val="28"/>
        </w:rPr>
        <w:t>веденных ниже</w:t>
      </w:r>
      <w:r w:rsidR="00F8074E" w:rsidRPr="00317B25">
        <w:rPr>
          <w:sz w:val="28"/>
          <w:szCs w:val="28"/>
        </w:rPr>
        <w:t xml:space="preserve"> </w:t>
      </w:r>
      <w:r w:rsidR="002C4F4B" w:rsidRPr="00317B25">
        <w:rPr>
          <w:sz w:val="28"/>
          <w:szCs w:val="28"/>
        </w:rPr>
        <w:t>(п</w:t>
      </w:r>
      <w:r w:rsidR="00F8074E" w:rsidRPr="00317B25">
        <w:rPr>
          <w:sz w:val="28"/>
          <w:szCs w:val="28"/>
        </w:rPr>
        <w:t xml:space="preserve">. </w:t>
      </w:r>
      <w:r w:rsidR="0065388E" w:rsidRPr="00317B25">
        <w:rPr>
          <w:sz w:val="28"/>
          <w:szCs w:val="28"/>
        </w:rPr>
        <w:t>8</w:t>
      </w:r>
      <w:r w:rsidR="002C4F4B" w:rsidRPr="00317B25">
        <w:rPr>
          <w:sz w:val="28"/>
          <w:szCs w:val="28"/>
        </w:rPr>
        <w:t xml:space="preserve">.1 и </w:t>
      </w:r>
      <w:r w:rsidR="0065388E" w:rsidRPr="00317B25">
        <w:rPr>
          <w:sz w:val="28"/>
          <w:szCs w:val="28"/>
        </w:rPr>
        <w:t>8</w:t>
      </w:r>
      <w:r w:rsidR="002C4F4B" w:rsidRPr="00317B25">
        <w:rPr>
          <w:sz w:val="28"/>
          <w:szCs w:val="28"/>
        </w:rPr>
        <w:t>.2</w:t>
      </w:r>
      <w:r w:rsidRPr="00317B25">
        <w:rPr>
          <w:sz w:val="28"/>
          <w:szCs w:val="28"/>
        </w:rPr>
        <w:t xml:space="preserve">) источников (в соответствии с расписанием </w:t>
      </w:r>
      <w:r w:rsidR="003C55BB" w:rsidRPr="00317B25">
        <w:rPr>
          <w:sz w:val="28"/>
          <w:szCs w:val="28"/>
        </w:rPr>
        <w:t>консультаций</w:t>
      </w:r>
      <w:r w:rsidRPr="00317B25">
        <w:rPr>
          <w:sz w:val="28"/>
          <w:szCs w:val="28"/>
        </w:rPr>
        <w:t>);</w:t>
      </w:r>
    </w:p>
    <w:p w:rsidR="00F6581C" w:rsidRPr="000A3017" w:rsidRDefault="00F6581C" w:rsidP="009E715C">
      <w:pPr>
        <w:widowControl/>
        <w:ind w:firstLine="709"/>
        <w:contextualSpacing/>
        <w:rPr>
          <w:b/>
          <w:sz w:val="28"/>
          <w:szCs w:val="28"/>
        </w:rPr>
      </w:pPr>
    </w:p>
    <w:p w:rsidR="006E5E6F" w:rsidRPr="00831BED" w:rsidRDefault="006E5E6F" w:rsidP="003C55BB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Фонд оценочных средств д</w:t>
      </w:r>
      <w:r w:rsidR="002132A0" w:rsidRPr="00831BED">
        <w:rPr>
          <w:b/>
          <w:sz w:val="28"/>
          <w:szCs w:val="28"/>
        </w:rPr>
        <w:t xml:space="preserve">ля проведения </w:t>
      </w:r>
      <w:r w:rsidR="00667666">
        <w:rPr>
          <w:b/>
          <w:sz w:val="28"/>
          <w:szCs w:val="28"/>
        </w:rPr>
        <w:t>итоговой</w:t>
      </w:r>
      <w:r w:rsidR="003C55BB">
        <w:rPr>
          <w:b/>
          <w:sz w:val="28"/>
          <w:szCs w:val="28"/>
        </w:rPr>
        <w:t xml:space="preserve"> (государственно</w:t>
      </w:r>
      <w:r w:rsidR="00667666">
        <w:rPr>
          <w:b/>
          <w:sz w:val="28"/>
          <w:szCs w:val="28"/>
        </w:rPr>
        <w:t>й итоговой</w:t>
      </w:r>
      <w:r w:rsidR="003C55BB">
        <w:rPr>
          <w:b/>
          <w:sz w:val="28"/>
          <w:szCs w:val="28"/>
        </w:rPr>
        <w:t>)</w:t>
      </w:r>
      <w:r w:rsidR="00667666">
        <w:rPr>
          <w:b/>
          <w:sz w:val="28"/>
          <w:szCs w:val="28"/>
        </w:rPr>
        <w:t xml:space="preserve"> аттестации</w:t>
      </w:r>
    </w:p>
    <w:p w:rsidR="006E5E6F" w:rsidRDefault="008F0D6A" w:rsidP="009E715C">
      <w:pPr>
        <w:ind w:firstLine="709"/>
        <w:contextualSpacing/>
        <w:rPr>
          <w:sz w:val="28"/>
          <w:szCs w:val="28"/>
        </w:rPr>
      </w:pPr>
      <w:r w:rsidRPr="00CF46DC">
        <w:rPr>
          <w:b/>
          <w:sz w:val="28"/>
          <w:szCs w:val="28"/>
        </w:rPr>
        <w:t>6.1. Перечень</w:t>
      </w:r>
      <w:r w:rsidRPr="008F0D6A">
        <w:rPr>
          <w:b/>
          <w:sz w:val="28"/>
          <w:szCs w:val="28"/>
        </w:rPr>
        <w:t xml:space="preserve"> компетенций</w:t>
      </w:r>
      <w:r>
        <w:rPr>
          <w:sz w:val="28"/>
          <w:szCs w:val="28"/>
        </w:rPr>
        <w:t xml:space="preserve">, </w:t>
      </w:r>
      <w:r w:rsidR="007003E1" w:rsidRPr="007003E1">
        <w:rPr>
          <w:sz w:val="28"/>
          <w:szCs w:val="28"/>
        </w:rPr>
        <w:t>которыми должны овладеть обучающиеся по образовательным программам высшего образования – программам подготовки научно-педагогических кадров в аспирантуре</w:t>
      </w:r>
      <w:r w:rsidRPr="00545A9D">
        <w:rPr>
          <w:sz w:val="28"/>
          <w:szCs w:val="28"/>
        </w:rPr>
        <w:t>,</w:t>
      </w:r>
      <w:r>
        <w:rPr>
          <w:sz w:val="28"/>
          <w:szCs w:val="28"/>
        </w:rPr>
        <w:t xml:space="preserve"> представлен в </w:t>
      </w:r>
      <w:r w:rsidR="00EA28F7">
        <w:rPr>
          <w:sz w:val="28"/>
          <w:szCs w:val="28"/>
        </w:rPr>
        <w:t>п.3 настоящей программы.</w:t>
      </w:r>
    </w:p>
    <w:p w:rsidR="007003E1" w:rsidRDefault="008F0D6A" w:rsidP="009E715C">
      <w:pPr>
        <w:ind w:firstLine="709"/>
        <w:contextualSpacing/>
        <w:rPr>
          <w:sz w:val="28"/>
          <w:szCs w:val="28"/>
        </w:rPr>
      </w:pPr>
      <w:r w:rsidRPr="00CF46DC">
        <w:rPr>
          <w:b/>
          <w:sz w:val="28"/>
          <w:szCs w:val="28"/>
        </w:rPr>
        <w:t>6.2</w:t>
      </w:r>
      <w:r w:rsidR="00362988">
        <w:rPr>
          <w:b/>
          <w:sz w:val="28"/>
          <w:szCs w:val="28"/>
        </w:rPr>
        <w:t>.</w:t>
      </w:r>
      <w:r w:rsidRPr="00CF46DC">
        <w:rPr>
          <w:b/>
          <w:sz w:val="28"/>
          <w:szCs w:val="28"/>
        </w:rPr>
        <w:t xml:space="preserve"> Описание</w:t>
      </w:r>
      <w:r w:rsidRPr="008F0D6A">
        <w:rPr>
          <w:b/>
          <w:sz w:val="28"/>
          <w:szCs w:val="28"/>
        </w:rPr>
        <w:t xml:space="preserve"> показателей и критериев оценивания</w:t>
      </w:r>
      <w:r>
        <w:rPr>
          <w:sz w:val="28"/>
          <w:szCs w:val="28"/>
        </w:rPr>
        <w:t xml:space="preserve"> компетенций</w:t>
      </w:r>
    </w:p>
    <w:p w:rsidR="007A7ABA" w:rsidRPr="007A7ABA" w:rsidRDefault="008F0D6A" w:rsidP="009E715C">
      <w:pPr>
        <w:ind w:firstLine="709"/>
        <w:contextualSpacing/>
        <w:rPr>
          <w:b/>
          <w:sz w:val="28"/>
          <w:szCs w:val="28"/>
        </w:rPr>
      </w:pPr>
      <w:r w:rsidRPr="00CF46DC">
        <w:rPr>
          <w:b/>
          <w:sz w:val="28"/>
          <w:szCs w:val="28"/>
        </w:rPr>
        <w:t>6.2.1. Показатели и критерии оценивания компетенций, используемые шкалы оценивания</w:t>
      </w:r>
    </w:p>
    <w:tbl>
      <w:tblPr>
        <w:tblStyle w:val="aa"/>
        <w:tblW w:w="9968" w:type="dxa"/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701"/>
        <w:gridCol w:w="1984"/>
        <w:gridCol w:w="1213"/>
      </w:tblGrid>
      <w:tr w:rsidR="00C31B6F" w:rsidRPr="00B06A52" w:rsidTr="00966DFE">
        <w:tc>
          <w:tcPr>
            <w:tcW w:w="1668" w:type="dxa"/>
          </w:tcPr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Элементы компетенций (знания, умения,</w:t>
            </w:r>
          </w:p>
          <w:p w:rsidR="00C31B6F" w:rsidRPr="00DA515E" w:rsidRDefault="00C31B6F" w:rsidP="00966DF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</w:t>
            </w:r>
            <w:r w:rsidRPr="00DA515E">
              <w:rPr>
                <w:b/>
                <w:bCs/>
                <w:color w:val="000000"/>
                <w:kern w:val="24"/>
              </w:rPr>
              <w:t>ладения</w:t>
            </w:r>
            <w:r>
              <w:rPr>
                <w:b/>
                <w:bCs/>
                <w:color w:val="000000"/>
                <w:kern w:val="24"/>
              </w:rPr>
              <w:t>)</w:t>
            </w:r>
          </w:p>
        </w:tc>
        <w:tc>
          <w:tcPr>
            <w:tcW w:w="3402" w:type="dxa"/>
          </w:tcPr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C31B6F" w:rsidRPr="00DA515E" w:rsidRDefault="00C31B6F" w:rsidP="00966DF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</w:tcPr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C31B6F" w:rsidRPr="00DA515E" w:rsidRDefault="00C31B6F" w:rsidP="00966DF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</w:tcPr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C31B6F" w:rsidRPr="00DA515E" w:rsidRDefault="00C31B6F" w:rsidP="00966DF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</w:tcPr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C31B6F" w:rsidRPr="00DA515E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62403B" w:rsidRPr="00B06A52" w:rsidTr="00966DFE">
        <w:tc>
          <w:tcPr>
            <w:tcW w:w="1668" w:type="dxa"/>
          </w:tcPr>
          <w:p w:rsidR="0062403B" w:rsidRDefault="0062403B" w:rsidP="0062403B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Знать</w:t>
            </w:r>
          </w:p>
          <w:p w:rsidR="0062403B" w:rsidRDefault="0062403B" w:rsidP="0062403B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</w:tcPr>
          <w:p w:rsidR="0062403B" w:rsidRDefault="0062403B" w:rsidP="0062403B">
            <w:pPr>
              <w:ind w:firstLine="0"/>
              <w:rPr>
                <w:b/>
              </w:rPr>
            </w:pPr>
            <w:r>
              <w:rPr>
                <w:b/>
              </w:rPr>
              <w:t>Знание</w:t>
            </w:r>
            <w:r>
              <w:t xml:space="preserve"> методов критического анализа и оценки</w:t>
            </w:r>
            <w:r>
              <w:rPr>
                <w:b/>
              </w:rPr>
              <w:t xml:space="preserve"> </w:t>
            </w:r>
            <w:r>
              <w:t>современных научных достижений.</w:t>
            </w:r>
          </w:p>
        </w:tc>
        <w:tc>
          <w:tcPr>
            <w:tcW w:w="1701" w:type="dxa"/>
          </w:tcPr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62403B" w:rsidRDefault="0062403B" w:rsidP="0062403B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62403B" w:rsidRDefault="0062403B" w:rsidP="0062403B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62403B" w:rsidRDefault="0062403B" w:rsidP="0062403B">
            <w:pPr>
              <w:rPr>
                <w:kern w:val="24"/>
              </w:rPr>
            </w:pPr>
          </w:p>
        </w:tc>
      </w:tr>
      <w:tr w:rsidR="0062403B" w:rsidRPr="00B06A52" w:rsidTr="00966DFE">
        <w:tc>
          <w:tcPr>
            <w:tcW w:w="1668" w:type="dxa"/>
          </w:tcPr>
          <w:p w:rsidR="0062403B" w:rsidRDefault="0062403B" w:rsidP="0062403B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62403B" w:rsidRDefault="0062403B" w:rsidP="0062403B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  <w:p w:rsidR="0062403B" w:rsidRDefault="0062403B" w:rsidP="0062403B">
            <w:pPr>
              <w:widowControl/>
              <w:ind w:firstLine="0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62403B" w:rsidRDefault="0062403B" w:rsidP="0062403B">
            <w:pPr>
              <w:pStyle w:val="af1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Умение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критически анализировать и оценивать альтернативные подходы к решению исследовательских и практических задач, в том числе в междисциплинарных областях;</w:t>
            </w:r>
          </w:p>
          <w:p w:rsidR="0062403B" w:rsidRDefault="0062403B" w:rsidP="0062403B">
            <w:pPr>
              <w:ind w:firstLine="0"/>
              <w:rPr>
                <w:b/>
              </w:rPr>
            </w:pPr>
            <w:r>
              <w:t>- генерировать новые идеи при решении исследовательских и практических задач, в том числе в междисциплинарных областях.</w:t>
            </w:r>
          </w:p>
        </w:tc>
        <w:tc>
          <w:tcPr>
            <w:tcW w:w="1701" w:type="dxa"/>
          </w:tcPr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62403B" w:rsidRDefault="0062403B" w:rsidP="0062403B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62403B" w:rsidRDefault="0062403B" w:rsidP="0062403B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62403B" w:rsidRPr="00B06A52" w:rsidTr="00966DFE">
        <w:tc>
          <w:tcPr>
            <w:tcW w:w="1668" w:type="dxa"/>
          </w:tcPr>
          <w:p w:rsidR="0062403B" w:rsidRDefault="0062403B" w:rsidP="0062403B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62403B" w:rsidRDefault="0062403B" w:rsidP="0062403B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  <w:p w:rsidR="0062403B" w:rsidRDefault="0062403B" w:rsidP="0062403B">
            <w:pPr>
              <w:widowControl/>
              <w:ind w:firstLine="0"/>
              <w:jc w:val="center"/>
              <w:rPr>
                <w:b/>
              </w:rPr>
            </w:pPr>
          </w:p>
          <w:p w:rsidR="0062403B" w:rsidRDefault="0062403B" w:rsidP="0062403B">
            <w:pPr>
              <w:widowControl/>
              <w:ind w:firstLine="0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62403B" w:rsidRDefault="0062403B" w:rsidP="0062403B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анализа методологических проблем, возникающих при решении исследовательских и практических задач, в том числе в междисциплинарных областях.</w:t>
            </w:r>
          </w:p>
        </w:tc>
        <w:tc>
          <w:tcPr>
            <w:tcW w:w="1701" w:type="dxa"/>
          </w:tcPr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62403B" w:rsidRDefault="0062403B" w:rsidP="0062403B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62403B" w:rsidRDefault="0062403B" w:rsidP="0062403B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62403B" w:rsidRPr="00B06A52" w:rsidTr="00966DFE">
        <w:tc>
          <w:tcPr>
            <w:tcW w:w="1668" w:type="dxa"/>
          </w:tcPr>
          <w:p w:rsidR="0062403B" w:rsidRDefault="0062403B" w:rsidP="0062403B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62403B" w:rsidRDefault="0062403B" w:rsidP="0062403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62403B" w:rsidRDefault="0062403B" w:rsidP="0062403B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методов научного познания и структуры научного знания; типов научной рациональности; оснований и функций научной картины мира; особенностей методологии междисциплинарных исследований.</w:t>
            </w:r>
          </w:p>
        </w:tc>
        <w:tc>
          <w:tcPr>
            <w:tcW w:w="1701" w:type="dxa"/>
          </w:tcPr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62403B" w:rsidRDefault="0062403B" w:rsidP="0062403B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62403B" w:rsidRDefault="0062403B" w:rsidP="0062403B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62403B" w:rsidRDefault="0062403B" w:rsidP="0062403B">
            <w:pPr>
              <w:rPr>
                <w:kern w:val="24"/>
              </w:rPr>
            </w:pPr>
          </w:p>
        </w:tc>
      </w:tr>
      <w:tr w:rsidR="0062403B" w:rsidRPr="00B06A52" w:rsidTr="00966DFE">
        <w:tc>
          <w:tcPr>
            <w:tcW w:w="1668" w:type="dxa"/>
          </w:tcPr>
          <w:p w:rsidR="0062403B" w:rsidRDefault="0062403B" w:rsidP="0062403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62403B" w:rsidRDefault="0062403B" w:rsidP="0062403B">
            <w:pPr>
              <w:ind w:firstLine="0"/>
              <w:jc w:val="center"/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62403B" w:rsidRDefault="0062403B" w:rsidP="0062403B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анализировать мировоззренческие проблемы, возникающие в науке на современном этапе ее развития; использовать методологический инструментарий философии для проектирования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научных исследований.</w:t>
            </w:r>
          </w:p>
        </w:tc>
        <w:tc>
          <w:tcPr>
            <w:tcW w:w="1701" w:type="dxa"/>
          </w:tcPr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62403B" w:rsidRDefault="0062403B" w:rsidP="0062403B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62403B" w:rsidRDefault="0062403B" w:rsidP="0062403B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62403B" w:rsidRPr="00B06A52" w:rsidTr="00966DFE">
        <w:tc>
          <w:tcPr>
            <w:tcW w:w="1668" w:type="dxa"/>
          </w:tcPr>
          <w:p w:rsidR="0062403B" w:rsidRDefault="0062403B" w:rsidP="0062403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Владеть</w:t>
            </w:r>
          </w:p>
          <w:p w:rsidR="0062403B" w:rsidRDefault="0062403B" w:rsidP="0062403B">
            <w:pPr>
              <w:ind w:firstLine="0"/>
              <w:jc w:val="center"/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62403B" w:rsidRDefault="0062403B" w:rsidP="0062403B">
            <w:pPr>
              <w:widowControl/>
              <w:ind w:firstLine="0"/>
            </w:pPr>
            <w:r>
              <w:rPr>
                <w:b/>
              </w:rPr>
              <w:t>Владение</w:t>
            </w:r>
            <w:r>
              <w:t xml:space="preserve"> навыками проектирования и осуществления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исследований на основе целостного системного научного мировоззрения и знаний в области истории и философии науки; навыками аргументированного изложения своей позиции и ведения научных дискуссий.</w:t>
            </w:r>
          </w:p>
        </w:tc>
        <w:tc>
          <w:tcPr>
            <w:tcW w:w="1701" w:type="dxa"/>
          </w:tcPr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62403B" w:rsidRDefault="0062403B" w:rsidP="0062403B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62403B" w:rsidRDefault="0062403B" w:rsidP="0062403B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7003E1" w:rsidRPr="00B06A52" w:rsidTr="00966DFE">
        <w:tc>
          <w:tcPr>
            <w:tcW w:w="1668" w:type="dxa"/>
          </w:tcPr>
          <w:p w:rsidR="007003E1" w:rsidRPr="00660C7E" w:rsidRDefault="007003E1" w:rsidP="007003E1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Знать</w:t>
            </w:r>
          </w:p>
          <w:p w:rsidR="007003E1" w:rsidRPr="00660C7E" w:rsidRDefault="007003E1" w:rsidP="007003E1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(УК-3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905152" w:rsidRDefault="007003E1" w:rsidP="004C04C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методов</w:t>
            </w:r>
            <w:r w:rsidRPr="001A50AC">
              <w:t xml:space="preserve"> критического анализа и оценки современных научных достижений, методы генерирования новых идей при решении исследовательских и практических задач, в том числе в междисциплинарных областях, методы научно-исследовательской деятельности</w:t>
            </w:r>
          </w:p>
        </w:tc>
        <w:tc>
          <w:tcPr>
            <w:tcW w:w="1701" w:type="dxa"/>
          </w:tcPr>
          <w:p w:rsidR="007003E1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7003E1" w:rsidRPr="00545A9D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283BB3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Pr="009C5417" w:rsidRDefault="007003E1" w:rsidP="004C04CA">
            <w:pPr>
              <w:ind w:firstLine="0"/>
              <w:contextualSpacing/>
              <w:jc w:val="center"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7003E1" w:rsidRPr="00B06A52" w:rsidTr="00966DFE">
        <w:tc>
          <w:tcPr>
            <w:tcW w:w="1668" w:type="dxa"/>
          </w:tcPr>
          <w:p w:rsidR="007003E1" w:rsidRPr="00660C7E" w:rsidRDefault="007003E1" w:rsidP="007003E1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Уметь</w:t>
            </w:r>
          </w:p>
          <w:p w:rsidR="007003E1" w:rsidRPr="00660C7E" w:rsidRDefault="007003E1" w:rsidP="007003E1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(УК-3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905152" w:rsidRDefault="007003E1" w:rsidP="004C04C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Умение</w:t>
            </w:r>
            <w:r w:rsidRPr="001A50AC">
              <w:t xml:space="preserve"> 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</w:t>
            </w:r>
          </w:p>
        </w:tc>
        <w:tc>
          <w:tcPr>
            <w:tcW w:w="1701" w:type="dxa"/>
          </w:tcPr>
          <w:p w:rsidR="007003E1" w:rsidRPr="00DA515E" w:rsidRDefault="007003E1" w:rsidP="004C04CA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7003E1" w:rsidRPr="00545A9D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A515E" w:rsidRDefault="007003E1" w:rsidP="007003E1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Pr="00DA515E" w:rsidRDefault="007003E1" w:rsidP="004C04CA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7003E1" w:rsidRPr="00B06A52" w:rsidTr="00966DFE">
        <w:tc>
          <w:tcPr>
            <w:tcW w:w="1668" w:type="dxa"/>
          </w:tcPr>
          <w:p w:rsidR="007003E1" w:rsidRPr="00660C7E" w:rsidRDefault="007003E1" w:rsidP="007003E1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Владеть</w:t>
            </w:r>
          </w:p>
          <w:p w:rsidR="007003E1" w:rsidRPr="00660C7E" w:rsidRDefault="007003E1" w:rsidP="007003E1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(УК-3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905152" w:rsidRDefault="007003E1" w:rsidP="004C04C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 w:rsidRPr="001A50AC">
              <w:t xml:space="preserve">навыками анализа основных мировоззренческих и методологических проблем, в </w:t>
            </w:r>
            <w:proofErr w:type="spellStart"/>
            <w:r w:rsidRPr="001A50AC">
              <w:t>т.ч</w:t>
            </w:r>
            <w:proofErr w:type="spellEnd"/>
            <w:r w:rsidRPr="001A50AC">
              <w:t>. междисциплинарного характера возникающих в науке на современном этапе ее развития, владеть технологиями планирования профессиональной деятельности в сфере научных исследований</w:t>
            </w:r>
          </w:p>
        </w:tc>
        <w:tc>
          <w:tcPr>
            <w:tcW w:w="1701" w:type="dxa"/>
          </w:tcPr>
          <w:p w:rsidR="007003E1" w:rsidRPr="00DA515E" w:rsidRDefault="007003E1" w:rsidP="004C04CA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</w:t>
            </w:r>
            <w:r w:rsidRPr="00DA515E">
              <w:rPr>
                <w:color w:val="000000"/>
                <w:kern w:val="24"/>
              </w:rPr>
              <w:t xml:space="preserve">ргументированность </w:t>
            </w:r>
            <w:r>
              <w:rPr>
                <w:color w:val="000000"/>
                <w:kern w:val="24"/>
              </w:rPr>
              <w:t>выполнения учебной деятельности</w:t>
            </w:r>
          </w:p>
        </w:tc>
        <w:tc>
          <w:tcPr>
            <w:tcW w:w="1984" w:type="dxa"/>
          </w:tcPr>
          <w:p w:rsidR="007003E1" w:rsidRPr="00545A9D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A515E" w:rsidRDefault="007003E1" w:rsidP="007003E1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Pr="007003E1" w:rsidRDefault="007003E1" w:rsidP="004C04CA">
            <w:pPr>
              <w:ind w:firstLine="0"/>
              <w:contextualSpacing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62403B" w:rsidRPr="00B06A52" w:rsidTr="00966DFE">
        <w:tc>
          <w:tcPr>
            <w:tcW w:w="1668" w:type="dxa"/>
          </w:tcPr>
          <w:p w:rsidR="0062403B" w:rsidRDefault="0062403B" w:rsidP="0062403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62403B" w:rsidRDefault="0062403B" w:rsidP="0062403B">
            <w:pPr>
              <w:ind w:firstLine="0"/>
              <w:jc w:val="center"/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62403B" w:rsidRDefault="0062403B" w:rsidP="0062403B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методов и технологий научной коммуникации на государственном и иностранном языках; стилистических особенностей представления результатов научной деятельности в устной и письменной форме на государственном и иностранном языках.</w:t>
            </w:r>
          </w:p>
        </w:tc>
        <w:tc>
          <w:tcPr>
            <w:tcW w:w="1701" w:type="dxa"/>
          </w:tcPr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62403B" w:rsidRDefault="0062403B" w:rsidP="0062403B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62403B" w:rsidRDefault="0062403B" w:rsidP="0062403B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62403B" w:rsidRDefault="0062403B" w:rsidP="0062403B">
            <w:pPr>
              <w:rPr>
                <w:kern w:val="24"/>
              </w:rPr>
            </w:pPr>
          </w:p>
        </w:tc>
      </w:tr>
      <w:tr w:rsidR="0062403B" w:rsidRPr="00B06A52" w:rsidTr="00966DFE">
        <w:tc>
          <w:tcPr>
            <w:tcW w:w="1668" w:type="dxa"/>
          </w:tcPr>
          <w:p w:rsidR="0062403B" w:rsidRDefault="0062403B" w:rsidP="0062403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62403B" w:rsidRDefault="0062403B" w:rsidP="0062403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62403B" w:rsidRDefault="0062403B" w:rsidP="0062403B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следовать основным нормам, принятым в научном общении на государственном и иностранном языках.</w:t>
            </w:r>
          </w:p>
        </w:tc>
        <w:tc>
          <w:tcPr>
            <w:tcW w:w="1701" w:type="dxa"/>
          </w:tcPr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62403B" w:rsidRDefault="0062403B" w:rsidP="0062403B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62403B" w:rsidRDefault="0062403B" w:rsidP="0062403B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62403B" w:rsidRPr="00B06A52" w:rsidTr="00966DFE">
        <w:tc>
          <w:tcPr>
            <w:tcW w:w="1668" w:type="dxa"/>
          </w:tcPr>
          <w:p w:rsidR="0062403B" w:rsidRDefault="0062403B" w:rsidP="0062403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62403B" w:rsidRDefault="0062403B" w:rsidP="0062403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62403B" w:rsidRDefault="0062403B" w:rsidP="0062403B">
            <w:pPr>
              <w:ind w:firstLine="0"/>
            </w:pPr>
            <w:r>
              <w:rPr>
                <w:b/>
              </w:rPr>
              <w:t xml:space="preserve">Владение </w:t>
            </w:r>
            <w:r>
              <w:t>навыками анализа научных текстов на государственном и иностранном языках; навыками критической оценки эффективности различных методов и технологий научной коммуникации на государственном и иностранном языках; различными методами, технологиями и типами коммуникаций при осуществлении профессиональной деятельности на государственном и иностранном языках.</w:t>
            </w:r>
          </w:p>
        </w:tc>
        <w:tc>
          <w:tcPr>
            <w:tcW w:w="1701" w:type="dxa"/>
          </w:tcPr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62403B" w:rsidRDefault="0062403B" w:rsidP="0062403B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62403B" w:rsidRDefault="0062403B" w:rsidP="0062403B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62403B" w:rsidRPr="00B06A52" w:rsidTr="00966DFE">
        <w:tc>
          <w:tcPr>
            <w:tcW w:w="1668" w:type="dxa"/>
          </w:tcPr>
          <w:p w:rsidR="0062403B" w:rsidRDefault="0062403B" w:rsidP="0062403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62403B" w:rsidRDefault="0062403B" w:rsidP="0062403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</w:tcPr>
          <w:p w:rsidR="0062403B" w:rsidRDefault="0062403B" w:rsidP="0062403B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этических норм профессиональной деятельности.</w:t>
            </w:r>
          </w:p>
        </w:tc>
        <w:tc>
          <w:tcPr>
            <w:tcW w:w="1701" w:type="dxa"/>
          </w:tcPr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62403B" w:rsidRDefault="0062403B" w:rsidP="0062403B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62403B" w:rsidRDefault="0062403B" w:rsidP="0062403B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62403B" w:rsidRDefault="0062403B" w:rsidP="0062403B">
            <w:pPr>
              <w:rPr>
                <w:kern w:val="24"/>
              </w:rPr>
            </w:pPr>
          </w:p>
        </w:tc>
      </w:tr>
      <w:tr w:rsidR="0062403B" w:rsidRPr="00B06A52" w:rsidTr="00966DFE">
        <w:tc>
          <w:tcPr>
            <w:tcW w:w="1668" w:type="dxa"/>
          </w:tcPr>
          <w:p w:rsidR="0062403B" w:rsidRDefault="0062403B" w:rsidP="0062403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62403B" w:rsidRDefault="0062403B" w:rsidP="0062403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</w:tcPr>
          <w:p w:rsidR="0062403B" w:rsidRDefault="0062403B" w:rsidP="0062403B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Умение</w:t>
            </w:r>
            <w:r>
              <w:t xml:space="preserve"> следовать этическим нормам в профессиональной деятельности.</w:t>
            </w:r>
          </w:p>
        </w:tc>
        <w:tc>
          <w:tcPr>
            <w:tcW w:w="1701" w:type="dxa"/>
          </w:tcPr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62403B" w:rsidRDefault="0062403B" w:rsidP="0062403B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62403B" w:rsidRDefault="0062403B" w:rsidP="0062403B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62403B" w:rsidRPr="00B06A52" w:rsidTr="00966DFE">
        <w:tc>
          <w:tcPr>
            <w:tcW w:w="1668" w:type="dxa"/>
          </w:tcPr>
          <w:p w:rsidR="0062403B" w:rsidRDefault="0062403B" w:rsidP="0062403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62403B" w:rsidRDefault="0062403B" w:rsidP="0062403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</w:tcPr>
          <w:p w:rsidR="0062403B" w:rsidRDefault="0062403B" w:rsidP="0062403B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Владение</w:t>
            </w:r>
            <w:r>
              <w:t xml:space="preserve"> навыками выявления и решения этических проблем в профессиональной деятельности.</w:t>
            </w:r>
          </w:p>
        </w:tc>
        <w:tc>
          <w:tcPr>
            <w:tcW w:w="1701" w:type="dxa"/>
          </w:tcPr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62403B" w:rsidRDefault="0062403B" w:rsidP="0062403B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экзамен</w:t>
            </w:r>
          </w:p>
        </w:tc>
        <w:tc>
          <w:tcPr>
            <w:tcW w:w="1213" w:type="dxa"/>
          </w:tcPr>
          <w:p w:rsidR="0062403B" w:rsidRDefault="0062403B" w:rsidP="0062403B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lastRenderedPageBreak/>
              <w:t>Шкала 2</w:t>
            </w:r>
          </w:p>
        </w:tc>
      </w:tr>
      <w:tr w:rsidR="007003E1" w:rsidRPr="00B06A52" w:rsidTr="00966DFE">
        <w:tc>
          <w:tcPr>
            <w:tcW w:w="1668" w:type="dxa"/>
          </w:tcPr>
          <w:p w:rsidR="007003E1" w:rsidRPr="00660C7E" w:rsidRDefault="007003E1" w:rsidP="00D74402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lastRenderedPageBreak/>
              <w:t>Знать</w:t>
            </w:r>
          </w:p>
          <w:p w:rsidR="007003E1" w:rsidRPr="00660C7E" w:rsidRDefault="007C73E6" w:rsidP="00D74402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(УК-6</w:t>
            </w:r>
            <w:r w:rsidR="007003E1"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657EFA" w:rsidRDefault="007003E1" w:rsidP="00D74402">
            <w:pPr>
              <w:widowControl/>
              <w:ind w:firstLine="0"/>
            </w:pPr>
            <w:r w:rsidRPr="00905152">
              <w:rPr>
                <w:b/>
              </w:rPr>
              <w:t>Зна</w:t>
            </w:r>
            <w:r>
              <w:rPr>
                <w:b/>
              </w:rPr>
              <w:t>ние</w:t>
            </w:r>
            <w:r>
              <w:t xml:space="preserve"> </w:t>
            </w:r>
            <w:r w:rsidRPr="009206BF">
              <w:t>этически</w:t>
            </w:r>
            <w:r>
              <w:t>х</w:t>
            </w:r>
            <w:r w:rsidRPr="009206BF">
              <w:t xml:space="preserve"> норм профессиональной деятельности педагога</w:t>
            </w:r>
          </w:p>
        </w:tc>
        <w:tc>
          <w:tcPr>
            <w:tcW w:w="1701" w:type="dxa"/>
          </w:tcPr>
          <w:p w:rsidR="007003E1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7003E1" w:rsidRPr="00545A9D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283BB3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Pr="009C5417" w:rsidRDefault="007003E1" w:rsidP="00D74402">
            <w:pPr>
              <w:ind w:firstLine="0"/>
              <w:contextualSpacing/>
              <w:jc w:val="center"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7003E1" w:rsidRPr="00B06A52" w:rsidTr="00966DFE">
        <w:trPr>
          <w:trHeight w:val="983"/>
        </w:trPr>
        <w:tc>
          <w:tcPr>
            <w:tcW w:w="1668" w:type="dxa"/>
          </w:tcPr>
          <w:p w:rsidR="007003E1" w:rsidRPr="00660C7E" w:rsidRDefault="007003E1" w:rsidP="00D74402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Уметь</w:t>
            </w:r>
          </w:p>
          <w:p w:rsidR="007003E1" w:rsidRPr="00660C7E" w:rsidRDefault="007C73E6" w:rsidP="00D74402">
            <w:pPr>
              <w:ind w:firstLine="0"/>
              <w:contextualSpacing/>
              <w:jc w:val="center"/>
            </w:pPr>
            <w:r>
              <w:rPr>
                <w:b/>
              </w:rPr>
              <w:t>(УК-6</w:t>
            </w:r>
            <w:r w:rsidR="007003E1"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657EFA" w:rsidRDefault="007003E1" w:rsidP="00D74402">
            <w:pPr>
              <w:widowControl/>
              <w:ind w:firstLine="0"/>
            </w:pPr>
            <w:r w:rsidRPr="00905152">
              <w:rPr>
                <w:b/>
              </w:rPr>
              <w:t>Уме</w:t>
            </w:r>
            <w:r>
              <w:rPr>
                <w:b/>
              </w:rPr>
              <w:t>ние</w:t>
            </w:r>
            <w:r>
              <w:t xml:space="preserve"> </w:t>
            </w:r>
            <w:r w:rsidRPr="009206BF">
              <w:t>предупреждать и конструктивно разрешать межличностные конфликты в профессиональной деятельности</w:t>
            </w:r>
          </w:p>
        </w:tc>
        <w:tc>
          <w:tcPr>
            <w:tcW w:w="1701" w:type="dxa"/>
          </w:tcPr>
          <w:p w:rsidR="007003E1" w:rsidRPr="00DA515E" w:rsidRDefault="007003E1" w:rsidP="00D74402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7003E1" w:rsidRPr="00545A9D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A515E" w:rsidRDefault="007003E1" w:rsidP="007003E1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Pr="00DA515E" w:rsidRDefault="007003E1" w:rsidP="00D74402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7003E1" w:rsidRPr="00B06A52" w:rsidTr="001E5387">
        <w:trPr>
          <w:trHeight w:val="1809"/>
        </w:trPr>
        <w:tc>
          <w:tcPr>
            <w:tcW w:w="1668" w:type="dxa"/>
          </w:tcPr>
          <w:p w:rsidR="007003E1" w:rsidRPr="00660C7E" w:rsidRDefault="007003E1" w:rsidP="00D74402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Владеть</w:t>
            </w:r>
          </w:p>
          <w:p w:rsidR="007003E1" w:rsidRPr="00660C7E" w:rsidRDefault="007C73E6" w:rsidP="00D74402">
            <w:pPr>
              <w:ind w:firstLine="0"/>
              <w:contextualSpacing/>
              <w:jc w:val="center"/>
            </w:pPr>
            <w:r>
              <w:rPr>
                <w:b/>
              </w:rPr>
              <w:t>(УК-6</w:t>
            </w:r>
            <w:r w:rsidR="007003E1"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657EFA" w:rsidRDefault="007003E1" w:rsidP="00D74402">
            <w:pPr>
              <w:widowControl/>
              <w:ind w:firstLine="0"/>
            </w:pPr>
            <w:r w:rsidRPr="00B17CBE">
              <w:rPr>
                <w:b/>
              </w:rPr>
              <w:t>Владе</w:t>
            </w:r>
            <w:r>
              <w:rPr>
                <w:b/>
              </w:rPr>
              <w:t>ние</w:t>
            </w:r>
            <w:r w:rsidRPr="00657EFA">
              <w:t xml:space="preserve"> </w:t>
            </w:r>
            <w:r w:rsidRPr="009206BF">
              <w:t>навыками формирования в педагогических коллективах позитивного психологического климата и этическими нормами в профессиональной деятельности</w:t>
            </w:r>
          </w:p>
        </w:tc>
        <w:tc>
          <w:tcPr>
            <w:tcW w:w="1701" w:type="dxa"/>
          </w:tcPr>
          <w:p w:rsidR="007003E1" w:rsidRPr="00DA515E" w:rsidRDefault="007003E1" w:rsidP="00D74402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</w:t>
            </w:r>
            <w:r w:rsidRPr="00DA515E">
              <w:rPr>
                <w:color w:val="000000"/>
                <w:kern w:val="24"/>
              </w:rPr>
              <w:t xml:space="preserve">ргументированность </w:t>
            </w:r>
            <w:r>
              <w:rPr>
                <w:color w:val="000000"/>
                <w:kern w:val="24"/>
              </w:rPr>
              <w:t>выполнения учебной деятельности</w:t>
            </w:r>
          </w:p>
        </w:tc>
        <w:tc>
          <w:tcPr>
            <w:tcW w:w="1984" w:type="dxa"/>
          </w:tcPr>
          <w:p w:rsidR="007003E1" w:rsidRPr="00545A9D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A515E" w:rsidRDefault="007003E1" w:rsidP="007003E1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Default="007003E1" w:rsidP="00D74402">
            <w:pPr>
              <w:ind w:firstLine="0"/>
              <w:contextualSpacing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  <w:p w:rsidR="007003E1" w:rsidRDefault="007003E1" w:rsidP="00D74402">
            <w:pPr>
              <w:ind w:firstLine="0"/>
              <w:contextualSpacing/>
              <w:rPr>
                <w:kern w:val="24"/>
              </w:rPr>
            </w:pPr>
          </w:p>
          <w:p w:rsidR="007003E1" w:rsidRDefault="007003E1" w:rsidP="00D74402">
            <w:pPr>
              <w:ind w:firstLine="0"/>
              <w:contextualSpacing/>
              <w:rPr>
                <w:kern w:val="24"/>
              </w:rPr>
            </w:pPr>
          </w:p>
          <w:p w:rsidR="007003E1" w:rsidRPr="001E5387" w:rsidRDefault="007003E1" w:rsidP="00D74402">
            <w:pPr>
              <w:ind w:firstLine="0"/>
              <w:contextualSpacing/>
              <w:rPr>
                <w:kern w:val="24"/>
                <w:lang w:val="en-US"/>
              </w:rPr>
            </w:pPr>
          </w:p>
          <w:p w:rsidR="007003E1" w:rsidRPr="00DA515E" w:rsidRDefault="007003E1" w:rsidP="00D74402">
            <w:pPr>
              <w:ind w:firstLine="0"/>
              <w:contextualSpacing/>
              <w:rPr>
                <w:color w:val="000000"/>
                <w:kern w:val="24"/>
              </w:rPr>
            </w:pPr>
          </w:p>
        </w:tc>
      </w:tr>
      <w:tr w:rsidR="006D1B16" w:rsidRPr="00B06A52" w:rsidTr="001E5387">
        <w:trPr>
          <w:trHeight w:val="1809"/>
        </w:trPr>
        <w:tc>
          <w:tcPr>
            <w:tcW w:w="1668" w:type="dxa"/>
          </w:tcPr>
          <w:p w:rsidR="006D1B16" w:rsidRDefault="006D1B16" w:rsidP="006D1B1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6D1B16" w:rsidRDefault="006D1B16" w:rsidP="006D1B1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</w:tcPr>
          <w:p w:rsidR="006D1B16" w:rsidRDefault="006D1B16" w:rsidP="006D1B16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структуры и методов теоретического уровня научных исследований, сущности проектно-конструкторской деятельности.</w:t>
            </w:r>
          </w:p>
        </w:tc>
        <w:tc>
          <w:tcPr>
            <w:tcW w:w="1701" w:type="dxa"/>
          </w:tcPr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6D1B16" w:rsidRDefault="006D1B16" w:rsidP="006D1B1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6D1B16" w:rsidRDefault="006D1B16" w:rsidP="006D1B1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6D1B16" w:rsidRDefault="006D1B16" w:rsidP="006D1B16">
            <w:pPr>
              <w:rPr>
                <w:kern w:val="24"/>
              </w:rPr>
            </w:pPr>
          </w:p>
        </w:tc>
      </w:tr>
      <w:tr w:rsidR="006D1B16" w:rsidRPr="00B06A52" w:rsidTr="001E5387">
        <w:trPr>
          <w:trHeight w:val="1809"/>
        </w:trPr>
        <w:tc>
          <w:tcPr>
            <w:tcW w:w="1668" w:type="dxa"/>
          </w:tcPr>
          <w:p w:rsidR="006D1B16" w:rsidRDefault="006D1B16" w:rsidP="006D1B1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6D1B16" w:rsidRDefault="006D1B16" w:rsidP="006D1B1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</w:tcPr>
          <w:p w:rsidR="006D1B16" w:rsidRDefault="006D1B16" w:rsidP="006D1B16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учитывать в процессе теоретического обоснования технологических процессов получения новых материалов и производства из них новых изделий последствия для общества, экономики и экологии.</w:t>
            </w:r>
          </w:p>
        </w:tc>
        <w:tc>
          <w:tcPr>
            <w:tcW w:w="1701" w:type="dxa"/>
          </w:tcPr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6D1B16" w:rsidRDefault="006D1B16" w:rsidP="006D1B1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6D1B16" w:rsidRDefault="006D1B16" w:rsidP="006D1B1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6D1B16" w:rsidRPr="00B06A52" w:rsidTr="001E5387">
        <w:trPr>
          <w:trHeight w:val="1809"/>
        </w:trPr>
        <w:tc>
          <w:tcPr>
            <w:tcW w:w="1668" w:type="dxa"/>
          </w:tcPr>
          <w:p w:rsidR="006D1B16" w:rsidRDefault="006D1B16" w:rsidP="006D1B1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Владетель</w:t>
            </w:r>
          </w:p>
          <w:p w:rsidR="006D1B16" w:rsidRDefault="006D1B16" w:rsidP="006D1B1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</w:tcPr>
          <w:p w:rsidR="006D1B16" w:rsidRDefault="006D1B16" w:rsidP="006D1B16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учета последствий для общества, экономики и экологии в процессе теоретического обоснования технологических процессов получения перспективных материалов и производства из них новых изделий.</w:t>
            </w:r>
          </w:p>
        </w:tc>
        <w:tc>
          <w:tcPr>
            <w:tcW w:w="1701" w:type="dxa"/>
          </w:tcPr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6D1B16" w:rsidRDefault="006D1B16" w:rsidP="006D1B1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6D1B16" w:rsidRDefault="006D1B16" w:rsidP="006D1B1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6D1B16" w:rsidRPr="00B06A52" w:rsidTr="001E5387">
        <w:trPr>
          <w:trHeight w:val="1809"/>
        </w:trPr>
        <w:tc>
          <w:tcPr>
            <w:tcW w:w="1668" w:type="dxa"/>
          </w:tcPr>
          <w:p w:rsidR="006D1B16" w:rsidRDefault="006D1B16" w:rsidP="006D1B1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6D1B16" w:rsidRDefault="006D1B16" w:rsidP="006D1B1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6D1B16" w:rsidRDefault="006D1B16" w:rsidP="006D1B16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 xml:space="preserve">самостоятельно осуществлять научно-исследовательскую деятельность в области, изучающей </w:t>
            </w:r>
            <w:proofErr w:type="spellStart"/>
            <w:r>
              <w:t>фотонику</w:t>
            </w:r>
            <w:proofErr w:type="spellEnd"/>
            <w:r>
              <w:t>, приборостроение, оптические и биотехнические системы и технологии, с использованием современных методов исследования и информационно-коммуникационных технологий на государственном и иностранном языках</w:t>
            </w:r>
          </w:p>
        </w:tc>
        <w:tc>
          <w:tcPr>
            <w:tcW w:w="1701" w:type="dxa"/>
          </w:tcPr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6D1B16" w:rsidRDefault="006D1B16" w:rsidP="006D1B1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6D1B16" w:rsidRDefault="006D1B16" w:rsidP="006D1B1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6D1B16" w:rsidRPr="00B06A52" w:rsidTr="001E5387">
        <w:trPr>
          <w:trHeight w:val="1809"/>
        </w:trPr>
        <w:tc>
          <w:tcPr>
            <w:tcW w:w="1668" w:type="dxa"/>
          </w:tcPr>
          <w:p w:rsidR="006D1B16" w:rsidRDefault="006D1B16" w:rsidP="006D1B1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6D1B16" w:rsidRDefault="006D1B16" w:rsidP="006D1B1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(ОПК-3)</w:t>
            </w:r>
          </w:p>
        </w:tc>
        <w:tc>
          <w:tcPr>
            <w:tcW w:w="3402" w:type="dxa"/>
          </w:tcPr>
          <w:p w:rsidR="006D1B16" w:rsidRDefault="006D1B16" w:rsidP="006D1B16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Знание</w:t>
            </w:r>
            <w:r>
              <w:t xml:space="preserve"> сущности инновационной экономики.</w:t>
            </w:r>
          </w:p>
        </w:tc>
        <w:tc>
          <w:tcPr>
            <w:tcW w:w="1701" w:type="dxa"/>
          </w:tcPr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6D1B16" w:rsidRDefault="006D1B16" w:rsidP="006D1B1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6D1B16" w:rsidRDefault="006D1B16" w:rsidP="006D1B1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6D1B16" w:rsidRDefault="006D1B16" w:rsidP="006D1B16">
            <w:pPr>
              <w:rPr>
                <w:kern w:val="24"/>
              </w:rPr>
            </w:pPr>
          </w:p>
        </w:tc>
      </w:tr>
      <w:tr w:rsidR="006D1B16" w:rsidRPr="00B06A52" w:rsidTr="001E5387">
        <w:trPr>
          <w:trHeight w:val="1809"/>
        </w:trPr>
        <w:tc>
          <w:tcPr>
            <w:tcW w:w="1668" w:type="dxa"/>
          </w:tcPr>
          <w:p w:rsidR="006D1B16" w:rsidRDefault="006D1B16" w:rsidP="006D1B1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6D1B16" w:rsidRDefault="006D1B16" w:rsidP="006D1B1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(ОПК-3)</w:t>
            </w:r>
          </w:p>
        </w:tc>
        <w:tc>
          <w:tcPr>
            <w:tcW w:w="3402" w:type="dxa"/>
          </w:tcPr>
          <w:p w:rsidR="006D1B16" w:rsidRDefault="006D1B16" w:rsidP="006D1B16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Умение</w:t>
            </w:r>
            <w:r>
              <w:t xml:space="preserve"> анализировать профессиональную деятельность в контексте инновационных процессов в экономике.</w:t>
            </w:r>
          </w:p>
        </w:tc>
        <w:tc>
          <w:tcPr>
            <w:tcW w:w="1701" w:type="dxa"/>
          </w:tcPr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6D1B16" w:rsidRDefault="006D1B16" w:rsidP="006D1B1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6D1B16" w:rsidRDefault="006D1B16" w:rsidP="006D1B1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6D1B16" w:rsidRPr="00B06A52" w:rsidTr="001E5387">
        <w:trPr>
          <w:trHeight w:val="1809"/>
        </w:trPr>
        <w:tc>
          <w:tcPr>
            <w:tcW w:w="1668" w:type="dxa"/>
          </w:tcPr>
          <w:p w:rsidR="006D1B16" w:rsidRDefault="006D1B16" w:rsidP="006D1B1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6D1B16" w:rsidRDefault="006D1B16" w:rsidP="006D1B1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(ОПК-3)</w:t>
            </w:r>
          </w:p>
        </w:tc>
        <w:tc>
          <w:tcPr>
            <w:tcW w:w="3402" w:type="dxa"/>
          </w:tcPr>
          <w:p w:rsidR="006D1B16" w:rsidRDefault="006D1B16" w:rsidP="006D1B16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анализа профессиональной деятельности в контексте инновационных процессов в экономике.</w:t>
            </w:r>
          </w:p>
        </w:tc>
        <w:tc>
          <w:tcPr>
            <w:tcW w:w="1701" w:type="dxa"/>
          </w:tcPr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6D1B16" w:rsidRDefault="006D1B16" w:rsidP="006D1B1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6D1B16" w:rsidRDefault="006D1B16" w:rsidP="006D1B1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6D1B16" w:rsidRPr="00B06A52" w:rsidTr="001E5387">
        <w:trPr>
          <w:trHeight w:val="1809"/>
        </w:trPr>
        <w:tc>
          <w:tcPr>
            <w:tcW w:w="1668" w:type="dxa"/>
          </w:tcPr>
          <w:p w:rsidR="006D1B16" w:rsidRDefault="006D1B16" w:rsidP="006D1B1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Знать</w:t>
            </w:r>
          </w:p>
          <w:p w:rsidR="006D1B16" w:rsidRDefault="006D1B16" w:rsidP="006D1B1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</w:tcPr>
          <w:p w:rsidR="006D1B16" w:rsidRDefault="006D1B16" w:rsidP="006D1B16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основ социальной оценки техники как комплексного мероприятия.</w:t>
            </w:r>
          </w:p>
        </w:tc>
        <w:tc>
          <w:tcPr>
            <w:tcW w:w="1701" w:type="dxa"/>
          </w:tcPr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6D1B16" w:rsidRDefault="006D1B16" w:rsidP="006D1B1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6D1B16" w:rsidRDefault="006D1B16" w:rsidP="006D1B1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6D1B16" w:rsidRDefault="006D1B16" w:rsidP="006D1B16">
            <w:pPr>
              <w:rPr>
                <w:kern w:val="24"/>
              </w:rPr>
            </w:pPr>
          </w:p>
        </w:tc>
      </w:tr>
      <w:tr w:rsidR="006D1B16" w:rsidRPr="00B06A52" w:rsidTr="001E5387">
        <w:trPr>
          <w:trHeight w:val="1809"/>
        </w:trPr>
        <w:tc>
          <w:tcPr>
            <w:tcW w:w="1668" w:type="dxa"/>
          </w:tcPr>
          <w:p w:rsidR="006D1B16" w:rsidRDefault="006D1B16" w:rsidP="006D1B1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6D1B16" w:rsidRDefault="006D1B16" w:rsidP="006D1B1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</w:tcPr>
          <w:p w:rsidR="006D1B16" w:rsidRDefault="006D1B16" w:rsidP="006D1B16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анализировать основные направления социальной оценки техники.</w:t>
            </w:r>
          </w:p>
        </w:tc>
        <w:tc>
          <w:tcPr>
            <w:tcW w:w="1701" w:type="dxa"/>
          </w:tcPr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6D1B16" w:rsidRDefault="006D1B16" w:rsidP="006D1B1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6D1B16" w:rsidRDefault="006D1B16" w:rsidP="006D1B1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6D1B16" w:rsidRPr="00B06A52" w:rsidTr="001E5387">
        <w:trPr>
          <w:trHeight w:val="1809"/>
        </w:trPr>
        <w:tc>
          <w:tcPr>
            <w:tcW w:w="1668" w:type="dxa"/>
          </w:tcPr>
          <w:p w:rsidR="006D1B16" w:rsidRDefault="006D1B16" w:rsidP="006D1B1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6D1B16" w:rsidRDefault="006D1B16" w:rsidP="006D1B1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</w:tcPr>
          <w:p w:rsidR="006D1B16" w:rsidRDefault="006D1B16" w:rsidP="006D1B16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социальной оценки техники.</w:t>
            </w:r>
          </w:p>
        </w:tc>
        <w:tc>
          <w:tcPr>
            <w:tcW w:w="1701" w:type="dxa"/>
          </w:tcPr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6D1B16" w:rsidRDefault="006D1B16" w:rsidP="006D1B1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6D1B16" w:rsidRDefault="006D1B16" w:rsidP="006D1B1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6D1B16" w:rsidRPr="00B06A52" w:rsidTr="001E5387">
        <w:trPr>
          <w:trHeight w:val="1809"/>
        </w:trPr>
        <w:tc>
          <w:tcPr>
            <w:tcW w:w="1668" w:type="dxa"/>
          </w:tcPr>
          <w:p w:rsidR="006D1B16" w:rsidRDefault="006D1B16" w:rsidP="006D1B1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6D1B16" w:rsidRDefault="006D1B16" w:rsidP="006D1B1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(ОПК-5)</w:t>
            </w:r>
          </w:p>
        </w:tc>
        <w:tc>
          <w:tcPr>
            <w:tcW w:w="3402" w:type="dxa"/>
          </w:tcPr>
          <w:p w:rsidR="006D1B16" w:rsidRDefault="006D1B16" w:rsidP="006D1B16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особенностей естественных и технических наук, особенностей методологии междисциплинарных исследований.</w:t>
            </w:r>
          </w:p>
        </w:tc>
        <w:tc>
          <w:tcPr>
            <w:tcW w:w="1701" w:type="dxa"/>
          </w:tcPr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6D1B16" w:rsidRDefault="006D1B16" w:rsidP="006D1B1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6D1B16" w:rsidRDefault="006D1B16" w:rsidP="006D1B1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6D1B16" w:rsidRDefault="006D1B16" w:rsidP="006D1B16">
            <w:pPr>
              <w:rPr>
                <w:kern w:val="24"/>
              </w:rPr>
            </w:pPr>
          </w:p>
        </w:tc>
      </w:tr>
      <w:tr w:rsidR="006D1B16" w:rsidRPr="00B06A52" w:rsidTr="001E5387">
        <w:trPr>
          <w:trHeight w:val="1809"/>
        </w:trPr>
        <w:tc>
          <w:tcPr>
            <w:tcW w:w="1668" w:type="dxa"/>
          </w:tcPr>
          <w:p w:rsidR="006D1B16" w:rsidRDefault="006D1B16" w:rsidP="006D1B1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6D1B16" w:rsidRDefault="006D1B16" w:rsidP="006D1B1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(ОПК-5)</w:t>
            </w:r>
          </w:p>
        </w:tc>
        <w:tc>
          <w:tcPr>
            <w:tcW w:w="3402" w:type="dxa"/>
          </w:tcPr>
          <w:p w:rsidR="006D1B16" w:rsidRDefault="006D1B16" w:rsidP="006D1B16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анализировать особенности естественных и технических наук, особенности методологии междисциплинарных исследований.</w:t>
            </w:r>
          </w:p>
        </w:tc>
        <w:tc>
          <w:tcPr>
            <w:tcW w:w="1701" w:type="dxa"/>
          </w:tcPr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6D1B16" w:rsidRDefault="006D1B16" w:rsidP="006D1B1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6D1B16" w:rsidRDefault="006D1B16" w:rsidP="006D1B1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6D1B16" w:rsidRPr="00B06A52" w:rsidTr="001E5387">
        <w:trPr>
          <w:trHeight w:val="1809"/>
        </w:trPr>
        <w:tc>
          <w:tcPr>
            <w:tcW w:w="1668" w:type="dxa"/>
          </w:tcPr>
          <w:p w:rsidR="006D1B16" w:rsidRDefault="006D1B16" w:rsidP="006D1B1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Владеть</w:t>
            </w:r>
          </w:p>
          <w:p w:rsidR="006D1B16" w:rsidRDefault="006D1B16" w:rsidP="006D1B1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(ОПК-5)</w:t>
            </w:r>
          </w:p>
        </w:tc>
        <w:tc>
          <w:tcPr>
            <w:tcW w:w="3402" w:type="dxa"/>
          </w:tcPr>
          <w:p w:rsidR="006D1B16" w:rsidRDefault="006D1B16" w:rsidP="006D1B16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междисциплинарной научной коммуникации.</w:t>
            </w:r>
          </w:p>
        </w:tc>
        <w:tc>
          <w:tcPr>
            <w:tcW w:w="1701" w:type="dxa"/>
          </w:tcPr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6D1B16" w:rsidRDefault="006D1B16" w:rsidP="006D1B1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6D1B16" w:rsidRDefault="006D1B16" w:rsidP="006D1B1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6D1B16" w:rsidRPr="00B06A52" w:rsidTr="001E5387">
        <w:trPr>
          <w:trHeight w:val="1809"/>
        </w:trPr>
        <w:tc>
          <w:tcPr>
            <w:tcW w:w="1668" w:type="dxa"/>
          </w:tcPr>
          <w:p w:rsidR="006D1B16" w:rsidRDefault="006D1B16" w:rsidP="006D1B1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6D1B16" w:rsidRDefault="006D1B16" w:rsidP="006D1B1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ОПК-6</w:t>
            </w:r>
          </w:p>
          <w:p w:rsidR="006D1B16" w:rsidRDefault="006D1B16" w:rsidP="006D1B16">
            <w:pPr>
              <w:ind w:firstLine="0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6D1B16" w:rsidRDefault="006D1B16" w:rsidP="006D1B16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основ методологии научного исследования.</w:t>
            </w:r>
          </w:p>
        </w:tc>
        <w:tc>
          <w:tcPr>
            <w:tcW w:w="1701" w:type="dxa"/>
          </w:tcPr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6D1B16" w:rsidRDefault="006D1B16" w:rsidP="006D1B1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6D1B16" w:rsidRDefault="006D1B16" w:rsidP="006D1B1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6D1B16" w:rsidRDefault="006D1B16" w:rsidP="006D1B16">
            <w:pPr>
              <w:rPr>
                <w:kern w:val="24"/>
              </w:rPr>
            </w:pPr>
          </w:p>
        </w:tc>
      </w:tr>
      <w:tr w:rsidR="006D1B16" w:rsidRPr="00B06A52" w:rsidTr="001E5387">
        <w:trPr>
          <w:trHeight w:val="1809"/>
        </w:trPr>
        <w:tc>
          <w:tcPr>
            <w:tcW w:w="1668" w:type="dxa"/>
          </w:tcPr>
          <w:p w:rsidR="006D1B16" w:rsidRDefault="006D1B16" w:rsidP="006D1B1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6D1B16" w:rsidRDefault="006D1B16" w:rsidP="006D1B1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(ОПК-6)</w:t>
            </w:r>
          </w:p>
        </w:tc>
        <w:tc>
          <w:tcPr>
            <w:tcW w:w="3402" w:type="dxa"/>
          </w:tcPr>
          <w:p w:rsidR="006D1B16" w:rsidRDefault="006D1B16" w:rsidP="006D1B16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выделять основные этапы научного исследования.</w:t>
            </w:r>
          </w:p>
        </w:tc>
        <w:tc>
          <w:tcPr>
            <w:tcW w:w="1701" w:type="dxa"/>
          </w:tcPr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6D1B16" w:rsidRDefault="006D1B16" w:rsidP="006D1B1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6D1B16" w:rsidRDefault="006D1B16" w:rsidP="006D1B1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6D1B16" w:rsidRPr="00B06A52" w:rsidTr="001E5387">
        <w:trPr>
          <w:trHeight w:val="1809"/>
        </w:trPr>
        <w:tc>
          <w:tcPr>
            <w:tcW w:w="1668" w:type="dxa"/>
          </w:tcPr>
          <w:p w:rsidR="006D1B16" w:rsidRDefault="006D1B16" w:rsidP="006D1B1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6D1B16" w:rsidRDefault="006D1B16" w:rsidP="006D1B1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(ОПК-6)</w:t>
            </w:r>
          </w:p>
        </w:tc>
        <w:tc>
          <w:tcPr>
            <w:tcW w:w="3402" w:type="dxa"/>
          </w:tcPr>
          <w:p w:rsidR="006D1B16" w:rsidRDefault="006D1B16" w:rsidP="006D1B16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способностью участвовать в научно-исследовательской деятельности.</w:t>
            </w:r>
          </w:p>
        </w:tc>
        <w:tc>
          <w:tcPr>
            <w:tcW w:w="1701" w:type="dxa"/>
          </w:tcPr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6D1B16" w:rsidRDefault="006D1B16" w:rsidP="006D1B1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6D1B16" w:rsidRDefault="006D1B16" w:rsidP="006D1B1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6D1B16" w:rsidRPr="00B06A52" w:rsidTr="001E5387">
        <w:trPr>
          <w:trHeight w:val="1809"/>
        </w:trPr>
        <w:tc>
          <w:tcPr>
            <w:tcW w:w="1668" w:type="dxa"/>
          </w:tcPr>
          <w:p w:rsidR="006D1B16" w:rsidRDefault="006D1B16" w:rsidP="006D1B1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6D1B16" w:rsidRDefault="006D1B16" w:rsidP="006D1B1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(ОПК-7)</w:t>
            </w:r>
          </w:p>
        </w:tc>
        <w:tc>
          <w:tcPr>
            <w:tcW w:w="3402" w:type="dxa"/>
          </w:tcPr>
          <w:p w:rsidR="006D1B16" w:rsidRDefault="006D1B16" w:rsidP="006D1B16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современных научных достижений в области профессиональной деятельности.</w:t>
            </w:r>
          </w:p>
        </w:tc>
        <w:tc>
          <w:tcPr>
            <w:tcW w:w="1701" w:type="dxa"/>
          </w:tcPr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6D1B16" w:rsidRDefault="006D1B16" w:rsidP="006D1B1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6D1B16" w:rsidRDefault="006D1B16" w:rsidP="006D1B1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6D1B16" w:rsidRDefault="006D1B16" w:rsidP="006D1B16">
            <w:pPr>
              <w:rPr>
                <w:kern w:val="24"/>
              </w:rPr>
            </w:pPr>
          </w:p>
        </w:tc>
      </w:tr>
      <w:tr w:rsidR="006D1B16" w:rsidRPr="00B06A52" w:rsidTr="001E5387">
        <w:trPr>
          <w:trHeight w:val="1809"/>
        </w:trPr>
        <w:tc>
          <w:tcPr>
            <w:tcW w:w="1668" w:type="dxa"/>
          </w:tcPr>
          <w:p w:rsidR="006D1B16" w:rsidRDefault="006D1B16" w:rsidP="006D1B1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6D1B16" w:rsidRDefault="006D1B16" w:rsidP="006D1B1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(ОПК-7)</w:t>
            </w:r>
          </w:p>
        </w:tc>
        <w:tc>
          <w:tcPr>
            <w:tcW w:w="3402" w:type="dxa"/>
          </w:tcPr>
          <w:p w:rsidR="006D1B16" w:rsidRDefault="006D1B16" w:rsidP="006D1B16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выделять и критически оценивать основные положения и идеи в научных текстах.</w:t>
            </w:r>
          </w:p>
        </w:tc>
        <w:tc>
          <w:tcPr>
            <w:tcW w:w="1701" w:type="dxa"/>
          </w:tcPr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6D1B16" w:rsidRDefault="006D1B16" w:rsidP="006D1B1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6D1B16" w:rsidRDefault="006D1B16" w:rsidP="006D1B1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6D1B16" w:rsidRPr="00B06A52" w:rsidTr="001E5387">
        <w:trPr>
          <w:trHeight w:val="1809"/>
        </w:trPr>
        <w:tc>
          <w:tcPr>
            <w:tcW w:w="1668" w:type="dxa"/>
          </w:tcPr>
          <w:p w:rsidR="006D1B16" w:rsidRDefault="006D1B16" w:rsidP="006D1B1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6D1B16" w:rsidRDefault="006D1B16" w:rsidP="006D1B1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(ОПК-7)</w:t>
            </w:r>
          </w:p>
        </w:tc>
        <w:tc>
          <w:tcPr>
            <w:tcW w:w="3402" w:type="dxa"/>
          </w:tcPr>
          <w:p w:rsidR="006D1B16" w:rsidRDefault="006D1B16" w:rsidP="006D1B16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систематизации информации по теме исследования.</w:t>
            </w:r>
          </w:p>
        </w:tc>
        <w:tc>
          <w:tcPr>
            <w:tcW w:w="1701" w:type="dxa"/>
          </w:tcPr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6D1B16" w:rsidRDefault="006D1B16" w:rsidP="006D1B1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6D1B16" w:rsidRDefault="006D1B16" w:rsidP="006D1B1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6D1B16" w:rsidRPr="00B06A52" w:rsidTr="001E5387">
        <w:trPr>
          <w:trHeight w:val="1809"/>
        </w:trPr>
        <w:tc>
          <w:tcPr>
            <w:tcW w:w="1668" w:type="dxa"/>
          </w:tcPr>
          <w:p w:rsidR="006D1B16" w:rsidRDefault="006D1B16" w:rsidP="006D1B1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6D1B16" w:rsidRDefault="006D1B16" w:rsidP="006D1B1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(ОПК-8)</w:t>
            </w:r>
          </w:p>
        </w:tc>
        <w:tc>
          <w:tcPr>
            <w:tcW w:w="3402" w:type="dxa"/>
          </w:tcPr>
          <w:p w:rsidR="006D1B16" w:rsidRDefault="006D1B16" w:rsidP="006D1B16">
            <w:pPr>
              <w:widowControl/>
              <w:ind w:firstLine="0"/>
              <w:jc w:val="left"/>
            </w:pPr>
            <w:r>
              <w:rPr>
                <w:b/>
              </w:rPr>
              <w:t xml:space="preserve">Знание </w:t>
            </w:r>
            <w:r>
              <w:t>принципов поиска, обработки, анализа и систематизации научной информации.</w:t>
            </w:r>
          </w:p>
          <w:p w:rsidR="006D1B16" w:rsidRDefault="006D1B16" w:rsidP="006D1B16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1701" w:type="dxa"/>
          </w:tcPr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6D1B16" w:rsidRDefault="006D1B16" w:rsidP="006D1B1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6D1B16" w:rsidRDefault="006D1B16" w:rsidP="006D1B1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6D1B16" w:rsidRDefault="006D1B16" w:rsidP="006D1B16">
            <w:pPr>
              <w:rPr>
                <w:kern w:val="24"/>
              </w:rPr>
            </w:pPr>
          </w:p>
        </w:tc>
      </w:tr>
      <w:tr w:rsidR="006D1B16" w:rsidRPr="00B06A52" w:rsidTr="001E5387">
        <w:trPr>
          <w:trHeight w:val="1809"/>
        </w:trPr>
        <w:tc>
          <w:tcPr>
            <w:tcW w:w="1668" w:type="dxa"/>
          </w:tcPr>
          <w:p w:rsidR="006D1B16" w:rsidRDefault="006D1B16" w:rsidP="006D1B1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6D1B16" w:rsidRDefault="006D1B16" w:rsidP="006D1B1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(ОПК-8)</w:t>
            </w:r>
          </w:p>
        </w:tc>
        <w:tc>
          <w:tcPr>
            <w:tcW w:w="3402" w:type="dxa"/>
          </w:tcPr>
          <w:p w:rsidR="006D1B16" w:rsidRDefault="006D1B16" w:rsidP="006D1B16">
            <w:pPr>
              <w:widowControl/>
              <w:ind w:firstLine="0"/>
              <w:jc w:val="left"/>
            </w:pPr>
            <w:r>
              <w:rPr>
                <w:b/>
              </w:rPr>
              <w:t xml:space="preserve">Умение </w:t>
            </w:r>
            <w:r>
              <w:t>анализировать и систематизировать полученную информацию.</w:t>
            </w:r>
          </w:p>
        </w:tc>
        <w:tc>
          <w:tcPr>
            <w:tcW w:w="1701" w:type="dxa"/>
          </w:tcPr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6D1B16" w:rsidRDefault="006D1B16" w:rsidP="006D1B1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6D1B16" w:rsidRDefault="006D1B16" w:rsidP="006D1B1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6D1B16" w:rsidRPr="00B06A52" w:rsidTr="001E5387">
        <w:trPr>
          <w:trHeight w:val="1809"/>
        </w:trPr>
        <w:tc>
          <w:tcPr>
            <w:tcW w:w="1668" w:type="dxa"/>
          </w:tcPr>
          <w:p w:rsidR="006D1B16" w:rsidRDefault="006D1B16" w:rsidP="006D1B1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6D1B16" w:rsidRDefault="006D1B16" w:rsidP="006D1B1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(ОПК-8)</w:t>
            </w:r>
          </w:p>
        </w:tc>
        <w:tc>
          <w:tcPr>
            <w:tcW w:w="3402" w:type="dxa"/>
          </w:tcPr>
          <w:p w:rsidR="006D1B16" w:rsidRDefault="006D1B16" w:rsidP="006D1B16">
            <w:pPr>
              <w:widowControl/>
              <w:ind w:firstLine="0"/>
              <w:jc w:val="left"/>
            </w:pPr>
            <w:r>
              <w:rPr>
                <w:b/>
              </w:rPr>
              <w:t xml:space="preserve">Владение </w:t>
            </w:r>
            <w:r>
              <w:t>навыками логично и последовательно излагать материал научно-исследовательской работы.</w:t>
            </w:r>
          </w:p>
        </w:tc>
        <w:tc>
          <w:tcPr>
            <w:tcW w:w="1701" w:type="dxa"/>
          </w:tcPr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6D1B16" w:rsidRDefault="006D1B16" w:rsidP="006D1B1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6D1B16" w:rsidRDefault="006D1B16" w:rsidP="006D1B1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62403B" w:rsidRPr="00B06A52" w:rsidTr="001E5387">
        <w:trPr>
          <w:trHeight w:val="1809"/>
        </w:trPr>
        <w:tc>
          <w:tcPr>
            <w:tcW w:w="1668" w:type="dxa"/>
          </w:tcPr>
          <w:p w:rsidR="0062403B" w:rsidRDefault="0062403B" w:rsidP="0062403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Знать</w:t>
            </w:r>
          </w:p>
          <w:p w:rsidR="0062403B" w:rsidRDefault="0062403B" w:rsidP="0062403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(ОПК-9)</w:t>
            </w:r>
          </w:p>
        </w:tc>
        <w:tc>
          <w:tcPr>
            <w:tcW w:w="3402" w:type="dxa"/>
          </w:tcPr>
          <w:p w:rsidR="0062403B" w:rsidRDefault="0062403B" w:rsidP="0062403B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основ системного подхода к постановке научных и производственных задач.</w:t>
            </w:r>
          </w:p>
          <w:p w:rsidR="0062403B" w:rsidRDefault="0062403B" w:rsidP="0062403B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1701" w:type="dxa"/>
          </w:tcPr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62403B" w:rsidRDefault="0062403B" w:rsidP="0062403B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62403B" w:rsidRDefault="0062403B" w:rsidP="0062403B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62403B" w:rsidRDefault="0062403B" w:rsidP="0062403B">
            <w:pPr>
              <w:rPr>
                <w:kern w:val="24"/>
              </w:rPr>
            </w:pPr>
          </w:p>
        </w:tc>
      </w:tr>
      <w:tr w:rsidR="0062403B" w:rsidRPr="00B06A52" w:rsidTr="001E5387">
        <w:trPr>
          <w:trHeight w:val="1809"/>
        </w:trPr>
        <w:tc>
          <w:tcPr>
            <w:tcW w:w="1668" w:type="dxa"/>
          </w:tcPr>
          <w:p w:rsidR="0062403B" w:rsidRDefault="0062403B" w:rsidP="0062403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62403B" w:rsidRDefault="0062403B" w:rsidP="0062403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(ОПК-9)</w:t>
            </w:r>
          </w:p>
        </w:tc>
        <w:tc>
          <w:tcPr>
            <w:tcW w:w="3402" w:type="dxa"/>
          </w:tcPr>
          <w:p w:rsidR="0062403B" w:rsidRDefault="0062403B" w:rsidP="0062403B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анализировать постановку научных и производственных задач на основе системного подхода.</w:t>
            </w:r>
          </w:p>
        </w:tc>
        <w:tc>
          <w:tcPr>
            <w:tcW w:w="1701" w:type="dxa"/>
          </w:tcPr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62403B" w:rsidRDefault="0062403B" w:rsidP="0062403B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62403B" w:rsidRDefault="0062403B" w:rsidP="0062403B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62403B" w:rsidRPr="00B06A52" w:rsidTr="001E5387">
        <w:trPr>
          <w:trHeight w:val="1809"/>
        </w:trPr>
        <w:tc>
          <w:tcPr>
            <w:tcW w:w="1668" w:type="dxa"/>
          </w:tcPr>
          <w:p w:rsidR="0062403B" w:rsidRDefault="0062403B" w:rsidP="0062403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62403B" w:rsidRDefault="0062403B" w:rsidP="0062403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(ОПК-9)</w:t>
            </w:r>
          </w:p>
        </w:tc>
        <w:tc>
          <w:tcPr>
            <w:tcW w:w="3402" w:type="dxa"/>
          </w:tcPr>
          <w:p w:rsidR="0062403B" w:rsidRDefault="0062403B" w:rsidP="0062403B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применения системного подхода к постановке научных и производственных задач.</w:t>
            </w:r>
          </w:p>
          <w:p w:rsidR="0062403B" w:rsidRDefault="0062403B" w:rsidP="0062403B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1701" w:type="dxa"/>
          </w:tcPr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62403B" w:rsidRDefault="0062403B" w:rsidP="0062403B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62403B" w:rsidRDefault="0062403B" w:rsidP="0062403B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62403B" w:rsidRPr="00B06A52" w:rsidTr="001E5387">
        <w:trPr>
          <w:trHeight w:val="1809"/>
        </w:trPr>
        <w:tc>
          <w:tcPr>
            <w:tcW w:w="1668" w:type="dxa"/>
          </w:tcPr>
          <w:p w:rsidR="0062403B" w:rsidRDefault="0062403B" w:rsidP="0062403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62403B" w:rsidRDefault="0062403B" w:rsidP="0062403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(ОПК-10)</w:t>
            </w:r>
          </w:p>
        </w:tc>
        <w:tc>
          <w:tcPr>
            <w:tcW w:w="3402" w:type="dxa"/>
          </w:tcPr>
          <w:p w:rsidR="0062403B" w:rsidRDefault="0062403B" w:rsidP="0062403B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 xml:space="preserve">особенности </w:t>
            </w:r>
            <w:proofErr w:type="spellStart"/>
            <w:r>
              <w:t>постнеклассической</w:t>
            </w:r>
            <w:proofErr w:type="spellEnd"/>
            <w:r>
              <w:t xml:space="preserve"> науки и особенностей влияния средств познания на результаты познания.</w:t>
            </w:r>
          </w:p>
        </w:tc>
        <w:tc>
          <w:tcPr>
            <w:tcW w:w="1701" w:type="dxa"/>
          </w:tcPr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62403B" w:rsidRDefault="0062403B" w:rsidP="0062403B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62403B" w:rsidRDefault="0062403B" w:rsidP="0062403B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62403B" w:rsidRDefault="0062403B" w:rsidP="0062403B">
            <w:pPr>
              <w:rPr>
                <w:kern w:val="24"/>
              </w:rPr>
            </w:pPr>
          </w:p>
        </w:tc>
      </w:tr>
      <w:tr w:rsidR="0062403B" w:rsidRPr="00B06A52" w:rsidTr="001E5387">
        <w:trPr>
          <w:trHeight w:val="1809"/>
        </w:trPr>
        <w:tc>
          <w:tcPr>
            <w:tcW w:w="1668" w:type="dxa"/>
          </w:tcPr>
          <w:p w:rsidR="0062403B" w:rsidRDefault="0062403B" w:rsidP="0062403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62403B" w:rsidRDefault="0062403B" w:rsidP="0062403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(ОПК-10)</w:t>
            </w:r>
          </w:p>
        </w:tc>
        <w:tc>
          <w:tcPr>
            <w:tcW w:w="3402" w:type="dxa"/>
          </w:tcPr>
          <w:p w:rsidR="0062403B" w:rsidRDefault="0062403B" w:rsidP="0062403B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соотносить выбор исследовательского оборудования с целью и задачами исследования</w:t>
            </w:r>
          </w:p>
        </w:tc>
        <w:tc>
          <w:tcPr>
            <w:tcW w:w="1701" w:type="dxa"/>
          </w:tcPr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62403B" w:rsidRDefault="0062403B" w:rsidP="0062403B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62403B" w:rsidRDefault="0062403B" w:rsidP="0062403B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62403B" w:rsidRPr="00B06A52" w:rsidTr="001E5387">
        <w:trPr>
          <w:trHeight w:val="1809"/>
        </w:trPr>
        <w:tc>
          <w:tcPr>
            <w:tcW w:w="1668" w:type="dxa"/>
          </w:tcPr>
          <w:p w:rsidR="0062403B" w:rsidRDefault="0062403B" w:rsidP="0062403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Владеть</w:t>
            </w:r>
          </w:p>
          <w:p w:rsidR="0062403B" w:rsidRDefault="0062403B" w:rsidP="0062403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(ОПК-10)</w:t>
            </w:r>
          </w:p>
        </w:tc>
        <w:tc>
          <w:tcPr>
            <w:tcW w:w="3402" w:type="dxa"/>
          </w:tcPr>
          <w:p w:rsidR="0062403B" w:rsidRDefault="0062403B" w:rsidP="0062403B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анализа соответствия выбираемого исследовательского оборудования цели и задачам исследования.</w:t>
            </w:r>
          </w:p>
        </w:tc>
        <w:tc>
          <w:tcPr>
            <w:tcW w:w="1701" w:type="dxa"/>
          </w:tcPr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62403B" w:rsidRDefault="0062403B" w:rsidP="0062403B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62403B" w:rsidRDefault="0062403B" w:rsidP="0062403B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62403B" w:rsidRPr="00B06A52" w:rsidTr="001E5387">
        <w:trPr>
          <w:trHeight w:val="1809"/>
        </w:trPr>
        <w:tc>
          <w:tcPr>
            <w:tcW w:w="1668" w:type="dxa"/>
          </w:tcPr>
          <w:p w:rsidR="0062403B" w:rsidRDefault="0062403B" w:rsidP="0062403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62403B" w:rsidRDefault="0062403B" w:rsidP="0062403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(ОПК-11)</w:t>
            </w:r>
          </w:p>
        </w:tc>
        <w:tc>
          <w:tcPr>
            <w:tcW w:w="3402" w:type="dxa"/>
          </w:tcPr>
          <w:p w:rsidR="0062403B" w:rsidRDefault="0062403B" w:rsidP="0062403B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основных принципов разработки технологического процесса.</w:t>
            </w:r>
          </w:p>
        </w:tc>
        <w:tc>
          <w:tcPr>
            <w:tcW w:w="1701" w:type="dxa"/>
          </w:tcPr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62403B" w:rsidRDefault="0062403B" w:rsidP="0062403B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62403B" w:rsidRDefault="0062403B" w:rsidP="0062403B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62403B" w:rsidRDefault="0062403B" w:rsidP="0062403B">
            <w:pPr>
              <w:rPr>
                <w:kern w:val="24"/>
              </w:rPr>
            </w:pPr>
          </w:p>
        </w:tc>
      </w:tr>
      <w:tr w:rsidR="0062403B" w:rsidRPr="00B06A52" w:rsidTr="001E5387">
        <w:trPr>
          <w:trHeight w:val="1809"/>
        </w:trPr>
        <w:tc>
          <w:tcPr>
            <w:tcW w:w="1668" w:type="dxa"/>
          </w:tcPr>
          <w:p w:rsidR="0062403B" w:rsidRDefault="0062403B" w:rsidP="0062403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62403B" w:rsidRDefault="0062403B" w:rsidP="0062403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(ОПК-11)</w:t>
            </w:r>
          </w:p>
        </w:tc>
        <w:tc>
          <w:tcPr>
            <w:tcW w:w="3402" w:type="dxa"/>
          </w:tcPr>
          <w:p w:rsidR="0062403B" w:rsidRDefault="0062403B" w:rsidP="0062403B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анализировать основные принципы разработки технологического процесса в аспекте философии техники.</w:t>
            </w:r>
          </w:p>
        </w:tc>
        <w:tc>
          <w:tcPr>
            <w:tcW w:w="1701" w:type="dxa"/>
          </w:tcPr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62403B" w:rsidRDefault="0062403B" w:rsidP="0062403B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62403B" w:rsidRDefault="0062403B" w:rsidP="0062403B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62403B" w:rsidRPr="00B06A52" w:rsidTr="001E5387">
        <w:trPr>
          <w:trHeight w:val="1809"/>
        </w:trPr>
        <w:tc>
          <w:tcPr>
            <w:tcW w:w="1668" w:type="dxa"/>
          </w:tcPr>
          <w:p w:rsidR="0062403B" w:rsidRDefault="0062403B" w:rsidP="0062403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62403B" w:rsidRDefault="0062403B" w:rsidP="0062403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(ОПК-11)</w:t>
            </w:r>
          </w:p>
        </w:tc>
        <w:tc>
          <w:tcPr>
            <w:tcW w:w="3402" w:type="dxa"/>
          </w:tcPr>
          <w:p w:rsidR="0062403B" w:rsidRDefault="0062403B" w:rsidP="0062403B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философского анализа основных принципов разработки технологического процесса.</w:t>
            </w:r>
          </w:p>
        </w:tc>
        <w:tc>
          <w:tcPr>
            <w:tcW w:w="1701" w:type="dxa"/>
          </w:tcPr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62403B" w:rsidRDefault="0062403B" w:rsidP="0062403B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62403B" w:rsidRDefault="0062403B" w:rsidP="0062403B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62403B" w:rsidRPr="00B06A52" w:rsidTr="001E5387">
        <w:trPr>
          <w:trHeight w:val="1809"/>
        </w:trPr>
        <w:tc>
          <w:tcPr>
            <w:tcW w:w="1668" w:type="dxa"/>
          </w:tcPr>
          <w:p w:rsidR="0062403B" w:rsidRDefault="0062403B" w:rsidP="0062403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62403B" w:rsidRDefault="0062403B" w:rsidP="0062403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(ОПК-12)</w:t>
            </w:r>
          </w:p>
        </w:tc>
        <w:tc>
          <w:tcPr>
            <w:tcW w:w="3402" w:type="dxa"/>
          </w:tcPr>
          <w:p w:rsidR="0062403B" w:rsidRDefault="0062403B" w:rsidP="0062403B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структуры и методов эмпирического уровня научных исследований.</w:t>
            </w:r>
          </w:p>
        </w:tc>
        <w:tc>
          <w:tcPr>
            <w:tcW w:w="1701" w:type="dxa"/>
          </w:tcPr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62403B" w:rsidRDefault="0062403B" w:rsidP="0062403B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62403B" w:rsidRDefault="0062403B" w:rsidP="0062403B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62403B" w:rsidRDefault="0062403B" w:rsidP="0062403B">
            <w:pPr>
              <w:rPr>
                <w:kern w:val="24"/>
              </w:rPr>
            </w:pPr>
          </w:p>
        </w:tc>
      </w:tr>
      <w:tr w:rsidR="0062403B" w:rsidRPr="00B06A52" w:rsidTr="001E5387">
        <w:trPr>
          <w:trHeight w:val="1809"/>
        </w:trPr>
        <w:tc>
          <w:tcPr>
            <w:tcW w:w="1668" w:type="dxa"/>
          </w:tcPr>
          <w:p w:rsidR="0062403B" w:rsidRDefault="0062403B" w:rsidP="0062403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62403B" w:rsidRDefault="0062403B" w:rsidP="0062403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(ОПК-12)</w:t>
            </w:r>
          </w:p>
        </w:tc>
        <w:tc>
          <w:tcPr>
            <w:tcW w:w="3402" w:type="dxa"/>
          </w:tcPr>
          <w:p w:rsidR="0062403B" w:rsidRDefault="0062403B" w:rsidP="0062403B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анализировать место</w:t>
            </w:r>
            <w:r>
              <w:rPr>
                <w:b/>
              </w:rPr>
              <w:t xml:space="preserve"> </w:t>
            </w:r>
            <w:r>
              <w:t>технологических экспериментов в структуре эмпирического уровня научных исследований.</w:t>
            </w:r>
          </w:p>
        </w:tc>
        <w:tc>
          <w:tcPr>
            <w:tcW w:w="1701" w:type="dxa"/>
          </w:tcPr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62403B" w:rsidRDefault="0062403B" w:rsidP="0062403B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62403B" w:rsidRDefault="0062403B" w:rsidP="0062403B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62403B" w:rsidRPr="00B06A52" w:rsidTr="001E5387">
        <w:trPr>
          <w:trHeight w:val="1809"/>
        </w:trPr>
        <w:tc>
          <w:tcPr>
            <w:tcW w:w="1668" w:type="dxa"/>
          </w:tcPr>
          <w:p w:rsidR="0062403B" w:rsidRDefault="0062403B" w:rsidP="0062403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62403B" w:rsidRDefault="0062403B" w:rsidP="0062403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(ОПК-12)</w:t>
            </w:r>
          </w:p>
        </w:tc>
        <w:tc>
          <w:tcPr>
            <w:tcW w:w="3402" w:type="dxa"/>
          </w:tcPr>
          <w:p w:rsidR="0062403B" w:rsidRDefault="0062403B" w:rsidP="0062403B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анализа структуры и методов эмпирического уровня научных исследований.</w:t>
            </w:r>
          </w:p>
        </w:tc>
        <w:tc>
          <w:tcPr>
            <w:tcW w:w="1701" w:type="dxa"/>
          </w:tcPr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62403B" w:rsidRDefault="0062403B" w:rsidP="0062403B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62403B" w:rsidRDefault="0062403B" w:rsidP="0062403B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62403B" w:rsidRPr="00B06A52" w:rsidTr="001E5387">
        <w:trPr>
          <w:trHeight w:val="1809"/>
        </w:trPr>
        <w:tc>
          <w:tcPr>
            <w:tcW w:w="1668" w:type="dxa"/>
          </w:tcPr>
          <w:p w:rsidR="0062403B" w:rsidRDefault="0062403B" w:rsidP="0062403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62403B" w:rsidRDefault="0062403B" w:rsidP="0062403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(ОПК-13)</w:t>
            </w:r>
          </w:p>
        </w:tc>
        <w:tc>
          <w:tcPr>
            <w:tcW w:w="3402" w:type="dxa"/>
          </w:tcPr>
          <w:p w:rsidR="0062403B" w:rsidRDefault="0062403B" w:rsidP="0062403B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теоретико-методологических основ стандартизации, соотношение стандартизации и сертификации.</w:t>
            </w:r>
          </w:p>
        </w:tc>
        <w:tc>
          <w:tcPr>
            <w:tcW w:w="1701" w:type="dxa"/>
          </w:tcPr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62403B" w:rsidRDefault="0062403B" w:rsidP="0062403B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62403B" w:rsidRDefault="0062403B" w:rsidP="0062403B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62403B" w:rsidRDefault="0062403B" w:rsidP="0062403B">
            <w:pPr>
              <w:rPr>
                <w:kern w:val="24"/>
              </w:rPr>
            </w:pPr>
          </w:p>
        </w:tc>
      </w:tr>
      <w:tr w:rsidR="0062403B" w:rsidRPr="00B06A52" w:rsidTr="001E5387">
        <w:trPr>
          <w:trHeight w:val="1809"/>
        </w:trPr>
        <w:tc>
          <w:tcPr>
            <w:tcW w:w="1668" w:type="dxa"/>
          </w:tcPr>
          <w:p w:rsidR="0062403B" w:rsidRDefault="0062403B" w:rsidP="0062403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62403B" w:rsidRDefault="0062403B" w:rsidP="0062403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(ОПК-13)</w:t>
            </w:r>
          </w:p>
        </w:tc>
        <w:tc>
          <w:tcPr>
            <w:tcW w:w="3402" w:type="dxa"/>
          </w:tcPr>
          <w:p w:rsidR="0062403B" w:rsidRDefault="0062403B" w:rsidP="0062403B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анализировать сертификацию и стандартизацию в контексте жизнедеятельности общества.</w:t>
            </w:r>
          </w:p>
        </w:tc>
        <w:tc>
          <w:tcPr>
            <w:tcW w:w="1701" w:type="dxa"/>
          </w:tcPr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62403B" w:rsidRDefault="0062403B" w:rsidP="0062403B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62403B" w:rsidRDefault="0062403B" w:rsidP="0062403B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62403B" w:rsidRPr="00B06A52" w:rsidTr="001E5387">
        <w:trPr>
          <w:trHeight w:val="1809"/>
        </w:trPr>
        <w:tc>
          <w:tcPr>
            <w:tcW w:w="1668" w:type="dxa"/>
          </w:tcPr>
          <w:p w:rsidR="0062403B" w:rsidRDefault="0062403B" w:rsidP="0062403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62403B" w:rsidRDefault="0062403B" w:rsidP="0062403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(ОПК-13)</w:t>
            </w:r>
          </w:p>
        </w:tc>
        <w:tc>
          <w:tcPr>
            <w:tcW w:w="3402" w:type="dxa"/>
          </w:tcPr>
          <w:p w:rsidR="0062403B" w:rsidRDefault="0062403B" w:rsidP="0062403B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анализа сертификации и стандартизации в контексте жизнедеятельности общества.</w:t>
            </w:r>
          </w:p>
        </w:tc>
        <w:tc>
          <w:tcPr>
            <w:tcW w:w="1701" w:type="dxa"/>
          </w:tcPr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62403B" w:rsidRDefault="0062403B" w:rsidP="0062403B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62403B" w:rsidRDefault="0062403B" w:rsidP="0062403B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62403B" w:rsidRPr="00B06A52" w:rsidTr="001E5387">
        <w:trPr>
          <w:trHeight w:val="1809"/>
        </w:trPr>
        <w:tc>
          <w:tcPr>
            <w:tcW w:w="1668" w:type="dxa"/>
          </w:tcPr>
          <w:p w:rsidR="0062403B" w:rsidRDefault="0062403B" w:rsidP="0062403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Знать</w:t>
            </w:r>
          </w:p>
          <w:p w:rsidR="0062403B" w:rsidRDefault="0062403B" w:rsidP="0062403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(ОПК-14)</w:t>
            </w:r>
          </w:p>
        </w:tc>
        <w:tc>
          <w:tcPr>
            <w:tcW w:w="3402" w:type="dxa"/>
          </w:tcPr>
          <w:p w:rsidR="0062403B" w:rsidRDefault="0062403B" w:rsidP="0062403B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основ инновационной культуры и принципов оценки рисков в инновационной экономике.</w:t>
            </w:r>
          </w:p>
        </w:tc>
        <w:tc>
          <w:tcPr>
            <w:tcW w:w="1701" w:type="dxa"/>
          </w:tcPr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62403B" w:rsidRDefault="0062403B" w:rsidP="0062403B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62403B" w:rsidRDefault="0062403B" w:rsidP="0062403B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62403B" w:rsidRDefault="0062403B" w:rsidP="0062403B">
            <w:pPr>
              <w:rPr>
                <w:kern w:val="24"/>
              </w:rPr>
            </w:pPr>
          </w:p>
        </w:tc>
      </w:tr>
      <w:tr w:rsidR="0062403B" w:rsidRPr="00B06A52" w:rsidTr="001E5387">
        <w:trPr>
          <w:trHeight w:val="1809"/>
        </w:trPr>
        <w:tc>
          <w:tcPr>
            <w:tcW w:w="1668" w:type="dxa"/>
          </w:tcPr>
          <w:p w:rsidR="0062403B" w:rsidRDefault="0062403B" w:rsidP="0062403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62403B" w:rsidRDefault="0062403B" w:rsidP="0062403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(ОПК-14)</w:t>
            </w:r>
          </w:p>
        </w:tc>
        <w:tc>
          <w:tcPr>
            <w:tcW w:w="3402" w:type="dxa"/>
          </w:tcPr>
          <w:p w:rsidR="0062403B" w:rsidRDefault="0062403B" w:rsidP="0062403B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Умение</w:t>
            </w:r>
            <w:r>
              <w:t xml:space="preserve"> анализировать принципы оценки рисков в инновационной экономике.</w:t>
            </w:r>
          </w:p>
        </w:tc>
        <w:tc>
          <w:tcPr>
            <w:tcW w:w="1701" w:type="dxa"/>
          </w:tcPr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62403B" w:rsidRDefault="0062403B" w:rsidP="0062403B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62403B" w:rsidRDefault="0062403B" w:rsidP="0062403B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62403B" w:rsidRPr="00B06A52" w:rsidTr="001E5387">
        <w:trPr>
          <w:trHeight w:val="1809"/>
        </w:trPr>
        <w:tc>
          <w:tcPr>
            <w:tcW w:w="1668" w:type="dxa"/>
          </w:tcPr>
          <w:p w:rsidR="0062403B" w:rsidRDefault="0062403B" w:rsidP="0062403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62403B" w:rsidRDefault="0062403B" w:rsidP="0062403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(ОПК-14)</w:t>
            </w:r>
          </w:p>
        </w:tc>
        <w:tc>
          <w:tcPr>
            <w:tcW w:w="3402" w:type="dxa"/>
          </w:tcPr>
          <w:p w:rsidR="0062403B" w:rsidRDefault="0062403B" w:rsidP="0062403B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инновационной культуры.</w:t>
            </w:r>
          </w:p>
        </w:tc>
        <w:tc>
          <w:tcPr>
            <w:tcW w:w="1701" w:type="dxa"/>
          </w:tcPr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62403B" w:rsidRDefault="0062403B" w:rsidP="0062403B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62403B" w:rsidRDefault="0062403B" w:rsidP="0062403B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6D1B16" w:rsidRPr="00B06A52" w:rsidTr="001E5387">
        <w:trPr>
          <w:trHeight w:val="1809"/>
        </w:trPr>
        <w:tc>
          <w:tcPr>
            <w:tcW w:w="1668" w:type="dxa"/>
          </w:tcPr>
          <w:p w:rsidR="006D1B16" w:rsidRDefault="006D1B16" w:rsidP="006D1B1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6D1B16" w:rsidRDefault="006D1B16" w:rsidP="006D1B1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(ОПК-15)</w:t>
            </w:r>
          </w:p>
        </w:tc>
        <w:tc>
          <w:tcPr>
            <w:tcW w:w="3402" w:type="dxa"/>
          </w:tcPr>
          <w:p w:rsidR="006D1B16" w:rsidRDefault="006D1B16" w:rsidP="006D1B16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теоретико-методологических основ организационно-управленческой деятельности по реализации научно-технических проектов и программ.</w:t>
            </w:r>
          </w:p>
        </w:tc>
        <w:tc>
          <w:tcPr>
            <w:tcW w:w="1701" w:type="dxa"/>
          </w:tcPr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6D1B16" w:rsidRDefault="006D1B16" w:rsidP="006D1B1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6D1B16" w:rsidRDefault="006D1B16" w:rsidP="006D1B1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6D1B16" w:rsidRDefault="006D1B16" w:rsidP="006D1B16">
            <w:pPr>
              <w:rPr>
                <w:kern w:val="24"/>
              </w:rPr>
            </w:pPr>
          </w:p>
        </w:tc>
      </w:tr>
      <w:tr w:rsidR="006D1B16" w:rsidRPr="00B06A52" w:rsidTr="001E5387">
        <w:trPr>
          <w:trHeight w:val="1809"/>
        </w:trPr>
        <w:tc>
          <w:tcPr>
            <w:tcW w:w="1668" w:type="dxa"/>
          </w:tcPr>
          <w:p w:rsidR="006D1B16" w:rsidRDefault="006D1B16" w:rsidP="006D1B1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6D1B16" w:rsidRDefault="006D1B16" w:rsidP="006D1B1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(ОПК-15)</w:t>
            </w:r>
          </w:p>
        </w:tc>
        <w:tc>
          <w:tcPr>
            <w:tcW w:w="3402" w:type="dxa"/>
          </w:tcPr>
          <w:p w:rsidR="006D1B16" w:rsidRDefault="006D1B16" w:rsidP="006D1B16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анализировать</w:t>
            </w:r>
            <w:r>
              <w:rPr>
                <w:b/>
              </w:rPr>
              <w:t xml:space="preserve"> </w:t>
            </w:r>
            <w:r>
              <w:t>теоретико-методологические основы организационно-управленческой деятельности по реализации научно-технических проектов и программ.</w:t>
            </w:r>
          </w:p>
        </w:tc>
        <w:tc>
          <w:tcPr>
            <w:tcW w:w="1701" w:type="dxa"/>
          </w:tcPr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6D1B16" w:rsidRDefault="006D1B16" w:rsidP="006D1B1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6D1B16" w:rsidRDefault="006D1B16" w:rsidP="006D1B1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6D1B16" w:rsidRPr="00B06A52" w:rsidTr="001E5387">
        <w:trPr>
          <w:trHeight w:val="1809"/>
        </w:trPr>
        <w:tc>
          <w:tcPr>
            <w:tcW w:w="1668" w:type="dxa"/>
          </w:tcPr>
          <w:p w:rsidR="006D1B16" w:rsidRDefault="006D1B16" w:rsidP="006D1B1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Владеть</w:t>
            </w:r>
          </w:p>
          <w:p w:rsidR="006D1B16" w:rsidRDefault="006D1B16" w:rsidP="006D1B1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(ОПК-15)</w:t>
            </w:r>
          </w:p>
        </w:tc>
        <w:tc>
          <w:tcPr>
            <w:tcW w:w="3402" w:type="dxa"/>
          </w:tcPr>
          <w:p w:rsidR="006D1B16" w:rsidRDefault="006D1B16" w:rsidP="006D1B16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выделения основных этапов работы по улучшению качества.</w:t>
            </w:r>
          </w:p>
        </w:tc>
        <w:tc>
          <w:tcPr>
            <w:tcW w:w="1701" w:type="dxa"/>
          </w:tcPr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6D1B16" w:rsidRDefault="006D1B16" w:rsidP="006D1B1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6D1B16" w:rsidRDefault="006D1B16" w:rsidP="006D1B1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6D1B16" w:rsidRPr="00B06A52" w:rsidTr="001E5387">
        <w:trPr>
          <w:trHeight w:val="1809"/>
        </w:trPr>
        <w:tc>
          <w:tcPr>
            <w:tcW w:w="1668" w:type="dxa"/>
          </w:tcPr>
          <w:p w:rsidR="006D1B16" w:rsidRDefault="006D1B16" w:rsidP="006D1B1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6D1B16" w:rsidRDefault="006D1B16" w:rsidP="006D1B1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(ОПК-16)</w:t>
            </w:r>
          </w:p>
        </w:tc>
        <w:tc>
          <w:tcPr>
            <w:tcW w:w="3402" w:type="dxa"/>
          </w:tcPr>
          <w:p w:rsidR="006D1B16" w:rsidRDefault="006D1B16" w:rsidP="006D1B16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основных принципов построения систем управления качеством.</w:t>
            </w:r>
          </w:p>
          <w:p w:rsidR="006D1B16" w:rsidRDefault="006D1B16" w:rsidP="006D1B16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1701" w:type="dxa"/>
          </w:tcPr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6D1B16" w:rsidRDefault="006D1B16" w:rsidP="006D1B1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6D1B16" w:rsidRDefault="006D1B16" w:rsidP="006D1B1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6D1B16" w:rsidRDefault="006D1B16" w:rsidP="006D1B16">
            <w:pPr>
              <w:rPr>
                <w:kern w:val="24"/>
              </w:rPr>
            </w:pPr>
          </w:p>
        </w:tc>
      </w:tr>
      <w:tr w:rsidR="006D1B16" w:rsidRPr="00B06A52" w:rsidTr="001E5387">
        <w:trPr>
          <w:trHeight w:val="1809"/>
        </w:trPr>
        <w:tc>
          <w:tcPr>
            <w:tcW w:w="1668" w:type="dxa"/>
          </w:tcPr>
          <w:p w:rsidR="006D1B16" w:rsidRDefault="006D1B16" w:rsidP="006D1B1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6D1B16" w:rsidRDefault="006D1B16" w:rsidP="006D1B1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(ОПК-16)</w:t>
            </w:r>
          </w:p>
        </w:tc>
        <w:tc>
          <w:tcPr>
            <w:tcW w:w="3402" w:type="dxa"/>
          </w:tcPr>
          <w:p w:rsidR="006D1B16" w:rsidRDefault="006D1B16" w:rsidP="006D1B16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участвовать в мероприятиях по созданию системы качества.</w:t>
            </w:r>
          </w:p>
        </w:tc>
        <w:tc>
          <w:tcPr>
            <w:tcW w:w="1701" w:type="dxa"/>
          </w:tcPr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6D1B16" w:rsidRDefault="006D1B16" w:rsidP="006D1B1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6D1B16" w:rsidRDefault="006D1B16" w:rsidP="006D1B1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6D1B16" w:rsidRPr="00B06A52" w:rsidTr="001E5387">
        <w:trPr>
          <w:trHeight w:val="1809"/>
        </w:trPr>
        <w:tc>
          <w:tcPr>
            <w:tcW w:w="1668" w:type="dxa"/>
          </w:tcPr>
          <w:p w:rsidR="006D1B16" w:rsidRDefault="006D1B16" w:rsidP="006D1B1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6D1B16" w:rsidRDefault="006D1B16" w:rsidP="006D1B1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(ОПК-16)</w:t>
            </w:r>
          </w:p>
        </w:tc>
        <w:tc>
          <w:tcPr>
            <w:tcW w:w="3402" w:type="dxa"/>
          </w:tcPr>
          <w:p w:rsidR="006D1B16" w:rsidRDefault="006D1B16" w:rsidP="006D1B16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выделения основных этапов работы по улучшению качества.</w:t>
            </w:r>
          </w:p>
        </w:tc>
        <w:tc>
          <w:tcPr>
            <w:tcW w:w="1701" w:type="dxa"/>
          </w:tcPr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6D1B16" w:rsidRDefault="006D1B16" w:rsidP="006D1B1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6D1B16" w:rsidRDefault="006D1B16" w:rsidP="006D1B1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6D1B16" w:rsidRPr="00B06A52" w:rsidTr="001E5387">
        <w:trPr>
          <w:trHeight w:val="1809"/>
        </w:trPr>
        <w:tc>
          <w:tcPr>
            <w:tcW w:w="1668" w:type="dxa"/>
          </w:tcPr>
          <w:p w:rsidR="006D1B16" w:rsidRDefault="006D1B16" w:rsidP="006D1B1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6D1B16" w:rsidRDefault="006D1B16" w:rsidP="006D1B1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(ОПК-17)</w:t>
            </w:r>
          </w:p>
        </w:tc>
        <w:tc>
          <w:tcPr>
            <w:tcW w:w="3402" w:type="dxa"/>
          </w:tcPr>
          <w:p w:rsidR="006D1B16" w:rsidRDefault="006D1B16" w:rsidP="006D1B16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основ планирования научных исследований.</w:t>
            </w:r>
          </w:p>
        </w:tc>
        <w:tc>
          <w:tcPr>
            <w:tcW w:w="1701" w:type="dxa"/>
          </w:tcPr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6D1B16" w:rsidRDefault="006D1B16" w:rsidP="006D1B1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6D1B16" w:rsidRDefault="006D1B16" w:rsidP="006D1B1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6D1B16" w:rsidRDefault="006D1B16" w:rsidP="006D1B16">
            <w:pPr>
              <w:rPr>
                <w:kern w:val="24"/>
              </w:rPr>
            </w:pPr>
          </w:p>
        </w:tc>
      </w:tr>
      <w:tr w:rsidR="006D1B16" w:rsidRPr="00B06A52" w:rsidTr="001E5387">
        <w:trPr>
          <w:trHeight w:val="1809"/>
        </w:trPr>
        <w:tc>
          <w:tcPr>
            <w:tcW w:w="1668" w:type="dxa"/>
          </w:tcPr>
          <w:p w:rsidR="006D1B16" w:rsidRDefault="006D1B16" w:rsidP="006D1B1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6D1B16" w:rsidRDefault="006D1B16" w:rsidP="006D1B1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(ОПК-17)</w:t>
            </w:r>
          </w:p>
        </w:tc>
        <w:tc>
          <w:tcPr>
            <w:tcW w:w="3402" w:type="dxa"/>
          </w:tcPr>
          <w:p w:rsidR="006D1B16" w:rsidRDefault="006D1B16" w:rsidP="006D1B16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планировать научные исследования</w:t>
            </w:r>
            <w:r>
              <w:rPr>
                <w:b/>
              </w:rPr>
              <w:t>.</w:t>
            </w:r>
          </w:p>
        </w:tc>
        <w:tc>
          <w:tcPr>
            <w:tcW w:w="1701" w:type="dxa"/>
          </w:tcPr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6D1B16" w:rsidRDefault="006D1B16" w:rsidP="006D1B1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6D1B16" w:rsidRDefault="006D1B16" w:rsidP="006D1B1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6D1B16" w:rsidRPr="00B06A52" w:rsidTr="001E5387">
        <w:trPr>
          <w:trHeight w:val="1809"/>
        </w:trPr>
        <w:tc>
          <w:tcPr>
            <w:tcW w:w="1668" w:type="dxa"/>
          </w:tcPr>
          <w:p w:rsidR="006D1B16" w:rsidRDefault="006D1B16" w:rsidP="006D1B1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6D1B16" w:rsidRDefault="006D1B16" w:rsidP="006D1B1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(ОПК-17)</w:t>
            </w:r>
          </w:p>
        </w:tc>
        <w:tc>
          <w:tcPr>
            <w:tcW w:w="3402" w:type="dxa"/>
          </w:tcPr>
          <w:p w:rsidR="006D1B16" w:rsidRDefault="006D1B16" w:rsidP="006D1B16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планирования работы коллектива исполнителей.</w:t>
            </w:r>
          </w:p>
        </w:tc>
        <w:tc>
          <w:tcPr>
            <w:tcW w:w="1701" w:type="dxa"/>
          </w:tcPr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6D1B16" w:rsidRDefault="006D1B16" w:rsidP="006D1B1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6D1B16" w:rsidRDefault="006D1B16" w:rsidP="006D1B1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62403B" w:rsidRPr="00B06A52" w:rsidTr="001E5387">
        <w:trPr>
          <w:trHeight w:val="1809"/>
        </w:trPr>
        <w:tc>
          <w:tcPr>
            <w:tcW w:w="1668" w:type="dxa"/>
          </w:tcPr>
          <w:p w:rsidR="0062403B" w:rsidRDefault="0062403B" w:rsidP="0062403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62403B" w:rsidRDefault="0062403B" w:rsidP="0062403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(ОПК-18)</w:t>
            </w:r>
          </w:p>
        </w:tc>
        <w:tc>
          <w:tcPr>
            <w:tcW w:w="3402" w:type="dxa"/>
          </w:tcPr>
          <w:p w:rsidR="0062403B" w:rsidRDefault="0062403B" w:rsidP="0062403B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места авторского надзора в системе управления качеством.</w:t>
            </w:r>
          </w:p>
        </w:tc>
        <w:tc>
          <w:tcPr>
            <w:tcW w:w="1701" w:type="dxa"/>
          </w:tcPr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62403B" w:rsidRDefault="0062403B" w:rsidP="0062403B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62403B" w:rsidRDefault="0062403B" w:rsidP="0062403B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62403B" w:rsidRDefault="0062403B" w:rsidP="0062403B">
            <w:pPr>
              <w:rPr>
                <w:kern w:val="24"/>
              </w:rPr>
            </w:pPr>
          </w:p>
        </w:tc>
      </w:tr>
      <w:tr w:rsidR="0062403B" w:rsidRPr="00B06A52" w:rsidTr="001E5387">
        <w:trPr>
          <w:trHeight w:val="1809"/>
        </w:trPr>
        <w:tc>
          <w:tcPr>
            <w:tcW w:w="1668" w:type="dxa"/>
          </w:tcPr>
          <w:p w:rsidR="0062403B" w:rsidRDefault="0062403B" w:rsidP="0062403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62403B" w:rsidRDefault="0062403B" w:rsidP="0062403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(ОПК-18)</w:t>
            </w:r>
          </w:p>
        </w:tc>
        <w:tc>
          <w:tcPr>
            <w:tcW w:w="3402" w:type="dxa"/>
          </w:tcPr>
          <w:p w:rsidR="0062403B" w:rsidRDefault="0062403B" w:rsidP="0062403B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анализировать функции авторского надзора в системе управления качеством.</w:t>
            </w:r>
          </w:p>
        </w:tc>
        <w:tc>
          <w:tcPr>
            <w:tcW w:w="1701" w:type="dxa"/>
          </w:tcPr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62403B" w:rsidRDefault="0062403B" w:rsidP="0062403B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62403B" w:rsidRDefault="0062403B" w:rsidP="0062403B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62403B" w:rsidRPr="00B06A52" w:rsidTr="001E5387">
        <w:trPr>
          <w:trHeight w:val="1809"/>
        </w:trPr>
        <w:tc>
          <w:tcPr>
            <w:tcW w:w="1668" w:type="dxa"/>
          </w:tcPr>
          <w:p w:rsidR="0062403B" w:rsidRDefault="0062403B" w:rsidP="0062403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62403B" w:rsidRDefault="0062403B" w:rsidP="0062403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(ОПК-18)</w:t>
            </w:r>
          </w:p>
        </w:tc>
        <w:tc>
          <w:tcPr>
            <w:tcW w:w="3402" w:type="dxa"/>
          </w:tcPr>
          <w:p w:rsidR="0062403B" w:rsidRDefault="0062403B" w:rsidP="0062403B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анализа функций авторского надзора в системе управления качеством</w:t>
            </w:r>
            <w:r>
              <w:rPr>
                <w:b/>
              </w:rPr>
              <w:t>.</w:t>
            </w:r>
          </w:p>
        </w:tc>
        <w:tc>
          <w:tcPr>
            <w:tcW w:w="1701" w:type="dxa"/>
          </w:tcPr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62403B" w:rsidRDefault="0062403B" w:rsidP="0062403B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62403B" w:rsidRDefault="0062403B" w:rsidP="0062403B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6D1B16" w:rsidRPr="00B06A52" w:rsidTr="00966DFE">
        <w:trPr>
          <w:trHeight w:val="540"/>
        </w:trPr>
        <w:tc>
          <w:tcPr>
            <w:tcW w:w="1668" w:type="dxa"/>
          </w:tcPr>
          <w:p w:rsidR="006D1B16" w:rsidRPr="00660C7E" w:rsidRDefault="006D1B16" w:rsidP="006D1B16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Знать</w:t>
            </w:r>
          </w:p>
          <w:p w:rsidR="006D1B16" w:rsidRPr="00660C7E" w:rsidRDefault="006D1B16" w:rsidP="006D1B16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(ОПК-19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6D1B16" w:rsidRPr="00657EFA" w:rsidRDefault="006D1B16" w:rsidP="006D1B16">
            <w:pPr>
              <w:widowControl/>
              <w:ind w:firstLine="0"/>
            </w:pPr>
            <w:r w:rsidRPr="00905152">
              <w:rPr>
                <w:b/>
              </w:rPr>
              <w:t>Зна</w:t>
            </w:r>
            <w:r>
              <w:rPr>
                <w:b/>
              </w:rPr>
              <w:t>ние</w:t>
            </w:r>
            <w:r>
              <w:t xml:space="preserve"> </w:t>
            </w:r>
            <w:r w:rsidRPr="009206BF">
              <w:rPr>
                <w:rStyle w:val="FontStyle28"/>
              </w:rPr>
              <w:t>с</w:t>
            </w:r>
            <w:r w:rsidRPr="009206BF">
              <w:t>одержани</w:t>
            </w:r>
            <w:r>
              <w:t>я</w:t>
            </w:r>
            <w:r w:rsidRPr="009206BF">
              <w:t xml:space="preserve"> работы преподавателя, </w:t>
            </w:r>
            <w:r w:rsidRPr="00905152">
              <w:rPr>
                <w:spacing w:val="-2"/>
              </w:rPr>
              <w:t>детерминанты успешности преподавания (дидактических, организационно-</w:t>
            </w:r>
            <w:r w:rsidRPr="00905152">
              <w:rPr>
                <w:spacing w:val="-2"/>
              </w:rPr>
              <w:lastRenderedPageBreak/>
              <w:t>коммуникативных, личностных и специальных)</w:t>
            </w:r>
          </w:p>
        </w:tc>
        <w:tc>
          <w:tcPr>
            <w:tcW w:w="1701" w:type="dxa"/>
          </w:tcPr>
          <w:p w:rsidR="006D1B16" w:rsidRDefault="006D1B16" w:rsidP="006D1B1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lastRenderedPageBreak/>
              <w:t xml:space="preserve">Правильность и полнота ответов, глубина понимания </w:t>
            </w:r>
            <w:r w:rsidRPr="00237150">
              <w:rPr>
                <w:color w:val="000000"/>
                <w:kern w:val="24"/>
              </w:rPr>
              <w:lastRenderedPageBreak/>
              <w:t>вопроса</w:t>
            </w:r>
          </w:p>
        </w:tc>
        <w:tc>
          <w:tcPr>
            <w:tcW w:w="1984" w:type="dxa"/>
          </w:tcPr>
          <w:p w:rsidR="006D1B16" w:rsidRPr="00545A9D" w:rsidRDefault="006D1B16" w:rsidP="006D1B1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6D1B16" w:rsidRPr="00D04E6B" w:rsidRDefault="006D1B16" w:rsidP="006D1B1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</w:t>
            </w:r>
            <w:r>
              <w:rPr>
                <w:color w:val="000000"/>
                <w:kern w:val="24"/>
              </w:rPr>
              <w:lastRenderedPageBreak/>
              <w:t>ных заданий, тестирование</w:t>
            </w:r>
          </w:p>
          <w:p w:rsidR="006D1B16" w:rsidRPr="00D04E6B" w:rsidRDefault="006D1B16" w:rsidP="006D1B1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6D1B16" w:rsidRPr="00545A9D" w:rsidRDefault="006D1B16" w:rsidP="006D1B1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6D1B16" w:rsidRPr="00545A9D" w:rsidRDefault="006D1B16" w:rsidP="006D1B16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6D1B16" w:rsidRDefault="006D1B16" w:rsidP="006D1B16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lastRenderedPageBreak/>
              <w:t>Шкала 1</w:t>
            </w:r>
          </w:p>
          <w:p w:rsidR="006D1B16" w:rsidRDefault="006D1B16" w:rsidP="006D1B16">
            <w:pPr>
              <w:contextualSpacing/>
              <w:rPr>
                <w:kern w:val="24"/>
              </w:rPr>
            </w:pPr>
          </w:p>
        </w:tc>
      </w:tr>
      <w:tr w:rsidR="006D1B16" w:rsidRPr="00B06A52" w:rsidTr="00966DFE">
        <w:trPr>
          <w:trHeight w:val="210"/>
        </w:trPr>
        <w:tc>
          <w:tcPr>
            <w:tcW w:w="1668" w:type="dxa"/>
          </w:tcPr>
          <w:p w:rsidR="006D1B16" w:rsidRPr="00660C7E" w:rsidRDefault="006D1B16" w:rsidP="006D1B16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lastRenderedPageBreak/>
              <w:t>Уметь</w:t>
            </w:r>
          </w:p>
          <w:p w:rsidR="006D1B16" w:rsidRPr="00660C7E" w:rsidRDefault="006D1B16" w:rsidP="006D1B16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(ОПК-19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6D1B16" w:rsidRPr="00657EFA" w:rsidRDefault="006D1B16" w:rsidP="006D1B16">
            <w:pPr>
              <w:widowControl/>
              <w:ind w:firstLine="0"/>
            </w:pPr>
            <w:r w:rsidRPr="00905152">
              <w:rPr>
                <w:b/>
              </w:rPr>
              <w:t>Уме</w:t>
            </w:r>
            <w:r>
              <w:rPr>
                <w:b/>
              </w:rPr>
              <w:t>ние</w:t>
            </w:r>
            <w:r>
              <w:t xml:space="preserve"> </w:t>
            </w:r>
            <w:r w:rsidRPr="00905152">
              <w:rPr>
                <w:spacing w:val="-2"/>
              </w:rPr>
              <w:t>формулировать учебные задачи по преподаваемым дисциплинам</w:t>
            </w:r>
          </w:p>
        </w:tc>
        <w:tc>
          <w:tcPr>
            <w:tcW w:w="1701" w:type="dxa"/>
          </w:tcPr>
          <w:p w:rsidR="006D1B16" w:rsidRDefault="006D1B16" w:rsidP="006D1B1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6D1B16" w:rsidRPr="00545A9D" w:rsidRDefault="006D1B16" w:rsidP="006D1B1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6D1B16" w:rsidRPr="00D04E6B" w:rsidRDefault="006D1B16" w:rsidP="006D1B1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6D1B16" w:rsidRPr="00D04E6B" w:rsidRDefault="006D1B16" w:rsidP="006D1B1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6D1B16" w:rsidRPr="00545A9D" w:rsidRDefault="006D1B16" w:rsidP="006D1B1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6D1B16" w:rsidRPr="00545A9D" w:rsidRDefault="006D1B16" w:rsidP="006D1B16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6D1B16" w:rsidRDefault="006D1B16" w:rsidP="006D1B16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6D1B16" w:rsidRPr="00B06A52" w:rsidTr="00966DFE">
        <w:trPr>
          <w:trHeight w:val="240"/>
        </w:trPr>
        <w:tc>
          <w:tcPr>
            <w:tcW w:w="1668" w:type="dxa"/>
          </w:tcPr>
          <w:p w:rsidR="006D1B16" w:rsidRPr="00660C7E" w:rsidRDefault="006D1B16" w:rsidP="006D1B16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Владеть</w:t>
            </w:r>
          </w:p>
          <w:p w:rsidR="006D1B16" w:rsidRPr="00660C7E" w:rsidRDefault="006D1B16" w:rsidP="006D1B16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(ОПК-19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6D1B16" w:rsidRPr="00657EFA" w:rsidRDefault="006D1B16" w:rsidP="006D1B16">
            <w:pPr>
              <w:widowControl/>
              <w:ind w:firstLine="0"/>
            </w:pPr>
            <w:r w:rsidRPr="00B17CBE">
              <w:rPr>
                <w:b/>
              </w:rPr>
              <w:t>Владе</w:t>
            </w:r>
            <w:r>
              <w:rPr>
                <w:b/>
              </w:rPr>
              <w:t>ние</w:t>
            </w:r>
            <w:r w:rsidRPr="00657EFA">
              <w:t xml:space="preserve"> </w:t>
            </w:r>
            <w:r w:rsidRPr="00B17CBE">
              <w:rPr>
                <w:spacing w:val="-2"/>
              </w:rPr>
              <w:t>оптимальной дидактической стратегией управления формированием познавательной деятельности в процессе обучения</w:t>
            </w:r>
          </w:p>
        </w:tc>
        <w:tc>
          <w:tcPr>
            <w:tcW w:w="1701" w:type="dxa"/>
          </w:tcPr>
          <w:p w:rsidR="006D1B16" w:rsidRDefault="006D1B16" w:rsidP="006D1B1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6D1B16" w:rsidRPr="00545A9D" w:rsidRDefault="006D1B16" w:rsidP="006D1B1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6D1B16" w:rsidRPr="00D04E6B" w:rsidRDefault="006D1B16" w:rsidP="006D1B1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6D1B16" w:rsidRPr="00D04E6B" w:rsidRDefault="006D1B16" w:rsidP="006D1B1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6D1B16" w:rsidRPr="00545A9D" w:rsidRDefault="006D1B16" w:rsidP="006D1B1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6D1B16" w:rsidRPr="00545A9D" w:rsidRDefault="006D1B16" w:rsidP="006D1B16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6D1B16" w:rsidRDefault="006D1B16" w:rsidP="006D1B16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6D1B16" w:rsidRPr="00B06A52" w:rsidTr="00F73249">
        <w:trPr>
          <w:trHeight w:val="240"/>
        </w:trPr>
        <w:tc>
          <w:tcPr>
            <w:tcW w:w="1668" w:type="dxa"/>
          </w:tcPr>
          <w:p w:rsidR="006D1B16" w:rsidRPr="00660C7E" w:rsidRDefault="006D1B16" w:rsidP="006D1B16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Знать</w:t>
            </w:r>
          </w:p>
          <w:p w:rsidR="006D1B16" w:rsidRPr="00660C7E" w:rsidRDefault="006D1B16" w:rsidP="006D1B16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(ПК-1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6D1B16" w:rsidRPr="00566281" w:rsidRDefault="006D1B16" w:rsidP="006D1B16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</w:rPr>
            </w:pPr>
            <w:r>
              <w:rPr>
                <w:b/>
              </w:rPr>
              <w:t>Знание</w:t>
            </w:r>
            <w:r w:rsidRPr="00045F8A">
              <w:rPr>
                <w:b/>
              </w:rPr>
              <w:t xml:space="preserve"> </w:t>
            </w:r>
            <w:r>
              <w:t>основных параметров</w:t>
            </w:r>
            <w:r w:rsidRPr="00045F8A">
              <w:t>, ис</w:t>
            </w:r>
            <w:r>
              <w:t>пользуемых</w:t>
            </w:r>
            <w:r w:rsidRPr="00045F8A">
              <w:t xml:space="preserve"> для оценки структуры и свойств материалов,</w:t>
            </w:r>
            <w:r>
              <w:t xml:space="preserve"> закономерностей</w:t>
            </w:r>
            <w:r w:rsidRPr="00045F8A">
              <w:t xml:space="preserve"> процесса кри</w:t>
            </w:r>
            <w:r>
              <w:t>сталлизации, изменений</w:t>
            </w:r>
            <w:r w:rsidRPr="00045F8A">
              <w:t>, про</w:t>
            </w:r>
            <w:r>
              <w:t>исходящих</w:t>
            </w:r>
            <w:r w:rsidRPr="00045F8A">
              <w:t xml:space="preserve"> при</w:t>
            </w:r>
            <w:r>
              <w:t xml:space="preserve"> </w:t>
            </w:r>
            <w:r w:rsidRPr="00045F8A">
              <w:t>пластической деформации материала, ос</w:t>
            </w:r>
            <w:r>
              <w:t>новных</w:t>
            </w:r>
            <w:r w:rsidRPr="00045F8A">
              <w:t xml:space="preserve"> </w:t>
            </w:r>
            <w:r>
              <w:t>классов</w:t>
            </w:r>
            <w:r w:rsidRPr="00045F8A">
              <w:t xml:space="preserve"> материалов, применяемых</w:t>
            </w:r>
            <w:r>
              <w:t xml:space="preserve"> </w:t>
            </w:r>
            <w:r w:rsidRPr="00045F8A">
              <w:t xml:space="preserve">в </w:t>
            </w:r>
            <w:proofErr w:type="spellStart"/>
            <w:r w:rsidRPr="00045F8A">
              <w:t>машино</w:t>
            </w:r>
            <w:proofErr w:type="spellEnd"/>
            <w:r w:rsidRPr="00045F8A">
              <w:t>- и приборостроении</w:t>
            </w:r>
          </w:p>
        </w:tc>
        <w:tc>
          <w:tcPr>
            <w:tcW w:w="1701" w:type="dxa"/>
          </w:tcPr>
          <w:p w:rsidR="006D1B16" w:rsidRDefault="006D1B16" w:rsidP="006D1B1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6D1B16" w:rsidRPr="00545A9D" w:rsidRDefault="006D1B16" w:rsidP="006D1B1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6D1B16" w:rsidRPr="00D04E6B" w:rsidRDefault="006D1B16" w:rsidP="006D1B1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6D1B16" w:rsidRPr="00D04E6B" w:rsidRDefault="006D1B16" w:rsidP="006D1B1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6D1B16" w:rsidRPr="00545A9D" w:rsidRDefault="006D1B16" w:rsidP="006D1B1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6D1B16" w:rsidRPr="00545A9D" w:rsidRDefault="006D1B16" w:rsidP="006D1B16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6D1B16" w:rsidRDefault="006D1B16" w:rsidP="006D1B16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  <w:p w:rsidR="006D1B16" w:rsidRDefault="006D1B16" w:rsidP="006D1B16">
            <w:pPr>
              <w:contextualSpacing/>
              <w:rPr>
                <w:kern w:val="24"/>
              </w:rPr>
            </w:pPr>
          </w:p>
        </w:tc>
      </w:tr>
      <w:tr w:rsidR="006D1B16" w:rsidRPr="00B06A52" w:rsidTr="00F73249">
        <w:trPr>
          <w:trHeight w:val="240"/>
        </w:trPr>
        <w:tc>
          <w:tcPr>
            <w:tcW w:w="1668" w:type="dxa"/>
          </w:tcPr>
          <w:p w:rsidR="006D1B16" w:rsidRDefault="006D1B16" w:rsidP="006D1B16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6D1B16" w:rsidRPr="00660C7E" w:rsidRDefault="006D1B16" w:rsidP="006D1B16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6D1B16" w:rsidRPr="00B22BE1" w:rsidRDefault="006D1B16" w:rsidP="006D1B16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Умение</w:t>
            </w:r>
            <w:r w:rsidRPr="00045F8A">
              <w:rPr>
                <w:b/>
              </w:rPr>
              <w:t xml:space="preserve"> </w:t>
            </w:r>
            <w:r w:rsidRPr="00045F8A">
              <w:t>правильно подобрать материал для изделия в зависимости от условий его работы и</w:t>
            </w:r>
            <w:r>
              <w:t xml:space="preserve"> </w:t>
            </w:r>
            <w:r w:rsidRPr="00045F8A">
              <w:t>формулировать требования к нему</w:t>
            </w:r>
          </w:p>
        </w:tc>
        <w:tc>
          <w:tcPr>
            <w:tcW w:w="1701" w:type="dxa"/>
          </w:tcPr>
          <w:p w:rsidR="006D1B16" w:rsidRDefault="006D1B16" w:rsidP="006D1B1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6D1B16" w:rsidRPr="00545A9D" w:rsidRDefault="006D1B16" w:rsidP="006D1B1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6D1B16" w:rsidRPr="00D04E6B" w:rsidRDefault="006D1B16" w:rsidP="006D1B1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6D1B16" w:rsidRPr="00D04E6B" w:rsidRDefault="006D1B16" w:rsidP="006D1B1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6D1B16" w:rsidRPr="00545A9D" w:rsidRDefault="006D1B16" w:rsidP="006D1B1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6D1B16" w:rsidRPr="00545A9D" w:rsidRDefault="006D1B16" w:rsidP="006D1B16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6D1B16" w:rsidRDefault="006D1B16" w:rsidP="006D1B16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6D1B16" w:rsidRPr="00B06A52" w:rsidTr="00F73249">
        <w:trPr>
          <w:trHeight w:val="240"/>
        </w:trPr>
        <w:tc>
          <w:tcPr>
            <w:tcW w:w="1668" w:type="dxa"/>
          </w:tcPr>
          <w:p w:rsidR="006D1B16" w:rsidRPr="00660C7E" w:rsidRDefault="006D1B16" w:rsidP="006D1B16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Владеть</w:t>
            </w:r>
          </w:p>
          <w:p w:rsidR="006D1B16" w:rsidRPr="00660C7E" w:rsidRDefault="006D1B16" w:rsidP="006D1B16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Pr="00660C7E">
              <w:rPr>
                <w:b/>
              </w:rPr>
              <w:t>ПК-</w:t>
            </w:r>
            <w:r>
              <w:rPr>
                <w:b/>
              </w:rPr>
              <w:t>1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6D1B16" w:rsidRPr="00B22BE1" w:rsidRDefault="006D1B16" w:rsidP="006D1B16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Владение</w:t>
            </w:r>
            <w:r w:rsidRPr="00045F8A">
              <w:rPr>
                <w:b/>
              </w:rPr>
              <w:t xml:space="preserve"> </w:t>
            </w:r>
            <w:r w:rsidRPr="00045F8A">
              <w:t>навыками разработки новых технологических схем для получения материалов с</w:t>
            </w:r>
            <w:r>
              <w:t xml:space="preserve"> </w:t>
            </w:r>
            <w:r w:rsidRPr="00045F8A">
              <w:t>заданными свойствами</w:t>
            </w:r>
          </w:p>
        </w:tc>
        <w:tc>
          <w:tcPr>
            <w:tcW w:w="1701" w:type="dxa"/>
          </w:tcPr>
          <w:p w:rsidR="006D1B16" w:rsidRDefault="006D1B16" w:rsidP="006D1B1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</w:t>
            </w:r>
            <w:r w:rsidRPr="00237150">
              <w:rPr>
                <w:color w:val="000000"/>
                <w:kern w:val="24"/>
              </w:rPr>
              <w:lastRenderedPageBreak/>
              <w:t>ной деятельности</w:t>
            </w:r>
          </w:p>
        </w:tc>
        <w:tc>
          <w:tcPr>
            <w:tcW w:w="1984" w:type="dxa"/>
          </w:tcPr>
          <w:p w:rsidR="006D1B16" w:rsidRPr="00545A9D" w:rsidRDefault="006D1B16" w:rsidP="006D1B1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6D1B16" w:rsidRPr="00D04E6B" w:rsidRDefault="006D1B16" w:rsidP="006D1B1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6D1B16" w:rsidRPr="00D04E6B" w:rsidRDefault="006D1B16" w:rsidP="006D1B1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6D1B16" w:rsidRPr="00545A9D" w:rsidRDefault="006D1B16" w:rsidP="006D1B1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6D1B16" w:rsidRPr="00545A9D" w:rsidRDefault="006D1B16" w:rsidP="006D1B16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6D1B16" w:rsidRDefault="006D1B16" w:rsidP="006D1B16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lastRenderedPageBreak/>
              <w:t xml:space="preserve">Шкала </w:t>
            </w:r>
            <w:r>
              <w:rPr>
                <w:kern w:val="24"/>
              </w:rPr>
              <w:t>2</w:t>
            </w:r>
          </w:p>
        </w:tc>
      </w:tr>
    </w:tbl>
    <w:p w:rsidR="00C31B6F" w:rsidRDefault="00C31B6F" w:rsidP="007A7ABA">
      <w:pPr>
        <w:ind w:firstLine="720"/>
        <w:contextualSpacing/>
        <w:rPr>
          <w:b/>
          <w:sz w:val="28"/>
          <w:szCs w:val="28"/>
        </w:rPr>
      </w:pPr>
    </w:p>
    <w:p w:rsidR="00EA28F7" w:rsidRPr="00FD21D4" w:rsidRDefault="00EA28F7" w:rsidP="007A7ABA">
      <w:pPr>
        <w:ind w:firstLine="720"/>
        <w:contextualSpacing/>
        <w:rPr>
          <w:b/>
          <w:sz w:val="28"/>
          <w:szCs w:val="28"/>
        </w:rPr>
      </w:pPr>
      <w:r w:rsidRPr="00FD21D4">
        <w:rPr>
          <w:b/>
          <w:sz w:val="28"/>
          <w:szCs w:val="28"/>
        </w:rPr>
        <w:t xml:space="preserve">6.2.2. Описание шкал оценивания степени </w:t>
      </w:r>
      <w:proofErr w:type="spellStart"/>
      <w:r w:rsidRPr="00FD21D4">
        <w:rPr>
          <w:b/>
          <w:sz w:val="28"/>
          <w:szCs w:val="28"/>
        </w:rPr>
        <w:t>сформир</w:t>
      </w:r>
      <w:r w:rsidR="007174C6" w:rsidRPr="00FD21D4">
        <w:rPr>
          <w:b/>
          <w:sz w:val="28"/>
          <w:szCs w:val="28"/>
        </w:rPr>
        <w:t>ованности</w:t>
      </w:r>
      <w:proofErr w:type="spellEnd"/>
      <w:r w:rsidR="007174C6" w:rsidRPr="00FD21D4">
        <w:rPr>
          <w:b/>
          <w:sz w:val="28"/>
          <w:szCs w:val="28"/>
        </w:rPr>
        <w:t xml:space="preserve"> элементов компетенций</w:t>
      </w:r>
    </w:p>
    <w:p w:rsidR="00EA28F7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1.</w:t>
      </w:r>
      <w:r w:rsidR="00172FD6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Оценка </w:t>
      </w:r>
      <w:proofErr w:type="spellStart"/>
      <w:r w:rsidRPr="000B5394">
        <w:rPr>
          <w:sz w:val="28"/>
          <w:szCs w:val="28"/>
        </w:rPr>
        <w:t>сформированности</w:t>
      </w:r>
      <w:proofErr w:type="spellEnd"/>
      <w:r w:rsidR="00074A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отдельных </w:t>
      </w:r>
      <w:r w:rsidR="007174C6">
        <w:rPr>
          <w:sz w:val="28"/>
          <w:szCs w:val="28"/>
        </w:rPr>
        <w:t>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EA28F7" w:rsidRPr="002478F3" w:rsidTr="00250822">
        <w:tc>
          <w:tcPr>
            <w:tcW w:w="2380" w:type="dxa"/>
            <w:gridSpan w:val="2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Обозначения</w:t>
            </w:r>
          </w:p>
        </w:tc>
        <w:tc>
          <w:tcPr>
            <w:tcW w:w="7528" w:type="dxa"/>
            <w:gridSpan w:val="3"/>
            <w:vMerge w:val="restart"/>
          </w:tcPr>
          <w:p w:rsidR="00362988" w:rsidRPr="00362988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62988">
              <w:rPr>
                <w:b/>
              </w:rPr>
              <w:t xml:space="preserve">Формулировка требований </w:t>
            </w:r>
          </w:p>
          <w:p w:rsidR="00EA28F7" w:rsidRPr="00006929" w:rsidRDefault="00C4007E" w:rsidP="007A7ABA">
            <w:pPr>
              <w:ind w:firstLine="0"/>
              <w:contextualSpacing/>
              <w:jc w:val="center"/>
              <w:rPr>
                <w:b/>
                <w:highlight w:val="green"/>
              </w:rPr>
            </w:pPr>
            <w:r w:rsidRPr="00362988">
              <w:rPr>
                <w:b/>
              </w:rPr>
              <w:t xml:space="preserve">к степени </w:t>
            </w:r>
            <w:proofErr w:type="spellStart"/>
            <w:r w:rsidRPr="00362988">
              <w:rPr>
                <w:b/>
              </w:rPr>
              <w:t>сформированности</w:t>
            </w:r>
            <w:proofErr w:type="spellEnd"/>
            <w:r w:rsidRPr="00362988">
              <w:rPr>
                <w:b/>
              </w:rPr>
              <w:t xml:space="preserve"> компетенции</w:t>
            </w:r>
          </w:p>
        </w:tc>
      </w:tr>
      <w:tr w:rsidR="00EA28F7" w:rsidRPr="002478F3" w:rsidTr="00250822">
        <w:trPr>
          <w:trHeight w:val="276"/>
        </w:trPr>
        <w:tc>
          <w:tcPr>
            <w:tcW w:w="854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</w:pPr>
            <w:r w:rsidRPr="00720F6C">
              <w:t>Цифр.</w:t>
            </w:r>
          </w:p>
        </w:tc>
        <w:tc>
          <w:tcPr>
            <w:tcW w:w="1526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Оценка</w:t>
            </w:r>
          </w:p>
        </w:tc>
        <w:tc>
          <w:tcPr>
            <w:tcW w:w="7528" w:type="dxa"/>
            <w:gridSpan w:val="3"/>
            <w:vMerge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</w:p>
        </w:tc>
      </w:tr>
      <w:tr w:rsidR="00EA28F7" w:rsidRPr="002478F3" w:rsidTr="00250822">
        <w:tc>
          <w:tcPr>
            <w:tcW w:w="854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1526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2694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Знать</w:t>
            </w:r>
          </w:p>
        </w:tc>
        <w:tc>
          <w:tcPr>
            <w:tcW w:w="2409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Уметь</w:t>
            </w:r>
          </w:p>
        </w:tc>
        <w:tc>
          <w:tcPr>
            <w:tcW w:w="2425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Владеть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1526" w:type="dxa"/>
          </w:tcPr>
          <w:p w:rsidR="00EA28F7" w:rsidRPr="0076751C" w:rsidRDefault="00FD21D4" w:rsidP="007A7ABA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Отсутствие знаний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>
              <w:t>Отсут</w:t>
            </w:r>
            <w:r w:rsidRPr="0076751C">
              <w:t>ствие умений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Отсутствие навыков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1526" w:type="dxa"/>
          </w:tcPr>
          <w:p w:rsidR="00EA28F7" w:rsidRPr="0076751C" w:rsidRDefault="00FD21D4" w:rsidP="007A7ABA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Фрагментарные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Частично освоенное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Фрагментарное применение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1526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У</w:t>
            </w:r>
            <w:r w:rsidR="00FD21D4" w:rsidRPr="002478F3">
              <w:t>д</w:t>
            </w:r>
            <w:r w:rsidR="00FD21D4">
              <w:t>овлетворительно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Общие, но не структурированные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</w:t>
            </w:r>
            <w:r>
              <w:t>ческое приме</w:t>
            </w:r>
            <w:r w:rsidRPr="0076751C">
              <w:t>нение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1526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Хор</w:t>
            </w:r>
            <w:r w:rsidR="00FD21D4">
              <w:t>ошо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Сформированные, но содержащие отдельные пробелы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tabs>
                <w:tab w:val="left" w:pos="1485"/>
              </w:tabs>
              <w:ind w:firstLine="0"/>
              <w:contextualSpacing/>
              <w:jc w:val="center"/>
            </w:pPr>
            <w:r w:rsidRPr="0076751C">
              <w:t>В целом успешное, но содержащие отдельные пробелы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tabs>
                <w:tab w:val="left" w:pos="1593"/>
                <w:tab w:val="left" w:pos="1735"/>
                <w:tab w:val="left" w:pos="1769"/>
              </w:tabs>
              <w:ind w:firstLine="0"/>
              <w:contextualSpacing/>
              <w:jc w:val="center"/>
            </w:pPr>
            <w:r w:rsidRPr="0076751C">
              <w:t>В целом успешное, но содержащее отдельные пробелы применение навыков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1526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Отл</w:t>
            </w:r>
            <w:r w:rsidR="00FD21D4">
              <w:t>ично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Сформированные систематические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Сформированное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 xml:space="preserve">Успешное и систематическое применение навыков </w:t>
            </w:r>
          </w:p>
        </w:tc>
      </w:tr>
    </w:tbl>
    <w:p w:rsidR="007174C6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2.</w:t>
      </w:r>
      <w:r w:rsidR="00172FD6">
        <w:rPr>
          <w:b/>
          <w:i/>
          <w:sz w:val="28"/>
          <w:szCs w:val="28"/>
        </w:rPr>
        <w:t xml:space="preserve"> </w:t>
      </w:r>
      <w:r w:rsidRPr="000B5394">
        <w:rPr>
          <w:sz w:val="28"/>
          <w:szCs w:val="28"/>
        </w:rPr>
        <w:t xml:space="preserve">Комплексная оценка </w:t>
      </w:r>
      <w:proofErr w:type="spellStart"/>
      <w:r w:rsidRPr="000B5394">
        <w:rPr>
          <w:sz w:val="28"/>
          <w:szCs w:val="28"/>
        </w:rPr>
        <w:t>сформированности</w:t>
      </w:r>
      <w:proofErr w:type="spellEnd"/>
      <w:r w:rsidRPr="000B5394">
        <w:rPr>
          <w:sz w:val="28"/>
          <w:szCs w:val="28"/>
        </w:rPr>
        <w:t xml:space="preserve">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057"/>
        <w:gridCol w:w="6771"/>
      </w:tblGrid>
      <w:tr w:rsidR="00EA28F7" w:rsidRPr="002478F3" w:rsidTr="003E0397">
        <w:tc>
          <w:tcPr>
            <w:tcW w:w="2947" w:type="dxa"/>
            <w:gridSpan w:val="2"/>
          </w:tcPr>
          <w:p w:rsidR="00EA28F7" w:rsidRPr="0076751C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76751C">
              <w:t xml:space="preserve">Обозначения </w:t>
            </w:r>
          </w:p>
        </w:tc>
        <w:tc>
          <w:tcPr>
            <w:tcW w:w="6961" w:type="dxa"/>
            <w:vMerge w:val="restart"/>
            <w:vAlign w:val="center"/>
          </w:tcPr>
          <w:p w:rsidR="003E039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Формулировка требований </w:t>
            </w:r>
          </w:p>
          <w:p w:rsidR="00EA28F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к степени </w:t>
            </w:r>
            <w:proofErr w:type="spellStart"/>
            <w:r w:rsidRPr="003E0397">
              <w:rPr>
                <w:b/>
              </w:rPr>
              <w:t>сформированности</w:t>
            </w:r>
            <w:proofErr w:type="spellEnd"/>
            <w:r w:rsidRPr="003E0397">
              <w:rPr>
                <w:b/>
              </w:rPr>
              <w:t xml:space="preserve"> компетенции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Цифр.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Оценка</w:t>
            </w:r>
          </w:p>
        </w:tc>
        <w:tc>
          <w:tcPr>
            <w:tcW w:w="6961" w:type="dxa"/>
            <w:vMerge/>
          </w:tcPr>
          <w:p w:rsidR="00EA28F7" w:rsidRPr="003E0397" w:rsidRDefault="00EA28F7" w:rsidP="007A7ABA">
            <w:pPr>
              <w:ind w:firstLine="0"/>
              <w:contextualSpacing/>
              <w:jc w:val="center"/>
            </w:pP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Неуд</w:t>
            </w:r>
            <w:r w:rsidR="00FD21D4">
              <w:t>овлетворительно</w:t>
            </w:r>
          </w:p>
        </w:tc>
        <w:tc>
          <w:tcPr>
            <w:tcW w:w="6961" w:type="dxa"/>
          </w:tcPr>
          <w:p w:rsidR="00EA28F7" w:rsidRPr="003E0397" w:rsidRDefault="00EA28F7" w:rsidP="007A7ABA">
            <w:pPr>
              <w:ind w:firstLine="0"/>
              <w:contextualSpacing/>
            </w:pPr>
            <w:r w:rsidRPr="003E0397">
              <w:t>Не имеет необходимых представлений о проверяемом материале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2093" w:type="dxa"/>
          </w:tcPr>
          <w:p w:rsidR="00FD21D4" w:rsidRDefault="00EA28F7" w:rsidP="007A7ABA">
            <w:pPr>
              <w:ind w:firstLine="0"/>
              <w:contextualSpacing/>
            </w:pPr>
            <w:r w:rsidRPr="0076751C">
              <w:t>Удовл</w:t>
            </w:r>
            <w:r w:rsidR="00FD21D4">
              <w:t xml:space="preserve">етворительно </w:t>
            </w:r>
            <w:r>
              <w:t>или</w:t>
            </w:r>
          </w:p>
          <w:p w:rsidR="00FD21D4" w:rsidRDefault="00FD21D4" w:rsidP="007A7ABA">
            <w:pPr>
              <w:ind w:firstLine="0"/>
              <w:contextualSpacing/>
            </w:pPr>
            <w:r>
              <w:t>н</w:t>
            </w:r>
            <w:r w:rsidR="00EA28F7">
              <w:t>еуд</w:t>
            </w:r>
            <w:r>
              <w:t>овлетворительно</w:t>
            </w:r>
          </w:p>
          <w:p w:rsidR="00EA28F7" w:rsidRPr="0076751C" w:rsidRDefault="00EA28F7" w:rsidP="007A7ABA">
            <w:pPr>
              <w:ind w:firstLine="0"/>
              <w:contextualSpacing/>
            </w:pPr>
            <w:r>
              <w:t>(</w:t>
            </w:r>
            <w:r w:rsidRPr="00192DC2">
              <w:rPr>
                <w:i/>
              </w:rPr>
              <w:t xml:space="preserve">по </w:t>
            </w:r>
            <w:r>
              <w:rPr>
                <w:i/>
              </w:rPr>
              <w:t>усмотрению преподавател</w:t>
            </w:r>
            <w:r w:rsidR="009B50D2">
              <w:rPr>
                <w:i/>
              </w:rPr>
              <w:t>я</w:t>
            </w:r>
            <w:r>
              <w:rPr>
                <w:i/>
              </w:rPr>
              <w:t>)</w:t>
            </w:r>
          </w:p>
          <w:p w:rsidR="00EA28F7" w:rsidRPr="002478F3" w:rsidRDefault="00EA28F7" w:rsidP="007A7ABA">
            <w:pPr>
              <w:ind w:firstLine="0"/>
              <w:contextualSpacing/>
            </w:pP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 xml:space="preserve">Знать на уровне </w:t>
            </w:r>
            <w:r w:rsidRPr="00FD21D4">
              <w:rPr>
                <w:b/>
              </w:rPr>
              <w:t>о</w:t>
            </w:r>
            <w:r w:rsidRPr="002478F3">
              <w:rPr>
                <w:b/>
              </w:rPr>
              <w:t>риентирования</w:t>
            </w:r>
            <w:r w:rsidRPr="002478F3"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</w:t>
            </w:r>
            <w:r w:rsidR="00FD21D4">
              <w:t>я более детального его усвоения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2093" w:type="dxa"/>
          </w:tcPr>
          <w:p w:rsidR="00EA28F7" w:rsidRPr="002478F3" w:rsidRDefault="00FD21D4" w:rsidP="007A7ABA">
            <w:pPr>
              <w:ind w:firstLine="0"/>
              <w:contextualSpacing/>
            </w:pPr>
            <w:r w:rsidRPr="0076751C">
              <w:t>Удовл</w:t>
            </w:r>
            <w:r>
              <w:t>етворительно</w:t>
            </w: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Знать</w:t>
            </w:r>
            <w:r>
              <w:t xml:space="preserve"> и уметь</w:t>
            </w:r>
            <w:r w:rsidRPr="002478F3">
              <w:t xml:space="preserve"> на </w:t>
            </w:r>
            <w:r w:rsidRPr="002478F3">
              <w:rPr>
                <w:b/>
              </w:rPr>
              <w:t>репродуктивном</w:t>
            </w:r>
            <w:r w:rsidRPr="002478F3"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</w:t>
            </w:r>
            <w:r w:rsidR="00FD21D4">
              <w:t>или в демонстрируемых действиях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Хор</w:t>
            </w:r>
            <w:r w:rsidR="00FD21D4">
              <w:t>ошо</w:t>
            </w: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 xml:space="preserve">аналитическом </w:t>
            </w:r>
            <w:r w:rsidRPr="002478F3"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</w:t>
            </w:r>
            <w:r w:rsidR="00FD21D4">
              <w:t>ти для разных объектов усвоения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Отл</w:t>
            </w:r>
            <w:r w:rsidR="00FD21D4">
              <w:t>ично</w:t>
            </w: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>системном</w:t>
            </w:r>
            <w:r w:rsidRPr="002478F3">
              <w:t xml:space="preserve"> уровне. Субъект учения </w:t>
            </w:r>
            <w:r w:rsidRPr="002478F3">
              <w:lastRenderedPageBreak/>
              <w:t xml:space="preserve">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</w:t>
            </w:r>
            <w:r w:rsidR="00FD21D4">
              <w:t>в содержании учебной дисциплины</w:t>
            </w:r>
          </w:p>
        </w:tc>
      </w:tr>
    </w:tbl>
    <w:p w:rsidR="00074AC6" w:rsidRDefault="00074AC6" w:rsidP="007A7ABA">
      <w:pPr>
        <w:ind w:firstLine="720"/>
        <w:contextualSpacing/>
        <w:rPr>
          <w:b/>
          <w:sz w:val="28"/>
          <w:szCs w:val="28"/>
        </w:rPr>
      </w:pPr>
    </w:p>
    <w:p w:rsidR="00BC3C51" w:rsidRPr="00D74402" w:rsidRDefault="007174C6" w:rsidP="007003E1">
      <w:pPr>
        <w:ind w:firstLine="720"/>
        <w:contextualSpacing/>
        <w:rPr>
          <w:sz w:val="28"/>
          <w:szCs w:val="28"/>
        </w:rPr>
      </w:pPr>
      <w:r w:rsidRPr="00FD21D4">
        <w:rPr>
          <w:b/>
          <w:sz w:val="28"/>
          <w:szCs w:val="28"/>
        </w:rPr>
        <w:t>6.3.</w:t>
      </w:r>
      <w:r w:rsidR="007003E1">
        <w:rPr>
          <w:b/>
          <w:sz w:val="28"/>
          <w:szCs w:val="28"/>
        </w:rPr>
        <w:t xml:space="preserve"> Вопросы к экзамену (государственному экзамену)</w:t>
      </w:r>
    </w:p>
    <w:p w:rsidR="007003E1" w:rsidRDefault="007003E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Зарождение и основные</w:t>
      </w:r>
      <w:r w:rsidRPr="007003E1">
        <w:rPr>
          <w:sz w:val="28"/>
          <w:szCs w:val="28"/>
        </w:rPr>
        <w:t xml:space="preserve"> </w:t>
      </w:r>
      <w:r w:rsidRPr="00D74402">
        <w:rPr>
          <w:sz w:val="28"/>
          <w:szCs w:val="28"/>
        </w:rPr>
        <w:t>тенденции развития высшего образования</w:t>
      </w:r>
      <w:r w:rsidRPr="007003E1">
        <w:rPr>
          <w:sz w:val="28"/>
          <w:szCs w:val="28"/>
        </w:rPr>
        <w:t xml:space="preserve"> </w:t>
      </w:r>
      <w:r w:rsidRPr="00D74402">
        <w:rPr>
          <w:sz w:val="28"/>
          <w:szCs w:val="28"/>
        </w:rPr>
        <w:t>в России (XVII - начало XX в.). Первые высшие учебные заведения в</w:t>
      </w:r>
      <w:r>
        <w:rPr>
          <w:sz w:val="28"/>
          <w:szCs w:val="28"/>
        </w:rPr>
        <w:t xml:space="preserve"> России.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Педагогическая практика и педагогические идеи в системе образования в России в XVIII - XIX вв.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Система высшего образования в советский период.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Особенности развития высшего образования в России и СССР между Первой и Второй мировыми войнами.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Восстановление системы высшего образования, его качественная и количественная динамика после Великой Отечественной войны.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Современные тенденции развития высшего образования за рубежом и перспективы российской высшей школы.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Высшая школа индустриально развитых стран после Второй мировой войны.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Перспективы развития высшей школы в Российской Федерации.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Общие понятия о деятельности.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Деятельность и познавательные процессы. Познание как деятельность.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Учение как деятельность.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Теория планомерного формирования умственных действий и понятий как пример последовательного воплощения деятельностного подхода к обучению.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Этапы формирования умственных действий и понятий.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Типы ориентировочной основы действия или типы 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Возможности и ограничения использования метода планомерного формирования умственных действий и понятий в высшей школе.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Развитие творческого мышления студентов в процессе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Критерии творческого мышления. Творчество и интеллект.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Методы стимуляции творческой деятельности и понятие творческой личности.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Развитие творческого мышления в процессе обучения и воспитания.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Развитие личности. Движущие силы, условия и механизмы развития личности.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Психологические особенности студенческого возраста и проблема воспитания в высшей школе.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Цели и содержание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lastRenderedPageBreak/>
        <w:t>Организационные формы обучения в вузе.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Классификация методов обучения и воспитания.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Активные методы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Технические средства и компьютерные системы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Технические средства</w:t>
      </w:r>
      <w:r w:rsidR="007003E1">
        <w:rPr>
          <w:sz w:val="28"/>
          <w:szCs w:val="28"/>
        </w:rPr>
        <w:t xml:space="preserve"> предъявления информации (ТСПИ)</w:t>
      </w:r>
      <w:r w:rsidRPr="00D74402">
        <w:rPr>
          <w:sz w:val="28"/>
          <w:szCs w:val="28"/>
        </w:rPr>
        <w:t>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Технические средства контроля.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Вспомогательные компьютерные учебные средства.</w:t>
      </w:r>
    </w:p>
    <w:p w:rsidR="00BC3C51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Интернет в обучении.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Научная истина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Мир вещей и мир идей Платона.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Общество знаний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Общество новых рисков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Главные направления и достижения современной науки.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03E1">
        <w:rPr>
          <w:rFonts w:ascii="Times New Roman" w:hAnsi="Times New Roman" w:cs="Times New Roman"/>
          <w:sz w:val="28"/>
          <w:szCs w:val="28"/>
        </w:rPr>
        <w:t>Технонаука</w:t>
      </w:r>
      <w:proofErr w:type="spellEnd"/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В чем состоит дискурс «информационной революции».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Когнитивная простота и когнитивная загруженность дидактического материала.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Что такое наука и её составные части.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Проблемы научного метода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Объект и предмет научного исследования.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Познание как извлечение смыслов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Принцип дополнительности Нильса Бора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Основные достижения и пути развития НБИКС - технологии.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03E1">
        <w:rPr>
          <w:rFonts w:ascii="Times New Roman" w:hAnsi="Times New Roman" w:cs="Times New Roman"/>
          <w:sz w:val="28"/>
          <w:szCs w:val="28"/>
        </w:rPr>
        <w:t>Социо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технонаука</w:t>
      </w:r>
      <w:proofErr w:type="spellEnd"/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Срастание фундаментальных и прикладных исследований.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 xml:space="preserve">Семантически нагруженный язык и мультимедийные системы как интерфейс между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нейросетью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 xml:space="preserve"> мозга и образовательным социумом.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Когнитивные социальные сети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 xml:space="preserve">Понятие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гиперсети</w:t>
      </w:r>
      <w:proofErr w:type="spellEnd"/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 xml:space="preserve">Теория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когнитомов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коннекционизма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 xml:space="preserve"> в понимании и исследовании дидактических методов в процессах обучения.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Природа информации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7003E1">
        <w:rPr>
          <w:rFonts w:ascii="Times New Roman" w:hAnsi="Times New Roman" w:cs="Times New Roman"/>
          <w:sz w:val="28"/>
          <w:szCs w:val="28"/>
        </w:rPr>
        <w:t>Основные определения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Количественная сторона информации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Носители информации. Информация и материя.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Физика, метафизика и виртуальность. Понятие ноосферы.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Виды и задачи научных споров. Аргументы и доказательства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Тезис и антитезис спора. Примеры.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Доксизм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003E1">
        <w:rPr>
          <w:rFonts w:ascii="Times New Roman" w:hAnsi="Times New Roman" w:cs="Times New Roman"/>
          <w:sz w:val="28"/>
          <w:szCs w:val="28"/>
        </w:rPr>
        <w:t xml:space="preserve"> новая риторика или теория убеждения.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Основные положения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Уловки и софизмы. Слабые пункты аргументации.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Психологические уловки. Сущность софизмов. Примеры.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Правильные и неправильные выходы из споров. Примеры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Подмена пункта разногласия в научном споре.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lastRenderedPageBreak/>
        <w:t>Расширения и сужения тезиса в научном споре. Подмена доводов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003E1">
        <w:rPr>
          <w:rFonts w:ascii="Times New Roman" w:hAnsi="Times New Roman" w:cs="Times New Roman"/>
          <w:sz w:val="28"/>
          <w:szCs w:val="28"/>
        </w:rPr>
        <w:t>«Круг» в доказательствах. Меры против уловок и софизмов. Примеры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Диссертация как научный трактат. Выбор темы диссертации. Каноническая структура диссертации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Дедуктивный подход к исследованию. Научно-практическая ценность диссертации.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Философский аспект кандидатской диссертации по технологическим наукам.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Предел строгости математического описания явления. Согласие теории и эксперимента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Замысел и подготовка публикаций по теме диссертации. Работа с первоисточником. Обработка результатов поиска научной информации.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Проблема плагиата. Способы избежать доказательных обвинений в плагиате.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Требования к подготовке автореферата диссертации. Определение границ исследования. Объект и предмет исследования.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 выборе паспорта специальности «Подводные камни».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Подготовка устного доклада. Логика и строй презентации. Требования к иллюстрированному материалу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 xml:space="preserve">Научный спор и защита положений, вынесенных на защиту, с позиций «теории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доксизма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>».</w:t>
      </w:r>
    </w:p>
    <w:p w:rsidR="00BC3C51" w:rsidRPr="00BC3C51" w:rsidRDefault="00BC3C51" w:rsidP="00BC3C51">
      <w:pPr>
        <w:ind w:firstLine="0"/>
        <w:rPr>
          <w:sz w:val="28"/>
          <w:szCs w:val="28"/>
        </w:rPr>
      </w:pPr>
    </w:p>
    <w:p w:rsidR="006633B4" w:rsidRPr="007A7ABA" w:rsidRDefault="007174C6" w:rsidP="003C55BB">
      <w:pPr>
        <w:pStyle w:val="af5"/>
        <w:numPr>
          <w:ilvl w:val="1"/>
          <w:numId w:val="39"/>
        </w:numPr>
        <w:ind w:left="0" w:firstLine="720"/>
        <w:rPr>
          <w:sz w:val="28"/>
          <w:szCs w:val="28"/>
        </w:rPr>
      </w:pPr>
      <w:r w:rsidRPr="002A6B89">
        <w:rPr>
          <w:b/>
          <w:sz w:val="28"/>
          <w:szCs w:val="28"/>
        </w:rPr>
        <w:t>Методические материалы, определяющие процедуры оценивания</w:t>
      </w:r>
      <w:r w:rsidRPr="002A6B89">
        <w:rPr>
          <w:sz w:val="28"/>
          <w:szCs w:val="28"/>
        </w:rPr>
        <w:t xml:space="preserve"> знаний, умений, навыков и(или) опыта деятельности, характеризующих этапы формирования компетенций.</w:t>
      </w:r>
    </w:p>
    <w:p w:rsidR="00FD21D4" w:rsidRDefault="007174C6" w:rsidP="00BC3C51">
      <w:pPr>
        <w:ind w:firstLine="0"/>
        <w:contextualSpacing/>
        <w:jc w:val="center"/>
        <w:rPr>
          <w:color w:val="000000" w:themeColor="text1"/>
          <w:sz w:val="28"/>
          <w:szCs w:val="28"/>
        </w:rPr>
      </w:pPr>
      <w:r w:rsidRPr="007174C6">
        <w:rPr>
          <w:color w:val="000000" w:themeColor="text1"/>
          <w:sz w:val="28"/>
          <w:szCs w:val="28"/>
        </w:rPr>
        <w:t>Процедуры и средства оценивания элементов компетенций</w:t>
      </w:r>
    </w:p>
    <w:p w:rsidR="0000362C" w:rsidRPr="007A7ABA" w:rsidRDefault="0065388E" w:rsidP="00BC3C51">
      <w:pPr>
        <w:ind w:firstLine="0"/>
        <w:contextualSpacing/>
        <w:jc w:val="center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итоговой (государственной итоговой) аттестации</w:t>
      </w:r>
    </w:p>
    <w:tbl>
      <w:tblPr>
        <w:tblStyle w:val="a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1559"/>
        <w:gridCol w:w="1701"/>
        <w:gridCol w:w="1559"/>
        <w:gridCol w:w="1716"/>
      </w:tblGrid>
      <w:tr w:rsidR="003F41D8" w:rsidRPr="007174C6" w:rsidTr="00D946D1">
        <w:trPr>
          <w:jc w:val="center"/>
        </w:trPr>
        <w:tc>
          <w:tcPr>
            <w:tcW w:w="1668" w:type="dxa"/>
            <w:vMerge w:val="restart"/>
          </w:tcPr>
          <w:p w:rsidR="00D946D1" w:rsidRDefault="003F41D8" w:rsidP="007A7ABA">
            <w:pPr>
              <w:ind w:firstLine="34"/>
              <w:contextualSpacing/>
              <w:jc w:val="center"/>
              <w:rPr>
                <w:b/>
                <w:color w:val="000000" w:themeColor="text1"/>
              </w:rPr>
            </w:pPr>
            <w:r w:rsidRPr="007174C6">
              <w:rPr>
                <w:b/>
                <w:color w:val="000000" w:themeColor="text1"/>
              </w:rPr>
              <w:t>Процедура</w:t>
            </w:r>
          </w:p>
          <w:p w:rsidR="003F41D8" w:rsidRPr="007174C6" w:rsidRDefault="003F41D8" w:rsidP="007A7ABA">
            <w:pPr>
              <w:ind w:firstLine="34"/>
              <w:contextualSpacing/>
              <w:jc w:val="center"/>
              <w:rPr>
                <w:b/>
                <w:color w:val="000000" w:themeColor="text1"/>
              </w:rPr>
            </w:pPr>
            <w:r w:rsidRPr="007174C6">
              <w:rPr>
                <w:b/>
                <w:color w:val="000000" w:themeColor="text1"/>
              </w:rPr>
              <w:t>проведения</w:t>
            </w:r>
          </w:p>
        </w:tc>
        <w:tc>
          <w:tcPr>
            <w:tcW w:w="8236" w:type="dxa"/>
            <w:gridSpan w:val="5"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b/>
                <w:color w:val="000000" w:themeColor="text1"/>
              </w:rPr>
            </w:pPr>
            <w:r w:rsidRPr="007174C6">
              <w:rPr>
                <w:b/>
                <w:color w:val="000000" w:themeColor="text1"/>
              </w:rPr>
              <w:t>Средство оценивания</w:t>
            </w:r>
          </w:p>
        </w:tc>
      </w:tr>
      <w:tr w:rsidR="003F41D8" w:rsidRPr="007174C6" w:rsidTr="00D946D1">
        <w:trPr>
          <w:jc w:val="center"/>
        </w:trPr>
        <w:tc>
          <w:tcPr>
            <w:tcW w:w="1668" w:type="dxa"/>
            <w:vMerge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520" w:type="dxa"/>
            <w:gridSpan w:val="4"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Текущий контроль</w:t>
            </w:r>
          </w:p>
        </w:tc>
        <w:tc>
          <w:tcPr>
            <w:tcW w:w="1716" w:type="dxa"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Промежуточный контроль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  <w:vMerge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01" w:type="dxa"/>
          </w:tcPr>
          <w:p w:rsidR="00D946D1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 у</w:t>
            </w:r>
            <w:r w:rsidRPr="007174C6">
              <w:rPr>
                <w:color w:val="000000" w:themeColor="text1"/>
              </w:rPr>
              <w:t>ст</w:t>
            </w:r>
            <w:r>
              <w:rPr>
                <w:color w:val="000000" w:themeColor="text1"/>
              </w:rPr>
              <w:t>ных</w:t>
            </w:r>
          </w:p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задани</w:t>
            </w:r>
            <w:r>
              <w:rPr>
                <w:color w:val="000000" w:themeColor="text1"/>
              </w:rPr>
              <w:t>й</w:t>
            </w:r>
          </w:p>
        </w:tc>
        <w:tc>
          <w:tcPr>
            <w:tcW w:w="1559" w:type="dxa"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</w:t>
            </w:r>
            <w:r w:rsidR="00074AC6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п</w:t>
            </w:r>
            <w:r w:rsidRPr="007174C6">
              <w:rPr>
                <w:color w:val="000000" w:themeColor="text1"/>
              </w:rPr>
              <w:t>исьмен</w:t>
            </w:r>
            <w:r>
              <w:rPr>
                <w:color w:val="000000" w:themeColor="text1"/>
              </w:rPr>
              <w:t>ных</w:t>
            </w:r>
            <w:r w:rsidRPr="007174C6">
              <w:rPr>
                <w:color w:val="000000" w:themeColor="text1"/>
              </w:rPr>
              <w:t xml:space="preserve"> задани</w:t>
            </w:r>
            <w:r>
              <w:rPr>
                <w:color w:val="000000" w:themeColor="text1"/>
              </w:rPr>
              <w:t>й</w:t>
            </w:r>
          </w:p>
        </w:tc>
        <w:tc>
          <w:tcPr>
            <w:tcW w:w="1701" w:type="dxa"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 практических заданий</w:t>
            </w:r>
          </w:p>
        </w:tc>
        <w:tc>
          <w:tcPr>
            <w:tcW w:w="1559" w:type="dxa"/>
          </w:tcPr>
          <w:p w:rsidR="00D946D1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 тестовых</w:t>
            </w:r>
          </w:p>
          <w:p w:rsidR="00D946D1" w:rsidRPr="007174C6" w:rsidRDefault="00D946D1" w:rsidP="007A7ABA">
            <w:pPr>
              <w:ind w:firstLine="0"/>
              <w:contextualSpacing/>
              <w:jc w:val="center"/>
              <w:rPr>
                <w:i/>
                <w:color w:val="000000" w:themeColor="text1"/>
              </w:rPr>
            </w:pPr>
            <w:r>
              <w:rPr>
                <w:color w:val="000000" w:themeColor="text1"/>
              </w:rPr>
              <w:t>заданий</w:t>
            </w:r>
          </w:p>
        </w:tc>
        <w:tc>
          <w:tcPr>
            <w:tcW w:w="1716" w:type="dxa"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Экзамен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Продолжи</w:t>
            </w:r>
            <w:r>
              <w:rPr>
                <w:color w:val="000000" w:themeColor="text1"/>
              </w:rPr>
              <w:t>тель</w:t>
            </w:r>
            <w:r w:rsidRPr="007174C6">
              <w:rPr>
                <w:color w:val="000000" w:themeColor="text1"/>
              </w:rPr>
              <w:t>ность контроля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559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559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716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В соответствии с принятыми нормами времени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 xml:space="preserve">Форма </w:t>
            </w:r>
          </w:p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проведения</w:t>
            </w:r>
          </w:p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контроля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Pr="00C13307">
              <w:rPr>
                <w:color w:val="000000" w:themeColor="text1"/>
              </w:rPr>
              <w:t>стный опрос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01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Устный опрос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16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Устный опрос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Вид проверочного задания</w:t>
            </w:r>
          </w:p>
        </w:tc>
        <w:tc>
          <w:tcPr>
            <w:tcW w:w="1701" w:type="dxa"/>
          </w:tcPr>
          <w:p w:rsidR="0065388E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="0065388E">
              <w:rPr>
                <w:color w:val="000000" w:themeColor="text1"/>
              </w:rPr>
              <w:t>стные</w:t>
            </w:r>
          </w:p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вопросы</w:t>
            </w:r>
          </w:p>
        </w:tc>
        <w:tc>
          <w:tcPr>
            <w:tcW w:w="1559" w:type="dxa"/>
          </w:tcPr>
          <w:p w:rsidR="0065388E" w:rsidRDefault="0065388E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вопросы</w:t>
            </w:r>
          </w:p>
        </w:tc>
        <w:tc>
          <w:tcPr>
            <w:tcW w:w="1701" w:type="dxa"/>
          </w:tcPr>
          <w:p w:rsidR="0065388E" w:rsidRDefault="0065388E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вопросы</w:t>
            </w:r>
          </w:p>
        </w:tc>
        <w:tc>
          <w:tcPr>
            <w:tcW w:w="1559" w:type="dxa"/>
          </w:tcPr>
          <w:p w:rsidR="0065388E" w:rsidRDefault="0065388E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вопросы</w:t>
            </w:r>
          </w:p>
        </w:tc>
        <w:tc>
          <w:tcPr>
            <w:tcW w:w="1716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Э</w:t>
            </w:r>
            <w:r w:rsidRPr="00C13307">
              <w:rPr>
                <w:color w:val="000000" w:themeColor="text1"/>
              </w:rPr>
              <w:t>кзаменационный билет</w:t>
            </w:r>
          </w:p>
        </w:tc>
      </w:tr>
      <w:tr w:rsidR="00627FAA" w:rsidRPr="007174C6" w:rsidTr="00D946D1">
        <w:trPr>
          <w:jc w:val="center"/>
        </w:trPr>
        <w:tc>
          <w:tcPr>
            <w:tcW w:w="1668" w:type="dxa"/>
          </w:tcPr>
          <w:p w:rsidR="00627FAA" w:rsidRPr="007174C6" w:rsidRDefault="00627FAA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lastRenderedPageBreak/>
              <w:t>Форма отчета</w:t>
            </w:r>
          </w:p>
        </w:tc>
        <w:tc>
          <w:tcPr>
            <w:tcW w:w="1701" w:type="dxa"/>
          </w:tcPr>
          <w:p w:rsidR="0065388E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="0065388E">
              <w:rPr>
                <w:color w:val="000000" w:themeColor="text1"/>
              </w:rPr>
              <w:t>стные</w:t>
            </w:r>
          </w:p>
          <w:p w:rsidR="00627FAA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ответы</w:t>
            </w:r>
          </w:p>
        </w:tc>
        <w:tc>
          <w:tcPr>
            <w:tcW w:w="1559" w:type="dxa"/>
          </w:tcPr>
          <w:p w:rsidR="0065388E" w:rsidRDefault="0065388E" w:rsidP="0065388E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ответы</w:t>
            </w:r>
          </w:p>
        </w:tc>
        <w:tc>
          <w:tcPr>
            <w:tcW w:w="1701" w:type="dxa"/>
          </w:tcPr>
          <w:p w:rsidR="0065388E" w:rsidRDefault="0065388E" w:rsidP="0065388E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ответы</w:t>
            </w:r>
          </w:p>
        </w:tc>
        <w:tc>
          <w:tcPr>
            <w:tcW w:w="1559" w:type="dxa"/>
          </w:tcPr>
          <w:p w:rsidR="0065388E" w:rsidRDefault="0065388E" w:rsidP="0065388E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ответы</w:t>
            </w:r>
          </w:p>
        </w:tc>
        <w:tc>
          <w:tcPr>
            <w:tcW w:w="1716" w:type="dxa"/>
          </w:tcPr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Устные ответы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 xml:space="preserve">Раздаточный </w:t>
            </w:r>
          </w:p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материал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</w:t>
            </w:r>
            <w:r w:rsidRPr="00C13307">
              <w:rPr>
                <w:color w:val="000000" w:themeColor="text1"/>
              </w:rPr>
              <w:t>ет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Pr="00C13307">
              <w:rPr>
                <w:color w:val="000000" w:themeColor="text1"/>
              </w:rPr>
              <w:t>правочная литература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16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Pr="00C13307">
              <w:rPr>
                <w:color w:val="000000" w:themeColor="text1"/>
              </w:rPr>
              <w:t>правочная литература</w:t>
            </w:r>
          </w:p>
        </w:tc>
      </w:tr>
    </w:tbl>
    <w:p w:rsidR="007E50E1" w:rsidRPr="0065388E" w:rsidRDefault="007E50E1" w:rsidP="007A7ABA">
      <w:pPr>
        <w:ind w:left="360" w:firstLine="0"/>
        <w:contextualSpacing/>
        <w:rPr>
          <w:b/>
          <w:sz w:val="28"/>
          <w:szCs w:val="28"/>
        </w:rPr>
      </w:pPr>
    </w:p>
    <w:p w:rsidR="00317B25" w:rsidRPr="00317B25" w:rsidRDefault="00D74402" w:rsidP="00317B25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317B25">
        <w:rPr>
          <w:b/>
          <w:sz w:val="28"/>
          <w:szCs w:val="28"/>
        </w:rPr>
        <w:t>Методи</w:t>
      </w:r>
      <w:r w:rsidR="0065388E" w:rsidRPr="00317B25">
        <w:rPr>
          <w:b/>
          <w:sz w:val="28"/>
          <w:szCs w:val="28"/>
        </w:rPr>
        <w:t xml:space="preserve">ческие </w:t>
      </w:r>
      <w:r w:rsidR="00317B25" w:rsidRPr="00317B25">
        <w:rPr>
          <w:b/>
          <w:sz w:val="28"/>
          <w:szCs w:val="28"/>
        </w:rPr>
        <w:t>указания</w:t>
      </w:r>
      <w:r w:rsidR="00317B25">
        <w:rPr>
          <w:b/>
          <w:sz w:val="28"/>
          <w:szCs w:val="28"/>
        </w:rPr>
        <w:t xml:space="preserve"> </w:t>
      </w:r>
      <w:r w:rsidR="00317B25" w:rsidRPr="00317B25">
        <w:rPr>
          <w:b/>
          <w:sz w:val="28"/>
          <w:szCs w:val="28"/>
        </w:rPr>
        <w:t>по содержанию научного доклада</w:t>
      </w:r>
      <w:r w:rsidR="00317B25">
        <w:rPr>
          <w:b/>
          <w:sz w:val="28"/>
          <w:szCs w:val="28"/>
        </w:rPr>
        <w:t xml:space="preserve"> об основных результатах научно-квалификационной работы (диссертации)</w:t>
      </w:r>
    </w:p>
    <w:p w:rsidR="00317B25" w:rsidRDefault="00317B25" w:rsidP="00317B25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Содержание</w:t>
      </w:r>
      <w:r w:rsidRPr="00317B25">
        <w:rPr>
          <w:sz w:val="28"/>
          <w:szCs w:val="28"/>
        </w:rPr>
        <w:t xml:space="preserve"> </w:t>
      </w:r>
      <w:r>
        <w:rPr>
          <w:sz w:val="28"/>
          <w:szCs w:val="28"/>
        </w:rPr>
        <w:t>научного доклада</w:t>
      </w:r>
      <w:r w:rsidRPr="00317B25">
        <w:rPr>
          <w:sz w:val="28"/>
          <w:szCs w:val="28"/>
        </w:rPr>
        <w:t xml:space="preserve"> об основных результатах научно-квалификационной работы (диссертации) должно соответствовать направлению подготовки научно-педагогических кадров в аспи</w:t>
      </w:r>
      <w:r>
        <w:rPr>
          <w:sz w:val="28"/>
          <w:szCs w:val="28"/>
        </w:rPr>
        <w:t>рантуре.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Изложение материала должно быть ясным и логически последовательным, формули</w:t>
      </w:r>
      <w:r>
        <w:rPr>
          <w:sz w:val="28"/>
          <w:szCs w:val="28"/>
        </w:rPr>
        <w:t>ровки –</w:t>
      </w:r>
      <w:r w:rsidRPr="00317B25">
        <w:rPr>
          <w:sz w:val="28"/>
          <w:szCs w:val="28"/>
        </w:rPr>
        <w:t xml:space="preserve"> точными и конкретны</w:t>
      </w:r>
      <w:r>
        <w:rPr>
          <w:sz w:val="28"/>
          <w:szCs w:val="28"/>
        </w:rPr>
        <w:t>ми, выводы –</w:t>
      </w:r>
      <w:r w:rsidRPr="00317B25">
        <w:rPr>
          <w:sz w:val="28"/>
          <w:szCs w:val="28"/>
        </w:rPr>
        <w:t xml:space="preserve"> обоснованными, аргу</w:t>
      </w:r>
      <w:r>
        <w:rPr>
          <w:sz w:val="28"/>
          <w:szCs w:val="28"/>
        </w:rPr>
        <w:t>ментация –</w:t>
      </w:r>
      <w:r w:rsidRPr="00317B25">
        <w:rPr>
          <w:sz w:val="28"/>
          <w:szCs w:val="28"/>
        </w:rPr>
        <w:t xml:space="preserve"> убедительной.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 xml:space="preserve">Структура </w:t>
      </w:r>
      <w:r>
        <w:rPr>
          <w:sz w:val="28"/>
          <w:szCs w:val="28"/>
        </w:rPr>
        <w:t>научного доклада</w:t>
      </w:r>
      <w:r w:rsidRPr="00317B25">
        <w:rPr>
          <w:sz w:val="28"/>
          <w:szCs w:val="28"/>
        </w:rPr>
        <w:t xml:space="preserve"> должна дать возможность специалисту из любой смежной области понять содержание да</w:t>
      </w:r>
      <w:r>
        <w:rPr>
          <w:sz w:val="28"/>
          <w:szCs w:val="28"/>
        </w:rPr>
        <w:t>нной работы и оценить уровень ее</w:t>
      </w:r>
      <w:r w:rsidRPr="00317B25">
        <w:rPr>
          <w:sz w:val="28"/>
          <w:szCs w:val="28"/>
        </w:rPr>
        <w:t xml:space="preserve"> выполнения по различным приз</w:t>
      </w:r>
      <w:r>
        <w:rPr>
          <w:sz w:val="28"/>
          <w:szCs w:val="28"/>
        </w:rPr>
        <w:t>накам, в том числе и косвенным.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 xml:space="preserve">В связи с этим рекомендуется включение в </w:t>
      </w:r>
      <w:r>
        <w:rPr>
          <w:sz w:val="28"/>
          <w:szCs w:val="28"/>
        </w:rPr>
        <w:t>научный доклад</w:t>
      </w:r>
      <w:r w:rsidRPr="00317B25">
        <w:rPr>
          <w:sz w:val="28"/>
          <w:szCs w:val="28"/>
        </w:rPr>
        <w:t xml:space="preserve"> следующих разделов: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1. Введение, где автор описывает место данной предметной области в общей научной картине мира, обосновывает актуальность рассматриваемой темы, степень ее разработанности, характеризует объект и предмет исследования, раскрывает цель и задачи работы, теоретическую и практическую значимость работы, описывает решаемую задачу на языке, понятном специалисту из любой смежной области. Здесь же могут быть введены понятия и результаты, необходимые для понимания основной части текста.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2. Постановка задачи. Здесь решаемая задача должна быть четко сформулирована в терминах данной предметной области. Должны быть описаны требования к ожидаемому решению и методы его верификации.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3. Обзор литературы. В этом разделе автор работы должен продемонстрировать широту и глубину своих знаний публикаций, релевантных решаемой задаче. Желательно, чтобы список литературы охватывал важнейшие публикации в данной области, как классические, так и современные, как на русском, так и на иностранных языках. Автор должен иметь в виду, что как рецензент, так и член ГАК могут задать вопросы, связанные с характеристикой любой работы, упомянутой в списке лите</w:t>
      </w:r>
      <w:r>
        <w:rPr>
          <w:sz w:val="28"/>
          <w:szCs w:val="28"/>
        </w:rPr>
        <w:t>ратуры</w:t>
      </w:r>
      <w:r w:rsidRPr="00317B25">
        <w:rPr>
          <w:sz w:val="28"/>
          <w:szCs w:val="28"/>
        </w:rPr>
        <w:t>. Важный момент заключается в том, что обзор литературы должен носить аналитический характер. Автор должен высказывать свое мнение относительно упомянутых работ, степень использования каждой работы при подготовке соб</w:t>
      </w:r>
      <w:r>
        <w:rPr>
          <w:sz w:val="28"/>
          <w:szCs w:val="28"/>
        </w:rPr>
        <w:t xml:space="preserve">ственной </w:t>
      </w:r>
      <w:r w:rsidRPr="00317B25">
        <w:rPr>
          <w:sz w:val="28"/>
          <w:szCs w:val="28"/>
        </w:rPr>
        <w:t>научно-квалификационной работы (диссертации).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4. Основная часть. Содержание и структура основной части во многом зависят от ти</w:t>
      </w:r>
      <w:r>
        <w:rPr>
          <w:sz w:val="28"/>
          <w:szCs w:val="28"/>
        </w:rPr>
        <w:t>па работы.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5. Выводы. Здесь автор должен перечислить полученные результаты и критически их охарактеризовать, отмечая, насколько полно была решена поставлен</w:t>
      </w:r>
      <w:r w:rsidRPr="00317B25">
        <w:rPr>
          <w:sz w:val="28"/>
          <w:szCs w:val="28"/>
        </w:rPr>
        <w:lastRenderedPageBreak/>
        <w:t>ная за</w:t>
      </w:r>
      <w:r>
        <w:rPr>
          <w:sz w:val="28"/>
          <w:szCs w:val="28"/>
        </w:rPr>
        <w:t>дача. В случае</w:t>
      </w:r>
      <w:r w:rsidRPr="00317B25">
        <w:rPr>
          <w:sz w:val="28"/>
          <w:szCs w:val="28"/>
        </w:rPr>
        <w:t xml:space="preserve"> если задача была решена не полностью, автор должен указать причины и предполагаемые способы решения выявленных проблем в будущем.</w:t>
      </w:r>
    </w:p>
    <w:p w:rsidR="00317B25" w:rsidRPr="00317B25" w:rsidRDefault="00317B25" w:rsidP="00317B25">
      <w:pPr>
        <w:ind w:firstLine="709"/>
        <w:rPr>
          <w:sz w:val="28"/>
          <w:szCs w:val="28"/>
        </w:rPr>
      </w:pPr>
    </w:p>
    <w:p w:rsidR="00D24362" w:rsidRPr="00831BED" w:rsidRDefault="00450252" w:rsidP="003C55BB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Ресурсное обеспечение</w:t>
      </w:r>
    </w:p>
    <w:p w:rsidR="00450252" w:rsidRPr="007A7ABA" w:rsidRDefault="00D74402" w:rsidP="009E715C">
      <w:pPr>
        <w:widowControl/>
        <w:ind w:firstLine="709"/>
        <w:contextualSpacing/>
        <w:rPr>
          <w:b/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450252" w:rsidRPr="007A7ABA">
        <w:rPr>
          <w:b/>
          <w:sz w:val="28"/>
          <w:szCs w:val="28"/>
        </w:rPr>
        <w:t>.1. Основная и дополнительная учебная литература, необходимая для освоения</w:t>
      </w:r>
    </w:p>
    <w:p w:rsidR="00172FD6" w:rsidRPr="00717569" w:rsidRDefault="00172FD6" w:rsidP="00172FD6">
      <w:pPr>
        <w:autoSpaceDE w:val="0"/>
        <w:autoSpaceDN w:val="0"/>
        <w:adjustRightInd w:val="0"/>
        <w:ind w:firstLine="709"/>
        <w:rPr>
          <w:rFonts w:eastAsia="HiddenHorzOCR"/>
          <w:b/>
          <w:sz w:val="28"/>
          <w:szCs w:val="28"/>
        </w:rPr>
      </w:pPr>
      <w:r w:rsidRPr="00717569">
        <w:rPr>
          <w:rFonts w:eastAsia="HiddenHorzOCR"/>
          <w:b/>
          <w:sz w:val="28"/>
          <w:szCs w:val="28"/>
        </w:rPr>
        <w:t>а) основная литература</w:t>
      </w:r>
    </w:p>
    <w:p w:rsidR="00172FD6" w:rsidRDefault="00172FD6" w:rsidP="00172FD6">
      <w:pPr>
        <w:pStyle w:val="af5"/>
        <w:widowControl/>
        <w:numPr>
          <w:ilvl w:val="0"/>
          <w:numId w:val="44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Методическое обеспечение подготовки выступлений по защите выпускных квалификационных работ (магистерских и кандидатских диссертаций) / </w:t>
      </w: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— М.: МИРЭА, 2016 г., 20 с., </w:t>
      </w:r>
      <w:r>
        <w:rPr>
          <w:sz w:val="28"/>
          <w:szCs w:val="28"/>
          <w:lang w:val="en-US"/>
        </w:rPr>
        <w:t>ISBN</w:t>
      </w:r>
      <w:r w:rsidRPr="00CD00B4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</w:t>
      </w:r>
    </w:p>
    <w:p w:rsidR="00172FD6" w:rsidRDefault="00172FD6" w:rsidP="00172FD6">
      <w:pPr>
        <w:pStyle w:val="af5"/>
        <w:widowControl/>
        <w:numPr>
          <w:ilvl w:val="0"/>
          <w:numId w:val="44"/>
        </w:numPr>
        <w:ind w:left="0" w:firstLine="709"/>
        <w:rPr>
          <w:bCs/>
          <w:sz w:val="28"/>
          <w:szCs w:val="28"/>
        </w:rPr>
      </w:pPr>
      <w:r>
        <w:rPr>
          <w:sz w:val="28"/>
          <w:szCs w:val="28"/>
        </w:rPr>
        <w:t xml:space="preserve">Основы методического обеспечения подготовки магистерских и кандидатских диссертаций / </w:t>
      </w: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— М.: МИРЭА, 2016 г., 20 с., </w:t>
      </w:r>
      <w:r>
        <w:rPr>
          <w:sz w:val="28"/>
          <w:szCs w:val="28"/>
          <w:lang w:val="en-US"/>
        </w:rPr>
        <w:t>ISBN</w:t>
      </w:r>
      <w:r w:rsidRPr="00CD00B4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</w:t>
      </w:r>
    </w:p>
    <w:p w:rsidR="00172FD6" w:rsidRDefault="00172FD6" w:rsidP="00172FD6">
      <w:pPr>
        <w:pStyle w:val="af5"/>
        <w:widowControl/>
        <w:numPr>
          <w:ilvl w:val="0"/>
          <w:numId w:val="44"/>
        </w:numPr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Психология и педагогика: Учеб. пособие для вузов / Е. И. Артамонова, Д. В. </w:t>
      </w:r>
      <w:proofErr w:type="spellStart"/>
      <w:r>
        <w:rPr>
          <w:sz w:val="28"/>
          <w:szCs w:val="28"/>
        </w:rPr>
        <w:t>Чернилевский</w:t>
      </w:r>
      <w:proofErr w:type="spellEnd"/>
      <w:r>
        <w:rPr>
          <w:sz w:val="28"/>
          <w:szCs w:val="28"/>
        </w:rPr>
        <w:t xml:space="preserve">. — М.: МАНПО, 2012. — 353 с. — </w:t>
      </w:r>
      <w:proofErr w:type="spellStart"/>
      <w:r>
        <w:rPr>
          <w:sz w:val="28"/>
          <w:szCs w:val="28"/>
        </w:rPr>
        <w:t>Библиогр</w:t>
      </w:r>
      <w:proofErr w:type="spellEnd"/>
      <w:r>
        <w:rPr>
          <w:sz w:val="28"/>
          <w:szCs w:val="28"/>
        </w:rPr>
        <w:t xml:space="preserve">.: с. 347-353 </w:t>
      </w:r>
    </w:p>
    <w:p w:rsidR="00172FD6" w:rsidRDefault="00172FD6" w:rsidP="00172FD6">
      <w:pPr>
        <w:pStyle w:val="afa"/>
        <w:numPr>
          <w:ilvl w:val="0"/>
          <w:numId w:val="44"/>
        </w:numPr>
        <w:spacing w:line="240" w:lineRule="auto"/>
        <w:ind w:left="0" w:firstLine="709"/>
        <w:rPr>
          <w:szCs w:val="28"/>
        </w:rPr>
      </w:pPr>
      <w:r>
        <w:rPr>
          <w:bCs/>
          <w:szCs w:val="28"/>
          <w:shd w:val="clear" w:color="auto" w:fill="FFFFFF"/>
        </w:rPr>
        <w:t>Психология и педагогика</w:t>
      </w:r>
      <w:r>
        <w:rPr>
          <w:szCs w:val="28"/>
          <w:shd w:val="clear" w:color="auto" w:fill="FFFFFF"/>
        </w:rPr>
        <w:t xml:space="preserve">: учебное пособие / Ю. Б. </w:t>
      </w:r>
      <w:proofErr w:type="spellStart"/>
      <w:r>
        <w:rPr>
          <w:szCs w:val="28"/>
          <w:shd w:val="clear" w:color="auto" w:fill="FFFFFF"/>
        </w:rPr>
        <w:t>Надточий</w:t>
      </w:r>
      <w:proofErr w:type="spellEnd"/>
      <w:r>
        <w:rPr>
          <w:szCs w:val="28"/>
          <w:shd w:val="clear" w:color="auto" w:fill="FFFFFF"/>
        </w:rPr>
        <w:t>. — Казань: "Бук", 2019. — 210 с.</w:t>
      </w:r>
      <w:r>
        <w:rPr>
          <w:bCs/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>(МИРЭА 15 Н17)</w:t>
      </w:r>
    </w:p>
    <w:p w:rsidR="00172FD6" w:rsidRDefault="00172FD6" w:rsidP="00172FD6">
      <w:pPr>
        <w:pStyle w:val="af5"/>
        <w:widowControl/>
        <w:numPr>
          <w:ilvl w:val="0"/>
          <w:numId w:val="44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Психология и педагогика: Учеб. Пособие для вузов: [В 2 ч.] / Е. И. Артамонова, В. Д. Путилин, Л. С. Нерсесян. — М.: МАНПО, 2012 </w:t>
      </w:r>
    </w:p>
    <w:p w:rsidR="00172FD6" w:rsidRDefault="00172FD6" w:rsidP="00172FD6">
      <w:pPr>
        <w:pStyle w:val="afa"/>
        <w:numPr>
          <w:ilvl w:val="0"/>
          <w:numId w:val="44"/>
        </w:numPr>
        <w:spacing w:line="240" w:lineRule="auto"/>
        <w:ind w:left="0" w:firstLine="709"/>
        <w:rPr>
          <w:szCs w:val="28"/>
        </w:rPr>
      </w:pPr>
      <w:r>
        <w:rPr>
          <w:bCs/>
          <w:szCs w:val="28"/>
          <w:shd w:val="clear" w:color="auto" w:fill="FFFFFF"/>
        </w:rPr>
        <w:t>Психология</w:t>
      </w:r>
      <w:r>
        <w:rPr>
          <w:szCs w:val="28"/>
          <w:shd w:val="clear" w:color="auto" w:fill="FFFFFF"/>
        </w:rPr>
        <w:t xml:space="preserve">: учебное пособие для студентов технических ВУЗов / И. В. Гайдамашко, Ю. И. </w:t>
      </w:r>
      <w:proofErr w:type="spellStart"/>
      <w:r>
        <w:rPr>
          <w:szCs w:val="28"/>
          <w:shd w:val="clear" w:color="auto" w:fill="FFFFFF"/>
        </w:rPr>
        <w:t>Жемерикина</w:t>
      </w:r>
      <w:proofErr w:type="spellEnd"/>
      <w:r>
        <w:rPr>
          <w:szCs w:val="28"/>
          <w:shd w:val="clear" w:color="auto" w:fill="FFFFFF"/>
        </w:rPr>
        <w:t xml:space="preserve">, Л. В. Юркина. — М.: </w:t>
      </w:r>
      <w:proofErr w:type="spellStart"/>
      <w:r>
        <w:rPr>
          <w:szCs w:val="28"/>
          <w:shd w:val="clear" w:color="auto" w:fill="FFFFFF"/>
        </w:rPr>
        <w:t>ОнтоПринт</w:t>
      </w:r>
      <w:proofErr w:type="spellEnd"/>
      <w:r>
        <w:rPr>
          <w:szCs w:val="28"/>
          <w:shd w:val="clear" w:color="auto" w:fill="FFFFFF"/>
        </w:rPr>
        <w:t>, 2018. — 380 с.</w:t>
      </w:r>
      <w:r>
        <w:rPr>
          <w:bCs/>
          <w:szCs w:val="28"/>
          <w:shd w:val="clear" w:color="auto" w:fill="FFFFFF"/>
        </w:rPr>
        <w:t xml:space="preserve"> (МИРЭА </w:t>
      </w:r>
      <w:r>
        <w:rPr>
          <w:szCs w:val="28"/>
          <w:shd w:val="clear" w:color="auto" w:fill="FFFFFF"/>
        </w:rPr>
        <w:t>15 Г14)</w:t>
      </w:r>
    </w:p>
    <w:p w:rsidR="00172FD6" w:rsidRDefault="00172FD6" w:rsidP="00172FD6">
      <w:pPr>
        <w:pStyle w:val="af5"/>
        <w:widowControl/>
        <w:numPr>
          <w:ilvl w:val="0"/>
          <w:numId w:val="44"/>
        </w:numPr>
        <w:ind w:left="0" w:firstLine="709"/>
        <w:rPr>
          <w:bCs/>
          <w:sz w:val="28"/>
          <w:szCs w:val="28"/>
        </w:rPr>
      </w:pP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Основы методического обеспечения подготовки магистерских и кандидатских диссертаций / М.: МИРЭА, 2016 г., 20 с., </w:t>
      </w:r>
      <w:r>
        <w:rPr>
          <w:sz w:val="28"/>
          <w:szCs w:val="28"/>
          <w:lang w:val="en-US"/>
        </w:rPr>
        <w:t>ISBN</w:t>
      </w:r>
      <w:r w:rsidRPr="00CD00B4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172FD6" w:rsidRPr="00FF21E4" w:rsidRDefault="00172FD6" w:rsidP="00172FD6">
      <w:pPr>
        <w:autoSpaceDE w:val="0"/>
        <w:autoSpaceDN w:val="0"/>
        <w:adjustRightInd w:val="0"/>
        <w:ind w:firstLine="709"/>
        <w:contextualSpacing/>
        <w:rPr>
          <w:rFonts w:eastAsia="HiddenHorzOCR"/>
          <w:b/>
          <w:sz w:val="28"/>
          <w:szCs w:val="28"/>
        </w:rPr>
      </w:pPr>
      <w:r w:rsidRPr="00FF21E4">
        <w:rPr>
          <w:rFonts w:eastAsia="HiddenHorzOCR"/>
          <w:b/>
          <w:sz w:val="28"/>
          <w:szCs w:val="28"/>
        </w:rPr>
        <w:t>б) дополнительная литература</w:t>
      </w:r>
    </w:p>
    <w:p w:rsidR="00172FD6" w:rsidRDefault="00172FD6" w:rsidP="00172FD6">
      <w:pPr>
        <w:pStyle w:val="af5"/>
        <w:widowControl/>
        <w:numPr>
          <w:ilvl w:val="0"/>
          <w:numId w:val="45"/>
        </w:numPr>
        <w:tabs>
          <w:tab w:val="left" w:pos="993"/>
        </w:tabs>
        <w:ind w:left="0" w:firstLine="709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Бурда А.Г. Основы научно-исследовательской деятельности: учебное пособие (курс лекций) / А.Г. Бурда; </w:t>
      </w:r>
      <w:proofErr w:type="spellStart"/>
      <w:r>
        <w:rPr>
          <w:color w:val="111111"/>
          <w:sz w:val="28"/>
          <w:szCs w:val="28"/>
        </w:rPr>
        <w:t>Кубан</w:t>
      </w:r>
      <w:proofErr w:type="spellEnd"/>
      <w:r>
        <w:rPr>
          <w:color w:val="111111"/>
          <w:sz w:val="28"/>
          <w:szCs w:val="28"/>
        </w:rPr>
        <w:t xml:space="preserve">. гос. </w:t>
      </w:r>
      <w:proofErr w:type="spellStart"/>
      <w:r>
        <w:rPr>
          <w:color w:val="111111"/>
          <w:sz w:val="28"/>
          <w:szCs w:val="28"/>
        </w:rPr>
        <w:t>аграр</w:t>
      </w:r>
      <w:proofErr w:type="spellEnd"/>
      <w:r>
        <w:rPr>
          <w:color w:val="111111"/>
          <w:sz w:val="28"/>
          <w:szCs w:val="28"/>
        </w:rPr>
        <w:t>. ун-т. – Краснодар, 2015. – 145 с.</w:t>
      </w:r>
    </w:p>
    <w:p w:rsidR="00172FD6" w:rsidRDefault="00172FD6" w:rsidP="00172FD6">
      <w:pPr>
        <w:pStyle w:val="af5"/>
        <w:numPr>
          <w:ilvl w:val="0"/>
          <w:numId w:val="45"/>
        </w:numPr>
        <w:tabs>
          <w:tab w:val="num" w:pos="993"/>
        </w:tabs>
        <w:ind w:left="0" w:firstLine="709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Возможности общения: методы воздействия</w:t>
      </w:r>
      <w:r>
        <w:rPr>
          <w:sz w:val="28"/>
          <w:szCs w:val="28"/>
          <w:shd w:val="clear" w:color="auto" w:fill="FFFFFF"/>
        </w:rPr>
        <w:t xml:space="preserve">: учебно-методическое пособие / Ю. Б. </w:t>
      </w:r>
      <w:proofErr w:type="spellStart"/>
      <w:r>
        <w:rPr>
          <w:sz w:val="28"/>
          <w:szCs w:val="28"/>
          <w:shd w:val="clear" w:color="auto" w:fill="FFFFFF"/>
        </w:rPr>
        <w:t>Надточий</w:t>
      </w:r>
      <w:proofErr w:type="spellEnd"/>
      <w:r>
        <w:rPr>
          <w:sz w:val="28"/>
          <w:szCs w:val="28"/>
          <w:shd w:val="clear" w:color="auto" w:fill="FFFFFF"/>
        </w:rPr>
        <w:t>. — Казань: Бук, 2019. — 60 с. (МИРЭА 15 Н17)</w:t>
      </w:r>
    </w:p>
    <w:p w:rsidR="00172FD6" w:rsidRDefault="00172FD6" w:rsidP="00172FD6">
      <w:pPr>
        <w:pStyle w:val="af5"/>
        <w:widowControl/>
        <w:numPr>
          <w:ilvl w:val="0"/>
          <w:numId w:val="45"/>
        </w:numPr>
        <w:tabs>
          <w:tab w:val="left" w:pos="993"/>
        </w:tabs>
        <w:ind w:left="0" w:firstLine="709"/>
        <w:rPr>
          <w:color w:val="111111"/>
          <w:sz w:val="28"/>
          <w:szCs w:val="28"/>
        </w:rPr>
      </w:pPr>
      <w:proofErr w:type="spellStart"/>
      <w:r>
        <w:rPr>
          <w:color w:val="111111"/>
          <w:sz w:val="28"/>
          <w:szCs w:val="28"/>
        </w:rPr>
        <w:t>Гречников</w:t>
      </w:r>
      <w:proofErr w:type="spellEnd"/>
      <w:r>
        <w:rPr>
          <w:color w:val="111111"/>
          <w:sz w:val="28"/>
          <w:szCs w:val="28"/>
        </w:rPr>
        <w:t xml:space="preserve"> Ф.В. Основы научных исследований / Ф.В. </w:t>
      </w:r>
      <w:proofErr w:type="spellStart"/>
      <w:r>
        <w:rPr>
          <w:color w:val="111111"/>
          <w:sz w:val="28"/>
          <w:szCs w:val="28"/>
        </w:rPr>
        <w:t>Гречников</w:t>
      </w:r>
      <w:proofErr w:type="spellEnd"/>
      <w:r>
        <w:rPr>
          <w:color w:val="111111"/>
          <w:sz w:val="28"/>
          <w:szCs w:val="28"/>
        </w:rPr>
        <w:t>, В.Р. Каргин. – Самара: Изд-во СГАУ, 2015. – 111 с.</w:t>
      </w:r>
    </w:p>
    <w:p w:rsidR="00172FD6" w:rsidRDefault="00172FD6" w:rsidP="00172FD6">
      <w:pPr>
        <w:pStyle w:val="af5"/>
        <w:widowControl/>
        <w:numPr>
          <w:ilvl w:val="0"/>
          <w:numId w:val="45"/>
        </w:numPr>
        <w:ind w:left="0"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Кожухар</w:t>
      </w:r>
      <w:proofErr w:type="spellEnd"/>
      <w:r>
        <w:rPr>
          <w:sz w:val="28"/>
          <w:szCs w:val="28"/>
        </w:rPr>
        <w:t xml:space="preserve"> В. М. Основы научных исследований: Учебное пособие. </w:t>
      </w:r>
      <w:r>
        <w:rPr>
          <w:color w:val="111111"/>
          <w:sz w:val="28"/>
          <w:szCs w:val="28"/>
        </w:rPr>
        <w:t xml:space="preserve">– </w:t>
      </w:r>
      <w:r>
        <w:rPr>
          <w:sz w:val="28"/>
          <w:szCs w:val="28"/>
        </w:rPr>
        <w:t xml:space="preserve"> М.: Издательско-торговая корпорация «Дашков и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°», 2010. — 216 с</w:t>
      </w:r>
    </w:p>
    <w:p w:rsidR="00172FD6" w:rsidRDefault="00172FD6" w:rsidP="00172FD6">
      <w:pPr>
        <w:pStyle w:val="af5"/>
        <w:widowControl/>
        <w:numPr>
          <w:ilvl w:val="0"/>
          <w:numId w:val="45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Никитина Е.А. Философия науки (основные проблемы).  Учебное пособие. Изд. 3-е. – М.: Московский технологический университет (МИРЭА), 2016. – 136 с. </w:t>
      </w:r>
    </w:p>
    <w:p w:rsidR="00172FD6" w:rsidRDefault="00172FD6" w:rsidP="00172FD6">
      <w:pPr>
        <w:pStyle w:val="af5"/>
        <w:numPr>
          <w:ilvl w:val="0"/>
          <w:numId w:val="45"/>
        </w:numPr>
        <w:tabs>
          <w:tab w:val="num" w:pos="993"/>
        </w:tabs>
        <w:ind w:left="0" w:firstLine="709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Основы психологии и педагогики</w:t>
      </w:r>
      <w:r>
        <w:rPr>
          <w:sz w:val="28"/>
          <w:szCs w:val="28"/>
          <w:shd w:val="clear" w:color="auto" w:fill="FFFFFF"/>
        </w:rPr>
        <w:t>: учебно-методическое пособие / В. В. Ефременко, В. И. Мищенко. — М.: Изд-во "Перо", 2017. — 232 с</w:t>
      </w:r>
      <w:r>
        <w:rPr>
          <w:sz w:val="28"/>
          <w:szCs w:val="28"/>
        </w:rPr>
        <w:t xml:space="preserve"> (МИРЭА </w:t>
      </w:r>
      <w:r>
        <w:rPr>
          <w:sz w:val="28"/>
          <w:szCs w:val="28"/>
          <w:shd w:val="clear" w:color="auto" w:fill="FFFFFF"/>
        </w:rPr>
        <w:t>15 Е92)</w:t>
      </w:r>
    </w:p>
    <w:p w:rsidR="00172FD6" w:rsidRDefault="00172FD6" w:rsidP="00172FD6">
      <w:pPr>
        <w:pStyle w:val="af5"/>
        <w:widowControl/>
        <w:numPr>
          <w:ilvl w:val="0"/>
          <w:numId w:val="45"/>
        </w:numPr>
        <w:ind w:left="0" w:firstLine="709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Педагогика высшей школы</w:t>
      </w:r>
      <w:r>
        <w:rPr>
          <w:sz w:val="28"/>
          <w:szCs w:val="28"/>
        </w:rPr>
        <w:t xml:space="preserve">: учебное пособие для вузов / Е. И. Артамонова, Д.В. </w:t>
      </w:r>
      <w:proofErr w:type="spellStart"/>
      <w:r>
        <w:rPr>
          <w:sz w:val="28"/>
          <w:szCs w:val="28"/>
        </w:rPr>
        <w:t>Чернилевский</w:t>
      </w:r>
      <w:proofErr w:type="spellEnd"/>
      <w:r>
        <w:rPr>
          <w:sz w:val="28"/>
          <w:szCs w:val="28"/>
        </w:rPr>
        <w:t>. — М.: МАНПО, 2012. — 248 с.</w:t>
      </w:r>
    </w:p>
    <w:p w:rsidR="00172FD6" w:rsidRDefault="00172FD6" w:rsidP="00172FD6">
      <w:pPr>
        <w:pStyle w:val="af5"/>
        <w:widowControl/>
        <w:numPr>
          <w:ilvl w:val="0"/>
          <w:numId w:val="45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Пономарев А.Б. Методология научных исследований / А.Б. Пономарев, Э.А. </w:t>
      </w:r>
      <w:proofErr w:type="spellStart"/>
      <w:r>
        <w:rPr>
          <w:color w:val="111111"/>
          <w:sz w:val="28"/>
          <w:szCs w:val="28"/>
        </w:rPr>
        <w:t>Пикулева</w:t>
      </w:r>
      <w:proofErr w:type="spellEnd"/>
      <w:r>
        <w:rPr>
          <w:color w:val="111111"/>
          <w:sz w:val="28"/>
          <w:szCs w:val="28"/>
        </w:rPr>
        <w:t xml:space="preserve">. – Пермь, Изд-во </w:t>
      </w:r>
      <w:proofErr w:type="spellStart"/>
      <w:r>
        <w:rPr>
          <w:color w:val="111111"/>
          <w:sz w:val="28"/>
          <w:szCs w:val="28"/>
        </w:rPr>
        <w:t>Перм</w:t>
      </w:r>
      <w:proofErr w:type="spellEnd"/>
      <w:r>
        <w:rPr>
          <w:color w:val="111111"/>
          <w:sz w:val="28"/>
          <w:szCs w:val="28"/>
        </w:rPr>
        <w:t xml:space="preserve">. нац. </w:t>
      </w:r>
      <w:proofErr w:type="spellStart"/>
      <w:r>
        <w:rPr>
          <w:color w:val="111111"/>
          <w:sz w:val="28"/>
          <w:szCs w:val="28"/>
        </w:rPr>
        <w:t>исслед</w:t>
      </w:r>
      <w:proofErr w:type="spellEnd"/>
      <w:r>
        <w:rPr>
          <w:color w:val="111111"/>
          <w:sz w:val="28"/>
          <w:szCs w:val="28"/>
        </w:rPr>
        <w:t xml:space="preserve">. </w:t>
      </w:r>
      <w:proofErr w:type="spellStart"/>
      <w:r>
        <w:rPr>
          <w:color w:val="111111"/>
          <w:sz w:val="28"/>
          <w:szCs w:val="28"/>
        </w:rPr>
        <w:t>политехн</w:t>
      </w:r>
      <w:proofErr w:type="spellEnd"/>
      <w:r>
        <w:rPr>
          <w:color w:val="111111"/>
          <w:sz w:val="28"/>
          <w:szCs w:val="28"/>
        </w:rPr>
        <w:t>. ун-та, 2014. – 186 с.</w:t>
      </w:r>
    </w:p>
    <w:p w:rsidR="00172FD6" w:rsidRDefault="00172FD6" w:rsidP="00172FD6">
      <w:pPr>
        <w:pStyle w:val="af5"/>
        <w:widowControl/>
        <w:numPr>
          <w:ilvl w:val="0"/>
          <w:numId w:val="45"/>
        </w:numPr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Психология высшей школы в союзном государстве: учебно-методическое пособие/ под редакцией С.Л. </w:t>
      </w:r>
      <w:proofErr w:type="spellStart"/>
      <w:r>
        <w:rPr>
          <w:bCs/>
          <w:sz w:val="28"/>
          <w:szCs w:val="28"/>
        </w:rPr>
        <w:t>Кандыбовича</w:t>
      </w:r>
      <w:proofErr w:type="spellEnd"/>
      <w:r>
        <w:rPr>
          <w:bCs/>
          <w:sz w:val="28"/>
          <w:szCs w:val="28"/>
        </w:rPr>
        <w:t xml:space="preserve"> и Т.В. Разиной. – Минск. ХАРВЕСТ, 2019 – 671с.</w:t>
      </w:r>
    </w:p>
    <w:p w:rsidR="00172FD6" w:rsidRDefault="00172FD6" w:rsidP="00172FD6">
      <w:pPr>
        <w:pStyle w:val="af5"/>
        <w:widowControl/>
        <w:numPr>
          <w:ilvl w:val="0"/>
          <w:numId w:val="45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Черныш, А.Я. Организация и ведение научных исследований аспирантами: учебник. [Электронный ресурс] / А.Я. Черныш, Н.П. </w:t>
      </w:r>
      <w:proofErr w:type="spellStart"/>
      <w:r>
        <w:rPr>
          <w:sz w:val="28"/>
          <w:szCs w:val="28"/>
        </w:rPr>
        <w:t>Багмет</w:t>
      </w:r>
      <w:proofErr w:type="spellEnd"/>
      <w:r>
        <w:rPr>
          <w:sz w:val="28"/>
          <w:szCs w:val="28"/>
        </w:rPr>
        <w:t>, Т.Д. Михайленко, Е.Г. Анисимов.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</w:t>
      </w:r>
      <w:proofErr w:type="gramStart"/>
      <w:r>
        <w:rPr>
          <w:sz w:val="28"/>
          <w:szCs w:val="28"/>
        </w:rPr>
        <w:t>М. :</w:t>
      </w:r>
      <w:proofErr w:type="gramEnd"/>
      <w:r>
        <w:rPr>
          <w:sz w:val="28"/>
          <w:szCs w:val="28"/>
        </w:rPr>
        <w:t xml:space="preserve"> РТА, 2014. — 278 с. — Режим доступа: http://e.lanbook.com/book/74266 — </w:t>
      </w:r>
      <w:proofErr w:type="spellStart"/>
      <w:r>
        <w:rPr>
          <w:sz w:val="28"/>
          <w:szCs w:val="28"/>
        </w:rPr>
        <w:t>Загл</w:t>
      </w:r>
      <w:proofErr w:type="spellEnd"/>
      <w:r>
        <w:rPr>
          <w:sz w:val="28"/>
          <w:szCs w:val="28"/>
        </w:rPr>
        <w:t>. с экрана.</w:t>
      </w:r>
    </w:p>
    <w:p w:rsidR="00172FD6" w:rsidRDefault="00172FD6" w:rsidP="00172FD6">
      <w:pPr>
        <w:pStyle w:val="af5"/>
        <w:widowControl/>
        <w:numPr>
          <w:ilvl w:val="0"/>
          <w:numId w:val="45"/>
        </w:numPr>
        <w:ind w:left="0" w:firstLine="709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Черныш, А.Я. Организация, формы и методы научных исследований: учебник. [Электронный ресурс] / А.Я. Черныш, Н.П. </w:t>
      </w:r>
      <w:proofErr w:type="spellStart"/>
      <w:r>
        <w:rPr>
          <w:color w:val="111111"/>
          <w:sz w:val="28"/>
          <w:szCs w:val="28"/>
        </w:rPr>
        <w:t>Багмет</w:t>
      </w:r>
      <w:proofErr w:type="spellEnd"/>
      <w:r>
        <w:rPr>
          <w:color w:val="111111"/>
          <w:sz w:val="28"/>
          <w:szCs w:val="28"/>
        </w:rPr>
        <w:t>, Т.Д. Михайленко, Е.Г. Анисимов. — Электрон</w:t>
      </w:r>
      <w:proofErr w:type="gramStart"/>
      <w:r>
        <w:rPr>
          <w:color w:val="111111"/>
          <w:sz w:val="28"/>
          <w:szCs w:val="28"/>
        </w:rPr>
        <w:t>.</w:t>
      </w:r>
      <w:proofErr w:type="gramEnd"/>
      <w:r>
        <w:rPr>
          <w:color w:val="111111"/>
          <w:sz w:val="28"/>
          <w:szCs w:val="28"/>
        </w:rPr>
        <w:t xml:space="preserve"> дан. — М.: РТА, 2012. — 320 с. — Режим доступа: http://e.lanbook.com/book/74134 — </w:t>
      </w:r>
      <w:proofErr w:type="spellStart"/>
      <w:r>
        <w:rPr>
          <w:color w:val="111111"/>
          <w:sz w:val="28"/>
          <w:szCs w:val="28"/>
        </w:rPr>
        <w:t>Загл</w:t>
      </w:r>
      <w:proofErr w:type="spellEnd"/>
      <w:r>
        <w:rPr>
          <w:color w:val="111111"/>
          <w:sz w:val="28"/>
          <w:szCs w:val="28"/>
        </w:rPr>
        <w:t>. с экрана.</w:t>
      </w:r>
    </w:p>
    <w:p w:rsidR="00172FD6" w:rsidRPr="006E2658" w:rsidRDefault="00172FD6" w:rsidP="00172FD6">
      <w:pPr>
        <w:widowControl/>
        <w:ind w:firstLine="709"/>
        <w:contextualSpacing/>
        <w:rPr>
          <w:sz w:val="28"/>
          <w:szCs w:val="28"/>
        </w:rPr>
      </w:pPr>
    </w:p>
    <w:p w:rsidR="00172FD6" w:rsidRPr="00CF46DC" w:rsidRDefault="00172FD6" w:rsidP="00172FD6">
      <w:pPr>
        <w:widowControl/>
        <w:ind w:firstLine="709"/>
        <w:contextualSpacing/>
        <w:rPr>
          <w:b/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Pr="00CF46DC">
        <w:rPr>
          <w:b/>
          <w:sz w:val="28"/>
          <w:szCs w:val="28"/>
        </w:rPr>
        <w:t>.2. Ресурсы информационно-телекоммуникационной сети Интернет, необходимые для освоения дисциплины</w:t>
      </w:r>
    </w:p>
    <w:p w:rsidR="00172FD6" w:rsidRPr="00A60828" w:rsidRDefault="00172FD6" w:rsidP="00172FD6">
      <w:pPr>
        <w:pStyle w:val="af5"/>
        <w:numPr>
          <w:ilvl w:val="0"/>
          <w:numId w:val="28"/>
        </w:numPr>
        <w:ind w:left="0" w:firstLine="709"/>
        <w:rPr>
          <w:color w:val="000000"/>
          <w:sz w:val="28"/>
          <w:szCs w:val="28"/>
        </w:rPr>
      </w:pPr>
      <w:hyperlink r:id="rId9" w:history="1">
        <w:r w:rsidRPr="00A60828">
          <w:rPr>
            <w:rStyle w:val="a7"/>
            <w:color w:val="000000"/>
            <w:sz w:val="28"/>
            <w:szCs w:val="28"/>
            <w:lang w:val="en-US"/>
          </w:rPr>
          <w:t>http</w:t>
        </w:r>
        <w:r w:rsidRPr="00A60828">
          <w:rPr>
            <w:rStyle w:val="a7"/>
            <w:color w:val="000000"/>
            <w:sz w:val="28"/>
            <w:szCs w:val="28"/>
          </w:rPr>
          <w:t>://</w:t>
        </w:r>
        <w:proofErr w:type="spellStart"/>
        <w:r w:rsidRPr="00A60828">
          <w:rPr>
            <w:rStyle w:val="a7"/>
            <w:color w:val="000000"/>
            <w:sz w:val="28"/>
            <w:szCs w:val="28"/>
            <w:lang w:val="en-US"/>
          </w:rPr>
          <w:t>psycholagy</w:t>
        </w:r>
        <w:proofErr w:type="spellEnd"/>
        <w:r w:rsidRPr="00A60828">
          <w:rPr>
            <w:rStyle w:val="a7"/>
            <w:color w:val="000000"/>
            <w:sz w:val="28"/>
            <w:szCs w:val="28"/>
          </w:rPr>
          <w:t>.</w:t>
        </w:r>
        <w:r w:rsidRPr="00A60828">
          <w:rPr>
            <w:rStyle w:val="a7"/>
            <w:color w:val="000000"/>
            <w:sz w:val="28"/>
            <w:szCs w:val="28"/>
            <w:lang w:val="en-US"/>
          </w:rPr>
          <w:t>net</w:t>
        </w:r>
        <w:r w:rsidRPr="00A60828">
          <w:rPr>
            <w:rStyle w:val="a7"/>
            <w:color w:val="000000"/>
            <w:sz w:val="28"/>
            <w:szCs w:val="28"/>
          </w:rPr>
          <w:t>.</w:t>
        </w:r>
        <w:proofErr w:type="spellStart"/>
        <w:r w:rsidRPr="00A60828">
          <w:rPr>
            <w:rStyle w:val="a7"/>
            <w:color w:val="000000"/>
            <w:sz w:val="28"/>
            <w:szCs w:val="28"/>
            <w:lang w:val="en-US"/>
          </w:rPr>
          <w:t>ru</w:t>
        </w:r>
        <w:proofErr w:type="spellEnd"/>
      </w:hyperlink>
      <w:r w:rsidRPr="00A60828">
        <w:rPr>
          <w:color w:val="000000"/>
          <w:sz w:val="28"/>
          <w:szCs w:val="28"/>
        </w:rPr>
        <w:t xml:space="preserve">  Мир психологии</w:t>
      </w:r>
    </w:p>
    <w:p w:rsidR="00172FD6" w:rsidRPr="00A60828" w:rsidRDefault="00172FD6" w:rsidP="00172FD6">
      <w:pPr>
        <w:pStyle w:val="af5"/>
        <w:numPr>
          <w:ilvl w:val="0"/>
          <w:numId w:val="28"/>
        </w:numPr>
        <w:ind w:left="0" w:firstLine="709"/>
        <w:rPr>
          <w:color w:val="000000"/>
          <w:sz w:val="28"/>
          <w:szCs w:val="28"/>
        </w:rPr>
      </w:pPr>
      <w:hyperlink r:id="rId10" w:history="1">
        <w:r w:rsidRPr="00A60828">
          <w:rPr>
            <w:rStyle w:val="a7"/>
            <w:color w:val="000000"/>
            <w:sz w:val="28"/>
            <w:szCs w:val="28"/>
            <w:lang w:val="en-US"/>
          </w:rPr>
          <w:t>http</w:t>
        </w:r>
        <w:r w:rsidRPr="00A60828">
          <w:rPr>
            <w:rStyle w:val="a7"/>
            <w:color w:val="000000"/>
            <w:sz w:val="28"/>
            <w:szCs w:val="28"/>
          </w:rPr>
          <w:t>://</w:t>
        </w:r>
        <w:r w:rsidRPr="00A60828">
          <w:rPr>
            <w:rStyle w:val="a7"/>
            <w:color w:val="000000"/>
            <w:sz w:val="28"/>
            <w:szCs w:val="28"/>
            <w:lang w:val="en-US"/>
          </w:rPr>
          <w:t>www</w:t>
        </w:r>
        <w:r w:rsidRPr="00A60828">
          <w:rPr>
            <w:rStyle w:val="a7"/>
            <w:color w:val="000000"/>
            <w:sz w:val="28"/>
            <w:szCs w:val="28"/>
          </w:rPr>
          <w:t>.</w:t>
        </w:r>
        <w:proofErr w:type="spellStart"/>
        <w:r w:rsidRPr="00A60828">
          <w:rPr>
            <w:rStyle w:val="a7"/>
            <w:color w:val="000000"/>
            <w:sz w:val="28"/>
            <w:szCs w:val="28"/>
            <w:lang w:val="en-US"/>
          </w:rPr>
          <w:t>psyhistory</w:t>
        </w:r>
        <w:proofErr w:type="spellEnd"/>
        <w:r w:rsidRPr="00A60828">
          <w:rPr>
            <w:rStyle w:val="a7"/>
            <w:color w:val="000000"/>
            <w:sz w:val="28"/>
            <w:szCs w:val="28"/>
          </w:rPr>
          <w:t>.</w:t>
        </w:r>
        <w:proofErr w:type="spellStart"/>
        <w:r w:rsidRPr="00A60828">
          <w:rPr>
            <w:rStyle w:val="a7"/>
            <w:color w:val="000000"/>
            <w:sz w:val="28"/>
            <w:szCs w:val="28"/>
            <w:lang w:val="en-US"/>
          </w:rPr>
          <w:t>ru</w:t>
        </w:r>
        <w:proofErr w:type="spellEnd"/>
      </w:hyperlink>
      <w:r w:rsidRPr="00A60828">
        <w:rPr>
          <w:color w:val="000000"/>
          <w:sz w:val="28"/>
          <w:szCs w:val="28"/>
        </w:rPr>
        <w:t xml:space="preserve"> Электронный журнал по истории психологии</w:t>
      </w:r>
    </w:p>
    <w:p w:rsidR="00172FD6" w:rsidRPr="00A60828" w:rsidRDefault="00172FD6" w:rsidP="00172FD6">
      <w:pPr>
        <w:pStyle w:val="af5"/>
        <w:numPr>
          <w:ilvl w:val="0"/>
          <w:numId w:val="28"/>
        </w:numPr>
        <w:ind w:left="0" w:firstLine="709"/>
        <w:rPr>
          <w:sz w:val="28"/>
          <w:szCs w:val="28"/>
        </w:rPr>
      </w:pPr>
      <w:hyperlink r:id="rId11" w:history="1">
        <w:r w:rsidRPr="00A60828">
          <w:rPr>
            <w:sz w:val="28"/>
            <w:szCs w:val="28"/>
          </w:rPr>
          <w:t>http://flogiston.ru</w:t>
        </w:r>
      </w:hyperlink>
      <w:r w:rsidRPr="00A60828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A60828">
        <w:rPr>
          <w:sz w:val="28"/>
          <w:szCs w:val="28"/>
        </w:rPr>
        <w:t>Флог</w:t>
      </w:r>
      <w:r>
        <w:rPr>
          <w:sz w:val="28"/>
          <w:szCs w:val="28"/>
        </w:rPr>
        <w:t>истон. Психология из первых рук».</w:t>
      </w:r>
      <w:r w:rsidRPr="00A60828">
        <w:rPr>
          <w:sz w:val="28"/>
          <w:szCs w:val="28"/>
        </w:rPr>
        <w:t xml:space="preserve"> Публикации. Новости. Обзоры. Библиотека. Тематические подборки статей.</w:t>
      </w:r>
    </w:p>
    <w:p w:rsidR="00172FD6" w:rsidRDefault="00172FD6" w:rsidP="00172FD6">
      <w:pPr>
        <w:pStyle w:val="af5"/>
        <w:numPr>
          <w:ilvl w:val="0"/>
          <w:numId w:val="28"/>
        </w:numPr>
        <w:ind w:left="0" w:firstLine="709"/>
        <w:rPr>
          <w:sz w:val="28"/>
          <w:szCs w:val="28"/>
        </w:rPr>
      </w:pPr>
      <w:r w:rsidRPr="00A60828">
        <w:rPr>
          <w:sz w:val="28"/>
          <w:szCs w:val="28"/>
        </w:rPr>
        <w:t xml:space="preserve">http://www.psychol-ok.ru Психологическая помощь </w:t>
      </w:r>
    </w:p>
    <w:p w:rsidR="00172FD6" w:rsidRDefault="00172FD6" w:rsidP="00172FD6">
      <w:pPr>
        <w:widowControl/>
        <w:numPr>
          <w:ilvl w:val="0"/>
          <w:numId w:val="28"/>
        </w:numPr>
        <w:autoSpaceDE w:val="0"/>
        <w:autoSpaceDN w:val="0"/>
        <w:adjustRightInd w:val="0"/>
        <w:ind w:left="0" w:firstLine="709"/>
        <w:contextualSpacing/>
        <w:rPr>
          <w:sz w:val="28"/>
          <w:szCs w:val="28"/>
        </w:rPr>
      </w:pPr>
      <w:hyperlink r:id="rId12" w:history="1">
        <w:r>
          <w:rPr>
            <w:rStyle w:val="a7"/>
            <w:sz w:val="28"/>
            <w:szCs w:val="28"/>
            <w:lang w:val="en-US"/>
          </w:rPr>
          <w:t>http</w:t>
        </w:r>
        <w:r>
          <w:rPr>
            <w:rStyle w:val="a7"/>
            <w:sz w:val="28"/>
            <w:szCs w:val="28"/>
          </w:rPr>
          <w:t>://</w:t>
        </w:r>
        <w:proofErr w:type="spellStart"/>
        <w:r>
          <w:rPr>
            <w:rStyle w:val="a7"/>
            <w:sz w:val="28"/>
            <w:szCs w:val="28"/>
            <w:lang w:val="en-US"/>
          </w:rPr>
          <w:t>iph</w:t>
        </w:r>
        <w:proofErr w:type="spellEnd"/>
        <w:r>
          <w:rPr>
            <w:rStyle w:val="a7"/>
            <w:sz w:val="28"/>
            <w:szCs w:val="28"/>
          </w:rPr>
          <w:t>.</w:t>
        </w:r>
        <w:proofErr w:type="spellStart"/>
        <w:r>
          <w:rPr>
            <w:rStyle w:val="a7"/>
            <w:sz w:val="28"/>
            <w:szCs w:val="28"/>
            <w:lang w:val="en-US"/>
          </w:rPr>
          <w:t>ras</w:t>
        </w:r>
        <w:proofErr w:type="spellEnd"/>
        <w:r>
          <w:rPr>
            <w:rStyle w:val="a7"/>
            <w:sz w:val="28"/>
            <w:szCs w:val="28"/>
          </w:rPr>
          <w:t>.</w:t>
        </w:r>
        <w:proofErr w:type="spellStart"/>
        <w:r>
          <w:rPr>
            <w:rStyle w:val="a7"/>
            <w:sz w:val="28"/>
            <w:szCs w:val="28"/>
            <w:lang w:val="en-US"/>
          </w:rPr>
          <w:t>ru</w:t>
        </w:r>
        <w:proofErr w:type="spellEnd"/>
        <w:r>
          <w:rPr>
            <w:rStyle w:val="a7"/>
            <w:sz w:val="28"/>
            <w:szCs w:val="28"/>
          </w:rPr>
          <w:t>/</w:t>
        </w:r>
        <w:proofErr w:type="spellStart"/>
        <w:r>
          <w:rPr>
            <w:rStyle w:val="a7"/>
            <w:sz w:val="28"/>
            <w:szCs w:val="28"/>
            <w:lang w:val="en-US"/>
          </w:rPr>
          <w:t>enc</w:t>
        </w:r>
        <w:proofErr w:type="spellEnd"/>
        <w:r>
          <w:rPr>
            <w:rStyle w:val="a7"/>
            <w:sz w:val="28"/>
            <w:szCs w:val="28"/>
          </w:rPr>
          <w:t>.</w:t>
        </w:r>
        <w:proofErr w:type="spellStart"/>
        <w:r>
          <w:rPr>
            <w:rStyle w:val="a7"/>
            <w:sz w:val="28"/>
            <w:szCs w:val="28"/>
            <w:lang w:val="en-US"/>
          </w:rPr>
          <w:t>htm</w:t>
        </w:r>
        <w:proofErr w:type="spellEnd"/>
      </w:hyperlink>
      <w:r>
        <w:rPr>
          <w:sz w:val="28"/>
          <w:szCs w:val="28"/>
        </w:rPr>
        <w:t xml:space="preserve"> Интернет-версия издания: Новая философская энциклопедия: в 4 т. / Институт философии РАН; Нац. </w:t>
      </w:r>
      <w:proofErr w:type="spellStart"/>
      <w:r>
        <w:rPr>
          <w:sz w:val="28"/>
          <w:szCs w:val="28"/>
        </w:rPr>
        <w:t>общест</w:t>
      </w:r>
      <w:proofErr w:type="spellEnd"/>
      <w:r>
        <w:rPr>
          <w:sz w:val="28"/>
          <w:szCs w:val="28"/>
        </w:rPr>
        <w:t>.-</w:t>
      </w:r>
      <w:proofErr w:type="spellStart"/>
      <w:r>
        <w:rPr>
          <w:sz w:val="28"/>
          <w:szCs w:val="28"/>
        </w:rPr>
        <w:t>научн</w:t>
      </w:r>
      <w:proofErr w:type="spellEnd"/>
      <w:r>
        <w:rPr>
          <w:sz w:val="28"/>
          <w:szCs w:val="28"/>
        </w:rPr>
        <w:t xml:space="preserve">. фонд; предс. Научно-ред. совета В.С. Степин. – М.: Мысль, 2000 – 2001. </w:t>
      </w:r>
    </w:p>
    <w:p w:rsidR="00172FD6" w:rsidRDefault="00172FD6" w:rsidP="00172FD6">
      <w:pPr>
        <w:widowControl/>
        <w:numPr>
          <w:ilvl w:val="0"/>
          <w:numId w:val="28"/>
        </w:numPr>
        <w:ind w:left="0" w:firstLine="709"/>
        <w:rPr>
          <w:rFonts w:eastAsia="Calibri"/>
          <w:sz w:val="28"/>
          <w:szCs w:val="28"/>
          <w:lang w:eastAsia="en-US"/>
        </w:rPr>
      </w:pPr>
      <w:hyperlink r:id="rId13" w:history="1">
        <w:r>
          <w:rPr>
            <w:rStyle w:val="a7"/>
            <w:rFonts w:eastAsia="Calibri"/>
            <w:sz w:val="28"/>
            <w:szCs w:val="28"/>
            <w:lang w:val="en-US" w:eastAsia="en-US"/>
          </w:rPr>
          <w:t>http</w:t>
        </w:r>
        <w:r>
          <w:rPr>
            <w:rStyle w:val="a7"/>
            <w:rFonts w:eastAsia="Calibri"/>
            <w:sz w:val="28"/>
            <w:szCs w:val="28"/>
            <w:lang w:eastAsia="en-US"/>
          </w:rPr>
          <w:t>://</w:t>
        </w:r>
        <w:proofErr w:type="spellStart"/>
        <w:r>
          <w:rPr>
            <w:rStyle w:val="a7"/>
            <w:rFonts w:eastAsia="Calibri"/>
            <w:sz w:val="28"/>
            <w:szCs w:val="28"/>
            <w:lang w:val="en-US" w:eastAsia="en-US"/>
          </w:rPr>
          <w:t>iph</w:t>
        </w:r>
        <w:proofErr w:type="spellEnd"/>
        <w:r>
          <w:rPr>
            <w:rStyle w:val="a7"/>
            <w:rFonts w:eastAsia="Calibri"/>
            <w:sz w:val="28"/>
            <w:szCs w:val="28"/>
            <w:lang w:eastAsia="en-US"/>
          </w:rPr>
          <w:t>.</w:t>
        </w:r>
        <w:proofErr w:type="spellStart"/>
        <w:r>
          <w:rPr>
            <w:rStyle w:val="a7"/>
            <w:rFonts w:eastAsia="Calibri"/>
            <w:sz w:val="28"/>
            <w:szCs w:val="28"/>
            <w:lang w:val="en-US" w:eastAsia="en-US"/>
          </w:rPr>
          <w:t>ras</w:t>
        </w:r>
        <w:proofErr w:type="spellEnd"/>
        <w:r>
          <w:rPr>
            <w:rStyle w:val="a7"/>
            <w:rFonts w:eastAsia="Calibri"/>
            <w:sz w:val="28"/>
            <w:szCs w:val="28"/>
            <w:lang w:eastAsia="en-US"/>
          </w:rPr>
          <w:t>.</w:t>
        </w:r>
        <w:proofErr w:type="spellStart"/>
        <w:r>
          <w:rPr>
            <w:rStyle w:val="a7"/>
            <w:rFonts w:eastAsia="Calibri"/>
            <w:sz w:val="28"/>
            <w:szCs w:val="28"/>
            <w:lang w:val="en-US" w:eastAsia="en-US"/>
          </w:rPr>
          <w:t>ru</w:t>
        </w:r>
        <w:proofErr w:type="spellEnd"/>
        <w:r>
          <w:rPr>
            <w:rStyle w:val="a7"/>
            <w:rFonts w:eastAsia="Calibri"/>
            <w:sz w:val="28"/>
            <w:szCs w:val="28"/>
            <w:lang w:eastAsia="en-US"/>
          </w:rPr>
          <w:t>/</w:t>
        </w:r>
        <w:proofErr w:type="spellStart"/>
        <w:r>
          <w:rPr>
            <w:rStyle w:val="a7"/>
            <w:rFonts w:eastAsia="Calibri"/>
            <w:sz w:val="28"/>
            <w:szCs w:val="28"/>
            <w:lang w:val="en-US" w:eastAsia="en-US"/>
          </w:rPr>
          <w:t>elib</w:t>
        </w:r>
        <w:proofErr w:type="spellEnd"/>
        <w:r>
          <w:rPr>
            <w:rStyle w:val="a7"/>
            <w:rFonts w:eastAsia="Calibri"/>
            <w:sz w:val="28"/>
            <w:szCs w:val="28"/>
            <w:lang w:eastAsia="en-US"/>
          </w:rPr>
          <w:t>.</w:t>
        </w:r>
        <w:proofErr w:type="spellStart"/>
        <w:r>
          <w:rPr>
            <w:rStyle w:val="a7"/>
            <w:rFonts w:eastAsia="Calibri"/>
            <w:sz w:val="28"/>
            <w:szCs w:val="28"/>
            <w:lang w:val="en-US" w:eastAsia="en-US"/>
          </w:rPr>
          <w:t>htm</w:t>
        </w:r>
        <w:proofErr w:type="spellEnd"/>
      </w:hyperlink>
      <w:r>
        <w:rPr>
          <w:rFonts w:eastAsia="Calibri"/>
          <w:sz w:val="28"/>
          <w:szCs w:val="28"/>
          <w:lang w:eastAsia="en-US"/>
        </w:rPr>
        <w:t xml:space="preserve"> Электронная библиотека Института философии РАН </w:t>
      </w:r>
    </w:p>
    <w:p w:rsidR="00172FD6" w:rsidRDefault="00172FD6" w:rsidP="00172FD6">
      <w:pPr>
        <w:widowControl/>
        <w:numPr>
          <w:ilvl w:val="0"/>
          <w:numId w:val="28"/>
        </w:numPr>
        <w:ind w:left="0" w:firstLine="709"/>
        <w:rPr>
          <w:rFonts w:eastAsia="Calibri"/>
          <w:sz w:val="28"/>
          <w:szCs w:val="28"/>
          <w:lang w:eastAsia="en-US"/>
        </w:rPr>
      </w:pPr>
      <w:hyperlink r:id="rId14" w:history="1">
        <w:r>
          <w:rPr>
            <w:rStyle w:val="a7"/>
            <w:rFonts w:eastAsia="Calibri"/>
            <w:bCs/>
            <w:sz w:val="28"/>
            <w:szCs w:val="28"/>
            <w:lang w:eastAsia="en-US"/>
          </w:rPr>
          <w:t>http://www.vphil.ru/</w:t>
        </w:r>
      </w:hyperlink>
      <w:r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Научный журнал «Вопросы философии»</w:t>
      </w:r>
    </w:p>
    <w:p w:rsidR="00172FD6" w:rsidRDefault="00172FD6" w:rsidP="00172FD6">
      <w:pPr>
        <w:widowControl/>
        <w:numPr>
          <w:ilvl w:val="0"/>
          <w:numId w:val="28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Andale Sans UI"/>
          <w:kern w:val="2"/>
          <w:sz w:val="28"/>
          <w:szCs w:val="28"/>
          <w:lang w:eastAsia="en-US"/>
        </w:rPr>
        <w:t xml:space="preserve">Сайт Правительства РФ. Режим доступа:  </w:t>
      </w:r>
      <w:hyperlink r:id="rId15" w:history="1">
        <w:r>
          <w:rPr>
            <w:rStyle w:val="a7"/>
            <w:rFonts w:eastAsia="Andale Sans UI"/>
            <w:color w:val="000080"/>
            <w:kern w:val="2"/>
            <w:sz w:val="28"/>
            <w:szCs w:val="28"/>
            <w:lang w:eastAsia="en-US"/>
          </w:rPr>
          <w:t>http://www.government.gov.ru/</w:t>
        </w:r>
      </w:hyperlink>
      <w:r>
        <w:rPr>
          <w:rFonts w:eastAsia="Andale Sans UI"/>
          <w:kern w:val="2"/>
          <w:sz w:val="28"/>
          <w:szCs w:val="28"/>
          <w:lang w:eastAsia="en-US"/>
        </w:rPr>
        <w:t xml:space="preserve"> </w:t>
      </w:r>
    </w:p>
    <w:p w:rsidR="00172FD6" w:rsidRDefault="00172FD6" w:rsidP="00172FD6">
      <w:pPr>
        <w:widowControl/>
        <w:numPr>
          <w:ilvl w:val="0"/>
          <w:numId w:val="28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Министерство науки и высшего образования РФ: Режим доступа: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hyperlink r:id="rId16" w:history="1">
        <w:r>
          <w:rPr>
            <w:rStyle w:val="a7"/>
            <w:rFonts w:eastAsia="Calibri"/>
            <w:sz w:val="28"/>
            <w:szCs w:val="28"/>
            <w:lang w:eastAsia="en-US"/>
          </w:rPr>
          <w:t>https://minobrnauki.gov.ru/</w:t>
        </w:r>
      </w:hyperlink>
      <w:r>
        <w:rPr>
          <w:rFonts w:eastAsia="Calibri"/>
          <w:sz w:val="28"/>
          <w:szCs w:val="28"/>
          <w:lang w:eastAsia="en-US"/>
        </w:rPr>
        <w:t xml:space="preserve"> </w:t>
      </w:r>
    </w:p>
    <w:p w:rsidR="00172FD6" w:rsidRDefault="00172FD6" w:rsidP="00172FD6">
      <w:pPr>
        <w:widowControl/>
        <w:numPr>
          <w:ilvl w:val="0"/>
          <w:numId w:val="28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Высшая аттестационная комиссия (ВАК) при Министерстве Науки и высшего образования РФ. Режим доступа: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hyperlink r:id="rId17" w:history="1">
        <w:r>
          <w:rPr>
            <w:rStyle w:val="a7"/>
            <w:rFonts w:eastAsia="Calibri"/>
            <w:sz w:val="28"/>
            <w:szCs w:val="28"/>
            <w:lang w:eastAsia="en-US"/>
          </w:rPr>
          <w:t>http://vak.ed.gov.ru/</w:t>
        </w:r>
      </w:hyperlink>
      <w:r>
        <w:rPr>
          <w:rFonts w:eastAsia="Calibri"/>
          <w:sz w:val="28"/>
          <w:szCs w:val="28"/>
          <w:lang w:eastAsia="en-US"/>
        </w:rPr>
        <w:t xml:space="preserve"> </w:t>
      </w:r>
    </w:p>
    <w:p w:rsidR="00172FD6" w:rsidRDefault="00172FD6" w:rsidP="00172FD6">
      <w:pPr>
        <w:widowControl/>
        <w:numPr>
          <w:ilvl w:val="0"/>
          <w:numId w:val="28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Российская академия наук (РАН). Режим доступа: </w:t>
      </w:r>
      <w:hyperlink r:id="rId18" w:history="1">
        <w:r>
          <w:rPr>
            <w:rStyle w:val="a7"/>
            <w:rFonts w:eastAsia="Calibri"/>
            <w:sz w:val="28"/>
            <w:szCs w:val="28"/>
            <w:lang w:eastAsia="en-US"/>
          </w:rPr>
          <w:t>http://www.ras.ru/</w:t>
        </w:r>
      </w:hyperlink>
    </w:p>
    <w:p w:rsidR="00172FD6" w:rsidRDefault="00172FD6" w:rsidP="009E715C">
      <w:pPr>
        <w:widowControl/>
        <w:ind w:firstLine="709"/>
        <w:contextualSpacing/>
        <w:rPr>
          <w:b/>
          <w:sz w:val="28"/>
          <w:szCs w:val="28"/>
        </w:rPr>
      </w:pPr>
    </w:p>
    <w:p w:rsidR="00D24362" w:rsidRPr="008D08D4" w:rsidRDefault="00D74402" w:rsidP="009E715C">
      <w:pPr>
        <w:widowControl/>
        <w:ind w:firstLine="709"/>
        <w:contextualSpacing/>
        <w:rPr>
          <w:sz w:val="28"/>
          <w:szCs w:val="28"/>
        </w:rPr>
      </w:pPr>
      <w:bookmarkStart w:id="1" w:name="_GoBack"/>
      <w:bookmarkEnd w:id="1"/>
      <w:r w:rsidRPr="00D74402">
        <w:rPr>
          <w:b/>
          <w:sz w:val="28"/>
          <w:szCs w:val="28"/>
        </w:rPr>
        <w:t>8</w:t>
      </w:r>
      <w:r w:rsidR="00D24362" w:rsidRPr="00CF46DC">
        <w:rPr>
          <w:b/>
          <w:sz w:val="28"/>
          <w:szCs w:val="28"/>
        </w:rPr>
        <w:t>.3. Информационные технологии</w:t>
      </w:r>
      <w:r w:rsidR="00D24362" w:rsidRPr="00EF07AE">
        <w:rPr>
          <w:sz w:val="28"/>
          <w:szCs w:val="28"/>
        </w:rPr>
        <w:t xml:space="preserve">, используемые при осуществлении </w:t>
      </w:r>
      <w:r w:rsidR="00B11E37">
        <w:rPr>
          <w:sz w:val="28"/>
          <w:szCs w:val="28"/>
        </w:rPr>
        <w:t>итоговой (государственной итоговой) аттестации</w:t>
      </w:r>
      <w:r w:rsidR="00D24362" w:rsidRPr="00EF07AE">
        <w:rPr>
          <w:sz w:val="28"/>
          <w:szCs w:val="28"/>
        </w:rPr>
        <w:t>, включая перечень программного обеспечения и информационных справочных систем</w:t>
      </w:r>
    </w:p>
    <w:p w:rsidR="006E2658" w:rsidRPr="00D74402" w:rsidRDefault="00423AB3" w:rsidP="009E715C">
      <w:pPr>
        <w:widowControl/>
        <w:ind w:firstLine="709"/>
        <w:rPr>
          <w:b/>
          <w:sz w:val="28"/>
          <w:szCs w:val="28"/>
        </w:rPr>
      </w:pPr>
      <w:r w:rsidRPr="00042DA4">
        <w:rPr>
          <w:sz w:val="28"/>
          <w:szCs w:val="28"/>
        </w:rPr>
        <w:t xml:space="preserve">Программные средства </w:t>
      </w:r>
      <w:proofErr w:type="spellStart"/>
      <w:r w:rsidRPr="00042DA4">
        <w:rPr>
          <w:sz w:val="28"/>
          <w:szCs w:val="28"/>
        </w:rPr>
        <w:t>MicrosoftOffice</w:t>
      </w:r>
      <w:proofErr w:type="spellEnd"/>
      <w:r w:rsidR="00BE58B7" w:rsidRPr="00D74402">
        <w:rPr>
          <w:sz w:val="28"/>
          <w:szCs w:val="28"/>
        </w:rPr>
        <w:t>.</w:t>
      </w:r>
    </w:p>
    <w:p w:rsidR="00D24362" w:rsidRDefault="00D74402" w:rsidP="009E715C">
      <w:pPr>
        <w:widowControl/>
        <w:ind w:firstLine="709"/>
        <w:contextualSpacing/>
        <w:rPr>
          <w:sz w:val="28"/>
          <w:szCs w:val="28"/>
        </w:rPr>
      </w:pPr>
      <w:r w:rsidRPr="00D74402">
        <w:rPr>
          <w:b/>
          <w:sz w:val="28"/>
          <w:szCs w:val="28"/>
        </w:rPr>
        <w:lastRenderedPageBreak/>
        <w:t>8</w:t>
      </w:r>
      <w:r w:rsidR="00D24362" w:rsidRPr="00CF46DC">
        <w:rPr>
          <w:b/>
          <w:sz w:val="28"/>
          <w:szCs w:val="28"/>
        </w:rPr>
        <w:t>.4. Материально-техническая база</w:t>
      </w:r>
      <w:r w:rsidR="00D24362" w:rsidRPr="00C46BF8">
        <w:rPr>
          <w:sz w:val="28"/>
          <w:szCs w:val="28"/>
        </w:rPr>
        <w:t xml:space="preserve">, необходимая для осуществления </w:t>
      </w:r>
      <w:r w:rsidR="00B11E37">
        <w:rPr>
          <w:sz w:val="28"/>
          <w:szCs w:val="28"/>
        </w:rPr>
        <w:t>итоговой (государственной итоговой) аттестации</w:t>
      </w:r>
    </w:p>
    <w:p w:rsidR="001E4905" w:rsidRPr="00660C7E" w:rsidRDefault="00D946D1" w:rsidP="009E715C">
      <w:pPr>
        <w:pStyle w:val="af5"/>
        <w:widowControl/>
        <w:ind w:left="0" w:firstLine="709"/>
        <w:rPr>
          <w:sz w:val="28"/>
          <w:szCs w:val="28"/>
        </w:rPr>
      </w:pPr>
      <w:r w:rsidRPr="007A7ABA">
        <w:rPr>
          <w:sz w:val="28"/>
          <w:szCs w:val="28"/>
        </w:rPr>
        <w:t>У</w:t>
      </w:r>
      <w:r w:rsidR="00341550" w:rsidRPr="007A7ABA">
        <w:rPr>
          <w:sz w:val="28"/>
          <w:szCs w:val="28"/>
        </w:rPr>
        <w:t>чебная</w:t>
      </w:r>
      <w:r w:rsidR="00B1190E" w:rsidRPr="007A7ABA">
        <w:rPr>
          <w:sz w:val="28"/>
          <w:szCs w:val="28"/>
        </w:rPr>
        <w:t xml:space="preserve"> аудитория, оснащенная </w:t>
      </w:r>
      <w:r w:rsidR="00B1190E" w:rsidRPr="00660C7E">
        <w:rPr>
          <w:sz w:val="28"/>
          <w:szCs w:val="28"/>
        </w:rPr>
        <w:t>презентационным оборудованием</w:t>
      </w:r>
      <w:r w:rsidRPr="00660C7E">
        <w:rPr>
          <w:sz w:val="28"/>
          <w:szCs w:val="28"/>
        </w:rPr>
        <w:t>.</w:t>
      </w:r>
    </w:p>
    <w:p w:rsidR="007A7ABA" w:rsidRPr="00660C7E" w:rsidRDefault="007A7ABA" w:rsidP="00B11E37">
      <w:pPr>
        <w:ind w:firstLine="0"/>
        <w:contextualSpacing/>
        <w:rPr>
          <w:sz w:val="28"/>
          <w:szCs w:val="28"/>
        </w:rPr>
      </w:pPr>
    </w:p>
    <w:p w:rsidR="00FD21D4" w:rsidRPr="005560D3" w:rsidRDefault="00D24362" w:rsidP="00ED4FAA">
      <w:pPr>
        <w:ind w:firstLine="720"/>
        <w:contextualSpacing/>
        <w:rPr>
          <w:sz w:val="28"/>
          <w:szCs w:val="28"/>
        </w:rPr>
      </w:pPr>
      <w:r w:rsidRPr="00660C7E">
        <w:rPr>
          <w:sz w:val="28"/>
          <w:szCs w:val="28"/>
        </w:rPr>
        <w:t>Рабочая программа дисциплины составлена в соответствии с требованиями ФГОС ВО</w:t>
      </w:r>
      <w:r w:rsidR="001F5E34" w:rsidRPr="00660C7E">
        <w:rPr>
          <w:sz w:val="28"/>
          <w:szCs w:val="28"/>
        </w:rPr>
        <w:t xml:space="preserve"> </w:t>
      </w:r>
      <w:r w:rsidRPr="00660C7E">
        <w:rPr>
          <w:sz w:val="28"/>
          <w:szCs w:val="28"/>
        </w:rPr>
        <w:t xml:space="preserve">по направлению подготовки </w:t>
      </w:r>
      <w:r w:rsidR="001F5E34" w:rsidRPr="00660C7E">
        <w:rPr>
          <w:sz w:val="28"/>
          <w:szCs w:val="28"/>
        </w:rPr>
        <w:t xml:space="preserve">аспирантов </w:t>
      </w:r>
      <w:r w:rsidR="007C73E6">
        <w:rPr>
          <w:sz w:val="28"/>
          <w:szCs w:val="28"/>
        </w:rPr>
        <w:t>22</w:t>
      </w:r>
      <w:r w:rsidR="007C73E6" w:rsidRPr="00E90361">
        <w:rPr>
          <w:sz w:val="28"/>
          <w:szCs w:val="28"/>
        </w:rPr>
        <w:t>.06.01 «</w:t>
      </w:r>
      <w:r w:rsidR="007C73E6">
        <w:rPr>
          <w:sz w:val="28"/>
          <w:szCs w:val="28"/>
        </w:rPr>
        <w:t>Технологии материалов</w:t>
      </w:r>
      <w:r w:rsidR="007C73E6" w:rsidRPr="000C0588">
        <w:rPr>
          <w:sz w:val="28"/>
          <w:szCs w:val="28"/>
        </w:rPr>
        <w:t>»</w:t>
      </w:r>
      <w:r w:rsidR="007C73E6" w:rsidRPr="00131E68">
        <w:rPr>
          <w:sz w:val="28"/>
          <w:szCs w:val="28"/>
        </w:rPr>
        <w:t xml:space="preserve">, </w:t>
      </w:r>
      <w:r w:rsidR="000A33D8">
        <w:rPr>
          <w:sz w:val="28"/>
          <w:szCs w:val="28"/>
        </w:rPr>
        <w:t>научная специальность</w:t>
      </w:r>
      <w:r w:rsidR="007C73E6">
        <w:rPr>
          <w:sz w:val="28"/>
          <w:szCs w:val="28"/>
        </w:rPr>
        <w:t xml:space="preserve"> </w:t>
      </w:r>
      <w:r w:rsidR="000A33D8">
        <w:rPr>
          <w:sz w:val="28"/>
          <w:szCs w:val="28"/>
        </w:rPr>
        <w:t>2.6.7 «Материаловедение»</w:t>
      </w:r>
      <w:r w:rsidR="002122F0">
        <w:rPr>
          <w:sz w:val="28"/>
          <w:szCs w:val="28"/>
        </w:rPr>
        <w:t>.</w:t>
      </w:r>
    </w:p>
    <w:sectPr w:rsidR="00FD21D4" w:rsidRPr="005560D3" w:rsidSect="003F41D8">
      <w:pgSz w:w="12240" w:h="15840"/>
      <w:pgMar w:top="1134" w:right="851" w:bottom="851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2269" w:rsidRDefault="00C72269" w:rsidP="00E76C7A">
      <w:r>
        <w:separator/>
      </w:r>
    </w:p>
  </w:endnote>
  <w:endnote w:type="continuationSeparator" w:id="0">
    <w:p w:rsidR="00C72269" w:rsidRDefault="00C72269" w:rsidP="00E7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ndale Sans UI">
    <w:altName w:val="Segoe UI"/>
    <w:charset w:val="CC"/>
    <w:family w:val="swiss"/>
    <w:pitch w:val="variable"/>
    <w:sig w:usb0="00000001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2269" w:rsidRDefault="00C72269" w:rsidP="00E76C7A">
      <w:r>
        <w:separator/>
      </w:r>
    </w:p>
  </w:footnote>
  <w:footnote w:type="continuationSeparator" w:id="0">
    <w:p w:rsidR="00C72269" w:rsidRDefault="00C72269" w:rsidP="00E76C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3A074B"/>
    <w:multiLevelType w:val="hybridMultilevel"/>
    <w:tmpl w:val="B0621CF2"/>
    <w:lvl w:ilvl="0" w:tplc="FAAC6128">
      <w:start w:val="1"/>
      <w:numFmt w:val="decimal"/>
      <w:lvlText w:val="%1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A83C00"/>
    <w:multiLevelType w:val="hybridMultilevel"/>
    <w:tmpl w:val="2822E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F1DE1"/>
    <w:multiLevelType w:val="hybridMultilevel"/>
    <w:tmpl w:val="7B945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B71EAE"/>
    <w:multiLevelType w:val="hybridMultilevel"/>
    <w:tmpl w:val="A0764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B81E1E"/>
    <w:multiLevelType w:val="hybridMultilevel"/>
    <w:tmpl w:val="D7267560"/>
    <w:lvl w:ilvl="0" w:tplc="DED073A6">
      <w:start w:val="1"/>
      <w:numFmt w:val="bullet"/>
      <w:pStyle w:val="a0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9452AC5"/>
    <w:multiLevelType w:val="hybridMultilevel"/>
    <w:tmpl w:val="F9C21F2A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CB2488"/>
    <w:multiLevelType w:val="hybridMultilevel"/>
    <w:tmpl w:val="748C9032"/>
    <w:lvl w:ilvl="0" w:tplc="42EA825C">
      <w:start w:val="1"/>
      <w:numFmt w:val="decimal"/>
      <w:lvlText w:val="%1."/>
      <w:lvlJc w:val="left"/>
      <w:pPr>
        <w:ind w:left="720" w:hanging="360"/>
      </w:pPr>
      <w:rPr>
        <w:rFonts w:ascii="roboto-regular" w:hAnsi="roboto-regular" w:hint="default"/>
        <w:color w:val="111111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C310E7"/>
    <w:multiLevelType w:val="hybridMultilevel"/>
    <w:tmpl w:val="40F20CE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363A0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5596F63"/>
    <w:multiLevelType w:val="hybridMultilevel"/>
    <w:tmpl w:val="70A60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FB2ABE"/>
    <w:multiLevelType w:val="hybridMultilevel"/>
    <w:tmpl w:val="D8F0F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450188"/>
    <w:multiLevelType w:val="hybridMultilevel"/>
    <w:tmpl w:val="C924ED5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046489"/>
    <w:multiLevelType w:val="hybridMultilevel"/>
    <w:tmpl w:val="E65C0E6C"/>
    <w:lvl w:ilvl="0" w:tplc="768C59BC">
      <w:start w:val="1"/>
      <w:numFmt w:val="decimal"/>
      <w:lvlText w:val="%1)"/>
      <w:lvlJc w:val="left"/>
      <w:pPr>
        <w:tabs>
          <w:tab w:val="num" w:pos="709"/>
        </w:tabs>
        <w:ind w:left="1134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0950CCF"/>
    <w:multiLevelType w:val="hybridMultilevel"/>
    <w:tmpl w:val="0F6C1B26"/>
    <w:lvl w:ilvl="0" w:tplc="496066EA">
      <w:start w:val="1"/>
      <w:numFmt w:val="decimal"/>
      <w:lvlText w:val="%1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3323F32"/>
    <w:multiLevelType w:val="hybridMultilevel"/>
    <w:tmpl w:val="1EDC1DF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6B3D09"/>
    <w:multiLevelType w:val="hybridMultilevel"/>
    <w:tmpl w:val="A210CE24"/>
    <w:lvl w:ilvl="0" w:tplc="187A5C1A">
      <w:start w:val="1"/>
      <w:numFmt w:val="bullet"/>
      <w:pStyle w:val="a1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C701EF"/>
    <w:multiLevelType w:val="multilevel"/>
    <w:tmpl w:val="B8E6F7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A046B96"/>
    <w:multiLevelType w:val="hybridMultilevel"/>
    <w:tmpl w:val="57DAAC0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024FCC"/>
    <w:multiLevelType w:val="hybridMultilevel"/>
    <w:tmpl w:val="107EFA12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4745F30"/>
    <w:multiLevelType w:val="multilevel"/>
    <w:tmpl w:val="293A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abstractNum w:abstractNumId="21" w15:restartNumberingAfterBreak="0">
    <w:nsid w:val="470724E4"/>
    <w:multiLevelType w:val="hybridMultilevel"/>
    <w:tmpl w:val="25F0DB28"/>
    <w:numStyleLink w:val="a2"/>
  </w:abstractNum>
  <w:abstractNum w:abstractNumId="22" w15:restartNumberingAfterBreak="0">
    <w:nsid w:val="48135062"/>
    <w:multiLevelType w:val="hybridMultilevel"/>
    <w:tmpl w:val="F6AE3D86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48444D"/>
    <w:multiLevelType w:val="hybridMultilevel"/>
    <w:tmpl w:val="BEF45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D66882"/>
    <w:multiLevelType w:val="hybridMultilevel"/>
    <w:tmpl w:val="93EA0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D83CD2"/>
    <w:multiLevelType w:val="hybridMultilevel"/>
    <w:tmpl w:val="25F0DB28"/>
    <w:styleLink w:val="a2"/>
    <w:lvl w:ilvl="0" w:tplc="2E26D674">
      <w:start w:val="1"/>
      <w:numFmt w:val="decimal"/>
      <w:lvlText w:val="%1."/>
      <w:lvlJc w:val="left"/>
      <w:pPr>
        <w:ind w:left="52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8F89094">
      <w:start w:val="1"/>
      <w:numFmt w:val="decimal"/>
      <w:lvlText w:val="%2."/>
      <w:lvlJc w:val="left"/>
      <w:pPr>
        <w:ind w:left="88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1761774">
      <w:start w:val="1"/>
      <w:numFmt w:val="decimal"/>
      <w:lvlText w:val="%3."/>
      <w:lvlJc w:val="left"/>
      <w:pPr>
        <w:ind w:left="124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1ACCE18">
      <w:start w:val="1"/>
      <w:numFmt w:val="decimal"/>
      <w:lvlText w:val="%4."/>
      <w:lvlJc w:val="left"/>
      <w:pPr>
        <w:ind w:left="160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E1C603E">
      <w:start w:val="1"/>
      <w:numFmt w:val="decimal"/>
      <w:lvlText w:val="%5."/>
      <w:lvlJc w:val="left"/>
      <w:pPr>
        <w:ind w:left="196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DBE24FE">
      <w:start w:val="1"/>
      <w:numFmt w:val="decimal"/>
      <w:lvlText w:val="%6."/>
      <w:lvlJc w:val="left"/>
      <w:pPr>
        <w:ind w:left="232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392E572">
      <w:start w:val="1"/>
      <w:numFmt w:val="decimal"/>
      <w:lvlText w:val="%7."/>
      <w:lvlJc w:val="left"/>
      <w:pPr>
        <w:ind w:left="268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4E63ADC">
      <w:start w:val="1"/>
      <w:numFmt w:val="decimal"/>
      <w:lvlText w:val="%8."/>
      <w:lvlJc w:val="left"/>
      <w:pPr>
        <w:ind w:left="304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A28915A">
      <w:start w:val="1"/>
      <w:numFmt w:val="decimal"/>
      <w:lvlText w:val="%9."/>
      <w:lvlJc w:val="left"/>
      <w:pPr>
        <w:ind w:left="340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 w15:restartNumberingAfterBreak="0">
    <w:nsid w:val="5B1747E6"/>
    <w:multiLevelType w:val="hybridMultilevel"/>
    <w:tmpl w:val="9DFA1D3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B73790"/>
    <w:multiLevelType w:val="hybridMultilevel"/>
    <w:tmpl w:val="2C5C3476"/>
    <w:lvl w:ilvl="0" w:tplc="1F96359A">
      <w:start w:val="1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color w:val="000000" w:themeColor="text1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2051E98"/>
    <w:multiLevelType w:val="multilevel"/>
    <w:tmpl w:val="BA969F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4A73268"/>
    <w:multiLevelType w:val="hybridMultilevel"/>
    <w:tmpl w:val="047A0B5E"/>
    <w:lvl w:ilvl="0" w:tplc="59EE7F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67D771C2"/>
    <w:multiLevelType w:val="hybridMultilevel"/>
    <w:tmpl w:val="A91E7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5479DC"/>
    <w:multiLevelType w:val="hybridMultilevel"/>
    <w:tmpl w:val="689CAB88"/>
    <w:lvl w:ilvl="0" w:tplc="5EEE6AA6">
      <w:start w:val="1"/>
      <w:numFmt w:val="decimal"/>
      <w:lvlText w:val="%1."/>
      <w:lvlJc w:val="left"/>
      <w:pPr>
        <w:ind w:left="1823" w:hanging="405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69F41260"/>
    <w:multiLevelType w:val="hybridMultilevel"/>
    <w:tmpl w:val="F8800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F06F03"/>
    <w:multiLevelType w:val="hybridMultilevel"/>
    <w:tmpl w:val="8DAA5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04168A"/>
    <w:multiLevelType w:val="hybridMultilevel"/>
    <w:tmpl w:val="E1F4D9A2"/>
    <w:lvl w:ilvl="0" w:tplc="44BC545C">
      <w:start w:val="1"/>
      <w:numFmt w:val="decimal"/>
      <w:lvlText w:val="%1)"/>
      <w:lvlJc w:val="left"/>
      <w:pPr>
        <w:tabs>
          <w:tab w:val="num" w:pos="709"/>
        </w:tabs>
        <w:ind w:left="1134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AE14FAF"/>
    <w:multiLevelType w:val="hybridMultilevel"/>
    <w:tmpl w:val="4748F73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E911BF"/>
    <w:multiLevelType w:val="multilevel"/>
    <w:tmpl w:val="9248695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num w:numId="1">
    <w:abstractNumId w:val="16"/>
  </w:num>
  <w:num w:numId="2">
    <w:abstractNumId w:val="0"/>
  </w:num>
  <w:num w:numId="3">
    <w:abstractNumId w:val="5"/>
  </w:num>
  <w:num w:numId="4">
    <w:abstractNumId w:val="27"/>
  </w:num>
  <w:num w:numId="5">
    <w:abstractNumId w:val="14"/>
  </w:num>
  <w:num w:numId="6">
    <w:abstractNumId w:val="20"/>
  </w:num>
  <w:num w:numId="7">
    <w:abstractNumId w:val="28"/>
  </w:num>
  <w:num w:numId="8">
    <w:abstractNumId w:val="3"/>
  </w:num>
  <w:num w:numId="9">
    <w:abstractNumId w:val="24"/>
  </w:num>
  <w:num w:numId="10">
    <w:abstractNumId w:val="19"/>
  </w:num>
  <w:num w:numId="11">
    <w:abstractNumId w:val="33"/>
  </w:num>
  <w:num w:numId="12">
    <w:abstractNumId w:val="17"/>
  </w:num>
  <w:num w:numId="13">
    <w:abstractNumId w:val="4"/>
  </w:num>
  <w:num w:numId="14">
    <w:abstractNumId w:val="23"/>
  </w:num>
  <w:num w:numId="15">
    <w:abstractNumId w:val="9"/>
  </w:num>
  <w:num w:numId="16">
    <w:abstractNumId w:val="1"/>
  </w:num>
  <w:num w:numId="17">
    <w:abstractNumId w:val="2"/>
  </w:num>
  <w:num w:numId="18">
    <w:abstractNumId w:val="8"/>
  </w:num>
  <w:num w:numId="19">
    <w:abstractNumId w:val="22"/>
  </w:num>
  <w:num w:numId="20">
    <w:abstractNumId w:val="26"/>
  </w:num>
  <w:num w:numId="21">
    <w:abstractNumId w:val="15"/>
  </w:num>
  <w:num w:numId="22">
    <w:abstractNumId w:val="18"/>
  </w:num>
  <w:num w:numId="23">
    <w:abstractNumId w:val="35"/>
  </w:num>
  <w:num w:numId="24">
    <w:abstractNumId w:val="6"/>
  </w:num>
  <w:num w:numId="25">
    <w:abstractNumId w:val="34"/>
  </w:num>
  <w:num w:numId="26">
    <w:abstractNumId w:val="13"/>
  </w:num>
  <w:num w:numId="27">
    <w:abstractNumId w:val="5"/>
  </w:num>
  <w:num w:numId="28">
    <w:abstractNumId w:val="29"/>
  </w:num>
  <w:num w:numId="29">
    <w:abstractNumId w:val="5"/>
  </w:num>
  <w:num w:numId="30">
    <w:abstractNumId w:val="5"/>
  </w:num>
  <w:num w:numId="31">
    <w:abstractNumId w:val="5"/>
  </w:num>
  <w:num w:numId="32">
    <w:abstractNumId w:val="5"/>
  </w:num>
  <w:num w:numId="33">
    <w:abstractNumId w:val="5"/>
  </w:num>
  <w:num w:numId="34">
    <w:abstractNumId w:val="5"/>
  </w:num>
  <w:num w:numId="35">
    <w:abstractNumId w:val="5"/>
  </w:num>
  <w:num w:numId="36">
    <w:abstractNumId w:val="12"/>
  </w:num>
  <w:num w:numId="37">
    <w:abstractNumId w:val="11"/>
  </w:num>
  <w:num w:numId="38">
    <w:abstractNumId w:val="30"/>
  </w:num>
  <w:num w:numId="39">
    <w:abstractNumId w:val="36"/>
  </w:num>
  <w:num w:numId="40">
    <w:abstractNumId w:val="25"/>
  </w:num>
  <w:num w:numId="41">
    <w:abstractNumId w:val="21"/>
  </w:num>
  <w:num w:numId="42">
    <w:abstractNumId w:val="7"/>
  </w:num>
  <w:num w:numId="43">
    <w:abstractNumId w:val="10"/>
  </w:num>
  <w:num w:numId="4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10D"/>
    <w:rsid w:val="00000365"/>
    <w:rsid w:val="00000545"/>
    <w:rsid w:val="000014FD"/>
    <w:rsid w:val="00001B37"/>
    <w:rsid w:val="00002385"/>
    <w:rsid w:val="0000362C"/>
    <w:rsid w:val="00004D1F"/>
    <w:rsid w:val="00006929"/>
    <w:rsid w:val="000070E2"/>
    <w:rsid w:val="000213A7"/>
    <w:rsid w:val="00021492"/>
    <w:rsid w:val="00021F7E"/>
    <w:rsid w:val="00023292"/>
    <w:rsid w:val="000306E1"/>
    <w:rsid w:val="00042DA4"/>
    <w:rsid w:val="00043C58"/>
    <w:rsid w:val="00046B96"/>
    <w:rsid w:val="00047FF3"/>
    <w:rsid w:val="00056816"/>
    <w:rsid w:val="000572F5"/>
    <w:rsid w:val="000578E3"/>
    <w:rsid w:val="00061A8D"/>
    <w:rsid w:val="00063577"/>
    <w:rsid w:val="00066225"/>
    <w:rsid w:val="00073175"/>
    <w:rsid w:val="00074AC6"/>
    <w:rsid w:val="00082480"/>
    <w:rsid w:val="00082502"/>
    <w:rsid w:val="00083754"/>
    <w:rsid w:val="00085D78"/>
    <w:rsid w:val="000913C1"/>
    <w:rsid w:val="00094071"/>
    <w:rsid w:val="00094E79"/>
    <w:rsid w:val="000A083E"/>
    <w:rsid w:val="000A0DB0"/>
    <w:rsid w:val="000A3017"/>
    <w:rsid w:val="000A33D8"/>
    <w:rsid w:val="000A682E"/>
    <w:rsid w:val="000B2C1F"/>
    <w:rsid w:val="000B6D4E"/>
    <w:rsid w:val="000C0588"/>
    <w:rsid w:val="000C118C"/>
    <w:rsid w:val="000D1E47"/>
    <w:rsid w:val="000D5DF8"/>
    <w:rsid w:val="000D699F"/>
    <w:rsid w:val="000D6C77"/>
    <w:rsid w:val="000E5A61"/>
    <w:rsid w:val="000E6481"/>
    <w:rsid w:val="000E7739"/>
    <w:rsid w:val="000F0D2C"/>
    <w:rsid w:val="000F0E66"/>
    <w:rsid w:val="001066F6"/>
    <w:rsid w:val="001127B4"/>
    <w:rsid w:val="001128E4"/>
    <w:rsid w:val="00114A00"/>
    <w:rsid w:val="001165EA"/>
    <w:rsid w:val="00117C56"/>
    <w:rsid w:val="00123258"/>
    <w:rsid w:val="00127CB7"/>
    <w:rsid w:val="00131E68"/>
    <w:rsid w:val="00142309"/>
    <w:rsid w:val="0015235A"/>
    <w:rsid w:val="001531B0"/>
    <w:rsid w:val="00153F7F"/>
    <w:rsid w:val="001549B8"/>
    <w:rsid w:val="00154FBE"/>
    <w:rsid w:val="00156172"/>
    <w:rsid w:val="00161F10"/>
    <w:rsid w:val="00162E9D"/>
    <w:rsid w:val="00163D77"/>
    <w:rsid w:val="0016514E"/>
    <w:rsid w:val="001661BD"/>
    <w:rsid w:val="00166EF7"/>
    <w:rsid w:val="00167B55"/>
    <w:rsid w:val="00167E66"/>
    <w:rsid w:val="00172FD6"/>
    <w:rsid w:val="0017327C"/>
    <w:rsid w:val="001779CF"/>
    <w:rsid w:val="00180F3A"/>
    <w:rsid w:val="00182711"/>
    <w:rsid w:val="00185A71"/>
    <w:rsid w:val="00187590"/>
    <w:rsid w:val="00193F83"/>
    <w:rsid w:val="00194A1B"/>
    <w:rsid w:val="001967C7"/>
    <w:rsid w:val="001B0810"/>
    <w:rsid w:val="001B51ED"/>
    <w:rsid w:val="001C031C"/>
    <w:rsid w:val="001C1EA9"/>
    <w:rsid w:val="001C247E"/>
    <w:rsid w:val="001C3B7F"/>
    <w:rsid w:val="001C6731"/>
    <w:rsid w:val="001D0D56"/>
    <w:rsid w:val="001D182F"/>
    <w:rsid w:val="001D75C7"/>
    <w:rsid w:val="001E1D70"/>
    <w:rsid w:val="001E4639"/>
    <w:rsid w:val="001E4905"/>
    <w:rsid w:val="001E5387"/>
    <w:rsid w:val="001E659E"/>
    <w:rsid w:val="001E783C"/>
    <w:rsid w:val="001E7986"/>
    <w:rsid w:val="001F0393"/>
    <w:rsid w:val="001F0B02"/>
    <w:rsid w:val="001F1EA3"/>
    <w:rsid w:val="001F1ED7"/>
    <w:rsid w:val="001F367B"/>
    <w:rsid w:val="001F3E16"/>
    <w:rsid w:val="001F5E34"/>
    <w:rsid w:val="00201AF4"/>
    <w:rsid w:val="00201C41"/>
    <w:rsid w:val="00207138"/>
    <w:rsid w:val="00210B65"/>
    <w:rsid w:val="002122F0"/>
    <w:rsid w:val="00212C79"/>
    <w:rsid w:val="00212D46"/>
    <w:rsid w:val="002132A0"/>
    <w:rsid w:val="00214257"/>
    <w:rsid w:val="00214AA3"/>
    <w:rsid w:val="002249E6"/>
    <w:rsid w:val="00234154"/>
    <w:rsid w:val="00240BE7"/>
    <w:rsid w:val="00241429"/>
    <w:rsid w:val="00246A8D"/>
    <w:rsid w:val="00250822"/>
    <w:rsid w:val="0026095E"/>
    <w:rsid w:val="00264F60"/>
    <w:rsid w:val="002659DB"/>
    <w:rsid w:val="00270B70"/>
    <w:rsid w:val="00271259"/>
    <w:rsid w:val="00271316"/>
    <w:rsid w:val="00272378"/>
    <w:rsid w:val="00277AA0"/>
    <w:rsid w:val="00283BB3"/>
    <w:rsid w:val="00285084"/>
    <w:rsid w:val="00294031"/>
    <w:rsid w:val="002965DC"/>
    <w:rsid w:val="002A0511"/>
    <w:rsid w:val="002A26E2"/>
    <w:rsid w:val="002A6B89"/>
    <w:rsid w:val="002B04D4"/>
    <w:rsid w:val="002B2314"/>
    <w:rsid w:val="002B73D8"/>
    <w:rsid w:val="002C05C8"/>
    <w:rsid w:val="002C4F4B"/>
    <w:rsid w:val="002C4F50"/>
    <w:rsid w:val="002E503C"/>
    <w:rsid w:val="002E557E"/>
    <w:rsid w:val="002E5ACD"/>
    <w:rsid w:val="002F123B"/>
    <w:rsid w:val="002F2183"/>
    <w:rsid w:val="002F2BE6"/>
    <w:rsid w:val="002F3D42"/>
    <w:rsid w:val="002F40C9"/>
    <w:rsid w:val="003005FF"/>
    <w:rsid w:val="00301E62"/>
    <w:rsid w:val="003033FF"/>
    <w:rsid w:val="003159FA"/>
    <w:rsid w:val="00317B25"/>
    <w:rsid w:val="00321CC6"/>
    <w:rsid w:val="00340B73"/>
    <w:rsid w:val="00341550"/>
    <w:rsid w:val="003454A9"/>
    <w:rsid w:val="003500A6"/>
    <w:rsid w:val="00351A83"/>
    <w:rsid w:val="00352E0B"/>
    <w:rsid w:val="00356561"/>
    <w:rsid w:val="00361647"/>
    <w:rsid w:val="00361A6F"/>
    <w:rsid w:val="00362988"/>
    <w:rsid w:val="00363229"/>
    <w:rsid w:val="00363B00"/>
    <w:rsid w:val="00365383"/>
    <w:rsid w:val="00365BDB"/>
    <w:rsid w:val="003678D3"/>
    <w:rsid w:val="00371C14"/>
    <w:rsid w:val="00381800"/>
    <w:rsid w:val="00396E37"/>
    <w:rsid w:val="0039700E"/>
    <w:rsid w:val="00397D83"/>
    <w:rsid w:val="003A0400"/>
    <w:rsid w:val="003A0F8F"/>
    <w:rsid w:val="003B0E99"/>
    <w:rsid w:val="003C55BB"/>
    <w:rsid w:val="003C7431"/>
    <w:rsid w:val="003D0D96"/>
    <w:rsid w:val="003D23C1"/>
    <w:rsid w:val="003E0397"/>
    <w:rsid w:val="003E2A5F"/>
    <w:rsid w:val="003E5D0D"/>
    <w:rsid w:val="003E6950"/>
    <w:rsid w:val="003E7D78"/>
    <w:rsid w:val="003E7E4A"/>
    <w:rsid w:val="003F1903"/>
    <w:rsid w:val="003F41D8"/>
    <w:rsid w:val="003F4F17"/>
    <w:rsid w:val="00400CDD"/>
    <w:rsid w:val="004014A9"/>
    <w:rsid w:val="0040729A"/>
    <w:rsid w:val="00410FDC"/>
    <w:rsid w:val="004114A4"/>
    <w:rsid w:val="0042015B"/>
    <w:rsid w:val="004235F2"/>
    <w:rsid w:val="00423AB3"/>
    <w:rsid w:val="004253F1"/>
    <w:rsid w:val="00426845"/>
    <w:rsid w:val="004355A2"/>
    <w:rsid w:val="00441163"/>
    <w:rsid w:val="004440E8"/>
    <w:rsid w:val="00450252"/>
    <w:rsid w:val="004518B5"/>
    <w:rsid w:val="00453B69"/>
    <w:rsid w:val="00460CB7"/>
    <w:rsid w:val="004643EA"/>
    <w:rsid w:val="00465371"/>
    <w:rsid w:val="00466165"/>
    <w:rsid w:val="00467FAD"/>
    <w:rsid w:val="00470384"/>
    <w:rsid w:val="0047063E"/>
    <w:rsid w:val="004733E0"/>
    <w:rsid w:val="00474B78"/>
    <w:rsid w:val="00477AD8"/>
    <w:rsid w:val="00480482"/>
    <w:rsid w:val="00481160"/>
    <w:rsid w:val="004863D0"/>
    <w:rsid w:val="00486A22"/>
    <w:rsid w:val="00486CC7"/>
    <w:rsid w:val="00487BBF"/>
    <w:rsid w:val="0049190B"/>
    <w:rsid w:val="00494C66"/>
    <w:rsid w:val="00494E6C"/>
    <w:rsid w:val="0049652A"/>
    <w:rsid w:val="004968AC"/>
    <w:rsid w:val="004A1060"/>
    <w:rsid w:val="004A7877"/>
    <w:rsid w:val="004B312C"/>
    <w:rsid w:val="004B5BDE"/>
    <w:rsid w:val="004C04CA"/>
    <w:rsid w:val="004C1874"/>
    <w:rsid w:val="004C715B"/>
    <w:rsid w:val="004C7916"/>
    <w:rsid w:val="004C7B9A"/>
    <w:rsid w:val="004D051D"/>
    <w:rsid w:val="004D75F0"/>
    <w:rsid w:val="004D7C11"/>
    <w:rsid w:val="004E07C4"/>
    <w:rsid w:val="004E5A01"/>
    <w:rsid w:val="004F172C"/>
    <w:rsid w:val="004F3B8D"/>
    <w:rsid w:val="004F7A14"/>
    <w:rsid w:val="005000EA"/>
    <w:rsid w:val="0050244A"/>
    <w:rsid w:val="00502FB2"/>
    <w:rsid w:val="00503118"/>
    <w:rsid w:val="00506FA1"/>
    <w:rsid w:val="0051047E"/>
    <w:rsid w:val="00511330"/>
    <w:rsid w:val="00525F86"/>
    <w:rsid w:val="00526178"/>
    <w:rsid w:val="00531FB3"/>
    <w:rsid w:val="005321A5"/>
    <w:rsid w:val="00535E42"/>
    <w:rsid w:val="00540803"/>
    <w:rsid w:val="00540893"/>
    <w:rsid w:val="00541E7E"/>
    <w:rsid w:val="00542AB9"/>
    <w:rsid w:val="0054518A"/>
    <w:rsid w:val="00545A9D"/>
    <w:rsid w:val="005560D3"/>
    <w:rsid w:val="00560759"/>
    <w:rsid w:val="005608E7"/>
    <w:rsid w:val="00560BCD"/>
    <w:rsid w:val="00561433"/>
    <w:rsid w:val="00561959"/>
    <w:rsid w:val="00562A0D"/>
    <w:rsid w:val="0056496C"/>
    <w:rsid w:val="00566281"/>
    <w:rsid w:val="00570882"/>
    <w:rsid w:val="00571063"/>
    <w:rsid w:val="00572C30"/>
    <w:rsid w:val="00574B6B"/>
    <w:rsid w:val="00575988"/>
    <w:rsid w:val="0058287B"/>
    <w:rsid w:val="0058765A"/>
    <w:rsid w:val="00587B90"/>
    <w:rsid w:val="00591C56"/>
    <w:rsid w:val="005968FE"/>
    <w:rsid w:val="005A0AFB"/>
    <w:rsid w:val="005A0CDF"/>
    <w:rsid w:val="005A16F5"/>
    <w:rsid w:val="005A19BB"/>
    <w:rsid w:val="005A3A53"/>
    <w:rsid w:val="005C2AB3"/>
    <w:rsid w:val="005C65AD"/>
    <w:rsid w:val="005C7040"/>
    <w:rsid w:val="005C76EA"/>
    <w:rsid w:val="005D4D6D"/>
    <w:rsid w:val="005D585D"/>
    <w:rsid w:val="005D5DD1"/>
    <w:rsid w:val="005D7337"/>
    <w:rsid w:val="005E09FA"/>
    <w:rsid w:val="005E1BB9"/>
    <w:rsid w:val="005E2EB3"/>
    <w:rsid w:val="005E399C"/>
    <w:rsid w:val="005E628D"/>
    <w:rsid w:val="005E6415"/>
    <w:rsid w:val="005E683A"/>
    <w:rsid w:val="005F0EC1"/>
    <w:rsid w:val="005F3A42"/>
    <w:rsid w:val="005F4C25"/>
    <w:rsid w:val="005F5483"/>
    <w:rsid w:val="005F55D0"/>
    <w:rsid w:val="00602737"/>
    <w:rsid w:val="00603EE7"/>
    <w:rsid w:val="00607014"/>
    <w:rsid w:val="00610C45"/>
    <w:rsid w:val="00613640"/>
    <w:rsid w:val="00614B44"/>
    <w:rsid w:val="00615661"/>
    <w:rsid w:val="00616F22"/>
    <w:rsid w:val="006204AF"/>
    <w:rsid w:val="00620E20"/>
    <w:rsid w:val="0062207B"/>
    <w:rsid w:val="0062403B"/>
    <w:rsid w:val="006246F6"/>
    <w:rsid w:val="00625509"/>
    <w:rsid w:val="00626A53"/>
    <w:rsid w:val="00627EF0"/>
    <w:rsid w:val="00627FAA"/>
    <w:rsid w:val="00631ED2"/>
    <w:rsid w:val="00636C47"/>
    <w:rsid w:val="0064097B"/>
    <w:rsid w:val="0064431F"/>
    <w:rsid w:val="00645183"/>
    <w:rsid w:val="00645C00"/>
    <w:rsid w:val="00645E74"/>
    <w:rsid w:val="00650926"/>
    <w:rsid w:val="00651599"/>
    <w:rsid w:val="0065388E"/>
    <w:rsid w:val="006559FC"/>
    <w:rsid w:val="00657EFA"/>
    <w:rsid w:val="00660C7E"/>
    <w:rsid w:val="006633B4"/>
    <w:rsid w:val="00665D9B"/>
    <w:rsid w:val="006662FE"/>
    <w:rsid w:val="00667666"/>
    <w:rsid w:val="006676C7"/>
    <w:rsid w:val="006709B0"/>
    <w:rsid w:val="0067176F"/>
    <w:rsid w:val="00672623"/>
    <w:rsid w:val="00675078"/>
    <w:rsid w:val="00677CA9"/>
    <w:rsid w:val="00680926"/>
    <w:rsid w:val="0068377B"/>
    <w:rsid w:val="00685D07"/>
    <w:rsid w:val="00686911"/>
    <w:rsid w:val="006913DA"/>
    <w:rsid w:val="0069341E"/>
    <w:rsid w:val="006973FA"/>
    <w:rsid w:val="006A4F81"/>
    <w:rsid w:val="006B0046"/>
    <w:rsid w:val="006B2AFC"/>
    <w:rsid w:val="006B7797"/>
    <w:rsid w:val="006C427B"/>
    <w:rsid w:val="006C65F8"/>
    <w:rsid w:val="006C7F9B"/>
    <w:rsid w:val="006D1B16"/>
    <w:rsid w:val="006D2198"/>
    <w:rsid w:val="006D3702"/>
    <w:rsid w:val="006E01AD"/>
    <w:rsid w:val="006E2658"/>
    <w:rsid w:val="006E5E6F"/>
    <w:rsid w:val="006F38AF"/>
    <w:rsid w:val="006F3D2D"/>
    <w:rsid w:val="006F4F69"/>
    <w:rsid w:val="006F68C4"/>
    <w:rsid w:val="007003E1"/>
    <w:rsid w:val="007023C7"/>
    <w:rsid w:val="00704239"/>
    <w:rsid w:val="00707CFD"/>
    <w:rsid w:val="007106DD"/>
    <w:rsid w:val="00712B19"/>
    <w:rsid w:val="007144CA"/>
    <w:rsid w:val="007174C6"/>
    <w:rsid w:val="00721FDD"/>
    <w:rsid w:val="0072376A"/>
    <w:rsid w:val="00727313"/>
    <w:rsid w:val="00730B9B"/>
    <w:rsid w:val="00734DA7"/>
    <w:rsid w:val="00735349"/>
    <w:rsid w:val="00737D22"/>
    <w:rsid w:val="00743CFF"/>
    <w:rsid w:val="00751FEB"/>
    <w:rsid w:val="00754A1B"/>
    <w:rsid w:val="0075728B"/>
    <w:rsid w:val="00762FAA"/>
    <w:rsid w:val="00764F22"/>
    <w:rsid w:val="00765865"/>
    <w:rsid w:val="007723AE"/>
    <w:rsid w:val="00772896"/>
    <w:rsid w:val="00780108"/>
    <w:rsid w:val="00787520"/>
    <w:rsid w:val="0078769F"/>
    <w:rsid w:val="0079005D"/>
    <w:rsid w:val="0079151F"/>
    <w:rsid w:val="00791D67"/>
    <w:rsid w:val="00794DB0"/>
    <w:rsid w:val="007A1D05"/>
    <w:rsid w:val="007A2428"/>
    <w:rsid w:val="007A2B4A"/>
    <w:rsid w:val="007A6A87"/>
    <w:rsid w:val="007A6F72"/>
    <w:rsid w:val="007A7ABA"/>
    <w:rsid w:val="007B608C"/>
    <w:rsid w:val="007B7EE0"/>
    <w:rsid w:val="007C5A84"/>
    <w:rsid w:val="007C64F6"/>
    <w:rsid w:val="007C73E6"/>
    <w:rsid w:val="007E1410"/>
    <w:rsid w:val="007E440E"/>
    <w:rsid w:val="007E50E1"/>
    <w:rsid w:val="007E60D3"/>
    <w:rsid w:val="007F05E7"/>
    <w:rsid w:val="007F0FBE"/>
    <w:rsid w:val="007F4C96"/>
    <w:rsid w:val="007F57BC"/>
    <w:rsid w:val="00801739"/>
    <w:rsid w:val="00801FFB"/>
    <w:rsid w:val="00802B95"/>
    <w:rsid w:val="0080454F"/>
    <w:rsid w:val="00807C64"/>
    <w:rsid w:val="0081044F"/>
    <w:rsid w:val="0081490C"/>
    <w:rsid w:val="00815193"/>
    <w:rsid w:val="008202A5"/>
    <w:rsid w:val="00826F35"/>
    <w:rsid w:val="00827F71"/>
    <w:rsid w:val="00831BED"/>
    <w:rsid w:val="00833014"/>
    <w:rsid w:val="00837D8B"/>
    <w:rsid w:val="0084114B"/>
    <w:rsid w:val="00845A14"/>
    <w:rsid w:val="00846B3E"/>
    <w:rsid w:val="00847FFB"/>
    <w:rsid w:val="00850645"/>
    <w:rsid w:val="00851653"/>
    <w:rsid w:val="00853729"/>
    <w:rsid w:val="00856FCB"/>
    <w:rsid w:val="008632EF"/>
    <w:rsid w:val="0087255A"/>
    <w:rsid w:val="00876AB2"/>
    <w:rsid w:val="00890CAF"/>
    <w:rsid w:val="00891553"/>
    <w:rsid w:val="0089188A"/>
    <w:rsid w:val="008941C0"/>
    <w:rsid w:val="008943B1"/>
    <w:rsid w:val="00894840"/>
    <w:rsid w:val="0089591D"/>
    <w:rsid w:val="00895C26"/>
    <w:rsid w:val="00897218"/>
    <w:rsid w:val="008A0809"/>
    <w:rsid w:val="008A1D34"/>
    <w:rsid w:val="008A1F45"/>
    <w:rsid w:val="008A22A8"/>
    <w:rsid w:val="008A2686"/>
    <w:rsid w:val="008A39BF"/>
    <w:rsid w:val="008B1063"/>
    <w:rsid w:val="008B480B"/>
    <w:rsid w:val="008C491A"/>
    <w:rsid w:val="008C4BCD"/>
    <w:rsid w:val="008C63E6"/>
    <w:rsid w:val="008D08D4"/>
    <w:rsid w:val="008D4D4A"/>
    <w:rsid w:val="008E00EB"/>
    <w:rsid w:val="008E21AC"/>
    <w:rsid w:val="008E30D7"/>
    <w:rsid w:val="008E5D9D"/>
    <w:rsid w:val="008E6001"/>
    <w:rsid w:val="008E7215"/>
    <w:rsid w:val="008F0D6A"/>
    <w:rsid w:val="008F13D1"/>
    <w:rsid w:val="008F4AAC"/>
    <w:rsid w:val="008F6E65"/>
    <w:rsid w:val="008F7CFA"/>
    <w:rsid w:val="00907349"/>
    <w:rsid w:val="009107CE"/>
    <w:rsid w:val="00914A34"/>
    <w:rsid w:val="00916E53"/>
    <w:rsid w:val="00922803"/>
    <w:rsid w:val="00923467"/>
    <w:rsid w:val="00925C18"/>
    <w:rsid w:val="00926431"/>
    <w:rsid w:val="00927DE2"/>
    <w:rsid w:val="009310B8"/>
    <w:rsid w:val="0093680C"/>
    <w:rsid w:val="0094037C"/>
    <w:rsid w:val="00941B18"/>
    <w:rsid w:val="009456B9"/>
    <w:rsid w:val="00946297"/>
    <w:rsid w:val="00947E52"/>
    <w:rsid w:val="009500CA"/>
    <w:rsid w:val="0095034C"/>
    <w:rsid w:val="0095141B"/>
    <w:rsid w:val="00951D47"/>
    <w:rsid w:val="009570A7"/>
    <w:rsid w:val="00957164"/>
    <w:rsid w:val="00957578"/>
    <w:rsid w:val="0096550F"/>
    <w:rsid w:val="0096673C"/>
    <w:rsid w:val="00966DFE"/>
    <w:rsid w:val="00970A06"/>
    <w:rsid w:val="00970B48"/>
    <w:rsid w:val="009722A9"/>
    <w:rsid w:val="00981049"/>
    <w:rsid w:val="009829D7"/>
    <w:rsid w:val="00985582"/>
    <w:rsid w:val="009B1D43"/>
    <w:rsid w:val="009B50D2"/>
    <w:rsid w:val="009B74CD"/>
    <w:rsid w:val="009B7F55"/>
    <w:rsid w:val="009C28BE"/>
    <w:rsid w:val="009D0889"/>
    <w:rsid w:val="009D2498"/>
    <w:rsid w:val="009D660F"/>
    <w:rsid w:val="009E063F"/>
    <w:rsid w:val="009E1610"/>
    <w:rsid w:val="009E4D4B"/>
    <w:rsid w:val="009E58E6"/>
    <w:rsid w:val="009E715C"/>
    <w:rsid w:val="009E75D0"/>
    <w:rsid w:val="009F109E"/>
    <w:rsid w:val="009F1AFF"/>
    <w:rsid w:val="009F440F"/>
    <w:rsid w:val="009F5B7E"/>
    <w:rsid w:val="009F78B3"/>
    <w:rsid w:val="00A004F7"/>
    <w:rsid w:val="00A02E80"/>
    <w:rsid w:val="00A12818"/>
    <w:rsid w:val="00A16D63"/>
    <w:rsid w:val="00A17E5A"/>
    <w:rsid w:val="00A24161"/>
    <w:rsid w:val="00A3421D"/>
    <w:rsid w:val="00A359AA"/>
    <w:rsid w:val="00A449C5"/>
    <w:rsid w:val="00A463FE"/>
    <w:rsid w:val="00A54BC2"/>
    <w:rsid w:val="00A554C2"/>
    <w:rsid w:val="00A56742"/>
    <w:rsid w:val="00A6056F"/>
    <w:rsid w:val="00A70827"/>
    <w:rsid w:val="00A71288"/>
    <w:rsid w:val="00A73BCB"/>
    <w:rsid w:val="00A873FD"/>
    <w:rsid w:val="00A90031"/>
    <w:rsid w:val="00A91191"/>
    <w:rsid w:val="00A9226B"/>
    <w:rsid w:val="00A9415F"/>
    <w:rsid w:val="00A957D3"/>
    <w:rsid w:val="00AA2E45"/>
    <w:rsid w:val="00AA4343"/>
    <w:rsid w:val="00AA576B"/>
    <w:rsid w:val="00AA7116"/>
    <w:rsid w:val="00AB0623"/>
    <w:rsid w:val="00AB17AB"/>
    <w:rsid w:val="00AB464B"/>
    <w:rsid w:val="00AC1D8D"/>
    <w:rsid w:val="00AD1CBA"/>
    <w:rsid w:val="00AD5161"/>
    <w:rsid w:val="00AD61E2"/>
    <w:rsid w:val="00AD6CDA"/>
    <w:rsid w:val="00AE07A9"/>
    <w:rsid w:val="00AE2988"/>
    <w:rsid w:val="00AE7A2D"/>
    <w:rsid w:val="00AF7FB9"/>
    <w:rsid w:val="00B009BD"/>
    <w:rsid w:val="00B0121C"/>
    <w:rsid w:val="00B02BDB"/>
    <w:rsid w:val="00B0412B"/>
    <w:rsid w:val="00B0472C"/>
    <w:rsid w:val="00B06A52"/>
    <w:rsid w:val="00B1031E"/>
    <w:rsid w:val="00B1190E"/>
    <w:rsid w:val="00B11E37"/>
    <w:rsid w:val="00B1469A"/>
    <w:rsid w:val="00B16163"/>
    <w:rsid w:val="00B2622B"/>
    <w:rsid w:val="00B33DFB"/>
    <w:rsid w:val="00B34FF7"/>
    <w:rsid w:val="00B41420"/>
    <w:rsid w:val="00B42C0C"/>
    <w:rsid w:val="00B50835"/>
    <w:rsid w:val="00B510DE"/>
    <w:rsid w:val="00B51D69"/>
    <w:rsid w:val="00B52458"/>
    <w:rsid w:val="00B6224E"/>
    <w:rsid w:val="00B628EE"/>
    <w:rsid w:val="00B63C31"/>
    <w:rsid w:val="00B749A4"/>
    <w:rsid w:val="00B76E67"/>
    <w:rsid w:val="00B80628"/>
    <w:rsid w:val="00B814B1"/>
    <w:rsid w:val="00B8382B"/>
    <w:rsid w:val="00B83B64"/>
    <w:rsid w:val="00B8435A"/>
    <w:rsid w:val="00B86D91"/>
    <w:rsid w:val="00B9370B"/>
    <w:rsid w:val="00B97AB1"/>
    <w:rsid w:val="00BA0BD6"/>
    <w:rsid w:val="00BA3095"/>
    <w:rsid w:val="00BA722C"/>
    <w:rsid w:val="00BB242D"/>
    <w:rsid w:val="00BB4425"/>
    <w:rsid w:val="00BB49B4"/>
    <w:rsid w:val="00BB4C9C"/>
    <w:rsid w:val="00BC3C51"/>
    <w:rsid w:val="00BC5700"/>
    <w:rsid w:val="00BD0A99"/>
    <w:rsid w:val="00BE58B7"/>
    <w:rsid w:val="00BF2BC8"/>
    <w:rsid w:val="00BF2FA9"/>
    <w:rsid w:val="00BF30D4"/>
    <w:rsid w:val="00C00A71"/>
    <w:rsid w:val="00C0261B"/>
    <w:rsid w:val="00C03F4F"/>
    <w:rsid w:val="00C041AB"/>
    <w:rsid w:val="00C04278"/>
    <w:rsid w:val="00C079DF"/>
    <w:rsid w:val="00C11C16"/>
    <w:rsid w:val="00C13307"/>
    <w:rsid w:val="00C13E98"/>
    <w:rsid w:val="00C20598"/>
    <w:rsid w:val="00C210D8"/>
    <w:rsid w:val="00C231D1"/>
    <w:rsid w:val="00C23219"/>
    <w:rsid w:val="00C24B97"/>
    <w:rsid w:val="00C259FC"/>
    <w:rsid w:val="00C27F2A"/>
    <w:rsid w:val="00C31B6F"/>
    <w:rsid w:val="00C4007E"/>
    <w:rsid w:val="00C40E35"/>
    <w:rsid w:val="00C4218F"/>
    <w:rsid w:val="00C421E3"/>
    <w:rsid w:val="00C44382"/>
    <w:rsid w:val="00C45EEE"/>
    <w:rsid w:val="00C5114B"/>
    <w:rsid w:val="00C54678"/>
    <w:rsid w:val="00C5500E"/>
    <w:rsid w:val="00C5571B"/>
    <w:rsid w:val="00C56B5E"/>
    <w:rsid w:val="00C573B5"/>
    <w:rsid w:val="00C57917"/>
    <w:rsid w:val="00C62A73"/>
    <w:rsid w:val="00C65547"/>
    <w:rsid w:val="00C673EB"/>
    <w:rsid w:val="00C70254"/>
    <w:rsid w:val="00C72269"/>
    <w:rsid w:val="00C73622"/>
    <w:rsid w:val="00C73E58"/>
    <w:rsid w:val="00C74013"/>
    <w:rsid w:val="00C75921"/>
    <w:rsid w:val="00C772F7"/>
    <w:rsid w:val="00C77B0D"/>
    <w:rsid w:val="00C91CF5"/>
    <w:rsid w:val="00C934D3"/>
    <w:rsid w:val="00C97431"/>
    <w:rsid w:val="00C97B01"/>
    <w:rsid w:val="00C97D97"/>
    <w:rsid w:val="00CA22EA"/>
    <w:rsid w:val="00CA43DF"/>
    <w:rsid w:val="00CA6CC5"/>
    <w:rsid w:val="00CB0616"/>
    <w:rsid w:val="00CB0A08"/>
    <w:rsid w:val="00CB6DC0"/>
    <w:rsid w:val="00CC5558"/>
    <w:rsid w:val="00CD1758"/>
    <w:rsid w:val="00CD3C6D"/>
    <w:rsid w:val="00CD4218"/>
    <w:rsid w:val="00CE068D"/>
    <w:rsid w:val="00CE3E83"/>
    <w:rsid w:val="00CF46DC"/>
    <w:rsid w:val="00CF5118"/>
    <w:rsid w:val="00D034E5"/>
    <w:rsid w:val="00D04627"/>
    <w:rsid w:val="00D04740"/>
    <w:rsid w:val="00D13C2A"/>
    <w:rsid w:val="00D22691"/>
    <w:rsid w:val="00D23EF1"/>
    <w:rsid w:val="00D24362"/>
    <w:rsid w:val="00D2472C"/>
    <w:rsid w:val="00D25FA6"/>
    <w:rsid w:val="00D4324F"/>
    <w:rsid w:val="00D4617A"/>
    <w:rsid w:val="00D57AA2"/>
    <w:rsid w:val="00D6095C"/>
    <w:rsid w:val="00D60A7E"/>
    <w:rsid w:val="00D64DB0"/>
    <w:rsid w:val="00D65692"/>
    <w:rsid w:val="00D66ACD"/>
    <w:rsid w:val="00D6721C"/>
    <w:rsid w:val="00D673AC"/>
    <w:rsid w:val="00D7161A"/>
    <w:rsid w:val="00D72D9A"/>
    <w:rsid w:val="00D73987"/>
    <w:rsid w:val="00D74402"/>
    <w:rsid w:val="00D83B3E"/>
    <w:rsid w:val="00D86E1A"/>
    <w:rsid w:val="00D910FD"/>
    <w:rsid w:val="00D93E33"/>
    <w:rsid w:val="00D946D1"/>
    <w:rsid w:val="00D9530D"/>
    <w:rsid w:val="00DA580A"/>
    <w:rsid w:val="00DB0966"/>
    <w:rsid w:val="00DB1534"/>
    <w:rsid w:val="00DB5D68"/>
    <w:rsid w:val="00DB61D6"/>
    <w:rsid w:val="00DB61E1"/>
    <w:rsid w:val="00DB6959"/>
    <w:rsid w:val="00DB7093"/>
    <w:rsid w:val="00DC4EEE"/>
    <w:rsid w:val="00DD1EF1"/>
    <w:rsid w:val="00DD5549"/>
    <w:rsid w:val="00DD603A"/>
    <w:rsid w:val="00DD69A3"/>
    <w:rsid w:val="00DE7711"/>
    <w:rsid w:val="00DF3119"/>
    <w:rsid w:val="00E00653"/>
    <w:rsid w:val="00E0503F"/>
    <w:rsid w:val="00E06D75"/>
    <w:rsid w:val="00E0709D"/>
    <w:rsid w:val="00E07375"/>
    <w:rsid w:val="00E07621"/>
    <w:rsid w:val="00E11607"/>
    <w:rsid w:val="00E12ADB"/>
    <w:rsid w:val="00E13A80"/>
    <w:rsid w:val="00E17A50"/>
    <w:rsid w:val="00E247A3"/>
    <w:rsid w:val="00E25A5A"/>
    <w:rsid w:val="00E26118"/>
    <w:rsid w:val="00E3491D"/>
    <w:rsid w:val="00E415C0"/>
    <w:rsid w:val="00E44EE4"/>
    <w:rsid w:val="00E4644E"/>
    <w:rsid w:val="00E47667"/>
    <w:rsid w:val="00E5212E"/>
    <w:rsid w:val="00E53CD4"/>
    <w:rsid w:val="00E61CEE"/>
    <w:rsid w:val="00E63604"/>
    <w:rsid w:val="00E65C9E"/>
    <w:rsid w:val="00E70A31"/>
    <w:rsid w:val="00E74474"/>
    <w:rsid w:val="00E75579"/>
    <w:rsid w:val="00E767B0"/>
    <w:rsid w:val="00E76C7A"/>
    <w:rsid w:val="00E77BB5"/>
    <w:rsid w:val="00E8510D"/>
    <w:rsid w:val="00E87DA4"/>
    <w:rsid w:val="00E906AF"/>
    <w:rsid w:val="00E9166D"/>
    <w:rsid w:val="00E92F3F"/>
    <w:rsid w:val="00E93BC2"/>
    <w:rsid w:val="00E97352"/>
    <w:rsid w:val="00EA2516"/>
    <w:rsid w:val="00EA28F7"/>
    <w:rsid w:val="00EA335C"/>
    <w:rsid w:val="00EA3AAE"/>
    <w:rsid w:val="00EA7BE8"/>
    <w:rsid w:val="00EB010D"/>
    <w:rsid w:val="00EB27B5"/>
    <w:rsid w:val="00EB470F"/>
    <w:rsid w:val="00EB4A6B"/>
    <w:rsid w:val="00EB58C1"/>
    <w:rsid w:val="00EC3772"/>
    <w:rsid w:val="00EC6641"/>
    <w:rsid w:val="00EC7BFD"/>
    <w:rsid w:val="00ED1A53"/>
    <w:rsid w:val="00ED4FAA"/>
    <w:rsid w:val="00ED5E7F"/>
    <w:rsid w:val="00EE7456"/>
    <w:rsid w:val="00EF07AE"/>
    <w:rsid w:val="00EF16E6"/>
    <w:rsid w:val="00EF59DA"/>
    <w:rsid w:val="00F00FFB"/>
    <w:rsid w:val="00F02816"/>
    <w:rsid w:val="00F02CB8"/>
    <w:rsid w:val="00F050C2"/>
    <w:rsid w:val="00F14035"/>
    <w:rsid w:val="00F1684D"/>
    <w:rsid w:val="00F22987"/>
    <w:rsid w:val="00F242FF"/>
    <w:rsid w:val="00F25063"/>
    <w:rsid w:val="00F30CCE"/>
    <w:rsid w:val="00F31941"/>
    <w:rsid w:val="00F3463B"/>
    <w:rsid w:val="00F3482A"/>
    <w:rsid w:val="00F357E0"/>
    <w:rsid w:val="00F4003A"/>
    <w:rsid w:val="00F41B44"/>
    <w:rsid w:val="00F42909"/>
    <w:rsid w:val="00F54916"/>
    <w:rsid w:val="00F5494C"/>
    <w:rsid w:val="00F54E61"/>
    <w:rsid w:val="00F611F8"/>
    <w:rsid w:val="00F62752"/>
    <w:rsid w:val="00F632E6"/>
    <w:rsid w:val="00F63EEB"/>
    <w:rsid w:val="00F6506F"/>
    <w:rsid w:val="00F6581C"/>
    <w:rsid w:val="00F70236"/>
    <w:rsid w:val="00F722C0"/>
    <w:rsid w:val="00F72A9B"/>
    <w:rsid w:val="00F73249"/>
    <w:rsid w:val="00F74F03"/>
    <w:rsid w:val="00F7502D"/>
    <w:rsid w:val="00F75927"/>
    <w:rsid w:val="00F80091"/>
    <w:rsid w:val="00F8074E"/>
    <w:rsid w:val="00F827A6"/>
    <w:rsid w:val="00F8476E"/>
    <w:rsid w:val="00F93439"/>
    <w:rsid w:val="00F9350F"/>
    <w:rsid w:val="00F97483"/>
    <w:rsid w:val="00FA0406"/>
    <w:rsid w:val="00FA0F70"/>
    <w:rsid w:val="00FA186D"/>
    <w:rsid w:val="00FA3B58"/>
    <w:rsid w:val="00FA504F"/>
    <w:rsid w:val="00FA5606"/>
    <w:rsid w:val="00FA5A72"/>
    <w:rsid w:val="00FA7509"/>
    <w:rsid w:val="00FB11EF"/>
    <w:rsid w:val="00FB1654"/>
    <w:rsid w:val="00FB6336"/>
    <w:rsid w:val="00FC1915"/>
    <w:rsid w:val="00FC2053"/>
    <w:rsid w:val="00FC4BE1"/>
    <w:rsid w:val="00FD04B9"/>
    <w:rsid w:val="00FD1F6D"/>
    <w:rsid w:val="00FD21D4"/>
    <w:rsid w:val="00FE2D9C"/>
    <w:rsid w:val="00FE5038"/>
    <w:rsid w:val="00FE7F22"/>
    <w:rsid w:val="00FF1FED"/>
    <w:rsid w:val="00FF21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161D909"/>
  <w15:docId w15:val="{4F426C40-B32F-4099-BD1E-68837B45C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EA335C"/>
    <w:pPr>
      <w:widowControl w:val="0"/>
      <w:ind w:firstLine="400"/>
      <w:jc w:val="both"/>
    </w:pPr>
    <w:rPr>
      <w:sz w:val="24"/>
      <w:szCs w:val="24"/>
    </w:rPr>
  </w:style>
  <w:style w:type="paragraph" w:styleId="1">
    <w:name w:val="heading 1"/>
    <w:basedOn w:val="a3"/>
    <w:next w:val="a3"/>
    <w:link w:val="10"/>
    <w:qFormat/>
    <w:rsid w:val="00C557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3"/>
    <w:next w:val="a3"/>
    <w:link w:val="40"/>
    <w:semiHidden/>
    <w:unhideWhenUsed/>
    <w:qFormat/>
    <w:rsid w:val="0000362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basedOn w:val="a4"/>
    <w:uiPriority w:val="99"/>
    <w:rsid w:val="00E8510D"/>
    <w:rPr>
      <w:color w:val="0000FF"/>
      <w:u w:val="single"/>
    </w:rPr>
  </w:style>
  <w:style w:type="paragraph" w:customStyle="1" w:styleId="a1">
    <w:name w:val="список с точками"/>
    <w:basedOn w:val="a3"/>
    <w:rsid w:val="00E8510D"/>
    <w:pPr>
      <w:widowControl/>
      <w:numPr>
        <w:numId w:val="1"/>
      </w:numPr>
      <w:spacing w:line="312" w:lineRule="auto"/>
    </w:pPr>
  </w:style>
  <w:style w:type="paragraph" w:styleId="a">
    <w:name w:val="Body Text Indent"/>
    <w:aliases w:val="текст,Основной текст 1"/>
    <w:basedOn w:val="a3"/>
    <w:rsid w:val="00E8510D"/>
    <w:pPr>
      <w:widowControl/>
      <w:numPr>
        <w:numId w:val="2"/>
      </w:numPr>
      <w:spacing w:line="360" w:lineRule="atLeast"/>
      <w:ind w:left="0" w:firstLine="482"/>
    </w:pPr>
    <w:rPr>
      <w:rFonts w:ascii="TimesET" w:hAnsi="TimesET"/>
      <w:sz w:val="28"/>
      <w:szCs w:val="20"/>
    </w:rPr>
  </w:style>
  <w:style w:type="paragraph" w:styleId="a0">
    <w:name w:val="Normal (Web)"/>
    <w:basedOn w:val="a3"/>
    <w:uiPriority w:val="99"/>
    <w:rsid w:val="00E8510D"/>
    <w:pPr>
      <w:widowControl/>
      <w:numPr>
        <w:numId w:val="3"/>
      </w:numPr>
      <w:spacing w:before="100" w:beforeAutospacing="1" w:after="100" w:afterAutospacing="1"/>
      <w:jc w:val="left"/>
    </w:pPr>
  </w:style>
  <w:style w:type="paragraph" w:styleId="a8">
    <w:name w:val="Body Text"/>
    <w:basedOn w:val="a3"/>
    <w:link w:val="a9"/>
    <w:rsid w:val="00E8510D"/>
    <w:pPr>
      <w:widowControl/>
      <w:ind w:firstLine="0"/>
      <w:jc w:val="left"/>
    </w:pPr>
    <w:rPr>
      <w:i/>
      <w:iCs/>
    </w:rPr>
  </w:style>
  <w:style w:type="paragraph" w:customStyle="1" w:styleId="Style1">
    <w:name w:val="Style1"/>
    <w:basedOn w:val="a3"/>
    <w:rsid w:val="00486A22"/>
    <w:pPr>
      <w:widowControl/>
      <w:ind w:left="454" w:hanging="454"/>
    </w:pPr>
    <w:rPr>
      <w:rFonts w:ascii="TimesET" w:hAnsi="TimesET"/>
      <w:szCs w:val="20"/>
    </w:rPr>
  </w:style>
  <w:style w:type="table" w:styleId="aa">
    <w:name w:val="Table Grid"/>
    <w:basedOn w:val="a5"/>
    <w:uiPriority w:val="39"/>
    <w:rsid w:val="00301E62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4"/>
    <w:rsid w:val="001967C7"/>
    <w:rPr>
      <w:color w:val="800080"/>
      <w:u w:val="single"/>
    </w:rPr>
  </w:style>
  <w:style w:type="paragraph" w:styleId="ac">
    <w:name w:val="header"/>
    <w:basedOn w:val="a3"/>
    <w:link w:val="ad"/>
    <w:uiPriority w:val="99"/>
    <w:rsid w:val="00E76C7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4"/>
    <w:link w:val="ac"/>
    <w:uiPriority w:val="99"/>
    <w:rsid w:val="00E76C7A"/>
    <w:rPr>
      <w:sz w:val="24"/>
      <w:szCs w:val="24"/>
    </w:rPr>
  </w:style>
  <w:style w:type="paragraph" w:styleId="ae">
    <w:name w:val="footer"/>
    <w:basedOn w:val="a3"/>
    <w:link w:val="af"/>
    <w:rsid w:val="00E76C7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4"/>
    <w:link w:val="ae"/>
    <w:rsid w:val="00E76C7A"/>
    <w:rPr>
      <w:sz w:val="24"/>
      <w:szCs w:val="24"/>
    </w:rPr>
  </w:style>
  <w:style w:type="character" w:customStyle="1" w:styleId="15">
    <w:name w:val="Основной текст + Полужирный15"/>
    <w:basedOn w:val="a4"/>
    <w:rsid w:val="00E0503F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4">
    <w:name w:val="Основной текст + Полужирный14"/>
    <w:basedOn w:val="a4"/>
    <w:rsid w:val="00B1469A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0">
    <w:name w:val="Заголовок 1 Знак"/>
    <w:basedOn w:val="a4"/>
    <w:link w:val="1"/>
    <w:rsid w:val="00C5571B"/>
    <w:rPr>
      <w:rFonts w:ascii="Arial" w:hAnsi="Arial" w:cs="Arial"/>
      <w:b/>
      <w:bCs/>
      <w:kern w:val="32"/>
      <w:sz w:val="32"/>
      <w:szCs w:val="32"/>
    </w:rPr>
  </w:style>
  <w:style w:type="character" w:customStyle="1" w:styleId="a9">
    <w:name w:val="Основной текст Знак"/>
    <w:basedOn w:val="a4"/>
    <w:link w:val="a8"/>
    <w:rsid w:val="004C7B9A"/>
    <w:rPr>
      <w:i/>
      <w:iCs/>
      <w:sz w:val="24"/>
      <w:szCs w:val="24"/>
    </w:rPr>
  </w:style>
  <w:style w:type="character" w:styleId="af0">
    <w:name w:val="page number"/>
    <w:rsid w:val="006E5E6F"/>
    <w:rPr>
      <w:sz w:val="20"/>
    </w:rPr>
  </w:style>
  <w:style w:type="paragraph" w:styleId="af1">
    <w:name w:val="No Spacing"/>
    <w:link w:val="af2"/>
    <w:uiPriority w:val="1"/>
    <w:qFormat/>
    <w:rsid w:val="00083754"/>
    <w:rPr>
      <w:rFonts w:ascii="Calibri" w:hAnsi="Calibri"/>
      <w:sz w:val="22"/>
      <w:szCs w:val="22"/>
      <w:lang w:eastAsia="en-US"/>
    </w:rPr>
  </w:style>
  <w:style w:type="character" w:customStyle="1" w:styleId="af2">
    <w:name w:val="Без интервала Знак"/>
    <w:basedOn w:val="a4"/>
    <w:link w:val="af1"/>
    <w:uiPriority w:val="1"/>
    <w:rsid w:val="00083754"/>
    <w:rPr>
      <w:rFonts w:ascii="Calibri" w:hAnsi="Calibri"/>
      <w:sz w:val="22"/>
      <w:szCs w:val="22"/>
      <w:lang w:val="ru-RU" w:eastAsia="en-US" w:bidi="ar-SA"/>
    </w:rPr>
  </w:style>
  <w:style w:type="paragraph" w:styleId="af3">
    <w:name w:val="Balloon Text"/>
    <w:basedOn w:val="a3"/>
    <w:link w:val="af4"/>
    <w:rsid w:val="0012325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4"/>
    <w:link w:val="af3"/>
    <w:rsid w:val="00123258"/>
    <w:rPr>
      <w:rFonts w:ascii="Tahoma" w:hAnsi="Tahoma" w:cs="Tahoma"/>
      <w:sz w:val="16"/>
      <w:szCs w:val="16"/>
    </w:rPr>
  </w:style>
  <w:style w:type="paragraph" w:styleId="af5">
    <w:name w:val="List Paragraph"/>
    <w:basedOn w:val="a3"/>
    <w:uiPriority w:val="34"/>
    <w:qFormat/>
    <w:rsid w:val="002C4F50"/>
    <w:pPr>
      <w:ind w:left="720"/>
      <w:contextualSpacing/>
    </w:pPr>
  </w:style>
  <w:style w:type="paragraph" w:styleId="2">
    <w:name w:val="Body Text 2"/>
    <w:basedOn w:val="a3"/>
    <w:link w:val="20"/>
    <w:unhideWhenUsed/>
    <w:rsid w:val="002A26E2"/>
    <w:pPr>
      <w:spacing w:after="120" w:line="480" w:lineRule="auto"/>
    </w:pPr>
  </w:style>
  <w:style w:type="character" w:customStyle="1" w:styleId="20">
    <w:name w:val="Основной текст 2 Знак"/>
    <w:basedOn w:val="a4"/>
    <w:link w:val="2"/>
    <w:rsid w:val="002A26E2"/>
    <w:rPr>
      <w:sz w:val="24"/>
      <w:szCs w:val="24"/>
    </w:rPr>
  </w:style>
  <w:style w:type="character" w:customStyle="1" w:styleId="apple-converted-space">
    <w:name w:val="apple-converted-space"/>
    <w:basedOn w:val="a4"/>
    <w:rsid w:val="007E60D3"/>
  </w:style>
  <w:style w:type="paragraph" w:customStyle="1" w:styleId="11">
    <w:name w:val="Обычный1"/>
    <w:rsid w:val="002A6B89"/>
    <w:pPr>
      <w:spacing w:before="100" w:after="100"/>
    </w:pPr>
    <w:rPr>
      <w:snapToGrid w:val="0"/>
      <w:sz w:val="24"/>
    </w:rPr>
  </w:style>
  <w:style w:type="paragraph" w:styleId="HTML">
    <w:name w:val="HTML Preformatted"/>
    <w:basedOn w:val="a3"/>
    <w:link w:val="HTML0"/>
    <w:rsid w:val="00AF7FB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4"/>
    <w:link w:val="HTML"/>
    <w:rsid w:val="00AF7FB9"/>
    <w:rPr>
      <w:rFonts w:ascii="Courier New" w:hAnsi="Courier New" w:cs="Courier New"/>
    </w:rPr>
  </w:style>
  <w:style w:type="character" w:styleId="af6">
    <w:name w:val="Strong"/>
    <w:basedOn w:val="a4"/>
    <w:uiPriority w:val="22"/>
    <w:qFormat/>
    <w:rsid w:val="00B749A4"/>
    <w:rPr>
      <w:b/>
      <w:bCs/>
    </w:rPr>
  </w:style>
  <w:style w:type="character" w:customStyle="1" w:styleId="40">
    <w:name w:val="Заголовок 4 Знак"/>
    <w:basedOn w:val="a4"/>
    <w:link w:val="4"/>
    <w:semiHidden/>
    <w:rsid w:val="0000362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af7">
    <w:name w:val="Стиль"/>
    <w:rsid w:val="0000362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8">
    <w:name w:val="Font Style28"/>
    <w:uiPriority w:val="99"/>
    <w:rsid w:val="00566281"/>
    <w:rPr>
      <w:rFonts w:ascii="Times New Roman" w:hAnsi="Times New Roman" w:cs="Times New Roman"/>
      <w:sz w:val="24"/>
      <w:szCs w:val="24"/>
    </w:rPr>
  </w:style>
  <w:style w:type="character" w:customStyle="1" w:styleId="21">
    <w:name w:val="Основной текст (2)_"/>
    <w:basedOn w:val="a4"/>
    <w:link w:val="22"/>
    <w:rsid w:val="00C31B6F"/>
    <w:rPr>
      <w:shd w:val="clear" w:color="auto" w:fill="FFFFFF"/>
    </w:rPr>
  </w:style>
  <w:style w:type="paragraph" w:customStyle="1" w:styleId="22">
    <w:name w:val="Основной текст (2)"/>
    <w:basedOn w:val="a3"/>
    <w:link w:val="21"/>
    <w:rsid w:val="00C31B6F"/>
    <w:pPr>
      <w:shd w:val="clear" w:color="auto" w:fill="FFFFFF"/>
      <w:spacing w:before="300" w:after="60" w:line="0" w:lineRule="atLeast"/>
      <w:ind w:firstLine="0"/>
    </w:pPr>
    <w:rPr>
      <w:sz w:val="20"/>
      <w:szCs w:val="20"/>
    </w:rPr>
  </w:style>
  <w:style w:type="paragraph" w:customStyle="1" w:styleId="af8">
    <w:name w:val="Знак"/>
    <w:basedOn w:val="a3"/>
    <w:rsid w:val="005E1BB9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Текстовый блок"/>
    <w:rsid w:val="007003E1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a2">
    <w:name w:val="С числами"/>
    <w:rsid w:val="007003E1"/>
    <w:pPr>
      <w:numPr>
        <w:numId w:val="40"/>
      </w:numPr>
    </w:pPr>
  </w:style>
  <w:style w:type="paragraph" w:customStyle="1" w:styleId="afa">
    <w:name w:val="РИО_текст_литература_сп"/>
    <w:qFormat/>
    <w:rsid w:val="00172FD6"/>
    <w:pPr>
      <w:spacing w:line="276" w:lineRule="auto"/>
      <w:jc w:val="both"/>
    </w:pPr>
    <w:rPr>
      <w:rFonts w:eastAsia="Calibr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3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9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5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2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93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2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4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0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4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3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36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74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8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4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0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0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7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iph.ras.ru/elib.htm" TargetMode="External"/><Relationship Id="rId18" Type="http://schemas.openxmlformats.org/officeDocument/2006/relationships/hyperlink" Target="http://www.ras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ph.ras.ru/enc.htm" TargetMode="External"/><Relationship Id="rId17" Type="http://schemas.openxmlformats.org/officeDocument/2006/relationships/hyperlink" Target="http://vak.ed.gov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inobrnauki.gov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logiston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overnment.gov.ru/" TargetMode="External"/><Relationship Id="rId10" Type="http://schemas.openxmlformats.org/officeDocument/2006/relationships/hyperlink" Target="http://www.psyhistory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sycholagy.net.ru" TargetMode="External"/><Relationship Id="rId14" Type="http://schemas.openxmlformats.org/officeDocument/2006/relationships/hyperlink" Target="http://www.vphi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792736-1580-43A8-B2FB-A87BD2905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10234</Words>
  <Characters>58339</Characters>
  <Application>Microsoft Office Word</Application>
  <DocSecurity>0</DocSecurity>
  <Lines>486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Tsypkin</dc:creator>
  <cp:lastModifiedBy>Пользователь Windows</cp:lastModifiedBy>
  <cp:revision>2</cp:revision>
  <cp:lastPrinted>2018-03-22T07:30:00Z</cp:lastPrinted>
  <dcterms:created xsi:type="dcterms:W3CDTF">2021-12-15T17:43:00Z</dcterms:created>
  <dcterms:modified xsi:type="dcterms:W3CDTF">2021-12-15T17:43:00Z</dcterms:modified>
</cp:coreProperties>
</file>