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3213"/>
        <w:gridCol w:w="3212"/>
        <w:gridCol w:w="3213"/>
      </w:tblGrid>
      <w:tr w:rsidR="009C733B" w:rsidRPr="00F12FED" w:rsidTr="00353CAD">
        <w:trPr>
          <w:cantSplit/>
          <w:trHeight w:val="184"/>
        </w:trPr>
        <w:tc>
          <w:tcPr>
            <w:tcW w:w="3212" w:type="dxa"/>
          </w:tcPr>
          <w:p w:rsidR="009C733B" w:rsidRPr="00F12FED" w:rsidRDefault="009C733B" w:rsidP="00353CAD">
            <w:pPr>
              <w:spacing w:line="240" w:lineRule="atLeast"/>
              <w:ind w:firstLine="0"/>
              <w:jc w:val="center"/>
              <w:rPr>
                <w:rFonts w:eastAsia="Calibri"/>
                <w:b/>
                <w:bCs/>
                <w:sz w:val="24"/>
                <w:szCs w:val="24"/>
                <w:lang w:eastAsia="en-US"/>
              </w:rPr>
            </w:pPr>
            <w:r w:rsidRPr="00F12FED">
              <w:rPr>
                <w:rFonts w:eastAsia="Calibri"/>
                <w:b/>
                <w:bCs/>
                <w:sz w:val="24"/>
                <w:szCs w:val="24"/>
                <w:lang w:eastAsia="en-US"/>
              </w:rPr>
              <w:br w:type="page"/>
            </w:r>
          </w:p>
          <w:p w:rsidR="009C733B" w:rsidRPr="00F12FED" w:rsidRDefault="009C733B" w:rsidP="00353CAD">
            <w:pPr>
              <w:spacing w:line="240" w:lineRule="atLeast"/>
              <w:ind w:firstLine="0"/>
              <w:jc w:val="center"/>
              <w:rPr>
                <w:rFonts w:eastAsia="Calibri"/>
                <w:b/>
                <w:bCs/>
                <w:sz w:val="24"/>
                <w:szCs w:val="24"/>
                <w:lang w:eastAsia="en-US"/>
              </w:rPr>
            </w:pPr>
          </w:p>
          <w:p w:rsidR="009C733B" w:rsidRPr="00F12FED" w:rsidRDefault="009C733B" w:rsidP="00353CAD">
            <w:pPr>
              <w:spacing w:line="240" w:lineRule="atLeast"/>
              <w:ind w:firstLine="0"/>
              <w:jc w:val="center"/>
              <w:rPr>
                <w:rFonts w:eastAsia="Calibri"/>
                <w:caps/>
                <w:sz w:val="24"/>
                <w:szCs w:val="22"/>
                <w:lang w:eastAsia="en-US"/>
              </w:rPr>
            </w:pPr>
          </w:p>
        </w:tc>
        <w:tc>
          <w:tcPr>
            <w:tcW w:w="3212" w:type="dxa"/>
          </w:tcPr>
          <w:p w:rsidR="009C733B" w:rsidRPr="00F12FED" w:rsidRDefault="009C733B" w:rsidP="00353CAD">
            <w:pPr>
              <w:spacing w:line="240" w:lineRule="atLeast"/>
              <w:ind w:firstLine="0"/>
              <w:jc w:val="center"/>
              <w:rPr>
                <w:rFonts w:eastAsia="Calibri"/>
                <w:sz w:val="24"/>
                <w:szCs w:val="22"/>
                <w:lang w:eastAsia="en-US"/>
              </w:rPr>
            </w:pPr>
            <w:r w:rsidRPr="00F12FED">
              <w:rPr>
                <w:rFonts w:eastAsia="Calibri"/>
                <w:noProof/>
                <w:sz w:val="24"/>
                <w:szCs w:val="22"/>
              </w:rPr>
              <w:drawing>
                <wp:inline distT="0" distB="0" distL="0" distR="0" wp14:anchorId="6DC5EB58" wp14:editId="5CE271A6">
                  <wp:extent cx="895350" cy="10096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895350" cy="1009650"/>
                          </a:xfrm>
                          <a:prstGeom prst="rect">
                            <a:avLst/>
                          </a:prstGeom>
                          <a:noFill/>
                          <a:ln w="9525">
                            <a:noFill/>
                            <a:miter lim="800000"/>
                            <a:headEnd/>
                            <a:tailEnd/>
                          </a:ln>
                        </pic:spPr>
                      </pic:pic>
                    </a:graphicData>
                  </a:graphic>
                </wp:inline>
              </w:drawing>
            </w:r>
          </w:p>
        </w:tc>
        <w:tc>
          <w:tcPr>
            <w:tcW w:w="3213" w:type="dxa"/>
          </w:tcPr>
          <w:p w:rsidR="009C733B" w:rsidRPr="00F12FED" w:rsidRDefault="009C733B" w:rsidP="00353CAD">
            <w:pPr>
              <w:spacing w:line="240" w:lineRule="atLeast"/>
              <w:ind w:firstLine="0"/>
              <w:jc w:val="center"/>
              <w:rPr>
                <w:rFonts w:eastAsia="Calibri"/>
                <w:caps/>
                <w:sz w:val="24"/>
                <w:szCs w:val="22"/>
                <w:lang w:eastAsia="en-US"/>
              </w:rPr>
            </w:pPr>
          </w:p>
        </w:tc>
      </w:tr>
      <w:tr w:rsidR="009C733B" w:rsidRPr="00F12FED" w:rsidTr="00353CAD">
        <w:trPr>
          <w:cantSplit/>
          <w:trHeight w:val="180"/>
        </w:trPr>
        <w:tc>
          <w:tcPr>
            <w:tcW w:w="9637" w:type="dxa"/>
            <w:gridSpan w:val="3"/>
          </w:tcPr>
          <w:p w:rsidR="009C733B" w:rsidRPr="00F12FED" w:rsidRDefault="009C733B" w:rsidP="00353CAD">
            <w:pPr>
              <w:spacing w:before="60" w:after="60"/>
              <w:ind w:firstLine="0"/>
              <w:jc w:val="center"/>
              <w:rPr>
                <w:rFonts w:eastAsia="Calibri"/>
                <w:caps/>
                <w:sz w:val="24"/>
                <w:szCs w:val="24"/>
              </w:rPr>
            </w:pPr>
            <w:r w:rsidRPr="00F12FED">
              <w:rPr>
                <w:rFonts w:eastAsia="Calibri"/>
                <w:caps/>
                <w:sz w:val="24"/>
                <w:szCs w:val="24"/>
              </w:rPr>
              <w:t>МИНОБРНАУКИ РОССИИ</w:t>
            </w:r>
          </w:p>
        </w:tc>
      </w:tr>
      <w:tr w:rsidR="009C733B" w:rsidRPr="00F12FED" w:rsidTr="00353CAD">
        <w:trPr>
          <w:cantSplit/>
          <w:trHeight w:val="1417"/>
        </w:trPr>
        <w:tc>
          <w:tcPr>
            <w:tcW w:w="9637" w:type="dxa"/>
            <w:gridSpan w:val="3"/>
          </w:tcPr>
          <w:p w:rsidR="009C733B" w:rsidRPr="00F12FED" w:rsidRDefault="009C733B" w:rsidP="00353CAD">
            <w:pPr>
              <w:autoSpaceDE w:val="0"/>
              <w:autoSpaceDN w:val="0"/>
              <w:adjustRightInd w:val="0"/>
              <w:spacing w:line="240" w:lineRule="exact"/>
              <w:ind w:firstLine="0"/>
              <w:jc w:val="center"/>
              <w:rPr>
                <w:sz w:val="24"/>
              </w:rPr>
            </w:pPr>
            <w:r w:rsidRPr="00F12FED">
              <w:rPr>
                <w:sz w:val="24"/>
              </w:rPr>
              <w:t>Федеральное государственное бюджетное образовательное учреждение</w:t>
            </w:r>
          </w:p>
          <w:p w:rsidR="009C733B" w:rsidRPr="00F12FED" w:rsidRDefault="009C733B" w:rsidP="00353CAD">
            <w:pPr>
              <w:autoSpaceDE w:val="0"/>
              <w:autoSpaceDN w:val="0"/>
              <w:adjustRightInd w:val="0"/>
              <w:spacing w:line="240" w:lineRule="exact"/>
              <w:ind w:firstLine="0"/>
              <w:jc w:val="center"/>
              <w:rPr>
                <w:sz w:val="24"/>
              </w:rPr>
            </w:pPr>
            <w:r w:rsidRPr="00F12FED">
              <w:rPr>
                <w:sz w:val="24"/>
              </w:rPr>
              <w:t xml:space="preserve"> высшего образования</w:t>
            </w:r>
          </w:p>
          <w:p w:rsidR="009C733B" w:rsidRPr="00F12FED" w:rsidRDefault="009C733B" w:rsidP="00353CAD">
            <w:pPr>
              <w:autoSpaceDE w:val="0"/>
              <w:autoSpaceDN w:val="0"/>
              <w:adjustRightInd w:val="0"/>
              <w:spacing w:line="240" w:lineRule="exact"/>
              <w:ind w:firstLine="0"/>
              <w:jc w:val="center"/>
              <w:rPr>
                <w:b/>
                <w:sz w:val="20"/>
              </w:rPr>
            </w:pPr>
            <w:r w:rsidRPr="00F12FED">
              <w:rPr>
                <w:b/>
                <w:sz w:val="24"/>
              </w:rPr>
              <w:t>«</w:t>
            </w:r>
            <w:r w:rsidRPr="00F12FED">
              <w:rPr>
                <w:b/>
                <w:sz w:val="24"/>
                <w:szCs w:val="24"/>
              </w:rPr>
              <w:t>МИРЭА</w:t>
            </w:r>
            <w:r w:rsidRPr="00F12FED">
              <w:rPr>
                <w:b/>
                <w:sz w:val="24"/>
              </w:rPr>
              <w:t xml:space="preserve"> – Российский технологический университет»</w:t>
            </w:r>
          </w:p>
          <w:p w:rsidR="009C733B" w:rsidRPr="00F12FED" w:rsidRDefault="009C733B" w:rsidP="00353CAD">
            <w:pPr>
              <w:ind w:firstLine="0"/>
              <w:jc w:val="center"/>
              <w:rPr>
                <w:rFonts w:eastAsia="Calibri"/>
                <w:sz w:val="24"/>
                <w:szCs w:val="24"/>
              </w:rPr>
            </w:pPr>
            <w:r w:rsidRPr="00F12FED">
              <w:rPr>
                <w:b/>
                <w:sz w:val="32"/>
                <w:szCs w:val="32"/>
              </w:rPr>
              <w:t xml:space="preserve">РТУ МИРЭА </w:t>
            </w:r>
            <w:r>
              <w:rPr>
                <w:noProof/>
              </w:rPr>
            </w:r>
            <w:r>
              <w:pict>
                <v:line id="Line 92" o:spid="_x0000_s1252"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Rf06PCQCAABCBAAADgAAAAAAAAAAAAAAAAAuAgAAZHJzL2Uyb0RvYy54bWxQSwECLQAU&#10;AAYACAAAACEAbWslvNQAAAACAQAADwAAAAAAAAAAAAAAAAB+BAAAZHJzL2Rvd25yZXYueG1sUEsF&#10;BgAAAAAEAAQA8wAAAH8FAAAAAA==&#10;" strokeweight="3pt">
                  <v:stroke linestyle="thinThin"/>
                  <w10:wrap type="none"/>
                  <w10:anchorlock/>
                </v:line>
              </w:pict>
            </w:r>
          </w:p>
        </w:tc>
      </w:tr>
    </w:tbl>
    <w:p w:rsidR="009C733B" w:rsidRPr="00F12FED" w:rsidRDefault="009C733B" w:rsidP="009C733B">
      <w:pPr>
        <w:suppressAutoHyphens/>
        <w:ind w:firstLine="0"/>
        <w:jc w:val="center"/>
        <w:rPr>
          <w:rFonts w:eastAsia="Calibri"/>
          <w:b/>
          <w:szCs w:val="24"/>
        </w:rPr>
      </w:pPr>
    </w:p>
    <w:p w:rsidR="009C733B" w:rsidRPr="00F12FED" w:rsidRDefault="009C733B" w:rsidP="009C733B">
      <w:pPr>
        <w:suppressAutoHyphens/>
        <w:ind w:firstLine="0"/>
        <w:jc w:val="center"/>
        <w:rPr>
          <w:rFonts w:eastAsia="Calibri"/>
          <w:b/>
          <w:szCs w:val="24"/>
        </w:rPr>
      </w:pPr>
    </w:p>
    <w:p w:rsidR="009C733B" w:rsidRPr="00F12FED" w:rsidRDefault="009C733B" w:rsidP="009C733B">
      <w:pPr>
        <w:suppressAutoHyphens/>
        <w:ind w:firstLine="0"/>
        <w:jc w:val="center"/>
        <w:rPr>
          <w:rFonts w:eastAsia="Calibri"/>
          <w:b/>
          <w:szCs w:val="24"/>
        </w:rPr>
      </w:pPr>
    </w:p>
    <w:p w:rsidR="009C733B" w:rsidRPr="00F12FED" w:rsidRDefault="009C733B" w:rsidP="009C733B">
      <w:pPr>
        <w:suppressAutoHyphens/>
        <w:ind w:firstLine="0"/>
        <w:jc w:val="center"/>
        <w:rPr>
          <w:rFonts w:eastAsia="Calibri"/>
          <w:b/>
          <w:szCs w:val="24"/>
        </w:rPr>
      </w:pPr>
    </w:p>
    <w:p w:rsidR="009C733B" w:rsidRPr="00F12FED" w:rsidRDefault="009C733B" w:rsidP="009C733B">
      <w:pPr>
        <w:ind w:firstLine="0"/>
        <w:jc w:val="center"/>
        <w:rPr>
          <w:rFonts w:eastAsia="Calibri"/>
          <w:b/>
          <w:sz w:val="32"/>
          <w:szCs w:val="32"/>
        </w:rPr>
      </w:pPr>
      <w:r w:rsidRPr="00F12FED">
        <w:rPr>
          <w:rFonts w:eastAsia="Calibri"/>
          <w:b/>
          <w:sz w:val="32"/>
          <w:szCs w:val="32"/>
        </w:rPr>
        <w:t>МЕТОДИЧЕСКИЕ УКАЗАНИЯ</w:t>
      </w:r>
    </w:p>
    <w:p w:rsidR="009C733B" w:rsidRPr="00F12FED" w:rsidRDefault="009C733B" w:rsidP="009C733B">
      <w:pPr>
        <w:ind w:firstLine="0"/>
        <w:jc w:val="center"/>
        <w:rPr>
          <w:rFonts w:eastAsia="Calibri"/>
          <w:i/>
          <w:sz w:val="32"/>
          <w:szCs w:val="32"/>
        </w:rPr>
      </w:pPr>
      <w:r w:rsidRPr="00F12FED">
        <w:rPr>
          <w:rFonts w:eastAsia="Calibri"/>
          <w:b/>
          <w:sz w:val="32"/>
          <w:szCs w:val="32"/>
        </w:rPr>
        <w:t>ПО ВЫПОЛНЕНИЮ ЛАБОРАТОРН</w:t>
      </w:r>
      <w:r>
        <w:rPr>
          <w:rFonts w:eastAsia="Calibri"/>
          <w:b/>
          <w:sz w:val="32"/>
          <w:szCs w:val="32"/>
        </w:rPr>
        <w:t>ЫХ</w:t>
      </w:r>
      <w:r w:rsidRPr="00F12FED">
        <w:rPr>
          <w:rFonts w:eastAsia="Calibri"/>
          <w:b/>
          <w:sz w:val="32"/>
          <w:szCs w:val="32"/>
        </w:rPr>
        <w:t xml:space="preserve"> РАБОТ</w:t>
      </w:r>
    </w:p>
    <w:p w:rsidR="009C733B" w:rsidRPr="00F12FED" w:rsidRDefault="009C733B" w:rsidP="009C733B">
      <w:pPr>
        <w:spacing w:line="300" w:lineRule="auto"/>
        <w:ind w:firstLine="0"/>
        <w:jc w:val="center"/>
        <w:rPr>
          <w:rFonts w:eastAsia="Calibri"/>
          <w:b/>
          <w:szCs w:val="28"/>
          <w:lang w:eastAsia="en-US"/>
        </w:rPr>
      </w:pPr>
      <w:r w:rsidRPr="00F12FED">
        <w:rPr>
          <w:rFonts w:eastAsia="Calibri"/>
          <w:b/>
          <w:szCs w:val="28"/>
          <w:lang w:eastAsia="en-US"/>
        </w:rPr>
        <w:t xml:space="preserve">по дисциплине </w:t>
      </w:r>
    </w:p>
    <w:p w:rsidR="009C733B" w:rsidRPr="00F12FED" w:rsidRDefault="009C733B" w:rsidP="009C733B">
      <w:pPr>
        <w:spacing w:line="300" w:lineRule="auto"/>
        <w:ind w:firstLine="0"/>
        <w:jc w:val="center"/>
        <w:rPr>
          <w:rFonts w:eastAsia="Calibri"/>
          <w:b/>
          <w:szCs w:val="28"/>
          <w:lang w:eastAsia="en-US"/>
        </w:rPr>
      </w:pPr>
    </w:p>
    <w:tbl>
      <w:tblPr>
        <w:tblW w:w="5050" w:type="pct"/>
        <w:tblLayout w:type="fixed"/>
        <w:tblCellMar>
          <w:left w:w="28" w:type="dxa"/>
          <w:right w:w="28" w:type="dxa"/>
        </w:tblCellMar>
        <w:tblLook w:val="01E0" w:firstRow="1" w:lastRow="1" w:firstColumn="1" w:lastColumn="1" w:noHBand="0" w:noVBand="0"/>
      </w:tblPr>
      <w:tblGrid>
        <w:gridCol w:w="1235"/>
        <w:gridCol w:w="206"/>
        <w:gridCol w:w="979"/>
        <w:gridCol w:w="644"/>
        <w:gridCol w:w="347"/>
        <w:gridCol w:w="6380"/>
      </w:tblGrid>
      <w:tr w:rsidR="009C733B" w:rsidRPr="00F12FED" w:rsidTr="00353CAD">
        <w:trPr>
          <w:trHeight w:val="557"/>
        </w:trPr>
        <w:tc>
          <w:tcPr>
            <w:tcW w:w="5000" w:type="pct"/>
            <w:gridSpan w:val="6"/>
            <w:tcBorders>
              <w:bottom w:val="single" w:sz="4" w:space="0" w:color="auto"/>
            </w:tcBorders>
            <w:vAlign w:val="bottom"/>
          </w:tcPr>
          <w:p w:rsidR="009C733B" w:rsidRPr="00F12FED" w:rsidRDefault="009C733B" w:rsidP="00353CAD">
            <w:pPr>
              <w:suppressAutoHyphens/>
              <w:ind w:firstLine="0"/>
              <w:jc w:val="center"/>
              <w:rPr>
                <w:rFonts w:eastAsia="Calibri"/>
                <w:b/>
                <w:szCs w:val="24"/>
              </w:rPr>
            </w:pPr>
            <w:r w:rsidRPr="009C733B">
              <w:rPr>
                <w:rFonts w:eastAsia="Calibri"/>
                <w:b/>
                <w:szCs w:val="24"/>
              </w:rPr>
              <w:t>Обеспечение качества исходных материалов и полученных изделий</w:t>
            </w:r>
          </w:p>
        </w:tc>
      </w:tr>
      <w:tr w:rsidR="009C733B" w:rsidRPr="00F12FED" w:rsidTr="00353CAD">
        <w:trPr>
          <w:trHeight w:val="51"/>
        </w:trPr>
        <w:tc>
          <w:tcPr>
            <w:tcW w:w="5000" w:type="pct"/>
            <w:gridSpan w:val="6"/>
            <w:tcBorders>
              <w:top w:val="single" w:sz="4" w:space="0" w:color="auto"/>
            </w:tcBorders>
            <w:vAlign w:val="bottom"/>
          </w:tcPr>
          <w:p w:rsidR="009C733B" w:rsidRPr="00F12FED" w:rsidRDefault="009C733B" w:rsidP="00353CAD">
            <w:pPr>
              <w:suppressAutoHyphens/>
              <w:spacing w:line="480" w:lineRule="auto"/>
              <w:ind w:firstLine="0"/>
              <w:jc w:val="center"/>
              <w:rPr>
                <w:rFonts w:eastAsia="Calibri"/>
                <w:b/>
                <w:sz w:val="20"/>
                <w:szCs w:val="24"/>
              </w:rPr>
            </w:pPr>
            <w:r w:rsidRPr="00F12FED">
              <w:rPr>
                <w:rFonts w:eastAsia="Calibri"/>
                <w:i/>
                <w:sz w:val="20"/>
                <w:szCs w:val="16"/>
              </w:rPr>
              <w:t>(наименование дисциплины (модуля) или лабораторной работы)</w:t>
            </w:r>
          </w:p>
        </w:tc>
      </w:tr>
      <w:tr w:rsidR="009C733B" w:rsidRPr="00F12FED" w:rsidTr="00353CAD">
        <w:trPr>
          <w:trHeight w:val="218"/>
        </w:trPr>
        <w:tc>
          <w:tcPr>
            <w:tcW w:w="1742" w:type="pct"/>
            <w:gridSpan w:val="5"/>
            <w:vAlign w:val="bottom"/>
          </w:tcPr>
          <w:p w:rsidR="009C733B" w:rsidRPr="00F12FED" w:rsidRDefault="009C733B" w:rsidP="00353CAD">
            <w:pPr>
              <w:suppressAutoHyphens/>
              <w:spacing w:line="276" w:lineRule="auto"/>
              <w:ind w:firstLine="0"/>
              <w:rPr>
                <w:rFonts w:eastAsia="Calibri"/>
              </w:rPr>
            </w:pPr>
            <w:r w:rsidRPr="00F12FED">
              <w:rPr>
                <w:rFonts w:eastAsia="Calibri"/>
                <w:szCs w:val="24"/>
              </w:rPr>
              <w:t>Направление подготовки</w:t>
            </w:r>
          </w:p>
        </w:tc>
        <w:tc>
          <w:tcPr>
            <w:tcW w:w="3258" w:type="pct"/>
            <w:tcBorders>
              <w:bottom w:val="single" w:sz="4" w:space="0" w:color="auto"/>
            </w:tcBorders>
            <w:vAlign w:val="bottom"/>
          </w:tcPr>
          <w:p w:rsidR="009C733B" w:rsidRPr="00F12FED" w:rsidRDefault="009C733B" w:rsidP="00353CAD">
            <w:pPr>
              <w:suppressAutoHyphens/>
              <w:spacing w:line="276" w:lineRule="auto"/>
              <w:ind w:firstLine="0"/>
              <w:jc w:val="center"/>
              <w:rPr>
                <w:rFonts w:eastAsia="Calibri"/>
                <w:b/>
                <w:szCs w:val="24"/>
              </w:rPr>
            </w:pPr>
            <w:r>
              <w:rPr>
                <w:rFonts w:eastAsia="Calibri"/>
                <w:b/>
                <w:szCs w:val="22"/>
                <w:lang w:eastAsia="en-US"/>
              </w:rPr>
              <w:t>22</w:t>
            </w:r>
            <w:r w:rsidRPr="00F12FED">
              <w:rPr>
                <w:rFonts w:eastAsia="Calibri"/>
                <w:b/>
                <w:szCs w:val="22"/>
                <w:lang w:eastAsia="en-US"/>
              </w:rPr>
              <w:t>.04.0</w:t>
            </w:r>
            <w:r w:rsidRPr="00F12FED">
              <w:rPr>
                <w:rFonts w:eastAsia="Calibri"/>
                <w:b/>
                <w:szCs w:val="22"/>
                <w:lang w:val="en-US" w:eastAsia="en-US"/>
              </w:rPr>
              <w:t>1</w:t>
            </w:r>
            <w:r w:rsidRPr="00F12FED">
              <w:rPr>
                <w:rFonts w:eastAsia="Calibri"/>
                <w:b/>
                <w:szCs w:val="22"/>
                <w:lang w:eastAsia="en-US"/>
              </w:rPr>
              <w:t xml:space="preserve"> </w:t>
            </w:r>
            <w:r w:rsidRPr="00E53232">
              <w:rPr>
                <w:rFonts w:eastAsia="Calibri"/>
                <w:b/>
                <w:szCs w:val="22"/>
                <w:lang w:eastAsia="en-US"/>
              </w:rPr>
              <w:t>Материаловедение и технологии материалов</w:t>
            </w:r>
          </w:p>
        </w:tc>
      </w:tr>
      <w:tr w:rsidR="009C733B" w:rsidRPr="00F12FED" w:rsidTr="00353CAD">
        <w:trPr>
          <w:trHeight w:val="51"/>
        </w:trPr>
        <w:tc>
          <w:tcPr>
            <w:tcW w:w="1742" w:type="pct"/>
            <w:gridSpan w:val="5"/>
            <w:vAlign w:val="bottom"/>
          </w:tcPr>
          <w:p w:rsidR="009C733B" w:rsidRPr="00F12FED" w:rsidRDefault="009C733B" w:rsidP="00353CAD">
            <w:pPr>
              <w:suppressAutoHyphens/>
              <w:spacing w:before="120" w:after="120" w:line="300" w:lineRule="auto"/>
              <w:ind w:firstLine="0"/>
              <w:rPr>
                <w:rFonts w:eastAsia="Calibri"/>
                <w:sz w:val="20"/>
                <w:lang w:eastAsia="en-US"/>
              </w:rPr>
            </w:pPr>
          </w:p>
        </w:tc>
        <w:tc>
          <w:tcPr>
            <w:tcW w:w="3258" w:type="pct"/>
            <w:tcBorders>
              <w:top w:val="single" w:sz="4" w:space="0" w:color="auto"/>
            </w:tcBorders>
          </w:tcPr>
          <w:p w:rsidR="009C733B" w:rsidRPr="00F12FED" w:rsidRDefault="009C733B" w:rsidP="00353CAD">
            <w:pPr>
              <w:suppressAutoHyphens/>
              <w:spacing w:line="300" w:lineRule="auto"/>
              <w:ind w:firstLine="0"/>
              <w:jc w:val="center"/>
              <w:rPr>
                <w:rFonts w:eastAsia="Calibri"/>
                <w:b/>
                <w:sz w:val="20"/>
                <w:szCs w:val="22"/>
                <w:lang w:eastAsia="en-US"/>
              </w:rPr>
            </w:pPr>
            <w:r w:rsidRPr="00F12FED">
              <w:rPr>
                <w:rFonts w:eastAsia="Calibri"/>
                <w:i/>
                <w:sz w:val="20"/>
                <w:szCs w:val="16"/>
                <w:lang w:eastAsia="en-US"/>
              </w:rPr>
              <w:t>(код и наименование)</w:t>
            </w:r>
          </w:p>
        </w:tc>
      </w:tr>
      <w:tr w:rsidR="009C733B" w:rsidRPr="00F12FED" w:rsidTr="00353CAD">
        <w:trPr>
          <w:trHeight w:val="461"/>
        </w:trPr>
        <w:tc>
          <w:tcPr>
            <w:tcW w:w="736" w:type="pct"/>
            <w:gridSpan w:val="2"/>
            <w:vAlign w:val="bottom"/>
          </w:tcPr>
          <w:p w:rsidR="009C733B" w:rsidRPr="00F12FED" w:rsidRDefault="009C733B" w:rsidP="00353CAD">
            <w:pPr>
              <w:suppressAutoHyphens/>
              <w:ind w:firstLine="0"/>
              <w:jc w:val="left"/>
              <w:rPr>
                <w:rFonts w:eastAsia="Calibri"/>
              </w:rPr>
            </w:pPr>
            <w:r w:rsidRPr="00F12FED">
              <w:rPr>
                <w:rFonts w:eastAsia="Calibri"/>
                <w:szCs w:val="24"/>
              </w:rPr>
              <w:t>Институт</w:t>
            </w:r>
          </w:p>
        </w:tc>
        <w:tc>
          <w:tcPr>
            <w:tcW w:w="4264" w:type="pct"/>
            <w:gridSpan w:val="4"/>
            <w:tcBorders>
              <w:bottom w:val="single" w:sz="4" w:space="0" w:color="auto"/>
            </w:tcBorders>
            <w:vAlign w:val="bottom"/>
          </w:tcPr>
          <w:p w:rsidR="009C733B" w:rsidRPr="00F12FED" w:rsidRDefault="009C733B" w:rsidP="00353CAD">
            <w:pPr>
              <w:suppressAutoHyphens/>
              <w:ind w:firstLine="0"/>
              <w:jc w:val="center"/>
              <w:rPr>
                <w:rFonts w:eastAsia="Calibri"/>
                <w:b/>
                <w:szCs w:val="24"/>
              </w:rPr>
            </w:pPr>
            <w:r w:rsidRPr="00F12FED">
              <w:rPr>
                <w:rFonts w:eastAsia="Calibri"/>
                <w:b/>
                <w:szCs w:val="24"/>
              </w:rPr>
              <w:t>ФТИ Физико-технологический институт</w:t>
            </w:r>
          </w:p>
        </w:tc>
      </w:tr>
      <w:tr w:rsidR="009C733B" w:rsidRPr="00F12FED" w:rsidTr="00353CAD">
        <w:tc>
          <w:tcPr>
            <w:tcW w:w="736" w:type="pct"/>
            <w:gridSpan w:val="2"/>
          </w:tcPr>
          <w:p w:rsidR="009C733B" w:rsidRPr="00F12FED" w:rsidRDefault="009C733B" w:rsidP="00353CAD">
            <w:pPr>
              <w:suppressAutoHyphens/>
              <w:spacing w:line="360" w:lineRule="auto"/>
              <w:ind w:firstLine="0"/>
              <w:rPr>
                <w:rFonts w:eastAsia="Calibri"/>
                <w:sz w:val="20"/>
              </w:rPr>
            </w:pPr>
          </w:p>
        </w:tc>
        <w:tc>
          <w:tcPr>
            <w:tcW w:w="4264" w:type="pct"/>
            <w:gridSpan w:val="4"/>
            <w:tcBorders>
              <w:top w:val="single" w:sz="4" w:space="0" w:color="auto"/>
            </w:tcBorders>
          </w:tcPr>
          <w:p w:rsidR="009C733B" w:rsidRPr="00F12FED" w:rsidRDefault="009C733B" w:rsidP="00353CAD">
            <w:pPr>
              <w:suppressAutoHyphens/>
              <w:spacing w:line="480" w:lineRule="auto"/>
              <w:ind w:firstLine="0"/>
              <w:jc w:val="center"/>
              <w:rPr>
                <w:rFonts w:eastAsia="Calibri"/>
                <w:sz w:val="20"/>
              </w:rPr>
            </w:pPr>
            <w:r w:rsidRPr="00F12FED">
              <w:rPr>
                <w:rFonts w:eastAsia="Calibri"/>
                <w:i/>
                <w:sz w:val="20"/>
                <w:szCs w:val="16"/>
              </w:rPr>
              <w:t>(краткое и полное наименование)</w:t>
            </w:r>
          </w:p>
        </w:tc>
      </w:tr>
      <w:tr w:rsidR="009C733B" w:rsidRPr="00F12FED" w:rsidTr="00353CAD">
        <w:trPr>
          <w:trHeight w:val="503"/>
        </w:trPr>
        <w:tc>
          <w:tcPr>
            <w:tcW w:w="1236" w:type="pct"/>
            <w:gridSpan w:val="3"/>
            <w:vAlign w:val="bottom"/>
          </w:tcPr>
          <w:p w:rsidR="009C733B" w:rsidRPr="00F12FED" w:rsidRDefault="009C733B" w:rsidP="00353CAD">
            <w:pPr>
              <w:suppressAutoHyphens/>
              <w:ind w:firstLine="0"/>
              <w:rPr>
                <w:rFonts w:eastAsia="Calibri"/>
              </w:rPr>
            </w:pPr>
            <w:r w:rsidRPr="00F12FED">
              <w:rPr>
                <w:rFonts w:eastAsia="Calibri"/>
                <w:szCs w:val="24"/>
              </w:rPr>
              <w:t>Форма обучения</w:t>
            </w:r>
          </w:p>
        </w:tc>
        <w:tc>
          <w:tcPr>
            <w:tcW w:w="3764" w:type="pct"/>
            <w:gridSpan w:val="3"/>
            <w:tcBorders>
              <w:bottom w:val="single" w:sz="4" w:space="0" w:color="auto"/>
            </w:tcBorders>
            <w:vAlign w:val="bottom"/>
          </w:tcPr>
          <w:p w:rsidR="009C733B" w:rsidRPr="00F12FED" w:rsidRDefault="009C733B" w:rsidP="00353CAD">
            <w:pPr>
              <w:suppressAutoHyphens/>
              <w:ind w:firstLine="0"/>
              <w:jc w:val="center"/>
              <w:rPr>
                <w:rFonts w:eastAsia="Calibri"/>
                <w:b/>
                <w:szCs w:val="24"/>
              </w:rPr>
            </w:pPr>
            <w:r w:rsidRPr="00F12FED">
              <w:rPr>
                <w:rFonts w:eastAsia="Calibri"/>
                <w:b/>
                <w:szCs w:val="24"/>
              </w:rPr>
              <w:t>очная</w:t>
            </w:r>
          </w:p>
        </w:tc>
      </w:tr>
      <w:tr w:rsidR="009C733B" w:rsidRPr="00F12FED" w:rsidTr="00353CAD">
        <w:trPr>
          <w:trHeight w:val="57"/>
        </w:trPr>
        <w:tc>
          <w:tcPr>
            <w:tcW w:w="1236" w:type="pct"/>
            <w:gridSpan w:val="3"/>
          </w:tcPr>
          <w:p w:rsidR="009C733B" w:rsidRPr="00F12FED" w:rsidRDefault="009C733B" w:rsidP="00353CAD">
            <w:pPr>
              <w:suppressAutoHyphens/>
              <w:spacing w:line="360" w:lineRule="auto"/>
              <w:ind w:firstLine="0"/>
              <w:rPr>
                <w:rFonts w:eastAsia="Calibri"/>
                <w:sz w:val="20"/>
              </w:rPr>
            </w:pPr>
          </w:p>
        </w:tc>
        <w:tc>
          <w:tcPr>
            <w:tcW w:w="3764" w:type="pct"/>
            <w:gridSpan w:val="3"/>
            <w:tcBorders>
              <w:top w:val="single" w:sz="4" w:space="0" w:color="auto"/>
            </w:tcBorders>
          </w:tcPr>
          <w:p w:rsidR="009C733B" w:rsidRPr="00F12FED" w:rsidRDefault="009C733B" w:rsidP="00353CAD">
            <w:pPr>
              <w:suppressAutoHyphens/>
              <w:spacing w:line="480" w:lineRule="auto"/>
              <w:ind w:firstLine="0"/>
              <w:jc w:val="center"/>
              <w:rPr>
                <w:rFonts w:eastAsia="Calibri"/>
                <w:sz w:val="20"/>
              </w:rPr>
            </w:pPr>
            <w:r w:rsidRPr="00F12FED">
              <w:rPr>
                <w:rFonts w:eastAsia="Calibri"/>
                <w:i/>
                <w:sz w:val="20"/>
                <w:szCs w:val="16"/>
              </w:rPr>
              <w:t>(очная, очно-заочная, заочная)</w:t>
            </w:r>
          </w:p>
        </w:tc>
      </w:tr>
      <w:tr w:rsidR="009C733B" w:rsidRPr="00F12FED" w:rsidTr="00353CAD">
        <w:trPr>
          <w:trHeight w:val="403"/>
        </w:trPr>
        <w:tc>
          <w:tcPr>
            <w:tcW w:w="1565" w:type="pct"/>
            <w:gridSpan w:val="4"/>
            <w:vAlign w:val="bottom"/>
          </w:tcPr>
          <w:p w:rsidR="009C733B" w:rsidRPr="00F12FED" w:rsidRDefault="009C733B" w:rsidP="00353CAD">
            <w:pPr>
              <w:suppressAutoHyphens/>
              <w:ind w:firstLine="0"/>
              <w:jc w:val="left"/>
              <w:rPr>
                <w:rFonts w:eastAsia="Calibri"/>
              </w:rPr>
            </w:pPr>
            <w:r w:rsidRPr="00F12FED">
              <w:rPr>
                <w:rFonts w:eastAsia="Calibri"/>
                <w:szCs w:val="24"/>
              </w:rPr>
              <w:t>Программа подготовки</w:t>
            </w:r>
          </w:p>
        </w:tc>
        <w:tc>
          <w:tcPr>
            <w:tcW w:w="3435" w:type="pct"/>
            <w:gridSpan w:val="2"/>
            <w:tcBorders>
              <w:bottom w:val="single" w:sz="4" w:space="0" w:color="auto"/>
            </w:tcBorders>
            <w:vAlign w:val="bottom"/>
          </w:tcPr>
          <w:p w:rsidR="009C733B" w:rsidRPr="00F12FED" w:rsidRDefault="009C733B" w:rsidP="00353CAD">
            <w:pPr>
              <w:suppressAutoHyphens/>
              <w:ind w:firstLine="0"/>
              <w:jc w:val="center"/>
              <w:rPr>
                <w:rFonts w:eastAsia="Calibri"/>
                <w:b/>
                <w:szCs w:val="24"/>
              </w:rPr>
            </w:pPr>
            <w:r w:rsidRPr="00F12FED">
              <w:rPr>
                <w:rFonts w:eastAsia="Calibri"/>
                <w:b/>
                <w:szCs w:val="24"/>
              </w:rPr>
              <w:t>магистратура</w:t>
            </w:r>
          </w:p>
        </w:tc>
      </w:tr>
      <w:tr w:rsidR="009C733B" w:rsidRPr="00F12FED" w:rsidTr="00353CAD">
        <w:trPr>
          <w:trHeight w:val="57"/>
        </w:trPr>
        <w:tc>
          <w:tcPr>
            <w:tcW w:w="1565" w:type="pct"/>
            <w:gridSpan w:val="4"/>
          </w:tcPr>
          <w:p w:rsidR="009C733B" w:rsidRPr="00F12FED" w:rsidRDefault="009C733B" w:rsidP="00353CAD">
            <w:pPr>
              <w:suppressAutoHyphens/>
              <w:spacing w:line="360" w:lineRule="auto"/>
              <w:ind w:firstLine="0"/>
              <w:rPr>
                <w:rFonts w:eastAsia="Calibri"/>
                <w:sz w:val="20"/>
              </w:rPr>
            </w:pPr>
          </w:p>
        </w:tc>
        <w:tc>
          <w:tcPr>
            <w:tcW w:w="3435" w:type="pct"/>
            <w:gridSpan w:val="2"/>
            <w:tcBorders>
              <w:top w:val="single" w:sz="4" w:space="0" w:color="auto"/>
            </w:tcBorders>
          </w:tcPr>
          <w:p w:rsidR="009C733B" w:rsidRPr="00F12FED" w:rsidRDefault="009C733B" w:rsidP="00353CAD">
            <w:pPr>
              <w:suppressAutoHyphens/>
              <w:spacing w:line="480" w:lineRule="auto"/>
              <w:ind w:firstLine="0"/>
              <w:jc w:val="center"/>
              <w:rPr>
                <w:rFonts w:eastAsia="Calibri"/>
                <w:sz w:val="20"/>
              </w:rPr>
            </w:pPr>
            <w:r w:rsidRPr="00F12FED">
              <w:rPr>
                <w:rFonts w:eastAsia="Calibri"/>
                <w:i/>
                <w:sz w:val="20"/>
                <w:szCs w:val="16"/>
              </w:rPr>
              <w:t>(бакалавриат, магистратура)</w:t>
            </w:r>
          </w:p>
        </w:tc>
      </w:tr>
      <w:tr w:rsidR="009C733B" w:rsidRPr="00F12FED" w:rsidTr="00353CAD">
        <w:trPr>
          <w:trHeight w:val="515"/>
        </w:trPr>
        <w:tc>
          <w:tcPr>
            <w:tcW w:w="631" w:type="pct"/>
            <w:vAlign w:val="bottom"/>
          </w:tcPr>
          <w:p w:rsidR="009C733B" w:rsidRPr="00F12FED" w:rsidRDefault="009C733B" w:rsidP="00353CAD">
            <w:pPr>
              <w:suppressAutoHyphens/>
              <w:ind w:firstLine="0"/>
              <w:jc w:val="center"/>
              <w:rPr>
                <w:rFonts w:eastAsia="Calibri"/>
                <w:szCs w:val="24"/>
              </w:rPr>
            </w:pPr>
            <w:r w:rsidRPr="00F12FED">
              <w:rPr>
                <w:rFonts w:eastAsia="Calibri"/>
                <w:szCs w:val="24"/>
              </w:rPr>
              <w:t>Кафедра</w:t>
            </w:r>
          </w:p>
        </w:tc>
        <w:tc>
          <w:tcPr>
            <w:tcW w:w="4369" w:type="pct"/>
            <w:gridSpan w:val="5"/>
            <w:tcBorders>
              <w:bottom w:val="single" w:sz="4" w:space="0" w:color="auto"/>
            </w:tcBorders>
            <w:vAlign w:val="bottom"/>
          </w:tcPr>
          <w:p w:rsidR="009C733B" w:rsidRPr="00F12FED" w:rsidRDefault="009C733B" w:rsidP="00353CAD">
            <w:pPr>
              <w:suppressAutoHyphens/>
              <w:ind w:firstLine="0"/>
              <w:jc w:val="center"/>
              <w:rPr>
                <w:rFonts w:eastAsia="Calibri"/>
                <w:b/>
                <w:szCs w:val="28"/>
              </w:rPr>
            </w:pPr>
            <w:r w:rsidRPr="00F12FED">
              <w:rPr>
                <w:rFonts w:eastAsia="Calibri"/>
                <w:b/>
                <w:szCs w:val="28"/>
              </w:rPr>
              <w:t>цифровых и аддитивных технологий</w:t>
            </w:r>
          </w:p>
        </w:tc>
      </w:tr>
      <w:tr w:rsidR="009C733B" w:rsidRPr="00F12FED" w:rsidTr="00353CAD">
        <w:tc>
          <w:tcPr>
            <w:tcW w:w="631" w:type="pct"/>
          </w:tcPr>
          <w:p w:rsidR="009C733B" w:rsidRPr="00F12FED" w:rsidRDefault="009C733B" w:rsidP="00353CAD">
            <w:pPr>
              <w:suppressAutoHyphens/>
              <w:spacing w:line="360" w:lineRule="auto"/>
              <w:ind w:firstLine="0"/>
              <w:rPr>
                <w:rFonts w:eastAsia="Calibri"/>
                <w:sz w:val="20"/>
              </w:rPr>
            </w:pPr>
          </w:p>
        </w:tc>
        <w:tc>
          <w:tcPr>
            <w:tcW w:w="4369" w:type="pct"/>
            <w:gridSpan w:val="5"/>
            <w:tcBorders>
              <w:top w:val="single" w:sz="4" w:space="0" w:color="auto"/>
            </w:tcBorders>
          </w:tcPr>
          <w:p w:rsidR="009C733B" w:rsidRPr="00F12FED" w:rsidRDefault="009C733B" w:rsidP="00353CAD">
            <w:pPr>
              <w:suppressAutoHyphens/>
              <w:spacing w:line="480" w:lineRule="auto"/>
              <w:ind w:firstLine="0"/>
              <w:jc w:val="center"/>
              <w:rPr>
                <w:rFonts w:eastAsia="Calibri"/>
                <w:sz w:val="20"/>
              </w:rPr>
            </w:pPr>
            <w:r w:rsidRPr="00F12FED">
              <w:rPr>
                <w:rFonts w:eastAsia="Calibri"/>
                <w:i/>
                <w:sz w:val="16"/>
                <w:szCs w:val="16"/>
              </w:rPr>
              <w:t>(краткое и полное наименование кафедры, разработавшей РП дисциплины (модуля) и реализующей ее (его))</w:t>
            </w:r>
          </w:p>
        </w:tc>
      </w:tr>
    </w:tbl>
    <w:p w:rsidR="009C733B" w:rsidRPr="00F12FED" w:rsidRDefault="009C733B" w:rsidP="009C733B">
      <w:pPr>
        <w:ind w:firstLine="0"/>
        <w:jc w:val="left"/>
        <w:rPr>
          <w:rFonts w:eastAsia="Calibri"/>
          <w:i/>
          <w:szCs w:val="16"/>
        </w:rPr>
      </w:pPr>
    </w:p>
    <w:p w:rsidR="009C733B" w:rsidRPr="00F12FED" w:rsidRDefault="009C733B" w:rsidP="009C733B">
      <w:pPr>
        <w:ind w:firstLine="0"/>
        <w:jc w:val="left"/>
        <w:rPr>
          <w:rFonts w:eastAsia="Calibri"/>
          <w:i/>
          <w:szCs w:val="16"/>
        </w:rPr>
      </w:pPr>
    </w:p>
    <w:p w:rsidR="009C733B" w:rsidRPr="00F12FED" w:rsidRDefault="009C733B" w:rsidP="009C733B">
      <w:pPr>
        <w:ind w:firstLine="0"/>
        <w:jc w:val="left"/>
        <w:rPr>
          <w:rFonts w:eastAsia="Calibri"/>
          <w:i/>
          <w:szCs w:val="16"/>
        </w:rPr>
      </w:pPr>
    </w:p>
    <w:p w:rsidR="009C733B" w:rsidRPr="00F12FED" w:rsidRDefault="009C733B" w:rsidP="009C733B">
      <w:pPr>
        <w:ind w:firstLine="0"/>
        <w:jc w:val="left"/>
        <w:rPr>
          <w:rFonts w:eastAsia="Calibri"/>
          <w:i/>
          <w:szCs w:val="16"/>
        </w:rPr>
      </w:pPr>
    </w:p>
    <w:p w:rsidR="009C733B" w:rsidRPr="00F12FED" w:rsidRDefault="009C733B" w:rsidP="009C733B">
      <w:pPr>
        <w:ind w:firstLine="0"/>
        <w:jc w:val="left"/>
        <w:rPr>
          <w:rFonts w:eastAsia="Calibri"/>
          <w:i/>
          <w:szCs w:val="16"/>
        </w:rPr>
      </w:pPr>
    </w:p>
    <w:p w:rsidR="009C733B" w:rsidRPr="00F12FED" w:rsidRDefault="009C733B" w:rsidP="009C733B">
      <w:pPr>
        <w:ind w:firstLine="0"/>
        <w:jc w:val="left"/>
        <w:rPr>
          <w:rFonts w:eastAsia="Calibri"/>
          <w:i/>
          <w:szCs w:val="16"/>
        </w:rPr>
      </w:pPr>
    </w:p>
    <w:p w:rsidR="009C733B" w:rsidRPr="00F12FED" w:rsidRDefault="009C733B" w:rsidP="009C733B">
      <w:pPr>
        <w:spacing w:line="300" w:lineRule="auto"/>
        <w:ind w:firstLine="0"/>
        <w:jc w:val="center"/>
        <w:rPr>
          <w:rFonts w:eastAsia="Calibri"/>
          <w:szCs w:val="22"/>
          <w:lang w:eastAsia="en-US"/>
        </w:rPr>
      </w:pPr>
      <w:r w:rsidRPr="00F12FED">
        <w:rPr>
          <w:rFonts w:eastAsia="Calibri"/>
          <w:szCs w:val="24"/>
        </w:rPr>
        <w:t>Москва 202</w:t>
      </w:r>
      <w:r>
        <w:rPr>
          <w:rFonts w:eastAsia="Calibri"/>
          <w:szCs w:val="24"/>
        </w:rPr>
        <w:t>1</w:t>
      </w:r>
      <w:r w:rsidRPr="00F12FED">
        <w:rPr>
          <w:rFonts w:eastAsia="Calibri"/>
          <w:szCs w:val="22"/>
          <w:lang w:eastAsia="en-US"/>
        </w:rPr>
        <w:br w:type="page"/>
      </w:r>
    </w:p>
    <w:tbl>
      <w:tblPr>
        <w:tblW w:w="5000" w:type="pct"/>
        <w:tblLook w:val="01E0" w:firstRow="1" w:lastRow="1" w:firstColumn="1" w:lastColumn="1" w:noHBand="0" w:noVBand="0"/>
      </w:tblPr>
      <w:tblGrid>
        <w:gridCol w:w="5071"/>
        <w:gridCol w:w="4783"/>
      </w:tblGrid>
      <w:tr w:rsidR="009C733B" w:rsidRPr="00F12FED" w:rsidTr="00353CAD">
        <w:trPr>
          <w:trHeight w:val="181"/>
        </w:trPr>
        <w:tc>
          <w:tcPr>
            <w:tcW w:w="2573" w:type="pct"/>
            <w:vAlign w:val="bottom"/>
          </w:tcPr>
          <w:p w:rsidR="009C733B" w:rsidRPr="00F12FED" w:rsidRDefault="009C733B" w:rsidP="00353CAD">
            <w:pPr>
              <w:suppressAutoHyphens/>
              <w:ind w:firstLine="0"/>
              <w:jc w:val="left"/>
              <w:rPr>
                <w:rFonts w:eastAsia="Calibri"/>
                <w:szCs w:val="28"/>
              </w:rPr>
            </w:pPr>
            <w:r w:rsidRPr="00F12FED">
              <w:rPr>
                <w:rFonts w:eastAsia="Calibri"/>
                <w:szCs w:val="28"/>
              </w:rPr>
              <w:lastRenderedPageBreak/>
              <w:t>Методические указания по выполнению лабораторных работ разработаны</w:t>
            </w:r>
          </w:p>
        </w:tc>
        <w:tc>
          <w:tcPr>
            <w:tcW w:w="2427" w:type="pct"/>
            <w:tcBorders>
              <w:bottom w:val="single" w:sz="4" w:space="0" w:color="auto"/>
            </w:tcBorders>
            <w:vAlign w:val="bottom"/>
          </w:tcPr>
          <w:p w:rsidR="009C733B" w:rsidRPr="00F12FED" w:rsidRDefault="009C733B" w:rsidP="009C733B">
            <w:pPr>
              <w:suppressAutoHyphens/>
              <w:ind w:firstLine="0"/>
              <w:jc w:val="center"/>
              <w:rPr>
                <w:rFonts w:eastAsia="Calibri"/>
                <w:spacing w:val="-4"/>
                <w:szCs w:val="24"/>
              </w:rPr>
            </w:pPr>
            <w:r w:rsidRPr="00F12FED">
              <w:rPr>
                <w:rFonts w:eastAsia="Calibri"/>
                <w:spacing w:val="-4"/>
                <w:szCs w:val="24"/>
              </w:rPr>
              <w:t xml:space="preserve">к.т.н., доцент </w:t>
            </w:r>
            <w:r>
              <w:rPr>
                <w:rFonts w:eastAsia="Calibri"/>
                <w:spacing w:val="-4"/>
                <w:szCs w:val="24"/>
              </w:rPr>
              <w:t>Преображенская Е.В.</w:t>
            </w:r>
          </w:p>
        </w:tc>
      </w:tr>
      <w:tr w:rsidR="009C733B" w:rsidRPr="00F12FED" w:rsidTr="00353CAD">
        <w:trPr>
          <w:trHeight w:val="57"/>
        </w:trPr>
        <w:tc>
          <w:tcPr>
            <w:tcW w:w="2573" w:type="pct"/>
          </w:tcPr>
          <w:p w:rsidR="009C733B" w:rsidRPr="00F12FED" w:rsidRDefault="009C733B" w:rsidP="00353CAD">
            <w:pPr>
              <w:suppressAutoHyphens/>
              <w:ind w:firstLine="0"/>
              <w:rPr>
                <w:rFonts w:eastAsia="Calibri"/>
                <w:sz w:val="20"/>
              </w:rPr>
            </w:pPr>
          </w:p>
        </w:tc>
        <w:tc>
          <w:tcPr>
            <w:tcW w:w="2427" w:type="pct"/>
            <w:tcBorders>
              <w:top w:val="single" w:sz="4" w:space="0" w:color="auto"/>
            </w:tcBorders>
          </w:tcPr>
          <w:p w:rsidR="009C733B" w:rsidRPr="00F12FED" w:rsidRDefault="009C733B" w:rsidP="00353CAD">
            <w:pPr>
              <w:suppressAutoHyphens/>
              <w:ind w:firstLine="0"/>
              <w:jc w:val="center"/>
              <w:rPr>
                <w:rFonts w:eastAsia="Calibri"/>
                <w:i/>
                <w:sz w:val="20"/>
                <w:szCs w:val="16"/>
              </w:rPr>
            </w:pPr>
            <w:r w:rsidRPr="00F12FED">
              <w:rPr>
                <w:rFonts w:eastAsia="Calibri"/>
                <w:i/>
                <w:sz w:val="20"/>
                <w:szCs w:val="16"/>
              </w:rPr>
              <w:t>(степень, звание, Фамилия И.О. разработчиков)</w:t>
            </w:r>
          </w:p>
        </w:tc>
      </w:tr>
      <w:tr w:rsidR="009C733B" w:rsidRPr="00F12FED" w:rsidTr="00353CAD">
        <w:trPr>
          <w:trHeight w:val="181"/>
        </w:trPr>
        <w:tc>
          <w:tcPr>
            <w:tcW w:w="2573" w:type="pct"/>
            <w:vAlign w:val="bottom"/>
          </w:tcPr>
          <w:p w:rsidR="009C733B" w:rsidRPr="00F12FED" w:rsidRDefault="009C733B" w:rsidP="00353CAD">
            <w:pPr>
              <w:suppressAutoHyphens/>
              <w:ind w:firstLine="0"/>
              <w:rPr>
                <w:rFonts w:eastAsia="Calibri"/>
                <w:szCs w:val="24"/>
              </w:rPr>
            </w:pPr>
          </w:p>
          <w:p w:rsidR="009C733B" w:rsidRPr="00F12FED" w:rsidRDefault="009C733B" w:rsidP="00353CAD">
            <w:pPr>
              <w:suppressAutoHyphens/>
              <w:ind w:firstLine="0"/>
              <w:rPr>
                <w:rFonts w:eastAsia="Calibri"/>
                <w:szCs w:val="24"/>
              </w:rPr>
            </w:pPr>
          </w:p>
        </w:tc>
        <w:tc>
          <w:tcPr>
            <w:tcW w:w="2427" w:type="pct"/>
            <w:tcBorders>
              <w:bottom w:val="single" w:sz="4" w:space="0" w:color="auto"/>
            </w:tcBorders>
            <w:vAlign w:val="bottom"/>
          </w:tcPr>
          <w:p w:rsidR="009C733B" w:rsidRPr="00F12FED" w:rsidRDefault="009C733B" w:rsidP="009C733B">
            <w:pPr>
              <w:suppressAutoHyphens/>
              <w:ind w:firstLine="0"/>
              <w:jc w:val="center"/>
              <w:rPr>
                <w:rFonts w:eastAsia="Calibri"/>
                <w:spacing w:val="-4"/>
                <w:szCs w:val="24"/>
              </w:rPr>
            </w:pPr>
            <w:r>
              <w:rPr>
                <w:rFonts w:eastAsia="Calibri"/>
                <w:spacing w:val="-4"/>
                <w:szCs w:val="24"/>
              </w:rPr>
              <w:t>ст. преп. Баранова Н.С.</w:t>
            </w:r>
          </w:p>
        </w:tc>
      </w:tr>
      <w:tr w:rsidR="009C733B" w:rsidRPr="00F12FED" w:rsidTr="00353CAD">
        <w:trPr>
          <w:trHeight w:val="57"/>
        </w:trPr>
        <w:tc>
          <w:tcPr>
            <w:tcW w:w="2573" w:type="pct"/>
          </w:tcPr>
          <w:p w:rsidR="009C733B" w:rsidRPr="00F12FED" w:rsidRDefault="009C733B" w:rsidP="00353CAD">
            <w:pPr>
              <w:suppressAutoHyphens/>
              <w:ind w:firstLine="0"/>
              <w:rPr>
                <w:rFonts w:eastAsia="Calibri"/>
                <w:sz w:val="20"/>
              </w:rPr>
            </w:pPr>
          </w:p>
        </w:tc>
        <w:tc>
          <w:tcPr>
            <w:tcW w:w="2427" w:type="pct"/>
            <w:tcBorders>
              <w:top w:val="single" w:sz="4" w:space="0" w:color="auto"/>
            </w:tcBorders>
          </w:tcPr>
          <w:p w:rsidR="009C733B" w:rsidRPr="00F12FED" w:rsidRDefault="009C733B" w:rsidP="00353CAD">
            <w:pPr>
              <w:suppressAutoHyphens/>
              <w:ind w:firstLine="0"/>
              <w:jc w:val="center"/>
              <w:rPr>
                <w:rFonts w:eastAsia="Calibri"/>
                <w:i/>
                <w:sz w:val="20"/>
                <w:szCs w:val="16"/>
              </w:rPr>
            </w:pPr>
            <w:r w:rsidRPr="00F12FED">
              <w:rPr>
                <w:rFonts w:eastAsia="Calibri"/>
                <w:i/>
                <w:sz w:val="20"/>
                <w:szCs w:val="16"/>
              </w:rPr>
              <w:t>(степень, звание, Фамилия И.О. разработчиков)</w:t>
            </w:r>
          </w:p>
        </w:tc>
      </w:tr>
      <w:tr w:rsidR="009C733B" w:rsidRPr="00F12FED" w:rsidTr="00353CAD">
        <w:trPr>
          <w:trHeight w:val="181"/>
        </w:trPr>
        <w:tc>
          <w:tcPr>
            <w:tcW w:w="2573" w:type="pct"/>
            <w:vAlign w:val="bottom"/>
          </w:tcPr>
          <w:p w:rsidR="009C733B" w:rsidRPr="00F12FED" w:rsidRDefault="009C733B" w:rsidP="00353CAD">
            <w:pPr>
              <w:suppressAutoHyphens/>
              <w:ind w:firstLine="0"/>
              <w:rPr>
                <w:rFonts w:eastAsia="Calibri"/>
                <w:szCs w:val="24"/>
              </w:rPr>
            </w:pPr>
          </w:p>
          <w:p w:rsidR="009C733B" w:rsidRPr="00F12FED" w:rsidRDefault="009C733B" w:rsidP="00353CAD">
            <w:pPr>
              <w:suppressAutoHyphens/>
              <w:ind w:firstLine="0"/>
              <w:rPr>
                <w:rFonts w:eastAsia="Calibri"/>
                <w:szCs w:val="24"/>
              </w:rPr>
            </w:pPr>
          </w:p>
        </w:tc>
        <w:tc>
          <w:tcPr>
            <w:tcW w:w="2427" w:type="pct"/>
            <w:tcBorders>
              <w:bottom w:val="single" w:sz="4" w:space="0" w:color="auto"/>
            </w:tcBorders>
            <w:vAlign w:val="bottom"/>
          </w:tcPr>
          <w:p w:rsidR="009C733B" w:rsidRPr="00F12FED" w:rsidRDefault="009C733B" w:rsidP="00353CAD">
            <w:pPr>
              <w:suppressAutoHyphens/>
              <w:ind w:firstLine="0"/>
              <w:jc w:val="center"/>
              <w:rPr>
                <w:rFonts w:eastAsia="Calibri"/>
                <w:spacing w:val="-4"/>
                <w:szCs w:val="24"/>
              </w:rPr>
            </w:pPr>
          </w:p>
        </w:tc>
      </w:tr>
      <w:tr w:rsidR="009C733B" w:rsidRPr="00F12FED" w:rsidTr="00353CAD">
        <w:trPr>
          <w:trHeight w:val="57"/>
        </w:trPr>
        <w:tc>
          <w:tcPr>
            <w:tcW w:w="2573" w:type="pct"/>
          </w:tcPr>
          <w:p w:rsidR="009C733B" w:rsidRPr="00F12FED" w:rsidRDefault="009C733B" w:rsidP="00353CAD">
            <w:pPr>
              <w:suppressAutoHyphens/>
              <w:ind w:firstLine="0"/>
              <w:rPr>
                <w:rFonts w:eastAsia="Calibri"/>
                <w:sz w:val="20"/>
              </w:rPr>
            </w:pPr>
          </w:p>
        </w:tc>
        <w:tc>
          <w:tcPr>
            <w:tcW w:w="2427" w:type="pct"/>
            <w:tcBorders>
              <w:top w:val="single" w:sz="4" w:space="0" w:color="auto"/>
            </w:tcBorders>
          </w:tcPr>
          <w:p w:rsidR="009C733B" w:rsidRPr="00F12FED" w:rsidRDefault="009C733B" w:rsidP="00353CAD">
            <w:pPr>
              <w:suppressAutoHyphens/>
              <w:ind w:firstLine="0"/>
              <w:jc w:val="center"/>
              <w:rPr>
                <w:rFonts w:eastAsia="Calibri"/>
                <w:i/>
                <w:sz w:val="20"/>
                <w:szCs w:val="16"/>
              </w:rPr>
            </w:pPr>
            <w:r w:rsidRPr="00F12FED">
              <w:rPr>
                <w:rFonts w:eastAsia="Calibri"/>
                <w:i/>
                <w:sz w:val="20"/>
                <w:szCs w:val="16"/>
              </w:rPr>
              <w:t>(степень, звание, Фамилия И.О. разработчиков)</w:t>
            </w:r>
          </w:p>
        </w:tc>
      </w:tr>
    </w:tbl>
    <w:p w:rsidR="009C733B" w:rsidRPr="00F12FED" w:rsidRDefault="009C733B" w:rsidP="009C733B">
      <w:pPr>
        <w:ind w:firstLine="0"/>
        <w:rPr>
          <w:rFonts w:eastAsia="Calibri"/>
          <w:szCs w:val="24"/>
        </w:rPr>
      </w:pPr>
    </w:p>
    <w:p w:rsidR="009C733B" w:rsidRPr="00F12FED" w:rsidRDefault="009C733B" w:rsidP="009C733B">
      <w:pPr>
        <w:spacing w:line="300" w:lineRule="auto"/>
        <w:rPr>
          <w:rFonts w:eastAsia="Calibri"/>
          <w:b/>
          <w:szCs w:val="28"/>
        </w:rPr>
      </w:pPr>
    </w:p>
    <w:p w:rsidR="009C733B" w:rsidRPr="00F12FED" w:rsidRDefault="009C733B" w:rsidP="009C733B">
      <w:pPr>
        <w:spacing w:line="300" w:lineRule="auto"/>
        <w:rPr>
          <w:rFonts w:eastAsia="Calibri"/>
          <w:b/>
          <w:szCs w:val="28"/>
        </w:rPr>
      </w:pPr>
    </w:p>
    <w:p w:rsidR="009C733B" w:rsidRPr="00F12FED" w:rsidRDefault="009C733B" w:rsidP="009C733B">
      <w:pPr>
        <w:spacing w:line="300" w:lineRule="auto"/>
        <w:rPr>
          <w:rFonts w:eastAsia="Calibri"/>
          <w:b/>
          <w:szCs w:val="28"/>
        </w:rPr>
      </w:pPr>
    </w:p>
    <w:p w:rsidR="009C733B" w:rsidRPr="00F12FED" w:rsidRDefault="009C733B" w:rsidP="009C733B">
      <w:pPr>
        <w:spacing w:line="300" w:lineRule="auto"/>
        <w:rPr>
          <w:rFonts w:eastAsia="Calibri"/>
          <w:b/>
          <w:szCs w:val="28"/>
        </w:rPr>
      </w:pPr>
    </w:p>
    <w:p w:rsidR="009C733B" w:rsidRDefault="009C733B">
      <w:r>
        <w:br w:type="page"/>
      </w:r>
    </w:p>
    <w:p w:rsidR="00813A8D" w:rsidRDefault="00813A8D" w:rsidP="00813A8D">
      <w:pPr>
        <w:widowControl w:val="0"/>
        <w:spacing w:line="288" w:lineRule="auto"/>
        <w:ind w:left="5954" w:firstLine="0"/>
        <w:jc w:val="left"/>
        <w:rPr>
          <w:rFonts w:eastAsia="Calibri"/>
          <w:sz w:val="24"/>
          <w:szCs w:val="24"/>
          <w:lang w:eastAsia="en-US"/>
        </w:rPr>
        <w:sectPr w:rsidR="00813A8D" w:rsidSect="00311A72">
          <w:footerReference w:type="default" r:id="rId9"/>
          <w:pgSz w:w="11906" w:h="16838" w:code="9"/>
          <w:pgMar w:top="1134" w:right="1134" w:bottom="1134" w:left="1134" w:header="709" w:footer="567" w:gutter="0"/>
          <w:cols w:space="708"/>
          <w:docGrid w:linePitch="381"/>
        </w:sectPr>
      </w:pPr>
      <w:bookmarkStart w:id="0" w:name="_GoBack"/>
      <w:bookmarkEnd w:id="0"/>
    </w:p>
    <w:sdt>
      <w:sdtPr>
        <w:rPr>
          <w:rFonts w:ascii="Times New Roman" w:eastAsia="Times New Roman" w:hAnsi="Times New Roman" w:cs="Times New Roman"/>
          <w:b w:val="0"/>
          <w:sz w:val="28"/>
          <w:szCs w:val="20"/>
          <w:lang w:eastAsia="ru-RU"/>
        </w:rPr>
        <w:id w:val="289187297"/>
        <w:docPartObj>
          <w:docPartGallery w:val="Table of Contents"/>
          <w:docPartUnique/>
        </w:docPartObj>
      </w:sdtPr>
      <w:sdtEndPr/>
      <w:sdtContent>
        <w:p w:rsidR="00813A8D" w:rsidRPr="0074565D" w:rsidRDefault="00813A8D" w:rsidP="00813A8D">
          <w:pPr>
            <w:pStyle w:val="af1"/>
            <w:widowControl w:val="0"/>
          </w:pPr>
          <w:r w:rsidRPr="0074565D">
            <w:t>ОГЛАВЛЕНИЕ</w:t>
          </w:r>
        </w:p>
        <w:p w:rsidR="00813A8D" w:rsidRDefault="00813A8D">
          <w:pPr>
            <w:pStyle w:val="10"/>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534281280" w:history="1">
            <w:r w:rsidRPr="00E867A1">
              <w:rPr>
                <w:rStyle w:val="af0"/>
                <w:noProof/>
              </w:rPr>
              <w:t>1. Исследование методов полной и неполной взаимозаменяемости для достижения  требуемого значения параметра качества</w:t>
            </w:r>
            <w:r>
              <w:rPr>
                <w:noProof/>
                <w:webHidden/>
              </w:rPr>
              <w:tab/>
            </w:r>
            <w:r>
              <w:rPr>
                <w:noProof/>
                <w:webHidden/>
              </w:rPr>
              <w:fldChar w:fldCharType="begin"/>
            </w:r>
            <w:r>
              <w:rPr>
                <w:noProof/>
                <w:webHidden/>
              </w:rPr>
              <w:instrText xml:space="preserve"> PAGEREF _Toc534281280 \h </w:instrText>
            </w:r>
            <w:r>
              <w:rPr>
                <w:noProof/>
                <w:webHidden/>
              </w:rPr>
            </w:r>
            <w:r>
              <w:rPr>
                <w:noProof/>
                <w:webHidden/>
              </w:rPr>
              <w:fldChar w:fldCharType="separate"/>
            </w:r>
            <w:r>
              <w:rPr>
                <w:noProof/>
                <w:webHidden/>
              </w:rPr>
              <w:t>4</w:t>
            </w:r>
            <w:r>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281" w:history="1">
            <w:r w:rsidR="00813A8D" w:rsidRPr="00E867A1">
              <w:rPr>
                <w:rStyle w:val="af0"/>
                <w:noProof/>
              </w:rPr>
              <w:t>1.1. Цель и задачи лабораторной работы</w:t>
            </w:r>
            <w:r w:rsidR="00813A8D">
              <w:rPr>
                <w:noProof/>
                <w:webHidden/>
              </w:rPr>
              <w:tab/>
            </w:r>
            <w:r w:rsidR="00813A8D">
              <w:rPr>
                <w:noProof/>
                <w:webHidden/>
              </w:rPr>
              <w:fldChar w:fldCharType="begin"/>
            </w:r>
            <w:r w:rsidR="00813A8D">
              <w:rPr>
                <w:noProof/>
                <w:webHidden/>
              </w:rPr>
              <w:instrText xml:space="preserve"> PAGEREF _Toc534281281 \h </w:instrText>
            </w:r>
            <w:r w:rsidR="00813A8D">
              <w:rPr>
                <w:noProof/>
                <w:webHidden/>
              </w:rPr>
            </w:r>
            <w:r w:rsidR="00813A8D">
              <w:rPr>
                <w:noProof/>
                <w:webHidden/>
              </w:rPr>
              <w:fldChar w:fldCharType="separate"/>
            </w:r>
            <w:r w:rsidR="00813A8D">
              <w:rPr>
                <w:noProof/>
                <w:webHidden/>
              </w:rPr>
              <w:t>4</w:t>
            </w:r>
            <w:r w:rsidR="00813A8D">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282" w:history="1">
            <w:r w:rsidR="00813A8D" w:rsidRPr="00E867A1">
              <w:rPr>
                <w:rStyle w:val="af0"/>
                <w:noProof/>
              </w:rPr>
              <w:t>1.2. Материальное обеспечение лабораторной работы</w:t>
            </w:r>
            <w:r w:rsidR="00813A8D">
              <w:rPr>
                <w:noProof/>
                <w:webHidden/>
              </w:rPr>
              <w:tab/>
            </w:r>
            <w:r w:rsidR="00813A8D">
              <w:rPr>
                <w:noProof/>
                <w:webHidden/>
              </w:rPr>
              <w:fldChar w:fldCharType="begin"/>
            </w:r>
            <w:r w:rsidR="00813A8D">
              <w:rPr>
                <w:noProof/>
                <w:webHidden/>
              </w:rPr>
              <w:instrText xml:space="preserve"> PAGEREF _Toc534281282 \h </w:instrText>
            </w:r>
            <w:r w:rsidR="00813A8D">
              <w:rPr>
                <w:noProof/>
                <w:webHidden/>
              </w:rPr>
            </w:r>
            <w:r w:rsidR="00813A8D">
              <w:rPr>
                <w:noProof/>
                <w:webHidden/>
              </w:rPr>
              <w:fldChar w:fldCharType="separate"/>
            </w:r>
            <w:r w:rsidR="00813A8D">
              <w:rPr>
                <w:noProof/>
                <w:webHidden/>
              </w:rPr>
              <w:t>4</w:t>
            </w:r>
            <w:r w:rsidR="00813A8D">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283" w:history="1">
            <w:r w:rsidR="00813A8D" w:rsidRPr="00E867A1">
              <w:rPr>
                <w:rStyle w:val="af0"/>
                <w:noProof/>
              </w:rPr>
              <w:t>1.3. Теоретические положения</w:t>
            </w:r>
            <w:r w:rsidR="00813A8D">
              <w:rPr>
                <w:noProof/>
                <w:webHidden/>
              </w:rPr>
              <w:tab/>
            </w:r>
            <w:r w:rsidR="00813A8D">
              <w:rPr>
                <w:noProof/>
                <w:webHidden/>
              </w:rPr>
              <w:fldChar w:fldCharType="begin"/>
            </w:r>
            <w:r w:rsidR="00813A8D">
              <w:rPr>
                <w:noProof/>
                <w:webHidden/>
              </w:rPr>
              <w:instrText xml:space="preserve"> PAGEREF _Toc534281283 \h </w:instrText>
            </w:r>
            <w:r w:rsidR="00813A8D">
              <w:rPr>
                <w:noProof/>
                <w:webHidden/>
              </w:rPr>
            </w:r>
            <w:r w:rsidR="00813A8D">
              <w:rPr>
                <w:noProof/>
                <w:webHidden/>
              </w:rPr>
              <w:fldChar w:fldCharType="separate"/>
            </w:r>
            <w:r w:rsidR="00813A8D">
              <w:rPr>
                <w:noProof/>
                <w:webHidden/>
              </w:rPr>
              <w:t>4</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84" w:history="1">
            <w:r w:rsidR="00813A8D" w:rsidRPr="00E867A1">
              <w:rPr>
                <w:rStyle w:val="af0"/>
                <w:noProof/>
              </w:rPr>
              <w:t>1.3.1. Основные понятия и определения теории размерных цепей</w:t>
            </w:r>
            <w:r w:rsidR="00813A8D">
              <w:rPr>
                <w:noProof/>
                <w:webHidden/>
              </w:rPr>
              <w:tab/>
            </w:r>
            <w:r w:rsidR="00813A8D">
              <w:rPr>
                <w:noProof/>
                <w:webHidden/>
              </w:rPr>
              <w:fldChar w:fldCharType="begin"/>
            </w:r>
            <w:r w:rsidR="00813A8D">
              <w:rPr>
                <w:noProof/>
                <w:webHidden/>
              </w:rPr>
              <w:instrText xml:space="preserve"> PAGEREF _Toc534281284 \h </w:instrText>
            </w:r>
            <w:r w:rsidR="00813A8D">
              <w:rPr>
                <w:noProof/>
                <w:webHidden/>
              </w:rPr>
            </w:r>
            <w:r w:rsidR="00813A8D">
              <w:rPr>
                <w:noProof/>
                <w:webHidden/>
              </w:rPr>
              <w:fldChar w:fldCharType="separate"/>
            </w:r>
            <w:r w:rsidR="00813A8D">
              <w:rPr>
                <w:noProof/>
                <w:webHidden/>
              </w:rPr>
              <w:t>4</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85" w:history="1">
            <w:r w:rsidR="00813A8D" w:rsidRPr="00E867A1">
              <w:rPr>
                <w:rStyle w:val="af0"/>
                <w:noProof/>
              </w:rPr>
              <w:t>1.3.2. Поле рассеяния размеров партии деталей</w:t>
            </w:r>
            <w:r w:rsidR="00813A8D">
              <w:rPr>
                <w:noProof/>
                <w:webHidden/>
              </w:rPr>
              <w:tab/>
            </w:r>
            <w:r w:rsidR="00813A8D">
              <w:rPr>
                <w:noProof/>
                <w:webHidden/>
              </w:rPr>
              <w:fldChar w:fldCharType="begin"/>
            </w:r>
            <w:r w:rsidR="00813A8D">
              <w:rPr>
                <w:noProof/>
                <w:webHidden/>
              </w:rPr>
              <w:instrText xml:space="preserve"> PAGEREF _Toc534281285 \h </w:instrText>
            </w:r>
            <w:r w:rsidR="00813A8D">
              <w:rPr>
                <w:noProof/>
                <w:webHidden/>
              </w:rPr>
            </w:r>
            <w:r w:rsidR="00813A8D">
              <w:rPr>
                <w:noProof/>
                <w:webHidden/>
              </w:rPr>
              <w:fldChar w:fldCharType="separate"/>
            </w:r>
            <w:r w:rsidR="00813A8D">
              <w:rPr>
                <w:noProof/>
                <w:webHidden/>
              </w:rPr>
              <w:t>6</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86" w:history="1">
            <w:r w:rsidR="00813A8D" w:rsidRPr="00E867A1">
              <w:rPr>
                <w:rStyle w:val="af0"/>
                <w:noProof/>
              </w:rPr>
              <w:t>1.3.3. Методы достижения точности замыкающего звена</w:t>
            </w:r>
            <w:r w:rsidR="00813A8D">
              <w:rPr>
                <w:noProof/>
                <w:webHidden/>
              </w:rPr>
              <w:tab/>
            </w:r>
            <w:r w:rsidR="00813A8D">
              <w:rPr>
                <w:noProof/>
                <w:webHidden/>
              </w:rPr>
              <w:fldChar w:fldCharType="begin"/>
            </w:r>
            <w:r w:rsidR="00813A8D">
              <w:rPr>
                <w:noProof/>
                <w:webHidden/>
              </w:rPr>
              <w:instrText xml:space="preserve"> PAGEREF _Toc534281286 \h </w:instrText>
            </w:r>
            <w:r w:rsidR="00813A8D">
              <w:rPr>
                <w:noProof/>
                <w:webHidden/>
              </w:rPr>
            </w:r>
            <w:r w:rsidR="00813A8D">
              <w:rPr>
                <w:noProof/>
                <w:webHidden/>
              </w:rPr>
              <w:fldChar w:fldCharType="separate"/>
            </w:r>
            <w:r w:rsidR="00813A8D">
              <w:rPr>
                <w:noProof/>
                <w:webHidden/>
              </w:rPr>
              <w:t>9</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87" w:history="1">
            <w:r w:rsidR="00813A8D" w:rsidRPr="00E867A1">
              <w:rPr>
                <w:rStyle w:val="af0"/>
                <w:noProof/>
              </w:rPr>
              <w:t>1.3.4. Достижение точности замыкающего звена методом полной взаимозаменяемости</w:t>
            </w:r>
            <w:r w:rsidR="00813A8D">
              <w:rPr>
                <w:noProof/>
                <w:webHidden/>
              </w:rPr>
              <w:tab/>
            </w:r>
            <w:r w:rsidR="00813A8D">
              <w:rPr>
                <w:noProof/>
                <w:webHidden/>
              </w:rPr>
              <w:fldChar w:fldCharType="begin"/>
            </w:r>
            <w:r w:rsidR="00813A8D">
              <w:rPr>
                <w:noProof/>
                <w:webHidden/>
              </w:rPr>
              <w:instrText xml:space="preserve"> PAGEREF _Toc534281287 \h </w:instrText>
            </w:r>
            <w:r w:rsidR="00813A8D">
              <w:rPr>
                <w:noProof/>
                <w:webHidden/>
              </w:rPr>
            </w:r>
            <w:r w:rsidR="00813A8D">
              <w:rPr>
                <w:noProof/>
                <w:webHidden/>
              </w:rPr>
              <w:fldChar w:fldCharType="separate"/>
            </w:r>
            <w:r w:rsidR="00813A8D">
              <w:rPr>
                <w:noProof/>
                <w:webHidden/>
              </w:rPr>
              <w:t>12</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88" w:history="1">
            <w:r w:rsidR="00813A8D" w:rsidRPr="00E867A1">
              <w:rPr>
                <w:rStyle w:val="af0"/>
                <w:noProof/>
              </w:rPr>
              <w:t>1.3.5. Достижение точности замыкающего звена методом неполной взаимозаменяемости</w:t>
            </w:r>
            <w:r w:rsidR="00813A8D">
              <w:rPr>
                <w:noProof/>
                <w:webHidden/>
              </w:rPr>
              <w:tab/>
            </w:r>
            <w:r w:rsidR="00813A8D">
              <w:rPr>
                <w:noProof/>
                <w:webHidden/>
              </w:rPr>
              <w:fldChar w:fldCharType="begin"/>
            </w:r>
            <w:r w:rsidR="00813A8D">
              <w:rPr>
                <w:noProof/>
                <w:webHidden/>
              </w:rPr>
              <w:instrText xml:space="preserve"> PAGEREF _Toc534281288 \h </w:instrText>
            </w:r>
            <w:r w:rsidR="00813A8D">
              <w:rPr>
                <w:noProof/>
                <w:webHidden/>
              </w:rPr>
            </w:r>
            <w:r w:rsidR="00813A8D">
              <w:rPr>
                <w:noProof/>
                <w:webHidden/>
              </w:rPr>
              <w:fldChar w:fldCharType="separate"/>
            </w:r>
            <w:r w:rsidR="00813A8D">
              <w:rPr>
                <w:noProof/>
                <w:webHidden/>
              </w:rPr>
              <w:t>13</w:t>
            </w:r>
            <w:r w:rsidR="00813A8D">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289" w:history="1">
            <w:r w:rsidR="00813A8D" w:rsidRPr="00E867A1">
              <w:rPr>
                <w:rStyle w:val="af0"/>
                <w:noProof/>
              </w:rPr>
              <w:t>1.4. Вопросы для самоконтроля</w:t>
            </w:r>
            <w:r w:rsidR="00813A8D">
              <w:rPr>
                <w:noProof/>
                <w:webHidden/>
              </w:rPr>
              <w:tab/>
            </w:r>
            <w:r w:rsidR="00813A8D">
              <w:rPr>
                <w:noProof/>
                <w:webHidden/>
              </w:rPr>
              <w:fldChar w:fldCharType="begin"/>
            </w:r>
            <w:r w:rsidR="00813A8D">
              <w:rPr>
                <w:noProof/>
                <w:webHidden/>
              </w:rPr>
              <w:instrText xml:space="preserve"> PAGEREF _Toc534281289 \h </w:instrText>
            </w:r>
            <w:r w:rsidR="00813A8D">
              <w:rPr>
                <w:noProof/>
                <w:webHidden/>
              </w:rPr>
            </w:r>
            <w:r w:rsidR="00813A8D">
              <w:rPr>
                <w:noProof/>
                <w:webHidden/>
              </w:rPr>
              <w:fldChar w:fldCharType="separate"/>
            </w:r>
            <w:r w:rsidR="00813A8D">
              <w:rPr>
                <w:noProof/>
                <w:webHidden/>
              </w:rPr>
              <w:t>14</w:t>
            </w:r>
            <w:r w:rsidR="00813A8D">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290" w:history="1">
            <w:r w:rsidR="00813A8D" w:rsidRPr="00E867A1">
              <w:rPr>
                <w:rStyle w:val="af0"/>
                <w:noProof/>
              </w:rPr>
              <w:t>1.5. Порядок выполнения лабораторной работы</w:t>
            </w:r>
            <w:r w:rsidR="00813A8D">
              <w:rPr>
                <w:noProof/>
                <w:webHidden/>
              </w:rPr>
              <w:tab/>
            </w:r>
            <w:r w:rsidR="00813A8D">
              <w:rPr>
                <w:noProof/>
                <w:webHidden/>
              </w:rPr>
              <w:fldChar w:fldCharType="begin"/>
            </w:r>
            <w:r w:rsidR="00813A8D">
              <w:rPr>
                <w:noProof/>
                <w:webHidden/>
              </w:rPr>
              <w:instrText xml:space="preserve"> PAGEREF _Toc534281290 \h </w:instrText>
            </w:r>
            <w:r w:rsidR="00813A8D">
              <w:rPr>
                <w:noProof/>
                <w:webHidden/>
              </w:rPr>
            </w:r>
            <w:r w:rsidR="00813A8D">
              <w:rPr>
                <w:noProof/>
                <w:webHidden/>
              </w:rPr>
              <w:fldChar w:fldCharType="separate"/>
            </w:r>
            <w:r w:rsidR="00813A8D">
              <w:rPr>
                <w:noProof/>
                <w:webHidden/>
              </w:rPr>
              <w:t>15</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91" w:history="1">
            <w:r w:rsidR="00813A8D" w:rsidRPr="00E867A1">
              <w:rPr>
                <w:rStyle w:val="af0"/>
                <w:noProof/>
              </w:rPr>
              <w:t>1.5.1. Инструктаж по технике безопасности</w:t>
            </w:r>
            <w:r w:rsidR="00813A8D">
              <w:rPr>
                <w:noProof/>
                <w:webHidden/>
              </w:rPr>
              <w:tab/>
            </w:r>
            <w:r w:rsidR="00813A8D">
              <w:rPr>
                <w:noProof/>
                <w:webHidden/>
              </w:rPr>
              <w:fldChar w:fldCharType="begin"/>
            </w:r>
            <w:r w:rsidR="00813A8D">
              <w:rPr>
                <w:noProof/>
                <w:webHidden/>
              </w:rPr>
              <w:instrText xml:space="preserve"> PAGEREF _Toc534281291 \h </w:instrText>
            </w:r>
            <w:r w:rsidR="00813A8D">
              <w:rPr>
                <w:noProof/>
                <w:webHidden/>
              </w:rPr>
            </w:r>
            <w:r w:rsidR="00813A8D">
              <w:rPr>
                <w:noProof/>
                <w:webHidden/>
              </w:rPr>
              <w:fldChar w:fldCharType="separate"/>
            </w:r>
            <w:r w:rsidR="00813A8D">
              <w:rPr>
                <w:noProof/>
                <w:webHidden/>
              </w:rPr>
              <w:t>15</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92" w:history="1">
            <w:r w:rsidR="00813A8D" w:rsidRPr="00E867A1">
              <w:rPr>
                <w:rStyle w:val="af0"/>
                <w:noProof/>
              </w:rPr>
              <w:t>1.5.2. Допуск студентов к выполнению лабораторной работы</w:t>
            </w:r>
            <w:r w:rsidR="00813A8D">
              <w:rPr>
                <w:noProof/>
                <w:webHidden/>
              </w:rPr>
              <w:tab/>
            </w:r>
            <w:r w:rsidR="00813A8D">
              <w:rPr>
                <w:noProof/>
                <w:webHidden/>
              </w:rPr>
              <w:fldChar w:fldCharType="begin"/>
            </w:r>
            <w:r w:rsidR="00813A8D">
              <w:rPr>
                <w:noProof/>
                <w:webHidden/>
              </w:rPr>
              <w:instrText xml:space="preserve"> PAGEREF _Toc534281292 \h </w:instrText>
            </w:r>
            <w:r w:rsidR="00813A8D">
              <w:rPr>
                <w:noProof/>
                <w:webHidden/>
              </w:rPr>
            </w:r>
            <w:r w:rsidR="00813A8D">
              <w:rPr>
                <w:noProof/>
                <w:webHidden/>
              </w:rPr>
              <w:fldChar w:fldCharType="separate"/>
            </w:r>
            <w:r w:rsidR="00813A8D">
              <w:rPr>
                <w:noProof/>
                <w:webHidden/>
              </w:rPr>
              <w:t>16</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93" w:history="1">
            <w:r w:rsidR="00813A8D" w:rsidRPr="00E867A1">
              <w:rPr>
                <w:rStyle w:val="af0"/>
                <w:noProof/>
              </w:rPr>
              <w:t>1.5.3. Постановка задачи.</w:t>
            </w:r>
            <w:r w:rsidR="00813A8D">
              <w:rPr>
                <w:noProof/>
                <w:webHidden/>
              </w:rPr>
              <w:tab/>
            </w:r>
            <w:r w:rsidR="00813A8D">
              <w:rPr>
                <w:noProof/>
                <w:webHidden/>
              </w:rPr>
              <w:fldChar w:fldCharType="begin"/>
            </w:r>
            <w:r w:rsidR="00813A8D">
              <w:rPr>
                <w:noProof/>
                <w:webHidden/>
              </w:rPr>
              <w:instrText xml:space="preserve"> PAGEREF _Toc534281293 \h </w:instrText>
            </w:r>
            <w:r w:rsidR="00813A8D">
              <w:rPr>
                <w:noProof/>
                <w:webHidden/>
              </w:rPr>
            </w:r>
            <w:r w:rsidR="00813A8D">
              <w:rPr>
                <w:noProof/>
                <w:webHidden/>
              </w:rPr>
              <w:fldChar w:fldCharType="separate"/>
            </w:r>
            <w:r w:rsidR="00813A8D">
              <w:rPr>
                <w:noProof/>
                <w:webHidden/>
              </w:rPr>
              <w:t>16</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94" w:history="1">
            <w:r w:rsidR="00813A8D" w:rsidRPr="00E867A1">
              <w:rPr>
                <w:rStyle w:val="af0"/>
                <w:noProof/>
              </w:rPr>
              <w:t>1.5.4. Порядок и правила проведения измерений</w:t>
            </w:r>
            <w:r w:rsidR="00813A8D">
              <w:rPr>
                <w:noProof/>
                <w:webHidden/>
              </w:rPr>
              <w:tab/>
            </w:r>
            <w:r w:rsidR="00813A8D">
              <w:rPr>
                <w:noProof/>
                <w:webHidden/>
              </w:rPr>
              <w:fldChar w:fldCharType="begin"/>
            </w:r>
            <w:r w:rsidR="00813A8D">
              <w:rPr>
                <w:noProof/>
                <w:webHidden/>
              </w:rPr>
              <w:instrText xml:space="preserve"> PAGEREF _Toc534281294 \h </w:instrText>
            </w:r>
            <w:r w:rsidR="00813A8D">
              <w:rPr>
                <w:noProof/>
                <w:webHidden/>
              </w:rPr>
            </w:r>
            <w:r w:rsidR="00813A8D">
              <w:rPr>
                <w:noProof/>
                <w:webHidden/>
              </w:rPr>
              <w:fldChar w:fldCharType="separate"/>
            </w:r>
            <w:r w:rsidR="00813A8D">
              <w:rPr>
                <w:noProof/>
                <w:webHidden/>
              </w:rPr>
              <w:t>18</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95" w:history="1">
            <w:r w:rsidR="00813A8D" w:rsidRPr="00E867A1">
              <w:rPr>
                <w:rStyle w:val="af0"/>
                <w:noProof/>
              </w:rPr>
              <w:t>1.5.5. Решение задачи методом полной взаимозаменяемости</w:t>
            </w:r>
            <w:r w:rsidR="00813A8D">
              <w:rPr>
                <w:noProof/>
                <w:webHidden/>
              </w:rPr>
              <w:tab/>
            </w:r>
            <w:r w:rsidR="00813A8D">
              <w:rPr>
                <w:noProof/>
                <w:webHidden/>
              </w:rPr>
              <w:fldChar w:fldCharType="begin"/>
            </w:r>
            <w:r w:rsidR="00813A8D">
              <w:rPr>
                <w:noProof/>
                <w:webHidden/>
              </w:rPr>
              <w:instrText xml:space="preserve"> PAGEREF _Toc534281295 \h </w:instrText>
            </w:r>
            <w:r w:rsidR="00813A8D">
              <w:rPr>
                <w:noProof/>
                <w:webHidden/>
              </w:rPr>
            </w:r>
            <w:r w:rsidR="00813A8D">
              <w:rPr>
                <w:noProof/>
                <w:webHidden/>
              </w:rPr>
              <w:fldChar w:fldCharType="separate"/>
            </w:r>
            <w:r w:rsidR="00813A8D">
              <w:rPr>
                <w:noProof/>
                <w:webHidden/>
              </w:rPr>
              <w:t>20</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296" w:history="1">
            <w:r w:rsidR="00813A8D" w:rsidRPr="00E867A1">
              <w:rPr>
                <w:rStyle w:val="af0"/>
                <w:noProof/>
              </w:rPr>
              <w:t>1.5.6. Решение задачи методом неполной взаимозаменяемости</w:t>
            </w:r>
            <w:r w:rsidR="00813A8D">
              <w:rPr>
                <w:noProof/>
                <w:webHidden/>
              </w:rPr>
              <w:tab/>
            </w:r>
            <w:r w:rsidR="00813A8D">
              <w:rPr>
                <w:noProof/>
                <w:webHidden/>
              </w:rPr>
              <w:fldChar w:fldCharType="begin"/>
            </w:r>
            <w:r w:rsidR="00813A8D">
              <w:rPr>
                <w:noProof/>
                <w:webHidden/>
              </w:rPr>
              <w:instrText xml:space="preserve"> PAGEREF _Toc534281296 \h </w:instrText>
            </w:r>
            <w:r w:rsidR="00813A8D">
              <w:rPr>
                <w:noProof/>
                <w:webHidden/>
              </w:rPr>
            </w:r>
            <w:r w:rsidR="00813A8D">
              <w:rPr>
                <w:noProof/>
                <w:webHidden/>
              </w:rPr>
              <w:fldChar w:fldCharType="separate"/>
            </w:r>
            <w:r w:rsidR="00813A8D">
              <w:rPr>
                <w:noProof/>
                <w:webHidden/>
              </w:rPr>
              <w:t>23</w:t>
            </w:r>
            <w:r w:rsidR="00813A8D">
              <w:rPr>
                <w:noProof/>
                <w:webHidden/>
              </w:rPr>
              <w:fldChar w:fldCharType="end"/>
            </w:r>
          </w:hyperlink>
        </w:p>
        <w:p w:rsidR="00813A8D" w:rsidRDefault="00CC6107">
          <w:pPr>
            <w:pStyle w:val="10"/>
            <w:rPr>
              <w:rFonts w:asciiTheme="minorHAnsi" w:eastAsiaTheme="minorEastAsia" w:hAnsiTheme="minorHAnsi" w:cstheme="minorBidi"/>
              <w:caps w:val="0"/>
              <w:noProof/>
              <w:sz w:val="22"/>
              <w:szCs w:val="22"/>
            </w:rPr>
          </w:pPr>
          <w:hyperlink w:anchor="_Toc534281297" w:history="1">
            <w:r w:rsidR="00813A8D" w:rsidRPr="00E867A1">
              <w:rPr>
                <w:rStyle w:val="af0"/>
                <w:noProof/>
              </w:rPr>
              <w:t>2. Классификация поверхностей детали и определение технических требований, предъявляемых к детали</w:t>
            </w:r>
            <w:r w:rsidR="00813A8D">
              <w:rPr>
                <w:noProof/>
                <w:webHidden/>
              </w:rPr>
              <w:tab/>
            </w:r>
            <w:r w:rsidR="00813A8D">
              <w:rPr>
                <w:noProof/>
                <w:webHidden/>
              </w:rPr>
              <w:fldChar w:fldCharType="begin"/>
            </w:r>
            <w:r w:rsidR="00813A8D">
              <w:rPr>
                <w:noProof/>
                <w:webHidden/>
              </w:rPr>
              <w:instrText xml:space="preserve"> PAGEREF _Toc534281297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298" w:history="1">
            <w:r w:rsidR="00813A8D" w:rsidRPr="00E867A1">
              <w:rPr>
                <w:rStyle w:val="af0"/>
                <w:noProof/>
              </w:rPr>
              <w:t>2.1. Цель и задачи лабораторной работы</w:t>
            </w:r>
            <w:r w:rsidR="00813A8D">
              <w:rPr>
                <w:noProof/>
                <w:webHidden/>
              </w:rPr>
              <w:tab/>
            </w:r>
            <w:r w:rsidR="00813A8D">
              <w:rPr>
                <w:noProof/>
                <w:webHidden/>
              </w:rPr>
              <w:fldChar w:fldCharType="begin"/>
            </w:r>
            <w:r w:rsidR="00813A8D">
              <w:rPr>
                <w:noProof/>
                <w:webHidden/>
              </w:rPr>
              <w:instrText xml:space="preserve"> PAGEREF _Toc534281298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299" w:history="1">
            <w:r w:rsidR="00813A8D" w:rsidRPr="00E867A1">
              <w:rPr>
                <w:rStyle w:val="af0"/>
                <w:noProof/>
              </w:rPr>
              <w:t>2.2. Материальное обеспечение лабораторной работы</w:t>
            </w:r>
            <w:r w:rsidR="00813A8D">
              <w:rPr>
                <w:noProof/>
                <w:webHidden/>
              </w:rPr>
              <w:tab/>
            </w:r>
            <w:r w:rsidR="00813A8D">
              <w:rPr>
                <w:noProof/>
                <w:webHidden/>
              </w:rPr>
              <w:fldChar w:fldCharType="begin"/>
            </w:r>
            <w:r w:rsidR="00813A8D">
              <w:rPr>
                <w:noProof/>
                <w:webHidden/>
              </w:rPr>
              <w:instrText xml:space="preserve"> PAGEREF _Toc534281299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300" w:history="1">
            <w:r w:rsidR="00813A8D" w:rsidRPr="00E867A1">
              <w:rPr>
                <w:rStyle w:val="af0"/>
                <w:noProof/>
              </w:rPr>
              <w:t>2.3. Теоретические положения</w:t>
            </w:r>
            <w:r w:rsidR="00813A8D">
              <w:rPr>
                <w:noProof/>
                <w:webHidden/>
              </w:rPr>
              <w:tab/>
            </w:r>
            <w:r w:rsidR="00813A8D">
              <w:rPr>
                <w:noProof/>
                <w:webHidden/>
              </w:rPr>
              <w:fldChar w:fldCharType="begin"/>
            </w:r>
            <w:r w:rsidR="00813A8D">
              <w:rPr>
                <w:noProof/>
                <w:webHidden/>
              </w:rPr>
              <w:instrText xml:space="preserve"> PAGEREF _Toc534281300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301" w:history="1">
            <w:r w:rsidR="00813A8D" w:rsidRPr="00E867A1">
              <w:rPr>
                <w:rStyle w:val="af0"/>
                <w:noProof/>
              </w:rPr>
              <w:t>2.3.1. Служебное назначение изделия и классификация поверхностей деталей</w:t>
            </w:r>
            <w:r w:rsidR="00813A8D">
              <w:rPr>
                <w:noProof/>
                <w:webHidden/>
              </w:rPr>
              <w:tab/>
            </w:r>
            <w:r w:rsidR="00813A8D">
              <w:rPr>
                <w:noProof/>
                <w:webHidden/>
              </w:rPr>
              <w:fldChar w:fldCharType="begin"/>
            </w:r>
            <w:r w:rsidR="00813A8D">
              <w:rPr>
                <w:noProof/>
                <w:webHidden/>
              </w:rPr>
              <w:instrText xml:space="preserve"> PAGEREF _Toc534281301 \h </w:instrText>
            </w:r>
            <w:r w:rsidR="00813A8D">
              <w:rPr>
                <w:noProof/>
                <w:webHidden/>
              </w:rPr>
            </w:r>
            <w:r w:rsidR="00813A8D">
              <w:rPr>
                <w:noProof/>
                <w:webHidden/>
              </w:rPr>
              <w:fldChar w:fldCharType="separate"/>
            </w:r>
            <w:r w:rsidR="00813A8D">
              <w:rPr>
                <w:noProof/>
                <w:webHidden/>
              </w:rPr>
              <w:t>29</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302" w:history="1">
            <w:r w:rsidR="00813A8D" w:rsidRPr="00E867A1">
              <w:rPr>
                <w:rStyle w:val="af0"/>
                <w:noProof/>
              </w:rPr>
              <w:t>2.3.2. Основы базирования</w:t>
            </w:r>
            <w:r w:rsidR="00813A8D">
              <w:rPr>
                <w:noProof/>
                <w:webHidden/>
              </w:rPr>
              <w:tab/>
            </w:r>
            <w:r w:rsidR="00813A8D">
              <w:rPr>
                <w:noProof/>
                <w:webHidden/>
              </w:rPr>
              <w:fldChar w:fldCharType="begin"/>
            </w:r>
            <w:r w:rsidR="00813A8D">
              <w:rPr>
                <w:noProof/>
                <w:webHidden/>
              </w:rPr>
              <w:instrText xml:space="preserve"> PAGEREF _Toc534281302 \h </w:instrText>
            </w:r>
            <w:r w:rsidR="00813A8D">
              <w:rPr>
                <w:noProof/>
                <w:webHidden/>
              </w:rPr>
            </w:r>
            <w:r w:rsidR="00813A8D">
              <w:rPr>
                <w:noProof/>
                <w:webHidden/>
              </w:rPr>
              <w:fldChar w:fldCharType="separate"/>
            </w:r>
            <w:r w:rsidR="00813A8D">
              <w:rPr>
                <w:noProof/>
                <w:webHidden/>
              </w:rPr>
              <w:t>33</w:t>
            </w:r>
            <w:r w:rsidR="00813A8D">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303" w:history="1">
            <w:r w:rsidR="00813A8D" w:rsidRPr="00E867A1">
              <w:rPr>
                <w:rStyle w:val="af0"/>
                <w:noProof/>
              </w:rPr>
              <w:t>2.4. Вопросы для самоконтроля</w:t>
            </w:r>
            <w:r w:rsidR="00813A8D">
              <w:rPr>
                <w:noProof/>
                <w:webHidden/>
              </w:rPr>
              <w:tab/>
            </w:r>
            <w:r w:rsidR="00813A8D">
              <w:rPr>
                <w:noProof/>
                <w:webHidden/>
              </w:rPr>
              <w:fldChar w:fldCharType="begin"/>
            </w:r>
            <w:r w:rsidR="00813A8D">
              <w:rPr>
                <w:noProof/>
                <w:webHidden/>
              </w:rPr>
              <w:instrText xml:space="preserve"> PAGEREF _Toc534281303 \h </w:instrText>
            </w:r>
            <w:r w:rsidR="00813A8D">
              <w:rPr>
                <w:noProof/>
                <w:webHidden/>
              </w:rPr>
            </w:r>
            <w:r w:rsidR="00813A8D">
              <w:rPr>
                <w:noProof/>
                <w:webHidden/>
              </w:rPr>
              <w:fldChar w:fldCharType="separate"/>
            </w:r>
            <w:r w:rsidR="00813A8D">
              <w:rPr>
                <w:noProof/>
                <w:webHidden/>
              </w:rPr>
              <w:t>36</w:t>
            </w:r>
            <w:r w:rsidR="00813A8D">
              <w:rPr>
                <w:noProof/>
                <w:webHidden/>
              </w:rPr>
              <w:fldChar w:fldCharType="end"/>
            </w:r>
          </w:hyperlink>
        </w:p>
        <w:p w:rsidR="00813A8D" w:rsidRDefault="00CC6107">
          <w:pPr>
            <w:pStyle w:val="20"/>
            <w:tabs>
              <w:tab w:val="right" w:leader="dot" w:pos="9628"/>
            </w:tabs>
            <w:rPr>
              <w:rFonts w:asciiTheme="minorHAnsi" w:eastAsiaTheme="minorEastAsia" w:hAnsiTheme="minorHAnsi" w:cstheme="minorBidi"/>
              <w:noProof/>
              <w:sz w:val="22"/>
              <w:szCs w:val="22"/>
            </w:rPr>
          </w:pPr>
          <w:hyperlink w:anchor="_Toc534281304" w:history="1">
            <w:r w:rsidR="00813A8D" w:rsidRPr="00E867A1">
              <w:rPr>
                <w:rStyle w:val="af0"/>
                <w:noProof/>
              </w:rPr>
              <w:t>2.5. Порядок выполнения лабораторной работы</w:t>
            </w:r>
            <w:r w:rsidR="00813A8D">
              <w:rPr>
                <w:noProof/>
                <w:webHidden/>
              </w:rPr>
              <w:tab/>
            </w:r>
            <w:r w:rsidR="00813A8D">
              <w:rPr>
                <w:noProof/>
                <w:webHidden/>
              </w:rPr>
              <w:fldChar w:fldCharType="begin"/>
            </w:r>
            <w:r w:rsidR="00813A8D">
              <w:rPr>
                <w:noProof/>
                <w:webHidden/>
              </w:rPr>
              <w:instrText xml:space="preserve"> PAGEREF _Toc534281304 \h </w:instrText>
            </w:r>
            <w:r w:rsidR="00813A8D">
              <w:rPr>
                <w:noProof/>
                <w:webHidden/>
              </w:rPr>
            </w:r>
            <w:r w:rsidR="00813A8D">
              <w:rPr>
                <w:noProof/>
                <w:webHidden/>
              </w:rPr>
              <w:fldChar w:fldCharType="separate"/>
            </w:r>
            <w:r w:rsidR="00813A8D">
              <w:rPr>
                <w:noProof/>
                <w:webHidden/>
              </w:rPr>
              <w:t>37</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305" w:history="1">
            <w:r w:rsidR="00813A8D" w:rsidRPr="00E867A1">
              <w:rPr>
                <w:rStyle w:val="af0"/>
                <w:noProof/>
              </w:rPr>
              <w:t>2.5.1. Допуск студентов к выполнению лабораторной работы</w:t>
            </w:r>
            <w:r w:rsidR="00813A8D">
              <w:rPr>
                <w:noProof/>
                <w:webHidden/>
              </w:rPr>
              <w:tab/>
            </w:r>
            <w:r w:rsidR="00813A8D">
              <w:rPr>
                <w:noProof/>
                <w:webHidden/>
              </w:rPr>
              <w:fldChar w:fldCharType="begin"/>
            </w:r>
            <w:r w:rsidR="00813A8D">
              <w:rPr>
                <w:noProof/>
                <w:webHidden/>
              </w:rPr>
              <w:instrText xml:space="preserve"> PAGEREF _Toc534281305 \h </w:instrText>
            </w:r>
            <w:r w:rsidR="00813A8D">
              <w:rPr>
                <w:noProof/>
                <w:webHidden/>
              </w:rPr>
            </w:r>
            <w:r w:rsidR="00813A8D">
              <w:rPr>
                <w:noProof/>
                <w:webHidden/>
              </w:rPr>
              <w:fldChar w:fldCharType="separate"/>
            </w:r>
            <w:r w:rsidR="00813A8D">
              <w:rPr>
                <w:noProof/>
                <w:webHidden/>
              </w:rPr>
              <w:t>37</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306" w:history="1">
            <w:r w:rsidR="00813A8D" w:rsidRPr="00E867A1">
              <w:rPr>
                <w:rStyle w:val="af0"/>
                <w:noProof/>
              </w:rPr>
              <w:t>2.5.2. Постановка задачи</w:t>
            </w:r>
            <w:r w:rsidR="00813A8D">
              <w:rPr>
                <w:noProof/>
                <w:webHidden/>
              </w:rPr>
              <w:tab/>
            </w:r>
            <w:r w:rsidR="00813A8D">
              <w:rPr>
                <w:noProof/>
                <w:webHidden/>
              </w:rPr>
              <w:fldChar w:fldCharType="begin"/>
            </w:r>
            <w:r w:rsidR="00813A8D">
              <w:rPr>
                <w:noProof/>
                <w:webHidden/>
              </w:rPr>
              <w:instrText xml:space="preserve"> PAGEREF _Toc534281306 \h </w:instrText>
            </w:r>
            <w:r w:rsidR="00813A8D">
              <w:rPr>
                <w:noProof/>
                <w:webHidden/>
              </w:rPr>
            </w:r>
            <w:r w:rsidR="00813A8D">
              <w:rPr>
                <w:noProof/>
                <w:webHidden/>
              </w:rPr>
              <w:fldChar w:fldCharType="separate"/>
            </w:r>
            <w:r w:rsidR="00813A8D">
              <w:rPr>
                <w:noProof/>
                <w:webHidden/>
              </w:rPr>
              <w:t>37</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307" w:history="1">
            <w:r w:rsidR="00813A8D" w:rsidRPr="00E867A1">
              <w:rPr>
                <w:rStyle w:val="af0"/>
                <w:noProof/>
              </w:rPr>
              <w:t>2.5.3. Последовательность выполнения лабораторной работы</w:t>
            </w:r>
            <w:r w:rsidR="00813A8D">
              <w:rPr>
                <w:noProof/>
                <w:webHidden/>
              </w:rPr>
              <w:tab/>
            </w:r>
            <w:r w:rsidR="00813A8D">
              <w:rPr>
                <w:noProof/>
                <w:webHidden/>
              </w:rPr>
              <w:fldChar w:fldCharType="begin"/>
            </w:r>
            <w:r w:rsidR="00813A8D">
              <w:rPr>
                <w:noProof/>
                <w:webHidden/>
              </w:rPr>
              <w:instrText xml:space="preserve"> PAGEREF _Toc534281307 \h </w:instrText>
            </w:r>
            <w:r w:rsidR="00813A8D">
              <w:rPr>
                <w:noProof/>
                <w:webHidden/>
              </w:rPr>
            </w:r>
            <w:r w:rsidR="00813A8D">
              <w:rPr>
                <w:noProof/>
                <w:webHidden/>
              </w:rPr>
              <w:fldChar w:fldCharType="separate"/>
            </w:r>
            <w:r w:rsidR="00813A8D">
              <w:rPr>
                <w:noProof/>
                <w:webHidden/>
              </w:rPr>
              <w:t>37</w:t>
            </w:r>
            <w:r w:rsidR="00813A8D">
              <w:rPr>
                <w:noProof/>
                <w:webHidden/>
              </w:rPr>
              <w:fldChar w:fldCharType="end"/>
            </w:r>
          </w:hyperlink>
        </w:p>
        <w:p w:rsidR="00813A8D" w:rsidRDefault="00CC6107">
          <w:pPr>
            <w:pStyle w:val="31"/>
            <w:tabs>
              <w:tab w:val="right" w:leader="dot" w:pos="9628"/>
            </w:tabs>
            <w:rPr>
              <w:rFonts w:asciiTheme="minorHAnsi" w:eastAsiaTheme="minorEastAsia" w:hAnsiTheme="minorHAnsi" w:cstheme="minorBidi"/>
              <w:i w:val="0"/>
              <w:noProof/>
              <w:sz w:val="22"/>
              <w:szCs w:val="22"/>
            </w:rPr>
          </w:pPr>
          <w:hyperlink w:anchor="_Toc534281308" w:history="1">
            <w:r w:rsidR="00813A8D" w:rsidRPr="00E867A1">
              <w:rPr>
                <w:rStyle w:val="af0"/>
                <w:noProof/>
              </w:rPr>
              <w:t>2.5.4. Классификация поверхностей детали и определение технических требований, предъявляемых к заданной детали</w:t>
            </w:r>
            <w:r w:rsidR="00813A8D">
              <w:rPr>
                <w:noProof/>
                <w:webHidden/>
              </w:rPr>
              <w:tab/>
            </w:r>
            <w:r w:rsidR="00813A8D">
              <w:rPr>
                <w:noProof/>
                <w:webHidden/>
              </w:rPr>
              <w:fldChar w:fldCharType="begin"/>
            </w:r>
            <w:r w:rsidR="00813A8D">
              <w:rPr>
                <w:noProof/>
                <w:webHidden/>
              </w:rPr>
              <w:instrText xml:space="preserve"> PAGEREF _Toc534281308 \h </w:instrText>
            </w:r>
            <w:r w:rsidR="00813A8D">
              <w:rPr>
                <w:noProof/>
                <w:webHidden/>
              </w:rPr>
            </w:r>
            <w:r w:rsidR="00813A8D">
              <w:rPr>
                <w:noProof/>
                <w:webHidden/>
              </w:rPr>
              <w:fldChar w:fldCharType="separate"/>
            </w:r>
            <w:r w:rsidR="00813A8D">
              <w:rPr>
                <w:noProof/>
                <w:webHidden/>
              </w:rPr>
              <w:t>42</w:t>
            </w:r>
            <w:r w:rsidR="00813A8D">
              <w:rPr>
                <w:noProof/>
                <w:webHidden/>
              </w:rPr>
              <w:fldChar w:fldCharType="end"/>
            </w:r>
          </w:hyperlink>
        </w:p>
        <w:p w:rsidR="00813A8D" w:rsidRDefault="00CC6107" w:rsidP="00813A8D">
          <w:pPr>
            <w:pStyle w:val="10"/>
          </w:pPr>
          <w:hyperlink w:anchor="_Toc534281309" w:history="1">
            <w:r w:rsidR="00813A8D" w:rsidRPr="00E867A1">
              <w:rPr>
                <w:rStyle w:val="af0"/>
                <w:noProof/>
              </w:rPr>
              <w:t>Список литературы</w:t>
            </w:r>
            <w:r w:rsidR="00813A8D">
              <w:rPr>
                <w:noProof/>
                <w:webHidden/>
              </w:rPr>
              <w:tab/>
            </w:r>
            <w:r w:rsidR="00813A8D">
              <w:rPr>
                <w:noProof/>
                <w:webHidden/>
              </w:rPr>
              <w:fldChar w:fldCharType="begin"/>
            </w:r>
            <w:r w:rsidR="00813A8D">
              <w:rPr>
                <w:noProof/>
                <w:webHidden/>
              </w:rPr>
              <w:instrText xml:space="preserve"> PAGEREF _Toc534281309 \h </w:instrText>
            </w:r>
            <w:r w:rsidR="00813A8D">
              <w:rPr>
                <w:noProof/>
                <w:webHidden/>
              </w:rPr>
            </w:r>
            <w:r w:rsidR="00813A8D">
              <w:rPr>
                <w:noProof/>
                <w:webHidden/>
              </w:rPr>
              <w:fldChar w:fldCharType="separate"/>
            </w:r>
            <w:r w:rsidR="00813A8D">
              <w:rPr>
                <w:noProof/>
                <w:webHidden/>
              </w:rPr>
              <w:t>44</w:t>
            </w:r>
            <w:r w:rsidR="00813A8D">
              <w:rPr>
                <w:noProof/>
                <w:webHidden/>
              </w:rPr>
              <w:fldChar w:fldCharType="end"/>
            </w:r>
          </w:hyperlink>
          <w:r w:rsidR="00813A8D">
            <w:fldChar w:fldCharType="end"/>
          </w:r>
        </w:p>
      </w:sdtContent>
    </w:sdt>
    <w:p w:rsidR="00813A8D" w:rsidRPr="00A82F53" w:rsidRDefault="00CF7AF5" w:rsidP="00813A8D">
      <w:pPr>
        <w:pStyle w:val="1"/>
      </w:pPr>
      <w:bookmarkStart w:id="1" w:name="_Toc534281280"/>
      <w:r w:rsidRPr="00A82F53">
        <w:lastRenderedPageBreak/>
        <w:t xml:space="preserve">Исследование методов полной и неполной взаимозаменяемости для достижения </w:t>
      </w:r>
      <w:r w:rsidR="00626C66" w:rsidRPr="00626C66">
        <w:br/>
      </w:r>
      <w:r w:rsidRPr="00A82F53">
        <w:t>требуемого значения параметра качества</w:t>
      </w:r>
      <w:bookmarkEnd w:id="1"/>
    </w:p>
    <w:p w:rsidR="00CF7AF5" w:rsidRDefault="00CF7AF5" w:rsidP="007864FB">
      <w:pPr>
        <w:pStyle w:val="2"/>
        <w:widowControl w:val="0"/>
      </w:pPr>
      <w:bookmarkStart w:id="2" w:name="_Toc534281281"/>
      <w:r w:rsidRPr="00A82F53">
        <w:t>Цель и задачи лабораторной работы</w:t>
      </w:r>
      <w:bookmarkEnd w:id="2"/>
    </w:p>
    <w:p w:rsidR="00CF7AF5" w:rsidRDefault="003F552E" w:rsidP="007864FB">
      <w:pPr>
        <w:widowControl w:val="0"/>
        <w:spacing w:line="288" w:lineRule="auto"/>
        <w:rPr>
          <w:szCs w:val="28"/>
        </w:rPr>
      </w:pPr>
      <w:r>
        <w:rPr>
          <w:szCs w:val="28"/>
        </w:rPr>
        <w:t xml:space="preserve">Цель работы </w:t>
      </w:r>
      <w:r>
        <w:rPr>
          <w:szCs w:val="28"/>
        </w:rPr>
        <w:sym w:font="Symbol" w:char="F02D"/>
      </w:r>
      <w:r>
        <w:rPr>
          <w:szCs w:val="28"/>
        </w:rPr>
        <w:t xml:space="preserve"> </w:t>
      </w:r>
      <w:r w:rsidR="00420369">
        <w:t>приобретение навыка определения точности замыкающего звена методами полной и неполной взаимозаменяемости, а также приобретение навыка использования элементов математической статистики для решения технологических задач</w:t>
      </w:r>
      <w:r>
        <w:rPr>
          <w:szCs w:val="28"/>
        </w:rPr>
        <w:t>.</w:t>
      </w:r>
    </w:p>
    <w:p w:rsidR="00CF7AF5" w:rsidRDefault="003F552E" w:rsidP="007864FB">
      <w:pPr>
        <w:widowControl w:val="0"/>
        <w:spacing w:line="288" w:lineRule="auto"/>
        <w:rPr>
          <w:szCs w:val="28"/>
        </w:rPr>
      </w:pPr>
      <w:r>
        <w:rPr>
          <w:szCs w:val="28"/>
        </w:rPr>
        <w:t>Задачи работы:</w:t>
      </w:r>
    </w:p>
    <w:p w:rsidR="003F552E" w:rsidRDefault="003F552E" w:rsidP="007864FB">
      <w:pPr>
        <w:widowControl w:val="0"/>
        <w:spacing w:line="288" w:lineRule="auto"/>
        <w:rPr>
          <w:szCs w:val="28"/>
        </w:rPr>
      </w:pPr>
      <w:r>
        <w:rPr>
          <w:szCs w:val="28"/>
        </w:rPr>
        <w:t xml:space="preserve">- приобретение практических навыков </w:t>
      </w:r>
      <w:r w:rsidR="00C77402">
        <w:rPr>
          <w:szCs w:val="28"/>
        </w:rPr>
        <w:t xml:space="preserve">составлению и </w:t>
      </w:r>
      <w:r>
        <w:rPr>
          <w:szCs w:val="28"/>
        </w:rPr>
        <w:t>расчету конструкторских размерных цепей с целью назначения технических требований на составляющие звенья в соответствии с выбранным методом достижения параметров качества изделия;</w:t>
      </w:r>
    </w:p>
    <w:p w:rsidR="00CF7AF5" w:rsidRDefault="003F552E" w:rsidP="007864FB">
      <w:pPr>
        <w:widowControl w:val="0"/>
        <w:spacing w:line="288" w:lineRule="auto"/>
        <w:rPr>
          <w:szCs w:val="28"/>
        </w:rPr>
      </w:pPr>
      <w:r>
        <w:rPr>
          <w:szCs w:val="28"/>
        </w:rPr>
        <w:t xml:space="preserve">- </w:t>
      </w:r>
      <w:r w:rsidR="00C77402">
        <w:rPr>
          <w:szCs w:val="28"/>
        </w:rPr>
        <w:t>ознакомление с методикой определения поля рассеяния размеров партии деталей;</w:t>
      </w:r>
    </w:p>
    <w:p w:rsidR="00CF7AF5" w:rsidRDefault="003F552E" w:rsidP="007864FB">
      <w:pPr>
        <w:widowControl w:val="0"/>
        <w:spacing w:line="288" w:lineRule="auto"/>
        <w:rPr>
          <w:szCs w:val="28"/>
        </w:rPr>
      </w:pPr>
      <w:r>
        <w:rPr>
          <w:szCs w:val="28"/>
        </w:rPr>
        <w:t>- ознакомление с методикой и приобретение практических навыков расчета конструкторских размерных цепей методами полной и неполной взаимозаменяемости</w:t>
      </w:r>
      <w:r w:rsidR="00606B0E">
        <w:rPr>
          <w:szCs w:val="28"/>
        </w:rPr>
        <w:t>.</w:t>
      </w:r>
    </w:p>
    <w:p w:rsidR="00CF7AF5" w:rsidRPr="00AF7540" w:rsidRDefault="00AF7540" w:rsidP="007864FB">
      <w:pPr>
        <w:pStyle w:val="2"/>
        <w:widowControl w:val="0"/>
      </w:pPr>
      <w:bookmarkStart w:id="3" w:name="_Toc534281282"/>
      <w:r w:rsidRPr="00AF7540">
        <w:t>Материальное обеспечение лабораторной работы</w:t>
      </w:r>
      <w:bookmarkEnd w:id="3"/>
    </w:p>
    <w:p w:rsidR="00AF7540" w:rsidRDefault="00AF7540" w:rsidP="007864FB">
      <w:pPr>
        <w:widowControl w:val="0"/>
        <w:spacing w:line="288" w:lineRule="auto"/>
        <w:rPr>
          <w:szCs w:val="28"/>
        </w:rPr>
      </w:pPr>
      <w:r>
        <w:rPr>
          <w:szCs w:val="28"/>
        </w:rPr>
        <w:t>Комплект деталей, входящих в сборочную единицу:</w:t>
      </w:r>
    </w:p>
    <w:p w:rsidR="00AF7540" w:rsidRDefault="00AF7540" w:rsidP="007864FB">
      <w:pPr>
        <w:widowControl w:val="0"/>
        <w:spacing w:line="288" w:lineRule="auto"/>
        <w:rPr>
          <w:szCs w:val="28"/>
        </w:rPr>
      </w:pPr>
      <w:r>
        <w:rPr>
          <w:szCs w:val="28"/>
        </w:rPr>
        <w:t xml:space="preserve">1) корпус </w:t>
      </w:r>
      <w:r>
        <w:rPr>
          <w:szCs w:val="28"/>
        </w:rPr>
        <w:sym w:font="Symbol" w:char="F02D"/>
      </w:r>
      <w:r>
        <w:rPr>
          <w:szCs w:val="28"/>
        </w:rPr>
        <w:t xml:space="preserve"> 10 </w:t>
      </w:r>
      <w:r w:rsidR="00422ABE">
        <w:rPr>
          <w:szCs w:val="28"/>
        </w:rPr>
        <w:t>шт.</w:t>
      </w:r>
      <w:r>
        <w:rPr>
          <w:szCs w:val="28"/>
        </w:rPr>
        <w:t>;</w:t>
      </w:r>
    </w:p>
    <w:p w:rsidR="00AF7540" w:rsidRDefault="00AF7540" w:rsidP="007864FB">
      <w:pPr>
        <w:widowControl w:val="0"/>
        <w:spacing w:line="288" w:lineRule="auto"/>
        <w:rPr>
          <w:szCs w:val="28"/>
        </w:rPr>
      </w:pPr>
      <w:r>
        <w:rPr>
          <w:szCs w:val="28"/>
        </w:rPr>
        <w:t xml:space="preserve">2) втулка высокая </w:t>
      </w:r>
      <w:r>
        <w:rPr>
          <w:szCs w:val="28"/>
        </w:rPr>
        <w:sym w:font="Symbol" w:char="F02D"/>
      </w:r>
      <w:r>
        <w:rPr>
          <w:szCs w:val="28"/>
        </w:rPr>
        <w:t xml:space="preserve"> 10 </w:t>
      </w:r>
      <w:r w:rsidR="00422ABE">
        <w:rPr>
          <w:szCs w:val="28"/>
        </w:rPr>
        <w:t>шт.</w:t>
      </w:r>
      <w:r>
        <w:rPr>
          <w:szCs w:val="28"/>
        </w:rPr>
        <w:t>;</w:t>
      </w:r>
    </w:p>
    <w:p w:rsidR="00AF7540" w:rsidRDefault="00AF7540" w:rsidP="007864FB">
      <w:pPr>
        <w:widowControl w:val="0"/>
        <w:spacing w:line="288" w:lineRule="auto"/>
        <w:rPr>
          <w:szCs w:val="28"/>
        </w:rPr>
      </w:pPr>
      <w:r>
        <w:rPr>
          <w:szCs w:val="28"/>
        </w:rPr>
        <w:t xml:space="preserve">3) втулка низкая  </w:t>
      </w:r>
      <w:r>
        <w:rPr>
          <w:szCs w:val="28"/>
        </w:rPr>
        <w:sym w:font="Symbol" w:char="F02D"/>
      </w:r>
      <w:r>
        <w:rPr>
          <w:szCs w:val="28"/>
        </w:rPr>
        <w:t xml:space="preserve"> 10 шт.</w:t>
      </w:r>
    </w:p>
    <w:p w:rsidR="00AF7540" w:rsidRDefault="00AF7540" w:rsidP="007864FB">
      <w:pPr>
        <w:widowControl w:val="0"/>
        <w:spacing w:line="288" w:lineRule="auto"/>
        <w:rPr>
          <w:szCs w:val="28"/>
        </w:rPr>
      </w:pPr>
      <w:r>
        <w:rPr>
          <w:szCs w:val="28"/>
        </w:rPr>
        <w:t>Штангенциркуль электронный, диапазон измерения 0</w:t>
      </w:r>
      <w:r w:rsidR="004D4DD1">
        <w:rPr>
          <w:szCs w:val="28"/>
        </w:rPr>
        <w:t>…250 мм</w:t>
      </w:r>
      <w:r>
        <w:rPr>
          <w:szCs w:val="28"/>
        </w:rPr>
        <w:t xml:space="preserve">, точность измерения </w:t>
      </w:r>
      <w:r>
        <w:rPr>
          <w:szCs w:val="28"/>
        </w:rPr>
        <w:sym w:font="Symbol" w:char="F02D"/>
      </w:r>
      <w:r>
        <w:rPr>
          <w:szCs w:val="28"/>
        </w:rPr>
        <w:t xml:space="preserve"> </w:t>
      </w:r>
      <w:smartTag w:uri="urn:schemas-microsoft-com:office:smarttags" w:element="metricconverter">
        <w:smartTagPr>
          <w:attr w:name="ProductID" w:val="0,01 мм"/>
        </w:smartTagPr>
        <w:r>
          <w:rPr>
            <w:szCs w:val="28"/>
          </w:rPr>
          <w:t>0,01 мм</w:t>
        </w:r>
      </w:smartTag>
      <w:r>
        <w:rPr>
          <w:szCs w:val="28"/>
        </w:rPr>
        <w:t>.</w:t>
      </w:r>
    </w:p>
    <w:p w:rsidR="00AF7540" w:rsidRDefault="00AF7540" w:rsidP="007864FB">
      <w:pPr>
        <w:widowControl w:val="0"/>
        <w:spacing w:line="288" w:lineRule="auto"/>
        <w:rPr>
          <w:szCs w:val="28"/>
        </w:rPr>
      </w:pPr>
      <w:r>
        <w:rPr>
          <w:szCs w:val="28"/>
        </w:rPr>
        <w:t>Комплект щупов для измерения величины зазора в сборочной единице.</w:t>
      </w:r>
    </w:p>
    <w:p w:rsidR="00CF7AF5" w:rsidRPr="00E821C9" w:rsidRDefault="00CF7AF5" w:rsidP="007864FB">
      <w:pPr>
        <w:pStyle w:val="2"/>
        <w:widowControl w:val="0"/>
      </w:pPr>
      <w:bookmarkStart w:id="4" w:name="_Toc534281283"/>
      <w:r w:rsidRPr="00E821C9">
        <w:t>Теоретические положения</w:t>
      </w:r>
      <w:bookmarkEnd w:id="4"/>
    </w:p>
    <w:p w:rsidR="00CF7AF5" w:rsidRPr="00E821C9" w:rsidRDefault="00E821C9" w:rsidP="007864FB">
      <w:pPr>
        <w:pStyle w:val="3"/>
        <w:widowControl w:val="0"/>
      </w:pPr>
      <w:bookmarkStart w:id="5" w:name="_Toc534281284"/>
      <w:r w:rsidRPr="00E821C9">
        <w:t xml:space="preserve">Основные понятия и определения </w:t>
      </w:r>
      <w:r w:rsidR="00CF7AF5" w:rsidRPr="00E821C9">
        <w:t>теории размерных цепей</w:t>
      </w:r>
      <w:bookmarkEnd w:id="5"/>
    </w:p>
    <w:p w:rsidR="006075F6" w:rsidRDefault="00394957" w:rsidP="007864FB">
      <w:pPr>
        <w:widowControl w:val="0"/>
        <w:spacing w:line="288" w:lineRule="auto"/>
        <w:rPr>
          <w:szCs w:val="28"/>
        </w:rPr>
      </w:pPr>
      <w:r>
        <w:rPr>
          <w:szCs w:val="28"/>
        </w:rPr>
        <w:t>П</w:t>
      </w:r>
      <w:r w:rsidR="006075F6">
        <w:rPr>
          <w:szCs w:val="28"/>
        </w:rPr>
        <w:t>ри проектировании технологических процессов возникают задачи расчета операционных допусков и размеров, а также припусков на обработку заготовок. В случае невозможности совмещения технологических, конструкторских и измерительных баз и необходимости смены баз</w:t>
      </w:r>
      <w:r>
        <w:rPr>
          <w:szCs w:val="28"/>
        </w:rPr>
        <w:t xml:space="preserve"> технолог вынужден устанавливать «технологические» операционные размеры и производить пересчет допусков, сопровождающийся их ужесточением. Все эти задачи решаются на основе расчета соответствующих технологических размерных цепей.</w:t>
      </w:r>
    </w:p>
    <w:p w:rsidR="006075F6" w:rsidRDefault="00436515" w:rsidP="007864FB">
      <w:pPr>
        <w:widowControl w:val="0"/>
        <w:spacing w:line="288" w:lineRule="auto"/>
        <w:rPr>
          <w:szCs w:val="28"/>
        </w:rPr>
      </w:pPr>
      <w:r>
        <w:t xml:space="preserve">Конструкция сборочной единицы разрабатывается </w:t>
      </w:r>
      <w:r w:rsidR="00812729">
        <w:t>на основе динамиче</w:t>
      </w:r>
      <w:r w:rsidR="00812729">
        <w:lastRenderedPageBreak/>
        <w:t xml:space="preserve">ского, кинематического и размерного расчетов. Размерными расчетами устанавливают размеры деталей и допустимые отклонения взаимного их положения, а также взаимосвязь между размерами сборочных единиц и нескольких деталей, входящих в сборочную единицу. </w:t>
      </w:r>
      <w:r>
        <w:t>Таким образом, т</w:t>
      </w:r>
      <w:r w:rsidR="00812729">
        <w:t xml:space="preserve">очность взаимного расположения отдельных деталей в </w:t>
      </w:r>
      <w:r>
        <w:t>сборочной единице</w:t>
      </w:r>
      <w:r w:rsidR="00812729">
        <w:t xml:space="preserve"> достигается </w:t>
      </w:r>
      <w:r>
        <w:rPr>
          <w:szCs w:val="28"/>
        </w:rPr>
        <w:t>на основе расчета соответствующих конструкторских размерных цепей</w:t>
      </w:r>
      <w:r w:rsidR="00812729">
        <w:t>.</w:t>
      </w:r>
    </w:p>
    <w:p w:rsidR="00F852D0" w:rsidRDefault="00F852D0" w:rsidP="007864FB">
      <w:pPr>
        <w:pStyle w:val="a5"/>
        <w:widowControl w:val="0"/>
        <w:spacing w:line="288" w:lineRule="auto"/>
      </w:pPr>
      <w:r>
        <w:rPr>
          <w:b/>
          <w:bCs/>
          <w:i/>
          <w:iCs/>
          <w:u w:val="single"/>
        </w:rPr>
        <w:t>Размерная цепь</w:t>
      </w:r>
      <w:r>
        <w:t xml:space="preserve"> – это замкнутая цепь непосредственно участвующих в решении поставленной задачи взаимно связанных размеров, расположенных в определенной последовательности, определяющих взаимное положение поверхностей и осей двух или нескольких деталей</w:t>
      </w:r>
      <w:r w:rsidR="00974D54" w:rsidRPr="00974D54">
        <w:t xml:space="preserve"> </w:t>
      </w:r>
      <w:r w:rsidR="00974D54" w:rsidRPr="00420369">
        <w:rPr>
          <w:szCs w:val="28"/>
        </w:rPr>
        <w:t>[1]</w:t>
      </w:r>
      <w:r>
        <w:t>.</w:t>
      </w:r>
    </w:p>
    <w:p w:rsidR="00F852D0" w:rsidRDefault="00F852D0" w:rsidP="007864FB">
      <w:pPr>
        <w:pStyle w:val="a5"/>
        <w:widowControl w:val="0"/>
        <w:spacing w:line="288" w:lineRule="auto"/>
      </w:pPr>
      <w:r>
        <w:t>Схему размерной цепи изображают графически.</w:t>
      </w:r>
    </w:p>
    <w:p w:rsidR="00F852D0" w:rsidRDefault="00CE211C" w:rsidP="007864FB">
      <w:pPr>
        <w:pStyle w:val="a5"/>
        <w:widowControl w:val="0"/>
        <w:spacing w:line="288" w:lineRule="auto"/>
        <w:ind w:firstLine="0"/>
        <w:jc w:val="center"/>
      </w:pPr>
      <w:r>
        <w:object w:dxaOrig="9036" w:dyaOrig="2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6pt;height:138pt" o:ole="">
            <v:imagedata r:id="rId10" o:title=""/>
          </v:shape>
          <o:OLEObject Type="Embed" ProgID="KOMPAS.FRW" ShapeID="_x0000_i1026" DrawAspect="Content" ObjectID="_1697816044" r:id="rId11"/>
        </w:object>
      </w:r>
    </w:p>
    <w:p w:rsidR="00CE211C" w:rsidRDefault="002E7A06" w:rsidP="007864FB">
      <w:pPr>
        <w:pStyle w:val="a5"/>
        <w:widowControl w:val="0"/>
        <w:spacing w:line="288" w:lineRule="auto"/>
        <w:ind w:firstLine="0"/>
        <w:jc w:val="center"/>
      </w:pPr>
      <w:r>
        <w:t>Рисунок 1</w:t>
      </w:r>
      <w:r w:rsidR="006F4611">
        <w:t xml:space="preserve"> </w:t>
      </w:r>
      <w:r w:rsidR="006F4611">
        <w:sym w:font="Symbol" w:char="F02D"/>
      </w:r>
      <w:r>
        <w:t xml:space="preserve"> Графическое изображение </w:t>
      </w:r>
      <w:r w:rsidR="009345A0">
        <w:t xml:space="preserve">(схема) </w:t>
      </w:r>
      <w:r w:rsidR="00CE211C">
        <w:t>размерной цепи</w:t>
      </w:r>
    </w:p>
    <w:p w:rsidR="00F852D0" w:rsidRDefault="00CE211C" w:rsidP="007864FB">
      <w:pPr>
        <w:pStyle w:val="a5"/>
        <w:widowControl w:val="0"/>
        <w:spacing w:line="288" w:lineRule="auto"/>
        <w:ind w:firstLine="0"/>
        <w:jc w:val="center"/>
      </w:pPr>
      <w:r>
        <w:t>для определения зазора между валом и отверстием</w:t>
      </w:r>
    </w:p>
    <w:p w:rsidR="00F852D0" w:rsidRDefault="00F852D0" w:rsidP="007864FB">
      <w:pPr>
        <w:pStyle w:val="a5"/>
        <w:widowControl w:val="0"/>
        <w:spacing w:line="288" w:lineRule="auto"/>
      </w:pPr>
    </w:p>
    <w:p w:rsidR="00F852D0" w:rsidRDefault="00F852D0" w:rsidP="007864FB">
      <w:pPr>
        <w:pStyle w:val="a5"/>
        <w:widowControl w:val="0"/>
        <w:spacing w:line="288" w:lineRule="auto"/>
      </w:pPr>
      <w:r>
        <w:rPr>
          <w:b/>
          <w:bCs/>
          <w:i/>
          <w:iCs/>
          <w:u w:val="single"/>
        </w:rPr>
        <w:t>Звено</w:t>
      </w:r>
      <w:r>
        <w:t xml:space="preserve"> размерной цепи – это один из размеров, образующих размерную цепь. Звенья обозначают буквами с цифровым индексом, показывающим порядковый номер звена (например, А</w:t>
      </w:r>
      <w:r>
        <w:rPr>
          <w:vertAlign w:val="subscript"/>
        </w:rPr>
        <w:t>1</w:t>
      </w:r>
      <w:r>
        <w:t>, А</w:t>
      </w:r>
      <w:r>
        <w:rPr>
          <w:vertAlign w:val="subscript"/>
        </w:rPr>
        <w:t>2</w:t>
      </w:r>
      <w:r>
        <w:t xml:space="preserve"> и т. д.).</w:t>
      </w:r>
    </w:p>
    <w:p w:rsidR="007864FB" w:rsidRDefault="00F852D0" w:rsidP="007864FB">
      <w:pPr>
        <w:pStyle w:val="a5"/>
        <w:widowControl w:val="0"/>
        <w:spacing w:line="288" w:lineRule="auto"/>
      </w:pPr>
      <w:r>
        <w:t xml:space="preserve">Размер, непосредственно связывающий поверхности или оси, относительное расстояние или поворот которых необходимо обеспечить или определить в поставленной задаче, называется исходным или замыкающим звеном и обозначается индексом </w:t>
      </w:r>
      <w:r>
        <w:sym w:font="Symbol" w:char="F044"/>
      </w:r>
      <w:r>
        <w:t xml:space="preserve"> и той же буквой, что и все остальные звенья цепи. </w:t>
      </w:r>
    </w:p>
    <w:p w:rsidR="007864FB" w:rsidRDefault="00F852D0" w:rsidP="007864FB">
      <w:pPr>
        <w:pStyle w:val="a5"/>
        <w:widowControl w:val="0"/>
        <w:spacing w:line="288" w:lineRule="auto"/>
      </w:pPr>
      <w:r>
        <w:rPr>
          <w:b/>
          <w:bCs/>
          <w:i/>
          <w:iCs/>
          <w:u w:val="single"/>
        </w:rPr>
        <w:t>Исходное звено</w:t>
      </w:r>
      <w:r>
        <w:t xml:space="preserve"> – звено размерной цепи, по номинальному размеру и допуску которого рассчитывают величины номинальных размеров и допуски всех остальных звеньев. Такая постановка задачи расчета размерной цепи называется прямой (проектной). </w:t>
      </w:r>
    </w:p>
    <w:p w:rsidR="00F852D0" w:rsidRDefault="00F852D0" w:rsidP="007864FB">
      <w:pPr>
        <w:pStyle w:val="a5"/>
        <w:widowControl w:val="0"/>
        <w:spacing w:line="288" w:lineRule="auto"/>
      </w:pPr>
      <w:r>
        <w:rPr>
          <w:b/>
          <w:bCs/>
          <w:i/>
          <w:iCs/>
          <w:u w:val="single"/>
        </w:rPr>
        <w:t>Замыкающее звено</w:t>
      </w:r>
      <w:r>
        <w:t xml:space="preserve"> – звено, которое при построении и расчете размерной цепи получается последним при известных размерах и допусках всех остальных звеньев цепи. Такая постановка задачи расчета называется обратной (проверочной). В процессе решения обратной задачи определяются также величина, допуск и предельные отклонения размера одного из составляющих звеньев по из</w:t>
      </w:r>
      <w:r>
        <w:lastRenderedPageBreak/>
        <w:t>вестным характеристикам других составляющих и замыкающего (исходного) звеньев, а также некоторые другие технологические задачи.</w:t>
      </w:r>
    </w:p>
    <w:p w:rsidR="00F852D0" w:rsidRDefault="00F852D0" w:rsidP="007864FB">
      <w:pPr>
        <w:pStyle w:val="a5"/>
        <w:widowControl w:val="0"/>
        <w:spacing w:line="288" w:lineRule="auto"/>
      </w:pPr>
      <w:r>
        <w:rPr>
          <w:b/>
          <w:bCs/>
          <w:i/>
          <w:iCs/>
          <w:u w:val="single"/>
        </w:rPr>
        <w:t>Увеличивающее звено</w:t>
      </w:r>
      <w:r>
        <w:t xml:space="preserve"> – звено размерной цепи, с увеличением которого увеличивается исходное или замыкающее звено при неизменных размерах всех остальных составляющих звеньев. Обозначаются увеличивающие звенья на чертежах и схемах стрелками, направленными вправо, над соответствующей размерной буквой (</w:t>
      </w:r>
      <w:bookmarkStart w:id="6" w:name="MTBlankEqn"/>
      <w:r w:rsidR="00514668" w:rsidRPr="00025957">
        <w:rPr>
          <w:position w:val="-4"/>
        </w:rPr>
        <w:object w:dxaOrig="340" w:dyaOrig="360">
          <v:shape id="_x0000_i1027" type="#_x0000_t75" style="width:17.4pt;height:18pt" o:ole="">
            <v:imagedata r:id="rId12" o:title=""/>
          </v:shape>
          <o:OLEObject Type="Embed" ProgID="Equation.DSMT4" ShapeID="_x0000_i1027" DrawAspect="Content" ObjectID="_1697816045" r:id="rId13"/>
        </w:object>
      </w:r>
      <w:bookmarkEnd w:id="6"/>
      <w:r>
        <w:t xml:space="preserve">, </w:t>
      </w:r>
      <w:r w:rsidR="00514668" w:rsidRPr="00025957">
        <w:rPr>
          <w:position w:val="-4"/>
        </w:rPr>
        <w:object w:dxaOrig="380" w:dyaOrig="360">
          <v:shape id="_x0000_i1028" type="#_x0000_t75" style="width:18.6pt;height:18pt" o:ole="">
            <v:imagedata r:id="rId14" o:title=""/>
          </v:shape>
          <o:OLEObject Type="Embed" ProgID="Equation.DSMT4" ShapeID="_x0000_i1028" DrawAspect="Content" ObjectID="_1697816046" r:id="rId15"/>
        </w:object>
      </w:r>
      <w:r>
        <w:t xml:space="preserve">). </w:t>
      </w:r>
    </w:p>
    <w:p w:rsidR="00F852D0" w:rsidRDefault="00F852D0" w:rsidP="007864FB">
      <w:pPr>
        <w:pStyle w:val="a5"/>
        <w:widowControl w:val="0"/>
        <w:spacing w:line="288" w:lineRule="auto"/>
      </w:pPr>
      <w:r>
        <w:rPr>
          <w:b/>
          <w:bCs/>
          <w:i/>
          <w:iCs/>
          <w:u w:val="single"/>
        </w:rPr>
        <w:t>Уменьшающее звено</w:t>
      </w:r>
      <w:r>
        <w:t xml:space="preserve"> – звено размерной цепи, с увеличением которого уменьшается исходное или замыкающее звено. Обозначаются уменьшающие звенья на чертежах и схемах стрелками, направленными влево, над соответствующей размерной буквой (</w:t>
      </w:r>
      <w:r w:rsidR="00514668" w:rsidRPr="00514668">
        <w:rPr>
          <w:position w:val="-6"/>
        </w:rPr>
        <w:object w:dxaOrig="360" w:dyaOrig="380">
          <v:shape id="_x0000_i1029" type="#_x0000_t75" style="width:18pt;height:18.6pt" o:ole="">
            <v:imagedata r:id="rId16" o:title=""/>
          </v:shape>
          <o:OLEObject Type="Embed" ProgID="Equation.DSMT4" ShapeID="_x0000_i1029" DrawAspect="Content" ObjectID="_1697816047" r:id="rId17"/>
        </w:object>
      </w:r>
      <w:r>
        <w:t>,</w:t>
      </w:r>
      <w:r w:rsidR="00514668" w:rsidRPr="00025957">
        <w:rPr>
          <w:position w:val="-4"/>
        </w:rPr>
        <w:object w:dxaOrig="380" w:dyaOrig="360">
          <v:shape id="_x0000_i1030" type="#_x0000_t75" style="width:18.6pt;height:18pt" o:ole="">
            <v:imagedata r:id="rId18" o:title=""/>
          </v:shape>
          <o:OLEObject Type="Embed" ProgID="Equation.DSMT4" ShapeID="_x0000_i1030" DrawAspect="Content" ObjectID="_1697816048" r:id="rId19"/>
        </w:object>
      </w:r>
      <w:r>
        <w:t>). Например, на рис</w:t>
      </w:r>
      <w:r w:rsidR="00681913">
        <w:t>.</w:t>
      </w:r>
      <w:r>
        <w:t xml:space="preserve"> 1 звено </w:t>
      </w:r>
      <w:r w:rsidR="00514668" w:rsidRPr="00025957">
        <w:rPr>
          <w:position w:val="-4"/>
        </w:rPr>
        <w:object w:dxaOrig="340" w:dyaOrig="360">
          <v:shape id="_x0000_i1031" type="#_x0000_t75" style="width:17.4pt;height:18pt" o:ole="">
            <v:imagedata r:id="rId20" o:title=""/>
          </v:shape>
          <o:OLEObject Type="Embed" ProgID="Equation.DSMT4" ShapeID="_x0000_i1031" DrawAspect="Content" ObjectID="_1697816049" r:id="rId21"/>
        </w:object>
      </w:r>
      <w:r>
        <w:t xml:space="preserve"> является увеличивающим, а звено </w:t>
      </w:r>
      <w:r w:rsidR="00514668" w:rsidRPr="00025957">
        <w:rPr>
          <w:position w:val="-4"/>
        </w:rPr>
        <w:object w:dxaOrig="380" w:dyaOrig="360">
          <v:shape id="_x0000_i1032" type="#_x0000_t75" style="width:18.6pt;height:18pt" o:ole="">
            <v:imagedata r:id="rId22" o:title=""/>
          </v:shape>
          <o:OLEObject Type="Embed" ProgID="Equation.DSMT4" ShapeID="_x0000_i1032" DrawAspect="Content" ObjectID="_1697816050" r:id="rId23"/>
        </w:object>
      </w:r>
      <w:r>
        <w:t xml:space="preserve"> – уменьшающим.</w:t>
      </w:r>
    </w:p>
    <w:p w:rsidR="00F852D0" w:rsidRDefault="00F852D0" w:rsidP="007864FB">
      <w:pPr>
        <w:pStyle w:val="a5"/>
        <w:widowControl w:val="0"/>
        <w:spacing w:line="288" w:lineRule="auto"/>
      </w:pPr>
      <w:r>
        <w:t>При построении размерных цепей все зазоры, отклонения от соосности и т. п. рассматриваются как самостоятельные звенья цепи.</w:t>
      </w:r>
    </w:p>
    <w:p w:rsidR="00F852D0" w:rsidRDefault="00F852D0" w:rsidP="007864FB">
      <w:pPr>
        <w:pStyle w:val="a5"/>
        <w:widowControl w:val="0"/>
        <w:spacing w:line="288" w:lineRule="auto"/>
      </w:pPr>
      <w:r>
        <w:t xml:space="preserve">Размерные цепи разделяют на конструкторские, технологические и измерительные. </w:t>
      </w:r>
      <w:r>
        <w:rPr>
          <w:b/>
          <w:bCs/>
          <w:i/>
          <w:iCs/>
          <w:u w:val="single"/>
        </w:rPr>
        <w:t>Конструкторская размерная цепь</w:t>
      </w:r>
      <w:r>
        <w:t xml:space="preserve"> определяет расстояния или относительный поворот между поверхностями или осями </w:t>
      </w:r>
      <w:r w:rsidR="00422ABE">
        <w:t>поверхностей</w:t>
      </w:r>
      <w:r>
        <w:t xml:space="preserve"> деталей в изделии</w:t>
      </w:r>
      <w:r w:rsidR="002E7A06">
        <w:t xml:space="preserve"> или в сборочной единице</w:t>
      </w:r>
      <w:r>
        <w:t xml:space="preserve">. </w:t>
      </w:r>
      <w:r>
        <w:rPr>
          <w:b/>
          <w:bCs/>
          <w:i/>
          <w:iCs/>
          <w:u w:val="single"/>
        </w:rPr>
        <w:t>Технологическая размерная цепь</w:t>
      </w:r>
      <w:r>
        <w:t xml:space="preserve"> – определяет расстояния между поверхностями при выполнении операций обработки, при настройке станка или расчете межоперационных размеров и припусков. </w:t>
      </w:r>
      <w:r>
        <w:rPr>
          <w:b/>
          <w:bCs/>
          <w:i/>
          <w:iCs/>
          <w:u w:val="single"/>
        </w:rPr>
        <w:t>Измерительная размерная цепь</w:t>
      </w:r>
      <w:r>
        <w:t xml:space="preserve"> – определяет расстояния между поверхностями при измерении величин, характеризующих точность изделия.</w:t>
      </w:r>
    </w:p>
    <w:p w:rsidR="00E821C9" w:rsidRPr="00E46414" w:rsidRDefault="00DC6576" w:rsidP="007864FB">
      <w:pPr>
        <w:pStyle w:val="3"/>
        <w:widowControl w:val="0"/>
      </w:pPr>
      <w:bookmarkStart w:id="7" w:name="_Toc534281285"/>
      <w:r>
        <w:t>Поле рассеяния размеров партии деталей</w:t>
      </w:r>
      <w:bookmarkEnd w:id="7"/>
    </w:p>
    <w:p w:rsidR="00E821C9" w:rsidRDefault="00E821C9" w:rsidP="007864FB">
      <w:pPr>
        <w:pStyle w:val="a5"/>
        <w:widowControl w:val="0"/>
        <w:spacing w:line="288" w:lineRule="auto"/>
      </w:pPr>
      <w:r>
        <w:t>Вследствие различных погрешностей, возникающих в процессе обработки</w:t>
      </w:r>
      <w:r w:rsidR="00B07969">
        <w:t xml:space="preserve"> партии деталей</w:t>
      </w:r>
      <w:r>
        <w:t>, действительные размеры</w:t>
      </w:r>
      <w:r w:rsidR="00B07969">
        <w:t xml:space="preserve"> каждой из</w:t>
      </w:r>
      <w:r>
        <w:t xml:space="preserve"> деталей будут </w:t>
      </w:r>
      <w:r w:rsidR="00B07969">
        <w:t xml:space="preserve">отличаться друг от друга и от заданной величины. Это явление называется </w:t>
      </w:r>
      <w:r w:rsidR="00B07969" w:rsidRPr="00B07969">
        <w:t>рассеянием</w:t>
      </w:r>
      <w:r w:rsidR="00B07969">
        <w:t xml:space="preserve"> размеров</w:t>
      </w:r>
      <w:r w:rsidR="00626C66">
        <w:t xml:space="preserve"> </w:t>
      </w:r>
      <w:r w:rsidR="00626C66" w:rsidRPr="00267B03">
        <w:t>[2]</w:t>
      </w:r>
      <w:r w:rsidR="00B07969">
        <w:t xml:space="preserve">. </w:t>
      </w:r>
      <w:r>
        <w:t xml:space="preserve">Рассеяние характеризуется, прежде всего, величиной </w:t>
      </w:r>
      <w:r w:rsidRPr="00B07969">
        <w:rPr>
          <w:b/>
          <w:i/>
          <w:u w:val="single"/>
        </w:rPr>
        <w:t xml:space="preserve">поля рассеяния </w:t>
      </w:r>
      <w:r w:rsidRPr="00B07969">
        <w:rPr>
          <w:b/>
          <w:i/>
          <w:u w:val="single"/>
        </w:rPr>
        <w:sym w:font="Symbol" w:char="F077"/>
      </w:r>
      <w:r>
        <w:t>, представляющего собой разность между наибольшим</w:t>
      </w:r>
      <w:r>
        <w:rPr>
          <w:bCs/>
          <w:iCs/>
        </w:rPr>
        <w:t xml:space="preserve"> </w:t>
      </w:r>
      <w:r w:rsidR="00B07969">
        <w:rPr>
          <w:bCs/>
          <w:iCs/>
        </w:rPr>
        <w:t>А</w:t>
      </w:r>
      <w:r w:rsidR="00B07969" w:rsidRPr="00934B59">
        <w:rPr>
          <w:bCs/>
          <w:iCs/>
          <w:vertAlign w:val="subscript"/>
        </w:rPr>
        <w:t>нб</w:t>
      </w:r>
      <w:r>
        <w:t xml:space="preserve"> и наименьшим </w:t>
      </w:r>
      <w:r w:rsidR="00B07969">
        <w:rPr>
          <w:bCs/>
          <w:iCs/>
        </w:rPr>
        <w:t>А</w:t>
      </w:r>
      <w:r w:rsidR="00B07969" w:rsidRPr="00934B59">
        <w:rPr>
          <w:bCs/>
          <w:iCs/>
          <w:vertAlign w:val="subscript"/>
        </w:rPr>
        <w:t>нм</w:t>
      </w:r>
      <w:r>
        <w:t xml:space="preserve"> размерами, полученными при обработке партии деталей:</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9034DC" w:rsidRPr="00453F0F" w:rsidTr="007864FB">
        <w:tc>
          <w:tcPr>
            <w:tcW w:w="9100" w:type="dxa"/>
          </w:tcPr>
          <w:p w:rsidR="00453F0F" w:rsidRPr="00453F0F" w:rsidRDefault="009034DC" w:rsidP="007864FB">
            <w:pPr>
              <w:pStyle w:val="a5"/>
              <w:widowControl w:val="0"/>
              <w:spacing w:line="288" w:lineRule="auto"/>
              <w:ind w:firstLine="0"/>
              <w:jc w:val="center"/>
              <w:rPr>
                <w:szCs w:val="28"/>
              </w:rPr>
            </w:pPr>
            <w:r w:rsidRPr="00453F0F">
              <w:rPr>
                <w:bCs/>
                <w:iCs/>
                <w:szCs w:val="28"/>
              </w:rPr>
              <w:sym w:font="Symbol" w:char="F077"/>
            </w:r>
            <w:r w:rsidRPr="00453F0F">
              <w:rPr>
                <w:bCs/>
                <w:iCs/>
                <w:szCs w:val="28"/>
              </w:rPr>
              <w:t xml:space="preserve"> = А</w:t>
            </w:r>
            <w:r w:rsidRPr="00453F0F">
              <w:rPr>
                <w:bCs/>
                <w:iCs/>
                <w:szCs w:val="28"/>
                <w:vertAlign w:val="subscript"/>
              </w:rPr>
              <w:t>нб</w:t>
            </w:r>
            <w:r w:rsidRPr="00453F0F">
              <w:rPr>
                <w:bCs/>
                <w:iCs/>
                <w:szCs w:val="28"/>
              </w:rPr>
              <w:t xml:space="preserve"> - А</w:t>
            </w:r>
            <w:r w:rsidRPr="00453F0F">
              <w:rPr>
                <w:bCs/>
                <w:iCs/>
                <w:szCs w:val="28"/>
                <w:vertAlign w:val="subscript"/>
              </w:rPr>
              <w:t>нм</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934B59" w:rsidRDefault="00934B59" w:rsidP="007864FB">
      <w:pPr>
        <w:pStyle w:val="a5"/>
        <w:widowControl w:val="0"/>
        <w:spacing w:line="288" w:lineRule="auto"/>
      </w:pPr>
      <w:r>
        <w:t>На рис</w:t>
      </w:r>
      <w:r w:rsidR="00681913">
        <w:t>.</w:t>
      </w:r>
      <w:r>
        <w:t xml:space="preserve"> </w:t>
      </w:r>
      <w:r w:rsidR="00147950">
        <w:t>2</w:t>
      </w:r>
      <w:r>
        <w:t xml:space="preserve"> представлено графическое изображение поля рассеяния размеров партии деталей.</w:t>
      </w:r>
      <w:r w:rsidR="00147950">
        <w:t xml:space="preserve"> Для определения величины и положения поля рассеяния размеров используются следующие обозначения:</w:t>
      </w:r>
    </w:p>
    <w:p w:rsidR="006F7068" w:rsidRPr="006F7068" w:rsidRDefault="006F7068" w:rsidP="007864FB">
      <w:pPr>
        <w:pStyle w:val="a5"/>
        <w:widowControl w:val="0"/>
        <w:spacing w:line="288" w:lineRule="auto"/>
        <w:rPr>
          <w:bCs/>
          <w:iCs/>
        </w:rPr>
      </w:pPr>
      <w:r>
        <w:rPr>
          <w:bCs/>
          <w:iCs/>
        </w:rPr>
        <w:t>А</w:t>
      </w:r>
      <w:r>
        <w:rPr>
          <w:bCs/>
          <w:iCs/>
          <w:vertAlign w:val="subscript"/>
        </w:rPr>
        <w:t>ном</w:t>
      </w:r>
      <w:r>
        <w:rPr>
          <w:bCs/>
          <w:iCs/>
        </w:rPr>
        <w:t xml:space="preserve"> </w:t>
      </w:r>
      <w:r>
        <w:rPr>
          <w:bCs/>
          <w:iCs/>
        </w:rPr>
        <w:sym w:font="Symbol" w:char="F02D"/>
      </w:r>
      <w:r>
        <w:rPr>
          <w:bCs/>
          <w:iCs/>
        </w:rPr>
        <w:t xml:space="preserve"> номинальный</w:t>
      </w:r>
      <w:r w:rsidR="00147950">
        <w:rPr>
          <w:bCs/>
          <w:iCs/>
        </w:rPr>
        <w:t xml:space="preserve"> </w:t>
      </w:r>
      <w:r>
        <w:rPr>
          <w:bCs/>
          <w:iCs/>
        </w:rPr>
        <w:t>размер</w:t>
      </w:r>
      <w:r w:rsidR="00147950">
        <w:rPr>
          <w:bCs/>
          <w:iCs/>
        </w:rPr>
        <w:t>;</w:t>
      </w:r>
    </w:p>
    <w:p w:rsidR="00934B59" w:rsidRDefault="00934B59" w:rsidP="007864FB">
      <w:pPr>
        <w:pStyle w:val="a5"/>
        <w:widowControl w:val="0"/>
        <w:spacing w:line="288" w:lineRule="auto"/>
      </w:pPr>
      <w:r>
        <w:rPr>
          <w:bCs/>
          <w:iCs/>
        </w:rPr>
        <w:t>А</w:t>
      </w:r>
      <w:r w:rsidRPr="00934B59">
        <w:rPr>
          <w:bCs/>
          <w:iCs/>
          <w:vertAlign w:val="subscript"/>
        </w:rPr>
        <w:t>нб</w:t>
      </w:r>
      <w:r>
        <w:rPr>
          <w:bCs/>
          <w:iCs/>
        </w:rPr>
        <w:t>, А</w:t>
      </w:r>
      <w:r w:rsidRPr="00934B59">
        <w:rPr>
          <w:bCs/>
          <w:iCs/>
          <w:vertAlign w:val="subscript"/>
        </w:rPr>
        <w:t>нм</w:t>
      </w:r>
      <w:r>
        <w:rPr>
          <w:bCs/>
          <w:iCs/>
        </w:rPr>
        <w:t xml:space="preserve"> </w:t>
      </w:r>
      <w:r>
        <w:rPr>
          <w:bCs/>
          <w:iCs/>
        </w:rPr>
        <w:sym w:font="Symbol" w:char="F02D"/>
      </w:r>
      <w:r>
        <w:rPr>
          <w:bCs/>
          <w:iCs/>
        </w:rPr>
        <w:t xml:space="preserve"> соответственно </w:t>
      </w:r>
      <w:r>
        <w:t>наибольший и наименьший размеры, полученные при обработке данной партии деталей;</w:t>
      </w:r>
    </w:p>
    <w:p w:rsidR="00934B59" w:rsidRDefault="00934B59" w:rsidP="007864FB">
      <w:pPr>
        <w:pStyle w:val="a5"/>
        <w:widowControl w:val="0"/>
        <w:spacing w:line="288" w:lineRule="auto"/>
      </w:pPr>
      <w:r>
        <w:t>А</w:t>
      </w:r>
      <w:r>
        <w:rPr>
          <w:vertAlign w:val="subscript"/>
        </w:rPr>
        <w:t>ср</w:t>
      </w:r>
      <w:r>
        <w:t xml:space="preserve"> </w:t>
      </w:r>
      <w:r>
        <w:sym w:font="Symbol" w:char="F02D"/>
      </w:r>
      <w:r>
        <w:t xml:space="preserve"> </w:t>
      </w:r>
      <w:r w:rsidR="006F7068">
        <w:t>средний размер партии деталей;</w:t>
      </w:r>
    </w:p>
    <w:p w:rsidR="006F7068" w:rsidRPr="00147950" w:rsidRDefault="00147950" w:rsidP="007864FB">
      <w:pPr>
        <w:pStyle w:val="a5"/>
        <w:widowControl w:val="0"/>
        <w:spacing w:line="288" w:lineRule="auto"/>
      </w:pPr>
      <w:r w:rsidRPr="001D0556">
        <w:rPr>
          <w:sz w:val="32"/>
          <w:szCs w:val="32"/>
        </w:rPr>
        <w:lastRenderedPageBreak/>
        <w:t>ω</w:t>
      </w:r>
      <w:r>
        <w:rPr>
          <w:vertAlign w:val="subscript"/>
        </w:rPr>
        <w:t>0</w:t>
      </w:r>
      <w:r>
        <w:t xml:space="preserve"> </w:t>
      </w:r>
      <w:r>
        <w:sym w:font="Symbol" w:char="F02D"/>
      </w:r>
      <w:r>
        <w:t xml:space="preserve"> координата середины поля рассеяния, которая определяет положение поля рассеяния размеров относительно номинального размера.</w:t>
      </w:r>
    </w:p>
    <w:p w:rsidR="00BB6B98" w:rsidRPr="00BB6B98" w:rsidRDefault="00BB6B98" w:rsidP="007864FB">
      <w:pPr>
        <w:pStyle w:val="a5"/>
        <w:widowControl w:val="0"/>
        <w:spacing w:line="288" w:lineRule="auto"/>
        <w:ind w:firstLine="0"/>
        <w:jc w:val="center"/>
        <w:rPr>
          <w:lang w:val="en-US"/>
        </w:rPr>
      </w:pPr>
      <w:r>
        <w:rPr>
          <w:noProof/>
        </w:rPr>
        <w:drawing>
          <wp:inline distT="0" distB="0" distL="0" distR="0">
            <wp:extent cx="3020570" cy="2009554"/>
            <wp:effectExtent l="19050" t="0" r="8380" b="0"/>
            <wp:docPr id="53" name="Рисунок 53" descr="F:\Печатные труды\ЛР 4112\Фрагмент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Печатные труды\ЛР 4112\Фрагмент 11.jpg"/>
                    <pic:cNvPicPr>
                      <a:picLocks noChangeAspect="1" noChangeArrowheads="1"/>
                    </pic:cNvPicPr>
                  </pic:nvPicPr>
                  <pic:blipFill>
                    <a:blip r:embed="rId24" cstate="print"/>
                    <a:srcRect/>
                    <a:stretch>
                      <a:fillRect/>
                    </a:stretch>
                  </pic:blipFill>
                  <pic:spPr bwMode="auto">
                    <a:xfrm>
                      <a:off x="0" y="0"/>
                      <a:ext cx="3028327" cy="2014715"/>
                    </a:xfrm>
                    <a:prstGeom prst="rect">
                      <a:avLst/>
                    </a:prstGeom>
                    <a:noFill/>
                    <a:ln w="9525">
                      <a:noFill/>
                      <a:miter lim="800000"/>
                      <a:headEnd/>
                      <a:tailEnd/>
                    </a:ln>
                  </pic:spPr>
                </pic:pic>
              </a:graphicData>
            </a:graphic>
          </wp:inline>
        </w:drawing>
      </w:r>
    </w:p>
    <w:p w:rsidR="00147950" w:rsidRDefault="00147950" w:rsidP="007864FB">
      <w:pPr>
        <w:pStyle w:val="a5"/>
        <w:widowControl w:val="0"/>
        <w:spacing w:line="288" w:lineRule="auto"/>
        <w:ind w:firstLine="0"/>
        <w:jc w:val="center"/>
      </w:pPr>
      <w:r>
        <w:t>Рисунок 2</w:t>
      </w:r>
      <w:r w:rsidR="006F4611">
        <w:t xml:space="preserve"> </w:t>
      </w:r>
      <w:r w:rsidR="006F4611">
        <w:sym w:font="Symbol" w:char="F02D"/>
      </w:r>
      <w:r>
        <w:t xml:space="preserve"> Поле рассеяния</w:t>
      </w:r>
      <w:r w:rsidRPr="00147950">
        <w:t xml:space="preserve"> </w:t>
      </w:r>
      <w:r>
        <w:t>размеров партии деталей.</w:t>
      </w:r>
    </w:p>
    <w:p w:rsidR="009B1541" w:rsidRDefault="009B1541" w:rsidP="007864FB">
      <w:pPr>
        <w:pStyle w:val="a5"/>
        <w:widowControl w:val="0"/>
        <w:spacing w:line="288" w:lineRule="auto"/>
      </w:pPr>
    </w:p>
    <w:p w:rsidR="00EE3F2B" w:rsidRDefault="00E821C9" w:rsidP="007864FB">
      <w:pPr>
        <w:pStyle w:val="a5"/>
        <w:widowControl w:val="0"/>
        <w:spacing w:line="288" w:lineRule="auto"/>
      </w:pPr>
      <w:r>
        <w:t xml:space="preserve">Применяя статистический метод к оценке погрешности обработки партии деталей, можно выявить не только величину </w:t>
      </w:r>
      <w:r>
        <w:sym w:font="Symbol" w:char="F077"/>
      </w:r>
      <w:r>
        <w:t xml:space="preserve"> поля рассеяния, но и характер (закон) распределения размеров в этом поле, который зависит от видов погрешностей, вызывающих данное рассеяние.</w:t>
      </w:r>
      <w:r w:rsidR="00147950">
        <w:t xml:space="preserve"> На рис</w:t>
      </w:r>
      <w:r w:rsidR="00681913">
        <w:t>.</w:t>
      </w:r>
      <w:r w:rsidR="00147950">
        <w:t xml:space="preserve"> 3 представлены</w:t>
      </w:r>
      <w:r w:rsidR="00EE3F2B">
        <w:t xml:space="preserve"> кривые распределения, соответствующие различным законам распределения</w:t>
      </w:r>
      <w:r w:rsidR="005D017F" w:rsidRPr="009B1541">
        <w:t xml:space="preserve"> [</w:t>
      </w:r>
      <w:r w:rsidR="0074565D">
        <w:t>3</w:t>
      </w:r>
      <w:r w:rsidR="005D017F" w:rsidRPr="009B1541">
        <w:t>]</w:t>
      </w:r>
      <w:r w:rsidR="00EE3F2B">
        <w:t>.</w:t>
      </w:r>
    </w:p>
    <w:p w:rsidR="00E0764E" w:rsidRPr="00E0764E" w:rsidRDefault="00E0764E" w:rsidP="007864FB">
      <w:pPr>
        <w:pStyle w:val="a5"/>
        <w:widowControl w:val="0"/>
        <w:spacing w:line="288" w:lineRule="auto"/>
        <w:ind w:firstLine="0"/>
        <w:jc w:val="center"/>
        <w:rPr>
          <w:lang w:val="en-US"/>
        </w:rPr>
      </w:pPr>
      <w:r>
        <w:rPr>
          <w:noProof/>
        </w:rPr>
        <w:drawing>
          <wp:inline distT="0" distB="0" distL="0" distR="0">
            <wp:extent cx="5639614" cy="1670453"/>
            <wp:effectExtent l="19050" t="0" r="0" b="0"/>
            <wp:docPr id="51" name="Рисунок 51" descr="F:\Печатные труды\ЛР 4112\Кривые распреде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Печатные труды\ЛР 4112\Кривые распределения.jpg"/>
                    <pic:cNvPicPr>
                      <a:picLocks noChangeAspect="1" noChangeArrowheads="1"/>
                    </pic:cNvPicPr>
                  </pic:nvPicPr>
                  <pic:blipFill>
                    <a:blip r:embed="rId25" cstate="print"/>
                    <a:srcRect/>
                    <a:stretch>
                      <a:fillRect/>
                    </a:stretch>
                  </pic:blipFill>
                  <pic:spPr bwMode="auto">
                    <a:xfrm>
                      <a:off x="0" y="0"/>
                      <a:ext cx="5646901" cy="1672611"/>
                    </a:xfrm>
                    <a:prstGeom prst="rect">
                      <a:avLst/>
                    </a:prstGeom>
                    <a:noFill/>
                    <a:ln w="9525">
                      <a:noFill/>
                      <a:miter lim="800000"/>
                      <a:headEnd/>
                      <a:tailEnd/>
                    </a:ln>
                  </pic:spPr>
                </pic:pic>
              </a:graphicData>
            </a:graphic>
          </wp:inline>
        </w:drawing>
      </w:r>
    </w:p>
    <w:p w:rsidR="00EE3F2B" w:rsidRDefault="009B1541" w:rsidP="007864FB">
      <w:pPr>
        <w:pStyle w:val="a5"/>
        <w:widowControl w:val="0"/>
        <w:spacing w:line="288" w:lineRule="auto"/>
        <w:ind w:left="709"/>
        <w:jc w:val="left"/>
      </w:pPr>
      <w:r>
        <w:t xml:space="preserve">      </w:t>
      </w:r>
      <w:r w:rsidR="003E2E6B">
        <w:t>а)</w:t>
      </w:r>
      <w:r w:rsidR="003E2E6B">
        <w:tab/>
      </w:r>
      <w:r w:rsidR="003E2E6B">
        <w:tab/>
      </w:r>
      <w:r w:rsidR="003E2E6B">
        <w:tab/>
      </w:r>
      <w:r w:rsidR="003E2E6B">
        <w:tab/>
        <w:t xml:space="preserve">  </w:t>
      </w:r>
      <w:r>
        <w:t xml:space="preserve">   </w:t>
      </w:r>
      <w:r w:rsidR="003E2E6B">
        <w:t xml:space="preserve">   </w:t>
      </w:r>
      <w:r>
        <w:t xml:space="preserve"> </w:t>
      </w:r>
      <w:r w:rsidR="003A3D06">
        <w:t>б)</w:t>
      </w:r>
      <w:r w:rsidR="003A3D06">
        <w:tab/>
      </w:r>
      <w:r w:rsidR="003A3D06">
        <w:tab/>
      </w:r>
      <w:r w:rsidR="003A3D06">
        <w:tab/>
      </w:r>
      <w:r>
        <w:t xml:space="preserve">    </w:t>
      </w:r>
      <w:r w:rsidR="003A3D06">
        <w:t xml:space="preserve">     </w:t>
      </w:r>
      <w:r>
        <w:t xml:space="preserve">  </w:t>
      </w:r>
      <w:r w:rsidR="003A3D06">
        <w:t xml:space="preserve">  в)</w:t>
      </w:r>
    </w:p>
    <w:p w:rsidR="00EE3F2B" w:rsidRDefault="009B1541" w:rsidP="007864FB">
      <w:pPr>
        <w:pStyle w:val="a5"/>
        <w:widowControl w:val="0"/>
        <w:spacing w:line="288" w:lineRule="auto"/>
        <w:ind w:right="-170" w:firstLine="0"/>
      </w:pPr>
      <w:r>
        <w:tab/>
        <w:t xml:space="preserve">    </w:t>
      </w:r>
      <w:r w:rsidR="003E2E6B">
        <w:t xml:space="preserve">Нормальный </w:t>
      </w:r>
      <w:r w:rsidR="003E2E6B">
        <w:tab/>
      </w:r>
      <w:r w:rsidR="003E2E6B">
        <w:tab/>
        <w:t xml:space="preserve"> </w:t>
      </w:r>
      <w:r>
        <w:t xml:space="preserve">   </w:t>
      </w:r>
      <w:r w:rsidR="003E2E6B">
        <w:t xml:space="preserve">    </w:t>
      </w:r>
      <w:r w:rsidR="003A3D06">
        <w:t>Треугольный</w:t>
      </w:r>
      <w:r w:rsidR="003A3D06">
        <w:tab/>
      </w:r>
      <w:r>
        <w:t xml:space="preserve">    </w:t>
      </w:r>
      <w:r w:rsidR="003E2E6B">
        <w:t xml:space="preserve"> </w:t>
      </w:r>
      <w:r>
        <w:t xml:space="preserve">  </w:t>
      </w:r>
      <w:r w:rsidR="003E2E6B">
        <w:t xml:space="preserve"> </w:t>
      </w:r>
      <w:r w:rsidR="00EC0E76">
        <w:t xml:space="preserve"> </w:t>
      </w:r>
      <w:r w:rsidR="003E2E6B">
        <w:t xml:space="preserve">   </w:t>
      </w:r>
      <w:r w:rsidR="003A3D06">
        <w:t>Равновероятный</w:t>
      </w:r>
    </w:p>
    <w:p w:rsidR="00EE3F2B" w:rsidRDefault="009B1541" w:rsidP="007864FB">
      <w:pPr>
        <w:pStyle w:val="a5"/>
        <w:widowControl w:val="0"/>
        <w:spacing w:line="288" w:lineRule="auto"/>
        <w:ind w:right="-170" w:firstLine="0"/>
      </w:pPr>
      <w:r>
        <w:t xml:space="preserve">    </w:t>
      </w:r>
      <w:r w:rsidR="00EC0E76">
        <w:t xml:space="preserve">   </w:t>
      </w:r>
      <w:r w:rsidR="003E2E6B">
        <w:t>закон распределения</w:t>
      </w:r>
      <w:r w:rsidR="003E2E6B">
        <w:tab/>
      </w:r>
      <w:r>
        <w:t xml:space="preserve">    </w:t>
      </w:r>
      <w:r w:rsidR="003A3D06">
        <w:t>закон распределения</w:t>
      </w:r>
      <w:r w:rsidR="003A3D06">
        <w:tab/>
        <w:t xml:space="preserve"> </w:t>
      </w:r>
      <w:r>
        <w:t xml:space="preserve">     </w:t>
      </w:r>
      <w:r w:rsidR="003E2E6B">
        <w:t xml:space="preserve"> </w:t>
      </w:r>
      <w:r w:rsidR="003A3D06">
        <w:t>закон распределения</w:t>
      </w:r>
    </w:p>
    <w:p w:rsidR="003E2E6B" w:rsidRDefault="009B1541" w:rsidP="007864FB">
      <w:pPr>
        <w:pStyle w:val="a5"/>
        <w:widowControl w:val="0"/>
        <w:spacing w:line="288" w:lineRule="auto"/>
        <w:ind w:right="-170" w:firstLine="0"/>
      </w:pPr>
      <w:r>
        <w:t xml:space="preserve">    </w:t>
      </w:r>
      <w:r w:rsidR="003E2E6B">
        <w:t xml:space="preserve">      (закон Гаусса)</w:t>
      </w:r>
    </w:p>
    <w:p w:rsidR="00EE3F2B" w:rsidRDefault="00756040" w:rsidP="007864FB">
      <w:pPr>
        <w:pStyle w:val="a5"/>
        <w:widowControl w:val="0"/>
        <w:spacing w:line="288" w:lineRule="auto"/>
        <w:ind w:firstLine="0"/>
        <w:jc w:val="center"/>
      </w:pPr>
      <w:r>
        <w:t>Рисунок 3</w:t>
      </w:r>
      <w:r w:rsidR="006F4611">
        <w:t xml:space="preserve"> </w:t>
      </w:r>
      <w:r w:rsidR="006F4611">
        <w:sym w:font="Symbol" w:char="F02D"/>
      </w:r>
      <w:r>
        <w:t xml:space="preserve"> Разновидности кривых распределения</w:t>
      </w:r>
    </w:p>
    <w:p w:rsidR="009B1541" w:rsidRDefault="009B1541" w:rsidP="007864FB">
      <w:pPr>
        <w:pStyle w:val="a5"/>
        <w:widowControl w:val="0"/>
        <w:spacing w:line="288" w:lineRule="auto"/>
        <w:ind w:firstLine="0"/>
        <w:jc w:val="center"/>
      </w:pPr>
    </w:p>
    <w:p w:rsidR="001B4CA1" w:rsidRPr="00B85F56" w:rsidRDefault="00AF7540" w:rsidP="007864FB">
      <w:pPr>
        <w:pStyle w:val="a5"/>
        <w:widowControl w:val="0"/>
        <w:spacing w:line="288" w:lineRule="auto"/>
        <w:rPr>
          <w:b/>
        </w:rPr>
      </w:pPr>
      <w:r>
        <w:rPr>
          <w:b/>
        </w:rPr>
        <w:t>4</w:t>
      </w:r>
      <w:r w:rsidR="00756040" w:rsidRPr="00B85F56">
        <w:rPr>
          <w:b/>
        </w:rPr>
        <w:t>.3</w:t>
      </w:r>
      <w:r w:rsidR="00B85F56" w:rsidRPr="00B85F56">
        <w:rPr>
          <w:b/>
        </w:rPr>
        <w:t xml:space="preserve"> Точность изготовления изделия</w:t>
      </w:r>
    </w:p>
    <w:p w:rsidR="00452CC5" w:rsidRDefault="00873FC2" w:rsidP="007864FB">
      <w:pPr>
        <w:pStyle w:val="a5"/>
        <w:widowControl w:val="0"/>
        <w:spacing w:line="288" w:lineRule="auto"/>
        <w:rPr>
          <w:spacing w:val="-4"/>
          <w:szCs w:val="28"/>
        </w:rPr>
      </w:pPr>
      <w:r>
        <w:t xml:space="preserve">Для изготовления изделия с заданными характеристиками необходимо </w:t>
      </w:r>
      <w:r w:rsidR="00B85F56">
        <w:t>установить точность, с которой должна быть изготовлена каждая деталь, входящая в состав изделия. Для</w:t>
      </w:r>
      <w:r w:rsidR="00787EC9">
        <w:t xml:space="preserve"> обеспечения точности размеров </w:t>
      </w:r>
      <w:r w:rsidR="00787EC9" w:rsidRPr="000A1E32">
        <w:rPr>
          <w:spacing w:val="-4"/>
          <w:szCs w:val="28"/>
        </w:rPr>
        <w:t>детали необходимо</w:t>
      </w:r>
      <w:r w:rsidR="00B85F56" w:rsidRPr="000A1E32">
        <w:rPr>
          <w:spacing w:val="-4"/>
          <w:szCs w:val="28"/>
        </w:rPr>
        <w:t xml:space="preserve"> </w:t>
      </w:r>
      <w:r w:rsidR="003A1A1C" w:rsidRPr="000A1E32">
        <w:rPr>
          <w:spacing w:val="-4"/>
          <w:szCs w:val="28"/>
        </w:rPr>
        <w:t>в процессе конструирования</w:t>
      </w:r>
      <w:r w:rsidRPr="000A1E32">
        <w:rPr>
          <w:spacing w:val="-4"/>
          <w:szCs w:val="28"/>
        </w:rPr>
        <w:t xml:space="preserve"> задать значения наибольше</w:t>
      </w:r>
      <w:r>
        <w:t xml:space="preserve">го и наименьшего размеров </w:t>
      </w:r>
      <w:r w:rsidR="00787EC9">
        <w:t xml:space="preserve">этой </w:t>
      </w:r>
      <w:r>
        <w:t xml:space="preserve">детали. </w:t>
      </w:r>
      <w:r w:rsidR="00452CC5">
        <w:t>Разность между заданными наи</w:t>
      </w:r>
      <w:r w:rsidR="00452CC5" w:rsidRPr="000A1E32">
        <w:rPr>
          <w:spacing w:val="-4"/>
          <w:szCs w:val="28"/>
        </w:rPr>
        <w:t xml:space="preserve">большим и наименьшим размерами называется </w:t>
      </w:r>
      <w:r w:rsidR="00452CC5" w:rsidRPr="000A1E32">
        <w:rPr>
          <w:b/>
          <w:i/>
          <w:spacing w:val="-4"/>
          <w:szCs w:val="28"/>
          <w:u w:val="single"/>
        </w:rPr>
        <w:t>допуском (Т)</w:t>
      </w:r>
      <w:r w:rsidR="00787EC9" w:rsidRPr="000A1E32">
        <w:rPr>
          <w:spacing w:val="-4"/>
          <w:szCs w:val="28"/>
        </w:rPr>
        <w:t xml:space="preserve"> на размер</w:t>
      </w:r>
      <w:r w:rsidR="00452CC5" w:rsidRPr="000A1E32">
        <w:rPr>
          <w:spacing w:val="-4"/>
          <w:szCs w:val="28"/>
        </w:rPr>
        <w:t>, т. 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bCs/>
                <w:iCs/>
              </w:rPr>
              <w:lastRenderedPageBreak/>
              <w:t>Т</w:t>
            </w:r>
            <w:r>
              <w:rPr>
                <w:bCs/>
                <w:iCs/>
                <w:vertAlign w:val="subscript"/>
              </w:rPr>
              <w:t>А</w:t>
            </w:r>
            <w:r>
              <w:rPr>
                <w:bCs/>
                <w:iCs/>
              </w:rPr>
              <w:t xml:space="preserve"> =</w:t>
            </w:r>
            <w:r w:rsidRPr="00B07969">
              <w:rPr>
                <w:bCs/>
                <w:iCs/>
              </w:rPr>
              <w:t xml:space="preserve"> </w:t>
            </w:r>
            <w:r>
              <w:rPr>
                <w:bCs/>
                <w:iCs/>
              </w:rPr>
              <w:t>А</w:t>
            </w:r>
            <w:r w:rsidRPr="00934B59">
              <w:rPr>
                <w:bCs/>
                <w:iCs/>
                <w:vertAlign w:val="subscript"/>
              </w:rPr>
              <w:t>нб</w:t>
            </w:r>
            <w:r w:rsidR="001F6C48">
              <w:rPr>
                <w:bCs/>
                <w:iCs/>
              </w:rPr>
              <w:t xml:space="preserve"> </w:t>
            </w:r>
            <w:r w:rsidR="001F6C48">
              <w:rPr>
                <w:bCs/>
                <w:iCs/>
                <w:lang w:val="en-US"/>
              </w:rPr>
              <w:t>–</w:t>
            </w:r>
            <w:r>
              <w:rPr>
                <w:bCs/>
                <w:iCs/>
              </w:rPr>
              <w:t xml:space="preserve"> А</w:t>
            </w:r>
            <w:r w:rsidRPr="00934B59">
              <w:rPr>
                <w:bCs/>
                <w:iCs/>
                <w:vertAlign w:val="subscript"/>
              </w:rPr>
              <w:t>нм</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452CC5" w:rsidRDefault="00452CC5" w:rsidP="007864FB">
      <w:pPr>
        <w:pStyle w:val="a5"/>
        <w:widowControl w:val="0"/>
        <w:spacing w:line="288" w:lineRule="auto"/>
        <w:ind w:firstLine="0"/>
      </w:pPr>
      <w:r>
        <w:t>где</w:t>
      </w:r>
      <w:r>
        <w:tab/>
        <w:t>Т</w:t>
      </w:r>
      <w:r w:rsidR="008D4E42">
        <w:rPr>
          <w:vertAlign w:val="subscript"/>
        </w:rPr>
        <w:t>А</w:t>
      </w:r>
      <w:r>
        <w:t xml:space="preserve"> </w:t>
      </w:r>
      <w:r>
        <w:sym w:font="Symbol" w:char="F02D"/>
      </w:r>
      <w:r>
        <w:t xml:space="preserve"> величина заданного допуска</w:t>
      </w:r>
      <w:r w:rsidR="008D4E42">
        <w:t xml:space="preserve"> на размер А</w:t>
      </w:r>
      <w:r>
        <w:t>;</w:t>
      </w:r>
    </w:p>
    <w:p w:rsidR="00452CC5" w:rsidRDefault="00452CC5" w:rsidP="007864FB">
      <w:pPr>
        <w:pStyle w:val="a5"/>
        <w:widowControl w:val="0"/>
        <w:spacing w:line="288" w:lineRule="auto"/>
      </w:pPr>
      <w:r>
        <w:rPr>
          <w:bCs/>
          <w:iCs/>
        </w:rPr>
        <w:t>А</w:t>
      </w:r>
      <w:r w:rsidRPr="00934B59">
        <w:rPr>
          <w:bCs/>
          <w:iCs/>
          <w:vertAlign w:val="subscript"/>
        </w:rPr>
        <w:t>нб</w:t>
      </w:r>
      <w:r>
        <w:rPr>
          <w:bCs/>
          <w:iCs/>
        </w:rPr>
        <w:t>, А</w:t>
      </w:r>
      <w:r w:rsidRPr="00934B59">
        <w:rPr>
          <w:bCs/>
          <w:iCs/>
          <w:vertAlign w:val="subscript"/>
        </w:rPr>
        <w:t>нм</w:t>
      </w:r>
      <w:r>
        <w:rPr>
          <w:bCs/>
          <w:iCs/>
        </w:rPr>
        <w:t xml:space="preserve"> </w:t>
      </w:r>
      <w:r>
        <w:rPr>
          <w:bCs/>
          <w:iCs/>
        </w:rPr>
        <w:sym w:font="Symbol" w:char="F02D"/>
      </w:r>
      <w:r>
        <w:rPr>
          <w:bCs/>
          <w:iCs/>
        </w:rPr>
        <w:t xml:space="preserve"> соответственно </w:t>
      </w:r>
      <w:r w:rsidR="00AD3D43">
        <w:rPr>
          <w:bCs/>
          <w:iCs/>
        </w:rPr>
        <w:t xml:space="preserve">заданные </w:t>
      </w:r>
      <w:r>
        <w:t>наибольший и наименьший размеры</w:t>
      </w:r>
      <w:r w:rsidR="00AD3D43">
        <w:t>.</w:t>
      </w:r>
    </w:p>
    <w:p w:rsidR="00452CC5" w:rsidRDefault="00873FC2" w:rsidP="007864FB">
      <w:pPr>
        <w:pStyle w:val="a5"/>
        <w:widowControl w:val="0"/>
        <w:spacing w:line="288" w:lineRule="auto"/>
      </w:pPr>
      <w:r>
        <w:t>Поле рассеяния</w:t>
      </w:r>
      <w:r w:rsidR="00452CC5">
        <w:t xml:space="preserve"> </w:t>
      </w:r>
      <w:r w:rsidR="00452CC5">
        <w:rPr>
          <w:bCs/>
          <w:iCs/>
        </w:rPr>
        <w:sym w:font="Symbol" w:char="F077"/>
      </w:r>
      <w:r>
        <w:t xml:space="preserve"> размеров является величиной, характеризующей действительные размеры, полученные при обработке партии деталей. </w:t>
      </w:r>
      <w:r w:rsidR="00AD3D43">
        <w:t>Тогда как д</w:t>
      </w:r>
      <w:r>
        <w:t xml:space="preserve">опуск является величиной, определяющей </w:t>
      </w:r>
      <w:r w:rsidR="00452CC5">
        <w:t>те предельные значения размеров (т. е. то поле рассеяния размеров), при которых деталь будет считаться годной. Выход размера детали за пределы заданного допуска говорит о том, что данная деталь будет считаться бракованной, при этом действительное поле рассеяния размеров выйдет за пределы заданного допуска.</w:t>
      </w:r>
    </w:p>
    <w:p w:rsidR="00AD3D43" w:rsidRDefault="00AD3D43" w:rsidP="007864FB">
      <w:pPr>
        <w:pStyle w:val="a5"/>
        <w:widowControl w:val="0"/>
        <w:spacing w:line="288" w:lineRule="auto"/>
      </w:pPr>
      <w:r>
        <w:t>Допуски назначаются не только на размеры</w:t>
      </w:r>
      <w:r w:rsidR="00DC6576">
        <w:t xml:space="preserve"> детали</w:t>
      </w:r>
      <w:r>
        <w:t>, но и на любые другие необходимые параметры качества детали</w:t>
      </w:r>
      <w:r w:rsidR="00F72163">
        <w:t>.</w:t>
      </w:r>
    </w:p>
    <w:p w:rsidR="00334D49" w:rsidRDefault="00334D49" w:rsidP="007864FB">
      <w:pPr>
        <w:pStyle w:val="a5"/>
        <w:widowControl w:val="0"/>
        <w:spacing w:line="288" w:lineRule="auto"/>
      </w:pPr>
      <w:r>
        <w:t>В зависимости от точки отсчета величина допуска может определяться как разность между заданными наибольшим и наименьшим размерами (если за точку отсчета принять абсолютный ноль размера) или как разность между верхним и нижним предельными отклонениями (если за точку отсчета принять величину номинального размера), т. 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453F0F" w:rsidRPr="00453F0F" w:rsidTr="00453F0F">
        <w:trPr>
          <w:cantSplit/>
        </w:trPr>
        <w:tc>
          <w:tcPr>
            <w:tcW w:w="9100" w:type="dxa"/>
          </w:tcPr>
          <w:p w:rsidR="00453F0F" w:rsidRPr="00453F0F" w:rsidRDefault="00453F0F" w:rsidP="007864FB">
            <w:pPr>
              <w:pStyle w:val="a5"/>
              <w:widowControl w:val="0"/>
              <w:spacing w:line="288" w:lineRule="auto"/>
              <w:ind w:firstLine="0"/>
              <w:jc w:val="center"/>
              <w:rPr>
                <w:szCs w:val="28"/>
              </w:rPr>
            </w:pPr>
            <w:r>
              <w:rPr>
                <w:bCs/>
                <w:iCs/>
              </w:rPr>
              <w:t>Т</w:t>
            </w:r>
            <w:r>
              <w:rPr>
                <w:bCs/>
                <w:iCs/>
                <w:vertAlign w:val="subscript"/>
              </w:rPr>
              <w:t>А</w:t>
            </w:r>
            <w:r>
              <w:rPr>
                <w:bCs/>
                <w:iCs/>
              </w:rPr>
              <w:t xml:space="preserve"> =</w:t>
            </w:r>
            <w:r w:rsidRPr="00B07969">
              <w:rPr>
                <w:bCs/>
                <w:iCs/>
              </w:rPr>
              <w:t xml:space="preserve"> </w:t>
            </w:r>
            <w:r>
              <w:rPr>
                <w:bCs/>
                <w:iCs/>
                <w:lang w:val="en-US"/>
              </w:rPr>
              <w:t>ES</w:t>
            </w:r>
            <w:r>
              <w:rPr>
                <w:bCs/>
                <w:iCs/>
                <w:vertAlign w:val="subscript"/>
              </w:rPr>
              <w:t>А</w:t>
            </w:r>
            <w:r>
              <w:rPr>
                <w:bCs/>
                <w:iCs/>
              </w:rPr>
              <w:t xml:space="preserve"> – </w:t>
            </w:r>
            <w:r>
              <w:rPr>
                <w:bCs/>
                <w:iCs/>
                <w:lang w:val="en-US"/>
              </w:rPr>
              <w:t>EI</w:t>
            </w:r>
            <w:r>
              <w:rPr>
                <w:bCs/>
                <w:iCs/>
                <w:vertAlign w:val="subscript"/>
              </w:rPr>
              <w:t>А</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396E93" w:rsidRDefault="00396E93" w:rsidP="007864FB">
      <w:pPr>
        <w:pStyle w:val="a5"/>
        <w:widowControl w:val="0"/>
        <w:spacing w:line="288" w:lineRule="auto"/>
        <w:ind w:firstLine="0"/>
      </w:pPr>
      <w:r>
        <w:t>где</w:t>
      </w:r>
      <w:r>
        <w:tab/>
      </w:r>
      <w:r>
        <w:rPr>
          <w:bCs/>
          <w:iCs/>
          <w:lang w:val="en-US"/>
        </w:rPr>
        <w:t>ES</w:t>
      </w:r>
      <w:r w:rsidR="008D4E42">
        <w:rPr>
          <w:bCs/>
          <w:iCs/>
          <w:vertAlign w:val="subscript"/>
        </w:rPr>
        <w:t>А</w:t>
      </w:r>
      <w:r w:rsidR="006F3E87">
        <w:rPr>
          <w:bCs/>
          <w:iCs/>
        </w:rPr>
        <w:t>,</w:t>
      </w:r>
      <w:r w:rsidR="006F3E87" w:rsidRPr="006F3E87">
        <w:rPr>
          <w:bCs/>
          <w:iCs/>
        </w:rPr>
        <w:t xml:space="preserve"> </w:t>
      </w:r>
      <w:r>
        <w:rPr>
          <w:bCs/>
          <w:iCs/>
          <w:lang w:val="en-US"/>
        </w:rPr>
        <w:t>EI</w:t>
      </w:r>
      <w:r w:rsidR="008D4E42">
        <w:rPr>
          <w:bCs/>
          <w:iCs/>
          <w:vertAlign w:val="subscript"/>
        </w:rPr>
        <w:t>А</w:t>
      </w:r>
      <w:r>
        <w:rPr>
          <w:bCs/>
          <w:iCs/>
        </w:rPr>
        <w:t xml:space="preserve"> </w:t>
      </w:r>
      <w:r>
        <w:rPr>
          <w:bCs/>
          <w:iCs/>
        </w:rPr>
        <w:sym w:font="Symbol" w:char="F02D"/>
      </w:r>
      <w:r>
        <w:rPr>
          <w:bCs/>
          <w:iCs/>
        </w:rPr>
        <w:t xml:space="preserve"> соответственно заданные </w:t>
      </w:r>
      <w:r w:rsidR="006F3E87">
        <w:t>верхнее и нижнее предельные отклонения</w:t>
      </w:r>
      <w:r>
        <w:t xml:space="preserve"> размер</w:t>
      </w:r>
      <w:r w:rsidR="006F3E87">
        <w:t>а</w:t>
      </w:r>
      <w:r>
        <w:t xml:space="preserve"> детали.</w:t>
      </w:r>
    </w:p>
    <w:p w:rsidR="006F3E87" w:rsidRDefault="00F72163" w:rsidP="007864FB">
      <w:pPr>
        <w:pStyle w:val="a5"/>
        <w:widowControl w:val="0"/>
        <w:spacing w:line="288" w:lineRule="auto"/>
      </w:pPr>
      <w:r>
        <w:t xml:space="preserve">Также как и для поля рассеяния размеров, для определения </w:t>
      </w:r>
      <w:r w:rsidR="00334D49">
        <w:t xml:space="preserve">допуска недостаточно знать его величину. Необходимо также знать его положение относительно номинального размера. </w:t>
      </w:r>
      <w:r w:rsidR="00A95A28">
        <w:t>Поэтому, когда</w:t>
      </w:r>
      <w:r w:rsidR="00334D49">
        <w:t xml:space="preserve"> говорят о </w:t>
      </w:r>
      <w:r w:rsidR="00334D49" w:rsidRPr="00334D49">
        <w:rPr>
          <w:b/>
          <w:i/>
          <w:u w:val="single"/>
        </w:rPr>
        <w:t>поле допуска</w:t>
      </w:r>
      <w:r w:rsidR="006F3E87" w:rsidRPr="006F3E87">
        <w:t>,</w:t>
      </w:r>
      <w:r w:rsidR="00334D49">
        <w:t xml:space="preserve"> </w:t>
      </w:r>
      <w:r w:rsidR="00A95A28">
        <w:t>то предполагается, что известны (или установлены)</w:t>
      </w:r>
      <w:r w:rsidR="00334D49">
        <w:t xml:space="preserve"> величин</w:t>
      </w:r>
      <w:r w:rsidR="000A1E32">
        <w:t>а</w:t>
      </w:r>
      <w:r w:rsidR="00334D49">
        <w:t xml:space="preserve"> допуска и его положение относительно номинального размера.</w:t>
      </w:r>
      <w:r w:rsidR="006F3E87" w:rsidRPr="006F3E87">
        <w:t xml:space="preserve"> </w:t>
      </w:r>
      <w:r w:rsidR="006F3E87">
        <w:t>Графическое изображение размера с полем допуска представлено на рис</w:t>
      </w:r>
      <w:r w:rsidR="00681913">
        <w:t>.</w:t>
      </w:r>
      <w:r w:rsidR="006F3E87">
        <w:t xml:space="preserve"> 4.</w:t>
      </w:r>
    </w:p>
    <w:p w:rsidR="00453F0F" w:rsidRDefault="00B85F56" w:rsidP="007864FB">
      <w:pPr>
        <w:pStyle w:val="a5"/>
        <w:widowControl w:val="0"/>
        <w:spacing w:line="288" w:lineRule="auto"/>
      </w:pPr>
      <w:r>
        <w:t>Для определения величин номинального А</w:t>
      </w:r>
      <w:r>
        <w:rPr>
          <w:vertAlign w:val="subscript"/>
        </w:rPr>
        <w:t>ном</w:t>
      </w:r>
      <w:r>
        <w:t>, наибольшего А</w:t>
      </w:r>
      <w:r>
        <w:rPr>
          <w:vertAlign w:val="subscript"/>
        </w:rPr>
        <w:t>нб</w:t>
      </w:r>
      <w:r>
        <w:t>, наименьшего А</w:t>
      </w:r>
      <w:r>
        <w:rPr>
          <w:vertAlign w:val="subscript"/>
        </w:rPr>
        <w:t>нм</w:t>
      </w:r>
      <w:r>
        <w:t xml:space="preserve"> и среднего А</w:t>
      </w:r>
      <w:r>
        <w:rPr>
          <w:vertAlign w:val="subscript"/>
        </w:rPr>
        <w:t>ср</w:t>
      </w:r>
      <w:r>
        <w:t xml:space="preserve"> размеров в качестве точки отсчета используется абсолютный ноль размера (</w:t>
      </w:r>
      <w:r w:rsidR="00772115">
        <w:t>на рис</w:t>
      </w:r>
      <w:r w:rsidR="00681913">
        <w:t>.</w:t>
      </w:r>
      <w:r w:rsidR="00772115">
        <w:t xml:space="preserve"> 4 данная точка отсчета обозначена «0»</w:t>
      </w:r>
      <w:r>
        <w:t>). Для определения координаты середины поля допуска А</w:t>
      </w:r>
      <w:r>
        <w:rPr>
          <w:vertAlign w:val="subscript"/>
        </w:rPr>
        <w:t>0</w:t>
      </w:r>
      <w:r>
        <w:t>, верхнего</w:t>
      </w:r>
      <w:r w:rsidRPr="00B85F56">
        <w:t xml:space="preserve"> </w:t>
      </w:r>
      <w:r>
        <w:rPr>
          <w:lang w:val="en-US"/>
        </w:rPr>
        <w:t>ES</w:t>
      </w:r>
      <w:r>
        <w:t xml:space="preserve"> и нижнего</w:t>
      </w:r>
      <w:r w:rsidRPr="00B85F56">
        <w:t xml:space="preserve"> </w:t>
      </w:r>
      <w:r>
        <w:rPr>
          <w:lang w:val="en-US"/>
        </w:rPr>
        <w:t>EI</w:t>
      </w:r>
      <w:r>
        <w:t xml:space="preserve"> предельных отклонений в качестве точки отсчета используется величина номинального размера</w:t>
      </w:r>
      <w:r w:rsidR="00772115">
        <w:t xml:space="preserve"> (на рис</w:t>
      </w:r>
      <w:r w:rsidR="00681913">
        <w:t>.</w:t>
      </w:r>
      <w:r w:rsidR="00772115">
        <w:t xml:space="preserve"> 4 данная точка отсчета обозначена «0</w:t>
      </w:r>
      <w:r w:rsidR="00772115" w:rsidRPr="00772115">
        <w:t>’</w:t>
      </w:r>
      <w:r w:rsidR="00772115">
        <w:t>»)</w:t>
      </w:r>
      <w:r>
        <w:t>.</w:t>
      </w:r>
      <w:r w:rsidR="00453F0F" w:rsidRPr="00453F0F">
        <w:t xml:space="preserve"> </w:t>
      </w:r>
      <w:r w:rsidR="00453F0F">
        <w:t>Следует отметить, что координата середины поля допуска А</w:t>
      </w:r>
      <w:r w:rsidR="00453F0F">
        <w:rPr>
          <w:vertAlign w:val="subscript"/>
        </w:rPr>
        <w:t>0</w:t>
      </w:r>
      <w:r w:rsidR="00453F0F">
        <w:t>, а также значения верхнего</w:t>
      </w:r>
      <w:r w:rsidR="00453F0F" w:rsidRPr="00B85F56">
        <w:t xml:space="preserve"> </w:t>
      </w:r>
      <w:r w:rsidR="00453F0F">
        <w:rPr>
          <w:lang w:val="en-US"/>
        </w:rPr>
        <w:t>ES</w:t>
      </w:r>
      <w:r w:rsidR="00453F0F">
        <w:t xml:space="preserve"> и нижнего</w:t>
      </w:r>
      <w:r w:rsidR="00453F0F" w:rsidRPr="00B85F56">
        <w:t xml:space="preserve"> </w:t>
      </w:r>
      <w:r w:rsidR="00453F0F">
        <w:rPr>
          <w:lang w:val="en-US"/>
        </w:rPr>
        <w:t>EI</w:t>
      </w:r>
      <w:r w:rsidR="00453F0F">
        <w:t xml:space="preserve"> предельных отклонений могут быть как отрицательными, так и положительными в зависимости от их расположения относительно точки отсчета </w:t>
      </w:r>
      <w:smartTag w:uri="urn:schemas-microsoft-com:office:smarttags" w:element="metricconverter">
        <w:smartTagPr>
          <w:attr w:name="ProductID" w:val="0’"/>
        </w:smartTagPr>
        <w:r w:rsidR="00453F0F">
          <w:t>0</w:t>
        </w:r>
        <w:r w:rsidR="00453F0F" w:rsidRPr="005E1816">
          <w:t>’</w:t>
        </w:r>
      </w:smartTag>
      <w:r w:rsidR="00453F0F">
        <w:t xml:space="preserve">. Это следует учитывать при использовании нижеприведенных формул (4) </w:t>
      </w:r>
      <w:r w:rsidR="00453F0F">
        <w:sym w:font="Symbol" w:char="F02D"/>
      </w:r>
      <w:r w:rsidR="00453F0F">
        <w:t xml:space="preserve"> (10).</w:t>
      </w:r>
    </w:p>
    <w:p w:rsidR="00787EC9" w:rsidRDefault="00453F0F" w:rsidP="007864FB">
      <w:pPr>
        <w:pStyle w:val="a5"/>
        <w:widowControl w:val="0"/>
        <w:spacing w:line="288" w:lineRule="auto"/>
        <w:ind w:left="709"/>
        <w:jc w:val="center"/>
      </w:pPr>
      <w:r>
        <w:object w:dxaOrig="9289" w:dyaOrig="6298">
          <v:shape id="_x0000_i1033" type="#_x0000_t75" style="width:406.2pt;height:273.6pt" o:ole="">
            <v:imagedata r:id="rId26" o:title=""/>
          </v:shape>
          <o:OLEObject Type="Embed" ProgID="KOMPAS.FRW" ShapeID="_x0000_i1033" DrawAspect="Content" ObjectID="_1697816051" r:id="rId27"/>
        </w:object>
      </w:r>
    </w:p>
    <w:p w:rsidR="005E1816" w:rsidRDefault="005E1816" w:rsidP="007864FB">
      <w:pPr>
        <w:pStyle w:val="a5"/>
        <w:widowControl w:val="0"/>
        <w:spacing w:line="288" w:lineRule="auto"/>
        <w:ind w:firstLine="0"/>
        <w:jc w:val="center"/>
      </w:pPr>
      <w:r>
        <w:t>Рисунок 4</w:t>
      </w:r>
      <w:r w:rsidR="006F4611">
        <w:t xml:space="preserve"> </w:t>
      </w:r>
      <w:r w:rsidR="006F4611">
        <w:sym w:font="Symbol" w:char="F02D"/>
      </w:r>
      <w:r>
        <w:t xml:space="preserve"> Графическое изображение размера А</w:t>
      </w:r>
    </w:p>
    <w:p w:rsidR="000A1E32" w:rsidRDefault="000A1E32" w:rsidP="007864FB">
      <w:pPr>
        <w:pStyle w:val="a5"/>
        <w:widowControl w:val="0"/>
        <w:spacing w:line="288" w:lineRule="auto"/>
      </w:pPr>
    </w:p>
    <w:p w:rsidR="006602E6" w:rsidRDefault="006602E6" w:rsidP="007864FB">
      <w:pPr>
        <w:pStyle w:val="a5"/>
        <w:widowControl w:val="0"/>
        <w:spacing w:line="288" w:lineRule="auto"/>
      </w:pPr>
      <w:r>
        <w:t>Как видно из рис</w:t>
      </w:r>
      <w:r w:rsidR="00681913">
        <w:t>.</w:t>
      </w:r>
      <w:r>
        <w:t xml:space="preserve"> 4, параметры размера связаны между собой, и любой размер А можно представить в следующем виде: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453F0F" w:rsidRPr="00453F0F" w:rsidTr="005E7D2B">
        <w:tc>
          <w:tcPr>
            <w:tcW w:w="9100" w:type="dxa"/>
          </w:tcPr>
          <w:p w:rsidR="00453F0F" w:rsidRPr="00453F0F" w:rsidRDefault="00514668" w:rsidP="00514668">
            <w:pPr>
              <w:pStyle w:val="a5"/>
              <w:widowControl w:val="0"/>
              <w:spacing w:line="288" w:lineRule="auto"/>
              <w:ind w:firstLine="0"/>
              <w:jc w:val="center"/>
              <w:rPr>
                <w:szCs w:val="28"/>
              </w:rPr>
            </w:pPr>
            <w:r w:rsidRPr="00514668">
              <w:rPr>
                <w:position w:val="-22"/>
              </w:rPr>
              <w:object w:dxaOrig="3640" w:dyaOrig="580">
                <v:shape id="_x0000_i1034" type="#_x0000_t75" style="width:182.4pt;height:29.4pt" o:ole="">
                  <v:imagedata r:id="rId28" o:title=""/>
                </v:shape>
                <o:OLEObject Type="Embed" ProgID="Equation.DSMT4" ShapeID="_x0000_i1034" DrawAspect="Content" ObjectID="_1697816052" r:id="rId29"/>
              </w:object>
            </w:r>
          </w:p>
        </w:tc>
        <w:tc>
          <w:tcPr>
            <w:tcW w:w="623" w:type="dxa"/>
            <w:vAlign w:val="center"/>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6602E6" w:rsidRDefault="004A0226" w:rsidP="007864FB">
      <w:pPr>
        <w:pStyle w:val="a5"/>
        <w:widowControl w:val="0"/>
        <w:spacing w:line="288" w:lineRule="auto"/>
      </w:pPr>
      <w:r>
        <w:t xml:space="preserve">Связь параметров размера между собой также можно представить в виде </w:t>
      </w:r>
      <w:r w:rsidR="001D0556">
        <w:t xml:space="preserve">следующих </w:t>
      </w:r>
      <w:r>
        <w:t>формул:</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bCs/>
                <w:iCs/>
              </w:rPr>
              <w:t>А</w:t>
            </w:r>
            <w:r>
              <w:rPr>
                <w:bCs/>
                <w:iCs/>
                <w:vertAlign w:val="subscript"/>
              </w:rPr>
              <w:t>нб</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 = А</w:t>
            </w:r>
            <w:r>
              <w:rPr>
                <w:bCs/>
                <w:iCs/>
                <w:vertAlign w:val="subscript"/>
              </w:rPr>
              <w:t>ном</w:t>
            </w:r>
            <w:r>
              <w:rPr>
                <w:bCs/>
                <w:iCs/>
              </w:rPr>
              <w:t xml:space="preserve"> + </w:t>
            </w:r>
            <w:r>
              <w:rPr>
                <w:bCs/>
                <w:iCs/>
                <w:lang w:val="en-US"/>
              </w:rPr>
              <w:t>ES</w:t>
            </w:r>
            <w:r>
              <w:rPr>
                <w:bCs/>
                <w:iCs/>
                <w:vertAlign w:val="subscript"/>
              </w:rPr>
              <w:t>А</w:t>
            </w:r>
            <w:r>
              <w:rPr>
                <w:bCs/>
                <w:iCs/>
              </w:rPr>
              <w:t>.</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bCs/>
                <w:iCs/>
              </w:rPr>
              <w:t>А</w:t>
            </w:r>
            <w:r>
              <w:rPr>
                <w:bCs/>
                <w:iCs/>
                <w:vertAlign w:val="subscript"/>
              </w:rPr>
              <w:t>нм</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 = А</w:t>
            </w:r>
            <w:r>
              <w:rPr>
                <w:bCs/>
                <w:iCs/>
                <w:vertAlign w:val="subscript"/>
              </w:rPr>
              <w:t>ном</w:t>
            </w:r>
            <w:r>
              <w:rPr>
                <w:bCs/>
                <w:iCs/>
              </w:rPr>
              <w:t xml:space="preserve"> + </w:t>
            </w:r>
            <w:r>
              <w:rPr>
                <w:bCs/>
                <w:iCs/>
                <w:lang w:val="en-US"/>
              </w:rPr>
              <w:t>EI</w:t>
            </w:r>
            <w:r>
              <w:rPr>
                <w:bCs/>
                <w:iCs/>
                <w:vertAlign w:val="subscript"/>
              </w:rPr>
              <w:t>А</w:t>
            </w:r>
            <w:r>
              <w:rPr>
                <w:bCs/>
                <w:iCs/>
              </w:rPr>
              <w:t>.</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bCs/>
                <w:iCs/>
              </w:rPr>
              <w:t>Т</w:t>
            </w:r>
            <w:r>
              <w:rPr>
                <w:bCs/>
                <w:iCs/>
                <w:vertAlign w:val="subscript"/>
              </w:rPr>
              <w:t>А</w:t>
            </w:r>
            <w:r>
              <w:rPr>
                <w:bCs/>
                <w:iCs/>
              </w:rPr>
              <w:t xml:space="preserve"> =</w:t>
            </w:r>
            <w:r w:rsidRPr="00B07969">
              <w:rPr>
                <w:bCs/>
                <w:iCs/>
              </w:rPr>
              <w:t xml:space="preserve"> </w:t>
            </w:r>
            <w:r>
              <w:rPr>
                <w:bCs/>
                <w:iCs/>
              </w:rPr>
              <w:t>А</w:t>
            </w:r>
            <w:r w:rsidRPr="00934B59">
              <w:rPr>
                <w:bCs/>
                <w:iCs/>
                <w:vertAlign w:val="subscript"/>
              </w:rPr>
              <w:t>нб</w:t>
            </w:r>
            <w:r>
              <w:rPr>
                <w:bCs/>
                <w:iCs/>
              </w:rPr>
              <w:t xml:space="preserve"> - А</w:t>
            </w:r>
            <w:r w:rsidRPr="00934B59">
              <w:rPr>
                <w:bCs/>
                <w:iCs/>
                <w:vertAlign w:val="subscript"/>
              </w:rPr>
              <w:t>нм</w:t>
            </w:r>
            <w:r>
              <w:rPr>
                <w:bCs/>
                <w:iCs/>
              </w:rPr>
              <w:t xml:space="preserve"> =</w:t>
            </w:r>
            <w:r w:rsidRPr="00B07969">
              <w:rPr>
                <w:bCs/>
                <w:iCs/>
              </w:rPr>
              <w:t xml:space="preserve"> </w:t>
            </w:r>
            <w:r>
              <w:rPr>
                <w:bCs/>
                <w:iCs/>
                <w:lang w:val="en-US"/>
              </w:rPr>
              <w:t>ES</w:t>
            </w:r>
            <w:r>
              <w:rPr>
                <w:bCs/>
                <w:iCs/>
                <w:vertAlign w:val="subscript"/>
              </w:rPr>
              <w:t>А</w:t>
            </w:r>
            <w:r>
              <w:rPr>
                <w:bCs/>
                <w:iCs/>
              </w:rPr>
              <w:t xml:space="preserve"> – </w:t>
            </w:r>
            <w:r>
              <w:rPr>
                <w:bCs/>
                <w:iCs/>
                <w:lang w:val="en-US"/>
              </w:rPr>
              <w:t>EI</w:t>
            </w:r>
            <w:r>
              <w:rPr>
                <w:bCs/>
                <w:iCs/>
                <w:vertAlign w:val="subscript"/>
              </w:rPr>
              <w:t>А</w:t>
            </w:r>
            <w:r>
              <w:rPr>
                <w:bCs/>
                <w:iCs/>
              </w:rPr>
              <w:t>.</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t>А</w:t>
            </w:r>
            <w:r>
              <w:rPr>
                <w:vertAlign w:val="subscript"/>
              </w:rPr>
              <w:t>0</w:t>
            </w:r>
            <w:r>
              <w:t xml:space="preserve"> = (</w:t>
            </w:r>
            <w:r>
              <w:rPr>
                <w:lang w:val="en-US"/>
              </w:rPr>
              <w:t>ES</w:t>
            </w:r>
            <w:r>
              <w:rPr>
                <w:vertAlign w:val="subscript"/>
              </w:rPr>
              <w:t>А</w:t>
            </w:r>
            <w:r w:rsidRPr="008D4E42">
              <w:t xml:space="preserve"> </w:t>
            </w:r>
            <w:r>
              <w:t xml:space="preserve">+ </w:t>
            </w:r>
            <w:r>
              <w:rPr>
                <w:lang w:val="en-US"/>
              </w:rPr>
              <w:t>EI</w:t>
            </w:r>
            <w:r>
              <w:rPr>
                <w:vertAlign w:val="subscript"/>
              </w:rPr>
              <w:t>А</w:t>
            </w:r>
            <w:r>
              <w:t>)/2.</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lang w:val="en-US"/>
              </w:rPr>
              <w:t>ES</w:t>
            </w:r>
            <w:r>
              <w:rPr>
                <w:vertAlign w:val="subscript"/>
              </w:rPr>
              <w:t>А</w:t>
            </w:r>
            <w:r>
              <w:t xml:space="preserve"> = А</w:t>
            </w:r>
            <w:r>
              <w:rPr>
                <w:vertAlign w:val="subscript"/>
              </w:rPr>
              <w:t>0</w:t>
            </w:r>
            <w:r>
              <w:t xml:space="preserve"> + Т</w:t>
            </w:r>
            <w:r>
              <w:rPr>
                <w:vertAlign w:val="subscript"/>
              </w:rPr>
              <w:t>А</w:t>
            </w:r>
            <w:r>
              <w:t>/2.</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453F0F" w:rsidRPr="00453F0F" w:rsidTr="007864FB">
        <w:tc>
          <w:tcPr>
            <w:tcW w:w="9100" w:type="dxa"/>
          </w:tcPr>
          <w:p w:rsidR="00453F0F" w:rsidRPr="00453F0F" w:rsidRDefault="00453F0F" w:rsidP="007864FB">
            <w:pPr>
              <w:pStyle w:val="a5"/>
              <w:widowControl w:val="0"/>
              <w:spacing w:line="288" w:lineRule="auto"/>
              <w:ind w:firstLine="0"/>
              <w:jc w:val="center"/>
              <w:rPr>
                <w:szCs w:val="28"/>
              </w:rPr>
            </w:pPr>
            <w:r>
              <w:rPr>
                <w:lang w:val="en-US"/>
              </w:rPr>
              <w:t>EI</w:t>
            </w:r>
            <w:r>
              <w:rPr>
                <w:vertAlign w:val="subscript"/>
              </w:rPr>
              <w:t>А</w:t>
            </w:r>
            <w:r>
              <w:t xml:space="preserve"> = А</w:t>
            </w:r>
            <w:r>
              <w:rPr>
                <w:vertAlign w:val="subscript"/>
              </w:rPr>
              <w:t>0</w:t>
            </w:r>
            <w:r>
              <w:t xml:space="preserve"> - Т</w:t>
            </w:r>
            <w:r>
              <w:rPr>
                <w:vertAlign w:val="subscript"/>
              </w:rPr>
              <w:t>А</w:t>
            </w:r>
            <w:r>
              <w:t>/2.</w:t>
            </w:r>
          </w:p>
        </w:tc>
        <w:tc>
          <w:tcPr>
            <w:tcW w:w="623" w:type="dxa"/>
          </w:tcPr>
          <w:p w:rsidR="00453F0F" w:rsidRPr="00453F0F" w:rsidRDefault="00453F0F"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AD3D43" w:rsidRPr="00080BE7" w:rsidRDefault="00080BE7" w:rsidP="007864FB">
      <w:pPr>
        <w:pStyle w:val="3"/>
        <w:widowControl w:val="0"/>
      </w:pPr>
      <w:bookmarkStart w:id="8" w:name="_Toc534281286"/>
      <w:r w:rsidRPr="00080BE7">
        <w:t>Методы достижения точности замыкающего звена</w:t>
      </w:r>
      <w:bookmarkEnd w:id="8"/>
    </w:p>
    <w:p w:rsidR="00080BE7" w:rsidRDefault="00080BE7" w:rsidP="007864FB">
      <w:pPr>
        <w:pStyle w:val="a5"/>
        <w:widowControl w:val="0"/>
        <w:spacing w:line="288" w:lineRule="auto"/>
      </w:pPr>
      <w:r>
        <w:t>Достижение заданной точности замыкающего звена размерной цепи при сборке машины может быть осуществлено следующими методами</w:t>
      </w:r>
      <w:r w:rsidR="00453F0F">
        <w:t xml:space="preserve"> </w:t>
      </w:r>
      <w:r w:rsidR="00453F0F" w:rsidRPr="00453F0F">
        <w:t>[</w:t>
      </w:r>
      <w:r w:rsidR="00363C3D" w:rsidRPr="00363C3D">
        <w:t>4</w:t>
      </w:r>
      <w:r w:rsidR="00453F0F" w:rsidRPr="00453F0F">
        <w:t>]</w:t>
      </w:r>
      <w:r>
        <w:t>:</w:t>
      </w:r>
    </w:p>
    <w:p w:rsidR="00080BE7" w:rsidRDefault="00080BE7" w:rsidP="007864FB">
      <w:pPr>
        <w:pStyle w:val="a5"/>
        <w:widowControl w:val="0"/>
        <w:spacing w:line="288" w:lineRule="auto"/>
      </w:pPr>
      <w:r>
        <w:t>1) метод полной взаимозаменяемости;</w:t>
      </w:r>
    </w:p>
    <w:p w:rsidR="00080BE7" w:rsidRDefault="00080BE7" w:rsidP="007864FB">
      <w:pPr>
        <w:pStyle w:val="a5"/>
        <w:widowControl w:val="0"/>
        <w:spacing w:line="288" w:lineRule="auto"/>
      </w:pPr>
      <w:r>
        <w:t>2) метод неполной взаимозаменяемости;</w:t>
      </w:r>
    </w:p>
    <w:p w:rsidR="00080BE7" w:rsidRDefault="00080BE7" w:rsidP="007864FB">
      <w:pPr>
        <w:pStyle w:val="a5"/>
        <w:widowControl w:val="0"/>
        <w:spacing w:line="288" w:lineRule="auto"/>
      </w:pPr>
      <w:r>
        <w:t>3) метод групповой взаимозаменяемости (селективная сборка);</w:t>
      </w:r>
    </w:p>
    <w:p w:rsidR="00080BE7" w:rsidRDefault="00080BE7" w:rsidP="007864FB">
      <w:pPr>
        <w:pStyle w:val="a5"/>
        <w:widowControl w:val="0"/>
        <w:spacing w:line="288" w:lineRule="auto"/>
      </w:pPr>
      <w:r>
        <w:t>4) метод пригонки (изготовление «по месту»);</w:t>
      </w:r>
    </w:p>
    <w:p w:rsidR="00080BE7" w:rsidRDefault="00080BE7" w:rsidP="007864FB">
      <w:pPr>
        <w:pStyle w:val="a5"/>
        <w:widowControl w:val="0"/>
        <w:spacing w:line="288" w:lineRule="auto"/>
      </w:pPr>
      <w:r>
        <w:t>5) метод регулирования (с применением подвижных и неподвижных компенсаторов).</w:t>
      </w:r>
    </w:p>
    <w:p w:rsidR="00FA0BCD" w:rsidRDefault="00FA0BCD" w:rsidP="007864FB">
      <w:pPr>
        <w:pStyle w:val="a5"/>
        <w:widowControl w:val="0"/>
        <w:spacing w:line="286" w:lineRule="auto"/>
      </w:pPr>
      <w:r>
        <w:rPr>
          <w:b/>
          <w:bCs/>
          <w:i/>
          <w:iCs/>
          <w:u w:val="single"/>
        </w:rPr>
        <w:lastRenderedPageBreak/>
        <w:t>Метод полной взаимозаменяемости</w:t>
      </w:r>
      <w:r>
        <w:t xml:space="preserve"> обеспечивает достижение требуемой точности замыкающего звена размерной цепи путем включения в нее составляющих звеньев без выбора, подбора или изменения их значений. При этом любая деталь, изготовленная по принципу полной взаимозаменяемости, может быть использована при сборке без </w:t>
      </w:r>
      <w:r w:rsidR="000A1E32">
        <w:t xml:space="preserve">какой-либо </w:t>
      </w:r>
      <w:r>
        <w:t>п</w:t>
      </w:r>
      <w:r w:rsidR="000A1E32">
        <w:t>ри</w:t>
      </w:r>
      <w:r>
        <w:t>гонки или подбора при сохранении требуемых эксплуатационных свойств изделия.</w:t>
      </w:r>
    </w:p>
    <w:p w:rsidR="00FA0BCD" w:rsidRDefault="00FA0BCD" w:rsidP="007864FB">
      <w:pPr>
        <w:pStyle w:val="a5"/>
        <w:widowControl w:val="0"/>
        <w:spacing w:line="286" w:lineRule="auto"/>
      </w:pPr>
      <w:r>
        <w:t xml:space="preserve">Использование этого метода экономично в условиях достижения высокой точности при малом числе звеньев размерной цепи в массовом и крупносерийном производстве. Он позволяет организовать процесс сборки по принципу потока, изготовлять запасные детали и запасные сборочные единицы, агрегаты на основе кооперирования специализированных заводов, выпускающих отдельные детали и сборочные единицы тех или других машин. </w:t>
      </w:r>
    </w:p>
    <w:p w:rsidR="00FA0BCD" w:rsidRDefault="00FA0BCD" w:rsidP="007864FB">
      <w:pPr>
        <w:pStyle w:val="a5"/>
        <w:widowControl w:val="0"/>
        <w:spacing w:line="286" w:lineRule="auto"/>
      </w:pPr>
      <w:r>
        <w:rPr>
          <w:b/>
          <w:bCs/>
          <w:i/>
          <w:iCs/>
          <w:u w:val="single"/>
        </w:rPr>
        <w:t>Метод неполной взаимозаменяемости</w:t>
      </w:r>
      <w:r>
        <w:t xml:space="preserve"> обеспечивает достижение требуемой точности замыкающего звена размерной цепи путем включения в нее составляющих звеньев без выбора, подбора или изменения их значений. При этом, используя некоторые положения теории вероятности, допуски на размеры деталей, составляющие размерную цепь, расширяют, идя на риск получения некоторого относительно небольшого процента собранных сборочных единиц, у которых допуск замыкающего звена выйдет за пределы допускаемой по техническим условиям величины. </w:t>
      </w:r>
      <w:r>
        <w:rPr>
          <w:szCs w:val="16"/>
        </w:rPr>
        <w:t>Использование метода целесообразно для достижения точности в многозвенных размерных цепях.</w:t>
      </w:r>
    </w:p>
    <w:p w:rsidR="00FA0BCD" w:rsidRDefault="00FA0BCD" w:rsidP="007864FB">
      <w:pPr>
        <w:pStyle w:val="a5"/>
        <w:widowControl w:val="0"/>
        <w:spacing w:line="286" w:lineRule="auto"/>
      </w:pPr>
      <w:r>
        <w:t xml:space="preserve">Этот метод обеспечивает значительный экономический эффект для обработки резанием, так как благодаря расширению допусков на отдельные детали, обработка их упрощается и обходится дешевле. Сборочные единицы, оказавшиеся негодными по техническим условиям, не являются браком, а подлежат разборке на отдельные детали, которые </w:t>
      </w:r>
      <w:r w:rsidR="00422ABE">
        <w:t>затем</w:t>
      </w:r>
      <w:r>
        <w:t xml:space="preserve"> поступают снова на сборку</w:t>
      </w:r>
      <w:r w:rsidR="000A1E32">
        <w:t xml:space="preserve"> (в другом сочетании с другими деталями)</w:t>
      </w:r>
      <w:r>
        <w:t xml:space="preserve">. </w:t>
      </w:r>
    </w:p>
    <w:p w:rsidR="00FA0BCD" w:rsidRDefault="00FA0BCD" w:rsidP="007864FB">
      <w:pPr>
        <w:pStyle w:val="a5"/>
        <w:widowControl w:val="0"/>
        <w:spacing w:line="286" w:lineRule="auto"/>
        <w:rPr>
          <w:szCs w:val="16"/>
        </w:rPr>
      </w:pPr>
      <w:r>
        <w:rPr>
          <w:b/>
          <w:bCs/>
          <w:i/>
          <w:iCs/>
          <w:u w:val="single"/>
        </w:rPr>
        <w:t>Метод групповой взаимозаменяемости</w:t>
      </w:r>
      <w:r>
        <w:t xml:space="preserve"> обеспечивает</w:t>
      </w:r>
      <w:r>
        <w:rPr>
          <w:szCs w:val="16"/>
        </w:rPr>
        <w:t xml:space="preserve"> требуемую точность замыкающего звена размерной цепи у заранее обусловленной части объектов путем включения в нее составляющих звеньев без выбора, подбора или изменения их значений.</w:t>
      </w:r>
    </w:p>
    <w:p w:rsidR="00FA0BCD" w:rsidRDefault="00FA0BCD" w:rsidP="007864FB">
      <w:pPr>
        <w:pStyle w:val="a5"/>
        <w:widowControl w:val="0"/>
        <w:spacing w:line="286" w:lineRule="auto"/>
      </w:pPr>
      <w:r>
        <w:rPr>
          <w:szCs w:val="16"/>
        </w:rPr>
        <w:t xml:space="preserve">Сущность метода </w:t>
      </w:r>
      <w:r>
        <w:t xml:space="preserve">заключается в том, что детали, размеры которых входят в размерную цепь, сортируют по размерам на несколько групп в пределах полей допусков. Такой метод позволяет при сравнительно невысокой точности деталей достигнуть повышенной точности </w:t>
      </w:r>
      <w:r w:rsidR="00422ABE">
        <w:t>замыкающего</w:t>
      </w:r>
      <w:r>
        <w:t xml:space="preserve"> звена, так как необходимый допуск его достигается путем сборки деталей, входящих в одну группу сортировки. Такая сборка называется селективной и</w:t>
      </w:r>
      <w:r w:rsidR="000A1E32">
        <w:t xml:space="preserve">, в основном, </w:t>
      </w:r>
      <w:r>
        <w:t xml:space="preserve">применяется в </w:t>
      </w:r>
      <w:r w:rsidR="000A1E32">
        <w:t>крупно</w:t>
      </w:r>
      <w:r>
        <w:t xml:space="preserve">серийном и массовом производстве. </w:t>
      </w:r>
    </w:p>
    <w:p w:rsidR="00FA0BCD" w:rsidRDefault="00FA0BCD" w:rsidP="007864FB">
      <w:pPr>
        <w:pStyle w:val="a5"/>
        <w:widowControl w:val="0"/>
        <w:spacing w:line="288" w:lineRule="auto"/>
      </w:pPr>
      <w:r>
        <w:rPr>
          <w:b/>
          <w:bCs/>
          <w:i/>
          <w:iCs/>
          <w:u w:val="single"/>
        </w:rPr>
        <w:lastRenderedPageBreak/>
        <w:t>Метод пригонки</w:t>
      </w:r>
      <w:r>
        <w:t xml:space="preserve"> заключается в том, что требуемая точность замыкающего звена достигается путем изменения размера одного из звеньев (звена-компенсатора) снятием определенного количества материала подрезкой, припиловкой, шабрением и т. д. Этот метод требует значительной затраты ручного труда высококвалифицированных рабочих-сборщиков, является неэкономичным для сборочного цеха. Его применяют при мелкосерийном и единичном производстве для точного изготовления деталей, входящих в цепи с большим числом звеньев.</w:t>
      </w:r>
    </w:p>
    <w:p w:rsidR="00FA0BCD" w:rsidRDefault="00FA0BCD" w:rsidP="007864FB">
      <w:pPr>
        <w:widowControl w:val="0"/>
        <w:spacing w:line="288" w:lineRule="auto"/>
        <w:ind w:firstLine="720"/>
      </w:pPr>
      <w:r>
        <w:rPr>
          <w:b/>
          <w:bCs/>
          <w:i/>
          <w:iCs/>
          <w:u w:val="single"/>
        </w:rPr>
        <w:t>Метод регулирования</w:t>
      </w:r>
      <w:r>
        <w:t xml:space="preserve"> заключается в том, что требуемая точность замыкающего звена достигается путем изменения величины заранее выбранного компенсирующего звена без снятия с него материала. По принципиальной сущности метод регулировки аналогичен методу пригонки. Различие между ними заключается в том, что изменение величины компенсирующего звена при методе регулировки</w:t>
      </w:r>
      <w:r w:rsidR="008C75AF">
        <w:t xml:space="preserve"> осуществляется двумя способами:</w:t>
      </w:r>
    </w:p>
    <w:p w:rsidR="00FA0BCD" w:rsidRDefault="00FA0BCD" w:rsidP="007864FB">
      <w:pPr>
        <w:widowControl w:val="0"/>
        <w:spacing w:line="288" w:lineRule="auto"/>
        <w:ind w:firstLine="720"/>
      </w:pPr>
      <w:r>
        <w:t>1) изменением положени</w:t>
      </w:r>
      <w:r w:rsidR="008C75AF">
        <w:t>я</w:t>
      </w:r>
      <w:r>
        <w:t xml:space="preserve"> одной из деталей</w:t>
      </w:r>
      <w:r w:rsidR="008C75AF">
        <w:t xml:space="preserve"> (</w:t>
      </w:r>
      <w:r w:rsidR="008C75AF" w:rsidRPr="008C75AF">
        <w:rPr>
          <w:b/>
          <w:i/>
          <w:u w:val="single"/>
        </w:rPr>
        <w:t>подвижного компенсатора</w:t>
      </w:r>
      <w:r w:rsidR="008C75AF">
        <w:t>)</w:t>
      </w:r>
      <w:r>
        <w:t xml:space="preserve"> путем ее линейного перемещения или поворота, или же того и другого одновременно на величину изменений погрешности замыкающего звена;</w:t>
      </w:r>
    </w:p>
    <w:p w:rsidR="00FA0BCD" w:rsidRDefault="00FA0BCD" w:rsidP="007864FB">
      <w:pPr>
        <w:widowControl w:val="0"/>
        <w:spacing w:line="288" w:lineRule="auto"/>
        <w:ind w:firstLine="720"/>
      </w:pPr>
      <w:r>
        <w:t>2) введением в размерную цепь специальной детали</w:t>
      </w:r>
      <w:r w:rsidR="008C75AF">
        <w:t xml:space="preserve"> (</w:t>
      </w:r>
      <w:r w:rsidR="008C75AF">
        <w:rPr>
          <w:b/>
          <w:i/>
          <w:u w:val="single"/>
        </w:rPr>
        <w:t>неп</w:t>
      </w:r>
      <w:r w:rsidR="008C75AF" w:rsidRPr="008C75AF">
        <w:rPr>
          <w:b/>
          <w:i/>
          <w:u w:val="single"/>
        </w:rPr>
        <w:t>одвижного компенсатора</w:t>
      </w:r>
      <w:r w:rsidR="008C75AF">
        <w:t>)</w:t>
      </w:r>
      <w:r>
        <w:t xml:space="preserve"> требуемого размера или с требуемым относительным поворотом ее поверхностей.</w:t>
      </w:r>
    </w:p>
    <w:p w:rsidR="000A1E32" w:rsidRDefault="00FA0BCD" w:rsidP="007864FB">
      <w:pPr>
        <w:pStyle w:val="a5"/>
        <w:widowControl w:val="0"/>
        <w:spacing w:line="288" w:lineRule="auto"/>
      </w:pPr>
      <w:r>
        <w:t>Подвижные компенсаторы позволяют получить высокую точность размерной цепи и поддерживать эту точность при эксплуатации, когда размеры отдельных звеньев вследствие износа изменяются. При использовании подвижных компенсаторов отпадает необходимость в пригоночных работах, рабочему приходится только регулировать положение подвижного компенсатора, контролируя величину замыкающего звена измерительными инструментами.</w:t>
      </w:r>
      <w:r w:rsidR="000A1E32">
        <w:t xml:space="preserve"> При использовании метода регулирования с подвижным компенсатором на стадии конструирования необходимо предусмотреть дополнительные конструктивные элементы.</w:t>
      </w:r>
    </w:p>
    <w:p w:rsidR="00FA0BCD" w:rsidRDefault="00FA0BCD" w:rsidP="007864FB">
      <w:pPr>
        <w:pStyle w:val="a5"/>
        <w:widowControl w:val="0"/>
        <w:spacing w:line="288" w:lineRule="auto"/>
      </w:pPr>
      <w:r>
        <w:t>В случае использования неподвижного компенсатора рабочий сначала измеряет величину замыкающего звена, а затем подбирает из имеющегося комплекта подходящий по размеру неподвижный компенсатор.</w:t>
      </w:r>
    </w:p>
    <w:p w:rsidR="00FA0BCD" w:rsidRPr="00267B03" w:rsidRDefault="00FA0BCD" w:rsidP="007864FB">
      <w:pPr>
        <w:pStyle w:val="a5"/>
        <w:widowControl w:val="0"/>
        <w:spacing w:line="288" w:lineRule="auto"/>
      </w:pPr>
      <w:r>
        <w:t xml:space="preserve">Рассматриваемый метод также используется в </w:t>
      </w:r>
      <w:r>
        <w:rPr>
          <w:szCs w:val="18"/>
        </w:rPr>
        <w:t xml:space="preserve">ремонтной практике для восстановления работоспособности изделий. </w:t>
      </w:r>
      <w:r>
        <w:t>Таким образом, метод регулирования является экономичным способом достижения высокой точности замыкающего звена размерных цепей.</w:t>
      </w:r>
    </w:p>
    <w:p w:rsidR="00267B03" w:rsidRPr="00267B03" w:rsidRDefault="00267B03" w:rsidP="007864FB">
      <w:pPr>
        <w:pStyle w:val="a5"/>
        <w:widowControl w:val="0"/>
        <w:spacing w:line="288" w:lineRule="auto"/>
      </w:pPr>
    </w:p>
    <w:p w:rsidR="00A82F53" w:rsidRPr="00A82F53" w:rsidRDefault="00A82F53" w:rsidP="007864FB">
      <w:pPr>
        <w:pStyle w:val="3"/>
        <w:widowControl w:val="0"/>
      </w:pPr>
      <w:bookmarkStart w:id="9" w:name="_Toc534281287"/>
      <w:r w:rsidRPr="00A82F53">
        <w:lastRenderedPageBreak/>
        <w:t>Достижение точности замыкающего звена методом полной взаимозаменяемости</w:t>
      </w:r>
      <w:bookmarkEnd w:id="9"/>
    </w:p>
    <w:p w:rsidR="00617654" w:rsidRPr="00267B03" w:rsidRDefault="00617654" w:rsidP="007864FB">
      <w:pPr>
        <w:pStyle w:val="a5"/>
        <w:widowControl w:val="0"/>
        <w:spacing w:line="288" w:lineRule="auto"/>
      </w:pPr>
      <w:r>
        <w:t>Для любой плоской размерной цепи справедливо следующее уравнение размерной цепи</w:t>
      </w:r>
      <w:r w:rsidR="005E7D2B" w:rsidRPr="005E7D2B">
        <w:t xml:space="preserve"> [2]</w:t>
      </w:r>
      <w:r>
        <w:t>:</w:t>
      </w:r>
      <w:r w:rsidR="00267B03" w:rsidRPr="00267B03">
        <w:t xml:space="preserve"> </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267B03" w:rsidRPr="00453F0F" w:rsidTr="005E7D2B">
        <w:tc>
          <w:tcPr>
            <w:tcW w:w="9100" w:type="dxa"/>
          </w:tcPr>
          <w:p w:rsidR="00267B03" w:rsidRPr="00453F0F" w:rsidRDefault="00514668" w:rsidP="00514668">
            <w:pPr>
              <w:pStyle w:val="a5"/>
              <w:widowControl w:val="0"/>
              <w:spacing w:line="288" w:lineRule="auto"/>
              <w:ind w:firstLine="0"/>
              <w:jc w:val="center"/>
              <w:rPr>
                <w:szCs w:val="28"/>
              </w:rPr>
            </w:pPr>
            <w:r w:rsidRPr="00514668">
              <w:rPr>
                <w:position w:val="-36"/>
              </w:rPr>
              <w:object w:dxaOrig="2280" w:dyaOrig="820">
                <v:shape id="_x0000_i1035" type="#_x0000_t75" style="width:114pt;height:41.4pt" o:ole="">
                  <v:imagedata r:id="rId30" o:title=""/>
                </v:shape>
                <o:OLEObject Type="Embed" ProgID="Equation.DSMT4" ShapeID="_x0000_i1035" DrawAspect="Content" ObjectID="_1697816053" r:id="rId31"/>
              </w:object>
            </w:r>
          </w:p>
        </w:tc>
        <w:tc>
          <w:tcPr>
            <w:tcW w:w="623" w:type="dxa"/>
            <w:vAlign w:val="center"/>
          </w:tcPr>
          <w:p w:rsidR="00267B03" w:rsidRPr="00453F0F" w:rsidRDefault="00267B03"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484465" w:rsidRDefault="001C37DB" w:rsidP="007864FB">
      <w:pPr>
        <w:pStyle w:val="a5"/>
        <w:widowControl w:val="0"/>
        <w:spacing w:line="288" w:lineRule="auto"/>
        <w:ind w:firstLine="0"/>
      </w:pPr>
      <w:r>
        <w:t>где</w:t>
      </w:r>
      <w:r>
        <w:tab/>
      </w:r>
      <w:r w:rsidR="00514668" w:rsidRPr="00514668">
        <w:rPr>
          <w:position w:val="-12"/>
        </w:rPr>
        <w:object w:dxaOrig="360" w:dyaOrig="420">
          <v:shape id="_x0000_i1036" type="#_x0000_t75" style="width:18pt;height:21pt" o:ole="">
            <v:imagedata r:id="rId32" o:title=""/>
          </v:shape>
          <o:OLEObject Type="Embed" ProgID="Equation.DSMT4" ShapeID="_x0000_i1036" DrawAspect="Content" ObjectID="_1697816054" r:id="rId33"/>
        </w:object>
      </w:r>
      <w:r w:rsidR="00484465">
        <w:sym w:font="Symbol" w:char="F02D"/>
      </w:r>
      <w:r w:rsidR="00484465">
        <w:t xml:space="preserve"> замыкающее звено размерной цепи;</w:t>
      </w:r>
    </w:p>
    <w:p w:rsidR="00617654" w:rsidRDefault="00514668" w:rsidP="007864FB">
      <w:pPr>
        <w:pStyle w:val="a5"/>
        <w:widowControl w:val="0"/>
        <w:spacing w:line="288" w:lineRule="auto"/>
      </w:pPr>
      <w:r w:rsidRPr="00514668">
        <w:rPr>
          <w:position w:val="-12"/>
        </w:rPr>
        <w:object w:dxaOrig="340" w:dyaOrig="440">
          <v:shape id="_x0000_i1037" type="#_x0000_t75" style="width:17.4pt;height:21.6pt" o:ole="">
            <v:imagedata r:id="rId34" o:title=""/>
          </v:shape>
          <o:OLEObject Type="Embed" ProgID="Equation.DSMT4" ShapeID="_x0000_i1037" DrawAspect="Content" ObjectID="_1697816055" r:id="rId35"/>
        </w:object>
      </w:r>
      <w:r w:rsidR="002609DD">
        <w:sym w:font="Symbol" w:char="F02D"/>
      </w:r>
      <w:r w:rsidR="002609DD">
        <w:t xml:space="preserve"> </w:t>
      </w:r>
      <w:r w:rsidR="002609DD" w:rsidRPr="002609DD">
        <w:rPr>
          <w:i/>
          <w:lang w:val="en-US"/>
        </w:rPr>
        <w:t>i</w:t>
      </w:r>
      <w:r w:rsidR="002609DD">
        <w:t>-ое увеличивающее звено размерной цепи;</w:t>
      </w:r>
    </w:p>
    <w:p w:rsidR="00617654" w:rsidRDefault="00514668" w:rsidP="007864FB">
      <w:pPr>
        <w:pStyle w:val="a5"/>
        <w:widowControl w:val="0"/>
        <w:spacing w:line="288" w:lineRule="auto"/>
      </w:pPr>
      <w:r w:rsidRPr="00514668">
        <w:rPr>
          <w:position w:val="-16"/>
        </w:rPr>
        <w:object w:dxaOrig="340" w:dyaOrig="480">
          <v:shape id="_x0000_i1038" type="#_x0000_t75" style="width:17.4pt;height:24pt" o:ole="">
            <v:imagedata r:id="rId36" o:title=""/>
          </v:shape>
          <o:OLEObject Type="Embed" ProgID="Equation.DSMT4" ShapeID="_x0000_i1038" DrawAspect="Content" ObjectID="_1697816056" r:id="rId37"/>
        </w:object>
      </w:r>
      <w:r w:rsidR="002609DD">
        <w:sym w:font="Symbol" w:char="F02D"/>
      </w:r>
      <w:r w:rsidR="002609DD">
        <w:t xml:space="preserve"> </w:t>
      </w:r>
      <w:r w:rsidR="002609DD">
        <w:rPr>
          <w:i/>
          <w:lang w:val="en-US"/>
        </w:rPr>
        <w:t>j</w:t>
      </w:r>
      <w:r w:rsidR="002609DD">
        <w:t>-ое уменьшающее звено размерной цепи;</w:t>
      </w:r>
    </w:p>
    <w:p w:rsidR="002609DD" w:rsidRDefault="002609DD" w:rsidP="007864FB">
      <w:pPr>
        <w:pStyle w:val="a5"/>
        <w:widowControl w:val="0"/>
        <w:spacing w:line="288" w:lineRule="auto"/>
      </w:pPr>
      <w:r>
        <w:rPr>
          <w:lang w:val="en-US"/>
        </w:rPr>
        <w:t>n</w:t>
      </w:r>
      <w:r>
        <w:t xml:space="preserve"> </w:t>
      </w:r>
      <w:r>
        <w:sym w:font="Symbol" w:char="F02D"/>
      </w:r>
      <w:r>
        <w:t xml:space="preserve"> количество увеличивающих звеньев в размерной цепи;</w:t>
      </w:r>
    </w:p>
    <w:p w:rsidR="002609DD" w:rsidRDefault="002609DD" w:rsidP="007864FB">
      <w:pPr>
        <w:pStyle w:val="a5"/>
        <w:widowControl w:val="0"/>
        <w:spacing w:line="288" w:lineRule="auto"/>
      </w:pPr>
      <w:r>
        <w:rPr>
          <w:lang w:val="en-US"/>
        </w:rPr>
        <w:t>m</w:t>
      </w:r>
      <w:r>
        <w:t xml:space="preserve"> </w:t>
      </w:r>
      <w:r>
        <w:sym w:font="Symbol" w:char="F02D"/>
      </w:r>
      <w:r>
        <w:t xml:space="preserve"> общее количество звеньев в размерной цепи (включая замыкающее звено)</w:t>
      </w:r>
      <w:r w:rsidR="00484465">
        <w:t>.</w:t>
      </w:r>
    </w:p>
    <w:p w:rsidR="00617654" w:rsidRPr="00526015" w:rsidRDefault="00617654" w:rsidP="007864FB">
      <w:pPr>
        <w:pStyle w:val="a5"/>
        <w:widowControl w:val="0"/>
        <w:spacing w:line="288" w:lineRule="auto"/>
      </w:pPr>
      <w:r>
        <w:t>Для обеспечения собираемости сборочной единицы методом полной взаимозаменяемости</w:t>
      </w:r>
      <w:r w:rsidRPr="00617654">
        <w:t xml:space="preserve"> </w:t>
      </w:r>
      <w:r>
        <w:t>необходимо выполнение следующих условий:</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5E7D2B" w:rsidRPr="00453F0F" w:rsidTr="005E7D2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3000" w:dyaOrig="820">
                <v:shape id="_x0000_i1039" type="#_x0000_t75" style="width:150pt;height:41.4pt" o:ole="">
                  <v:imagedata r:id="rId38" o:title=""/>
                </v:shape>
                <o:OLEObject Type="Embed" ProgID="Equation.DSMT4" ShapeID="_x0000_i1039" DrawAspect="Content" ObjectID="_1697816057" r:id="rId39"/>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5E7D2B" w:rsidRPr="00453F0F" w:rsidTr="005E7D2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2420" w:dyaOrig="820">
                <v:shape id="_x0000_i1040" type="#_x0000_t75" style="width:120.6pt;height:41.4pt" o:ole="">
                  <v:imagedata r:id="rId40" o:title=""/>
                </v:shape>
                <o:OLEObject Type="Embed" ProgID="Equation.DSMT4" ShapeID="_x0000_i1040" DrawAspect="Content" ObjectID="_1697816058" r:id="rId41"/>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5E7D2B" w:rsidRPr="00453F0F" w:rsidTr="005E7D2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2860" w:dyaOrig="820">
                <v:shape id="_x0000_i1041" type="#_x0000_t75" style="width:143.4pt;height:41.4pt" o:ole="">
                  <v:imagedata r:id="rId42" o:title=""/>
                </v:shape>
                <o:OLEObject Type="Embed" ProgID="Equation.DSMT4" ShapeID="_x0000_i1041" DrawAspect="Content" ObjectID="_1697816059" r:id="rId43"/>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821A72" w:rsidRDefault="004B3B3C" w:rsidP="007864FB">
      <w:pPr>
        <w:pStyle w:val="a5"/>
        <w:widowControl w:val="0"/>
        <w:spacing w:line="288" w:lineRule="auto"/>
        <w:rPr>
          <w:spacing w:val="-4"/>
          <w:szCs w:val="28"/>
        </w:rPr>
      </w:pPr>
      <w:r>
        <w:t xml:space="preserve">При решении прямой (проектной) задачи </w:t>
      </w:r>
      <w:r w:rsidR="00A7502F">
        <w:t xml:space="preserve">необходимо по заданному </w:t>
      </w:r>
      <w:r w:rsidR="00A7502F" w:rsidRPr="00A7502F">
        <w:rPr>
          <w:spacing w:val="-4"/>
          <w:szCs w:val="28"/>
        </w:rPr>
        <w:t>значению исходного звена А</w:t>
      </w:r>
      <w:r w:rsidR="00A7502F" w:rsidRPr="00A7502F">
        <w:rPr>
          <w:spacing w:val="-4"/>
          <w:szCs w:val="28"/>
          <w:vertAlign w:val="subscript"/>
        </w:rPr>
        <w:t>Δ</w:t>
      </w:r>
      <w:r w:rsidR="00A7502F" w:rsidRPr="00A7502F">
        <w:rPr>
          <w:spacing w:val="-4"/>
          <w:szCs w:val="28"/>
        </w:rPr>
        <w:t xml:space="preserve"> определить параметры составляющих звеньев.</w:t>
      </w:r>
      <w:r w:rsidR="00821A72">
        <w:rPr>
          <w:spacing w:val="-4"/>
          <w:szCs w:val="28"/>
        </w:rPr>
        <w:t xml:space="preserve"> </w:t>
      </w:r>
    </w:p>
    <w:p w:rsidR="00CE463A" w:rsidRPr="00526015" w:rsidRDefault="00F302AC" w:rsidP="007864FB">
      <w:pPr>
        <w:pStyle w:val="a5"/>
        <w:widowControl w:val="0"/>
        <w:spacing w:line="288" w:lineRule="auto"/>
      </w:pPr>
      <w:r>
        <w:t>В этом случае полагают, что все составляющие звенья в равной степени влияют на величину допуска замыкающего звена и, следовательно, величины их допусков могут быть равны</w:t>
      </w:r>
      <w:r w:rsidR="00E6269A">
        <w:t xml:space="preserve"> (принцип равных допусков)</w:t>
      </w:r>
      <w:r>
        <w:t xml:space="preserve">. </w:t>
      </w:r>
      <w:r w:rsidR="009A599A">
        <w:t xml:space="preserve">Т. е. принимаем допуски всех составляющих звеньев размерной цепи равными друг другу. Тогда допуски на </w:t>
      </w:r>
      <w:r w:rsidR="00E6269A">
        <w:t xml:space="preserve">все </w:t>
      </w:r>
      <w:r w:rsidR="009A599A">
        <w:t xml:space="preserve">составляющие звенья размерной цепи можно определить по </w:t>
      </w:r>
      <w:r>
        <w:t>величине среднего допуска Т</w:t>
      </w:r>
      <w:r>
        <w:rPr>
          <w:vertAlign w:val="subscript"/>
        </w:rPr>
        <w:t>ср</w:t>
      </w:r>
      <w:r>
        <w:t xml:space="preserve"> по </w:t>
      </w:r>
      <w:r w:rsidR="009A599A">
        <w:t>формуле: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5E7D2B" w:rsidRPr="00453F0F" w:rsidTr="007864FB">
        <w:tc>
          <w:tcPr>
            <w:tcW w:w="9100" w:type="dxa"/>
          </w:tcPr>
          <w:p w:rsidR="005E7D2B" w:rsidRPr="00453F0F" w:rsidRDefault="005E7D2B" w:rsidP="00514668">
            <w:pPr>
              <w:pStyle w:val="a5"/>
              <w:widowControl w:val="0"/>
              <w:spacing w:line="288" w:lineRule="auto"/>
              <w:ind w:firstLine="0"/>
              <w:jc w:val="center"/>
              <w:rPr>
                <w:szCs w:val="28"/>
              </w:rPr>
            </w:pPr>
            <w:r>
              <w:t>Т</w:t>
            </w:r>
            <w:r>
              <w:rPr>
                <w:vertAlign w:val="subscript"/>
              </w:rPr>
              <w:t>1</w:t>
            </w:r>
            <w:r>
              <w:t xml:space="preserve"> = Т</w:t>
            </w:r>
            <w:r>
              <w:rPr>
                <w:vertAlign w:val="subscript"/>
              </w:rPr>
              <w:t>2</w:t>
            </w:r>
            <w:r>
              <w:t xml:space="preserve"> =</w:t>
            </w:r>
            <w:r w:rsidRPr="009A599A">
              <w:t xml:space="preserve"> </w:t>
            </w:r>
            <w:r>
              <w:t>… = Т</w:t>
            </w:r>
            <w:r>
              <w:rPr>
                <w:vertAlign w:val="subscript"/>
                <w:lang w:val="en-US"/>
              </w:rPr>
              <w:t>m</w:t>
            </w:r>
            <w:r w:rsidRPr="003D19CE">
              <w:rPr>
                <w:vertAlign w:val="subscript"/>
              </w:rPr>
              <w:t>-1</w:t>
            </w:r>
            <w:r>
              <w:t xml:space="preserve"> =</w:t>
            </w:r>
            <w:r w:rsidRPr="003D19CE">
              <w:t xml:space="preserve"> </w:t>
            </w:r>
            <w:r>
              <w:t>Т</w:t>
            </w:r>
            <w:r>
              <w:rPr>
                <w:vertAlign w:val="subscript"/>
              </w:rPr>
              <w:t>ср</w:t>
            </w:r>
            <w:r>
              <w:t xml:space="preserve"> = </w:t>
            </w:r>
            <w:r w:rsidR="00514668" w:rsidRPr="00514668">
              <w:rPr>
                <w:position w:val="-32"/>
              </w:rPr>
              <w:object w:dxaOrig="859" w:dyaOrig="760">
                <v:shape id="_x0000_i1042" type="#_x0000_t75" style="width:42.6pt;height:38.4pt" o:ole="">
                  <v:imagedata r:id="rId44" o:title=""/>
                </v:shape>
                <o:OLEObject Type="Embed" ProgID="Equation.DSMT4" ShapeID="_x0000_i1042" DrawAspect="Content" ObjectID="_1697816060" r:id="rId45"/>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8E05C5" w:rsidRDefault="008E05C5" w:rsidP="007864FB">
      <w:pPr>
        <w:pStyle w:val="a5"/>
        <w:widowControl w:val="0"/>
        <w:spacing w:line="288" w:lineRule="auto"/>
      </w:pPr>
      <w:r>
        <w:t>Номинальный размер исходного звена А</w:t>
      </w:r>
      <w:r w:rsidRPr="00A7502F">
        <w:rPr>
          <w:spacing w:val="-4"/>
          <w:szCs w:val="28"/>
          <w:vertAlign w:val="subscript"/>
        </w:rPr>
        <w:t>Δ</w:t>
      </w:r>
      <w:r>
        <w:rPr>
          <w:spacing w:val="-4"/>
          <w:szCs w:val="28"/>
          <w:vertAlign w:val="subscript"/>
        </w:rPr>
        <w:t>ном</w:t>
      </w:r>
      <w:r>
        <w:t xml:space="preserve"> известен из условий задачи. На все (кроме одного) составляющие звенья размерной цепи </w:t>
      </w:r>
      <w:r w:rsidR="00422ABE">
        <w:t>номинальный</w:t>
      </w:r>
      <w:r>
        <w:t xml:space="preserve"> размер назначается произвольно (желательно назначать целые числа</w:t>
      </w:r>
      <w:r w:rsidRPr="00821A72">
        <w:rPr>
          <w:spacing w:val="-4"/>
          <w:szCs w:val="28"/>
        </w:rPr>
        <w:t>). После этого для соблюдения условия (1</w:t>
      </w:r>
      <w:r>
        <w:rPr>
          <w:spacing w:val="-4"/>
          <w:szCs w:val="28"/>
        </w:rPr>
        <w:t>2</w:t>
      </w:r>
      <w:r w:rsidRPr="00821A72">
        <w:rPr>
          <w:spacing w:val="-4"/>
          <w:szCs w:val="28"/>
        </w:rPr>
        <w:t>) необходимо</w:t>
      </w:r>
      <w:r>
        <w:t xml:space="preserve"> рассчитать номинальный размер А</w:t>
      </w:r>
      <w:r>
        <w:rPr>
          <w:vertAlign w:val="subscript"/>
        </w:rPr>
        <w:t>ном</w:t>
      </w:r>
      <w:r w:rsidR="00422ABE">
        <w:rPr>
          <w:vertAlign w:val="subscript"/>
        </w:rPr>
        <w:t> </w:t>
      </w:r>
      <w:r>
        <w:rPr>
          <w:vertAlign w:val="subscript"/>
        </w:rPr>
        <w:t>расч</w:t>
      </w:r>
      <w:r>
        <w:t xml:space="preserve"> оставшегося звена по формулам (16)-(17):</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5E7D2B" w:rsidRPr="00453F0F" w:rsidTr="007864F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4060" w:dyaOrig="820">
                <v:shape id="_x0000_i1043" type="#_x0000_t75" style="width:203.4pt;height:41.4pt" o:ole="">
                  <v:imagedata r:id="rId46" o:title=""/>
                </v:shape>
                <o:OLEObject Type="Embed" ProgID="Equation.DSMT4" ShapeID="_x0000_i1043" DrawAspect="Content" ObjectID="_1697816061" r:id="rId47"/>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5E7D2B" w:rsidRPr="00453F0F" w:rsidTr="007864F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4120" w:dyaOrig="820">
                <v:shape id="_x0000_i1044" type="#_x0000_t75" style="width:206.4pt;height:41.4pt" o:ole="">
                  <v:imagedata r:id="rId48" o:title=""/>
                </v:shape>
                <o:OLEObject Type="Embed" ProgID="Equation.DSMT4" ShapeID="_x0000_i1044" DrawAspect="Content" ObjectID="_1697816062" r:id="rId49"/>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CE463A" w:rsidRPr="00526015" w:rsidRDefault="00821A72" w:rsidP="007864FB">
      <w:pPr>
        <w:pStyle w:val="a5"/>
        <w:widowControl w:val="0"/>
        <w:spacing w:line="288" w:lineRule="auto"/>
      </w:pPr>
      <w:r>
        <w:t>К</w:t>
      </w:r>
      <w:r w:rsidR="003D19CE">
        <w:t>оординат</w:t>
      </w:r>
      <w:r>
        <w:t>у</w:t>
      </w:r>
      <w:r w:rsidR="003D19CE">
        <w:t xml:space="preserve"> середины поля допуска исходного звена</w:t>
      </w:r>
      <w:r>
        <w:t xml:space="preserve"> </w:t>
      </w:r>
      <w:r w:rsidR="00A25127">
        <w:t>А</w:t>
      </w:r>
      <w:r w:rsidR="00A25127" w:rsidRPr="00A7502F">
        <w:rPr>
          <w:spacing w:val="-4"/>
          <w:szCs w:val="28"/>
          <w:vertAlign w:val="subscript"/>
        </w:rPr>
        <w:t>Δ</w:t>
      </w:r>
      <w:r w:rsidR="00A25127">
        <w:rPr>
          <w:spacing w:val="-4"/>
          <w:szCs w:val="28"/>
          <w:vertAlign w:val="subscript"/>
        </w:rPr>
        <w:t>0</w:t>
      </w:r>
      <w:r w:rsidR="00A25127">
        <w:t xml:space="preserve"> </w:t>
      </w:r>
      <w:r w:rsidR="008E05C5">
        <w:t>можно</w:t>
      </w:r>
      <w:r>
        <w:t xml:space="preserve"> определить по формуле (8).</w:t>
      </w:r>
      <w:r w:rsidR="003D19CE">
        <w:t xml:space="preserve"> </w:t>
      </w:r>
      <w:r>
        <w:t>Н</w:t>
      </w:r>
      <w:r w:rsidR="003D19CE">
        <w:t>а все</w:t>
      </w:r>
      <w:r>
        <w:t xml:space="preserve"> (кроме одного) составляющие</w:t>
      </w:r>
      <w:r w:rsidR="003D19CE">
        <w:t xml:space="preserve"> звенья размерной цепи координата середины поля допуска назначается произвольно (исходя из т</w:t>
      </w:r>
      <w:r w:rsidR="00AE7EA4">
        <w:t xml:space="preserve">ехнических, технологических, </w:t>
      </w:r>
      <w:r w:rsidR="003D19CE">
        <w:t xml:space="preserve">экономических </w:t>
      </w:r>
      <w:r w:rsidR="00AE7EA4">
        <w:t xml:space="preserve">или </w:t>
      </w:r>
      <w:r w:rsidR="00AE7EA4" w:rsidRPr="00821A72">
        <w:rPr>
          <w:spacing w:val="-4"/>
          <w:szCs w:val="28"/>
        </w:rPr>
        <w:t xml:space="preserve">других </w:t>
      </w:r>
      <w:r w:rsidR="003D19CE" w:rsidRPr="00821A72">
        <w:rPr>
          <w:spacing w:val="-4"/>
          <w:szCs w:val="28"/>
        </w:rPr>
        <w:t>соображений). После этого для соблюдения условия (13) необходимо</w:t>
      </w:r>
      <w:r w:rsidR="003D19CE">
        <w:t xml:space="preserve"> рассчитать координату середины поля допуска</w:t>
      </w:r>
      <w:r w:rsidR="003F5D35">
        <w:t xml:space="preserve"> А</w:t>
      </w:r>
      <w:r w:rsidR="003F5D35">
        <w:rPr>
          <w:vertAlign w:val="subscript"/>
        </w:rPr>
        <w:t>о расч</w:t>
      </w:r>
      <w:r w:rsidR="003D19CE">
        <w:t xml:space="preserve"> оставшегося звена по формул</w:t>
      </w:r>
      <w:r w:rsidR="00FE1FD2">
        <w:t>ам</w:t>
      </w:r>
      <w:r w:rsidR="003D19CE">
        <w:t xml:space="preserve"> (</w:t>
      </w:r>
      <w:r w:rsidR="00FE1FD2">
        <w:t>1</w:t>
      </w:r>
      <w:r w:rsidR="00A25127">
        <w:t>8</w:t>
      </w:r>
      <w:r w:rsidR="003D19CE">
        <w:t>)</w:t>
      </w:r>
      <w:r w:rsidR="00FE1FD2">
        <w:t>-(1</w:t>
      </w:r>
      <w:r w:rsidR="00A25127">
        <w:t>9</w:t>
      </w:r>
      <w:r w:rsidR="00FE1FD2">
        <w:t>)</w:t>
      </w:r>
      <w:r w:rsidR="00F302AC">
        <w:t>:</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5E7D2B" w:rsidRPr="00453F0F" w:rsidTr="007864F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3360" w:dyaOrig="820">
                <v:shape id="_x0000_i1045" type="#_x0000_t75" style="width:168pt;height:41.4pt" o:ole="">
                  <v:imagedata r:id="rId50" o:title=""/>
                </v:shape>
                <o:OLEObject Type="Embed" ProgID="Equation.DSMT4" ShapeID="_x0000_i1045" DrawAspect="Content" ObjectID="_1697816063" r:id="rId51"/>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r w:rsidR="005E7D2B" w:rsidRPr="00453F0F" w:rsidTr="007864FB">
        <w:tc>
          <w:tcPr>
            <w:tcW w:w="9100" w:type="dxa"/>
          </w:tcPr>
          <w:p w:rsidR="005E7D2B" w:rsidRPr="00453F0F" w:rsidRDefault="00514668" w:rsidP="00514668">
            <w:pPr>
              <w:pStyle w:val="a5"/>
              <w:widowControl w:val="0"/>
              <w:spacing w:line="288" w:lineRule="auto"/>
              <w:ind w:firstLine="0"/>
              <w:jc w:val="center"/>
              <w:rPr>
                <w:szCs w:val="28"/>
              </w:rPr>
            </w:pPr>
            <w:r w:rsidRPr="00514668">
              <w:rPr>
                <w:position w:val="-36"/>
              </w:rPr>
              <w:object w:dxaOrig="3260" w:dyaOrig="820">
                <v:shape id="_x0000_i1046" type="#_x0000_t75" style="width:162.6pt;height:41.4pt" o:ole="">
                  <v:imagedata r:id="rId52" o:title=""/>
                </v:shape>
                <o:OLEObject Type="Embed" ProgID="Equation.DSMT4" ShapeID="_x0000_i1046" DrawAspect="Content" ObjectID="_1697816064" r:id="rId53"/>
              </w:object>
            </w:r>
          </w:p>
        </w:tc>
        <w:tc>
          <w:tcPr>
            <w:tcW w:w="623" w:type="dxa"/>
            <w:vAlign w:val="center"/>
          </w:tcPr>
          <w:p w:rsidR="005E7D2B" w:rsidRPr="00453F0F" w:rsidRDefault="005E7D2B"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A82F53" w:rsidRDefault="00F302AC" w:rsidP="007864FB">
      <w:pPr>
        <w:pStyle w:val="a5"/>
        <w:widowControl w:val="0"/>
        <w:spacing w:line="288" w:lineRule="auto"/>
      </w:pPr>
      <w:r>
        <w:t>После определения координат середин полей допусков всех звеньев размерной цепи можно определить верхнее и нижнее предельные отклонения размеров всех звеньев цепи по формулам (9)-(10).</w:t>
      </w:r>
    </w:p>
    <w:p w:rsidR="00CF7AF5" w:rsidRPr="00821A72" w:rsidRDefault="00E821C9" w:rsidP="007864FB">
      <w:pPr>
        <w:pStyle w:val="3"/>
        <w:widowControl w:val="0"/>
      </w:pPr>
      <w:bookmarkStart w:id="10" w:name="_Toc534281288"/>
      <w:r w:rsidRPr="00821A72">
        <w:t xml:space="preserve">Достижение точности замыкающего звена методом </w:t>
      </w:r>
      <w:r w:rsidR="00CF7AF5" w:rsidRPr="00821A72">
        <w:t>неполной взаимозаменяемости</w:t>
      </w:r>
      <w:bookmarkEnd w:id="10"/>
    </w:p>
    <w:p w:rsidR="00E6269A" w:rsidRPr="00526015" w:rsidRDefault="00E6269A" w:rsidP="007864FB">
      <w:pPr>
        <w:pStyle w:val="a5"/>
        <w:widowControl w:val="0"/>
        <w:spacing w:line="288" w:lineRule="auto"/>
      </w:pPr>
      <w:r>
        <w:rPr>
          <w:bCs/>
          <w:iCs/>
        </w:rPr>
        <w:t>О</w:t>
      </w:r>
      <w:r w:rsidRPr="00E6269A">
        <w:rPr>
          <w:bCs/>
          <w:iCs/>
        </w:rPr>
        <w:t xml:space="preserve">тличительной особенностью </w:t>
      </w:r>
      <w:r>
        <w:rPr>
          <w:bCs/>
          <w:iCs/>
        </w:rPr>
        <w:t xml:space="preserve">данного метода от метода </w:t>
      </w:r>
      <w:r>
        <w:t>полной взаимозаменяемости является то, что допуски на размеры деталей, составляющие размерную цепь, расширяют, идя на риск получения некоторого относительно небольшого процента собранных сборочных единиц, у которых допуск замыкающего звена выйдет за пределы допускаемой по техническим условиям величины.</w:t>
      </w:r>
      <w:r w:rsidR="005E7D2B" w:rsidRPr="005E7D2B">
        <w:t xml:space="preserve"> </w:t>
      </w:r>
      <w:r>
        <w:rPr>
          <w:bCs/>
          <w:iCs/>
        </w:rPr>
        <w:t xml:space="preserve">Следовательно, величина допусков </w:t>
      </w:r>
      <w:r>
        <w:t>составляющих звеньев размерной цепи будет зависеть от процента допустимого брака, который назначается на стадии проектирования сборочной единицы, а также от закона распределения составляющих звеньев. Тогда допуски на все составляющие звенья размерной цепи можно определить по величине среднего допуска Т</w:t>
      </w:r>
      <w:r>
        <w:rPr>
          <w:vertAlign w:val="subscript"/>
        </w:rPr>
        <w:t>ср</w:t>
      </w:r>
      <w:r>
        <w:t xml:space="preserve"> по формуле</w:t>
      </w:r>
      <w:r w:rsidR="00267B03" w:rsidRPr="00267B03">
        <w:t xml:space="preserve"> </w:t>
      </w:r>
      <w:r w:rsidR="005E7D2B" w:rsidRPr="005E7D2B">
        <w:t>[1]</w:t>
      </w:r>
      <w:r>
        <w:t>:</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9523C4" w:rsidRPr="00453F0F" w:rsidTr="007864FB">
        <w:tc>
          <w:tcPr>
            <w:tcW w:w="9100" w:type="dxa"/>
          </w:tcPr>
          <w:p w:rsidR="009523C4" w:rsidRPr="00453F0F" w:rsidRDefault="009523C4" w:rsidP="00514668">
            <w:pPr>
              <w:pStyle w:val="a5"/>
              <w:widowControl w:val="0"/>
              <w:spacing w:line="288" w:lineRule="auto"/>
              <w:ind w:firstLine="0"/>
              <w:jc w:val="center"/>
              <w:rPr>
                <w:szCs w:val="28"/>
              </w:rPr>
            </w:pPr>
            <w:r>
              <w:t>Т</w:t>
            </w:r>
            <w:r>
              <w:rPr>
                <w:vertAlign w:val="subscript"/>
              </w:rPr>
              <w:t>1</w:t>
            </w:r>
            <w:r>
              <w:t xml:space="preserve"> = Т</w:t>
            </w:r>
            <w:r>
              <w:rPr>
                <w:vertAlign w:val="subscript"/>
              </w:rPr>
              <w:t>2</w:t>
            </w:r>
            <w:r>
              <w:t xml:space="preserve"> =</w:t>
            </w:r>
            <w:r w:rsidRPr="009A599A">
              <w:t xml:space="preserve"> </w:t>
            </w:r>
            <w:r>
              <w:t>… = Т</w:t>
            </w:r>
            <w:r>
              <w:rPr>
                <w:vertAlign w:val="subscript"/>
                <w:lang w:val="en-US"/>
              </w:rPr>
              <w:t>m</w:t>
            </w:r>
            <w:r w:rsidRPr="003D19CE">
              <w:rPr>
                <w:vertAlign w:val="subscript"/>
              </w:rPr>
              <w:t>-1</w:t>
            </w:r>
            <w:r>
              <w:t xml:space="preserve"> =</w:t>
            </w:r>
            <w:r w:rsidRPr="003D19CE">
              <w:t xml:space="preserve"> </w:t>
            </w:r>
            <w:r>
              <w:t>Т</w:t>
            </w:r>
            <w:r>
              <w:rPr>
                <w:vertAlign w:val="subscript"/>
              </w:rPr>
              <w:t>ср</w:t>
            </w:r>
            <w:r>
              <w:t xml:space="preserve"> = </w:t>
            </w:r>
            <w:r w:rsidR="00514668" w:rsidRPr="00514668">
              <w:rPr>
                <w:position w:val="-44"/>
              </w:rPr>
              <w:object w:dxaOrig="1520" w:dyaOrig="880">
                <v:shape id="_x0000_i1047" type="#_x0000_t75" style="width:75.6pt;height:44.4pt" o:ole="">
                  <v:imagedata r:id="rId54" o:title=""/>
                </v:shape>
                <o:OLEObject Type="Embed" ProgID="Equation.DSMT4" ShapeID="_x0000_i1047" DrawAspect="Content" ObjectID="_1697816065" r:id="rId55"/>
              </w:object>
            </w:r>
            <w:r>
              <w:t>,</w:t>
            </w:r>
          </w:p>
        </w:tc>
        <w:tc>
          <w:tcPr>
            <w:tcW w:w="623" w:type="dxa"/>
            <w:vAlign w:val="center"/>
          </w:tcPr>
          <w:p w:rsidR="009523C4" w:rsidRPr="00453F0F" w:rsidRDefault="009523C4" w:rsidP="007864FB">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853AC7" w:rsidRDefault="00853AC7" w:rsidP="007864FB">
      <w:pPr>
        <w:pStyle w:val="a5"/>
        <w:widowControl w:val="0"/>
        <w:spacing w:line="288" w:lineRule="auto"/>
        <w:ind w:firstLine="0"/>
      </w:pPr>
      <w:r>
        <w:t>где</w:t>
      </w:r>
      <w:r>
        <w:tab/>
      </w:r>
      <w:r>
        <w:rPr>
          <w:i/>
          <w:iCs/>
        </w:rPr>
        <w:t>t</w:t>
      </w:r>
      <w:r>
        <w:rPr>
          <w:i/>
          <w:iCs/>
          <w:vertAlign w:val="subscript"/>
        </w:rPr>
        <w:sym w:font="Symbol" w:char="F044"/>
      </w:r>
      <w:r>
        <w:rPr>
          <w:i/>
          <w:iCs/>
        </w:rPr>
        <w:t xml:space="preserve"> </w:t>
      </w:r>
      <w:r>
        <w:noBreakHyphen/>
        <w:t xml:space="preserve"> нормированный параметр точности (коэффициент риска);</w:t>
      </w:r>
    </w:p>
    <w:p w:rsidR="00853AC7" w:rsidRDefault="00853AC7" w:rsidP="007864FB">
      <w:pPr>
        <w:pStyle w:val="a5"/>
        <w:widowControl w:val="0"/>
        <w:spacing w:line="288" w:lineRule="auto"/>
        <w:ind w:firstLine="0"/>
      </w:pPr>
      <w:r>
        <w:tab/>
      </w:r>
      <w:r w:rsidR="00514668" w:rsidRPr="00514668">
        <w:rPr>
          <w:position w:val="-16"/>
        </w:rPr>
        <w:object w:dxaOrig="380" w:dyaOrig="460">
          <v:shape id="_x0000_i1048" type="#_x0000_t75" style="width:18.6pt;height:23.4pt" o:ole="">
            <v:imagedata r:id="rId56" o:title=""/>
          </v:shape>
          <o:OLEObject Type="Embed" ProgID="Equation.DSMT4" ShapeID="_x0000_i1048" DrawAspect="Content" ObjectID="_1697816066" r:id="rId57"/>
        </w:object>
      </w:r>
      <w:r>
        <w:noBreakHyphen/>
        <w:t xml:space="preserve"> среднее значение коэффициента, характеризующего закон распределения звеньев размерной цепи.</w:t>
      </w:r>
    </w:p>
    <w:p w:rsidR="00CD7A90" w:rsidRDefault="00853AC7" w:rsidP="007864FB">
      <w:pPr>
        <w:pStyle w:val="a5"/>
        <w:widowControl w:val="0"/>
        <w:spacing w:line="288" w:lineRule="auto"/>
      </w:pPr>
      <w:r>
        <w:t>Значение коэффициента</w:t>
      </w:r>
      <w:r w:rsidR="00514668" w:rsidRPr="00514668">
        <w:rPr>
          <w:position w:val="-16"/>
        </w:rPr>
        <w:object w:dxaOrig="380" w:dyaOrig="460">
          <v:shape id="_x0000_i1049" type="#_x0000_t75" style="width:18.6pt;height:23.4pt" o:ole="">
            <v:imagedata r:id="rId58" o:title=""/>
          </v:shape>
          <o:OLEObject Type="Embed" ProgID="Equation.DSMT4" ShapeID="_x0000_i1049" DrawAspect="Content" ObjectID="_1697816067" r:id="rId59"/>
        </w:object>
      </w:r>
      <w:r>
        <w:t xml:space="preserve"> принимается равным: для закона нормального </w:t>
      </w:r>
    </w:p>
    <w:p w:rsidR="00CD7A90" w:rsidRPr="009523C4" w:rsidRDefault="00CD7A90" w:rsidP="00CD7A90">
      <w:pPr>
        <w:pStyle w:val="a5"/>
        <w:widowControl w:val="0"/>
        <w:spacing w:line="288" w:lineRule="auto"/>
        <w:ind w:firstLine="0"/>
      </w:pPr>
      <w:r>
        <w:lastRenderedPageBreak/>
        <w:t xml:space="preserve">Таблица 1 </w:t>
      </w:r>
      <w:r>
        <w:sym w:font="Symbol" w:char="F02D"/>
      </w:r>
      <w:r>
        <w:t xml:space="preserve"> Значение нормированного параметра точности </w:t>
      </w:r>
      <w:r>
        <w:rPr>
          <w:i/>
          <w:iCs/>
        </w:rPr>
        <w:t>t</w:t>
      </w:r>
      <w:r>
        <w:rPr>
          <w:i/>
          <w:iCs/>
          <w:vertAlign w:val="subscript"/>
        </w:rPr>
        <w:sym w:font="Symbol" w:char="F044"/>
      </w:r>
      <w:r w:rsidRPr="009523C4">
        <w:rPr>
          <w:iCs/>
        </w:rPr>
        <w:t xml:space="preserve"> [</w:t>
      </w:r>
      <w:r w:rsidRPr="00363C3D">
        <w:rPr>
          <w:iCs/>
        </w:rPr>
        <w:t>4</w:t>
      </w:r>
      <w:r w:rsidRPr="009523C4">
        <w:rPr>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5"/>
        <w:gridCol w:w="629"/>
        <w:gridCol w:w="880"/>
        <w:gridCol w:w="770"/>
        <w:gridCol w:w="734"/>
        <w:gridCol w:w="916"/>
      </w:tblGrid>
      <w:tr w:rsidR="00CD7A90" w:rsidTr="009D7EF5">
        <w:trPr>
          <w:trHeight w:hRule="exact" w:val="567"/>
        </w:trPr>
        <w:tc>
          <w:tcPr>
            <w:tcW w:w="5428" w:type="dxa"/>
            <w:vAlign w:val="center"/>
          </w:tcPr>
          <w:p w:rsidR="00CD7A90" w:rsidRDefault="00CD7A90" w:rsidP="009D7EF5">
            <w:pPr>
              <w:widowControl w:val="0"/>
              <w:spacing w:line="288" w:lineRule="auto"/>
              <w:ind w:firstLine="0"/>
              <w:jc w:val="center"/>
            </w:pPr>
            <w:r>
              <w:t>Процент получения годных изделий (%)</w:t>
            </w:r>
          </w:p>
        </w:tc>
        <w:tc>
          <w:tcPr>
            <w:tcW w:w="592" w:type="dxa"/>
            <w:vAlign w:val="center"/>
          </w:tcPr>
          <w:p w:rsidR="00CD7A90" w:rsidRDefault="00CD7A90" w:rsidP="009D7EF5">
            <w:pPr>
              <w:widowControl w:val="0"/>
              <w:spacing w:line="288" w:lineRule="auto"/>
              <w:ind w:firstLine="0"/>
              <w:jc w:val="center"/>
            </w:pPr>
            <w:r>
              <w:t>68</w:t>
            </w:r>
          </w:p>
        </w:tc>
        <w:tc>
          <w:tcPr>
            <w:tcW w:w="828" w:type="dxa"/>
            <w:vAlign w:val="center"/>
          </w:tcPr>
          <w:p w:rsidR="00CD7A90" w:rsidRDefault="00CD7A90" w:rsidP="009D7EF5">
            <w:pPr>
              <w:widowControl w:val="0"/>
              <w:spacing w:line="288" w:lineRule="auto"/>
              <w:ind w:firstLine="0"/>
              <w:jc w:val="center"/>
            </w:pPr>
            <w:r>
              <w:t>90</w:t>
            </w:r>
          </w:p>
        </w:tc>
        <w:tc>
          <w:tcPr>
            <w:tcW w:w="725" w:type="dxa"/>
            <w:vAlign w:val="center"/>
          </w:tcPr>
          <w:p w:rsidR="00CD7A90" w:rsidRDefault="00CD7A90" w:rsidP="009D7EF5">
            <w:pPr>
              <w:widowControl w:val="0"/>
              <w:spacing w:line="288" w:lineRule="auto"/>
              <w:ind w:firstLine="0"/>
              <w:jc w:val="center"/>
            </w:pPr>
            <w:r>
              <w:t>95,5</w:t>
            </w:r>
          </w:p>
        </w:tc>
        <w:tc>
          <w:tcPr>
            <w:tcW w:w="691" w:type="dxa"/>
            <w:vAlign w:val="center"/>
          </w:tcPr>
          <w:p w:rsidR="00CD7A90" w:rsidRDefault="00CD7A90" w:rsidP="009D7EF5">
            <w:pPr>
              <w:widowControl w:val="0"/>
              <w:spacing w:line="288" w:lineRule="auto"/>
              <w:ind w:firstLine="0"/>
              <w:jc w:val="center"/>
            </w:pPr>
            <w:r>
              <w:t>99</w:t>
            </w:r>
          </w:p>
        </w:tc>
        <w:tc>
          <w:tcPr>
            <w:tcW w:w="862" w:type="dxa"/>
            <w:vAlign w:val="center"/>
          </w:tcPr>
          <w:p w:rsidR="00CD7A90" w:rsidRDefault="00CD7A90" w:rsidP="009D7EF5">
            <w:pPr>
              <w:widowControl w:val="0"/>
              <w:spacing w:line="288" w:lineRule="auto"/>
              <w:ind w:firstLine="0"/>
              <w:jc w:val="center"/>
            </w:pPr>
            <w:r>
              <w:t>99,73</w:t>
            </w:r>
          </w:p>
        </w:tc>
      </w:tr>
      <w:tr w:rsidR="00CD7A90" w:rsidTr="009D7EF5">
        <w:trPr>
          <w:trHeight w:hRule="exact" w:val="567"/>
        </w:trPr>
        <w:tc>
          <w:tcPr>
            <w:tcW w:w="5428" w:type="dxa"/>
            <w:vAlign w:val="center"/>
          </w:tcPr>
          <w:p w:rsidR="00CD7A90" w:rsidRDefault="00CD7A90" w:rsidP="009D7EF5">
            <w:pPr>
              <w:widowControl w:val="0"/>
              <w:spacing w:line="288" w:lineRule="auto"/>
              <w:ind w:firstLine="0"/>
              <w:jc w:val="center"/>
            </w:pPr>
            <w:r>
              <w:t>Процент допустимого брака (%)</w:t>
            </w:r>
          </w:p>
        </w:tc>
        <w:tc>
          <w:tcPr>
            <w:tcW w:w="592" w:type="dxa"/>
            <w:vAlign w:val="center"/>
          </w:tcPr>
          <w:p w:rsidR="00CD7A90" w:rsidRDefault="00CD7A90" w:rsidP="009D7EF5">
            <w:pPr>
              <w:widowControl w:val="0"/>
              <w:spacing w:line="288" w:lineRule="auto"/>
              <w:ind w:firstLine="0"/>
              <w:jc w:val="center"/>
            </w:pPr>
            <w:r>
              <w:t>32</w:t>
            </w:r>
          </w:p>
        </w:tc>
        <w:tc>
          <w:tcPr>
            <w:tcW w:w="828" w:type="dxa"/>
            <w:vAlign w:val="center"/>
          </w:tcPr>
          <w:p w:rsidR="00CD7A90" w:rsidRDefault="00CD7A90" w:rsidP="009D7EF5">
            <w:pPr>
              <w:widowControl w:val="0"/>
              <w:spacing w:line="288" w:lineRule="auto"/>
              <w:ind w:firstLine="0"/>
              <w:jc w:val="center"/>
            </w:pPr>
            <w:r>
              <w:t>10</w:t>
            </w:r>
          </w:p>
        </w:tc>
        <w:tc>
          <w:tcPr>
            <w:tcW w:w="725" w:type="dxa"/>
            <w:vAlign w:val="center"/>
          </w:tcPr>
          <w:p w:rsidR="00CD7A90" w:rsidRDefault="00CD7A90" w:rsidP="009D7EF5">
            <w:pPr>
              <w:widowControl w:val="0"/>
              <w:spacing w:line="288" w:lineRule="auto"/>
              <w:ind w:firstLine="0"/>
              <w:jc w:val="center"/>
            </w:pPr>
            <w:r>
              <w:t>4,5</w:t>
            </w:r>
          </w:p>
        </w:tc>
        <w:tc>
          <w:tcPr>
            <w:tcW w:w="691" w:type="dxa"/>
            <w:vAlign w:val="center"/>
          </w:tcPr>
          <w:p w:rsidR="00CD7A90" w:rsidRDefault="00CD7A90" w:rsidP="009D7EF5">
            <w:pPr>
              <w:widowControl w:val="0"/>
              <w:spacing w:line="288" w:lineRule="auto"/>
              <w:ind w:firstLine="0"/>
              <w:jc w:val="center"/>
            </w:pPr>
            <w:r>
              <w:t>1,0</w:t>
            </w:r>
          </w:p>
        </w:tc>
        <w:tc>
          <w:tcPr>
            <w:tcW w:w="862" w:type="dxa"/>
            <w:vAlign w:val="center"/>
          </w:tcPr>
          <w:p w:rsidR="00CD7A90" w:rsidRDefault="00CD7A90" w:rsidP="009D7EF5">
            <w:pPr>
              <w:widowControl w:val="0"/>
              <w:spacing w:line="288" w:lineRule="auto"/>
              <w:ind w:firstLine="0"/>
              <w:jc w:val="center"/>
            </w:pPr>
            <w:r>
              <w:t>0,27</w:t>
            </w:r>
          </w:p>
        </w:tc>
      </w:tr>
      <w:tr w:rsidR="00CD7A90" w:rsidTr="009D7EF5">
        <w:trPr>
          <w:trHeight w:hRule="exact" w:val="567"/>
        </w:trPr>
        <w:tc>
          <w:tcPr>
            <w:tcW w:w="5428" w:type="dxa"/>
            <w:vAlign w:val="center"/>
          </w:tcPr>
          <w:p w:rsidR="00CD7A90" w:rsidRDefault="00CD7A90" w:rsidP="009D7EF5">
            <w:pPr>
              <w:widowControl w:val="0"/>
              <w:spacing w:line="288" w:lineRule="auto"/>
              <w:ind w:firstLine="0"/>
              <w:jc w:val="center"/>
            </w:pPr>
            <w:r>
              <w:t xml:space="preserve">Значение </w:t>
            </w:r>
            <w:r>
              <w:rPr>
                <w:i/>
                <w:iCs/>
              </w:rPr>
              <w:t>t</w:t>
            </w:r>
            <w:r>
              <w:rPr>
                <w:i/>
                <w:iCs/>
                <w:vertAlign w:val="subscript"/>
              </w:rPr>
              <w:sym w:font="Symbol" w:char="F044"/>
            </w:r>
          </w:p>
        </w:tc>
        <w:tc>
          <w:tcPr>
            <w:tcW w:w="592" w:type="dxa"/>
            <w:vAlign w:val="center"/>
          </w:tcPr>
          <w:p w:rsidR="00CD7A90" w:rsidRDefault="00CD7A90" w:rsidP="009D7EF5">
            <w:pPr>
              <w:widowControl w:val="0"/>
              <w:spacing w:line="288" w:lineRule="auto"/>
              <w:ind w:firstLine="0"/>
              <w:jc w:val="center"/>
            </w:pPr>
            <w:r>
              <w:t>1</w:t>
            </w:r>
          </w:p>
        </w:tc>
        <w:tc>
          <w:tcPr>
            <w:tcW w:w="828" w:type="dxa"/>
            <w:vAlign w:val="center"/>
          </w:tcPr>
          <w:p w:rsidR="00CD7A90" w:rsidRDefault="00CD7A90" w:rsidP="009D7EF5">
            <w:pPr>
              <w:widowControl w:val="0"/>
              <w:spacing w:line="288" w:lineRule="auto"/>
              <w:ind w:firstLine="0"/>
              <w:jc w:val="center"/>
            </w:pPr>
            <w:r>
              <w:t>1,665</w:t>
            </w:r>
          </w:p>
        </w:tc>
        <w:tc>
          <w:tcPr>
            <w:tcW w:w="725" w:type="dxa"/>
            <w:vAlign w:val="center"/>
          </w:tcPr>
          <w:p w:rsidR="00CD7A90" w:rsidRDefault="00CD7A90" w:rsidP="009D7EF5">
            <w:pPr>
              <w:widowControl w:val="0"/>
              <w:spacing w:line="288" w:lineRule="auto"/>
              <w:ind w:firstLine="0"/>
              <w:jc w:val="center"/>
            </w:pPr>
            <w:r>
              <w:t>2</w:t>
            </w:r>
          </w:p>
        </w:tc>
        <w:tc>
          <w:tcPr>
            <w:tcW w:w="691" w:type="dxa"/>
            <w:vAlign w:val="center"/>
          </w:tcPr>
          <w:p w:rsidR="00CD7A90" w:rsidRDefault="00CD7A90" w:rsidP="009D7EF5">
            <w:pPr>
              <w:widowControl w:val="0"/>
              <w:spacing w:line="288" w:lineRule="auto"/>
              <w:ind w:firstLine="0"/>
              <w:jc w:val="center"/>
            </w:pPr>
            <w:r>
              <w:t>2,57</w:t>
            </w:r>
          </w:p>
        </w:tc>
        <w:tc>
          <w:tcPr>
            <w:tcW w:w="862" w:type="dxa"/>
            <w:vAlign w:val="center"/>
          </w:tcPr>
          <w:p w:rsidR="00CD7A90" w:rsidRDefault="00CD7A90" w:rsidP="009D7EF5">
            <w:pPr>
              <w:widowControl w:val="0"/>
              <w:spacing w:line="288" w:lineRule="auto"/>
              <w:ind w:firstLine="0"/>
              <w:jc w:val="center"/>
            </w:pPr>
            <w:r>
              <w:t>3</w:t>
            </w:r>
          </w:p>
        </w:tc>
      </w:tr>
    </w:tbl>
    <w:p w:rsidR="00CD7A90" w:rsidRDefault="00CD7A90" w:rsidP="007864FB">
      <w:pPr>
        <w:pStyle w:val="a5"/>
        <w:widowControl w:val="0"/>
        <w:spacing w:line="288" w:lineRule="auto"/>
      </w:pPr>
    </w:p>
    <w:p w:rsidR="00853AC7" w:rsidRDefault="00853AC7" w:rsidP="00CD7A90">
      <w:pPr>
        <w:pStyle w:val="a5"/>
        <w:widowControl w:val="0"/>
        <w:spacing w:line="288" w:lineRule="auto"/>
        <w:ind w:firstLine="0"/>
      </w:pPr>
      <w:r>
        <w:t xml:space="preserve">распределения (см. </w:t>
      </w:r>
      <w:r w:rsidR="00D6047A">
        <w:t>рис</w:t>
      </w:r>
      <w:r w:rsidR="00681913">
        <w:t>.</w:t>
      </w:r>
      <w:r w:rsidR="00D6047A">
        <w:t xml:space="preserve"> 3</w:t>
      </w:r>
      <w:r>
        <w:t xml:space="preserve">) </w:t>
      </w:r>
      <w:r w:rsidR="00514668" w:rsidRPr="00514668">
        <w:rPr>
          <w:position w:val="-16"/>
        </w:rPr>
        <w:object w:dxaOrig="380" w:dyaOrig="460">
          <v:shape id="_x0000_i1050" type="#_x0000_t75" style="width:18.6pt;height:23.4pt" o:ole="">
            <v:imagedata r:id="rId60" o:title=""/>
          </v:shape>
          <o:OLEObject Type="Embed" ProgID="Equation.DSMT4" ShapeID="_x0000_i1050" DrawAspect="Content" ObjectID="_1697816068" r:id="rId61"/>
        </w:object>
      </w:r>
      <w:r>
        <w:t xml:space="preserve">= 1/9, для закона треугольного распределения </w:t>
      </w:r>
      <w:r w:rsidR="00514668" w:rsidRPr="00514668">
        <w:rPr>
          <w:position w:val="-16"/>
        </w:rPr>
        <w:object w:dxaOrig="380" w:dyaOrig="460">
          <v:shape id="_x0000_i1051" type="#_x0000_t75" style="width:18.6pt;height:23.4pt" o:ole="">
            <v:imagedata r:id="rId62" o:title=""/>
          </v:shape>
          <o:OLEObject Type="Embed" ProgID="Equation.DSMT4" ShapeID="_x0000_i1051" DrawAspect="Content" ObjectID="_1697816069" r:id="rId63"/>
        </w:object>
      </w:r>
      <w:r>
        <w:t xml:space="preserve">=1/6, для закона равной вероятности или в том случае, когда нельзя сделать предположения о характере закона распределения </w:t>
      </w:r>
      <w:r w:rsidR="00514668" w:rsidRPr="00514668">
        <w:rPr>
          <w:position w:val="-16"/>
        </w:rPr>
        <w:object w:dxaOrig="380" w:dyaOrig="460">
          <v:shape id="_x0000_i1052" type="#_x0000_t75" style="width:18.6pt;height:23.4pt" o:ole="">
            <v:imagedata r:id="rId64" o:title=""/>
          </v:shape>
          <o:OLEObject Type="Embed" ProgID="Equation.DSMT4" ShapeID="_x0000_i1052" DrawAspect="Content" ObjectID="_1697816070" r:id="rId65"/>
        </w:object>
      </w:r>
      <w:r>
        <w:t xml:space="preserve">= 1/3. </w:t>
      </w:r>
    </w:p>
    <w:p w:rsidR="00853AC7" w:rsidRDefault="00853AC7" w:rsidP="007864FB">
      <w:pPr>
        <w:pStyle w:val="a5"/>
        <w:widowControl w:val="0"/>
        <w:spacing w:line="288" w:lineRule="auto"/>
      </w:pPr>
      <w:r>
        <w:t xml:space="preserve">Значение нормированного параметра точности </w:t>
      </w:r>
      <w:r>
        <w:rPr>
          <w:i/>
          <w:iCs/>
        </w:rPr>
        <w:t>t</w:t>
      </w:r>
      <w:r>
        <w:rPr>
          <w:i/>
          <w:iCs/>
          <w:vertAlign w:val="subscript"/>
        </w:rPr>
        <w:sym w:font="Symbol" w:char="F044"/>
      </w:r>
      <w:r>
        <w:t xml:space="preserve"> зависит от принятой величины годных изделий, которое необходимо обеспечить в процессе </w:t>
      </w:r>
      <w:r w:rsidR="00D6047A">
        <w:t>сборки</w:t>
      </w:r>
      <w:r>
        <w:t xml:space="preserve"> (табл</w:t>
      </w:r>
      <w:r w:rsidR="00681913">
        <w:t>.</w:t>
      </w:r>
      <w:r>
        <w:t xml:space="preserve"> 1).</w:t>
      </w:r>
    </w:p>
    <w:p w:rsidR="000E13F6" w:rsidRDefault="008F1371" w:rsidP="007864FB">
      <w:pPr>
        <w:pStyle w:val="a5"/>
        <w:widowControl w:val="0"/>
        <w:spacing w:line="288" w:lineRule="auto"/>
        <w:rPr>
          <w:spacing w:val="-2"/>
          <w:szCs w:val="28"/>
        </w:rPr>
      </w:pPr>
      <w:r>
        <w:rPr>
          <w:bCs/>
          <w:iCs/>
        </w:rPr>
        <w:t xml:space="preserve">Расчеты по методу неполной </w:t>
      </w:r>
      <w:r>
        <w:t xml:space="preserve">взаимозаменяемости проводятся в том </w:t>
      </w:r>
      <w:r w:rsidRPr="00FD74BB">
        <w:rPr>
          <w:spacing w:val="-2"/>
          <w:szCs w:val="28"/>
        </w:rPr>
        <w:t>же порядке</w:t>
      </w:r>
      <w:r w:rsidR="000E13F6">
        <w:rPr>
          <w:spacing w:val="-2"/>
          <w:szCs w:val="28"/>
        </w:rPr>
        <w:t>,</w:t>
      </w:r>
      <w:r w:rsidRPr="00FD74BB">
        <w:rPr>
          <w:spacing w:val="-2"/>
          <w:szCs w:val="28"/>
        </w:rPr>
        <w:t xml:space="preserve"> что и по методу </w:t>
      </w:r>
      <w:r w:rsidRPr="00FD74BB">
        <w:rPr>
          <w:bCs/>
          <w:iCs/>
          <w:spacing w:val="-2"/>
          <w:szCs w:val="28"/>
        </w:rPr>
        <w:t xml:space="preserve">полной </w:t>
      </w:r>
      <w:r w:rsidRPr="00FD74BB">
        <w:rPr>
          <w:spacing w:val="-2"/>
          <w:szCs w:val="28"/>
        </w:rPr>
        <w:t>взаимозаменяемости.</w:t>
      </w:r>
    </w:p>
    <w:p w:rsidR="000E13F6" w:rsidRDefault="000E13F6" w:rsidP="007864FB">
      <w:pPr>
        <w:pStyle w:val="a5"/>
        <w:widowControl w:val="0"/>
        <w:spacing w:line="288" w:lineRule="auto"/>
        <w:rPr>
          <w:spacing w:val="-2"/>
          <w:szCs w:val="28"/>
        </w:rPr>
      </w:pPr>
      <w:r>
        <w:rPr>
          <w:spacing w:val="-2"/>
          <w:szCs w:val="28"/>
        </w:rPr>
        <w:t>Для расчета номинальных размеров звеньев размерной цепи можно воспользоваться формулами (12), (16), (17).</w:t>
      </w:r>
    </w:p>
    <w:p w:rsidR="000E13F6" w:rsidRDefault="000E13F6" w:rsidP="007864FB">
      <w:pPr>
        <w:pStyle w:val="a5"/>
        <w:widowControl w:val="0"/>
        <w:spacing w:line="288" w:lineRule="auto"/>
      </w:pPr>
      <w:r>
        <w:t>Координату середины поля допуска исходного звена А</w:t>
      </w:r>
      <w:r w:rsidRPr="00A7502F">
        <w:rPr>
          <w:spacing w:val="-4"/>
          <w:szCs w:val="28"/>
          <w:vertAlign w:val="subscript"/>
        </w:rPr>
        <w:t>Δ</w:t>
      </w:r>
      <w:r>
        <w:rPr>
          <w:spacing w:val="-4"/>
          <w:szCs w:val="28"/>
          <w:vertAlign w:val="subscript"/>
        </w:rPr>
        <w:t>0</w:t>
      </w:r>
      <w:r>
        <w:t xml:space="preserve"> можно определить по формуле (8).</w:t>
      </w:r>
    </w:p>
    <w:p w:rsidR="000E13F6" w:rsidRDefault="000E13F6" w:rsidP="007864FB">
      <w:pPr>
        <w:pStyle w:val="a5"/>
        <w:widowControl w:val="0"/>
        <w:spacing w:line="288" w:lineRule="auto"/>
        <w:rPr>
          <w:spacing w:val="-2"/>
          <w:szCs w:val="28"/>
        </w:rPr>
      </w:pPr>
      <w:r>
        <w:rPr>
          <w:spacing w:val="-2"/>
          <w:szCs w:val="28"/>
        </w:rPr>
        <w:t>Для расчета координат середин полей допусков звеньев размерной цепи можно воспользоваться формулами (13), (18), (19).</w:t>
      </w:r>
    </w:p>
    <w:p w:rsidR="000E13F6" w:rsidRDefault="000E13F6" w:rsidP="007864FB">
      <w:pPr>
        <w:pStyle w:val="a5"/>
        <w:widowControl w:val="0"/>
        <w:spacing w:line="288" w:lineRule="auto"/>
      </w:pPr>
      <w:r>
        <w:t>После определения координат середин полей допусков всех звеньев размерной цепи можно определить верхнее и нижнее предельные отклонения размеров всех звеньев цепи по формулам (9)-(10).</w:t>
      </w:r>
    </w:p>
    <w:p w:rsidR="00A44224" w:rsidRPr="00A44224" w:rsidRDefault="00A44224" w:rsidP="007864FB">
      <w:pPr>
        <w:pStyle w:val="2"/>
        <w:widowControl w:val="0"/>
      </w:pPr>
      <w:bookmarkStart w:id="11" w:name="_Toc534281289"/>
      <w:r w:rsidRPr="00A44224">
        <w:t>Вопросы для самоконтроля</w:t>
      </w:r>
      <w:bookmarkEnd w:id="11"/>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размерная цепь</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 xml:space="preserve">Как обозначаются </w:t>
      </w:r>
      <w:r>
        <w:rPr>
          <w:bCs/>
          <w:iCs/>
          <w:szCs w:val="28"/>
        </w:rPr>
        <w:t>з</w:t>
      </w:r>
      <w:r w:rsidRPr="00730C65">
        <w:rPr>
          <w:bCs/>
          <w:iCs/>
          <w:szCs w:val="28"/>
        </w:rPr>
        <w:t>венья</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исходное звено</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замыкающее звено</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определяется в процессе решения прямой задачи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определяется в процессе решения обратной задачи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увеличивающее звено</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Как обозначается</w:t>
      </w:r>
      <w:r w:rsidRPr="00730C65">
        <w:rPr>
          <w:bCs/>
          <w:iCs/>
          <w:szCs w:val="28"/>
        </w:rPr>
        <w:t xml:space="preserve"> увеличивающее звено</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уменьшающее звено</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Как обозначается</w:t>
      </w:r>
      <w:r w:rsidRPr="00730C65">
        <w:rPr>
          <w:bCs/>
          <w:iCs/>
          <w:szCs w:val="28"/>
        </w:rPr>
        <w:t xml:space="preserve"> уменьшающее звено</w:t>
      </w:r>
      <w:r w:rsidRPr="00730C65">
        <w:rPr>
          <w:szCs w:val="28"/>
        </w:rPr>
        <w:t xml:space="preserve"> размерной цепи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 xml:space="preserve">Что определяет </w:t>
      </w:r>
      <w:r>
        <w:rPr>
          <w:bCs/>
          <w:iCs/>
          <w:szCs w:val="28"/>
        </w:rPr>
        <w:t>к</w:t>
      </w:r>
      <w:r w:rsidRPr="00730C65">
        <w:rPr>
          <w:bCs/>
          <w:iCs/>
          <w:szCs w:val="28"/>
        </w:rPr>
        <w:t>онструкторская размерная цепь</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 xml:space="preserve">Что определяет </w:t>
      </w:r>
      <w:r>
        <w:rPr>
          <w:bCs/>
          <w:iCs/>
          <w:szCs w:val="28"/>
        </w:rPr>
        <w:t>т</w:t>
      </w:r>
      <w:r w:rsidRPr="00730C65">
        <w:rPr>
          <w:bCs/>
          <w:iCs/>
          <w:szCs w:val="28"/>
        </w:rPr>
        <w:t>ехнологическая размерная цепь</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lastRenderedPageBreak/>
        <w:t>Что такое</w:t>
      </w:r>
      <w:r w:rsidRPr="00730C65">
        <w:rPr>
          <w:szCs w:val="28"/>
        </w:rPr>
        <w:t xml:space="preserve"> поле рассеяния </w:t>
      </w:r>
      <w:r w:rsidRPr="00730C65">
        <w:rPr>
          <w:szCs w:val="28"/>
        </w:rPr>
        <w:sym w:font="Symbol" w:char="F077"/>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Какие з</w:t>
      </w:r>
      <w:r>
        <w:rPr>
          <w:szCs w:val="28"/>
        </w:rPr>
        <w:t>аконы распределения Вам извест</w:t>
      </w:r>
      <w:r w:rsidR="009508B4">
        <w:rPr>
          <w:szCs w:val="28"/>
        </w:rPr>
        <w:t>ны</w:t>
      </w:r>
      <w:r>
        <w:rPr>
          <w:szCs w:val="28"/>
        </w:rPr>
        <w:t>?</w:t>
      </w:r>
    </w:p>
    <w:p w:rsidR="004D43D5" w:rsidRPr="00730C65" w:rsidRDefault="004D43D5" w:rsidP="007864FB">
      <w:pPr>
        <w:pStyle w:val="a5"/>
        <w:widowControl w:val="0"/>
        <w:numPr>
          <w:ilvl w:val="0"/>
          <w:numId w:val="4"/>
        </w:numPr>
        <w:spacing w:line="288" w:lineRule="auto"/>
        <w:rPr>
          <w:bCs/>
          <w:iCs/>
          <w:szCs w:val="28"/>
        </w:rPr>
      </w:pPr>
      <w:r w:rsidRPr="00730C65">
        <w:rPr>
          <w:bCs/>
          <w:iCs/>
          <w:szCs w:val="28"/>
        </w:rPr>
        <w:t>Что такое д</w:t>
      </w:r>
      <w:r>
        <w:rPr>
          <w:bCs/>
          <w:iCs/>
          <w:szCs w:val="28"/>
        </w:rPr>
        <w:t>опуск</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bCs/>
          <w:iCs/>
          <w:szCs w:val="28"/>
        </w:rPr>
        <w:t>Что такое поле допуска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Чем отличается поле рассеяния от поля допуска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На какие параметры качества детали можно установить допуск</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величины номинального размера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величины наибольшего размера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величины наименьшего размера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координаты середины поля допуска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Что является точкой отсчета для определения верхнего и нижнего предельных отклонений</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Какие параметры размер</w:t>
      </w:r>
      <w:r>
        <w:rPr>
          <w:szCs w:val="28"/>
        </w:rPr>
        <w:t>а</w:t>
      </w:r>
      <w:r w:rsidRPr="00730C65">
        <w:rPr>
          <w:szCs w:val="28"/>
        </w:rPr>
        <w:t xml:space="preserve"> могут иметь отрицательные значения</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 xml:space="preserve">Какие существуют </w:t>
      </w:r>
      <w:r>
        <w:rPr>
          <w:szCs w:val="28"/>
        </w:rPr>
        <w:t>м</w:t>
      </w:r>
      <w:r w:rsidRPr="00730C65">
        <w:rPr>
          <w:szCs w:val="28"/>
        </w:rPr>
        <w:t>етоды достижения точности замыкающего звена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Объясните суть каждого из методов достижения точности замыкающего звена</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От чего зависит значение нормированного параметра точности</w:t>
      </w:r>
      <w:r>
        <w:rPr>
          <w:szCs w:val="28"/>
        </w:rPr>
        <w:t>?</w:t>
      </w:r>
    </w:p>
    <w:p w:rsidR="004D43D5" w:rsidRPr="00730C65" w:rsidRDefault="004D43D5" w:rsidP="007864FB">
      <w:pPr>
        <w:pStyle w:val="a5"/>
        <w:widowControl w:val="0"/>
        <w:numPr>
          <w:ilvl w:val="0"/>
          <w:numId w:val="4"/>
        </w:numPr>
        <w:spacing w:line="288" w:lineRule="auto"/>
        <w:rPr>
          <w:szCs w:val="28"/>
        </w:rPr>
      </w:pPr>
      <w:r w:rsidRPr="00730C65">
        <w:rPr>
          <w:szCs w:val="28"/>
        </w:rPr>
        <w:t>От чего зависит значение коэффициента</w:t>
      </w:r>
      <w:r w:rsidR="00514668" w:rsidRPr="00514668">
        <w:rPr>
          <w:position w:val="-16"/>
        </w:rPr>
        <w:object w:dxaOrig="380" w:dyaOrig="460">
          <v:shape id="_x0000_i1053" type="#_x0000_t75" style="width:18.6pt;height:23.4pt" o:ole="">
            <v:imagedata r:id="rId66" o:title=""/>
          </v:shape>
          <o:OLEObject Type="Embed" ProgID="Equation.DSMT4" ShapeID="_x0000_i1053" DrawAspect="Content" ObjectID="_1697816071" r:id="rId67"/>
        </w:object>
      </w:r>
      <w:r>
        <w:rPr>
          <w:szCs w:val="28"/>
        </w:rPr>
        <w:t>?</w:t>
      </w:r>
    </w:p>
    <w:p w:rsidR="00A44224" w:rsidRPr="00F07CC7" w:rsidRDefault="00F07CC7" w:rsidP="007864FB">
      <w:pPr>
        <w:pStyle w:val="2"/>
        <w:widowControl w:val="0"/>
      </w:pPr>
      <w:bookmarkStart w:id="12" w:name="_Toc534281290"/>
      <w:r w:rsidRPr="00F07CC7">
        <w:t>Порядок выполнения лабораторной работы</w:t>
      </w:r>
      <w:bookmarkEnd w:id="12"/>
    </w:p>
    <w:p w:rsidR="00363C3D" w:rsidRDefault="00363C3D" w:rsidP="007864FB">
      <w:pPr>
        <w:pStyle w:val="3"/>
        <w:widowControl w:val="0"/>
      </w:pPr>
      <w:bookmarkStart w:id="13" w:name="_Toc468042948"/>
      <w:bookmarkStart w:id="14" w:name="_Toc534281291"/>
      <w:r>
        <w:t>Инструк</w:t>
      </w:r>
      <w:r w:rsidR="007864FB">
        <w:t>таж</w:t>
      </w:r>
      <w:r>
        <w:t xml:space="preserve"> по технике безопасности</w:t>
      </w:r>
      <w:bookmarkEnd w:id="13"/>
      <w:bookmarkEnd w:id="14"/>
    </w:p>
    <w:p w:rsidR="007864FB" w:rsidRDefault="007864FB" w:rsidP="007864FB">
      <w:pPr>
        <w:widowControl w:val="0"/>
        <w:spacing w:line="288" w:lineRule="auto"/>
        <w:rPr>
          <w:szCs w:val="28"/>
        </w:rPr>
      </w:pPr>
      <w:r>
        <w:rPr>
          <w:szCs w:val="28"/>
        </w:rPr>
        <w:t>Перед началом работы проводится инструктаж по технике безопасности. После инструктажа студенты расписываются о получении инструктажа, после чего непосредственно приступают к выполнению работы.</w:t>
      </w:r>
    </w:p>
    <w:p w:rsidR="00363C3D" w:rsidRPr="007864FB" w:rsidRDefault="00363C3D" w:rsidP="007864FB">
      <w:pPr>
        <w:pStyle w:val="22"/>
        <w:widowControl w:val="0"/>
        <w:spacing w:line="288" w:lineRule="auto"/>
        <w:ind w:firstLine="709"/>
        <w:rPr>
          <w:sz w:val="28"/>
          <w:szCs w:val="28"/>
        </w:rPr>
      </w:pPr>
      <w:r>
        <w:rPr>
          <w:sz w:val="28"/>
          <w:szCs w:val="28"/>
        </w:rPr>
        <w:t xml:space="preserve">Лабораторная работа связана с нахождением студентов в помещении лаборатории кафедры информационных технологий в машино- и приборостроении, где </w:t>
      </w:r>
      <w:r w:rsidR="007864FB">
        <w:rPr>
          <w:sz w:val="28"/>
          <w:szCs w:val="28"/>
        </w:rPr>
        <w:t>установлено металлорежущее оборудование</w:t>
      </w:r>
      <w:r>
        <w:rPr>
          <w:sz w:val="28"/>
          <w:szCs w:val="28"/>
        </w:rPr>
        <w:t>, котор</w:t>
      </w:r>
      <w:r w:rsidR="007864FB">
        <w:rPr>
          <w:sz w:val="28"/>
          <w:szCs w:val="28"/>
        </w:rPr>
        <w:t>о</w:t>
      </w:r>
      <w:r>
        <w:rPr>
          <w:sz w:val="28"/>
          <w:szCs w:val="28"/>
        </w:rPr>
        <w:t>е представля</w:t>
      </w:r>
      <w:r w:rsidR="007864FB">
        <w:rPr>
          <w:sz w:val="28"/>
          <w:szCs w:val="28"/>
        </w:rPr>
        <w:t>е</w:t>
      </w:r>
      <w:r>
        <w:rPr>
          <w:sz w:val="28"/>
          <w:szCs w:val="28"/>
        </w:rPr>
        <w:t xml:space="preserve">т собой источник повышенной опасности. При этом </w:t>
      </w:r>
      <w:r w:rsidRPr="002934BB">
        <w:rPr>
          <w:sz w:val="28"/>
          <w:szCs w:val="28"/>
        </w:rPr>
        <w:t xml:space="preserve">студенты должны соблюдать следующие </w:t>
      </w:r>
      <w:r w:rsidRPr="007864FB">
        <w:rPr>
          <w:sz w:val="28"/>
          <w:szCs w:val="28"/>
        </w:rPr>
        <w:t>меры предосторожности:</w:t>
      </w:r>
    </w:p>
    <w:p w:rsidR="00363C3D" w:rsidRPr="002934BB" w:rsidRDefault="00363C3D" w:rsidP="007864FB">
      <w:pPr>
        <w:pStyle w:val="22"/>
        <w:widowControl w:val="0"/>
        <w:spacing w:line="288" w:lineRule="auto"/>
        <w:ind w:firstLine="709"/>
        <w:rPr>
          <w:sz w:val="28"/>
          <w:szCs w:val="28"/>
        </w:rPr>
      </w:pPr>
      <w:r>
        <w:rPr>
          <w:sz w:val="28"/>
          <w:szCs w:val="28"/>
        </w:rPr>
        <w:t xml:space="preserve">- </w:t>
      </w:r>
      <w:r w:rsidRPr="002934BB">
        <w:rPr>
          <w:sz w:val="28"/>
          <w:szCs w:val="28"/>
        </w:rPr>
        <w:t xml:space="preserve">застегнуть одежду, убрать длинные </w:t>
      </w:r>
      <w:r>
        <w:rPr>
          <w:sz w:val="28"/>
          <w:szCs w:val="28"/>
        </w:rPr>
        <w:t>волосы, галстуки и т. п.;</w:t>
      </w:r>
    </w:p>
    <w:p w:rsidR="00363C3D" w:rsidRPr="002934BB" w:rsidRDefault="00363C3D" w:rsidP="007864FB">
      <w:pPr>
        <w:pStyle w:val="22"/>
        <w:widowControl w:val="0"/>
        <w:spacing w:line="288" w:lineRule="auto"/>
        <w:ind w:firstLine="709"/>
        <w:rPr>
          <w:sz w:val="28"/>
          <w:szCs w:val="28"/>
        </w:rPr>
      </w:pPr>
      <w:r>
        <w:rPr>
          <w:sz w:val="28"/>
          <w:szCs w:val="28"/>
        </w:rPr>
        <w:t xml:space="preserve">- </w:t>
      </w:r>
      <w:r w:rsidRPr="002934BB">
        <w:rPr>
          <w:sz w:val="28"/>
          <w:szCs w:val="28"/>
        </w:rPr>
        <w:t>быть внимательным, не отходить от группы студентов, не осматривать самостоятельно станки, не отвлекать товарищей посторонними разговорами и внимательно слушать объяснения преподавателя;</w:t>
      </w:r>
    </w:p>
    <w:p w:rsidR="00743F17" w:rsidRPr="002934BB" w:rsidRDefault="00743F17" w:rsidP="00743F17">
      <w:pPr>
        <w:pStyle w:val="22"/>
        <w:widowControl w:val="0"/>
        <w:spacing w:line="288" w:lineRule="auto"/>
        <w:ind w:firstLine="709"/>
        <w:rPr>
          <w:sz w:val="28"/>
          <w:szCs w:val="28"/>
        </w:rPr>
      </w:pPr>
      <w:r>
        <w:rPr>
          <w:sz w:val="28"/>
          <w:szCs w:val="28"/>
        </w:rPr>
        <w:t xml:space="preserve">- </w:t>
      </w:r>
      <w:r w:rsidRPr="002934BB">
        <w:rPr>
          <w:sz w:val="28"/>
          <w:szCs w:val="28"/>
        </w:rPr>
        <w:t xml:space="preserve">не подходить к работающему станку ближе </w:t>
      </w:r>
      <w:smartTag w:uri="urn:schemas-microsoft-com:office:smarttags" w:element="metricconverter">
        <w:smartTagPr>
          <w:attr w:name="ProductID" w:val="1,5 метров"/>
        </w:smartTagPr>
        <w:r w:rsidRPr="002934BB">
          <w:rPr>
            <w:sz w:val="28"/>
            <w:szCs w:val="28"/>
          </w:rPr>
          <w:t>1,5 метров</w:t>
        </w:r>
      </w:smartTag>
      <w:r w:rsidRPr="002934BB">
        <w:rPr>
          <w:sz w:val="28"/>
          <w:szCs w:val="28"/>
        </w:rPr>
        <w:t>;</w:t>
      </w:r>
    </w:p>
    <w:p w:rsidR="00743F17" w:rsidRDefault="00743F17" w:rsidP="00743F17">
      <w:pPr>
        <w:pStyle w:val="22"/>
        <w:widowControl w:val="0"/>
        <w:spacing w:line="288" w:lineRule="auto"/>
        <w:ind w:firstLine="709"/>
        <w:rPr>
          <w:sz w:val="28"/>
          <w:szCs w:val="28"/>
        </w:rPr>
      </w:pPr>
      <w:r>
        <w:rPr>
          <w:sz w:val="28"/>
          <w:szCs w:val="28"/>
        </w:rPr>
        <w:lastRenderedPageBreak/>
        <w:t xml:space="preserve">- </w:t>
      </w:r>
      <w:r w:rsidRPr="002934BB">
        <w:rPr>
          <w:sz w:val="28"/>
          <w:szCs w:val="28"/>
        </w:rPr>
        <w:t>не брать в руки горячую стружку</w:t>
      </w:r>
      <w:r>
        <w:rPr>
          <w:sz w:val="28"/>
          <w:szCs w:val="28"/>
        </w:rPr>
        <w:t>;</w:t>
      </w:r>
    </w:p>
    <w:p w:rsidR="00363C3D" w:rsidRDefault="00363C3D" w:rsidP="007864FB">
      <w:pPr>
        <w:pStyle w:val="22"/>
        <w:widowControl w:val="0"/>
        <w:spacing w:line="288" w:lineRule="auto"/>
        <w:ind w:firstLine="709"/>
        <w:rPr>
          <w:sz w:val="28"/>
          <w:szCs w:val="28"/>
        </w:rPr>
      </w:pPr>
      <w:r>
        <w:rPr>
          <w:sz w:val="28"/>
          <w:szCs w:val="28"/>
        </w:rPr>
        <w:t xml:space="preserve">- </w:t>
      </w:r>
      <w:r w:rsidRPr="002934BB">
        <w:rPr>
          <w:sz w:val="28"/>
          <w:szCs w:val="28"/>
        </w:rPr>
        <w:t>при прохождении по по</w:t>
      </w:r>
      <w:r>
        <w:rPr>
          <w:sz w:val="28"/>
          <w:szCs w:val="28"/>
        </w:rPr>
        <w:t>мещению, где установлены станки</w:t>
      </w:r>
      <w:r w:rsidRPr="002934BB">
        <w:rPr>
          <w:sz w:val="28"/>
          <w:szCs w:val="28"/>
        </w:rPr>
        <w:t>, не дотрагиваться до станков.</w:t>
      </w:r>
    </w:p>
    <w:p w:rsidR="00363C3D" w:rsidRPr="007864FB" w:rsidRDefault="00363C3D" w:rsidP="007864FB">
      <w:pPr>
        <w:pStyle w:val="22"/>
        <w:widowControl w:val="0"/>
        <w:spacing w:line="288" w:lineRule="auto"/>
        <w:ind w:firstLine="709"/>
        <w:rPr>
          <w:sz w:val="28"/>
          <w:szCs w:val="28"/>
        </w:rPr>
      </w:pPr>
      <w:r w:rsidRPr="007864FB">
        <w:rPr>
          <w:sz w:val="28"/>
          <w:szCs w:val="28"/>
        </w:rPr>
        <w:t>При не соблюдении правил техники безопасности могут быть следующие случаи травматизма:</w:t>
      </w:r>
    </w:p>
    <w:p w:rsidR="00363C3D" w:rsidRPr="007864FB" w:rsidRDefault="00363C3D" w:rsidP="007864FB">
      <w:pPr>
        <w:pStyle w:val="22"/>
        <w:widowControl w:val="0"/>
        <w:spacing w:line="288" w:lineRule="auto"/>
        <w:ind w:firstLine="709"/>
        <w:rPr>
          <w:sz w:val="28"/>
          <w:szCs w:val="28"/>
        </w:rPr>
      </w:pPr>
      <w:r w:rsidRPr="007864FB">
        <w:rPr>
          <w:sz w:val="28"/>
          <w:szCs w:val="28"/>
        </w:rPr>
        <w:t>- захват рук, одежды, волос вращающимися частями станка;</w:t>
      </w:r>
    </w:p>
    <w:p w:rsidR="00363C3D" w:rsidRPr="007864FB" w:rsidRDefault="00363C3D" w:rsidP="007864FB">
      <w:pPr>
        <w:pStyle w:val="22"/>
        <w:widowControl w:val="0"/>
        <w:spacing w:line="288" w:lineRule="auto"/>
        <w:ind w:firstLine="709"/>
        <w:rPr>
          <w:sz w:val="28"/>
          <w:szCs w:val="28"/>
        </w:rPr>
      </w:pPr>
      <w:r w:rsidRPr="007864FB">
        <w:rPr>
          <w:sz w:val="28"/>
          <w:szCs w:val="28"/>
        </w:rPr>
        <w:t>- ожоги, ранения рук, глаз и других частей тела стружкой;</w:t>
      </w:r>
    </w:p>
    <w:p w:rsidR="00363C3D" w:rsidRPr="007864FB" w:rsidRDefault="00363C3D" w:rsidP="007864FB">
      <w:pPr>
        <w:pStyle w:val="22"/>
        <w:widowControl w:val="0"/>
        <w:spacing w:line="288" w:lineRule="auto"/>
        <w:ind w:firstLine="709"/>
        <w:rPr>
          <w:sz w:val="28"/>
          <w:szCs w:val="28"/>
        </w:rPr>
      </w:pPr>
      <w:r w:rsidRPr="007864FB">
        <w:rPr>
          <w:sz w:val="28"/>
          <w:szCs w:val="28"/>
        </w:rPr>
        <w:t>- ушибы и ранения сорвавшимися заготовками или от собственного падения на скользком полу или вследствие наличия на полу стружки;</w:t>
      </w:r>
    </w:p>
    <w:p w:rsidR="00363C3D" w:rsidRPr="007864FB" w:rsidRDefault="00363C3D" w:rsidP="007864FB">
      <w:pPr>
        <w:pStyle w:val="22"/>
        <w:widowControl w:val="0"/>
        <w:spacing w:line="288" w:lineRule="auto"/>
        <w:ind w:firstLine="709"/>
        <w:rPr>
          <w:sz w:val="28"/>
          <w:szCs w:val="28"/>
        </w:rPr>
      </w:pPr>
      <w:r w:rsidRPr="007864FB">
        <w:rPr>
          <w:sz w:val="28"/>
          <w:szCs w:val="28"/>
        </w:rPr>
        <w:t>- электрические удары.</w:t>
      </w:r>
    </w:p>
    <w:p w:rsidR="00363C3D" w:rsidRPr="007864FB" w:rsidRDefault="00363C3D" w:rsidP="007864FB">
      <w:pPr>
        <w:pStyle w:val="22"/>
        <w:widowControl w:val="0"/>
        <w:spacing w:line="288" w:lineRule="auto"/>
        <w:ind w:firstLine="709"/>
        <w:rPr>
          <w:sz w:val="28"/>
          <w:szCs w:val="28"/>
        </w:rPr>
      </w:pPr>
      <w:r w:rsidRPr="007864FB">
        <w:rPr>
          <w:sz w:val="28"/>
          <w:szCs w:val="28"/>
        </w:rPr>
        <w:t>При получении травмы необходимо:</w:t>
      </w:r>
    </w:p>
    <w:p w:rsidR="00363C3D" w:rsidRPr="007864FB" w:rsidRDefault="00363C3D" w:rsidP="007864FB">
      <w:pPr>
        <w:pStyle w:val="22"/>
        <w:widowControl w:val="0"/>
        <w:spacing w:line="288" w:lineRule="auto"/>
        <w:ind w:firstLine="709"/>
        <w:rPr>
          <w:sz w:val="28"/>
          <w:szCs w:val="28"/>
        </w:rPr>
      </w:pPr>
      <w:r w:rsidRPr="007864FB">
        <w:rPr>
          <w:sz w:val="28"/>
          <w:szCs w:val="28"/>
        </w:rPr>
        <w:t>- пострадавшего направить к врачу или вызвать скорую медицинскую помощь по телефону 03;</w:t>
      </w:r>
    </w:p>
    <w:p w:rsidR="00363C3D" w:rsidRPr="007864FB" w:rsidRDefault="00363C3D" w:rsidP="007864FB">
      <w:pPr>
        <w:pStyle w:val="22"/>
        <w:widowControl w:val="0"/>
        <w:spacing w:line="288" w:lineRule="auto"/>
        <w:ind w:firstLine="709"/>
        <w:rPr>
          <w:sz w:val="28"/>
          <w:szCs w:val="28"/>
        </w:rPr>
      </w:pPr>
      <w:r w:rsidRPr="007864FB">
        <w:rPr>
          <w:sz w:val="28"/>
          <w:szCs w:val="28"/>
        </w:rPr>
        <w:t>- при поражении электрическим током немедленно выключить рубильники, вызвать скорую медицинскую помощь, а до прибытия врача пострадавшему делать искусственное дыхание;</w:t>
      </w:r>
    </w:p>
    <w:p w:rsidR="00363C3D" w:rsidRPr="002934BB" w:rsidRDefault="00363C3D" w:rsidP="007864FB">
      <w:pPr>
        <w:pStyle w:val="22"/>
        <w:widowControl w:val="0"/>
        <w:spacing w:line="288" w:lineRule="auto"/>
        <w:ind w:firstLine="709"/>
        <w:rPr>
          <w:sz w:val="28"/>
          <w:szCs w:val="28"/>
        </w:rPr>
      </w:pPr>
      <w:r>
        <w:rPr>
          <w:sz w:val="28"/>
          <w:szCs w:val="28"/>
        </w:rPr>
        <w:t xml:space="preserve">- </w:t>
      </w:r>
      <w:r w:rsidRPr="002934BB">
        <w:rPr>
          <w:spacing w:val="-4"/>
          <w:sz w:val="28"/>
          <w:szCs w:val="28"/>
        </w:rPr>
        <w:t>немедленно сообщить  о случившемся преподавателю, проводящему</w:t>
      </w:r>
      <w:r w:rsidRPr="002934BB">
        <w:rPr>
          <w:sz w:val="28"/>
          <w:szCs w:val="28"/>
        </w:rPr>
        <w:t xml:space="preserve"> занятия, даже в случае незначительных травм (ушибы, ранения рук и т. п.).</w:t>
      </w:r>
    </w:p>
    <w:p w:rsidR="007864FB" w:rsidRPr="00564533" w:rsidRDefault="007864FB" w:rsidP="007864FB">
      <w:pPr>
        <w:pStyle w:val="3"/>
        <w:widowControl w:val="0"/>
      </w:pPr>
      <w:bookmarkStart w:id="15" w:name="_Toc534281292"/>
      <w:r>
        <w:t>Д</w:t>
      </w:r>
      <w:r w:rsidRPr="00564533">
        <w:t xml:space="preserve">опуск студентов к </w:t>
      </w:r>
      <w:r>
        <w:t xml:space="preserve">выполнению </w:t>
      </w:r>
      <w:r w:rsidRPr="00564533">
        <w:t>лабораторной работ</w:t>
      </w:r>
      <w:r>
        <w:t>ы</w:t>
      </w:r>
      <w:bookmarkEnd w:id="15"/>
    </w:p>
    <w:p w:rsidR="007864FB" w:rsidRDefault="007864FB" w:rsidP="007864FB">
      <w:pPr>
        <w:widowControl w:val="0"/>
        <w:spacing w:line="288" w:lineRule="auto"/>
        <w:rPr>
          <w:szCs w:val="28"/>
        </w:rPr>
      </w:pPr>
      <w:r>
        <w:rPr>
          <w:szCs w:val="28"/>
        </w:rPr>
        <w:t>Перед выполнением лабораторной работы преподавателем проводится контрольный опрос студентов, по результатам которого студент допускается либо не допускается к лабораторной работе. Для подготовки к опросу необходимо прослушать курс лекций по данной теме, а также самостоятельно изучить материал, приведенный в п. 4 настоящих методических указаний. Для дополнительной подготовки к лабораторной работе можно использовать литературу, указанную в рабочей программе дисциплины.</w:t>
      </w:r>
    </w:p>
    <w:p w:rsidR="003844CC" w:rsidRDefault="003844CC" w:rsidP="007864FB">
      <w:pPr>
        <w:widowControl w:val="0"/>
        <w:spacing w:line="288" w:lineRule="auto"/>
        <w:rPr>
          <w:szCs w:val="28"/>
        </w:rPr>
      </w:pPr>
      <w:r>
        <w:rPr>
          <w:szCs w:val="28"/>
        </w:rPr>
        <w:t xml:space="preserve">Для выполнения работы преподаватель выдает </w:t>
      </w:r>
      <w:r w:rsidR="003C4086">
        <w:rPr>
          <w:szCs w:val="28"/>
        </w:rPr>
        <w:t xml:space="preserve">студентам </w:t>
      </w:r>
      <w:r>
        <w:rPr>
          <w:szCs w:val="28"/>
        </w:rPr>
        <w:t>комплект деталей, входящих в сборочную единицу</w:t>
      </w:r>
      <w:r w:rsidR="00412EEE">
        <w:rPr>
          <w:szCs w:val="28"/>
        </w:rPr>
        <w:t xml:space="preserve"> (рис</w:t>
      </w:r>
      <w:r w:rsidR="00681913">
        <w:rPr>
          <w:szCs w:val="28"/>
        </w:rPr>
        <w:t>.</w:t>
      </w:r>
      <w:r w:rsidR="00412EEE">
        <w:rPr>
          <w:szCs w:val="28"/>
        </w:rPr>
        <w:t xml:space="preserve"> 5а или </w:t>
      </w:r>
      <w:r w:rsidR="00681913" w:rsidRPr="00412EEE">
        <w:rPr>
          <w:spacing w:val="-4"/>
          <w:szCs w:val="28"/>
        </w:rPr>
        <w:t>рис</w:t>
      </w:r>
      <w:r w:rsidR="00681913">
        <w:rPr>
          <w:spacing w:val="-4"/>
          <w:szCs w:val="28"/>
        </w:rPr>
        <w:t>.</w:t>
      </w:r>
      <w:r w:rsidR="00412EEE">
        <w:rPr>
          <w:szCs w:val="28"/>
        </w:rPr>
        <w:t>5б)</w:t>
      </w:r>
      <w:r>
        <w:rPr>
          <w:szCs w:val="28"/>
        </w:rPr>
        <w:t xml:space="preserve">, а также измерительные инструменты </w:t>
      </w:r>
      <w:r>
        <w:rPr>
          <w:szCs w:val="28"/>
        </w:rPr>
        <w:sym w:font="Symbol" w:char="F02D"/>
      </w:r>
      <w:r>
        <w:rPr>
          <w:szCs w:val="28"/>
        </w:rPr>
        <w:t xml:space="preserve"> электронный штангенциркуль и комплект щупов.</w:t>
      </w:r>
    </w:p>
    <w:p w:rsidR="00F07CC7" w:rsidRPr="003C4086" w:rsidRDefault="003C4086" w:rsidP="007864FB">
      <w:pPr>
        <w:pStyle w:val="3"/>
        <w:widowControl w:val="0"/>
      </w:pPr>
      <w:bookmarkStart w:id="16" w:name="_Toc534281293"/>
      <w:r w:rsidRPr="003C4086">
        <w:t>Постановка задачи</w:t>
      </w:r>
      <w:r w:rsidR="00667985" w:rsidRPr="003C4086">
        <w:t>.</w:t>
      </w:r>
      <w:bookmarkEnd w:id="16"/>
    </w:p>
    <w:p w:rsidR="003C4086" w:rsidRDefault="003C4086" w:rsidP="007864FB">
      <w:pPr>
        <w:widowControl w:val="0"/>
        <w:spacing w:line="288" w:lineRule="auto"/>
        <w:rPr>
          <w:szCs w:val="28"/>
        </w:rPr>
      </w:pPr>
      <w:r w:rsidRPr="00412EEE">
        <w:rPr>
          <w:spacing w:val="-4"/>
          <w:szCs w:val="28"/>
        </w:rPr>
        <w:t>Считается, что для сборки узла, представленного на рис</w:t>
      </w:r>
      <w:r w:rsidR="00681913">
        <w:rPr>
          <w:spacing w:val="-4"/>
          <w:szCs w:val="28"/>
        </w:rPr>
        <w:t>.</w:t>
      </w:r>
      <w:r w:rsidRPr="00412EEE">
        <w:rPr>
          <w:spacing w:val="-4"/>
          <w:szCs w:val="28"/>
        </w:rPr>
        <w:t xml:space="preserve"> 5</w:t>
      </w:r>
      <w:r w:rsidR="00412EEE" w:rsidRPr="00412EEE">
        <w:rPr>
          <w:spacing w:val="-4"/>
          <w:szCs w:val="28"/>
        </w:rPr>
        <w:t xml:space="preserve">а или </w:t>
      </w:r>
      <w:r w:rsidR="00681913" w:rsidRPr="00412EEE">
        <w:rPr>
          <w:spacing w:val="-4"/>
          <w:szCs w:val="28"/>
        </w:rPr>
        <w:t>рис</w:t>
      </w:r>
      <w:r w:rsidR="00681913">
        <w:rPr>
          <w:spacing w:val="-4"/>
          <w:szCs w:val="28"/>
        </w:rPr>
        <w:t>.</w:t>
      </w:r>
      <w:r w:rsidR="00412EEE" w:rsidRPr="00412EEE">
        <w:rPr>
          <w:spacing w:val="-4"/>
          <w:szCs w:val="28"/>
        </w:rPr>
        <w:t>5б</w:t>
      </w:r>
      <w:r w:rsidRPr="00412EEE">
        <w:rPr>
          <w:spacing w:val="-4"/>
          <w:szCs w:val="28"/>
        </w:rPr>
        <w:t>,</w:t>
      </w:r>
      <w:r>
        <w:rPr>
          <w:szCs w:val="28"/>
        </w:rPr>
        <w:t xml:space="preserve"> было изготовлено десять комплектов деталей, входящих в состав данного узла. Детали </w:t>
      </w:r>
      <w:r w:rsidR="00172500">
        <w:rPr>
          <w:szCs w:val="28"/>
        </w:rPr>
        <w:t>изготовлены с определенным допуском на линейные размеры.</w:t>
      </w:r>
    </w:p>
    <w:p w:rsidR="00172500" w:rsidRPr="00172500" w:rsidRDefault="00172500" w:rsidP="007864FB">
      <w:pPr>
        <w:widowControl w:val="0"/>
        <w:spacing w:line="288" w:lineRule="auto"/>
        <w:rPr>
          <w:szCs w:val="28"/>
        </w:rPr>
      </w:pPr>
      <w:r>
        <w:rPr>
          <w:szCs w:val="28"/>
        </w:rPr>
        <w:t>Необходимо определить максимальное количество комплектов деталей, которые удовлетворяют требованиям метод</w:t>
      </w:r>
      <w:r w:rsidR="008D1607">
        <w:rPr>
          <w:szCs w:val="28"/>
        </w:rPr>
        <w:t>ов</w:t>
      </w:r>
      <w:r>
        <w:rPr>
          <w:szCs w:val="28"/>
        </w:rPr>
        <w:t xml:space="preserve"> полной</w:t>
      </w:r>
      <w:r w:rsidR="008D1607">
        <w:rPr>
          <w:szCs w:val="28"/>
        </w:rPr>
        <w:t xml:space="preserve"> и неполной</w:t>
      </w:r>
      <w:r>
        <w:rPr>
          <w:szCs w:val="28"/>
        </w:rPr>
        <w:t xml:space="preserve"> взаимозаменяемости для заданного значения замыкающего звена А</w:t>
      </w:r>
      <w:r>
        <w:rPr>
          <w:szCs w:val="28"/>
          <w:vertAlign w:val="subscript"/>
        </w:rPr>
        <w:t>Δ</w:t>
      </w:r>
      <w:r>
        <w:rPr>
          <w:szCs w:val="28"/>
        </w:rPr>
        <w:t>.</w:t>
      </w:r>
    </w:p>
    <w:p w:rsidR="00667985" w:rsidRDefault="008553DD" w:rsidP="007864FB">
      <w:pPr>
        <w:widowControl w:val="0"/>
        <w:spacing w:before="60" w:after="60" w:line="288" w:lineRule="auto"/>
        <w:ind w:firstLine="0"/>
        <w:jc w:val="center"/>
        <w:rPr>
          <w:szCs w:val="28"/>
        </w:rPr>
      </w:pPr>
      <w:r w:rsidRPr="00811CFA">
        <w:rPr>
          <w:szCs w:val="28"/>
        </w:rPr>
        <w:object w:dxaOrig="12554" w:dyaOrig="7304">
          <v:shape id="_x0000_i1054" type="#_x0000_t75" style="width:450.6pt;height:246pt" o:ole="">
            <v:imagedata r:id="rId68" o:title=""/>
          </v:shape>
          <o:OLEObject Type="Embed" ProgID="KOMPAS.FRW" ShapeID="_x0000_i1054" DrawAspect="Content" ObjectID="_1697816072" r:id="rId69"/>
        </w:object>
      </w:r>
    </w:p>
    <w:p w:rsidR="00412EEE" w:rsidRDefault="00412EEE" w:rsidP="007864FB">
      <w:pPr>
        <w:widowControl w:val="0"/>
        <w:spacing w:line="288" w:lineRule="auto"/>
        <w:ind w:firstLine="0"/>
        <w:rPr>
          <w:szCs w:val="28"/>
        </w:rPr>
      </w:pPr>
      <w:r>
        <w:rPr>
          <w:szCs w:val="28"/>
        </w:rPr>
        <w:tab/>
      </w:r>
      <w:r>
        <w:rPr>
          <w:szCs w:val="28"/>
        </w:rPr>
        <w:tab/>
      </w:r>
      <w:r>
        <w:rPr>
          <w:szCs w:val="28"/>
        </w:rPr>
        <w:tab/>
        <w:t xml:space="preserve">  а)</w:t>
      </w:r>
      <w:r>
        <w:rPr>
          <w:szCs w:val="28"/>
        </w:rPr>
        <w:tab/>
      </w:r>
      <w:r>
        <w:rPr>
          <w:szCs w:val="28"/>
        </w:rPr>
        <w:tab/>
      </w:r>
      <w:r>
        <w:rPr>
          <w:szCs w:val="28"/>
        </w:rPr>
        <w:tab/>
      </w:r>
      <w:r>
        <w:rPr>
          <w:szCs w:val="28"/>
        </w:rPr>
        <w:tab/>
      </w:r>
      <w:r>
        <w:rPr>
          <w:szCs w:val="28"/>
        </w:rPr>
        <w:tab/>
      </w:r>
      <w:r>
        <w:rPr>
          <w:szCs w:val="28"/>
        </w:rPr>
        <w:tab/>
      </w:r>
      <w:r>
        <w:rPr>
          <w:szCs w:val="28"/>
        </w:rPr>
        <w:tab/>
        <w:t xml:space="preserve"> б)</w:t>
      </w:r>
    </w:p>
    <w:p w:rsidR="00667985" w:rsidRDefault="003844CC" w:rsidP="007864FB">
      <w:pPr>
        <w:widowControl w:val="0"/>
        <w:spacing w:line="288" w:lineRule="auto"/>
        <w:ind w:firstLine="0"/>
        <w:jc w:val="center"/>
        <w:rPr>
          <w:szCs w:val="28"/>
        </w:rPr>
      </w:pPr>
      <w:r>
        <w:rPr>
          <w:szCs w:val="28"/>
        </w:rPr>
        <w:t>Рисунок 5</w:t>
      </w:r>
      <w:r w:rsidR="006F4611">
        <w:rPr>
          <w:szCs w:val="28"/>
        </w:rPr>
        <w:t xml:space="preserve"> </w:t>
      </w:r>
      <w:r w:rsidR="006F4611">
        <w:rPr>
          <w:szCs w:val="28"/>
        </w:rPr>
        <w:sym w:font="Symbol" w:char="F02D"/>
      </w:r>
      <w:r w:rsidR="006F4611">
        <w:rPr>
          <w:szCs w:val="28"/>
        </w:rPr>
        <w:t xml:space="preserve"> Эскиз сборочной единицы</w:t>
      </w:r>
    </w:p>
    <w:p w:rsidR="00743F17" w:rsidRDefault="00743F17" w:rsidP="007864FB">
      <w:pPr>
        <w:widowControl w:val="0"/>
        <w:spacing w:line="288" w:lineRule="auto"/>
        <w:rPr>
          <w:szCs w:val="28"/>
        </w:rPr>
      </w:pPr>
    </w:p>
    <w:p w:rsidR="00811CFA" w:rsidRDefault="00811CFA" w:rsidP="007864FB">
      <w:pPr>
        <w:widowControl w:val="0"/>
        <w:spacing w:line="288" w:lineRule="auto"/>
        <w:rPr>
          <w:szCs w:val="28"/>
        </w:rPr>
      </w:pPr>
      <w:r>
        <w:rPr>
          <w:szCs w:val="28"/>
        </w:rPr>
        <w:t>Составляе</w:t>
      </w:r>
      <w:r w:rsidR="00B250F7">
        <w:rPr>
          <w:szCs w:val="28"/>
        </w:rPr>
        <w:t>м</w:t>
      </w:r>
      <w:r>
        <w:rPr>
          <w:szCs w:val="28"/>
        </w:rPr>
        <w:t xml:space="preserve"> схем</w:t>
      </w:r>
      <w:r w:rsidR="00B250F7">
        <w:rPr>
          <w:szCs w:val="28"/>
        </w:rPr>
        <w:t>у</w:t>
      </w:r>
      <w:r>
        <w:rPr>
          <w:szCs w:val="28"/>
        </w:rPr>
        <w:t xml:space="preserve"> размерной цепи с указанием увеличивающих и уменьшающих звеньев. Пример схемы размерной цепи представлен на рис</w:t>
      </w:r>
      <w:r w:rsidR="00681913">
        <w:rPr>
          <w:szCs w:val="28"/>
        </w:rPr>
        <w:t>.</w:t>
      </w:r>
      <w:r>
        <w:rPr>
          <w:szCs w:val="28"/>
        </w:rPr>
        <w:t xml:space="preserve"> </w:t>
      </w:r>
      <w:r w:rsidR="00743F17">
        <w:rPr>
          <w:szCs w:val="28"/>
        </w:rPr>
        <w:t>6</w:t>
      </w:r>
      <w:r>
        <w:rPr>
          <w:szCs w:val="28"/>
        </w:rPr>
        <w:t>.</w:t>
      </w:r>
    </w:p>
    <w:p w:rsidR="00811CFA" w:rsidRDefault="00743F17" w:rsidP="00743F17">
      <w:pPr>
        <w:widowControl w:val="0"/>
        <w:spacing w:line="288" w:lineRule="auto"/>
        <w:ind w:firstLine="0"/>
        <w:jc w:val="center"/>
        <w:rPr>
          <w:szCs w:val="28"/>
        </w:rPr>
      </w:pPr>
      <w:r>
        <w:object w:dxaOrig="9036" w:dyaOrig="2923">
          <v:shape id="_x0000_i1055" type="#_x0000_t75" style="width:87pt;height:75.6pt" o:ole="">
            <v:imagedata r:id="rId10" o:title="" cropbottom="13899f" cropleft="46613f"/>
          </v:shape>
          <o:OLEObject Type="Embed" ProgID="KOMPAS.FRW" ShapeID="_x0000_i1055" DrawAspect="Content" ObjectID="_1697816073" r:id="rId70"/>
        </w:object>
      </w:r>
    </w:p>
    <w:p w:rsidR="00811CFA" w:rsidRDefault="00544D95" w:rsidP="007864FB">
      <w:pPr>
        <w:widowControl w:val="0"/>
        <w:spacing w:line="288" w:lineRule="auto"/>
        <w:ind w:firstLine="0"/>
        <w:jc w:val="center"/>
        <w:rPr>
          <w:szCs w:val="28"/>
        </w:rPr>
      </w:pPr>
      <w:r>
        <w:rPr>
          <w:szCs w:val="28"/>
        </w:rPr>
        <w:t>Р</w:t>
      </w:r>
      <w:r w:rsidR="001250B6">
        <w:rPr>
          <w:szCs w:val="28"/>
        </w:rPr>
        <w:t>исунок 6</w:t>
      </w:r>
      <w:r w:rsidR="006F4611">
        <w:rPr>
          <w:szCs w:val="28"/>
        </w:rPr>
        <w:t xml:space="preserve"> </w:t>
      </w:r>
      <w:r w:rsidR="006F4611">
        <w:rPr>
          <w:szCs w:val="28"/>
        </w:rPr>
        <w:sym w:font="Symbol" w:char="F02D"/>
      </w:r>
      <w:r w:rsidR="001250B6">
        <w:rPr>
          <w:szCs w:val="28"/>
        </w:rPr>
        <w:t xml:space="preserve"> Схема размерной цепи</w:t>
      </w:r>
    </w:p>
    <w:p w:rsidR="00811CFA" w:rsidRDefault="00811CFA" w:rsidP="007864FB">
      <w:pPr>
        <w:widowControl w:val="0"/>
        <w:spacing w:line="288" w:lineRule="auto"/>
        <w:rPr>
          <w:szCs w:val="28"/>
        </w:rPr>
      </w:pPr>
    </w:p>
    <w:p w:rsidR="00811CFA" w:rsidRDefault="00544D95" w:rsidP="007864FB">
      <w:pPr>
        <w:widowControl w:val="0"/>
        <w:spacing w:line="288" w:lineRule="auto"/>
        <w:rPr>
          <w:szCs w:val="28"/>
        </w:rPr>
      </w:pPr>
      <w:r>
        <w:rPr>
          <w:szCs w:val="28"/>
        </w:rPr>
        <w:t>Составляе</w:t>
      </w:r>
      <w:r w:rsidR="00B250F7">
        <w:rPr>
          <w:szCs w:val="28"/>
        </w:rPr>
        <w:t>м</w:t>
      </w:r>
      <w:r>
        <w:rPr>
          <w:szCs w:val="28"/>
        </w:rPr>
        <w:t xml:space="preserve"> уравнение размерной цепи:</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743F17" w:rsidRPr="00453F0F" w:rsidTr="0092655C">
        <w:tc>
          <w:tcPr>
            <w:tcW w:w="9100" w:type="dxa"/>
          </w:tcPr>
          <w:p w:rsidR="00743F17" w:rsidRPr="00453F0F" w:rsidRDefault="00743F17" w:rsidP="0092655C">
            <w:pPr>
              <w:pStyle w:val="a5"/>
              <w:widowControl w:val="0"/>
              <w:spacing w:line="288" w:lineRule="auto"/>
              <w:ind w:firstLine="0"/>
              <w:jc w:val="center"/>
              <w:rPr>
                <w:szCs w:val="28"/>
              </w:rPr>
            </w:pPr>
            <w:r>
              <w:rPr>
                <w:szCs w:val="28"/>
              </w:rPr>
              <w:t>А</w:t>
            </w:r>
            <w:r>
              <w:rPr>
                <w:szCs w:val="28"/>
                <w:vertAlign w:val="subscript"/>
              </w:rPr>
              <w:t>Δ</w:t>
            </w:r>
            <w:r>
              <w:rPr>
                <w:szCs w:val="28"/>
              </w:rPr>
              <w:t xml:space="preserve"> = _______________________________________</w:t>
            </w:r>
            <w:r>
              <w:rPr>
                <w:szCs w:val="28"/>
              </w:rPr>
              <w:tab/>
            </w:r>
          </w:p>
        </w:tc>
        <w:tc>
          <w:tcPr>
            <w:tcW w:w="623" w:type="dxa"/>
            <w:vAlign w:val="center"/>
          </w:tcPr>
          <w:p w:rsidR="00743F17" w:rsidRPr="00453F0F" w:rsidRDefault="00743F17" w:rsidP="0092655C">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544D95" w:rsidRDefault="00544D95" w:rsidP="007864FB">
      <w:pPr>
        <w:widowControl w:val="0"/>
        <w:spacing w:line="288" w:lineRule="auto"/>
        <w:rPr>
          <w:szCs w:val="28"/>
        </w:rPr>
      </w:pPr>
      <w:r>
        <w:rPr>
          <w:szCs w:val="28"/>
        </w:rPr>
        <w:t>Правильность составления схемы и уравнения размерной цепи необходимо проверить  у преподавателя.</w:t>
      </w:r>
      <w:r w:rsidR="00F15746">
        <w:rPr>
          <w:szCs w:val="28"/>
        </w:rPr>
        <w:t xml:space="preserve"> После проверки преподаватель задает значение замыкающего звена А</w:t>
      </w:r>
      <w:r w:rsidR="00F15746">
        <w:rPr>
          <w:szCs w:val="28"/>
          <w:vertAlign w:val="subscript"/>
        </w:rPr>
        <w:t>Δ</w:t>
      </w:r>
    </w:p>
    <w:p w:rsidR="00F15746" w:rsidRDefault="00F15746" w:rsidP="007864FB">
      <w:pPr>
        <w:widowControl w:val="0"/>
        <w:spacing w:line="288" w:lineRule="auto"/>
        <w:rPr>
          <w:szCs w:val="28"/>
        </w:rPr>
      </w:pPr>
      <w:r>
        <w:rPr>
          <w:szCs w:val="28"/>
        </w:rPr>
        <w:t>А</w:t>
      </w:r>
      <w:r>
        <w:rPr>
          <w:szCs w:val="28"/>
          <w:vertAlign w:val="subscript"/>
        </w:rPr>
        <w:t>Δ</w:t>
      </w:r>
      <w:r>
        <w:rPr>
          <w:szCs w:val="28"/>
        </w:rPr>
        <w:t xml:space="preserve"> =</w:t>
      </w:r>
      <w:r w:rsidR="006C4918" w:rsidRPr="006C4918">
        <w:rPr>
          <w:szCs w:val="28"/>
        </w:rPr>
        <w:t xml:space="preserve"> </w:t>
      </w:r>
      <w:r w:rsidR="006C4918">
        <w:rPr>
          <w:szCs w:val="28"/>
        </w:rPr>
        <w:t>А</w:t>
      </w:r>
      <w:r w:rsidR="006C4918">
        <w:rPr>
          <w:szCs w:val="28"/>
          <w:vertAlign w:val="subscript"/>
        </w:rPr>
        <w:t>Δном</w:t>
      </w:r>
      <w:r w:rsidR="006C4918">
        <w:rPr>
          <w:szCs w:val="28"/>
          <w:vertAlign w:val="superscript"/>
        </w:rPr>
        <w:t>+Т</w:t>
      </w:r>
      <w:r w:rsidR="006C4918" w:rsidRPr="00F15746">
        <w:rPr>
          <w:sz w:val="20"/>
          <w:vertAlign w:val="superscript"/>
        </w:rPr>
        <w:t>Δ</w:t>
      </w:r>
      <w:r>
        <w:rPr>
          <w:szCs w:val="28"/>
        </w:rPr>
        <w:t xml:space="preserve"> </w:t>
      </w:r>
      <w:r w:rsidR="006C4918">
        <w:rPr>
          <w:szCs w:val="28"/>
        </w:rPr>
        <w:t xml:space="preserve">= </w:t>
      </w:r>
      <w:r>
        <w:rPr>
          <w:szCs w:val="28"/>
        </w:rPr>
        <w:t>0</w:t>
      </w:r>
      <w:r>
        <w:rPr>
          <w:szCs w:val="28"/>
          <w:vertAlign w:val="superscript"/>
        </w:rPr>
        <w:t>+Т</w:t>
      </w:r>
      <w:r w:rsidRPr="00F15746">
        <w:rPr>
          <w:sz w:val="20"/>
          <w:vertAlign w:val="superscript"/>
        </w:rPr>
        <w:t>Δ</w:t>
      </w:r>
      <w:r>
        <w:rPr>
          <w:szCs w:val="28"/>
        </w:rPr>
        <w:t xml:space="preserve"> = _______________</w:t>
      </w:r>
    </w:p>
    <w:p w:rsidR="00933D1A" w:rsidRDefault="00933D1A" w:rsidP="007864FB">
      <w:pPr>
        <w:widowControl w:val="0"/>
        <w:spacing w:line="288" w:lineRule="auto"/>
        <w:rPr>
          <w:szCs w:val="28"/>
        </w:rPr>
      </w:pPr>
      <w:r>
        <w:rPr>
          <w:szCs w:val="28"/>
        </w:rPr>
        <w:t>Определяются параметры замыкающего звена:</w:t>
      </w:r>
    </w:p>
    <w:p w:rsidR="00B250F7" w:rsidRDefault="00B250F7" w:rsidP="007864FB">
      <w:pPr>
        <w:widowControl w:val="0"/>
        <w:spacing w:line="288" w:lineRule="auto"/>
        <w:rPr>
          <w:szCs w:val="28"/>
        </w:rPr>
      </w:pPr>
      <w:r>
        <w:rPr>
          <w:szCs w:val="28"/>
        </w:rPr>
        <w:t>Т</w:t>
      </w:r>
      <w:r>
        <w:rPr>
          <w:szCs w:val="28"/>
          <w:vertAlign w:val="subscript"/>
        </w:rPr>
        <w:t>Δ</w:t>
      </w:r>
      <w:r>
        <w:rPr>
          <w:szCs w:val="28"/>
        </w:rPr>
        <w:t xml:space="preserve"> =      _________ мм;</w:t>
      </w:r>
    </w:p>
    <w:p w:rsidR="00933D1A" w:rsidRDefault="00933D1A" w:rsidP="007864FB">
      <w:pPr>
        <w:widowControl w:val="0"/>
        <w:spacing w:line="288" w:lineRule="auto"/>
        <w:rPr>
          <w:szCs w:val="28"/>
        </w:rPr>
      </w:pPr>
      <w:r>
        <w:rPr>
          <w:szCs w:val="28"/>
        </w:rPr>
        <w:t>А</w:t>
      </w:r>
      <w:r>
        <w:rPr>
          <w:szCs w:val="28"/>
          <w:vertAlign w:val="subscript"/>
        </w:rPr>
        <w:t>Δном</w:t>
      </w:r>
      <w:r>
        <w:rPr>
          <w:szCs w:val="28"/>
        </w:rPr>
        <w:t xml:space="preserve"> = _________ мм;</w:t>
      </w:r>
    </w:p>
    <w:p w:rsidR="00933D1A" w:rsidRPr="00172500" w:rsidRDefault="00933D1A" w:rsidP="007864FB">
      <w:pPr>
        <w:widowControl w:val="0"/>
        <w:spacing w:line="288" w:lineRule="auto"/>
        <w:rPr>
          <w:szCs w:val="28"/>
        </w:rPr>
      </w:pPr>
      <w:r>
        <w:rPr>
          <w:szCs w:val="28"/>
        </w:rPr>
        <w:t>А</w:t>
      </w:r>
      <w:r>
        <w:rPr>
          <w:szCs w:val="28"/>
          <w:vertAlign w:val="subscript"/>
        </w:rPr>
        <w:t>Δнм</w:t>
      </w:r>
      <w:r>
        <w:rPr>
          <w:szCs w:val="28"/>
        </w:rPr>
        <w:t xml:space="preserve"> = </w:t>
      </w:r>
      <w:r w:rsidR="00B250F7">
        <w:rPr>
          <w:szCs w:val="28"/>
        </w:rPr>
        <w:t xml:space="preserve"> </w:t>
      </w:r>
      <w:r>
        <w:rPr>
          <w:szCs w:val="28"/>
        </w:rPr>
        <w:t>_________ мм;</w:t>
      </w:r>
    </w:p>
    <w:p w:rsidR="00B250F7" w:rsidRPr="00172500" w:rsidRDefault="00B250F7" w:rsidP="007864FB">
      <w:pPr>
        <w:widowControl w:val="0"/>
        <w:spacing w:line="288" w:lineRule="auto"/>
        <w:rPr>
          <w:szCs w:val="28"/>
        </w:rPr>
      </w:pPr>
      <w:r>
        <w:rPr>
          <w:szCs w:val="28"/>
        </w:rPr>
        <w:t>А</w:t>
      </w:r>
      <w:r>
        <w:rPr>
          <w:szCs w:val="28"/>
          <w:vertAlign w:val="subscript"/>
        </w:rPr>
        <w:t>Δнб</w:t>
      </w:r>
      <w:r>
        <w:rPr>
          <w:szCs w:val="28"/>
        </w:rPr>
        <w:t xml:space="preserve"> =  _________ мм;</w:t>
      </w:r>
    </w:p>
    <w:p w:rsidR="00B250F7" w:rsidRPr="00172500" w:rsidRDefault="00B250F7" w:rsidP="007864FB">
      <w:pPr>
        <w:widowControl w:val="0"/>
        <w:spacing w:line="288" w:lineRule="auto"/>
        <w:rPr>
          <w:szCs w:val="28"/>
        </w:rPr>
      </w:pPr>
      <w:r>
        <w:rPr>
          <w:szCs w:val="28"/>
          <w:lang w:val="en-US"/>
        </w:rPr>
        <w:t>ES</w:t>
      </w:r>
      <w:r>
        <w:rPr>
          <w:szCs w:val="28"/>
        </w:rPr>
        <w:t>А</w:t>
      </w:r>
      <w:r>
        <w:rPr>
          <w:szCs w:val="28"/>
          <w:vertAlign w:val="subscript"/>
        </w:rPr>
        <w:t>Δ</w:t>
      </w:r>
      <w:r>
        <w:rPr>
          <w:szCs w:val="28"/>
        </w:rPr>
        <w:t xml:space="preserve"> = _________ мм;</w:t>
      </w:r>
    </w:p>
    <w:p w:rsidR="00B250F7" w:rsidRPr="00267B03" w:rsidRDefault="00B250F7" w:rsidP="007864FB">
      <w:pPr>
        <w:widowControl w:val="0"/>
        <w:spacing w:line="288" w:lineRule="auto"/>
        <w:rPr>
          <w:szCs w:val="28"/>
        </w:rPr>
      </w:pPr>
      <w:r>
        <w:rPr>
          <w:szCs w:val="28"/>
          <w:lang w:val="en-US"/>
        </w:rPr>
        <w:t>EI</w:t>
      </w:r>
      <w:r>
        <w:rPr>
          <w:szCs w:val="28"/>
        </w:rPr>
        <w:t>А</w:t>
      </w:r>
      <w:r>
        <w:rPr>
          <w:szCs w:val="28"/>
          <w:vertAlign w:val="subscript"/>
        </w:rPr>
        <w:t>Δ</w:t>
      </w:r>
      <w:r>
        <w:rPr>
          <w:szCs w:val="28"/>
        </w:rPr>
        <w:t xml:space="preserve"> = </w:t>
      </w:r>
      <w:r w:rsidRPr="00267B03">
        <w:rPr>
          <w:szCs w:val="28"/>
        </w:rPr>
        <w:t xml:space="preserve"> </w:t>
      </w:r>
      <w:r>
        <w:rPr>
          <w:szCs w:val="28"/>
        </w:rPr>
        <w:t>_________ мм;</w:t>
      </w:r>
    </w:p>
    <w:p w:rsidR="00B250F7" w:rsidRDefault="00314D76" w:rsidP="007864FB">
      <w:pPr>
        <w:widowControl w:val="0"/>
        <w:spacing w:line="288" w:lineRule="auto"/>
        <w:rPr>
          <w:szCs w:val="28"/>
        </w:rPr>
      </w:pPr>
      <w:r>
        <w:rPr>
          <w:szCs w:val="28"/>
        </w:rPr>
        <w:lastRenderedPageBreak/>
        <w:t>Определяем к</w:t>
      </w:r>
      <w:r w:rsidR="00B250F7">
        <w:rPr>
          <w:szCs w:val="28"/>
        </w:rPr>
        <w:t>оординат</w:t>
      </w:r>
      <w:r>
        <w:rPr>
          <w:szCs w:val="28"/>
        </w:rPr>
        <w:t>у</w:t>
      </w:r>
      <w:r w:rsidR="00B250F7">
        <w:rPr>
          <w:szCs w:val="28"/>
        </w:rPr>
        <w:t xml:space="preserve"> середины поля допуска замыкающего звена А</w:t>
      </w:r>
      <w:r w:rsidR="00B250F7">
        <w:rPr>
          <w:szCs w:val="28"/>
          <w:vertAlign w:val="subscript"/>
        </w:rPr>
        <w:t>Δ0</w:t>
      </w:r>
      <w:r w:rsidR="00B250F7">
        <w:rPr>
          <w:szCs w:val="28"/>
        </w:rPr>
        <w:t>:</w:t>
      </w:r>
    </w:p>
    <w:p w:rsidR="00314D76" w:rsidRPr="00314D76" w:rsidRDefault="00314D76" w:rsidP="00314D76">
      <w:pPr>
        <w:widowControl w:val="0"/>
        <w:rPr>
          <w:szCs w:val="28"/>
        </w:rPr>
      </w:pPr>
      <w:r>
        <w:rPr>
          <w:szCs w:val="28"/>
        </w:rPr>
        <w:t>А</w:t>
      </w:r>
      <w:r>
        <w:rPr>
          <w:szCs w:val="28"/>
          <w:vertAlign w:val="subscript"/>
        </w:rPr>
        <w:t>Δ0</w:t>
      </w:r>
      <w:r>
        <w:rPr>
          <w:szCs w:val="28"/>
        </w:rPr>
        <w:t xml:space="preserve"> = </w:t>
      </w:r>
      <w:r w:rsidRPr="00314D76">
        <w:rPr>
          <w:szCs w:val="28"/>
        </w:rPr>
        <w:t>______________________________________________</w:t>
      </w:r>
      <w:r>
        <w:rPr>
          <w:szCs w:val="28"/>
        </w:rPr>
        <w:t>____________</w:t>
      </w:r>
    </w:p>
    <w:p w:rsidR="00314D76" w:rsidRPr="00B250F7" w:rsidRDefault="00314D76" w:rsidP="00314D76">
      <w:pPr>
        <w:widowControl w:val="0"/>
        <w:spacing w:line="288" w:lineRule="auto"/>
        <w:ind w:firstLine="0"/>
        <w:jc w:val="center"/>
        <w:rPr>
          <w:sz w:val="24"/>
          <w:szCs w:val="24"/>
        </w:rPr>
      </w:pPr>
      <w:r w:rsidRPr="00B250F7">
        <w:rPr>
          <w:sz w:val="24"/>
          <w:szCs w:val="24"/>
        </w:rPr>
        <w:t>(расчетная формула)</w:t>
      </w:r>
    </w:p>
    <w:p w:rsidR="00314D76" w:rsidRPr="00314D76" w:rsidRDefault="00314D76" w:rsidP="00314D76">
      <w:pPr>
        <w:widowControl w:val="0"/>
        <w:rPr>
          <w:szCs w:val="28"/>
        </w:rPr>
      </w:pPr>
      <w:r>
        <w:rPr>
          <w:szCs w:val="28"/>
        </w:rPr>
        <w:t>А</w:t>
      </w:r>
      <w:r>
        <w:rPr>
          <w:szCs w:val="28"/>
          <w:vertAlign w:val="subscript"/>
        </w:rPr>
        <w:t>Δ0</w:t>
      </w:r>
      <w:r>
        <w:rPr>
          <w:szCs w:val="28"/>
        </w:rPr>
        <w:t xml:space="preserve"> = </w:t>
      </w:r>
      <w:r w:rsidRPr="00314D76">
        <w:rPr>
          <w:szCs w:val="28"/>
        </w:rPr>
        <w:t>______________________________________________</w:t>
      </w:r>
      <w:r>
        <w:rPr>
          <w:szCs w:val="28"/>
        </w:rPr>
        <w:t>____________</w:t>
      </w:r>
    </w:p>
    <w:p w:rsidR="00314D76" w:rsidRPr="00B250F7" w:rsidRDefault="00314D76" w:rsidP="00314D76">
      <w:pPr>
        <w:widowControl w:val="0"/>
        <w:spacing w:line="360" w:lineRule="auto"/>
        <w:ind w:firstLine="0"/>
        <w:jc w:val="center"/>
        <w:rPr>
          <w:sz w:val="24"/>
          <w:szCs w:val="24"/>
        </w:rPr>
      </w:pPr>
      <w:r w:rsidRPr="00B250F7">
        <w:rPr>
          <w:sz w:val="24"/>
          <w:szCs w:val="24"/>
        </w:rPr>
        <w:t>(</w:t>
      </w:r>
      <w:r>
        <w:rPr>
          <w:sz w:val="24"/>
          <w:szCs w:val="24"/>
        </w:rPr>
        <w:t>вычисление и результат</w:t>
      </w:r>
      <w:r w:rsidRPr="00B250F7">
        <w:rPr>
          <w:sz w:val="24"/>
          <w:szCs w:val="24"/>
        </w:rPr>
        <w:t>)</w:t>
      </w:r>
    </w:p>
    <w:p w:rsidR="00EF4447" w:rsidRDefault="00EF4447" w:rsidP="00743F17">
      <w:pPr>
        <w:pStyle w:val="3"/>
      </w:pPr>
      <w:bookmarkStart w:id="17" w:name="_Toc534281294"/>
      <w:r w:rsidRPr="00EF4447">
        <w:t xml:space="preserve">Порядок и правила </w:t>
      </w:r>
      <w:r w:rsidR="008852F9">
        <w:t xml:space="preserve">проведения </w:t>
      </w:r>
      <w:r w:rsidRPr="00EF4447">
        <w:t>измерений</w:t>
      </w:r>
      <w:bookmarkEnd w:id="17"/>
    </w:p>
    <w:p w:rsidR="00703B1E" w:rsidRDefault="008852F9" w:rsidP="007864FB">
      <w:pPr>
        <w:widowControl w:val="0"/>
        <w:spacing w:line="288" w:lineRule="auto"/>
        <w:rPr>
          <w:szCs w:val="28"/>
        </w:rPr>
      </w:pPr>
      <w:r>
        <w:rPr>
          <w:szCs w:val="28"/>
        </w:rPr>
        <w:t>Измерения размеров деталей в лабораторной работе производятся с помощью электронного штангенциркуля, приведенного на рис</w:t>
      </w:r>
      <w:r w:rsidR="00681913">
        <w:rPr>
          <w:szCs w:val="28"/>
        </w:rPr>
        <w:t>.</w:t>
      </w:r>
      <w:r>
        <w:rPr>
          <w:szCs w:val="28"/>
        </w:rPr>
        <w:t xml:space="preserve"> 7. Нижние губки предназначены для измерения охватывающих размеров (для измерения наружных поверхностей), верхние </w:t>
      </w:r>
      <w:r>
        <w:rPr>
          <w:szCs w:val="28"/>
        </w:rPr>
        <w:sym w:font="Symbol" w:char="F02D"/>
      </w:r>
      <w:r>
        <w:rPr>
          <w:szCs w:val="28"/>
        </w:rPr>
        <w:t xml:space="preserve"> для измерения охватываемых размеров (для измерения внутренних поверхностей).</w:t>
      </w:r>
    </w:p>
    <w:p w:rsidR="00476D80" w:rsidRDefault="008852F9" w:rsidP="007864FB">
      <w:pPr>
        <w:widowControl w:val="0"/>
        <w:spacing w:line="288" w:lineRule="auto"/>
        <w:rPr>
          <w:szCs w:val="28"/>
        </w:rPr>
      </w:pPr>
      <w:r>
        <w:rPr>
          <w:szCs w:val="28"/>
        </w:rPr>
        <w:t xml:space="preserve">Если к моменту проведения измерений на табло не высвечиваются какие-либо цифры, то перед проведением измерений штангенциркуль необходимо включить </w:t>
      </w:r>
      <w:r w:rsidR="00476D80">
        <w:rPr>
          <w:szCs w:val="28"/>
        </w:rPr>
        <w:t xml:space="preserve">нажатием на </w:t>
      </w:r>
      <w:r>
        <w:rPr>
          <w:szCs w:val="28"/>
        </w:rPr>
        <w:t>красн</w:t>
      </w:r>
      <w:r w:rsidR="00476D80">
        <w:rPr>
          <w:szCs w:val="28"/>
        </w:rPr>
        <w:t>ую</w:t>
      </w:r>
      <w:r>
        <w:rPr>
          <w:szCs w:val="28"/>
        </w:rPr>
        <w:t xml:space="preserve"> кнопк</w:t>
      </w:r>
      <w:r w:rsidR="00476D80">
        <w:rPr>
          <w:szCs w:val="28"/>
        </w:rPr>
        <w:t>у</w:t>
      </w:r>
      <w:r>
        <w:rPr>
          <w:szCs w:val="28"/>
        </w:rPr>
        <w:t xml:space="preserve"> «</w:t>
      </w:r>
      <w:r>
        <w:rPr>
          <w:szCs w:val="28"/>
          <w:lang w:val="en-US"/>
        </w:rPr>
        <w:t>OFF</w:t>
      </w:r>
      <w:r w:rsidRPr="008852F9">
        <w:rPr>
          <w:szCs w:val="28"/>
        </w:rPr>
        <w:t>/</w:t>
      </w:r>
      <w:r>
        <w:rPr>
          <w:szCs w:val="28"/>
          <w:lang w:val="en-US"/>
        </w:rPr>
        <w:t>ON</w:t>
      </w:r>
      <w:r>
        <w:rPr>
          <w:szCs w:val="28"/>
        </w:rPr>
        <w:t xml:space="preserve">». </w:t>
      </w:r>
    </w:p>
    <w:p w:rsidR="008852F9" w:rsidRDefault="00476D80" w:rsidP="007864FB">
      <w:pPr>
        <w:widowControl w:val="0"/>
        <w:spacing w:line="288" w:lineRule="auto"/>
        <w:rPr>
          <w:szCs w:val="28"/>
        </w:rPr>
      </w:pPr>
      <w:r>
        <w:rPr>
          <w:szCs w:val="28"/>
        </w:rPr>
        <w:t>Перед каждым новым измерением показания на табло следует обнулить нажатием на белую кнопку «</w:t>
      </w:r>
      <w:r>
        <w:rPr>
          <w:szCs w:val="28"/>
          <w:lang w:val="en-US"/>
        </w:rPr>
        <w:t>ZERO</w:t>
      </w:r>
      <w:r>
        <w:rPr>
          <w:szCs w:val="28"/>
        </w:rPr>
        <w:t>».</w:t>
      </w:r>
    </w:p>
    <w:p w:rsidR="00FC7657" w:rsidRDefault="00CC6107" w:rsidP="00394F97">
      <w:pPr>
        <w:widowControl w:val="0"/>
        <w:spacing w:line="288" w:lineRule="auto"/>
        <w:ind w:firstLine="0"/>
        <w:jc w:val="center"/>
        <w:rPr>
          <w:szCs w:val="28"/>
        </w:rPr>
      </w:pPr>
      <w:r>
        <w:rPr>
          <w:noProof/>
          <w:szCs w:val="28"/>
        </w:rPr>
        <w:pict>
          <v:shapetype id="_x0000_t202" coordsize="21600,21600" o:spt="202" path="m,l,21600r21600,l21600,xe">
            <v:stroke joinstyle="miter"/>
            <v:path gradientshapeok="t" o:connecttype="rect"/>
          </v:shapetype>
          <v:shape id="Text Box 48" o:spid="_x0000_s1026" type="#_x0000_t202" style="position:absolute;left:0;text-align:left;margin-left:283.2pt;margin-top:167.95pt;width:99pt;height:49.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" stroked="f" strokeweight=".5pt">
            <v:stroke startarrowlength="long"/>
            <v:textbox style="mso-next-textbox:#Text Box 48" inset="0,0,0,0">
              <w:txbxContent>
                <w:p w:rsidR="00C02617" w:rsidRDefault="00C02617" w:rsidP="00494842">
                  <w:pPr>
                    <w:ind w:firstLine="0"/>
                    <w:jc w:val="center"/>
                  </w:pPr>
                  <w:r>
                    <w:t>Ролик</w:t>
                  </w:r>
                </w:p>
                <w:p w:rsidR="00C02617" w:rsidRDefault="00C02617" w:rsidP="00494842">
                  <w:pPr>
                    <w:ind w:firstLine="0"/>
                    <w:jc w:val="center"/>
                  </w:pPr>
                  <w:r>
                    <w:t>перемещения</w:t>
                  </w:r>
                </w:p>
                <w:p w:rsidR="00C02617" w:rsidRDefault="00C02617" w:rsidP="00494842">
                  <w:pPr>
                    <w:ind w:firstLine="0"/>
                    <w:jc w:val="center"/>
                  </w:pPr>
                  <w:r>
                    <w:t>губок</w:t>
                  </w:r>
                </w:p>
              </w:txbxContent>
            </v:textbox>
          </v:shape>
        </w:pict>
      </w:r>
      <w:r>
        <w:rPr>
          <w:noProof/>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5" o:spid="_x0000_s1152" type="#_x0000_t68" style="position:absolute;left:0;text-align:left;margin-left:299.5pt;margin-top:134.75pt;width:7.15pt;height:48.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" filled="f" strokeweight=".5pt">
            <v:stroke startarrowlength="long"/>
            <v:textbox style="mso-fit-shape-to-text:t" inset="0,0,0,0"/>
          </v:shape>
        </w:pict>
      </w:r>
      <w:r>
        <w:rPr>
          <w:noProof/>
          <w:szCs w:val="28"/>
        </w:rPr>
        <w:pict>
          <v:shape id="Text Box 47" o:spid="_x0000_s1027" type="#_x0000_t202" style="position:absolute;left:0;text-align:left;margin-left:184.2pt;margin-top:183pt;width:99pt;height:34.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" stroked="f" strokeweight=".5pt">
            <v:stroke startarrowlength="long"/>
            <v:textbox style="mso-next-textbox:#Text Box 47" inset="0,0,0,0">
              <w:txbxContent>
                <w:p w:rsidR="00C02617" w:rsidRDefault="00C02617" w:rsidP="00494842">
                  <w:pPr>
                    <w:ind w:firstLine="0"/>
                    <w:jc w:val="center"/>
                  </w:pPr>
                  <w:r>
                    <w:t>Кнопка</w:t>
                  </w:r>
                </w:p>
                <w:p w:rsidR="00C02617" w:rsidRDefault="00C02617" w:rsidP="00494842">
                  <w:pPr>
                    <w:ind w:firstLine="0"/>
                    <w:jc w:val="center"/>
                  </w:pPr>
                  <w:r>
                    <w:t>обнуления</w:t>
                  </w:r>
                </w:p>
              </w:txbxContent>
            </v:textbox>
          </v:shape>
        </w:pict>
      </w:r>
      <w:r>
        <w:rPr>
          <w:noProof/>
          <w:szCs w:val="28"/>
        </w:rPr>
        <w:pict>
          <v:shape id="AutoShape 113" o:spid="_x0000_s1151" type="#_x0000_t68" style="position:absolute;left:0;text-align:left;margin-left:249.25pt;margin-top:110.15pt;width:7.15pt;height:72.8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" filled="f" strokeweight=".5pt">
            <v:stroke startarrowlength="long"/>
            <v:textbox style="mso-fit-shape-to-text:t" inset="0,0,0,0"/>
          </v:shape>
        </w:pict>
      </w:r>
      <w:r w:rsidR="00E12471">
        <w:rPr>
          <w:noProof/>
        </w:rPr>
        <w:drawing>
          <wp:inline distT="0" distB="0" distL="0" distR="0">
            <wp:extent cx="4331970" cy="2737485"/>
            <wp:effectExtent l="19050" t="0" r="0" b="0"/>
            <wp:docPr id="15" name="Рисунок 15" descr="Штанген-циркуль 008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Штанген-циркуль 008чб2"/>
                    <pic:cNvPicPr>
                      <a:picLocks noChangeAspect="1" noChangeArrowheads="1"/>
                    </pic:cNvPicPr>
                  </pic:nvPicPr>
                  <pic:blipFill>
                    <a:blip r:embed="rId71" cstate="print">
                      <a:lum bright="18000" contrast="42000"/>
                    </a:blip>
                    <a:srcRect t="6097" r="7489" b="6331"/>
                    <a:stretch>
                      <a:fillRect/>
                    </a:stretch>
                  </pic:blipFill>
                  <pic:spPr bwMode="auto">
                    <a:xfrm>
                      <a:off x="0" y="0"/>
                      <a:ext cx="4331970" cy="2737485"/>
                    </a:xfrm>
                    <a:prstGeom prst="rect">
                      <a:avLst/>
                    </a:prstGeom>
                    <a:noFill/>
                    <a:ln w="9525">
                      <a:noFill/>
                      <a:miter lim="800000"/>
                      <a:headEnd/>
                      <a:tailEnd/>
                    </a:ln>
                  </pic:spPr>
                </pic:pic>
              </a:graphicData>
            </a:graphic>
          </wp:inline>
        </w:drawing>
      </w:r>
    </w:p>
    <w:p w:rsidR="00EF4447" w:rsidRDefault="006F4611" w:rsidP="007864FB">
      <w:pPr>
        <w:widowControl w:val="0"/>
        <w:spacing w:line="288" w:lineRule="auto"/>
        <w:ind w:firstLine="0"/>
        <w:jc w:val="center"/>
        <w:rPr>
          <w:szCs w:val="28"/>
        </w:rPr>
      </w:pPr>
      <w:r>
        <w:rPr>
          <w:szCs w:val="28"/>
        </w:rPr>
        <w:t xml:space="preserve">Рисунок 7 </w:t>
      </w:r>
      <w:r>
        <w:rPr>
          <w:szCs w:val="28"/>
        </w:rPr>
        <w:sym w:font="Symbol" w:char="F02D"/>
      </w:r>
      <w:r>
        <w:rPr>
          <w:szCs w:val="28"/>
        </w:rPr>
        <w:t xml:space="preserve"> </w:t>
      </w:r>
      <w:r w:rsidR="00476D80">
        <w:rPr>
          <w:szCs w:val="28"/>
        </w:rPr>
        <w:t>Электронный штангенциркуль</w:t>
      </w:r>
    </w:p>
    <w:p w:rsidR="00476D80" w:rsidRPr="00314D76" w:rsidRDefault="00476D80" w:rsidP="00314D76">
      <w:pPr>
        <w:widowControl w:val="0"/>
        <w:rPr>
          <w:sz w:val="20"/>
        </w:rPr>
      </w:pPr>
    </w:p>
    <w:p w:rsidR="00494842" w:rsidRDefault="00494842" w:rsidP="007864FB">
      <w:pPr>
        <w:widowControl w:val="0"/>
        <w:spacing w:line="288" w:lineRule="auto"/>
        <w:rPr>
          <w:szCs w:val="28"/>
        </w:rPr>
      </w:pPr>
      <w:r>
        <w:rPr>
          <w:szCs w:val="28"/>
        </w:rPr>
        <w:t>Д</w:t>
      </w:r>
      <w:r w:rsidR="00A074C9">
        <w:rPr>
          <w:szCs w:val="28"/>
        </w:rPr>
        <w:t>ля перемещен</w:t>
      </w:r>
      <w:r>
        <w:rPr>
          <w:szCs w:val="28"/>
        </w:rPr>
        <w:t>и</w:t>
      </w:r>
      <w:r w:rsidR="00A074C9">
        <w:rPr>
          <w:szCs w:val="28"/>
        </w:rPr>
        <w:t>я губок</w:t>
      </w:r>
      <w:r>
        <w:rPr>
          <w:szCs w:val="28"/>
        </w:rPr>
        <w:t xml:space="preserve"> необходимо</w:t>
      </w:r>
      <w:r w:rsidR="00A074C9">
        <w:rPr>
          <w:szCs w:val="28"/>
        </w:rPr>
        <w:t xml:space="preserve"> пользоваться </w:t>
      </w:r>
      <w:r>
        <w:rPr>
          <w:szCs w:val="28"/>
        </w:rPr>
        <w:t xml:space="preserve">роликом. </w:t>
      </w:r>
      <w:r w:rsidR="003D0D74">
        <w:rPr>
          <w:szCs w:val="28"/>
        </w:rPr>
        <w:t>Одной</w:t>
      </w:r>
      <w:r>
        <w:rPr>
          <w:szCs w:val="28"/>
        </w:rPr>
        <w:t xml:space="preserve"> рукой удерживается измеряемая деталь, </w:t>
      </w:r>
      <w:r w:rsidR="00AB436D">
        <w:rPr>
          <w:szCs w:val="28"/>
        </w:rPr>
        <w:t>штангенциркуль должен находит</w:t>
      </w:r>
      <w:r w:rsidR="003D0D74">
        <w:rPr>
          <w:szCs w:val="28"/>
        </w:rPr>
        <w:t>ь</w:t>
      </w:r>
      <w:r w:rsidR="00AB436D">
        <w:rPr>
          <w:szCs w:val="28"/>
        </w:rPr>
        <w:t xml:space="preserve">ся в </w:t>
      </w:r>
      <w:r w:rsidR="003D0D74">
        <w:rPr>
          <w:szCs w:val="28"/>
        </w:rPr>
        <w:t>другой</w:t>
      </w:r>
      <w:r w:rsidR="00AB436D">
        <w:rPr>
          <w:szCs w:val="28"/>
        </w:rPr>
        <w:t xml:space="preserve"> руке, при этом </w:t>
      </w:r>
      <w:r>
        <w:rPr>
          <w:szCs w:val="28"/>
        </w:rPr>
        <w:t xml:space="preserve">большим пальцем </w:t>
      </w:r>
      <w:r w:rsidR="003D0D74">
        <w:rPr>
          <w:szCs w:val="28"/>
        </w:rPr>
        <w:t>этой</w:t>
      </w:r>
      <w:r>
        <w:rPr>
          <w:szCs w:val="28"/>
        </w:rPr>
        <w:t xml:space="preserve"> руки </w:t>
      </w:r>
      <w:r w:rsidR="00AB436D">
        <w:rPr>
          <w:szCs w:val="28"/>
        </w:rPr>
        <w:t>вращается ролик</w:t>
      </w:r>
      <w:r w:rsidR="00F612B6" w:rsidRPr="00F612B6">
        <w:rPr>
          <w:szCs w:val="28"/>
        </w:rPr>
        <w:t xml:space="preserve"> </w:t>
      </w:r>
      <w:r w:rsidR="00F612B6">
        <w:rPr>
          <w:szCs w:val="28"/>
        </w:rPr>
        <w:t>(как показано на рис</w:t>
      </w:r>
      <w:r w:rsidR="00681913">
        <w:rPr>
          <w:szCs w:val="28"/>
        </w:rPr>
        <w:t>.</w:t>
      </w:r>
      <w:r w:rsidR="00F612B6">
        <w:rPr>
          <w:szCs w:val="28"/>
        </w:rPr>
        <w:t xml:space="preserve"> 8)</w:t>
      </w:r>
      <w:r w:rsidR="00AB436D">
        <w:rPr>
          <w:szCs w:val="28"/>
        </w:rPr>
        <w:t>, вследствие чего губки</w:t>
      </w:r>
      <w:r w:rsidR="00AB436D" w:rsidRPr="00AB436D">
        <w:rPr>
          <w:szCs w:val="28"/>
        </w:rPr>
        <w:t xml:space="preserve"> </w:t>
      </w:r>
      <w:r w:rsidR="00AB436D">
        <w:rPr>
          <w:szCs w:val="28"/>
        </w:rPr>
        <w:t>штангенциркуля перемещаются. После касания губок измеряемой детали следует остановить вращение ролика и снять показания, которые высвечиваются на табло</w:t>
      </w:r>
      <w:r w:rsidR="003D0D74" w:rsidRPr="003D0D74">
        <w:rPr>
          <w:szCs w:val="28"/>
        </w:rPr>
        <w:t xml:space="preserve"> </w:t>
      </w:r>
      <w:r w:rsidR="003D0D74">
        <w:rPr>
          <w:szCs w:val="28"/>
        </w:rPr>
        <w:t>штангенциркуля</w:t>
      </w:r>
      <w:r w:rsidR="00AB436D">
        <w:rPr>
          <w:szCs w:val="28"/>
        </w:rPr>
        <w:t>.</w:t>
      </w:r>
    </w:p>
    <w:p w:rsidR="008C7AC8" w:rsidRDefault="00F612B6" w:rsidP="007864FB">
      <w:pPr>
        <w:widowControl w:val="0"/>
        <w:spacing w:line="288" w:lineRule="auto"/>
        <w:rPr>
          <w:szCs w:val="28"/>
        </w:rPr>
      </w:pPr>
      <w:r>
        <w:rPr>
          <w:szCs w:val="28"/>
        </w:rPr>
        <w:t xml:space="preserve">При измерении полых втулок следует добиться такого положения губок штангенциркуля относительно </w:t>
      </w:r>
      <w:r w:rsidR="00B601A9">
        <w:rPr>
          <w:szCs w:val="28"/>
        </w:rPr>
        <w:t>детали, чтобы поверхность губки</w:t>
      </w:r>
      <w:r w:rsidR="00140788">
        <w:rPr>
          <w:szCs w:val="28"/>
        </w:rPr>
        <w:t xml:space="preserve"> касалась максимально большей поверхности торца втулки (рис</w:t>
      </w:r>
      <w:r w:rsidR="00681913">
        <w:rPr>
          <w:szCs w:val="28"/>
        </w:rPr>
        <w:t>.</w:t>
      </w:r>
      <w:r w:rsidR="00140788">
        <w:rPr>
          <w:szCs w:val="28"/>
        </w:rPr>
        <w:t xml:space="preserve"> 9).</w:t>
      </w:r>
    </w:p>
    <w:p w:rsidR="00E13ECB" w:rsidRPr="008C7AC8" w:rsidRDefault="00B97BD0" w:rsidP="007864FB">
      <w:pPr>
        <w:widowControl w:val="0"/>
        <w:spacing w:line="288" w:lineRule="auto"/>
        <w:rPr>
          <w:szCs w:val="28"/>
        </w:rPr>
      </w:pPr>
      <w:r>
        <w:rPr>
          <w:szCs w:val="28"/>
        </w:rPr>
        <w:lastRenderedPageBreak/>
        <w:t xml:space="preserve">Для измерения зазоров в собранных изделиях используется комплект щупов. </w:t>
      </w:r>
      <w:r w:rsidR="00E13ECB">
        <w:rPr>
          <w:szCs w:val="28"/>
        </w:rPr>
        <w:t xml:space="preserve">Измерение зазора следует начинать щупом, имеющим наименьший размер, перебирая щупы (от меньшего к большему) до тех пор, пока не будет подобран щуп, соответствующий </w:t>
      </w:r>
      <w:r w:rsidR="003D0D74">
        <w:rPr>
          <w:szCs w:val="28"/>
        </w:rPr>
        <w:t>величине</w:t>
      </w:r>
      <w:r w:rsidR="00E13ECB">
        <w:rPr>
          <w:szCs w:val="28"/>
        </w:rPr>
        <w:t xml:space="preserve"> зазора. При измерении щупом не следует прилагать какие-либо усилия, т. к. это может привести к поломке щупа. Если щуп без усилия не входит в зазор, то следует считать, что щуп предыдущего размера соответствует </w:t>
      </w:r>
      <w:r w:rsidR="003D0D74">
        <w:rPr>
          <w:szCs w:val="28"/>
        </w:rPr>
        <w:t>величине</w:t>
      </w:r>
      <w:r w:rsidR="00E13ECB">
        <w:rPr>
          <w:szCs w:val="28"/>
        </w:rPr>
        <w:t xml:space="preserve"> зазора.</w:t>
      </w:r>
    </w:p>
    <w:p w:rsidR="00E13ECB" w:rsidRDefault="00E13ECB" w:rsidP="007864FB">
      <w:pPr>
        <w:widowControl w:val="0"/>
        <w:spacing w:line="288" w:lineRule="auto"/>
        <w:rPr>
          <w:szCs w:val="28"/>
        </w:rPr>
      </w:pPr>
      <w:r>
        <w:rPr>
          <w:szCs w:val="28"/>
        </w:rPr>
        <w:t>При измерении зазора в изделии, эскиз которого приведен на рис</w:t>
      </w:r>
      <w:r w:rsidR="00681913">
        <w:rPr>
          <w:szCs w:val="28"/>
        </w:rPr>
        <w:t>.</w:t>
      </w:r>
      <w:r>
        <w:rPr>
          <w:szCs w:val="28"/>
        </w:rPr>
        <w:t xml:space="preserve"> 5а, следует прижать детали №2 и №3 к левому торцу корпуса, и производить измерения зазора между втулкой и правым торцом корпуса.</w:t>
      </w:r>
    </w:p>
    <w:p w:rsidR="00E13ECB" w:rsidRDefault="00E13ECB" w:rsidP="007864FB">
      <w:pPr>
        <w:widowControl w:val="0"/>
        <w:spacing w:line="288" w:lineRule="auto"/>
        <w:rPr>
          <w:szCs w:val="28"/>
        </w:rPr>
      </w:pPr>
      <w:r>
        <w:rPr>
          <w:szCs w:val="28"/>
        </w:rPr>
        <w:t>При сборке и измерении зазора в изделии, эскиз которого приведен на рис</w:t>
      </w:r>
      <w:r w:rsidR="00681913">
        <w:rPr>
          <w:szCs w:val="28"/>
        </w:rPr>
        <w:t>.</w:t>
      </w:r>
      <w:r>
        <w:rPr>
          <w:szCs w:val="28"/>
        </w:rPr>
        <w:t xml:space="preserve"> 5б, следует завинчивать гайку «от руки», не прилагая никаких усилий, т. е. при касании гайки торца корпуса следует прекратить завинчивание, после чего производить измерение зазора.</w:t>
      </w:r>
    </w:p>
    <w:p w:rsidR="008C7AC8" w:rsidRDefault="00E12471" w:rsidP="007864FB">
      <w:pPr>
        <w:widowControl w:val="0"/>
        <w:spacing w:line="288" w:lineRule="auto"/>
        <w:ind w:firstLine="0"/>
        <w:jc w:val="center"/>
        <w:rPr>
          <w:szCs w:val="28"/>
        </w:rPr>
      </w:pPr>
      <w:r>
        <w:rPr>
          <w:noProof/>
          <w:szCs w:val="28"/>
        </w:rPr>
        <w:drawing>
          <wp:inline distT="0" distB="0" distL="0" distR="0">
            <wp:extent cx="2160414" cy="2753833"/>
            <wp:effectExtent l="19050" t="0" r="0" b="0"/>
            <wp:docPr id="33" name="Рисунок 33" descr="DSC_2911обрабо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C_2911обработка"/>
                    <pic:cNvPicPr>
                      <a:picLocks noChangeAspect="1" noChangeArrowheads="1"/>
                    </pic:cNvPicPr>
                  </pic:nvPicPr>
                  <pic:blipFill>
                    <a:blip r:embed="rId72" cstate="print">
                      <a:lum bright="12000" contrast="54000"/>
                    </a:blip>
                    <a:srcRect l="11096" t="14207" r="6340" b="6622"/>
                    <a:stretch>
                      <a:fillRect/>
                    </a:stretch>
                  </pic:blipFill>
                  <pic:spPr bwMode="auto">
                    <a:xfrm>
                      <a:off x="0" y="0"/>
                      <a:ext cx="2165094" cy="2759798"/>
                    </a:xfrm>
                    <a:prstGeom prst="rect">
                      <a:avLst/>
                    </a:prstGeom>
                    <a:noFill/>
                    <a:ln w="9525">
                      <a:noFill/>
                      <a:miter lim="800000"/>
                      <a:headEnd/>
                      <a:tailEnd/>
                    </a:ln>
                  </pic:spPr>
                </pic:pic>
              </a:graphicData>
            </a:graphic>
          </wp:inline>
        </w:drawing>
      </w:r>
    </w:p>
    <w:p w:rsidR="00140788" w:rsidRDefault="00140788" w:rsidP="007864FB">
      <w:pPr>
        <w:widowControl w:val="0"/>
        <w:spacing w:line="288" w:lineRule="auto"/>
        <w:ind w:firstLine="0"/>
        <w:jc w:val="center"/>
        <w:rPr>
          <w:szCs w:val="28"/>
        </w:rPr>
      </w:pPr>
      <w:r>
        <w:rPr>
          <w:szCs w:val="28"/>
        </w:rPr>
        <w:t xml:space="preserve">Рисунок 8 </w:t>
      </w:r>
      <w:r>
        <w:rPr>
          <w:szCs w:val="28"/>
        </w:rPr>
        <w:sym w:font="Symbol" w:char="F02D"/>
      </w:r>
      <w:r>
        <w:rPr>
          <w:szCs w:val="28"/>
        </w:rPr>
        <w:t xml:space="preserve"> Правильное положение измеряемой детали</w:t>
      </w:r>
    </w:p>
    <w:p w:rsidR="00140788" w:rsidRDefault="00140788" w:rsidP="007864FB">
      <w:pPr>
        <w:widowControl w:val="0"/>
        <w:spacing w:line="288" w:lineRule="auto"/>
        <w:ind w:firstLine="0"/>
        <w:jc w:val="center"/>
        <w:rPr>
          <w:szCs w:val="28"/>
        </w:rPr>
      </w:pPr>
      <w:r>
        <w:rPr>
          <w:szCs w:val="28"/>
        </w:rPr>
        <w:t xml:space="preserve">и штангенциркуля при проведении измерения </w:t>
      </w:r>
    </w:p>
    <w:p w:rsidR="00140788" w:rsidRDefault="00E12471" w:rsidP="007864FB">
      <w:pPr>
        <w:widowControl w:val="0"/>
        <w:spacing w:line="288" w:lineRule="auto"/>
        <w:ind w:firstLine="0"/>
        <w:jc w:val="center"/>
        <w:rPr>
          <w:szCs w:val="28"/>
        </w:rPr>
      </w:pPr>
      <w:r>
        <w:rPr>
          <w:noProof/>
          <w:szCs w:val="28"/>
        </w:rPr>
        <w:drawing>
          <wp:inline distT="0" distB="0" distL="0" distR="0">
            <wp:extent cx="2958016" cy="1924493"/>
            <wp:effectExtent l="19050" t="0" r="0" b="0"/>
            <wp:docPr id="34" name="Рисунок 34" descr="DSC_2912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SC_2912чб1"/>
                    <pic:cNvPicPr>
                      <a:picLocks noChangeAspect="1" noChangeArrowheads="1"/>
                    </pic:cNvPicPr>
                  </pic:nvPicPr>
                  <pic:blipFill>
                    <a:blip r:embed="rId73" cstate="print">
                      <a:lum bright="18000" contrast="60000"/>
                    </a:blip>
                    <a:srcRect l="26176" t="36600" r="25508" b="42702"/>
                    <a:stretch>
                      <a:fillRect/>
                    </a:stretch>
                  </pic:blipFill>
                  <pic:spPr bwMode="auto">
                    <a:xfrm>
                      <a:off x="0" y="0"/>
                      <a:ext cx="2961366" cy="1926672"/>
                    </a:xfrm>
                    <a:prstGeom prst="rect">
                      <a:avLst/>
                    </a:prstGeom>
                    <a:noFill/>
                    <a:ln w="9525">
                      <a:noFill/>
                      <a:miter lim="800000"/>
                      <a:headEnd/>
                      <a:tailEnd/>
                    </a:ln>
                  </pic:spPr>
                </pic:pic>
              </a:graphicData>
            </a:graphic>
          </wp:inline>
        </w:drawing>
      </w:r>
    </w:p>
    <w:p w:rsidR="00140788" w:rsidRPr="008C7AC8" w:rsidRDefault="00140788" w:rsidP="007864FB">
      <w:pPr>
        <w:widowControl w:val="0"/>
        <w:spacing w:line="288" w:lineRule="auto"/>
        <w:ind w:firstLine="0"/>
        <w:jc w:val="center"/>
        <w:rPr>
          <w:szCs w:val="28"/>
        </w:rPr>
      </w:pPr>
      <w:r>
        <w:rPr>
          <w:szCs w:val="28"/>
        </w:rPr>
        <w:t xml:space="preserve">Рисунок 9 </w:t>
      </w:r>
      <w:r>
        <w:rPr>
          <w:szCs w:val="28"/>
        </w:rPr>
        <w:sym w:font="Symbol" w:char="F02D"/>
      </w:r>
      <w:r>
        <w:rPr>
          <w:szCs w:val="28"/>
        </w:rPr>
        <w:t xml:space="preserve"> Правильное положение измеряемой детали (втулки) относительно губок штангенциркуля</w:t>
      </w:r>
    </w:p>
    <w:p w:rsidR="003C4086" w:rsidRPr="003C4086" w:rsidRDefault="003C4086" w:rsidP="00394F97">
      <w:pPr>
        <w:pStyle w:val="3"/>
      </w:pPr>
      <w:bookmarkStart w:id="18" w:name="_Toc534281295"/>
      <w:r>
        <w:lastRenderedPageBreak/>
        <w:t>Решение</w:t>
      </w:r>
      <w:r w:rsidRPr="003C4086">
        <w:t xml:space="preserve"> задачи</w:t>
      </w:r>
      <w:r>
        <w:t xml:space="preserve"> методом полной взаимозаменяемости</w:t>
      </w:r>
      <w:bookmarkEnd w:id="18"/>
    </w:p>
    <w:p w:rsidR="00314D76" w:rsidRDefault="00314D76" w:rsidP="00314D76">
      <w:pPr>
        <w:widowControl w:val="0"/>
        <w:spacing w:line="288" w:lineRule="auto"/>
        <w:ind w:firstLine="0"/>
        <w:rPr>
          <w:szCs w:val="28"/>
        </w:rPr>
      </w:pPr>
      <w:r w:rsidRPr="00314D76">
        <w:rPr>
          <w:szCs w:val="28"/>
        </w:rPr>
        <w:t xml:space="preserve">Таблица 2 </w:t>
      </w:r>
      <w:r>
        <w:rPr>
          <w:szCs w:val="28"/>
        </w:rPr>
        <w:t>–</w:t>
      </w:r>
      <w:r w:rsidRPr="00314D76">
        <w:rPr>
          <w:szCs w:val="28"/>
        </w:rPr>
        <w:t xml:space="preserve"> Размеры</w:t>
      </w:r>
      <w:r>
        <w:rPr>
          <w:szCs w:val="28"/>
        </w:rPr>
        <w:t xml:space="preserve"> деталей комплекта</w:t>
      </w:r>
    </w:p>
    <w:tbl>
      <w:tblPr>
        <w:tblStyle w:val="a8"/>
        <w:tblW w:w="5000" w:type="pct"/>
        <w:jc w:val="center"/>
        <w:tblLayout w:type="fixed"/>
        <w:tblCellMar>
          <w:left w:w="28" w:type="dxa"/>
          <w:right w:w="28" w:type="dxa"/>
        </w:tblCellMar>
        <w:tblLook w:val="01E0" w:firstRow="1" w:lastRow="1" w:firstColumn="1" w:lastColumn="1" w:noHBand="0" w:noVBand="0"/>
      </w:tblPr>
      <w:tblGrid>
        <w:gridCol w:w="546"/>
        <w:gridCol w:w="960"/>
        <w:gridCol w:w="1524"/>
        <w:gridCol w:w="283"/>
        <w:gridCol w:w="565"/>
        <w:gridCol w:w="960"/>
        <w:gridCol w:w="1524"/>
        <w:gridCol w:w="283"/>
        <w:gridCol w:w="565"/>
        <w:gridCol w:w="960"/>
        <w:gridCol w:w="1524"/>
      </w:tblGrid>
      <w:tr w:rsidR="00314D76" w:rsidRPr="00314D76" w:rsidTr="0092655C">
        <w:trPr>
          <w:jc w:val="center"/>
        </w:trPr>
        <w:tc>
          <w:tcPr>
            <w:tcW w:w="3030" w:type="dxa"/>
            <w:gridSpan w:val="3"/>
            <w:tcBorders>
              <w:right w:val="single" w:sz="4" w:space="0" w:color="auto"/>
            </w:tcBorders>
            <w:vAlign w:val="center"/>
          </w:tcPr>
          <w:p w:rsidR="00314D76" w:rsidRPr="00314D76" w:rsidRDefault="00314D76" w:rsidP="00314D76">
            <w:pPr>
              <w:widowControl w:val="0"/>
              <w:spacing w:line="288" w:lineRule="auto"/>
              <w:ind w:firstLine="0"/>
              <w:jc w:val="center"/>
              <w:rPr>
                <w:szCs w:val="28"/>
              </w:rPr>
            </w:pPr>
            <w:r w:rsidRPr="00314D76">
              <w:rPr>
                <w:szCs w:val="28"/>
              </w:rPr>
              <w:t>Размеры де</w:t>
            </w:r>
            <w:r>
              <w:rPr>
                <w:szCs w:val="28"/>
              </w:rPr>
              <w:t>тали 1</w:t>
            </w:r>
            <w:r>
              <w:rPr>
                <w:szCs w:val="28"/>
              </w:rPr>
              <w:br/>
            </w:r>
            <w:r w:rsidRPr="00314D76">
              <w:rPr>
                <w:szCs w:val="28"/>
              </w:rPr>
              <w:t>«Корпус»</w:t>
            </w:r>
          </w:p>
        </w:tc>
        <w:tc>
          <w:tcPr>
            <w:tcW w:w="283" w:type="dxa"/>
            <w:tcBorders>
              <w:top w:val="nil"/>
              <w:left w:val="single" w:sz="4" w:space="0" w:color="auto"/>
              <w:bottom w:val="nil"/>
              <w:right w:val="single" w:sz="4" w:space="0" w:color="auto"/>
            </w:tcBorders>
          </w:tcPr>
          <w:p w:rsidR="00314D76" w:rsidRPr="00314D76" w:rsidRDefault="00314D76" w:rsidP="00314D76">
            <w:pPr>
              <w:widowControl w:val="0"/>
              <w:spacing w:line="288" w:lineRule="auto"/>
              <w:ind w:firstLine="0"/>
              <w:jc w:val="center"/>
              <w:rPr>
                <w:szCs w:val="28"/>
              </w:rPr>
            </w:pPr>
          </w:p>
        </w:tc>
        <w:tc>
          <w:tcPr>
            <w:tcW w:w="3049" w:type="dxa"/>
            <w:gridSpan w:val="3"/>
            <w:tcBorders>
              <w:left w:val="single" w:sz="4" w:space="0" w:color="auto"/>
              <w:right w:val="single" w:sz="4" w:space="0" w:color="auto"/>
            </w:tcBorders>
            <w:vAlign w:val="center"/>
          </w:tcPr>
          <w:p w:rsidR="00314D76" w:rsidRPr="00314D76" w:rsidRDefault="00314D76" w:rsidP="00314D76">
            <w:pPr>
              <w:widowControl w:val="0"/>
              <w:spacing w:line="288" w:lineRule="auto"/>
              <w:ind w:firstLine="0"/>
              <w:jc w:val="center"/>
              <w:rPr>
                <w:szCs w:val="28"/>
              </w:rPr>
            </w:pPr>
            <w:r w:rsidRPr="00314D76">
              <w:rPr>
                <w:szCs w:val="28"/>
              </w:rPr>
              <w:t>Размеры детали 2</w:t>
            </w:r>
            <w:r>
              <w:rPr>
                <w:szCs w:val="28"/>
              </w:rPr>
              <w:br/>
            </w:r>
            <w:r w:rsidRPr="00314D76">
              <w:rPr>
                <w:szCs w:val="28"/>
              </w:rPr>
              <w:t>«Втулка высокая»</w:t>
            </w:r>
          </w:p>
        </w:tc>
        <w:tc>
          <w:tcPr>
            <w:tcW w:w="283" w:type="dxa"/>
            <w:tcBorders>
              <w:top w:val="nil"/>
              <w:left w:val="single" w:sz="4" w:space="0" w:color="auto"/>
              <w:bottom w:val="nil"/>
              <w:right w:val="single" w:sz="4" w:space="0" w:color="auto"/>
            </w:tcBorders>
          </w:tcPr>
          <w:p w:rsidR="00314D76" w:rsidRPr="00314D76" w:rsidRDefault="00314D76" w:rsidP="00314D76">
            <w:pPr>
              <w:widowControl w:val="0"/>
              <w:spacing w:line="288" w:lineRule="auto"/>
              <w:ind w:firstLine="0"/>
              <w:jc w:val="center"/>
              <w:rPr>
                <w:szCs w:val="28"/>
              </w:rPr>
            </w:pPr>
          </w:p>
        </w:tc>
        <w:tc>
          <w:tcPr>
            <w:tcW w:w="3049" w:type="dxa"/>
            <w:gridSpan w:val="3"/>
            <w:tcBorders>
              <w:left w:val="single" w:sz="4" w:space="0" w:color="auto"/>
            </w:tcBorders>
            <w:vAlign w:val="center"/>
          </w:tcPr>
          <w:p w:rsidR="00314D76" w:rsidRDefault="00314D76" w:rsidP="00314D76">
            <w:pPr>
              <w:widowControl w:val="0"/>
              <w:spacing w:line="288" w:lineRule="auto"/>
              <w:ind w:firstLine="0"/>
              <w:jc w:val="center"/>
              <w:rPr>
                <w:szCs w:val="28"/>
              </w:rPr>
            </w:pPr>
            <w:r w:rsidRPr="00314D76">
              <w:rPr>
                <w:szCs w:val="28"/>
              </w:rPr>
              <w:t>Размеры</w:t>
            </w:r>
            <w:r>
              <w:rPr>
                <w:szCs w:val="28"/>
              </w:rPr>
              <w:t xml:space="preserve"> </w:t>
            </w:r>
            <w:r w:rsidRPr="00314D76">
              <w:rPr>
                <w:szCs w:val="28"/>
              </w:rPr>
              <w:t>детали 3</w:t>
            </w:r>
          </w:p>
          <w:p w:rsidR="00314D76" w:rsidRPr="00314D76" w:rsidRDefault="00314D76" w:rsidP="00314D76">
            <w:pPr>
              <w:widowControl w:val="0"/>
              <w:spacing w:line="288" w:lineRule="auto"/>
              <w:ind w:firstLine="0"/>
              <w:jc w:val="center"/>
              <w:rPr>
                <w:szCs w:val="28"/>
              </w:rPr>
            </w:pPr>
            <w:r w:rsidRPr="00314D76">
              <w:rPr>
                <w:szCs w:val="28"/>
              </w:rPr>
              <w:t>«Втулка низкая»</w:t>
            </w:r>
          </w:p>
        </w:tc>
      </w:tr>
      <w:tr w:rsidR="00314D76" w:rsidRPr="00500332"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w:t>
            </w:r>
          </w:p>
          <w:p w:rsidR="00314D76" w:rsidRDefault="00314D76" w:rsidP="0092655C">
            <w:pPr>
              <w:widowControl w:val="0"/>
              <w:spacing w:line="288" w:lineRule="auto"/>
              <w:ind w:firstLine="0"/>
              <w:jc w:val="center"/>
              <w:rPr>
                <w:szCs w:val="28"/>
              </w:rPr>
            </w:pPr>
            <w:r>
              <w:rPr>
                <w:szCs w:val="28"/>
              </w:rPr>
              <w:t>п.п.</w:t>
            </w:r>
          </w:p>
        </w:tc>
        <w:tc>
          <w:tcPr>
            <w:tcW w:w="960" w:type="dxa"/>
            <w:vAlign w:val="center"/>
          </w:tcPr>
          <w:p w:rsidR="00314D76" w:rsidRDefault="00314D7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314D76" w:rsidRDefault="00314D76" w:rsidP="0092655C">
            <w:pPr>
              <w:widowControl w:val="0"/>
              <w:spacing w:line="288" w:lineRule="auto"/>
              <w:ind w:firstLine="0"/>
              <w:jc w:val="center"/>
              <w:rPr>
                <w:szCs w:val="28"/>
              </w:rPr>
            </w:pPr>
            <w:r>
              <w:rPr>
                <w:szCs w:val="28"/>
              </w:rPr>
              <w:t>Размер</w:t>
            </w:r>
          </w:p>
          <w:p w:rsidR="00314D76" w:rsidRPr="00500332" w:rsidRDefault="00314D76" w:rsidP="0092655C">
            <w:pPr>
              <w:widowControl w:val="0"/>
              <w:spacing w:line="288" w:lineRule="auto"/>
              <w:ind w:firstLine="0"/>
              <w:jc w:val="center"/>
              <w:rPr>
                <w:szCs w:val="28"/>
              </w:rPr>
            </w:pPr>
            <w:r>
              <w:rPr>
                <w:szCs w:val="28"/>
              </w:rPr>
              <w:t>А</w:t>
            </w:r>
            <w:r>
              <w:rPr>
                <w:szCs w:val="28"/>
                <w:vertAlign w:val="subscript"/>
              </w:rPr>
              <w:t>1</w:t>
            </w:r>
            <w:r>
              <w:rPr>
                <w:szCs w:val="28"/>
              </w:rPr>
              <w:t>, мм</w:t>
            </w: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jc w:val="center"/>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w:t>
            </w:r>
          </w:p>
          <w:p w:rsidR="00314D76" w:rsidRDefault="00314D76" w:rsidP="0092655C">
            <w:pPr>
              <w:widowControl w:val="0"/>
              <w:spacing w:line="288" w:lineRule="auto"/>
              <w:ind w:firstLine="0"/>
              <w:jc w:val="center"/>
              <w:rPr>
                <w:szCs w:val="28"/>
              </w:rPr>
            </w:pPr>
            <w:r>
              <w:rPr>
                <w:szCs w:val="28"/>
              </w:rPr>
              <w:t>п.п.</w:t>
            </w:r>
          </w:p>
        </w:tc>
        <w:tc>
          <w:tcPr>
            <w:tcW w:w="960" w:type="dxa"/>
            <w:vAlign w:val="center"/>
          </w:tcPr>
          <w:p w:rsidR="00314D76" w:rsidRDefault="00314D7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314D76" w:rsidRDefault="00314D76" w:rsidP="0092655C">
            <w:pPr>
              <w:widowControl w:val="0"/>
              <w:spacing w:line="288" w:lineRule="auto"/>
              <w:ind w:firstLine="0"/>
              <w:jc w:val="center"/>
              <w:rPr>
                <w:szCs w:val="28"/>
              </w:rPr>
            </w:pPr>
            <w:r>
              <w:rPr>
                <w:szCs w:val="28"/>
              </w:rPr>
              <w:t>Размер</w:t>
            </w:r>
          </w:p>
          <w:p w:rsidR="00314D76" w:rsidRPr="00500332" w:rsidRDefault="00314D76" w:rsidP="0092655C">
            <w:pPr>
              <w:widowControl w:val="0"/>
              <w:spacing w:line="288" w:lineRule="auto"/>
              <w:ind w:firstLine="0"/>
              <w:jc w:val="center"/>
              <w:rPr>
                <w:szCs w:val="28"/>
              </w:rPr>
            </w:pPr>
            <w:r>
              <w:rPr>
                <w:szCs w:val="28"/>
              </w:rPr>
              <w:t>А</w:t>
            </w:r>
            <w:r>
              <w:rPr>
                <w:szCs w:val="28"/>
                <w:vertAlign w:val="subscript"/>
              </w:rPr>
              <w:t>2</w:t>
            </w:r>
            <w:r>
              <w:rPr>
                <w:szCs w:val="28"/>
              </w:rPr>
              <w:t>, мм</w:t>
            </w: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jc w:val="center"/>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w:t>
            </w:r>
          </w:p>
          <w:p w:rsidR="00314D76" w:rsidRDefault="00314D76" w:rsidP="0092655C">
            <w:pPr>
              <w:widowControl w:val="0"/>
              <w:spacing w:line="288" w:lineRule="auto"/>
              <w:ind w:firstLine="0"/>
              <w:jc w:val="center"/>
              <w:rPr>
                <w:szCs w:val="28"/>
              </w:rPr>
            </w:pPr>
            <w:r>
              <w:rPr>
                <w:szCs w:val="28"/>
              </w:rPr>
              <w:t>п.п.</w:t>
            </w:r>
          </w:p>
        </w:tc>
        <w:tc>
          <w:tcPr>
            <w:tcW w:w="960" w:type="dxa"/>
            <w:vAlign w:val="center"/>
          </w:tcPr>
          <w:p w:rsidR="00314D76" w:rsidRDefault="00314D76" w:rsidP="0092655C">
            <w:pPr>
              <w:widowControl w:val="0"/>
              <w:spacing w:line="288" w:lineRule="auto"/>
              <w:ind w:firstLine="0"/>
              <w:jc w:val="center"/>
              <w:rPr>
                <w:szCs w:val="28"/>
              </w:rPr>
            </w:pPr>
            <w:r>
              <w:rPr>
                <w:szCs w:val="28"/>
              </w:rPr>
              <w:t>№ детали</w:t>
            </w:r>
          </w:p>
        </w:tc>
        <w:tc>
          <w:tcPr>
            <w:tcW w:w="1524" w:type="dxa"/>
            <w:vAlign w:val="center"/>
          </w:tcPr>
          <w:p w:rsidR="00314D76" w:rsidRDefault="00314D76" w:rsidP="0092655C">
            <w:pPr>
              <w:widowControl w:val="0"/>
              <w:spacing w:line="288" w:lineRule="auto"/>
              <w:ind w:firstLine="0"/>
              <w:jc w:val="center"/>
              <w:rPr>
                <w:szCs w:val="28"/>
              </w:rPr>
            </w:pPr>
            <w:r>
              <w:rPr>
                <w:szCs w:val="28"/>
              </w:rPr>
              <w:t>Размер</w:t>
            </w:r>
          </w:p>
          <w:p w:rsidR="00314D76" w:rsidRPr="00500332" w:rsidRDefault="00314D76" w:rsidP="0092655C">
            <w:pPr>
              <w:widowControl w:val="0"/>
              <w:spacing w:line="288" w:lineRule="auto"/>
              <w:ind w:firstLine="0"/>
              <w:jc w:val="center"/>
              <w:rPr>
                <w:szCs w:val="28"/>
              </w:rPr>
            </w:pPr>
            <w:r>
              <w:rPr>
                <w:szCs w:val="28"/>
              </w:rPr>
              <w:t>А</w:t>
            </w:r>
            <w:r>
              <w:rPr>
                <w:szCs w:val="28"/>
                <w:vertAlign w:val="subscript"/>
              </w:rPr>
              <w:t>3</w:t>
            </w:r>
            <w:r>
              <w:rPr>
                <w:szCs w:val="28"/>
              </w:rPr>
              <w:t>, мм</w:t>
            </w: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1</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1</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1</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2</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2</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2</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3</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3</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3</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4</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4</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4</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5</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5</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5</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6</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6</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6</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7</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7</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7</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8</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8</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8</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9</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9</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9</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r w:rsidR="00314D76" w:rsidTr="00394F97">
        <w:trPr>
          <w:jc w:val="center"/>
        </w:trPr>
        <w:tc>
          <w:tcPr>
            <w:tcW w:w="546" w:type="dxa"/>
            <w:vAlign w:val="center"/>
          </w:tcPr>
          <w:p w:rsidR="00314D76" w:rsidRDefault="00314D76" w:rsidP="0092655C">
            <w:pPr>
              <w:widowControl w:val="0"/>
              <w:spacing w:line="288" w:lineRule="auto"/>
              <w:ind w:firstLine="0"/>
              <w:jc w:val="center"/>
              <w:rPr>
                <w:szCs w:val="28"/>
              </w:rPr>
            </w:pPr>
            <w:r>
              <w:rPr>
                <w:szCs w:val="28"/>
              </w:rPr>
              <w:t>10</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10</w:t>
            </w:r>
          </w:p>
        </w:tc>
        <w:tc>
          <w:tcPr>
            <w:tcW w:w="960" w:type="dxa"/>
          </w:tcPr>
          <w:p w:rsidR="00314D76" w:rsidRDefault="00314D76" w:rsidP="0092655C">
            <w:pPr>
              <w:widowControl w:val="0"/>
              <w:spacing w:line="288" w:lineRule="auto"/>
              <w:ind w:firstLine="0"/>
              <w:rPr>
                <w:szCs w:val="28"/>
              </w:rPr>
            </w:pPr>
          </w:p>
        </w:tc>
        <w:tc>
          <w:tcPr>
            <w:tcW w:w="1524" w:type="dxa"/>
            <w:tcBorders>
              <w:right w:val="single" w:sz="4" w:space="0" w:color="auto"/>
            </w:tcBorders>
          </w:tcPr>
          <w:p w:rsidR="00314D76" w:rsidRDefault="00314D7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314D76" w:rsidRDefault="00314D76" w:rsidP="0092655C">
            <w:pPr>
              <w:widowControl w:val="0"/>
              <w:spacing w:line="288" w:lineRule="auto"/>
              <w:ind w:firstLine="0"/>
              <w:rPr>
                <w:szCs w:val="28"/>
              </w:rPr>
            </w:pPr>
          </w:p>
        </w:tc>
        <w:tc>
          <w:tcPr>
            <w:tcW w:w="565" w:type="dxa"/>
            <w:tcBorders>
              <w:left w:val="single" w:sz="4" w:space="0" w:color="auto"/>
            </w:tcBorders>
            <w:vAlign w:val="center"/>
          </w:tcPr>
          <w:p w:rsidR="00314D76" w:rsidRDefault="00314D76" w:rsidP="0092655C">
            <w:pPr>
              <w:widowControl w:val="0"/>
              <w:spacing w:line="288" w:lineRule="auto"/>
              <w:ind w:firstLine="0"/>
              <w:jc w:val="center"/>
              <w:rPr>
                <w:szCs w:val="28"/>
              </w:rPr>
            </w:pPr>
            <w:r>
              <w:rPr>
                <w:szCs w:val="28"/>
              </w:rPr>
              <w:t>10</w:t>
            </w:r>
          </w:p>
        </w:tc>
        <w:tc>
          <w:tcPr>
            <w:tcW w:w="960" w:type="dxa"/>
          </w:tcPr>
          <w:p w:rsidR="00314D76" w:rsidRDefault="00314D76" w:rsidP="0092655C">
            <w:pPr>
              <w:widowControl w:val="0"/>
              <w:spacing w:line="288" w:lineRule="auto"/>
              <w:ind w:firstLine="0"/>
              <w:rPr>
                <w:szCs w:val="28"/>
              </w:rPr>
            </w:pPr>
          </w:p>
        </w:tc>
        <w:tc>
          <w:tcPr>
            <w:tcW w:w="1524" w:type="dxa"/>
          </w:tcPr>
          <w:p w:rsidR="00314D76" w:rsidRDefault="00314D76" w:rsidP="0092655C">
            <w:pPr>
              <w:widowControl w:val="0"/>
              <w:spacing w:line="288" w:lineRule="auto"/>
              <w:ind w:firstLine="0"/>
              <w:rPr>
                <w:szCs w:val="28"/>
              </w:rPr>
            </w:pPr>
          </w:p>
        </w:tc>
      </w:tr>
    </w:tbl>
    <w:p w:rsidR="00CD7A90" w:rsidRPr="00CD7A90" w:rsidRDefault="00CD7A90" w:rsidP="00CD7A90">
      <w:pPr>
        <w:widowControl w:val="0"/>
        <w:rPr>
          <w:sz w:val="12"/>
          <w:szCs w:val="12"/>
        </w:rPr>
      </w:pPr>
    </w:p>
    <w:p w:rsidR="00314D76" w:rsidRDefault="00314D76" w:rsidP="00314D76">
      <w:pPr>
        <w:widowControl w:val="0"/>
        <w:spacing w:line="288" w:lineRule="auto"/>
        <w:rPr>
          <w:szCs w:val="28"/>
        </w:rPr>
      </w:pPr>
      <w:r>
        <w:rPr>
          <w:szCs w:val="28"/>
        </w:rPr>
        <w:t>Для определения наибольшего и наименьшего размера деталей в каждом комплекте необходимо измерить все детали электронным штангенциркулем с точностью до двух знаков после запятой. Результаты измерений заносим в табл</w:t>
      </w:r>
      <w:r w:rsidR="00681913">
        <w:rPr>
          <w:szCs w:val="28"/>
        </w:rPr>
        <w:t>. </w:t>
      </w:r>
      <w:r>
        <w:rPr>
          <w:szCs w:val="28"/>
        </w:rPr>
        <w:t>2.</w:t>
      </w:r>
      <w:r w:rsidRPr="00037988">
        <w:rPr>
          <w:szCs w:val="28"/>
        </w:rPr>
        <w:t xml:space="preserve"> </w:t>
      </w:r>
    </w:p>
    <w:p w:rsidR="00314D76" w:rsidRDefault="00314D76" w:rsidP="00314D76">
      <w:pPr>
        <w:widowControl w:val="0"/>
        <w:spacing w:line="288" w:lineRule="auto"/>
        <w:rPr>
          <w:szCs w:val="28"/>
        </w:rPr>
      </w:pPr>
      <w:r>
        <w:rPr>
          <w:szCs w:val="28"/>
        </w:rPr>
        <w:t>После измерений определяем наибольший и наименьший размеры и поле рассеяния размеров деталей в каждом комплекте.</w:t>
      </w:r>
    </w:p>
    <w:p w:rsidR="004D4DE6" w:rsidRDefault="000006C2" w:rsidP="007864FB">
      <w:pPr>
        <w:widowControl w:val="0"/>
        <w:spacing w:line="288" w:lineRule="auto"/>
        <w:rPr>
          <w:szCs w:val="28"/>
        </w:rPr>
      </w:pPr>
      <w:r>
        <w:rPr>
          <w:szCs w:val="28"/>
        </w:rPr>
        <w:t>Определяем среднее значение допуска на составляющие звенья:</w:t>
      </w:r>
    </w:p>
    <w:p w:rsidR="000006C2" w:rsidRPr="00314D76" w:rsidRDefault="000006C2" w:rsidP="00314D76">
      <w:pPr>
        <w:widowControl w:val="0"/>
        <w:rPr>
          <w:szCs w:val="28"/>
        </w:rPr>
      </w:pPr>
      <w:r>
        <w:rPr>
          <w:szCs w:val="28"/>
        </w:rPr>
        <w:t>Т</w:t>
      </w:r>
      <w:r>
        <w:rPr>
          <w:szCs w:val="28"/>
          <w:vertAlign w:val="subscript"/>
        </w:rPr>
        <w:t>ср</w:t>
      </w:r>
      <w:r>
        <w:rPr>
          <w:szCs w:val="28"/>
        </w:rPr>
        <w:t xml:space="preserve"> = </w:t>
      </w:r>
      <w:r w:rsidRPr="00314D76">
        <w:rPr>
          <w:szCs w:val="28"/>
          <w:u w:val="single"/>
        </w:rPr>
        <w:tab/>
      </w:r>
      <w:r w:rsidRPr="00314D76">
        <w:rPr>
          <w:szCs w:val="28"/>
          <w:u w:val="single"/>
        </w:rPr>
        <w:tab/>
      </w:r>
      <w:r w:rsidRPr="00314D76">
        <w:rPr>
          <w:szCs w:val="28"/>
          <w:u w:val="single"/>
        </w:rPr>
        <w:tab/>
      </w:r>
      <w:r w:rsidRPr="00314D76">
        <w:rPr>
          <w:szCs w:val="28"/>
          <w:u w:val="single"/>
        </w:rPr>
        <w:tab/>
      </w:r>
      <w:r w:rsidRPr="00314D76">
        <w:rPr>
          <w:szCs w:val="28"/>
          <w:u w:val="single"/>
        </w:rPr>
        <w:tab/>
      </w:r>
      <w:r>
        <w:rPr>
          <w:szCs w:val="28"/>
        </w:rPr>
        <w:t xml:space="preserve">   =</w:t>
      </w:r>
      <w:r w:rsidR="00314D76">
        <w:rPr>
          <w:szCs w:val="28"/>
        </w:rPr>
        <w:t xml:space="preserve"> </w:t>
      </w:r>
      <w:r w:rsidR="00314D76" w:rsidRPr="00314D76">
        <w:rPr>
          <w:szCs w:val="28"/>
          <w:u w:val="single"/>
        </w:rPr>
        <w:tab/>
      </w:r>
      <w:r w:rsidR="00314D76" w:rsidRPr="00314D76">
        <w:rPr>
          <w:szCs w:val="28"/>
          <w:u w:val="single"/>
        </w:rPr>
        <w:tab/>
      </w:r>
      <w:r w:rsidR="00314D76" w:rsidRPr="00314D76">
        <w:rPr>
          <w:szCs w:val="28"/>
          <w:u w:val="single"/>
        </w:rPr>
        <w:tab/>
      </w:r>
      <w:r w:rsidR="00314D76" w:rsidRPr="00314D76">
        <w:rPr>
          <w:szCs w:val="28"/>
          <w:u w:val="single"/>
        </w:rPr>
        <w:tab/>
      </w:r>
      <w:r w:rsidR="00314D76" w:rsidRPr="00314D76">
        <w:rPr>
          <w:szCs w:val="28"/>
          <w:u w:val="single"/>
        </w:rPr>
        <w:tab/>
      </w:r>
      <w:r w:rsidR="00314D76">
        <w:rPr>
          <w:szCs w:val="28"/>
        </w:rPr>
        <w:t xml:space="preserve"> </w:t>
      </w:r>
    </w:p>
    <w:p w:rsidR="000006C2" w:rsidRPr="00B250F7" w:rsidRDefault="000006C2" w:rsidP="00314D76">
      <w:pPr>
        <w:widowControl w:val="0"/>
        <w:spacing w:line="360" w:lineRule="auto"/>
        <w:ind w:left="1418" w:firstLine="0"/>
        <w:rPr>
          <w:sz w:val="24"/>
          <w:szCs w:val="24"/>
        </w:rPr>
      </w:pPr>
      <w:r>
        <w:rPr>
          <w:sz w:val="24"/>
          <w:szCs w:val="24"/>
        </w:rPr>
        <w:t xml:space="preserve">      </w:t>
      </w:r>
      <w:r w:rsidRPr="00B250F7">
        <w:rPr>
          <w:sz w:val="24"/>
          <w:szCs w:val="24"/>
        </w:rPr>
        <w:t>(расчетная формула)</w:t>
      </w:r>
      <w:r>
        <w:rPr>
          <w:sz w:val="24"/>
          <w:szCs w:val="24"/>
        </w:rPr>
        <w:tab/>
      </w:r>
      <w:r>
        <w:rPr>
          <w:sz w:val="24"/>
          <w:szCs w:val="24"/>
        </w:rPr>
        <w:tab/>
      </w:r>
      <w:r w:rsidRPr="00B250F7">
        <w:rPr>
          <w:sz w:val="24"/>
          <w:szCs w:val="24"/>
        </w:rPr>
        <w:t>(</w:t>
      </w:r>
      <w:r>
        <w:rPr>
          <w:sz w:val="24"/>
          <w:szCs w:val="24"/>
        </w:rPr>
        <w:t>вычисление и результат</w:t>
      </w:r>
      <w:r w:rsidRPr="00B250F7">
        <w:rPr>
          <w:sz w:val="24"/>
          <w:szCs w:val="24"/>
        </w:rPr>
        <w:t>)</w:t>
      </w:r>
    </w:p>
    <w:p w:rsidR="003C4086" w:rsidRDefault="000006C2" w:rsidP="007864FB">
      <w:pPr>
        <w:widowControl w:val="0"/>
        <w:spacing w:line="288" w:lineRule="auto"/>
        <w:ind w:firstLine="0"/>
        <w:rPr>
          <w:szCs w:val="28"/>
        </w:rPr>
      </w:pPr>
      <w:r>
        <w:rPr>
          <w:szCs w:val="28"/>
        </w:rPr>
        <w:tab/>
        <w:t>Назначаем допуски на составляющие звенья, равные среднему значению допуска:</w:t>
      </w:r>
    </w:p>
    <w:p w:rsidR="00197613" w:rsidRDefault="000006C2" w:rsidP="007864FB">
      <w:pPr>
        <w:widowControl w:val="0"/>
        <w:spacing w:line="288" w:lineRule="auto"/>
        <w:ind w:right="-397" w:firstLine="0"/>
        <w:rPr>
          <w:szCs w:val="28"/>
        </w:rPr>
      </w:pPr>
      <w:r>
        <w:rPr>
          <w:szCs w:val="28"/>
        </w:rPr>
        <w:t>Т</w:t>
      </w:r>
      <w:r>
        <w:rPr>
          <w:szCs w:val="28"/>
          <w:vertAlign w:val="subscript"/>
        </w:rPr>
        <w:t>1</w:t>
      </w:r>
      <w:r>
        <w:rPr>
          <w:szCs w:val="28"/>
        </w:rPr>
        <w:t xml:space="preserve"> = Т</w:t>
      </w:r>
      <w:r>
        <w:rPr>
          <w:szCs w:val="28"/>
          <w:vertAlign w:val="subscript"/>
        </w:rPr>
        <w:t>ср</w:t>
      </w:r>
      <w:r>
        <w:rPr>
          <w:szCs w:val="28"/>
        </w:rPr>
        <w:t xml:space="preserve"> = </w:t>
      </w:r>
      <w:r w:rsidR="008E343E">
        <w:rPr>
          <w:szCs w:val="28"/>
        </w:rPr>
        <w:t xml:space="preserve">_________ мм   </w:t>
      </w:r>
      <w:r>
        <w:rPr>
          <w:szCs w:val="28"/>
        </w:rPr>
        <w:t>Т</w:t>
      </w:r>
      <w:r>
        <w:rPr>
          <w:szCs w:val="28"/>
          <w:vertAlign w:val="subscript"/>
        </w:rPr>
        <w:t>2</w:t>
      </w:r>
      <w:r>
        <w:rPr>
          <w:szCs w:val="28"/>
        </w:rPr>
        <w:t xml:space="preserve"> = Т</w:t>
      </w:r>
      <w:r>
        <w:rPr>
          <w:szCs w:val="28"/>
          <w:vertAlign w:val="subscript"/>
        </w:rPr>
        <w:t>ср</w:t>
      </w:r>
      <w:r>
        <w:rPr>
          <w:szCs w:val="28"/>
        </w:rPr>
        <w:t xml:space="preserve"> =</w:t>
      </w:r>
      <w:r w:rsidRPr="000006C2">
        <w:rPr>
          <w:szCs w:val="28"/>
        </w:rPr>
        <w:t xml:space="preserve"> </w:t>
      </w:r>
      <w:r w:rsidR="008E343E">
        <w:rPr>
          <w:szCs w:val="28"/>
        </w:rPr>
        <w:t xml:space="preserve">_________ мм   </w:t>
      </w:r>
      <w:r>
        <w:rPr>
          <w:szCs w:val="28"/>
        </w:rPr>
        <w:t>Т</w:t>
      </w:r>
      <w:r>
        <w:rPr>
          <w:szCs w:val="28"/>
          <w:vertAlign w:val="subscript"/>
        </w:rPr>
        <w:t>3</w:t>
      </w:r>
      <w:r>
        <w:rPr>
          <w:szCs w:val="28"/>
        </w:rPr>
        <w:t xml:space="preserve"> = Т</w:t>
      </w:r>
      <w:r>
        <w:rPr>
          <w:szCs w:val="28"/>
          <w:vertAlign w:val="subscript"/>
        </w:rPr>
        <w:t>ср</w:t>
      </w:r>
      <w:r>
        <w:rPr>
          <w:szCs w:val="28"/>
        </w:rPr>
        <w:t xml:space="preserve"> =</w:t>
      </w:r>
      <w:r w:rsidR="008E343E">
        <w:rPr>
          <w:szCs w:val="28"/>
        </w:rPr>
        <w:t xml:space="preserve"> _________ мм</w:t>
      </w:r>
    </w:p>
    <w:p w:rsidR="006A38BA" w:rsidRDefault="006A38BA" w:rsidP="007864FB">
      <w:pPr>
        <w:widowControl w:val="0"/>
        <w:spacing w:line="288" w:lineRule="auto"/>
        <w:rPr>
          <w:szCs w:val="28"/>
        </w:rPr>
      </w:pPr>
      <w:r>
        <w:rPr>
          <w:szCs w:val="28"/>
        </w:rPr>
        <w:t>Для звеньев А</w:t>
      </w:r>
      <w:r>
        <w:rPr>
          <w:szCs w:val="28"/>
          <w:vertAlign w:val="subscript"/>
        </w:rPr>
        <w:t>1</w:t>
      </w:r>
      <w:r>
        <w:rPr>
          <w:szCs w:val="28"/>
        </w:rPr>
        <w:t xml:space="preserve"> и А</w:t>
      </w:r>
      <w:r>
        <w:rPr>
          <w:szCs w:val="28"/>
          <w:vertAlign w:val="subscript"/>
        </w:rPr>
        <w:t>2</w:t>
      </w:r>
      <w:r>
        <w:rPr>
          <w:szCs w:val="28"/>
        </w:rPr>
        <w:t xml:space="preserve"> назначаем номинальные размеры</w:t>
      </w:r>
      <w:r w:rsidR="005F3D72">
        <w:rPr>
          <w:szCs w:val="28"/>
        </w:rPr>
        <w:t xml:space="preserve"> (желательно использовать ближайшие целые числа)</w:t>
      </w:r>
      <w:r>
        <w:rPr>
          <w:szCs w:val="28"/>
        </w:rPr>
        <w:t xml:space="preserve">. </w:t>
      </w:r>
    </w:p>
    <w:p w:rsidR="006A38BA" w:rsidRDefault="006A38BA" w:rsidP="007864FB">
      <w:pPr>
        <w:widowControl w:val="0"/>
        <w:spacing w:line="288" w:lineRule="auto"/>
        <w:rPr>
          <w:szCs w:val="28"/>
        </w:rPr>
      </w:pPr>
      <w:r>
        <w:rPr>
          <w:szCs w:val="28"/>
        </w:rPr>
        <w:t>А</w:t>
      </w:r>
      <w:r>
        <w:rPr>
          <w:szCs w:val="28"/>
          <w:vertAlign w:val="subscript"/>
        </w:rPr>
        <w:t>1ном</w:t>
      </w:r>
      <w:r>
        <w:rPr>
          <w:szCs w:val="28"/>
        </w:rPr>
        <w:t xml:space="preserve"> = </w:t>
      </w:r>
      <w:r w:rsidR="008E343E">
        <w:rPr>
          <w:szCs w:val="28"/>
        </w:rPr>
        <w:t>_____________ мм</w:t>
      </w:r>
    </w:p>
    <w:p w:rsidR="005F3D72" w:rsidRDefault="005F3D72" w:rsidP="007864FB">
      <w:pPr>
        <w:widowControl w:val="0"/>
        <w:spacing w:line="288" w:lineRule="auto"/>
        <w:rPr>
          <w:szCs w:val="28"/>
        </w:rPr>
      </w:pPr>
      <w:r>
        <w:rPr>
          <w:szCs w:val="28"/>
        </w:rPr>
        <w:t>А</w:t>
      </w:r>
      <w:r>
        <w:rPr>
          <w:szCs w:val="28"/>
          <w:vertAlign w:val="subscript"/>
        </w:rPr>
        <w:t>2ном</w:t>
      </w:r>
      <w:r>
        <w:rPr>
          <w:szCs w:val="28"/>
        </w:rPr>
        <w:t xml:space="preserve"> = </w:t>
      </w:r>
      <w:r w:rsidR="008E343E">
        <w:rPr>
          <w:szCs w:val="28"/>
        </w:rPr>
        <w:t>_____________ мм</w:t>
      </w:r>
    </w:p>
    <w:p w:rsidR="006A38BA" w:rsidRDefault="006A38BA" w:rsidP="007864FB">
      <w:pPr>
        <w:widowControl w:val="0"/>
        <w:spacing w:line="288" w:lineRule="auto"/>
        <w:rPr>
          <w:szCs w:val="28"/>
        </w:rPr>
      </w:pPr>
      <w:r>
        <w:rPr>
          <w:szCs w:val="28"/>
        </w:rPr>
        <w:t xml:space="preserve">Для звена </w:t>
      </w:r>
      <w:r w:rsidR="005F3D72">
        <w:rPr>
          <w:szCs w:val="28"/>
        </w:rPr>
        <w:t>А</w:t>
      </w:r>
      <w:r w:rsidR="005F3D72">
        <w:rPr>
          <w:szCs w:val="28"/>
          <w:vertAlign w:val="subscript"/>
        </w:rPr>
        <w:t>3</w:t>
      </w:r>
      <w:r w:rsidR="005F3D72">
        <w:rPr>
          <w:szCs w:val="28"/>
        </w:rPr>
        <w:t xml:space="preserve"> </w:t>
      </w:r>
      <w:r w:rsidR="00314D76">
        <w:rPr>
          <w:szCs w:val="28"/>
        </w:rPr>
        <w:t xml:space="preserve">определяем </w:t>
      </w:r>
      <w:r w:rsidR="005F3D72">
        <w:rPr>
          <w:szCs w:val="28"/>
        </w:rPr>
        <w:t>номинальный размер:</w:t>
      </w:r>
    </w:p>
    <w:p w:rsidR="005F3D72" w:rsidRPr="000006C2" w:rsidRDefault="005F3D72" w:rsidP="007864FB">
      <w:pPr>
        <w:widowControl w:val="0"/>
        <w:spacing w:line="288" w:lineRule="auto"/>
        <w:rPr>
          <w:szCs w:val="28"/>
        </w:rPr>
      </w:pPr>
      <w:r>
        <w:rPr>
          <w:szCs w:val="28"/>
        </w:rPr>
        <w:t>А</w:t>
      </w:r>
      <w:r>
        <w:rPr>
          <w:szCs w:val="28"/>
          <w:vertAlign w:val="subscript"/>
        </w:rPr>
        <w:t>3ном</w:t>
      </w:r>
      <w:r>
        <w:rPr>
          <w:szCs w:val="28"/>
        </w:rPr>
        <w:t xml:space="preserve"> = </w:t>
      </w:r>
      <w:r w:rsidRPr="00314D76">
        <w:rPr>
          <w:szCs w:val="28"/>
          <w:u w:val="single"/>
        </w:rPr>
        <w:tab/>
      </w:r>
      <w:r w:rsidRPr="00314D76">
        <w:rPr>
          <w:szCs w:val="28"/>
          <w:u w:val="single"/>
        </w:rPr>
        <w:tab/>
      </w:r>
      <w:r w:rsidRPr="00314D76">
        <w:rPr>
          <w:szCs w:val="28"/>
          <w:u w:val="single"/>
        </w:rPr>
        <w:tab/>
      </w:r>
      <w:r w:rsidRPr="00314D76">
        <w:rPr>
          <w:szCs w:val="28"/>
          <w:u w:val="single"/>
        </w:rPr>
        <w:tab/>
      </w:r>
      <w:r w:rsidRPr="00314D76">
        <w:rPr>
          <w:szCs w:val="28"/>
          <w:u w:val="single"/>
        </w:rPr>
        <w:tab/>
      </w:r>
      <w:r>
        <w:rPr>
          <w:szCs w:val="28"/>
        </w:rPr>
        <w:t xml:space="preserve">   =</w:t>
      </w:r>
      <w:r w:rsidR="00314D76">
        <w:rPr>
          <w:szCs w:val="28"/>
        </w:rPr>
        <w:t xml:space="preserve"> </w:t>
      </w:r>
      <w:r w:rsidR="00314D76" w:rsidRPr="00314D76">
        <w:rPr>
          <w:szCs w:val="28"/>
          <w:u w:val="single"/>
        </w:rPr>
        <w:tab/>
      </w:r>
      <w:r w:rsidR="00314D76" w:rsidRPr="00314D76">
        <w:rPr>
          <w:szCs w:val="28"/>
          <w:u w:val="single"/>
        </w:rPr>
        <w:tab/>
      </w:r>
      <w:r w:rsidR="00314D76" w:rsidRPr="00314D76">
        <w:rPr>
          <w:szCs w:val="28"/>
          <w:u w:val="single"/>
        </w:rPr>
        <w:tab/>
      </w:r>
      <w:r w:rsidR="00314D76" w:rsidRPr="00314D76">
        <w:rPr>
          <w:szCs w:val="28"/>
          <w:u w:val="single"/>
        </w:rPr>
        <w:tab/>
      </w:r>
      <w:r w:rsidR="00314D76" w:rsidRPr="00314D76">
        <w:rPr>
          <w:szCs w:val="28"/>
          <w:u w:val="single"/>
        </w:rPr>
        <w:tab/>
      </w:r>
    </w:p>
    <w:p w:rsidR="005F3D72" w:rsidRDefault="005F3D72" w:rsidP="00314D76">
      <w:pPr>
        <w:widowControl w:val="0"/>
        <w:spacing w:line="360" w:lineRule="auto"/>
        <w:ind w:left="1418"/>
        <w:rPr>
          <w:sz w:val="24"/>
          <w:szCs w:val="24"/>
        </w:rPr>
      </w:pPr>
      <w:r>
        <w:rPr>
          <w:sz w:val="24"/>
          <w:szCs w:val="24"/>
        </w:rPr>
        <w:t xml:space="preserve">      </w:t>
      </w:r>
      <w:r w:rsidRPr="00B250F7">
        <w:rPr>
          <w:sz w:val="24"/>
          <w:szCs w:val="24"/>
        </w:rPr>
        <w:t>(расчетная формула)</w:t>
      </w:r>
      <w:r>
        <w:rPr>
          <w:sz w:val="24"/>
          <w:szCs w:val="24"/>
        </w:rPr>
        <w:tab/>
      </w:r>
      <w:r>
        <w:rPr>
          <w:sz w:val="24"/>
          <w:szCs w:val="24"/>
        </w:rPr>
        <w:tab/>
      </w:r>
      <w:r w:rsidRPr="00B250F7">
        <w:rPr>
          <w:sz w:val="24"/>
          <w:szCs w:val="24"/>
        </w:rPr>
        <w:t>(</w:t>
      </w:r>
      <w:r>
        <w:rPr>
          <w:sz w:val="24"/>
          <w:szCs w:val="24"/>
        </w:rPr>
        <w:t>вычисление и результат</w:t>
      </w:r>
      <w:r w:rsidRPr="00B250F7">
        <w:rPr>
          <w:sz w:val="24"/>
          <w:szCs w:val="24"/>
        </w:rPr>
        <w:t>)</w:t>
      </w:r>
    </w:p>
    <w:p w:rsidR="006A38BA" w:rsidRDefault="005F3D72" w:rsidP="007864FB">
      <w:pPr>
        <w:widowControl w:val="0"/>
        <w:spacing w:line="288" w:lineRule="auto"/>
        <w:rPr>
          <w:szCs w:val="28"/>
        </w:rPr>
      </w:pPr>
      <w:r>
        <w:rPr>
          <w:szCs w:val="28"/>
        </w:rPr>
        <w:t>Для звеньев А</w:t>
      </w:r>
      <w:r>
        <w:rPr>
          <w:szCs w:val="28"/>
          <w:vertAlign w:val="subscript"/>
        </w:rPr>
        <w:t>1</w:t>
      </w:r>
      <w:r>
        <w:rPr>
          <w:szCs w:val="28"/>
        </w:rPr>
        <w:t xml:space="preserve"> и А</w:t>
      </w:r>
      <w:r>
        <w:rPr>
          <w:szCs w:val="28"/>
          <w:vertAlign w:val="subscript"/>
        </w:rPr>
        <w:t>2</w:t>
      </w:r>
      <w:r>
        <w:rPr>
          <w:szCs w:val="28"/>
        </w:rPr>
        <w:t xml:space="preserve"> назначаем координаты середины поля допуска (назначенные величины необходимо согласовать с преподавателем)</w:t>
      </w:r>
      <w:r w:rsidR="00314D76">
        <w:rPr>
          <w:szCs w:val="28"/>
        </w:rPr>
        <w:t>:</w:t>
      </w:r>
    </w:p>
    <w:p w:rsidR="005F3D72" w:rsidRDefault="005F3D72" w:rsidP="007864FB">
      <w:pPr>
        <w:widowControl w:val="0"/>
        <w:spacing w:line="288" w:lineRule="auto"/>
        <w:rPr>
          <w:szCs w:val="28"/>
        </w:rPr>
      </w:pPr>
      <w:r>
        <w:rPr>
          <w:szCs w:val="28"/>
        </w:rPr>
        <w:lastRenderedPageBreak/>
        <w:t>А</w:t>
      </w:r>
      <w:r>
        <w:rPr>
          <w:szCs w:val="28"/>
          <w:vertAlign w:val="subscript"/>
        </w:rPr>
        <w:t>01</w:t>
      </w:r>
      <w:r>
        <w:rPr>
          <w:szCs w:val="28"/>
        </w:rPr>
        <w:t xml:space="preserve"> = </w:t>
      </w:r>
      <w:r w:rsidR="008E343E">
        <w:rPr>
          <w:szCs w:val="28"/>
        </w:rPr>
        <w:t>_____________ мм</w:t>
      </w:r>
    </w:p>
    <w:p w:rsidR="005F3D72" w:rsidRDefault="005F3D72" w:rsidP="007864FB">
      <w:pPr>
        <w:widowControl w:val="0"/>
        <w:spacing w:line="288" w:lineRule="auto"/>
        <w:rPr>
          <w:szCs w:val="28"/>
        </w:rPr>
      </w:pPr>
      <w:r>
        <w:rPr>
          <w:szCs w:val="28"/>
        </w:rPr>
        <w:t>А</w:t>
      </w:r>
      <w:r>
        <w:rPr>
          <w:szCs w:val="28"/>
          <w:vertAlign w:val="subscript"/>
        </w:rPr>
        <w:t>02</w:t>
      </w:r>
      <w:r>
        <w:rPr>
          <w:szCs w:val="28"/>
        </w:rPr>
        <w:t xml:space="preserve"> = </w:t>
      </w:r>
      <w:r w:rsidR="008E343E">
        <w:rPr>
          <w:szCs w:val="28"/>
        </w:rPr>
        <w:t>_____________ мм</w:t>
      </w:r>
    </w:p>
    <w:p w:rsidR="005F3D72" w:rsidRDefault="005F3D72" w:rsidP="007864FB">
      <w:pPr>
        <w:widowControl w:val="0"/>
        <w:spacing w:line="288" w:lineRule="auto"/>
        <w:rPr>
          <w:szCs w:val="28"/>
        </w:rPr>
      </w:pPr>
      <w:r>
        <w:rPr>
          <w:szCs w:val="28"/>
        </w:rPr>
        <w:t>Для звена А</w:t>
      </w:r>
      <w:r>
        <w:rPr>
          <w:szCs w:val="28"/>
          <w:vertAlign w:val="subscript"/>
        </w:rPr>
        <w:t>3</w:t>
      </w:r>
      <w:r>
        <w:rPr>
          <w:szCs w:val="28"/>
        </w:rPr>
        <w:t xml:space="preserve"> </w:t>
      </w:r>
      <w:r w:rsidR="00314D76">
        <w:rPr>
          <w:szCs w:val="28"/>
        </w:rPr>
        <w:t xml:space="preserve">определяем </w:t>
      </w:r>
      <w:r>
        <w:rPr>
          <w:szCs w:val="28"/>
        </w:rPr>
        <w:t>координату середины поля допуска:</w:t>
      </w:r>
    </w:p>
    <w:p w:rsidR="005F3D72" w:rsidRPr="00314D76" w:rsidRDefault="005F3D72" w:rsidP="00314D76">
      <w:pPr>
        <w:widowControl w:val="0"/>
        <w:rPr>
          <w:szCs w:val="28"/>
        </w:rPr>
      </w:pPr>
      <w:r>
        <w:rPr>
          <w:szCs w:val="28"/>
        </w:rPr>
        <w:t>А</w:t>
      </w:r>
      <w:r>
        <w:rPr>
          <w:szCs w:val="28"/>
          <w:vertAlign w:val="subscript"/>
        </w:rPr>
        <w:t>03</w:t>
      </w:r>
      <w:r>
        <w:rPr>
          <w:szCs w:val="28"/>
        </w:rPr>
        <w:t xml:space="preserve"> = </w:t>
      </w:r>
      <w:r w:rsidRPr="00314D76">
        <w:rPr>
          <w:szCs w:val="28"/>
        </w:rPr>
        <w:t>______________________________________________</w:t>
      </w:r>
      <w:r w:rsidR="00314D76">
        <w:rPr>
          <w:szCs w:val="28"/>
        </w:rPr>
        <w:t>____________</w:t>
      </w:r>
    </w:p>
    <w:p w:rsidR="005F3D72" w:rsidRPr="00B250F7" w:rsidRDefault="005F3D72" w:rsidP="007864FB">
      <w:pPr>
        <w:widowControl w:val="0"/>
        <w:spacing w:line="288" w:lineRule="auto"/>
        <w:ind w:firstLine="0"/>
        <w:jc w:val="center"/>
        <w:rPr>
          <w:sz w:val="24"/>
          <w:szCs w:val="24"/>
        </w:rPr>
      </w:pPr>
      <w:r w:rsidRPr="00B250F7">
        <w:rPr>
          <w:sz w:val="24"/>
          <w:szCs w:val="24"/>
        </w:rPr>
        <w:t>(расчетная формула)</w:t>
      </w:r>
    </w:p>
    <w:p w:rsidR="00314D76" w:rsidRPr="00314D76" w:rsidRDefault="00314D76" w:rsidP="00314D76">
      <w:pPr>
        <w:widowControl w:val="0"/>
        <w:rPr>
          <w:szCs w:val="28"/>
        </w:rPr>
      </w:pPr>
      <w:r>
        <w:rPr>
          <w:szCs w:val="28"/>
        </w:rPr>
        <w:t>А</w:t>
      </w:r>
      <w:r>
        <w:rPr>
          <w:szCs w:val="28"/>
          <w:vertAlign w:val="subscript"/>
        </w:rPr>
        <w:t>03</w:t>
      </w:r>
      <w:r>
        <w:rPr>
          <w:szCs w:val="28"/>
        </w:rPr>
        <w:t xml:space="preserve"> = </w:t>
      </w:r>
      <w:r w:rsidRPr="00314D76">
        <w:rPr>
          <w:szCs w:val="28"/>
        </w:rPr>
        <w:t>______________________________________________</w:t>
      </w:r>
      <w:r>
        <w:rPr>
          <w:szCs w:val="28"/>
        </w:rPr>
        <w:t>____________</w:t>
      </w:r>
    </w:p>
    <w:p w:rsidR="00314D76" w:rsidRPr="00B250F7" w:rsidRDefault="00314D76" w:rsidP="00314D76">
      <w:pPr>
        <w:widowControl w:val="0"/>
        <w:spacing w:line="360" w:lineRule="auto"/>
        <w:ind w:firstLine="0"/>
        <w:jc w:val="center"/>
        <w:rPr>
          <w:sz w:val="24"/>
          <w:szCs w:val="24"/>
        </w:rPr>
      </w:pPr>
      <w:r w:rsidRPr="00B250F7">
        <w:rPr>
          <w:sz w:val="24"/>
          <w:szCs w:val="24"/>
        </w:rPr>
        <w:t>(</w:t>
      </w:r>
      <w:r>
        <w:rPr>
          <w:sz w:val="24"/>
          <w:szCs w:val="24"/>
        </w:rPr>
        <w:t>вычисление и результат</w:t>
      </w:r>
      <w:r w:rsidRPr="00B250F7">
        <w:rPr>
          <w:sz w:val="24"/>
          <w:szCs w:val="24"/>
        </w:rPr>
        <w:t>)</w:t>
      </w:r>
    </w:p>
    <w:p w:rsidR="006A38BA" w:rsidRDefault="00B02C77" w:rsidP="007864FB">
      <w:pPr>
        <w:widowControl w:val="0"/>
        <w:spacing w:line="288" w:lineRule="auto"/>
        <w:rPr>
          <w:spacing w:val="-2"/>
          <w:szCs w:val="28"/>
        </w:rPr>
      </w:pPr>
      <w:r w:rsidRPr="004E0F18">
        <w:rPr>
          <w:spacing w:val="-4"/>
          <w:szCs w:val="28"/>
        </w:rPr>
        <w:t xml:space="preserve">Для каждого комплекта деталей определяем наибольший </w:t>
      </w:r>
      <w:r w:rsidR="004E0F18" w:rsidRPr="004E0F18">
        <w:rPr>
          <w:spacing w:val="-4"/>
          <w:szCs w:val="28"/>
        </w:rPr>
        <w:t xml:space="preserve">и </w:t>
      </w:r>
      <w:r w:rsidRPr="004E0F18">
        <w:rPr>
          <w:spacing w:val="-4"/>
          <w:szCs w:val="28"/>
        </w:rPr>
        <w:t xml:space="preserve">наименьший </w:t>
      </w:r>
      <w:r w:rsidRPr="00A076E1">
        <w:rPr>
          <w:spacing w:val="-3"/>
          <w:szCs w:val="28"/>
        </w:rPr>
        <w:t>размеры, удовлетворяющие условиям рассчитанных допусков, по формул</w:t>
      </w:r>
      <w:r w:rsidR="00A076E1" w:rsidRPr="00A076E1">
        <w:rPr>
          <w:spacing w:val="-3"/>
          <w:szCs w:val="28"/>
        </w:rPr>
        <w:t>ам</w:t>
      </w:r>
      <w:r w:rsidRPr="00A076E1">
        <w:rPr>
          <w:spacing w:val="-3"/>
          <w:szCs w:val="28"/>
        </w:rPr>
        <w:t>:</w:t>
      </w:r>
    </w:p>
    <w:p w:rsidR="00A076E1" w:rsidRPr="00A076E1" w:rsidRDefault="00A076E1" w:rsidP="007864FB">
      <w:pPr>
        <w:pStyle w:val="a5"/>
        <w:widowControl w:val="0"/>
        <w:spacing w:line="288" w:lineRule="auto"/>
        <w:ind w:left="709" w:firstLine="0"/>
        <w:rPr>
          <w:bCs/>
          <w:iCs/>
        </w:rPr>
      </w:pPr>
      <w:r>
        <w:rPr>
          <w:bCs/>
          <w:iCs/>
        </w:rPr>
        <w:t>А</w:t>
      </w:r>
      <w:r>
        <w:rPr>
          <w:bCs/>
          <w:iCs/>
          <w:vertAlign w:val="subscript"/>
        </w:rPr>
        <w:t>нб</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w:t>
      </w:r>
      <w:r w:rsidR="004E0F18">
        <w:rPr>
          <w:bCs/>
          <w:iCs/>
        </w:rPr>
        <w:t xml:space="preserve">    </w:t>
      </w:r>
      <w:r w:rsidR="004E0F18">
        <w:rPr>
          <w:bCs/>
          <w:iCs/>
        </w:rPr>
        <w:tab/>
      </w:r>
      <w:r w:rsidR="004E0F18">
        <w:rPr>
          <w:bCs/>
          <w:iCs/>
        </w:rPr>
        <w:tab/>
      </w:r>
      <w:r>
        <w:rPr>
          <w:bCs/>
          <w:iCs/>
        </w:rPr>
        <w:t>А</w:t>
      </w:r>
      <w:r>
        <w:rPr>
          <w:bCs/>
          <w:iCs/>
          <w:vertAlign w:val="subscript"/>
        </w:rPr>
        <w:t>нм</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w:t>
      </w:r>
    </w:p>
    <w:p w:rsidR="004E0F18" w:rsidRDefault="004E0F18" w:rsidP="007864FB">
      <w:pPr>
        <w:pStyle w:val="a5"/>
        <w:widowControl w:val="0"/>
        <w:spacing w:line="288" w:lineRule="auto"/>
        <w:ind w:firstLine="0"/>
        <w:rPr>
          <w:bCs/>
          <w:iCs/>
        </w:rPr>
      </w:pPr>
      <w:r>
        <w:rPr>
          <w:bCs/>
          <w:iCs/>
        </w:rPr>
        <w:t>А</w:t>
      </w:r>
      <w:r>
        <w:rPr>
          <w:bCs/>
          <w:iCs/>
          <w:vertAlign w:val="subscript"/>
        </w:rPr>
        <w:t>1нб</w:t>
      </w:r>
      <w:r w:rsidR="00500332">
        <w:rPr>
          <w:bCs/>
          <w:iCs/>
        </w:rPr>
        <w:t xml:space="preserve"> =</w:t>
      </w:r>
      <w:r w:rsidR="00500332">
        <w:rPr>
          <w:bCs/>
          <w:iCs/>
        </w:rPr>
        <w:tab/>
        <w:t xml:space="preserve"> ___________________________ </w:t>
      </w:r>
      <w:r>
        <w:rPr>
          <w:bCs/>
          <w:iCs/>
        </w:rPr>
        <w:t>А</w:t>
      </w:r>
      <w:r>
        <w:rPr>
          <w:bCs/>
          <w:iCs/>
          <w:vertAlign w:val="subscript"/>
        </w:rPr>
        <w:t>1нм</w:t>
      </w:r>
      <w:r>
        <w:rPr>
          <w:bCs/>
          <w:iCs/>
        </w:rPr>
        <w:t xml:space="preserve"> = _______________________</w:t>
      </w:r>
      <w:r w:rsidR="00500332">
        <w:rPr>
          <w:bCs/>
          <w:iCs/>
        </w:rPr>
        <w:t>__</w:t>
      </w:r>
    </w:p>
    <w:p w:rsidR="004E0F18" w:rsidRDefault="004E0F18" w:rsidP="007864FB">
      <w:pPr>
        <w:pStyle w:val="a5"/>
        <w:widowControl w:val="0"/>
        <w:spacing w:line="288" w:lineRule="auto"/>
        <w:ind w:firstLine="0"/>
        <w:rPr>
          <w:bCs/>
          <w:iCs/>
        </w:rPr>
      </w:pPr>
      <w:r>
        <w:rPr>
          <w:bCs/>
          <w:iCs/>
        </w:rPr>
        <w:t>А</w:t>
      </w:r>
      <w:r>
        <w:rPr>
          <w:bCs/>
          <w:iCs/>
          <w:vertAlign w:val="subscript"/>
        </w:rPr>
        <w:t>2нб</w:t>
      </w:r>
      <w:r w:rsidR="00500332">
        <w:rPr>
          <w:bCs/>
          <w:iCs/>
        </w:rPr>
        <w:t xml:space="preserve"> =</w:t>
      </w:r>
      <w:r w:rsidR="00500332">
        <w:rPr>
          <w:bCs/>
          <w:iCs/>
        </w:rPr>
        <w:tab/>
        <w:t xml:space="preserve"> ___________________________ </w:t>
      </w:r>
      <w:r>
        <w:rPr>
          <w:bCs/>
          <w:iCs/>
        </w:rPr>
        <w:t>А</w:t>
      </w:r>
      <w:r>
        <w:rPr>
          <w:bCs/>
          <w:iCs/>
          <w:vertAlign w:val="subscript"/>
        </w:rPr>
        <w:t>2нм</w:t>
      </w:r>
      <w:r>
        <w:rPr>
          <w:bCs/>
          <w:iCs/>
        </w:rPr>
        <w:t xml:space="preserve"> = _______________________</w:t>
      </w:r>
      <w:r w:rsidR="00500332">
        <w:rPr>
          <w:bCs/>
          <w:iCs/>
        </w:rPr>
        <w:t>__</w:t>
      </w:r>
    </w:p>
    <w:p w:rsidR="004E0F18" w:rsidRDefault="004E0F18" w:rsidP="007864FB">
      <w:pPr>
        <w:pStyle w:val="a5"/>
        <w:widowControl w:val="0"/>
        <w:spacing w:line="288" w:lineRule="auto"/>
        <w:ind w:firstLine="0"/>
        <w:rPr>
          <w:bCs/>
          <w:iCs/>
        </w:rPr>
      </w:pPr>
      <w:r>
        <w:rPr>
          <w:bCs/>
          <w:iCs/>
        </w:rPr>
        <w:t>А</w:t>
      </w:r>
      <w:r>
        <w:rPr>
          <w:bCs/>
          <w:iCs/>
          <w:vertAlign w:val="subscript"/>
        </w:rPr>
        <w:t>3нб</w:t>
      </w:r>
      <w:r>
        <w:rPr>
          <w:bCs/>
          <w:iCs/>
        </w:rPr>
        <w:t xml:space="preserve"> =</w:t>
      </w:r>
      <w:r>
        <w:rPr>
          <w:bCs/>
          <w:iCs/>
        </w:rPr>
        <w:tab/>
        <w:t xml:space="preserve"> _______________________</w:t>
      </w:r>
      <w:r w:rsidR="00500332">
        <w:rPr>
          <w:bCs/>
          <w:iCs/>
        </w:rPr>
        <w:t xml:space="preserve">____ </w:t>
      </w:r>
      <w:r>
        <w:rPr>
          <w:bCs/>
          <w:iCs/>
        </w:rPr>
        <w:t>А</w:t>
      </w:r>
      <w:r>
        <w:rPr>
          <w:bCs/>
          <w:iCs/>
          <w:vertAlign w:val="subscript"/>
        </w:rPr>
        <w:t>3нм</w:t>
      </w:r>
      <w:r>
        <w:rPr>
          <w:bCs/>
          <w:iCs/>
        </w:rPr>
        <w:t xml:space="preserve"> = _______________________</w:t>
      </w:r>
      <w:r w:rsidR="00500332">
        <w:rPr>
          <w:bCs/>
          <w:iCs/>
        </w:rPr>
        <w:t>__</w:t>
      </w:r>
    </w:p>
    <w:p w:rsidR="00B02C77" w:rsidRDefault="004E0F18" w:rsidP="007864FB">
      <w:pPr>
        <w:widowControl w:val="0"/>
        <w:spacing w:line="288" w:lineRule="auto"/>
        <w:rPr>
          <w:spacing w:val="-3"/>
          <w:szCs w:val="28"/>
        </w:rPr>
      </w:pPr>
      <w:r>
        <w:rPr>
          <w:spacing w:val="-2"/>
          <w:szCs w:val="28"/>
        </w:rPr>
        <w:t>Из табл</w:t>
      </w:r>
      <w:r w:rsidR="00681913">
        <w:rPr>
          <w:spacing w:val="-2"/>
          <w:szCs w:val="28"/>
        </w:rPr>
        <w:t>.</w:t>
      </w:r>
      <w:r>
        <w:rPr>
          <w:spacing w:val="-2"/>
          <w:szCs w:val="28"/>
        </w:rPr>
        <w:t xml:space="preserve"> 2 отбираются те детали, размеры которых удовлетворяют  рассчитанным значениям </w:t>
      </w:r>
      <w:r w:rsidRPr="004E0F18">
        <w:rPr>
          <w:spacing w:val="-4"/>
          <w:szCs w:val="28"/>
        </w:rPr>
        <w:t>наибольш</w:t>
      </w:r>
      <w:r>
        <w:rPr>
          <w:spacing w:val="-4"/>
          <w:szCs w:val="28"/>
        </w:rPr>
        <w:t>его</w:t>
      </w:r>
      <w:r w:rsidRPr="004E0F18">
        <w:rPr>
          <w:spacing w:val="-4"/>
          <w:szCs w:val="28"/>
        </w:rPr>
        <w:t xml:space="preserve"> и наименьш</w:t>
      </w:r>
      <w:r>
        <w:rPr>
          <w:spacing w:val="-4"/>
          <w:szCs w:val="28"/>
        </w:rPr>
        <w:t xml:space="preserve">его </w:t>
      </w:r>
      <w:r w:rsidRPr="00A076E1">
        <w:rPr>
          <w:spacing w:val="-3"/>
          <w:szCs w:val="28"/>
        </w:rPr>
        <w:t>размер</w:t>
      </w:r>
      <w:r>
        <w:rPr>
          <w:spacing w:val="-3"/>
          <w:szCs w:val="28"/>
        </w:rPr>
        <w:t>ов деталей. Номера отобра</w:t>
      </w:r>
      <w:r w:rsidR="00314D76">
        <w:rPr>
          <w:spacing w:val="-3"/>
          <w:szCs w:val="28"/>
        </w:rPr>
        <w:t>нных деталей заносятся в табл</w:t>
      </w:r>
      <w:r w:rsidR="00681913">
        <w:rPr>
          <w:spacing w:val="-3"/>
          <w:szCs w:val="28"/>
        </w:rPr>
        <w:t>.</w:t>
      </w:r>
      <w:r w:rsidR="00314D76">
        <w:rPr>
          <w:spacing w:val="-3"/>
          <w:szCs w:val="28"/>
        </w:rPr>
        <w:t xml:space="preserve"> 3</w:t>
      </w:r>
      <w:r>
        <w:rPr>
          <w:spacing w:val="-3"/>
          <w:szCs w:val="28"/>
        </w:rPr>
        <w:t>.</w:t>
      </w:r>
    </w:p>
    <w:p w:rsidR="00061E96" w:rsidRDefault="00061E96" w:rsidP="00061E96">
      <w:pPr>
        <w:widowControl w:val="0"/>
        <w:spacing w:line="288" w:lineRule="auto"/>
        <w:ind w:firstLine="0"/>
        <w:rPr>
          <w:szCs w:val="28"/>
        </w:rPr>
      </w:pPr>
      <w:r w:rsidRPr="00314D76">
        <w:rPr>
          <w:szCs w:val="28"/>
        </w:rPr>
        <w:t xml:space="preserve">Таблица </w:t>
      </w:r>
      <w:r>
        <w:rPr>
          <w:szCs w:val="28"/>
        </w:rPr>
        <w:t>3</w:t>
      </w:r>
      <w:r w:rsidRPr="00314D76">
        <w:rPr>
          <w:szCs w:val="28"/>
        </w:rPr>
        <w:t xml:space="preserve"> </w:t>
      </w:r>
      <w:r>
        <w:rPr>
          <w:szCs w:val="28"/>
        </w:rPr>
        <w:t>–</w:t>
      </w:r>
      <w:r w:rsidRPr="00314D76">
        <w:rPr>
          <w:szCs w:val="28"/>
        </w:rPr>
        <w:t xml:space="preserve"> Размеры</w:t>
      </w:r>
      <w:r>
        <w:rPr>
          <w:szCs w:val="28"/>
        </w:rPr>
        <w:t xml:space="preserve"> деталей комплекта отобранных по методу полной взаимозаменяемости</w:t>
      </w:r>
    </w:p>
    <w:tbl>
      <w:tblPr>
        <w:tblStyle w:val="a8"/>
        <w:tblW w:w="5000" w:type="pct"/>
        <w:jc w:val="center"/>
        <w:tblLayout w:type="fixed"/>
        <w:tblCellMar>
          <w:left w:w="28" w:type="dxa"/>
          <w:right w:w="28" w:type="dxa"/>
        </w:tblCellMar>
        <w:tblLook w:val="01E0" w:firstRow="1" w:lastRow="1" w:firstColumn="1" w:lastColumn="1" w:noHBand="0" w:noVBand="0"/>
      </w:tblPr>
      <w:tblGrid>
        <w:gridCol w:w="546"/>
        <w:gridCol w:w="960"/>
        <w:gridCol w:w="1524"/>
        <w:gridCol w:w="283"/>
        <w:gridCol w:w="565"/>
        <w:gridCol w:w="960"/>
        <w:gridCol w:w="1524"/>
        <w:gridCol w:w="283"/>
        <w:gridCol w:w="565"/>
        <w:gridCol w:w="960"/>
        <w:gridCol w:w="1524"/>
      </w:tblGrid>
      <w:tr w:rsidR="00061E96" w:rsidRPr="00314D76" w:rsidTr="0092655C">
        <w:trPr>
          <w:jc w:val="center"/>
        </w:trPr>
        <w:tc>
          <w:tcPr>
            <w:tcW w:w="3030" w:type="dxa"/>
            <w:gridSpan w:val="3"/>
            <w:tcBorders>
              <w:right w:val="single" w:sz="4" w:space="0" w:color="auto"/>
            </w:tcBorders>
            <w:vAlign w:val="center"/>
          </w:tcPr>
          <w:p w:rsidR="00061E96" w:rsidRPr="00314D76" w:rsidRDefault="00061E96" w:rsidP="0092655C">
            <w:pPr>
              <w:widowControl w:val="0"/>
              <w:spacing w:line="288" w:lineRule="auto"/>
              <w:ind w:firstLine="0"/>
              <w:jc w:val="center"/>
              <w:rPr>
                <w:szCs w:val="28"/>
              </w:rPr>
            </w:pPr>
            <w:r w:rsidRPr="00314D76">
              <w:rPr>
                <w:szCs w:val="28"/>
              </w:rPr>
              <w:t>Размеры де</w:t>
            </w:r>
            <w:r>
              <w:rPr>
                <w:szCs w:val="28"/>
              </w:rPr>
              <w:t>тали 1</w:t>
            </w:r>
            <w:r>
              <w:rPr>
                <w:szCs w:val="28"/>
              </w:rPr>
              <w:br/>
            </w:r>
            <w:r w:rsidRPr="00314D76">
              <w:rPr>
                <w:szCs w:val="28"/>
              </w:rPr>
              <w:t>«Корпус»</w:t>
            </w:r>
          </w:p>
        </w:tc>
        <w:tc>
          <w:tcPr>
            <w:tcW w:w="283" w:type="dxa"/>
            <w:tcBorders>
              <w:top w:val="nil"/>
              <w:left w:val="single" w:sz="4" w:space="0" w:color="auto"/>
              <w:bottom w:val="nil"/>
              <w:right w:val="single" w:sz="4" w:space="0" w:color="auto"/>
            </w:tcBorders>
          </w:tcPr>
          <w:p w:rsidR="00061E96" w:rsidRPr="00314D76" w:rsidRDefault="00061E96" w:rsidP="0092655C">
            <w:pPr>
              <w:widowControl w:val="0"/>
              <w:spacing w:line="288" w:lineRule="auto"/>
              <w:ind w:firstLine="0"/>
              <w:jc w:val="center"/>
              <w:rPr>
                <w:szCs w:val="28"/>
              </w:rPr>
            </w:pPr>
          </w:p>
        </w:tc>
        <w:tc>
          <w:tcPr>
            <w:tcW w:w="3049" w:type="dxa"/>
            <w:gridSpan w:val="3"/>
            <w:tcBorders>
              <w:left w:val="single" w:sz="4" w:space="0" w:color="auto"/>
              <w:right w:val="single" w:sz="4" w:space="0" w:color="auto"/>
            </w:tcBorders>
            <w:vAlign w:val="center"/>
          </w:tcPr>
          <w:p w:rsidR="00061E96" w:rsidRPr="00314D76" w:rsidRDefault="00061E96" w:rsidP="0092655C">
            <w:pPr>
              <w:widowControl w:val="0"/>
              <w:spacing w:line="288" w:lineRule="auto"/>
              <w:ind w:firstLine="0"/>
              <w:jc w:val="center"/>
              <w:rPr>
                <w:szCs w:val="28"/>
              </w:rPr>
            </w:pPr>
            <w:r w:rsidRPr="00314D76">
              <w:rPr>
                <w:szCs w:val="28"/>
              </w:rPr>
              <w:t>Размеры детали 2</w:t>
            </w:r>
            <w:r>
              <w:rPr>
                <w:szCs w:val="28"/>
              </w:rPr>
              <w:br/>
            </w:r>
            <w:r w:rsidRPr="00314D76">
              <w:rPr>
                <w:szCs w:val="28"/>
              </w:rPr>
              <w:t>«Втулка высокая»</w:t>
            </w:r>
          </w:p>
        </w:tc>
        <w:tc>
          <w:tcPr>
            <w:tcW w:w="283" w:type="dxa"/>
            <w:tcBorders>
              <w:top w:val="nil"/>
              <w:left w:val="single" w:sz="4" w:space="0" w:color="auto"/>
              <w:bottom w:val="nil"/>
              <w:right w:val="single" w:sz="4" w:space="0" w:color="auto"/>
            </w:tcBorders>
          </w:tcPr>
          <w:p w:rsidR="00061E96" w:rsidRPr="00314D76" w:rsidRDefault="00061E96" w:rsidP="0092655C">
            <w:pPr>
              <w:widowControl w:val="0"/>
              <w:spacing w:line="288" w:lineRule="auto"/>
              <w:ind w:firstLine="0"/>
              <w:jc w:val="center"/>
              <w:rPr>
                <w:szCs w:val="28"/>
              </w:rPr>
            </w:pPr>
          </w:p>
        </w:tc>
        <w:tc>
          <w:tcPr>
            <w:tcW w:w="3049" w:type="dxa"/>
            <w:gridSpan w:val="3"/>
            <w:tcBorders>
              <w:left w:val="single" w:sz="4" w:space="0" w:color="auto"/>
            </w:tcBorders>
            <w:vAlign w:val="center"/>
          </w:tcPr>
          <w:p w:rsidR="00061E96" w:rsidRDefault="00061E96" w:rsidP="0092655C">
            <w:pPr>
              <w:widowControl w:val="0"/>
              <w:spacing w:line="288" w:lineRule="auto"/>
              <w:ind w:firstLine="0"/>
              <w:jc w:val="center"/>
              <w:rPr>
                <w:szCs w:val="28"/>
              </w:rPr>
            </w:pPr>
            <w:r w:rsidRPr="00314D76">
              <w:rPr>
                <w:szCs w:val="28"/>
              </w:rPr>
              <w:t>Размеры</w:t>
            </w:r>
            <w:r>
              <w:rPr>
                <w:szCs w:val="28"/>
              </w:rPr>
              <w:t xml:space="preserve"> </w:t>
            </w:r>
            <w:r w:rsidRPr="00314D76">
              <w:rPr>
                <w:szCs w:val="28"/>
              </w:rPr>
              <w:t>детали 3</w:t>
            </w:r>
          </w:p>
          <w:p w:rsidR="00061E96" w:rsidRPr="00314D76" w:rsidRDefault="00061E96" w:rsidP="0092655C">
            <w:pPr>
              <w:widowControl w:val="0"/>
              <w:spacing w:line="288" w:lineRule="auto"/>
              <w:ind w:firstLine="0"/>
              <w:jc w:val="center"/>
              <w:rPr>
                <w:szCs w:val="28"/>
              </w:rPr>
            </w:pPr>
            <w:r w:rsidRPr="00314D76">
              <w:rPr>
                <w:szCs w:val="28"/>
              </w:rPr>
              <w:t>«Втулка низкая»</w:t>
            </w:r>
          </w:p>
        </w:tc>
      </w:tr>
      <w:tr w:rsidR="00061E96" w:rsidRPr="00500332"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1</w:t>
            </w:r>
            <w:r>
              <w:rPr>
                <w:szCs w:val="28"/>
              </w:rPr>
              <w:t>, мм</w:t>
            </w: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jc w:val="center"/>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2</w:t>
            </w:r>
            <w:r>
              <w:rPr>
                <w:szCs w:val="28"/>
              </w:rPr>
              <w:t>, мм</w:t>
            </w: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jc w:val="center"/>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3</w:t>
            </w:r>
            <w:r>
              <w:rPr>
                <w:szCs w:val="28"/>
              </w:rPr>
              <w:t>, мм</w:t>
            </w: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1</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1</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1</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2</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2</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2</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3</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3</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3</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4</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4</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4</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5</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5</w:t>
            </w:r>
          </w:p>
        </w:tc>
        <w:tc>
          <w:tcPr>
            <w:tcW w:w="960" w:type="dxa"/>
          </w:tcPr>
          <w:p w:rsidR="00061E96" w:rsidRDefault="00061E96" w:rsidP="0092655C">
            <w:pPr>
              <w:widowControl w:val="0"/>
              <w:spacing w:line="288" w:lineRule="auto"/>
              <w:ind w:firstLine="0"/>
              <w:rPr>
                <w:szCs w:val="28"/>
              </w:rPr>
            </w:pPr>
          </w:p>
        </w:tc>
        <w:tc>
          <w:tcPr>
            <w:tcW w:w="1524" w:type="dxa"/>
            <w:tcBorders>
              <w:right w:val="single" w:sz="4" w:space="0" w:color="auto"/>
            </w:tcBorders>
          </w:tcPr>
          <w:p w:rsidR="00061E96" w:rsidRDefault="00061E96" w:rsidP="0092655C">
            <w:pPr>
              <w:widowControl w:val="0"/>
              <w:spacing w:line="288"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5</w:t>
            </w:r>
          </w:p>
        </w:tc>
        <w:tc>
          <w:tcPr>
            <w:tcW w:w="960" w:type="dxa"/>
          </w:tcPr>
          <w:p w:rsidR="00061E96" w:rsidRDefault="00061E96" w:rsidP="0092655C">
            <w:pPr>
              <w:widowControl w:val="0"/>
              <w:spacing w:line="288" w:lineRule="auto"/>
              <w:ind w:firstLine="0"/>
              <w:rPr>
                <w:szCs w:val="28"/>
              </w:rPr>
            </w:pPr>
          </w:p>
        </w:tc>
        <w:tc>
          <w:tcPr>
            <w:tcW w:w="1524" w:type="dxa"/>
          </w:tcPr>
          <w:p w:rsidR="00061E96" w:rsidRDefault="00061E96" w:rsidP="0092655C">
            <w:pPr>
              <w:widowControl w:val="0"/>
              <w:spacing w:line="288" w:lineRule="auto"/>
              <w:ind w:firstLine="0"/>
              <w:rPr>
                <w:szCs w:val="28"/>
              </w:rPr>
            </w:pPr>
          </w:p>
        </w:tc>
      </w:tr>
    </w:tbl>
    <w:p w:rsidR="00314D76" w:rsidRDefault="00314D76" w:rsidP="00061E96">
      <w:pPr>
        <w:widowControl w:val="0"/>
        <w:rPr>
          <w:spacing w:val="-3"/>
          <w:szCs w:val="28"/>
        </w:rPr>
      </w:pPr>
    </w:p>
    <w:p w:rsidR="00337910" w:rsidRDefault="00F1278D" w:rsidP="007864FB">
      <w:pPr>
        <w:widowControl w:val="0"/>
        <w:spacing w:line="288" w:lineRule="auto"/>
        <w:rPr>
          <w:szCs w:val="28"/>
        </w:rPr>
      </w:pPr>
      <w:r w:rsidRPr="00C47BD9">
        <w:rPr>
          <w:szCs w:val="28"/>
        </w:rPr>
        <w:t>Из отобранных деталей составляются все возможные комбинации сборки.</w:t>
      </w:r>
      <w:r w:rsidR="00337910" w:rsidRPr="00C47BD9">
        <w:rPr>
          <w:szCs w:val="28"/>
        </w:rPr>
        <w:t xml:space="preserve"> Количество возможных комбинаций </w:t>
      </w:r>
      <w:r w:rsidR="00337910" w:rsidRPr="00C47BD9">
        <w:rPr>
          <w:szCs w:val="28"/>
          <w:lang w:val="en-US"/>
        </w:rPr>
        <w:t>N</w:t>
      </w:r>
      <w:r w:rsidR="00337910" w:rsidRPr="00C47BD9">
        <w:rPr>
          <w:szCs w:val="28"/>
        </w:rPr>
        <w:t xml:space="preserve"> можно определить по формуле: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9100"/>
        <w:gridCol w:w="623"/>
      </w:tblGrid>
      <w:tr w:rsidR="00061E96" w:rsidRPr="00453F0F" w:rsidTr="0092655C">
        <w:tc>
          <w:tcPr>
            <w:tcW w:w="9100" w:type="dxa"/>
          </w:tcPr>
          <w:p w:rsidR="00061E96" w:rsidRPr="00453F0F" w:rsidRDefault="00061E96" w:rsidP="0092655C">
            <w:pPr>
              <w:pStyle w:val="a5"/>
              <w:widowControl w:val="0"/>
              <w:spacing w:line="288" w:lineRule="auto"/>
              <w:ind w:firstLine="0"/>
              <w:jc w:val="center"/>
              <w:rPr>
                <w:szCs w:val="28"/>
              </w:rPr>
            </w:pPr>
            <w:r>
              <w:rPr>
                <w:szCs w:val="28"/>
                <w:lang w:val="en-US"/>
              </w:rPr>
              <w:t>N</w:t>
            </w:r>
            <w:r w:rsidRPr="00337910">
              <w:rPr>
                <w:szCs w:val="28"/>
              </w:rPr>
              <w:t xml:space="preserve"> = </w:t>
            </w:r>
            <w:r>
              <w:rPr>
                <w:szCs w:val="28"/>
                <w:lang w:val="en-US"/>
              </w:rPr>
              <w:t>n</w:t>
            </w:r>
            <w:r w:rsidRPr="00337910">
              <w:rPr>
                <w:szCs w:val="28"/>
                <w:vertAlign w:val="subscript"/>
              </w:rPr>
              <w:t>1</w:t>
            </w:r>
            <w:r w:rsidRPr="00337910">
              <w:rPr>
                <w:szCs w:val="28"/>
              </w:rPr>
              <w:t xml:space="preserve"> * </w:t>
            </w:r>
            <w:r>
              <w:rPr>
                <w:szCs w:val="28"/>
                <w:lang w:val="en-US"/>
              </w:rPr>
              <w:t>n</w:t>
            </w:r>
            <w:r w:rsidRPr="00337910">
              <w:rPr>
                <w:szCs w:val="28"/>
                <w:vertAlign w:val="subscript"/>
              </w:rPr>
              <w:t>2</w:t>
            </w:r>
            <w:r w:rsidRPr="00337910">
              <w:rPr>
                <w:szCs w:val="28"/>
              </w:rPr>
              <w:t xml:space="preserve"> * </w:t>
            </w:r>
            <w:r>
              <w:rPr>
                <w:szCs w:val="28"/>
                <w:lang w:val="en-US"/>
              </w:rPr>
              <w:t>n</w:t>
            </w:r>
            <w:r w:rsidRPr="00337910">
              <w:rPr>
                <w:szCs w:val="28"/>
                <w:vertAlign w:val="subscript"/>
              </w:rPr>
              <w:t>3</w:t>
            </w:r>
            <w:r>
              <w:rPr>
                <w:szCs w:val="28"/>
              </w:rPr>
              <w:t xml:space="preserve"> = _________________________,</w:t>
            </w:r>
            <w:r>
              <w:rPr>
                <w:szCs w:val="28"/>
              </w:rPr>
              <w:tab/>
            </w:r>
          </w:p>
        </w:tc>
        <w:tc>
          <w:tcPr>
            <w:tcW w:w="623" w:type="dxa"/>
            <w:vAlign w:val="center"/>
          </w:tcPr>
          <w:p w:rsidR="00061E96" w:rsidRPr="00453F0F" w:rsidRDefault="00061E96" w:rsidP="0092655C">
            <w:pPr>
              <w:pStyle w:val="a5"/>
              <w:widowControl w:val="0"/>
              <w:spacing w:line="288" w:lineRule="auto"/>
              <w:ind w:firstLine="0"/>
              <w:jc w:val="center"/>
              <w:rPr>
                <w:szCs w:val="28"/>
              </w:rPr>
            </w:pPr>
            <w:r>
              <w:rPr>
                <w:szCs w:val="28"/>
              </w:rPr>
              <w:t>(</w:t>
            </w:r>
            <w:r w:rsidR="00561ECA">
              <w:rPr>
                <w:szCs w:val="28"/>
              </w:rPr>
              <w:fldChar w:fldCharType="begin"/>
            </w:r>
            <w:r>
              <w:rPr>
                <w:szCs w:val="28"/>
              </w:rPr>
              <w:instrText xml:space="preserve"> AUTONUM  \* Arabic \s ) </w:instrText>
            </w:r>
            <w:r w:rsidR="00561ECA">
              <w:rPr>
                <w:szCs w:val="28"/>
              </w:rPr>
              <w:fldChar w:fldCharType="end"/>
            </w:r>
          </w:p>
        </w:tc>
      </w:tr>
    </w:tbl>
    <w:p w:rsidR="00337910" w:rsidRPr="00337910" w:rsidRDefault="00337910" w:rsidP="007864FB">
      <w:pPr>
        <w:widowControl w:val="0"/>
        <w:spacing w:line="288" w:lineRule="auto"/>
        <w:ind w:firstLine="0"/>
        <w:rPr>
          <w:szCs w:val="28"/>
        </w:rPr>
      </w:pPr>
      <w:r>
        <w:rPr>
          <w:szCs w:val="28"/>
        </w:rPr>
        <w:t>где</w:t>
      </w:r>
      <w:r>
        <w:rPr>
          <w:szCs w:val="28"/>
        </w:rPr>
        <w:tab/>
      </w:r>
      <w:r>
        <w:rPr>
          <w:szCs w:val="28"/>
          <w:lang w:val="en-US"/>
        </w:rPr>
        <w:t>n</w:t>
      </w:r>
      <w:r w:rsidRPr="00337910">
        <w:rPr>
          <w:szCs w:val="28"/>
          <w:vertAlign w:val="subscript"/>
        </w:rPr>
        <w:t>1</w:t>
      </w:r>
      <w:r>
        <w:rPr>
          <w:szCs w:val="28"/>
        </w:rPr>
        <w:t xml:space="preserve">, </w:t>
      </w:r>
      <w:r>
        <w:rPr>
          <w:szCs w:val="28"/>
          <w:lang w:val="en-US"/>
        </w:rPr>
        <w:t>n</w:t>
      </w:r>
      <w:r w:rsidRPr="00337910">
        <w:rPr>
          <w:szCs w:val="28"/>
          <w:vertAlign w:val="subscript"/>
        </w:rPr>
        <w:t>2</w:t>
      </w:r>
      <w:r>
        <w:rPr>
          <w:szCs w:val="28"/>
        </w:rPr>
        <w:t xml:space="preserve">, </w:t>
      </w:r>
      <w:r>
        <w:rPr>
          <w:szCs w:val="28"/>
          <w:lang w:val="en-US"/>
        </w:rPr>
        <w:t>n</w:t>
      </w:r>
      <w:r w:rsidRPr="00337910">
        <w:rPr>
          <w:szCs w:val="28"/>
          <w:vertAlign w:val="subscript"/>
        </w:rPr>
        <w:t>3</w:t>
      </w:r>
      <w:r>
        <w:rPr>
          <w:szCs w:val="28"/>
        </w:rPr>
        <w:t xml:space="preserve"> </w:t>
      </w:r>
      <w:r>
        <w:rPr>
          <w:szCs w:val="28"/>
        </w:rPr>
        <w:sym w:font="Symbol" w:char="F02D"/>
      </w:r>
      <w:r>
        <w:rPr>
          <w:szCs w:val="28"/>
        </w:rPr>
        <w:t xml:space="preserve"> количество отобранных деталей в комплектах соответствующих деталей.</w:t>
      </w:r>
    </w:p>
    <w:p w:rsidR="00337910" w:rsidRPr="00337910" w:rsidRDefault="00337910" w:rsidP="007864FB">
      <w:pPr>
        <w:widowControl w:val="0"/>
        <w:spacing w:line="288" w:lineRule="auto"/>
        <w:rPr>
          <w:szCs w:val="28"/>
        </w:rPr>
      </w:pPr>
      <w:r>
        <w:rPr>
          <w:szCs w:val="28"/>
        </w:rPr>
        <w:t xml:space="preserve">Если количество </w:t>
      </w:r>
      <w:r w:rsidRPr="00337910">
        <w:rPr>
          <w:spacing w:val="-3"/>
          <w:szCs w:val="28"/>
        </w:rPr>
        <w:t xml:space="preserve">возможных комбинаций </w:t>
      </w:r>
      <w:r w:rsidRPr="00337910">
        <w:rPr>
          <w:spacing w:val="-3"/>
          <w:szCs w:val="28"/>
          <w:lang w:val="en-US"/>
        </w:rPr>
        <w:t>N</w:t>
      </w:r>
      <w:r>
        <w:rPr>
          <w:spacing w:val="-3"/>
          <w:szCs w:val="28"/>
        </w:rPr>
        <w:t xml:space="preserve"> превышает 100, то следует обратиться к преподавателю с целью уменьшения количества </w:t>
      </w:r>
      <w:r w:rsidR="00C47BD9" w:rsidRPr="00337910">
        <w:rPr>
          <w:spacing w:val="-3"/>
          <w:szCs w:val="28"/>
        </w:rPr>
        <w:t>возможных комбинаций</w:t>
      </w:r>
      <w:r w:rsidR="00C47BD9">
        <w:rPr>
          <w:spacing w:val="-3"/>
          <w:szCs w:val="28"/>
        </w:rPr>
        <w:t xml:space="preserve"> сборки.</w:t>
      </w:r>
    </w:p>
    <w:p w:rsidR="00061E96" w:rsidRDefault="00C47BD9" w:rsidP="007864FB">
      <w:pPr>
        <w:widowControl w:val="0"/>
        <w:spacing w:line="288" w:lineRule="auto"/>
        <w:rPr>
          <w:szCs w:val="28"/>
        </w:rPr>
      </w:pPr>
      <w:r w:rsidRPr="00337910">
        <w:rPr>
          <w:spacing w:val="-2"/>
          <w:szCs w:val="28"/>
        </w:rPr>
        <w:t>Номера деталей, составляющих комбинацию, заносятся в табл</w:t>
      </w:r>
      <w:r w:rsidR="00681913">
        <w:rPr>
          <w:spacing w:val="-2"/>
          <w:szCs w:val="28"/>
        </w:rPr>
        <w:t>.</w:t>
      </w:r>
      <w:r w:rsidRPr="00337910">
        <w:rPr>
          <w:spacing w:val="-2"/>
          <w:szCs w:val="28"/>
        </w:rPr>
        <w:t xml:space="preserve"> </w:t>
      </w:r>
      <w:r w:rsidR="00061E96">
        <w:rPr>
          <w:spacing w:val="-2"/>
          <w:szCs w:val="28"/>
        </w:rPr>
        <w:t>4</w:t>
      </w:r>
      <w:r w:rsidRPr="00337910">
        <w:rPr>
          <w:spacing w:val="-2"/>
          <w:szCs w:val="28"/>
        </w:rPr>
        <w:t>.</w:t>
      </w:r>
      <w:r>
        <w:rPr>
          <w:szCs w:val="28"/>
        </w:rPr>
        <w:t xml:space="preserve"> </w:t>
      </w:r>
      <w:r w:rsidR="00337910">
        <w:rPr>
          <w:szCs w:val="28"/>
        </w:rPr>
        <w:t>Для перебора всех возможных комбинаций рекомендуется следующий алгоритм</w:t>
      </w:r>
      <w:r>
        <w:rPr>
          <w:szCs w:val="28"/>
        </w:rPr>
        <w:t xml:space="preserve">. </w:t>
      </w:r>
    </w:p>
    <w:p w:rsidR="00061E96" w:rsidRDefault="00061E96" w:rsidP="00061E96">
      <w:pPr>
        <w:widowControl w:val="0"/>
        <w:spacing w:line="288" w:lineRule="auto"/>
        <w:ind w:firstLine="0"/>
        <w:rPr>
          <w:szCs w:val="28"/>
        </w:rPr>
      </w:pPr>
      <w:r>
        <w:rPr>
          <w:szCs w:val="28"/>
        </w:rPr>
        <w:lastRenderedPageBreak/>
        <w:t xml:space="preserve">Таблица 4 </w:t>
      </w:r>
      <w:r>
        <w:rPr>
          <w:szCs w:val="28"/>
        </w:rPr>
        <w:sym w:font="Symbol" w:char="F02D"/>
      </w:r>
      <w:r>
        <w:rPr>
          <w:szCs w:val="28"/>
        </w:rPr>
        <w:t xml:space="preserve"> Результаты измерений замыкающего звена</w:t>
      </w:r>
    </w:p>
    <w:tbl>
      <w:tblPr>
        <w:tblStyle w:val="a8"/>
        <w:tblW w:w="5000" w:type="pct"/>
        <w:jc w:val="center"/>
        <w:tblLayout w:type="fixed"/>
        <w:tblCellMar>
          <w:left w:w="0" w:type="dxa"/>
          <w:right w:w="0" w:type="dxa"/>
        </w:tblCellMar>
        <w:tblLook w:val="01E0" w:firstRow="1" w:lastRow="1" w:firstColumn="1" w:lastColumn="1" w:noHBand="0" w:noVBand="0"/>
      </w:tblPr>
      <w:tblGrid>
        <w:gridCol w:w="589"/>
        <w:gridCol w:w="574"/>
        <w:gridCol w:w="574"/>
        <w:gridCol w:w="574"/>
        <w:gridCol w:w="915"/>
        <w:gridCol w:w="524"/>
        <w:gridCol w:w="603"/>
        <w:gridCol w:w="605"/>
        <w:gridCol w:w="605"/>
        <w:gridCol w:w="885"/>
        <w:gridCol w:w="544"/>
        <w:gridCol w:w="584"/>
        <w:gridCol w:w="585"/>
        <w:gridCol w:w="585"/>
        <w:gridCol w:w="922"/>
      </w:tblGrid>
      <w:tr w:rsidR="00061E96" w:rsidTr="0092655C">
        <w:trPr>
          <w:jc w:val="center"/>
        </w:trPr>
        <w:tc>
          <w:tcPr>
            <w:tcW w:w="555" w:type="dxa"/>
            <w:vMerge w:val="restart"/>
            <w:tcBorders>
              <w:top w:val="single" w:sz="12" w:space="0" w:color="auto"/>
              <w:left w:val="single" w:sz="12" w:space="0" w:color="auto"/>
            </w:tcBorders>
            <w:vAlign w:val="center"/>
          </w:tcPr>
          <w:p w:rsidR="00061E96" w:rsidRDefault="00061E96" w:rsidP="0092655C">
            <w:pPr>
              <w:widowControl w:val="0"/>
              <w:spacing w:line="288" w:lineRule="auto"/>
              <w:ind w:firstLine="0"/>
              <w:jc w:val="center"/>
              <w:rPr>
                <w:szCs w:val="28"/>
              </w:rPr>
            </w:pPr>
            <w:r>
              <w:rPr>
                <w:szCs w:val="28"/>
              </w:rPr>
              <w:t>№ п.п.</w:t>
            </w:r>
          </w:p>
        </w:tc>
        <w:tc>
          <w:tcPr>
            <w:tcW w:w="1620" w:type="dxa"/>
            <w:gridSpan w:val="3"/>
            <w:tcBorders>
              <w:top w:val="single" w:sz="12" w:space="0" w:color="auto"/>
            </w:tcBorders>
            <w:vAlign w:val="center"/>
          </w:tcPr>
          <w:p w:rsidR="00061E96" w:rsidRDefault="00061E96" w:rsidP="0092655C">
            <w:pPr>
              <w:widowControl w:val="0"/>
              <w:spacing w:line="288" w:lineRule="auto"/>
              <w:ind w:firstLine="0"/>
              <w:jc w:val="center"/>
              <w:rPr>
                <w:szCs w:val="28"/>
              </w:rPr>
            </w:pPr>
            <w:r>
              <w:rPr>
                <w:szCs w:val="28"/>
              </w:rPr>
              <w:t>№ детали</w:t>
            </w:r>
          </w:p>
        </w:tc>
        <w:tc>
          <w:tcPr>
            <w:tcW w:w="861" w:type="dxa"/>
            <w:vMerge w:val="restart"/>
            <w:tcBorders>
              <w:top w:val="single" w:sz="12" w:space="0" w:color="auto"/>
              <w:right w:val="single" w:sz="12" w:space="0" w:color="auto"/>
            </w:tcBorders>
            <w:vAlign w:val="center"/>
          </w:tcPr>
          <w:p w:rsidR="00061E96" w:rsidRPr="00F1278D" w:rsidRDefault="00061E96" w:rsidP="0092655C">
            <w:pPr>
              <w:widowControl w:val="0"/>
              <w:spacing w:line="288" w:lineRule="auto"/>
              <w:ind w:firstLine="0"/>
              <w:jc w:val="center"/>
              <w:rPr>
                <w:szCs w:val="28"/>
              </w:rPr>
            </w:pPr>
            <w:r>
              <w:rPr>
                <w:szCs w:val="28"/>
              </w:rPr>
              <w:t>А</w:t>
            </w:r>
            <w:r>
              <w:rPr>
                <w:szCs w:val="28"/>
                <w:vertAlign w:val="subscript"/>
              </w:rPr>
              <w:t>Δ</w:t>
            </w:r>
            <w:r>
              <w:rPr>
                <w:szCs w:val="28"/>
              </w:rPr>
              <w:t>, мм</w:t>
            </w:r>
          </w:p>
        </w:tc>
        <w:tc>
          <w:tcPr>
            <w:tcW w:w="493" w:type="dxa"/>
            <w:vMerge w:val="restart"/>
            <w:tcBorders>
              <w:top w:val="single" w:sz="12" w:space="0" w:color="auto"/>
              <w:left w:val="single" w:sz="12" w:space="0" w:color="auto"/>
            </w:tcBorders>
            <w:vAlign w:val="center"/>
          </w:tcPr>
          <w:p w:rsidR="00061E96" w:rsidRDefault="00061E96" w:rsidP="0092655C">
            <w:pPr>
              <w:widowControl w:val="0"/>
              <w:spacing w:line="288" w:lineRule="auto"/>
              <w:ind w:firstLine="0"/>
              <w:jc w:val="center"/>
              <w:rPr>
                <w:szCs w:val="28"/>
              </w:rPr>
            </w:pPr>
            <w:r>
              <w:rPr>
                <w:szCs w:val="28"/>
              </w:rPr>
              <w:t>№ п.п.</w:t>
            </w:r>
          </w:p>
        </w:tc>
        <w:tc>
          <w:tcPr>
            <w:tcW w:w="1706" w:type="dxa"/>
            <w:gridSpan w:val="3"/>
            <w:tcBorders>
              <w:top w:val="single" w:sz="12" w:space="0" w:color="auto"/>
            </w:tcBorders>
            <w:vAlign w:val="center"/>
          </w:tcPr>
          <w:p w:rsidR="00061E96" w:rsidRDefault="00061E96" w:rsidP="0092655C">
            <w:pPr>
              <w:widowControl w:val="0"/>
              <w:spacing w:line="288" w:lineRule="auto"/>
              <w:ind w:firstLine="0"/>
              <w:jc w:val="center"/>
              <w:rPr>
                <w:szCs w:val="28"/>
              </w:rPr>
            </w:pPr>
            <w:r>
              <w:rPr>
                <w:szCs w:val="28"/>
              </w:rPr>
              <w:t>№ детали</w:t>
            </w:r>
          </w:p>
        </w:tc>
        <w:tc>
          <w:tcPr>
            <w:tcW w:w="833" w:type="dxa"/>
            <w:vMerge w:val="restart"/>
            <w:tcBorders>
              <w:top w:val="single" w:sz="12" w:space="0" w:color="auto"/>
              <w:right w:val="single" w:sz="12" w:space="0" w:color="auto"/>
            </w:tcBorders>
            <w:vAlign w:val="center"/>
          </w:tcPr>
          <w:p w:rsidR="00061E96" w:rsidRPr="00F1278D" w:rsidRDefault="00061E96" w:rsidP="0092655C">
            <w:pPr>
              <w:widowControl w:val="0"/>
              <w:spacing w:line="288" w:lineRule="auto"/>
              <w:ind w:firstLine="0"/>
              <w:jc w:val="center"/>
              <w:rPr>
                <w:szCs w:val="28"/>
              </w:rPr>
            </w:pPr>
            <w:r>
              <w:rPr>
                <w:szCs w:val="28"/>
              </w:rPr>
              <w:t>А</w:t>
            </w:r>
            <w:r>
              <w:rPr>
                <w:szCs w:val="28"/>
                <w:vertAlign w:val="subscript"/>
              </w:rPr>
              <w:t>Δ</w:t>
            </w:r>
            <w:r>
              <w:rPr>
                <w:szCs w:val="28"/>
              </w:rPr>
              <w:t>, мм</w:t>
            </w:r>
          </w:p>
        </w:tc>
        <w:tc>
          <w:tcPr>
            <w:tcW w:w="512" w:type="dxa"/>
            <w:vMerge w:val="restart"/>
            <w:tcBorders>
              <w:top w:val="single" w:sz="12" w:space="0" w:color="auto"/>
              <w:left w:val="single" w:sz="12" w:space="0" w:color="auto"/>
            </w:tcBorders>
            <w:vAlign w:val="center"/>
          </w:tcPr>
          <w:p w:rsidR="00061E96" w:rsidRDefault="00061E96" w:rsidP="0092655C">
            <w:pPr>
              <w:widowControl w:val="0"/>
              <w:spacing w:line="288" w:lineRule="auto"/>
              <w:ind w:firstLine="0"/>
              <w:jc w:val="center"/>
              <w:rPr>
                <w:szCs w:val="28"/>
              </w:rPr>
            </w:pPr>
            <w:r>
              <w:rPr>
                <w:szCs w:val="28"/>
              </w:rPr>
              <w:t>№ п.п.</w:t>
            </w:r>
          </w:p>
        </w:tc>
        <w:tc>
          <w:tcPr>
            <w:tcW w:w="1652" w:type="dxa"/>
            <w:gridSpan w:val="3"/>
            <w:tcBorders>
              <w:top w:val="single" w:sz="12" w:space="0" w:color="auto"/>
            </w:tcBorders>
            <w:vAlign w:val="center"/>
          </w:tcPr>
          <w:p w:rsidR="00061E96" w:rsidRDefault="00061E96" w:rsidP="0092655C">
            <w:pPr>
              <w:widowControl w:val="0"/>
              <w:spacing w:line="288" w:lineRule="auto"/>
              <w:ind w:firstLine="0"/>
              <w:jc w:val="center"/>
              <w:rPr>
                <w:szCs w:val="28"/>
              </w:rPr>
            </w:pPr>
            <w:r>
              <w:rPr>
                <w:szCs w:val="28"/>
              </w:rPr>
              <w:t>№ детали</w:t>
            </w:r>
          </w:p>
        </w:tc>
        <w:tc>
          <w:tcPr>
            <w:tcW w:w="868" w:type="dxa"/>
            <w:vMerge w:val="restart"/>
            <w:tcBorders>
              <w:top w:val="single" w:sz="12" w:space="0" w:color="auto"/>
              <w:right w:val="single" w:sz="12" w:space="0" w:color="auto"/>
            </w:tcBorders>
            <w:vAlign w:val="center"/>
          </w:tcPr>
          <w:p w:rsidR="00061E96" w:rsidRPr="00F1278D" w:rsidRDefault="00061E96" w:rsidP="0092655C">
            <w:pPr>
              <w:widowControl w:val="0"/>
              <w:spacing w:line="288" w:lineRule="auto"/>
              <w:ind w:firstLine="0"/>
              <w:jc w:val="center"/>
              <w:rPr>
                <w:szCs w:val="28"/>
              </w:rPr>
            </w:pPr>
            <w:r>
              <w:rPr>
                <w:szCs w:val="28"/>
              </w:rPr>
              <w:t>А</w:t>
            </w:r>
            <w:r>
              <w:rPr>
                <w:szCs w:val="28"/>
                <w:vertAlign w:val="subscript"/>
              </w:rPr>
              <w:t>Δ</w:t>
            </w:r>
            <w:r>
              <w:rPr>
                <w:szCs w:val="28"/>
              </w:rPr>
              <w:t>, мм</w:t>
            </w:r>
          </w:p>
        </w:tc>
      </w:tr>
      <w:tr w:rsidR="00061E96" w:rsidTr="0092655C">
        <w:trPr>
          <w:jc w:val="center"/>
        </w:trPr>
        <w:tc>
          <w:tcPr>
            <w:tcW w:w="555" w:type="dxa"/>
            <w:vMerge/>
            <w:tcBorders>
              <w:left w:val="single" w:sz="12" w:space="0" w:color="auto"/>
            </w:tcBorders>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r>
              <w:rPr>
                <w:szCs w:val="28"/>
              </w:rPr>
              <w:t>1</w:t>
            </w:r>
          </w:p>
        </w:tc>
        <w:tc>
          <w:tcPr>
            <w:tcW w:w="540" w:type="dxa"/>
            <w:vAlign w:val="center"/>
          </w:tcPr>
          <w:p w:rsidR="00061E96" w:rsidRDefault="00061E96" w:rsidP="0092655C">
            <w:pPr>
              <w:widowControl w:val="0"/>
              <w:spacing w:line="288" w:lineRule="auto"/>
              <w:ind w:firstLine="0"/>
              <w:jc w:val="center"/>
              <w:rPr>
                <w:szCs w:val="28"/>
              </w:rPr>
            </w:pPr>
            <w:r>
              <w:rPr>
                <w:szCs w:val="28"/>
              </w:rPr>
              <w:t>2</w:t>
            </w:r>
          </w:p>
        </w:tc>
        <w:tc>
          <w:tcPr>
            <w:tcW w:w="540" w:type="dxa"/>
            <w:vAlign w:val="center"/>
          </w:tcPr>
          <w:p w:rsidR="00061E96" w:rsidRDefault="00061E96" w:rsidP="0092655C">
            <w:pPr>
              <w:widowControl w:val="0"/>
              <w:spacing w:line="288" w:lineRule="auto"/>
              <w:ind w:firstLine="0"/>
              <w:jc w:val="center"/>
              <w:rPr>
                <w:szCs w:val="28"/>
              </w:rPr>
            </w:pPr>
            <w:r>
              <w:rPr>
                <w:szCs w:val="28"/>
              </w:rPr>
              <w:t>3</w:t>
            </w:r>
          </w:p>
        </w:tc>
        <w:tc>
          <w:tcPr>
            <w:tcW w:w="861" w:type="dxa"/>
            <w:vMerge/>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vMerge/>
            <w:tcBorders>
              <w:left w:val="single" w:sz="12" w:space="0" w:color="auto"/>
            </w:tcBorders>
            <w:vAlign w:val="center"/>
          </w:tcPr>
          <w:p w:rsidR="00061E96" w:rsidRDefault="00061E96" w:rsidP="0092655C">
            <w:pPr>
              <w:widowControl w:val="0"/>
              <w:spacing w:line="288" w:lineRule="auto"/>
              <w:ind w:firstLine="0"/>
              <w:jc w:val="center"/>
              <w:rPr>
                <w:szCs w:val="28"/>
              </w:rPr>
            </w:pPr>
          </w:p>
        </w:tc>
        <w:tc>
          <w:tcPr>
            <w:tcW w:w="568" w:type="dxa"/>
            <w:vAlign w:val="center"/>
          </w:tcPr>
          <w:p w:rsidR="00061E96" w:rsidRDefault="00061E96" w:rsidP="0092655C">
            <w:pPr>
              <w:widowControl w:val="0"/>
              <w:spacing w:line="288" w:lineRule="auto"/>
              <w:ind w:firstLine="0"/>
              <w:jc w:val="center"/>
              <w:rPr>
                <w:szCs w:val="28"/>
              </w:rPr>
            </w:pPr>
            <w:r>
              <w:rPr>
                <w:szCs w:val="28"/>
              </w:rPr>
              <w:t>1</w:t>
            </w:r>
          </w:p>
        </w:tc>
        <w:tc>
          <w:tcPr>
            <w:tcW w:w="569" w:type="dxa"/>
            <w:vAlign w:val="center"/>
          </w:tcPr>
          <w:p w:rsidR="00061E96" w:rsidRDefault="00061E96" w:rsidP="0092655C">
            <w:pPr>
              <w:widowControl w:val="0"/>
              <w:spacing w:line="288" w:lineRule="auto"/>
              <w:ind w:firstLine="0"/>
              <w:jc w:val="center"/>
              <w:rPr>
                <w:szCs w:val="28"/>
              </w:rPr>
            </w:pPr>
            <w:r>
              <w:rPr>
                <w:szCs w:val="28"/>
              </w:rPr>
              <w:t>2</w:t>
            </w:r>
          </w:p>
        </w:tc>
        <w:tc>
          <w:tcPr>
            <w:tcW w:w="569" w:type="dxa"/>
            <w:vAlign w:val="center"/>
          </w:tcPr>
          <w:p w:rsidR="00061E96" w:rsidRDefault="00061E96" w:rsidP="0092655C">
            <w:pPr>
              <w:widowControl w:val="0"/>
              <w:spacing w:line="288" w:lineRule="auto"/>
              <w:ind w:firstLine="0"/>
              <w:jc w:val="center"/>
              <w:rPr>
                <w:szCs w:val="28"/>
              </w:rPr>
            </w:pPr>
            <w:r>
              <w:rPr>
                <w:szCs w:val="28"/>
              </w:rPr>
              <w:t>3</w:t>
            </w:r>
          </w:p>
        </w:tc>
        <w:tc>
          <w:tcPr>
            <w:tcW w:w="833" w:type="dxa"/>
            <w:vMerge/>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vMerge/>
            <w:tcBorders>
              <w:left w:val="single" w:sz="12" w:space="0" w:color="auto"/>
            </w:tcBorders>
            <w:vAlign w:val="center"/>
          </w:tcPr>
          <w:p w:rsidR="00061E96" w:rsidRDefault="00061E96" w:rsidP="0092655C">
            <w:pPr>
              <w:widowControl w:val="0"/>
              <w:spacing w:line="288" w:lineRule="auto"/>
              <w:ind w:firstLine="0"/>
              <w:jc w:val="center"/>
              <w:rPr>
                <w:szCs w:val="28"/>
              </w:rPr>
            </w:pPr>
          </w:p>
        </w:tc>
        <w:tc>
          <w:tcPr>
            <w:tcW w:w="550" w:type="dxa"/>
            <w:vAlign w:val="center"/>
          </w:tcPr>
          <w:p w:rsidR="00061E96" w:rsidRDefault="00061E96" w:rsidP="0092655C">
            <w:pPr>
              <w:widowControl w:val="0"/>
              <w:spacing w:line="288" w:lineRule="auto"/>
              <w:ind w:firstLine="0"/>
              <w:jc w:val="center"/>
              <w:rPr>
                <w:szCs w:val="28"/>
              </w:rPr>
            </w:pPr>
            <w:r>
              <w:rPr>
                <w:szCs w:val="28"/>
              </w:rPr>
              <w:t>1</w:t>
            </w:r>
          </w:p>
        </w:tc>
        <w:tc>
          <w:tcPr>
            <w:tcW w:w="551" w:type="dxa"/>
            <w:vAlign w:val="center"/>
          </w:tcPr>
          <w:p w:rsidR="00061E96" w:rsidRDefault="00061E96" w:rsidP="0092655C">
            <w:pPr>
              <w:widowControl w:val="0"/>
              <w:spacing w:line="288" w:lineRule="auto"/>
              <w:ind w:firstLine="0"/>
              <w:jc w:val="center"/>
              <w:rPr>
                <w:szCs w:val="28"/>
              </w:rPr>
            </w:pPr>
            <w:r>
              <w:rPr>
                <w:szCs w:val="28"/>
              </w:rPr>
              <w:t>2</w:t>
            </w:r>
          </w:p>
        </w:tc>
        <w:tc>
          <w:tcPr>
            <w:tcW w:w="551" w:type="dxa"/>
            <w:vAlign w:val="center"/>
          </w:tcPr>
          <w:p w:rsidR="00061E96" w:rsidRDefault="00061E96" w:rsidP="0092655C">
            <w:pPr>
              <w:widowControl w:val="0"/>
              <w:spacing w:line="288" w:lineRule="auto"/>
              <w:ind w:firstLine="0"/>
              <w:jc w:val="center"/>
              <w:rPr>
                <w:szCs w:val="28"/>
              </w:rPr>
            </w:pPr>
            <w:r>
              <w:rPr>
                <w:szCs w:val="28"/>
              </w:rPr>
              <w:t>3</w:t>
            </w:r>
          </w:p>
        </w:tc>
        <w:tc>
          <w:tcPr>
            <w:tcW w:w="868" w:type="dxa"/>
            <w:vMerge/>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540" w:type="dxa"/>
            <w:vAlign w:val="center"/>
          </w:tcPr>
          <w:p w:rsidR="00061E96" w:rsidRDefault="00061E96" w:rsidP="0092655C">
            <w:pPr>
              <w:widowControl w:val="0"/>
              <w:spacing w:line="288" w:lineRule="auto"/>
              <w:ind w:firstLine="0"/>
              <w:jc w:val="center"/>
              <w:rPr>
                <w:szCs w:val="28"/>
              </w:rPr>
            </w:pPr>
          </w:p>
        </w:tc>
        <w:tc>
          <w:tcPr>
            <w:tcW w:w="861"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569" w:type="dxa"/>
            <w:vAlign w:val="center"/>
          </w:tcPr>
          <w:p w:rsidR="00061E96" w:rsidRDefault="00061E96" w:rsidP="0092655C">
            <w:pPr>
              <w:widowControl w:val="0"/>
              <w:spacing w:line="288" w:lineRule="auto"/>
              <w:ind w:firstLine="0"/>
              <w:jc w:val="center"/>
              <w:rPr>
                <w:szCs w:val="28"/>
              </w:rPr>
            </w:pPr>
          </w:p>
        </w:tc>
        <w:tc>
          <w:tcPr>
            <w:tcW w:w="833"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551" w:type="dxa"/>
            <w:vAlign w:val="center"/>
          </w:tcPr>
          <w:p w:rsidR="00061E96" w:rsidRDefault="00061E96" w:rsidP="0092655C">
            <w:pPr>
              <w:widowControl w:val="0"/>
              <w:spacing w:line="288" w:lineRule="auto"/>
              <w:ind w:firstLine="0"/>
              <w:jc w:val="center"/>
              <w:rPr>
                <w:szCs w:val="28"/>
              </w:rPr>
            </w:pPr>
          </w:p>
        </w:tc>
        <w:tc>
          <w:tcPr>
            <w:tcW w:w="868" w:type="dxa"/>
            <w:tcBorders>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bottom w:val="single" w:sz="4"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61"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bottom w:val="single" w:sz="4"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69"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69"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33"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bottom w:val="single" w:sz="4"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51"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51"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68"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left w:val="single" w:sz="12" w:space="0" w:color="auto"/>
              <w:bottom w:val="single" w:sz="4"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4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61"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left w:val="single" w:sz="12" w:space="0" w:color="auto"/>
              <w:bottom w:val="single" w:sz="4"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69"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69"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33"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left w:val="single" w:sz="12" w:space="0" w:color="auto"/>
              <w:bottom w:val="single" w:sz="4"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51"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551" w:type="dxa"/>
            <w:tcBorders>
              <w:bottom w:val="single" w:sz="4" w:space="0" w:color="auto"/>
            </w:tcBorders>
            <w:vAlign w:val="center"/>
          </w:tcPr>
          <w:p w:rsidR="00061E96" w:rsidRDefault="00061E96" w:rsidP="0092655C">
            <w:pPr>
              <w:widowControl w:val="0"/>
              <w:spacing w:line="288" w:lineRule="auto"/>
              <w:ind w:firstLine="0"/>
              <w:jc w:val="center"/>
              <w:rPr>
                <w:szCs w:val="28"/>
              </w:rPr>
            </w:pPr>
          </w:p>
        </w:tc>
        <w:tc>
          <w:tcPr>
            <w:tcW w:w="868" w:type="dxa"/>
            <w:tcBorders>
              <w:bottom w:val="single" w:sz="4"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r>
      <w:tr w:rsidR="00061E96" w:rsidTr="0092655C">
        <w:trPr>
          <w:jc w:val="center"/>
        </w:trPr>
        <w:tc>
          <w:tcPr>
            <w:tcW w:w="555" w:type="dxa"/>
            <w:tcBorders>
              <w:top w:val="single" w:sz="4" w:space="0" w:color="auto"/>
              <w:left w:val="single" w:sz="12" w:space="0" w:color="auto"/>
              <w:bottom w:val="single" w:sz="12" w:space="0" w:color="auto"/>
            </w:tcBorders>
            <w:vAlign w:val="center"/>
          </w:tcPr>
          <w:p w:rsidR="00061E96" w:rsidRDefault="00061E96" w:rsidP="0092655C">
            <w:pPr>
              <w:widowControl w:val="0"/>
              <w:numPr>
                <w:ilvl w:val="0"/>
                <w:numId w:val="9"/>
              </w:numPr>
              <w:spacing w:line="288" w:lineRule="auto"/>
              <w:jc w:val="center"/>
              <w:rPr>
                <w:szCs w:val="28"/>
              </w:rPr>
            </w:pPr>
          </w:p>
        </w:tc>
        <w:tc>
          <w:tcPr>
            <w:tcW w:w="540"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40"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40"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861" w:type="dxa"/>
            <w:tcBorders>
              <w:top w:val="single" w:sz="4" w:space="0" w:color="auto"/>
              <w:bottom w:val="single" w:sz="12"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493" w:type="dxa"/>
            <w:tcBorders>
              <w:top w:val="single" w:sz="4" w:space="0" w:color="auto"/>
              <w:left w:val="single" w:sz="12" w:space="0" w:color="auto"/>
              <w:bottom w:val="single" w:sz="12" w:space="0" w:color="auto"/>
            </w:tcBorders>
            <w:vAlign w:val="center"/>
          </w:tcPr>
          <w:p w:rsidR="00061E96" w:rsidRDefault="00061E96" w:rsidP="0092655C">
            <w:pPr>
              <w:widowControl w:val="0"/>
              <w:numPr>
                <w:ilvl w:val="0"/>
                <w:numId w:val="10"/>
              </w:numPr>
              <w:spacing w:line="288" w:lineRule="auto"/>
              <w:jc w:val="center"/>
              <w:rPr>
                <w:szCs w:val="28"/>
              </w:rPr>
            </w:pPr>
          </w:p>
        </w:tc>
        <w:tc>
          <w:tcPr>
            <w:tcW w:w="568"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69"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69"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833" w:type="dxa"/>
            <w:tcBorders>
              <w:top w:val="single" w:sz="4" w:space="0" w:color="auto"/>
              <w:bottom w:val="single" w:sz="12"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c>
          <w:tcPr>
            <w:tcW w:w="512" w:type="dxa"/>
            <w:tcBorders>
              <w:top w:val="single" w:sz="4" w:space="0" w:color="auto"/>
              <w:left w:val="single" w:sz="12" w:space="0" w:color="auto"/>
              <w:bottom w:val="single" w:sz="12" w:space="0" w:color="auto"/>
            </w:tcBorders>
            <w:vAlign w:val="center"/>
          </w:tcPr>
          <w:p w:rsidR="00061E96" w:rsidRDefault="00061E96" w:rsidP="0092655C">
            <w:pPr>
              <w:widowControl w:val="0"/>
              <w:numPr>
                <w:ilvl w:val="0"/>
                <w:numId w:val="11"/>
              </w:numPr>
              <w:spacing w:line="288" w:lineRule="auto"/>
              <w:jc w:val="center"/>
              <w:rPr>
                <w:szCs w:val="28"/>
              </w:rPr>
            </w:pPr>
          </w:p>
        </w:tc>
        <w:tc>
          <w:tcPr>
            <w:tcW w:w="550"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51"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551" w:type="dxa"/>
            <w:tcBorders>
              <w:top w:val="single" w:sz="4" w:space="0" w:color="auto"/>
              <w:bottom w:val="single" w:sz="12" w:space="0" w:color="auto"/>
            </w:tcBorders>
            <w:vAlign w:val="center"/>
          </w:tcPr>
          <w:p w:rsidR="00061E96" w:rsidRDefault="00061E96" w:rsidP="0092655C">
            <w:pPr>
              <w:widowControl w:val="0"/>
              <w:spacing w:line="288" w:lineRule="auto"/>
              <w:ind w:firstLine="0"/>
              <w:jc w:val="center"/>
              <w:rPr>
                <w:szCs w:val="28"/>
              </w:rPr>
            </w:pPr>
          </w:p>
        </w:tc>
        <w:tc>
          <w:tcPr>
            <w:tcW w:w="868" w:type="dxa"/>
            <w:tcBorders>
              <w:top w:val="single" w:sz="4" w:space="0" w:color="auto"/>
              <w:bottom w:val="single" w:sz="12" w:space="0" w:color="auto"/>
              <w:right w:val="single" w:sz="12" w:space="0" w:color="auto"/>
            </w:tcBorders>
            <w:vAlign w:val="center"/>
          </w:tcPr>
          <w:p w:rsidR="00061E96" w:rsidRDefault="00061E96" w:rsidP="0092655C">
            <w:pPr>
              <w:widowControl w:val="0"/>
              <w:spacing w:line="288" w:lineRule="auto"/>
              <w:ind w:firstLine="0"/>
              <w:jc w:val="center"/>
              <w:rPr>
                <w:szCs w:val="28"/>
              </w:rPr>
            </w:pPr>
          </w:p>
        </w:tc>
      </w:tr>
    </w:tbl>
    <w:p w:rsidR="00066FBB" w:rsidRDefault="00C47BD9" w:rsidP="007864FB">
      <w:pPr>
        <w:widowControl w:val="0"/>
        <w:spacing w:line="288" w:lineRule="auto"/>
        <w:rPr>
          <w:szCs w:val="28"/>
        </w:rPr>
      </w:pPr>
      <w:r>
        <w:rPr>
          <w:szCs w:val="28"/>
        </w:rPr>
        <w:lastRenderedPageBreak/>
        <w:t xml:space="preserve">Сначала в соответствующую колонку (там где стоит цифра «1») записываются все номера отобранных деталей №1. </w:t>
      </w:r>
      <w:r w:rsidR="00066FBB">
        <w:rPr>
          <w:szCs w:val="28"/>
        </w:rPr>
        <w:t xml:space="preserve">В колонку «2» записывается один и тот же номер детали из второго комплекта. </w:t>
      </w:r>
      <w:r>
        <w:rPr>
          <w:szCs w:val="28"/>
        </w:rPr>
        <w:t xml:space="preserve">Далее </w:t>
      </w:r>
      <w:r w:rsidR="00066FBB">
        <w:rPr>
          <w:szCs w:val="28"/>
        </w:rPr>
        <w:t>следует повторить записанное в колонке «1», при этом в колонку «2» записывается номер следующей детали из второго комплекта и т. д. Когда будет сделан полный перебор номеров деталей из второго комплекта, следует во всех заполненных строках в колонку «3» записать один и тот же номер детали из третьего комплекта. Далее содержимое колонок «1» и «2» дублируется, а в колонку «3» записывается номер следующей детали из третьего комплекта и т. д.</w:t>
      </w:r>
    </w:p>
    <w:p w:rsidR="00D77A08" w:rsidRDefault="00D77A08" w:rsidP="007864FB">
      <w:pPr>
        <w:widowControl w:val="0"/>
        <w:spacing w:line="288" w:lineRule="auto"/>
        <w:rPr>
          <w:szCs w:val="28"/>
        </w:rPr>
      </w:pPr>
      <w:r>
        <w:rPr>
          <w:szCs w:val="28"/>
        </w:rPr>
        <w:t>После занесения в табл</w:t>
      </w:r>
      <w:r w:rsidR="00681913">
        <w:rPr>
          <w:szCs w:val="28"/>
        </w:rPr>
        <w:t>.</w:t>
      </w:r>
      <w:r>
        <w:rPr>
          <w:szCs w:val="28"/>
        </w:rPr>
        <w:t xml:space="preserve"> </w:t>
      </w:r>
      <w:r w:rsidR="00061E96">
        <w:rPr>
          <w:szCs w:val="28"/>
        </w:rPr>
        <w:t>4</w:t>
      </w:r>
      <w:r>
        <w:rPr>
          <w:szCs w:val="28"/>
        </w:rPr>
        <w:t xml:space="preserve"> всех номеров деталей, составляющих комбинации сборки осуществляется непосредственная сборка узла. Для сборки </w:t>
      </w:r>
      <w:r w:rsidR="00061E96">
        <w:rPr>
          <w:szCs w:val="28"/>
        </w:rPr>
        <w:t>комплекта</w:t>
      </w:r>
      <w:r>
        <w:rPr>
          <w:szCs w:val="28"/>
        </w:rPr>
        <w:t xml:space="preserve"> №1 необходимо взять детали с номерами, записанными в соответствующей строке табл</w:t>
      </w:r>
      <w:r w:rsidR="00681913">
        <w:rPr>
          <w:szCs w:val="28"/>
        </w:rPr>
        <w:t>.</w:t>
      </w:r>
      <w:r>
        <w:rPr>
          <w:szCs w:val="28"/>
        </w:rPr>
        <w:t xml:space="preserve"> </w:t>
      </w:r>
      <w:r w:rsidR="00061E96">
        <w:rPr>
          <w:szCs w:val="28"/>
        </w:rPr>
        <w:t>4</w:t>
      </w:r>
      <w:r>
        <w:rPr>
          <w:szCs w:val="28"/>
        </w:rPr>
        <w:t>.</w:t>
      </w:r>
      <w:r w:rsidR="00061E96">
        <w:rPr>
          <w:szCs w:val="28"/>
        </w:rPr>
        <w:t xml:space="preserve"> </w:t>
      </w:r>
    </w:p>
    <w:p w:rsidR="00D77A08" w:rsidRDefault="00D77A08" w:rsidP="007864FB">
      <w:pPr>
        <w:widowControl w:val="0"/>
        <w:spacing w:line="288" w:lineRule="auto"/>
        <w:rPr>
          <w:szCs w:val="28"/>
        </w:rPr>
      </w:pPr>
      <w:r>
        <w:rPr>
          <w:szCs w:val="28"/>
        </w:rPr>
        <w:t>Комплект собирается, после чего измеряется размер замыкающего звена (зазора) с помощью комплекта щупов. Результаты измерений заносятся в табл</w:t>
      </w:r>
      <w:r w:rsidR="00681913">
        <w:rPr>
          <w:szCs w:val="28"/>
        </w:rPr>
        <w:t>. </w:t>
      </w:r>
      <w:r w:rsidR="00061E96">
        <w:rPr>
          <w:szCs w:val="28"/>
        </w:rPr>
        <w:t>4</w:t>
      </w:r>
      <w:r>
        <w:rPr>
          <w:szCs w:val="28"/>
        </w:rPr>
        <w:t>.</w:t>
      </w:r>
    </w:p>
    <w:p w:rsidR="00061E96" w:rsidRDefault="00061E96" w:rsidP="007864FB">
      <w:pPr>
        <w:widowControl w:val="0"/>
        <w:spacing w:line="288" w:lineRule="auto"/>
        <w:rPr>
          <w:szCs w:val="28"/>
        </w:rPr>
      </w:pPr>
      <w:r>
        <w:rPr>
          <w:szCs w:val="28"/>
        </w:rPr>
        <w:t xml:space="preserve">После сборки всех комплектов </w:t>
      </w:r>
      <w:r w:rsidR="0092655C">
        <w:rPr>
          <w:szCs w:val="28"/>
        </w:rPr>
        <w:t xml:space="preserve">и измерений </w:t>
      </w:r>
      <w:r>
        <w:rPr>
          <w:szCs w:val="28"/>
        </w:rPr>
        <w:t>необходимо сделать выводы.</w:t>
      </w:r>
    </w:p>
    <w:p w:rsidR="00061E96" w:rsidRDefault="00061E96" w:rsidP="00061E96">
      <w:pPr>
        <w:widowControl w:val="0"/>
        <w:spacing w:line="288" w:lineRule="auto"/>
        <w:rPr>
          <w:szCs w:val="28"/>
        </w:rPr>
      </w:pPr>
      <w:r>
        <w:rPr>
          <w:szCs w:val="28"/>
        </w:rPr>
        <w:t>Наименьший фактический размер замыкающего звена наблюдается в комплекте № _______ и составляет А</w:t>
      </w:r>
      <w:r>
        <w:rPr>
          <w:szCs w:val="28"/>
          <w:vertAlign w:val="subscript"/>
        </w:rPr>
        <w:t>Δнм факт</w:t>
      </w:r>
      <w:r>
        <w:rPr>
          <w:szCs w:val="28"/>
        </w:rPr>
        <w:t xml:space="preserve"> = _____________ мм.</w:t>
      </w:r>
    </w:p>
    <w:p w:rsidR="00061E96" w:rsidRDefault="00061E96" w:rsidP="00061E96">
      <w:pPr>
        <w:widowControl w:val="0"/>
        <w:spacing w:line="288" w:lineRule="auto"/>
        <w:rPr>
          <w:szCs w:val="28"/>
        </w:rPr>
      </w:pPr>
      <w:r>
        <w:rPr>
          <w:szCs w:val="28"/>
        </w:rPr>
        <w:t>Наибольший фактический размер замыкающего звена наблюдается в комплекте № _______ и составляет А</w:t>
      </w:r>
      <w:r>
        <w:rPr>
          <w:szCs w:val="28"/>
          <w:vertAlign w:val="subscript"/>
        </w:rPr>
        <w:t>Δнб факт</w:t>
      </w:r>
      <w:r>
        <w:rPr>
          <w:szCs w:val="28"/>
        </w:rPr>
        <w:t xml:space="preserve"> = _____________ мм.</w:t>
      </w:r>
    </w:p>
    <w:p w:rsidR="00061E96" w:rsidRDefault="00061E96" w:rsidP="00061E96">
      <w:pPr>
        <w:widowControl w:val="0"/>
        <w:spacing w:line="288" w:lineRule="auto"/>
        <w:rPr>
          <w:szCs w:val="28"/>
        </w:rPr>
      </w:pPr>
      <w:r w:rsidRPr="008445EC">
        <w:rPr>
          <w:szCs w:val="28"/>
          <w:u w:val="single"/>
        </w:rPr>
        <w:t>Вывод:</w:t>
      </w:r>
      <w:r>
        <w:rPr>
          <w:szCs w:val="28"/>
        </w:rPr>
        <w:t xml:space="preserve"> Т. к. наименьший</w:t>
      </w:r>
      <w:r w:rsidRPr="00132CEF">
        <w:rPr>
          <w:szCs w:val="28"/>
        </w:rPr>
        <w:t xml:space="preserve"> </w:t>
      </w:r>
      <w:r>
        <w:rPr>
          <w:szCs w:val="28"/>
        </w:rPr>
        <w:t>и наибольший фактические размеры</w:t>
      </w:r>
    </w:p>
    <w:p w:rsidR="00061E96" w:rsidRDefault="00061E96" w:rsidP="00061E96">
      <w:pPr>
        <w:widowControl w:val="0"/>
        <w:ind w:firstLine="0"/>
        <w:rPr>
          <w:szCs w:val="28"/>
        </w:rPr>
      </w:pPr>
      <w:r>
        <w:rPr>
          <w:szCs w:val="28"/>
        </w:rPr>
        <w:t xml:space="preserve">замыкающего звена _____________________________ заданных значений, </w:t>
      </w:r>
    </w:p>
    <w:p w:rsidR="00061E96" w:rsidRPr="00132CEF" w:rsidRDefault="00061E96" w:rsidP="00061E96">
      <w:pPr>
        <w:widowControl w:val="0"/>
        <w:rPr>
          <w:sz w:val="24"/>
          <w:szCs w:val="24"/>
        </w:rPr>
      </w:pPr>
      <w:r>
        <w:rPr>
          <w:sz w:val="24"/>
          <w:szCs w:val="24"/>
        </w:rPr>
        <w:tab/>
      </w:r>
      <w:r>
        <w:rPr>
          <w:sz w:val="24"/>
          <w:szCs w:val="24"/>
        </w:rPr>
        <w:tab/>
      </w:r>
      <w:r>
        <w:rPr>
          <w:sz w:val="24"/>
          <w:szCs w:val="24"/>
        </w:rPr>
        <w:tab/>
        <w:t xml:space="preserve">      превышали, не превышали</w:t>
      </w:r>
    </w:p>
    <w:p w:rsidR="00061E96" w:rsidRDefault="00061E96" w:rsidP="00061E96">
      <w:pPr>
        <w:widowControl w:val="0"/>
        <w:ind w:firstLine="0"/>
        <w:rPr>
          <w:szCs w:val="28"/>
        </w:rPr>
      </w:pPr>
      <w:r>
        <w:rPr>
          <w:szCs w:val="28"/>
        </w:rPr>
        <w:t>то точность замыкающего звена ____________________________________</w:t>
      </w:r>
    </w:p>
    <w:p w:rsidR="00061E96" w:rsidRPr="00132CEF" w:rsidRDefault="00061E96" w:rsidP="00061E96">
      <w:pPr>
        <w:widowControl w:val="0"/>
        <w:spacing w:line="276" w:lineRule="auto"/>
        <w:ind w:left="3545"/>
        <w:rPr>
          <w:sz w:val="24"/>
          <w:szCs w:val="24"/>
        </w:rPr>
      </w:pPr>
      <w:r w:rsidRPr="00132CEF">
        <w:rPr>
          <w:sz w:val="24"/>
          <w:szCs w:val="24"/>
        </w:rPr>
        <w:t>была достигнута</w:t>
      </w:r>
      <w:r>
        <w:rPr>
          <w:sz w:val="24"/>
          <w:szCs w:val="24"/>
        </w:rPr>
        <w:t>, не была достигнута</w:t>
      </w:r>
    </w:p>
    <w:p w:rsidR="00061E96" w:rsidRDefault="00061E96" w:rsidP="00061E96">
      <w:pPr>
        <w:widowControl w:val="0"/>
        <w:spacing w:line="288" w:lineRule="auto"/>
        <w:ind w:firstLine="0"/>
        <w:rPr>
          <w:szCs w:val="28"/>
        </w:rPr>
      </w:pPr>
      <w:r>
        <w:rPr>
          <w:szCs w:val="28"/>
        </w:rPr>
        <w:t>методом полной взаимозаменяемости.</w:t>
      </w:r>
    </w:p>
    <w:p w:rsidR="00061E96" w:rsidRDefault="00061E96" w:rsidP="00061E96">
      <w:pPr>
        <w:widowControl w:val="0"/>
        <w:spacing w:line="288" w:lineRule="auto"/>
        <w:ind w:firstLine="0"/>
        <w:rPr>
          <w:szCs w:val="28"/>
        </w:rPr>
      </w:pPr>
      <w:r>
        <w:rPr>
          <w:szCs w:val="28"/>
        </w:rPr>
        <w:tab/>
        <w:t>Если точность замыкающего звена не была достигнута методом полной взаимозаменяемости, то необходимо проанализировать причины.</w:t>
      </w:r>
    </w:p>
    <w:p w:rsidR="00132CEF" w:rsidRPr="003C4086" w:rsidRDefault="00132CEF" w:rsidP="00061E96">
      <w:pPr>
        <w:pStyle w:val="3"/>
      </w:pPr>
      <w:bookmarkStart w:id="19" w:name="_Toc534281296"/>
      <w:r>
        <w:t>Решение</w:t>
      </w:r>
      <w:r w:rsidRPr="003C4086">
        <w:t xml:space="preserve"> задачи</w:t>
      </w:r>
      <w:r>
        <w:t xml:space="preserve"> методом неполной взаимозаменяемости</w:t>
      </w:r>
      <w:bookmarkEnd w:id="19"/>
    </w:p>
    <w:p w:rsidR="008D1607" w:rsidRDefault="008D1607" w:rsidP="007864FB">
      <w:pPr>
        <w:widowControl w:val="0"/>
        <w:spacing w:line="288" w:lineRule="auto"/>
        <w:rPr>
          <w:szCs w:val="28"/>
        </w:rPr>
      </w:pPr>
      <w:r>
        <w:rPr>
          <w:szCs w:val="28"/>
        </w:rPr>
        <w:t>Необходимо определить максимальное количество комплектов деталей, которые удовлетворяют требованиям метода неполной взаимозаменяемости для заданного значения замыкающего звена А</w:t>
      </w:r>
      <w:r>
        <w:rPr>
          <w:szCs w:val="28"/>
          <w:vertAlign w:val="subscript"/>
        </w:rPr>
        <w:t>Δ</w:t>
      </w:r>
      <w:r>
        <w:rPr>
          <w:szCs w:val="28"/>
        </w:rPr>
        <w:t xml:space="preserve"> с учетом следующих данных:</w:t>
      </w:r>
    </w:p>
    <w:p w:rsidR="008D1607" w:rsidRDefault="008D1607" w:rsidP="007864FB">
      <w:pPr>
        <w:widowControl w:val="0"/>
        <w:spacing w:line="288" w:lineRule="auto"/>
        <w:rPr>
          <w:szCs w:val="28"/>
        </w:rPr>
      </w:pPr>
      <w:r>
        <w:rPr>
          <w:szCs w:val="28"/>
        </w:rPr>
        <w:t xml:space="preserve">- закон распределения составляющих звеньев </w:t>
      </w:r>
      <w:r>
        <w:rPr>
          <w:szCs w:val="28"/>
        </w:rPr>
        <w:sym w:font="Symbol" w:char="F02D"/>
      </w:r>
      <w:r>
        <w:rPr>
          <w:szCs w:val="28"/>
        </w:rPr>
        <w:t xml:space="preserve"> равновероятный;</w:t>
      </w:r>
    </w:p>
    <w:p w:rsidR="008D1607" w:rsidRPr="00172500" w:rsidRDefault="008D1607" w:rsidP="007864FB">
      <w:pPr>
        <w:widowControl w:val="0"/>
        <w:spacing w:line="288" w:lineRule="auto"/>
        <w:rPr>
          <w:szCs w:val="28"/>
        </w:rPr>
      </w:pPr>
      <w:r>
        <w:rPr>
          <w:szCs w:val="28"/>
        </w:rPr>
        <w:t xml:space="preserve">- процент допустимого брака </w:t>
      </w:r>
      <w:r>
        <w:rPr>
          <w:szCs w:val="28"/>
        </w:rPr>
        <w:sym w:font="Symbol" w:char="F02D"/>
      </w:r>
      <w:r>
        <w:rPr>
          <w:szCs w:val="28"/>
        </w:rPr>
        <w:t xml:space="preserve"> </w:t>
      </w:r>
      <w:r w:rsidR="008E343E">
        <w:rPr>
          <w:szCs w:val="28"/>
        </w:rPr>
        <w:t>____</w:t>
      </w:r>
      <w:r>
        <w:rPr>
          <w:szCs w:val="28"/>
        </w:rPr>
        <w:t>%</w:t>
      </w:r>
      <w:r w:rsidR="008E343E">
        <w:rPr>
          <w:szCs w:val="28"/>
        </w:rPr>
        <w:t xml:space="preserve"> (назначается преподавателем)</w:t>
      </w:r>
      <w:r>
        <w:rPr>
          <w:szCs w:val="28"/>
        </w:rPr>
        <w:t>.</w:t>
      </w:r>
    </w:p>
    <w:p w:rsidR="008D1607" w:rsidRDefault="00C531AA" w:rsidP="007864FB">
      <w:pPr>
        <w:widowControl w:val="0"/>
        <w:spacing w:line="288" w:lineRule="auto"/>
        <w:rPr>
          <w:szCs w:val="28"/>
        </w:rPr>
      </w:pPr>
      <w:r>
        <w:rPr>
          <w:szCs w:val="28"/>
        </w:rPr>
        <w:t>Значение замыкающего звена назначается таким же, что и для решения задачи методом полной взаимозаменяемости, т. е.:</w:t>
      </w:r>
    </w:p>
    <w:p w:rsidR="00C531AA" w:rsidRPr="00C531AA" w:rsidRDefault="00C531AA" w:rsidP="0092655C">
      <w:r>
        <w:t>А</w:t>
      </w:r>
      <w:r>
        <w:rPr>
          <w:vertAlign w:val="subscript"/>
        </w:rPr>
        <w:t>Δ</w:t>
      </w:r>
      <w:r>
        <w:t xml:space="preserve"> = _________________</w:t>
      </w:r>
    </w:p>
    <w:p w:rsidR="008D1607" w:rsidRDefault="008D1607" w:rsidP="007864FB">
      <w:pPr>
        <w:widowControl w:val="0"/>
        <w:spacing w:line="288" w:lineRule="auto"/>
      </w:pPr>
      <w:r>
        <w:rPr>
          <w:szCs w:val="28"/>
        </w:rPr>
        <w:lastRenderedPageBreak/>
        <w:t xml:space="preserve">Исходя из заданного закона распределения определяем </w:t>
      </w:r>
      <w:r>
        <w:t>коэффициент</w:t>
      </w:r>
      <w:r w:rsidR="00514668" w:rsidRPr="00514668">
        <w:rPr>
          <w:position w:val="-12"/>
        </w:rPr>
        <w:object w:dxaOrig="300" w:dyaOrig="420">
          <v:shape id="_x0000_i1056" type="#_x0000_t75" style="width:15pt;height:21pt" o:ole="">
            <v:imagedata r:id="rId74" o:title=""/>
          </v:shape>
          <o:OLEObject Type="Embed" ProgID="Equation.DSMT4" ShapeID="_x0000_i1056" DrawAspect="Content" ObjectID="_1697816074" r:id="rId75"/>
        </w:object>
      </w:r>
      <w:r w:rsidR="00C531AA">
        <w:t xml:space="preserve"> для каждого звена и среднее значение коэффициента </w:t>
      </w:r>
      <w:r w:rsidR="00514668" w:rsidRPr="00514668">
        <w:rPr>
          <w:position w:val="-16"/>
        </w:rPr>
        <w:object w:dxaOrig="380" w:dyaOrig="460">
          <v:shape id="_x0000_i1057" type="#_x0000_t75" style="width:18.6pt;height:23.4pt" o:ole="">
            <v:imagedata r:id="rId76" o:title=""/>
          </v:shape>
          <o:OLEObject Type="Embed" ProgID="Equation.DSMT4" ShapeID="_x0000_i1057" DrawAspect="Content" ObjectID="_1697816075" r:id="rId77"/>
        </w:object>
      </w:r>
      <w:r w:rsidR="00C531AA">
        <w:t>:</w:t>
      </w:r>
    </w:p>
    <w:p w:rsidR="00C531AA" w:rsidRDefault="00514668" w:rsidP="007864FB">
      <w:pPr>
        <w:widowControl w:val="0"/>
        <w:spacing w:line="288" w:lineRule="auto"/>
        <w:rPr>
          <w:szCs w:val="28"/>
        </w:rPr>
      </w:pPr>
      <w:r w:rsidRPr="00514668">
        <w:rPr>
          <w:position w:val="-12"/>
        </w:rPr>
        <w:object w:dxaOrig="279" w:dyaOrig="420">
          <v:shape id="_x0000_i1058" type="#_x0000_t75" style="width:14.4pt;height:21pt" o:ole="">
            <v:imagedata r:id="rId78" o:title=""/>
          </v:shape>
          <o:OLEObject Type="Embed" ProgID="Equation.DSMT4" ShapeID="_x0000_i1058" DrawAspect="Content" ObjectID="_1697816076" r:id="rId79"/>
        </w:object>
      </w:r>
      <w:r w:rsidR="00C531AA">
        <w:t>=</w:t>
      </w:r>
      <w:r w:rsidRPr="00514668">
        <w:rPr>
          <w:position w:val="-12"/>
        </w:rPr>
        <w:object w:dxaOrig="300" w:dyaOrig="420">
          <v:shape id="_x0000_i1059" type="#_x0000_t75" style="width:15pt;height:21pt" o:ole="">
            <v:imagedata r:id="rId80" o:title=""/>
          </v:shape>
          <o:OLEObject Type="Embed" ProgID="Equation.DSMT4" ShapeID="_x0000_i1059" DrawAspect="Content" ObjectID="_1697816077" r:id="rId81"/>
        </w:object>
      </w:r>
      <w:r w:rsidR="00C531AA">
        <w:t>=</w:t>
      </w:r>
      <w:r w:rsidRPr="00514668">
        <w:rPr>
          <w:position w:val="-12"/>
        </w:rPr>
        <w:object w:dxaOrig="300" w:dyaOrig="420">
          <v:shape id="_x0000_i1060" type="#_x0000_t75" style="width:15pt;height:21pt" o:ole="">
            <v:imagedata r:id="rId82" o:title=""/>
          </v:shape>
          <o:OLEObject Type="Embed" ProgID="Equation.DSMT4" ShapeID="_x0000_i1060" DrawAspect="Content" ObjectID="_1697816078" r:id="rId83"/>
        </w:object>
      </w:r>
      <w:r w:rsidR="00C531AA">
        <w:t>=</w:t>
      </w:r>
      <w:r w:rsidRPr="00514668">
        <w:rPr>
          <w:position w:val="-16"/>
        </w:rPr>
        <w:object w:dxaOrig="380" w:dyaOrig="460">
          <v:shape id="_x0000_i1061" type="#_x0000_t75" style="width:18.6pt;height:23.4pt" o:ole="">
            <v:imagedata r:id="rId84" o:title=""/>
          </v:shape>
          <o:OLEObject Type="Embed" ProgID="Equation.DSMT4" ShapeID="_x0000_i1061" DrawAspect="Content" ObjectID="_1697816079" r:id="rId85"/>
        </w:object>
      </w:r>
      <w:r w:rsidR="00C531AA">
        <w:t>= _____________</w:t>
      </w:r>
    </w:p>
    <w:p w:rsidR="00C531AA" w:rsidRDefault="00C531AA" w:rsidP="007864FB">
      <w:pPr>
        <w:pStyle w:val="a5"/>
        <w:widowControl w:val="0"/>
        <w:spacing w:line="288" w:lineRule="auto"/>
        <w:rPr>
          <w:iCs/>
        </w:rPr>
      </w:pPr>
      <w:r>
        <w:rPr>
          <w:szCs w:val="28"/>
        </w:rPr>
        <w:t xml:space="preserve">Исходя из заданного процента допустимого брака определяем значение </w:t>
      </w:r>
      <w:r>
        <w:t xml:space="preserve">нормированного параметра точности </w:t>
      </w:r>
      <w:r>
        <w:rPr>
          <w:i/>
          <w:iCs/>
        </w:rPr>
        <w:t>t</w:t>
      </w:r>
      <w:r>
        <w:rPr>
          <w:i/>
          <w:iCs/>
          <w:vertAlign w:val="subscript"/>
        </w:rPr>
        <w:sym w:font="Symbol" w:char="F044"/>
      </w:r>
      <w:r w:rsidRPr="00C531AA">
        <w:rPr>
          <w:iCs/>
        </w:rPr>
        <w:t>:</w:t>
      </w:r>
    </w:p>
    <w:p w:rsidR="00C531AA" w:rsidRPr="00C531AA" w:rsidRDefault="00C531AA" w:rsidP="007864FB">
      <w:pPr>
        <w:pStyle w:val="a5"/>
        <w:widowControl w:val="0"/>
        <w:spacing w:line="288" w:lineRule="auto"/>
        <w:rPr>
          <w:szCs w:val="28"/>
        </w:rPr>
      </w:pPr>
      <w:r>
        <w:rPr>
          <w:i/>
          <w:iCs/>
        </w:rPr>
        <w:t>t</w:t>
      </w:r>
      <w:r>
        <w:rPr>
          <w:i/>
          <w:iCs/>
          <w:vertAlign w:val="subscript"/>
        </w:rPr>
        <w:sym w:font="Symbol" w:char="F044"/>
      </w:r>
      <w:r w:rsidRPr="00C531AA">
        <w:rPr>
          <w:iCs/>
        </w:rPr>
        <w:t xml:space="preserve"> = </w:t>
      </w:r>
      <w:r>
        <w:rPr>
          <w:iCs/>
        </w:rPr>
        <w:t>__________</w:t>
      </w:r>
    </w:p>
    <w:p w:rsidR="008D1607" w:rsidRDefault="008D1607" w:rsidP="007864FB">
      <w:pPr>
        <w:widowControl w:val="0"/>
        <w:spacing w:line="288" w:lineRule="auto"/>
        <w:rPr>
          <w:szCs w:val="28"/>
        </w:rPr>
      </w:pPr>
      <w:r>
        <w:rPr>
          <w:szCs w:val="28"/>
        </w:rPr>
        <w:t>Определяем среднее значение допуска на составляющие звенья:</w:t>
      </w:r>
    </w:p>
    <w:p w:rsidR="00C21592" w:rsidRPr="00C21592" w:rsidRDefault="00C21592" w:rsidP="007864FB">
      <w:pPr>
        <w:widowControl w:val="0"/>
        <w:spacing w:line="288" w:lineRule="auto"/>
        <w:rPr>
          <w:sz w:val="8"/>
          <w:szCs w:val="8"/>
        </w:rPr>
      </w:pPr>
    </w:p>
    <w:p w:rsidR="008D1607" w:rsidRPr="000006C2" w:rsidRDefault="008D1607" w:rsidP="00061E96">
      <w:pPr>
        <w:widowControl w:val="0"/>
        <w:ind w:firstLine="0"/>
        <w:rPr>
          <w:szCs w:val="28"/>
        </w:rPr>
      </w:pPr>
      <w:r>
        <w:rPr>
          <w:szCs w:val="28"/>
        </w:rPr>
        <w:t>Т</w:t>
      </w:r>
      <w:r>
        <w:rPr>
          <w:szCs w:val="28"/>
          <w:vertAlign w:val="subscript"/>
        </w:rPr>
        <w:t>ср</w:t>
      </w:r>
      <w:r>
        <w:rPr>
          <w:szCs w:val="28"/>
        </w:rPr>
        <w:t xml:space="preserve"> = </w:t>
      </w:r>
      <w:r w:rsidRPr="00061E96">
        <w:rPr>
          <w:szCs w:val="28"/>
          <w:u w:val="single"/>
        </w:rPr>
        <w:tab/>
      </w:r>
      <w:r w:rsidRPr="00061E96">
        <w:rPr>
          <w:szCs w:val="28"/>
          <w:u w:val="single"/>
        </w:rPr>
        <w:tab/>
      </w:r>
      <w:r w:rsidRPr="00061E96">
        <w:rPr>
          <w:szCs w:val="28"/>
          <w:u w:val="single"/>
        </w:rPr>
        <w:tab/>
      </w:r>
      <w:r w:rsidRPr="00061E96">
        <w:rPr>
          <w:szCs w:val="28"/>
          <w:u w:val="single"/>
        </w:rPr>
        <w:tab/>
      </w:r>
      <w:r w:rsidR="001524B3" w:rsidRPr="00061E96">
        <w:rPr>
          <w:szCs w:val="28"/>
          <w:u w:val="single"/>
        </w:rPr>
        <w:tab/>
      </w:r>
      <w:r w:rsidRPr="00061E96">
        <w:rPr>
          <w:szCs w:val="28"/>
          <w:u w:val="single"/>
        </w:rPr>
        <w:tab/>
      </w:r>
      <w:r w:rsidR="00C531AA">
        <w:rPr>
          <w:szCs w:val="28"/>
        </w:rPr>
        <w:t xml:space="preserve"> </w:t>
      </w:r>
      <w:r>
        <w:rPr>
          <w:szCs w:val="28"/>
        </w:rPr>
        <w:t xml:space="preserve">   =</w:t>
      </w:r>
      <w:r w:rsidR="00061E96">
        <w:rPr>
          <w:szCs w:val="28"/>
        </w:rPr>
        <w:t xml:space="preserve">   </w:t>
      </w:r>
      <w:r w:rsidR="00061E96" w:rsidRPr="00061E96">
        <w:rPr>
          <w:szCs w:val="28"/>
          <w:u w:val="single"/>
        </w:rPr>
        <w:tab/>
      </w:r>
      <w:r w:rsidR="00061E96" w:rsidRPr="00061E96">
        <w:rPr>
          <w:szCs w:val="28"/>
          <w:u w:val="single"/>
        </w:rPr>
        <w:tab/>
      </w:r>
      <w:r w:rsidR="00061E96" w:rsidRPr="00061E96">
        <w:rPr>
          <w:szCs w:val="28"/>
          <w:u w:val="single"/>
        </w:rPr>
        <w:tab/>
      </w:r>
      <w:r w:rsidR="00061E96" w:rsidRPr="00061E96">
        <w:rPr>
          <w:szCs w:val="28"/>
          <w:u w:val="single"/>
        </w:rPr>
        <w:tab/>
      </w:r>
      <w:r w:rsidR="00061E96" w:rsidRPr="00061E96">
        <w:rPr>
          <w:szCs w:val="28"/>
          <w:u w:val="single"/>
        </w:rPr>
        <w:tab/>
      </w:r>
      <w:r w:rsidR="00061E96" w:rsidRPr="00061E96">
        <w:rPr>
          <w:szCs w:val="28"/>
          <w:u w:val="single"/>
        </w:rPr>
        <w:tab/>
      </w:r>
    </w:p>
    <w:p w:rsidR="008D1607" w:rsidRPr="00B250F7" w:rsidRDefault="001524B3" w:rsidP="00061E96">
      <w:pPr>
        <w:widowControl w:val="0"/>
        <w:spacing w:line="360" w:lineRule="auto"/>
        <w:rPr>
          <w:sz w:val="24"/>
          <w:szCs w:val="24"/>
        </w:rPr>
      </w:pPr>
      <w:r>
        <w:rPr>
          <w:sz w:val="24"/>
          <w:szCs w:val="24"/>
        </w:rPr>
        <w:t xml:space="preserve">     </w:t>
      </w:r>
      <w:r w:rsidR="00C531AA">
        <w:rPr>
          <w:sz w:val="24"/>
          <w:szCs w:val="24"/>
        </w:rPr>
        <w:t xml:space="preserve">       </w:t>
      </w:r>
      <w:r w:rsidR="008D1607" w:rsidRPr="00B250F7">
        <w:rPr>
          <w:sz w:val="24"/>
          <w:szCs w:val="24"/>
        </w:rPr>
        <w:t>(расчетная формула)</w:t>
      </w:r>
      <w:r w:rsidR="008D1607">
        <w:rPr>
          <w:sz w:val="24"/>
          <w:szCs w:val="24"/>
        </w:rPr>
        <w:tab/>
      </w:r>
      <w:r w:rsidR="008D1607">
        <w:rPr>
          <w:sz w:val="24"/>
          <w:szCs w:val="24"/>
        </w:rPr>
        <w:tab/>
      </w:r>
      <w:r w:rsidR="00C531AA">
        <w:rPr>
          <w:sz w:val="24"/>
          <w:szCs w:val="24"/>
        </w:rPr>
        <w:t xml:space="preserve">          </w:t>
      </w:r>
      <w:r w:rsidR="008D1607" w:rsidRPr="00B250F7">
        <w:rPr>
          <w:sz w:val="24"/>
          <w:szCs w:val="24"/>
        </w:rPr>
        <w:t>(</w:t>
      </w:r>
      <w:r w:rsidR="008D1607">
        <w:rPr>
          <w:sz w:val="24"/>
          <w:szCs w:val="24"/>
        </w:rPr>
        <w:t>вычисление и результат</w:t>
      </w:r>
      <w:r w:rsidR="008D1607" w:rsidRPr="00B250F7">
        <w:rPr>
          <w:sz w:val="24"/>
          <w:szCs w:val="24"/>
        </w:rPr>
        <w:t>)</w:t>
      </w:r>
    </w:p>
    <w:p w:rsidR="008D1607" w:rsidRDefault="008D1607" w:rsidP="007864FB">
      <w:pPr>
        <w:widowControl w:val="0"/>
        <w:spacing w:line="288" w:lineRule="auto"/>
        <w:ind w:firstLine="0"/>
        <w:rPr>
          <w:szCs w:val="28"/>
        </w:rPr>
      </w:pPr>
      <w:r>
        <w:rPr>
          <w:szCs w:val="28"/>
        </w:rPr>
        <w:tab/>
        <w:t>Назначаем допуски на составляющие звенья, равные среднему значению допуска:</w:t>
      </w:r>
    </w:p>
    <w:p w:rsidR="008D1607" w:rsidRDefault="008D1607" w:rsidP="007864FB">
      <w:pPr>
        <w:widowControl w:val="0"/>
        <w:spacing w:line="288" w:lineRule="auto"/>
        <w:ind w:firstLine="0"/>
        <w:rPr>
          <w:szCs w:val="28"/>
        </w:rPr>
      </w:pPr>
      <w:r>
        <w:rPr>
          <w:szCs w:val="28"/>
        </w:rPr>
        <w:t>Т</w:t>
      </w:r>
      <w:r>
        <w:rPr>
          <w:szCs w:val="28"/>
          <w:vertAlign w:val="subscript"/>
        </w:rPr>
        <w:t>1</w:t>
      </w:r>
      <w:r>
        <w:rPr>
          <w:szCs w:val="28"/>
        </w:rPr>
        <w:t xml:space="preserve"> = Т</w:t>
      </w:r>
      <w:r>
        <w:rPr>
          <w:szCs w:val="28"/>
          <w:vertAlign w:val="subscript"/>
        </w:rPr>
        <w:t>ср</w:t>
      </w:r>
      <w:r>
        <w:rPr>
          <w:szCs w:val="28"/>
        </w:rPr>
        <w:t xml:space="preserve"> = </w:t>
      </w:r>
      <w:r w:rsidR="00503D49">
        <w:rPr>
          <w:szCs w:val="28"/>
        </w:rPr>
        <w:t>_________ мм</w:t>
      </w:r>
      <w:r>
        <w:rPr>
          <w:szCs w:val="28"/>
        </w:rPr>
        <w:t xml:space="preserve"> </w:t>
      </w:r>
      <w:r w:rsidR="00503D49">
        <w:rPr>
          <w:szCs w:val="28"/>
        </w:rPr>
        <w:t xml:space="preserve">  </w:t>
      </w:r>
      <w:r>
        <w:rPr>
          <w:szCs w:val="28"/>
        </w:rPr>
        <w:t>Т</w:t>
      </w:r>
      <w:r>
        <w:rPr>
          <w:szCs w:val="28"/>
          <w:vertAlign w:val="subscript"/>
        </w:rPr>
        <w:t>2</w:t>
      </w:r>
      <w:r>
        <w:rPr>
          <w:szCs w:val="28"/>
        </w:rPr>
        <w:t xml:space="preserve"> = Т</w:t>
      </w:r>
      <w:r>
        <w:rPr>
          <w:szCs w:val="28"/>
          <w:vertAlign w:val="subscript"/>
        </w:rPr>
        <w:t>ср</w:t>
      </w:r>
      <w:r>
        <w:rPr>
          <w:szCs w:val="28"/>
        </w:rPr>
        <w:t xml:space="preserve"> =</w:t>
      </w:r>
      <w:r w:rsidRPr="000006C2">
        <w:rPr>
          <w:szCs w:val="28"/>
        </w:rPr>
        <w:t xml:space="preserve"> </w:t>
      </w:r>
      <w:r w:rsidR="00503D49">
        <w:rPr>
          <w:szCs w:val="28"/>
        </w:rPr>
        <w:t xml:space="preserve">_________ мм   </w:t>
      </w:r>
      <w:r>
        <w:rPr>
          <w:szCs w:val="28"/>
        </w:rPr>
        <w:t>Т</w:t>
      </w:r>
      <w:r>
        <w:rPr>
          <w:szCs w:val="28"/>
          <w:vertAlign w:val="subscript"/>
        </w:rPr>
        <w:t>3</w:t>
      </w:r>
      <w:r>
        <w:rPr>
          <w:szCs w:val="28"/>
        </w:rPr>
        <w:t xml:space="preserve"> = Т</w:t>
      </w:r>
      <w:r>
        <w:rPr>
          <w:szCs w:val="28"/>
          <w:vertAlign w:val="subscript"/>
        </w:rPr>
        <w:t>ср</w:t>
      </w:r>
      <w:r>
        <w:rPr>
          <w:szCs w:val="28"/>
        </w:rPr>
        <w:t xml:space="preserve"> =</w:t>
      </w:r>
      <w:r w:rsidR="00503D49">
        <w:rPr>
          <w:szCs w:val="28"/>
        </w:rPr>
        <w:t xml:space="preserve"> _________ мм</w:t>
      </w:r>
    </w:p>
    <w:p w:rsidR="008E343E" w:rsidRDefault="008E343E" w:rsidP="007864FB">
      <w:pPr>
        <w:widowControl w:val="0"/>
        <w:spacing w:line="288" w:lineRule="auto"/>
        <w:rPr>
          <w:szCs w:val="28"/>
        </w:rPr>
      </w:pPr>
      <w:r>
        <w:rPr>
          <w:szCs w:val="28"/>
        </w:rPr>
        <w:t xml:space="preserve">Номинальные размеры </w:t>
      </w:r>
      <w:r w:rsidR="00503D49">
        <w:rPr>
          <w:szCs w:val="28"/>
        </w:rPr>
        <w:t xml:space="preserve">и координаты середины поля допуска </w:t>
      </w:r>
      <w:r>
        <w:rPr>
          <w:szCs w:val="28"/>
        </w:rPr>
        <w:t>составляющих звеньев принимаем такими же, что и при решении задачи методом полной взаимозаменяемости</w:t>
      </w:r>
      <w:r w:rsidR="009163F7">
        <w:rPr>
          <w:szCs w:val="28"/>
        </w:rPr>
        <w:t>.</w:t>
      </w:r>
    </w:p>
    <w:p w:rsidR="008D1607" w:rsidRPr="006A38BA" w:rsidRDefault="008D1607" w:rsidP="007864FB">
      <w:pPr>
        <w:widowControl w:val="0"/>
        <w:spacing w:line="288" w:lineRule="auto"/>
        <w:ind w:firstLine="0"/>
        <w:rPr>
          <w:szCs w:val="28"/>
        </w:rPr>
      </w:pPr>
      <w:r>
        <w:rPr>
          <w:szCs w:val="28"/>
        </w:rPr>
        <w:t>А</w:t>
      </w:r>
      <w:r>
        <w:rPr>
          <w:szCs w:val="28"/>
          <w:vertAlign w:val="subscript"/>
        </w:rPr>
        <w:t>1ном</w:t>
      </w:r>
      <w:r>
        <w:rPr>
          <w:szCs w:val="28"/>
        </w:rPr>
        <w:t xml:space="preserve"> = </w:t>
      </w:r>
      <w:r w:rsidR="00503D49">
        <w:rPr>
          <w:szCs w:val="28"/>
        </w:rPr>
        <w:t xml:space="preserve">___________ мм    </w:t>
      </w:r>
      <w:r>
        <w:rPr>
          <w:szCs w:val="28"/>
        </w:rPr>
        <w:t>А</w:t>
      </w:r>
      <w:r>
        <w:rPr>
          <w:szCs w:val="28"/>
          <w:vertAlign w:val="subscript"/>
        </w:rPr>
        <w:t>2ном</w:t>
      </w:r>
      <w:r>
        <w:rPr>
          <w:szCs w:val="28"/>
        </w:rPr>
        <w:t xml:space="preserve"> = </w:t>
      </w:r>
      <w:r w:rsidR="00503D49">
        <w:rPr>
          <w:szCs w:val="28"/>
        </w:rPr>
        <w:t>___________ мм    А</w:t>
      </w:r>
      <w:r w:rsidR="00503D49">
        <w:rPr>
          <w:szCs w:val="28"/>
          <w:vertAlign w:val="subscript"/>
        </w:rPr>
        <w:t>3ном</w:t>
      </w:r>
      <w:r w:rsidR="00503D49">
        <w:rPr>
          <w:szCs w:val="28"/>
        </w:rPr>
        <w:t xml:space="preserve"> = __________ мм</w:t>
      </w:r>
    </w:p>
    <w:p w:rsidR="00503D49" w:rsidRPr="006A38BA" w:rsidRDefault="00503D49" w:rsidP="007864FB">
      <w:pPr>
        <w:widowControl w:val="0"/>
        <w:spacing w:line="288" w:lineRule="auto"/>
        <w:ind w:firstLine="0"/>
        <w:rPr>
          <w:szCs w:val="28"/>
        </w:rPr>
      </w:pPr>
      <w:r>
        <w:rPr>
          <w:szCs w:val="28"/>
        </w:rPr>
        <w:t>А</w:t>
      </w:r>
      <w:r>
        <w:rPr>
          <w:szCs w:val="28"/>
          <w:vertAlign w:val="subscript"/>
        </w:rPr>
        <w:t>01</w:t>
      </w:r>
      <w:r>
        <w:rPr>
          <w:szCs w:val="28"/>
        </w:rPr>
        <w:t xml:space="preserve"> = _____________ мм   А</w:t>
      </w:r>
      <w:r>
        <w:rPr>
          <w:szCs w:val="28"/>
          <w:vertAlign w:val="subscript"/>
        </w:rPr>
        <w:t>02</w:t>
      </w:r>
      <w:r>
        <w:rPr>
          <w:szCs w:val="28"/>
        </w:rPr>
        <w:t xml:space="preserve"> = ____________  мм    А</w:t>
      </w:r>
      <w:r>
        <w:rPr>
          <w:szCs w:val="28"/>
          <w:vertAlign w:val="subscript"/>
        </w:rPr>
        <w:t>03</w:t>
      </w:r>
      <w:r>
        <w:rPr>
          <w:szCs w:val="28"/>
        </w:rPr>
        <w:t xml:space="preserve"> = ___________ мм</w:t>
      </w:r>
    </w:p>
    <w:p w:rsidR="008D1607" w:rsidRDefault="008D1607" w:rsidP="007864FB">
      <w:pPr>
        <w:widowControl w:val="0"/>
        <w:spacing w:line="288" w:lineRule="auto"/>
        <w:rPr>
          <w:spacing w:val="-2"/>
          <w:szCs w:val="28"/>
        </w:rPr>
      </w:pPr>
      <w:r w:rsidRPr="004E0F18">
        <w:rPr>
          <w:spacing w:val="-4"/>
          <w:szCs w:val="28"/>
        </w:rPr>
        <w:t xml:space="preserve">Для каждого комплекта деталей определяем наибольший и наименьший </w:t>
      </w:r>
      <w:r w:rsidRPr="00A076E1">
        <w:rPr>
          <w:spacing w:val="-3"/>
          <w:szCs w:val="28"/>
        </w:rPr>
        <w:t>размеры, удовлетворяющие условиям рассчитанных допусков, по формулам:</w:t>
      </w:r>
    </w:p>
    <w:p w:rsidR="008D1607" w:rsidRPr="00A076E1" w:rsidRDefault="008D1607" w:rsidP="007864FB">
      <w:pPr>
        <w:pStyle w:val="a5"/>
        <w:widowControl w:val="0"/>
        <w:spacing w:line="288" w:lineRule="auto"/>
        <w:ind w:left="709" w:firstLine="0"/>
        <w:rPr>
          <w:bCs/>
          <w:iCs/>
        </w:rPr>
      </w:pPr>
      <w:r>
        <w:rPr>
          <w:bCs/>
          <w:iCs/>
        </w:rPr>
        <w:t>А</w:t>
      </w:r>
      <w:r>
        <w:rPr>
          <w:bCs/>
          <w:iCs/>
          <w:vertAlign w:val="subscript"/>
        </w:rPr>
        <w:t>нб</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 xml:space="preserve">/2;    </w:t>
      </w:r>
      <w:r>
        <w:rPr>
          <w:bCs/>
          <w:iCs/>
        </w:rPr>
        <w:tab/>
      </w:r>
      <w:r>
        <w:rPr>
          <w:bCs/>
          <w:iCs/>
        </w:rPr>
        <w:tab/>
        <w:t>А</w:t>
      </w:r>
      <w:r>
        <w:rPr>
          <w:bCs/>
          <w:iCs/>
          <w:vertAlign w:val="subscript"/>
        </w:rPr>
        <w:t>нм</w:t>
      </w:r>
      <w:r>
        <w:rPr>
          <w:bCs/>
          <w:iCs/>
        </w:rPr>
        <w:t xml:space="preserve"> = А</w:t>
      </w:r>
      <w:r>
        <w:rPr>
          <w:bCs/>
          <w:iCs/>
          <w:vertAlign w:val="subscript"/>
        </w:rPr>
        <w:t>ном</w:t>
      </w:r>
      <w:r>
        <w:rPr>
          <w:bCs/>
          <w:iCs/>
        </w:rPr>
        <w:t xml:space="preserve"> + А</w:t>
      </w:r>
      <w:r>
        <w:rPr>
          <w:bCs/>
          <w:iCs/>
          <w:vertAlign w:val="subscript"/>
        </w:rPr>
        <w:t>0</w:t>
      </w:r>
      <w:r>
        <w:rPr>
          <w:bCs/>
          <w:iCs/>
        </w:rPr>
        <w:t xml:space="preserve"> - Т</w:t>
      </w:r>
      <w:r>
        <w:rPr>
          <w:bCs/>
          <w:iCs/>
          <w:vertAlign w:val="subscript"/>
        </w:rPr>
        <w:t>А</w:t>
      </w:r>
      <w:r>
        <w:rPr>
          <w:bCs/>
          <w:iCs/>
        </w:rPr>
        <w:t>/2;</w:t>
      </w:r>
    </w:p>
    <w:p w:rsidR="008D1607" w:rsidRDefault="008D1607" w:rsidP="007864FB">
      <w:pPr>
        <w:pStyle w:val="a5"/>
        <w:widowControl w:val="0"/>
        <w:spacing w:line="288" w:lineRule="auto"/>
        <w:ind w:firstLine="0"/>
        <w:rPr>
          <w:bCs/>
          <w:iCs/>
        </w:rPr>
      </w:pPr>
      <w:r>
        <w:rPr>
          <w:bCs/>
          <w:iCs/>
        </w:rPr>
        <w:t>А</w:t>
      </w:r>
      <w:r>
        <w:rPr>
          <w:bCs/>
          <w:iCs/>
          <w:vertAlign w:val="subscript"/>
        </w:rPr>
        <w:t>1нб</w:t>
      </w:r>
      <w:r>
        <w:rPr>
          <w:bCs/>
          <w:iCs/>
        </w:rPr>
        <w:t xml:space="preserve"> =</w:t>
      </w:r>
      <w:r>
        <w:rPr>
          <w:bCs/>
          <w:iCs/>
        </w:rPr>
        <w:tab/>
        <w:t xml:space="preserve"> ___________________________ А</w:t>
      </w:r>
      <w:r>
        <w:rPr>
          <w:bCs/>
          <w:iCs/>
          <w:vertAlign w:val="subscript"/>
        </w:rPr>
        <w:t>1нм</w:t>
      </w:r>
      <w:r>
        <w:rPr>
          <w:bCs/>
          <w:iCs/>
        </w:rPr>
        <w:t xml:space="preserve"> = _________________________</w:t>
      </w:r>
    </w:p>
    <w:p w:rsidR="008D1607" w:rsidRDefault="008D1607" w:rsidP="007864FB">
      <w:pPr>
        <w:pStyle w:val="a5"/>
        <w:widowControl w:val="0"/>
        <w:spacing w:line="288" w:lineRule="auto"/>
        <w:ind w:firstLine="0"/>
        <w:rPr>
          <w:bCs/>
          <w:iCs/>
        </w:rPr>
      </w:pPr>
      <w:r>
        <w:rPr>
          <w:bCs/>
          <w:iCs/>
        </w:rPr>
        <w:t>А</w:t>
      </w:r>
      <w:r>
        <w:rPr>
          <w:bCs/>
          <w:iCs/>
          <w:vertAlign w:val="subscript"/>
        </w:rPr>
        <w:t>2нб</w:t>
      </w:r>
      <w:r>
        <w:rPr>
          <w:bCs/>
          <w:iCs/>
        </w:rPr>
        <w:t xml:space="preserve"> =</w:t>
      </w:r>
      <w:r>
        <w:rPr>
          <w:bCs/>
          <w:iCs/>
        </w:rPr>
        <w:tab/>
        <w:t xml:space="preserve"> ___________________________ А</w:t>
      </w:r>
      <w:r>
        <w:rPr>
          <w:bCs/>
          <w:iCs/>
          <w:vertAlign w:val="subscript"/>
        </w:rPr>
        <w:t>2нм</w:t>
      </w:r>
      <w:r>
        <w:rPr>
          <w:bCs/>
          <w:iCs/>
        </w:rPr>
        <w:t xml:space="preserve"> = _________________________</w:t>
      </w:r>
    </w:p>
    <w:p w:rsidR="008D1607" w:rsidRDefault="008D1607" w:rsidP="007864FB">
      <w:pPr>
        <w:pStyle w:val="a5"/>
        <w:widowControl w:val="0"/>
        <w:spacing w:line="288" w:lineRule="auto"/>
        <w:ind w:firstLine="0"/>
        <w:rPr>
          <w:bCs/>
          <w:iCs/>
        </w:rPr>
      </w:pPr>
      <w:r>
        <w:rPr>
          <w:bCs/>
          <w:iCs/>
        </w:rPr>
        <w:t>А</w:t>
      </w:r>
      <w:r>
        <w:rPr>
          <w:bCs/>
          <w:iCs/>
          <w:vertAlign w:val="subscript"/>
        </w:rPr>
        <w:t>3нб</w:t>
      </w:r>
      <w:r>
        <w:rPr>
          <w:bCs/>
          <w:iCs/>
        </w:rPr>
        <w:t xml:space="preserve"> =</w:t>
      </w:r>
      <w:r>
        <w:rPr>
          <w:bCs/>
          <w:iCs/>
        </w:rPr>
        <w:tab/>
        <w:t xml:space="preserve"> ___________________________ А</w:t>
      </w:r>
      <w:r>
        <w:rPr>
          <w:bCs/>
          <w:iCs/>
          <w:vertAlign w:val="subscript"/>
        </w:rPr>
        <w:t>3нм</w:t>
      </w:r>
      <w:r>
        <w:rPr>
          <w:bCs/>
          <w:iCs/>
        </w:rPr>
        <w:t xml:space="preserve"> = _________________________</w:t>
      </w:r>
    </w:p>
    <w:p w:rsidR="008D1607" w:rsidRDefault="008D1607" w:rsidP="007864FB">
      <w:pPr>
        <w:widowControl w:val="0"/>
        <w:spacing w:line="288" w:lineRule="auto"/>
        <w:rPr>
          <w:spacing w:val="-3"/>
          <w:szCs w:val="28"/>
        </w:rPr>
      </w:pPr>
      <w:r>
        <w:rPr>
          <w:spacing w:val="-2"/>
          <w:szCs w:val="28"/>
        </w:rPr>
        <w:t>Из табл</w:t>
      </w:r>
      <w:r w:rsidR="00681913">
        <w:rPr>
          <w:spacing w:val="-2"/>
          <w:szCs w:val="28"/>
        </w:rPr>
        <w:t>.</w:t>
      </w:r>
      <w:r>
        <w:rPr>
          <w:spacing w:val="-2"/>
          <w:szCs w:val="28"/>
        </w:rPr>
        <w:t xml:space="preserve">2 отбираются те детали, размеры которых удовлетворяют рассчитанным значениям </w:t>
      </w:r>
      <w:r w:rsidRPr="004E0F18">
        <w:rPr>
          <w:spacing w:val="-4"/>
          <w:szCs w:val="28"/>
        </w:rPr>
        <w:t>наибольш</w:t>
      </w:r>
      <w:r>
        <w:rPr>
          <w:spacing w:val="-4"/>
          <w:szCs w:val="28"/>
        </w:rPr>
        <w:t>его</w:t>
      </w:r>
      <w:r w:rsidRPr="004E0F18">
        <w:rPr>
          <w:spacing w:val="-4"/>
          <w:szCs w:val="28"/>
        </w:rPr>
        <w:t xml:space="preserve"> и наименьш</w:t>
      </w:r>
      <w:r>
        <w:rPr>
          <w:spacing w:val="-4"/>
          <w:szCs w:val="28"/>
        </w:rPr>
        <w:t xml:space="preserve">его </w:t>
      </w:r>
      <w:r w:rsidRPr="00A076E1">
        <w:rPr>
          <w:spacing w:val="-3"/>
          <w:szCs w:val="28"/>
        </w:rPr>
        <w:t>размер</w:t>
      </w:r>
      <w:r>
        <w:rPr>
          <w:spacing w:val="-3"/>
          <w:szCs w:val="28"/>
        </w:rPr>
        <w:t>ов деталей. Номера отобранных деталей заносятся в табл</w:t>
      </w:r>
      <w:r w:rsidR="00681913">
        <w:rPr>
          <w:spacing w:val="-3"/>
          <w:szCs w:val="28"/>
        </w:rPr>
        <w:t>.</w:t>
      </w:r>
      <w:r w:rsidR="00061E96">
        <w:rPr>
          <w:spacing w:val="-3"/>
          <w:szCs w:val="28"/>
        </w:rPr>
        <w:t xml:space="preserve"> 5</w:t>
      </w:r>
      <w:r>
        <w:rPr>
          <w:spacing w:val="-3"/>
          <w:szCs w:val="28"/>
        </w:rPr>
        <w:t xml:space="preserve"> соответственно.</w:t>
      </w:r>
    </w:p>
    <w:p w:rsidR="001524B3" w:rsidRPr="00C47BD9" w:rsidRDefault="009163F7" w:rsidP="007864FB">
      <w:pPr>
        <w:widowControl w:val="0"/>
        <w:spacing w:line="288" w:lineRule="auto"/>
        <w:rPr>
          <w:szCs w:val="28"/>
        </w:rPr>
      </w:pPr>
      <w:r>
        <w:rPr>
          <w:szCs w:val="28"/>
        </w:rPr>
        <w:t>Определяем к</w:t>
      </w:r>
      <w:r w:rsidR="001524B3" w:rsidRPr="00C47BD9">
        <w:rPr>
          <w:szCs w:val="28"/>
        </w:rPr>
        <w:t xml:space="preserve">оличество возможных комбинаций </w:t>
      </w:r>
      <w:r w:rsidR="001524B3" w:rsidRPr="00C47BD9">
        <w:rPr>
          <w:szCs w:val="28"/>
          <w:lang w:val="en-US"/>
        </w:rPr>
        <w:t>N</w:t>
      </w:r>
      <w:r w:rsidR="001524B3" w:rsidRPr="00C47BD9">
        <w:rPr>
          <w:szCs w:val="28"/>
        </w:rPr>
        <w:t xml:space="preserve"> по формуле</w:t>
      </w:r>
      <w:r>
        <w:rPr>
          <w:szCs w:val="28"/>
        </w:rPr>
        <w:t xml:space="preserve"> (22)</w:t>
      </w:r>
      <w:r w:rsidR="001524B3" w:rsidRPr="00C47BD9">
        <w:rPr>
          <w:szCs w:val="28"/>
        </w:rPr>
        <w:t>:</w:t>
      </w:r>
    </w:p>
    <w:p w:rsidR="001524B3" w:rsidRPr="00337910" w:rsidRDefault="001524B3" w:rsidP="007864FB">
      <w:pPr>
        <w:widowControl w:val="0"/>
        <w:spacing w:line="288" w:lineRule="auto"/>
        <w:rPr>
          <w:szCs w:val="28"/>
        </w:rPr>
      </w:pPr>
      <w:r>
        <w:rPr>
          <w:szCs w:val="28"/>
          <w:lang w:val="en-US"/>
        </w:rPr>
        <w:t>N</w:t>
      </w:r>
      <w:r w:rsidRPr="00337910">
        <w:rPr>
          <w:szCs w:val="28"/>
        </w:rPr>
        <w:t xml:space="preserve"> = </w:t>
      </w:r>
      <w:r>
        <w:rPr>
          <w:szCs w:val="28"/>
          <w:lang w:val="en-US"/>
        </w:rPr>
        <w:t>n</w:t>
      </w:r>
      <w:r w:rsidRPr="00337910">
        <w:rPr>
          <w:szCs w:val="28"/>
          <w:vertAlign w:val="subscript"/>
        </w:rPr>
        <w:t>1</w:t>
      </w:r>
      <w:r w:rsidRPr="00337910">
        <w:rPr>
          <w:szCs w:val="28"/>
        </w:rPr>
        <w:t xml:space="preserve"> * </w:t>
      </w:r>
      <w:r>
        <w:rPr>
          <w:szCs w:val="28"/>
          <w:lang w:val="en-US"/>
        </w:rPr>
        <w:t>n</w:t>
      </w:r>
      <w:r w:rsidRPr="00337910">
        <w:rPr>
          <w:szCs w:val="28"/>
          <w:vertAlign w:val="subscript"/>
        </w:rPr>
        <w:t>2</w:t>
      </w:r>
      <w:r w:rsidRPr="00337910">
        <w:rPr>
          <w:szCs w:val="28"/>
        </w:rPr>
        <w:t xml:space="preserve"> * </w:t>
      </w:r>
      <w:r>
        <w:rPr>
          <w:szCs w:val="28"/>
          <w:lang w:val="en-US"/>
        </w:rPr>
        <w:t>n</w:t>
      </w:r>
      <w:r w:rsidRPr="00337910">
        <w:rPr>
          <w:szCs w:val="28"/>
          <w:vertAlign w:val="subscript"/>
        </w:rPr>
        <w:t>3</w:t>
      </w:r>
      <w:r>
        <w:rPr>
          <w:szCs w:val="28"/>
        </w:rPr>
        <w:t xml:space="preserve"> = _________________________,</w:t>
      </w:r>
      <w:r>
        <w:rPr>
          <w:szCs w:val="28"/>
        </w:rPr>
        <w:tab/>
      </w:r>
      <w:r>
        <w:rPr>
          <w:szCs w:val="28"/>
        </w:rPr>
        <w:tab/>
      </w:r>
      <w:r>
        <w:rPr>
          <w:szCs w:val="28"/>
        </w:rPr>
        <w:tab/>
      </w:r>
      <w:r>
        <w:rPr>
          <w:szCs w:val="28"/>
        </w:rPr>
        <w:tab/>
      </w:r>
    </w:p>
    <w:p w:rsidR="0092655C" w:rsidRDefault="009163F7" w:rsidP="0092655C">
      <w:pPr>
        <w:widowControl w:val="0"/>
        <w:spacing w:line="288" w:lineRule="auto"/>
        <w:rPr>
          <w:szCs w:val="28"/>
        </w:rPr>
      </w:pPr>
      <w:r w:rsidRPr="00061E96">
        <w:rPr>
          <w:szCs w:val="28"/>
        </w:rPr>
        <w:t>Из отобранных деталей составляем 1</w:t>
      </w:r>
      <w:r w:rsidR="00C87E52" w:rsidRPr="00061E96">
        <w:rPr>
          <w:szCs w:val="28"/>
        </w:rPr>
        <w:t>2</w:t>
      </w:r>
      <w:r w:rsidRPr="00061E96">
        <w:rPr>
          <w:szCs w:val="28"/>
        </w:rPr>
        <w:t xml:space="preserve"> произвольных комбинаций сборки и заносим в табл</w:t>
      </w:r>
      <w:r w:rsidR="00681913">
        <w:rPr>
          <w:szCs w:val="28"/>
        </w:rPr>
        <w:t>.</w:t>
      </w:r>
      <w:r w:rsidRPr="00061E96">
        <w:rPr>
          <w:szCs w:val="28"/>
        </w:rPr>
        <w:t xml:space="preserve"> </w:t>
      </w:r>
      <w:r w:rsidR="00061E96">
        <w:rPr>
          <w:szCs w:val="28"/>
        </w:rPr>
        <w:t>6</w:t>
      </w:r>
      <w:r w:rsidRPr="00061E96">
        <w:rPr>
          <w:szCs w:val="28"/>
        </w:rPr>
        <w:t>.</w:t>
      </w:r>
      <w:r w:rsidR="005534EE" w:rsidRPr="00061E96">
        <w:rPr>
          <w:szCs w:val="28"/>
        </w:rPr>
        <w:t xml:space="preserve"> </w:t>
      </w:r>
      <w:r w:rsidRPr="00061E96">
        <w:rPr>
          <w:szCs w:val="28"/>
        </w:rPr>
        <w:t>После этого для отобранных комбинаций осуществляется непосредственная сборка узла и измерение размера замыкающего звена (зазора) с помощью комплекта щупов. Результаты измерений занос</w:t>
      </w:r>
      <w:r w:rsidR="0092655C">
        <w:rPr>
          <w:szCs w:val="28"/>
        </w:rPr>
        <w:t>им</w:t>
      </w:r>
      <w:r w:rsidRPr="00061E96">
        <w:rPr>
          <w:szCs w:val="28"/>
        </w:rPr>
        <w:t xml:space="preserve"> в табл</w:t>
      </w:r>
      <w:r w:rsidR="00681913">
        <w:rPr>
          <w:szCs w:val="28"/>
        </w:rPr>
        <w:t>.</w:t>
      </w:r>
      <w:r w:rsidRPr="00061E96">
        <w:rPr>
          <w:szCs w:val="28"/>
        </w:rPr>
        <w:t xml:space="preserve"> </w:t>
      </w:r>
      <w:r w:rsidR="0092655C">
        <w:rPr>
          <w:szCs w:val="28"/>
        </w:rPr>
        <w:t>6</w:t>
      </w:r>
      <w:r w:rsidRPr="00061E96">
        <w:rPr>
          <w:szCs w:val="28"/>
        </w:rPr>
        <w:t>.</w:t>
      </w:r>
      <w:r w:rsidR="0092655C">
        <w:rPr>
          <w:szCs w:val="28"/>
        </w:rPr>
        <w:t xml:space="preserve"> </w:t>
      </w:r>
    </w:p>
    <w:p w:rsidR="0092655C" w:rsidRDefault="0092655C" w:rsidP="0092655C">
      <w:pPr>
        <w:widowControl w:val="0"/>
        <w:spacing w:line="288" w:lineRule="auto"/>
        <w:rPr>
          <w:szCs w:val="28"/>
        </w:rPr>
      </w:pPr>
      <w:r>
        <w:rPr>
          <w:szCs w:val="28"/>
        </w:rPr>
        <w:t>Далее следует из табл</w:t>
      </w:r>
      <w:r w:rsidR="00681913">
        <w:rPr>
          <w:szCs w:val="28"/>
        </w:rPr>
        <w:t>.</w:t>
      </w:r>
      <w:r>
        <w:rPr>
          <w:szCs w:val="28"/>
        </w:rPr>
        <w:t xml:space="preserve"> 5 отобрать детали, имеющие параметры размеров, указанные в табл</w:t>
      </w:r>
      <w:r w:rsidR="00681913">
        <w:rPr>
          <w:szCs w:val="28"/>
        </w:rPr>
        <w:t>.</w:t>
      </w:r>
      <w:r>
        <w:rPr>
          <w:szCs w:val="28"/>
        </w:rPr>
        <w:t xml:space="preserve"> 7, и из этих деталей собрать еще 4 сборочных узла и измерить размер замыкающего звена (зазора). Номера отобранных деталей и результаты измерений заносятся в табл</w:t>
      </w:r>
      <w:r w:rsidR="00681913">
        <w:rPr>
          <w:szCs w:val="28"/>
        </w:rPr>
        <w:t>.</w:t>
      </w:r>
      <w:r>
        <w:rPr>
          <w:szCs w:val="28"/>
        </w:rPr>
        <w:t xml:space="preserve"> 7.</w:t>
      </w:r>
    </w:p>
    <w:p w:rsidR="00061E96" w:rsidRDefault="00061E96" w:rsidP="00061E96">
      <w:pPr>
        <w:widowControl w:val="0"/>
        <w:spacing w:line="288" w:lineRule="auto"/>
        <w:ind w:firstLine="0"/>
        <w:rPr>
          <w:szCs w:val="28"/>
        </w:rPr>
      </w:pPr>
      <w:r w:rsidRPr="00314D76">
        <w:rPr>
          <w:szCs w:val="28"/>
        </w:rPr>
        <w:lastRenderedPageBreak/>
        <w:t xml:space="preserve">Таблица </w:t>
      </w:r>
      <w:r>
        <w:rPr>
          <w:szCs w:val="28"/>
        </w:rPr>
        <w:t>5</w:t>
      </w:r>
      <w:r w:rsidRPr="00314D76">
        <w:rPr>
          <w:szCs w:val="28"/>
        </w:rPr>
        <w:t xml:space="preserve"> </w:t>
      </w:r>
      <w:r>
        <w:rPr>
          <w:szCs w:val="28"/>
        </w:rPr>
        <w:t>–</w:t>
      </w:r>
      <w:r w:rsidRPr="00314D76">
        <w:rPr>
          <w:szCs w:val="28"/>
        </w:rPr>
        <w:t xml:space="preserve"> Размеры</w:t>
      </w:r>
      <w:r>
        <w:rPr>
          <w:szCs w:val="28"/>
        </w:rPr>
        <w:t xml:space="preserve"> деталей комплекта отобранных по методу неполной взаимозаменяемости</w:t>
      </w:r>
    </w:p>
    <w:tbl>
      <w:tblPr>
        <w:tblStyle w:val="a8"/>
        <w:tblW w:w="5000" w:type="pct"/>
        <w:jc w:val="center"/>
        <w:tblLayout w:type="fixed"/>
        <w:tblCellMar>
          <w:left w:w="28" w:type="dxa"/>
          <w:right w:w="28" w:type="dxa"/>
        </w:tblCellMar>
        <w:tblLook w:val="01E0" w:firstRow="1" w:lastRow="1" w:firstColumn="1" w:lastColumn="1" w:noHBand="0" w:noVBand="0"/>
      </w:tblPr>
      <w:tblGrid>
        <w:gridCol w:w="546"/>
        <w:gridCol w:w="960"/>
        <w:gridCol w:w="1524"/>
        <w:gridCol w:w="283"/>
        <w:gridCol w:w="565"/>
        <w:gridCol w:w="960"/>
        <w:gridCol w:w="1524"/>
        <w:gridCol w:w="283"/>
        <w:gridCol w:w="565"/>
        <w:gridCol w:w="960"/>
        <w:gridCol w:w="1524"/>
      </w:tblGrid>
      <w:tr w:rsidR="00061E96" w:rsidRPr="00314D76" w:rsidTr="0092655C">
        <w:trPr>
          <w:jc w:val="center"/>
        </w:trPr>
        <w:tc>
          <w:tcPr>
            <w:tcW w:w="3030" w:type="dxa"/>
            <w:gridSpan w:val="3"/>
            <w:tcBorders>
              <w:right w:val="single" w:sz="4" w:space="0" w:color="auto"/>
            </w:tcBorders>
            <w:vAlign w:val="center"/>
          </w:tcPr>
          <w:p w:rsidR="00061E96" w:rsidRPr="00314D76" w:rsidRDefault="00061E96" w:rsidP="0092655C">
            <w:pPr>
              <w:widowControl w:val="0"/>
              <w:spacing w:line="288" w:lineRule="auto"/>
              <w:ind w:firstLine="0"/>
              <w:jc w:val="center"/>
              <w:rPr>
                <w:szCs w:val="28"/>
              </w:rPr>
            </w:pPr>
            <w:r w:rsidRPr="00314D76">
              <w:rPr>
                <w:szCs w:val="28"/>
              </w:rPr>
              <w:t>Размеры де</w:t>
            </w:r>
            <w:r>
              <w:rPr>
                <w:szCs w:val="28"/>
              </w:rPr>
              <w:t>тали 1</w:t>
            </w:r>
            <w:r>
              <w:rPr>
                <w:szCs w:val="28"/>
              </w:rPr>
              <w:br/>
            </w:r>
            <w:r w:rsidRPr="00314D76">
              <w:rPr>
                <w:szCs w:val="28"/>
              </w:rPr>
              <w:t>«Корпус»</w:t>
            </w:r>
          </w:p>
        </w:tc>
        <w:tc>
          <w:tcPr>
            <w:tcW w:w="283" w:type="dxa"/>
            <w:tcBorders>
              <w:top w:val="nil"/>
              <w:left w:val="single" w:sz="4" w:space="0" w:color="auto"/>
              <w:bottom w:val="nil"/>
              <w:right w:val="single" w:sz="4" w:space="0" w:color="auto"/>
            </w:tcBorders>
          </w:tcPr>
          <w:p w:rsidR="00061E96" w:rsidRPr="00314D76" w:rsidRDefault="00061E96" w:rsidP="0092655C">
            <w:pPr>
              <w:widowControl w:val="0"/>
              <w:spacing w:line="288" w:lineRule="auto"/>
              <w:ind w:firstLine="0"/>
              <w:jc w:val="center"/>
              <w:rPr>
                <w:szCs w:val="28"/>
              </w:rPr>
            </w:pPr>
          </w:p>
        </w:tc>
        <w:tc>
          <w:tcPr>
            <w:tcW w:w="3049" w:type="dxa"/>
            <w:gridSpan w:val="3"/>
            <w:tcBorders>
              <w:left w:val="single" w:sz="4" w:space="0" w:color="auto"/>
              <w:right w:val="single" w:sz="4" w:space="0" w:color="auto"/>
            </w:tcBorders>
            <w:vAlign w:val="center"/>
          </w:tcPr>
          <w:p w:rsidR="00061E96" w:rsidRPr="00314D76" w:rsidRDefault="00061E96" w:rsidP="0092655C">
            <w:pPr>
              <w:widowControl w:val="0"/>
              <w:spacing w:line="288" w:lineRule="auto"/>
              <w:ind w:firstLine="0"/>
              <w:jc w:val="center"/>
              <w:rPr>
                <w:szCs w:val="28"/>
              </w:rPr>
            </w:pPr>
            <w:r w:rsidRPr="00314D76">
              <w:rPr>
                <w:szCs w:val="28"/>
              </w:rPr>
              <w:t>Размеры детали 2</w:t>
            </w:r>
            <w:r>
              <w:rPr>
                <w:szCs w:val="28"/>
              </w:rPr>
              <w:br/>
            </w:r>
            <w:r w:rsidRPr="00314D76">
              <w:rPr>
                <w:szCs w:val="28"/>
              </w:rPr>
              <w:t>«Втулка высокая»</w:t>
            </w:r>
          </w:p>
        </w:tc>
        <w:tc>
          <w:tcPr>
            <w:tcW w:w="283" w:type="dxa"/>
            <w:tcBorders>
              <w:top w:val="nil"/>
              <w:left w:val="single" w:sz="4" w:space="0" w:color="auto"/>
              <w:bottom w:val="nil"/>
              <w:right w:val="single" w:sz="4" w:space="0" w:color="auto"/>
            </w:tcBorders>
          </w:tcPr>
          <w:p w:rsidR="00061E96" w:rsidRPr="00314D76" w:rsidRDefault="00061E96" w:rsidP="0092655C">
            <w:pPr>
              <w:widowControl w:val="0"/>
              <w:spacing w:line="288" w:lineRule="auto"/>
              <w:ind w:firstLine="0"/>
              <w:jc w:val="center"/>
              <w:rPr>
                <w:szCs w:val="28"/>
              </w:rPr>
            </w:pPr>
          </w:p>
        </w:tc>
        <w:tc>
          <w:tcPr>
            <w:tcW w:w="3049" w:type="dxa"/>
            <w:gridSpan w:val="3"/>
            <w:tcBorders>
              <w:left w:val="single" w:sz="4" w:space="0" w:color="auto"/>
            </w:tcBorders>
            <w:vAlign w:val="center"/>
          </w:tcPr>
          <w:p w:rsidR="00061E96" w:rsidRDefault="00061E96" w:rsidP="0092655C">
            <w:pPr>
              <w:widowControl w:val="0"/>
              <w:spacing w:line="288" w:lineRule="auto"/>
              <w:ind w:firstLine="0"/>
              <w:jc w:val="center"/>
              <w:rPr>
                <w:szCs w:val="28"/>
              </w:rPr>
            </w:pPr>
            <w:r w:rsidRPr="00314D76">
              <w:rPr>
                <w:szCs w:val="28"/>
              </w:rPr>
              <w:t>Размеры</w:t>
            </w:r>
            <w:r>
              <w:rPr>
                <w:szCs w:val="28"/>
              </w:rPr>
              <w:t xml:space="preserve"> </w:t>
            </w:r>
            <w:r w:rsidRPr="00314D76">
              <w:rPr>
                <w:szCs w:val="28"/>
              </w:rPr>
              <w:t>детали 3</w:t>
            </w:r>
          </w:p>
          <w:p w:rsidR="00061E96" w:rsidRPr="00314D76" w:rsidRDefault="00061E96" w:rsidP="0092655C">
            <w:pPr>
              <w:widowControl w:val="0"/>
              <w:spacing w:line="288" w:lineRule="auto"/>
              <w:ind w:firstLine="0"/>
              <w:jc w:val="center"/>
              <w:rPr>
                <w:szCs w:val="28"/>
              </w:rPr>
            </w:pPr>
            <w:r w:rsidRPr="00314D76">
              <w:rPr>
                <w:szCs w:val="28"/>
              </w:rPr>
              <w:t>«Втулка низкая»</w:t>
            </w:r>
          </w:p>
        </w:tc>
      </w:tr>
      <w:tr w:rsidR="00061E96" w:rsidRPr="00500332" w:rsidTr="0092655C">
        <w:trPr>
          <w:jc w:val="center"/>
        </w:trPr>
        <w:tc>
          <w:tcPr>
            <w:tcW w:w="546" w:type="dxa"/>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1</w:t>
            </w:r>
            <w:r>
              <w:rPr>
                <w:szCs w:val="28"/>
              </w:rPr>
              <w:t>, мм</w:t>
            </w: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jc w:val="center"/>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2</w:t>
            </w:r>
            <w:r>
              <w:rPr>
                <w:szCs w:val="28"/>
              </w:rPr>
              <w:t>, мм</w:t>
            </w:r>
          </w:p>
        </w:tc>
        <w:tc>
          <w:tcPr>
            <w:tcW w:w="283" w:type="dxa"/>
            <w:tcBorders>
              <w:top w:val="nil"/>
              <w:left w:val="single" w:sz="4" w:space="0" w:color="auto"/>
              <w:bottom w:val="nil"/>
              <w:right w:val="single" w:sz="4" w:space="0" w:color="auto"/>
            </w:tcBorders>
          </w:tcPr>
          <w:p w:rsidR="00061E96" w:rsidRDefault="00061E96" w:rsidP="0092655C">
            <w:pPr>
              <w:widowControl w:val="0"/>
              <w:spacing w:line="288" w:lineRule="auto"/>
              <w:ind w:firstLine="0"/>
              <w:jc w:val="center"/>
              <w:rPr>
                <w:szCs w:val="28"/>
              </w:rPr>
            </w:pPr>
          </w:p>
        </w:tc>
        <w:tc>
          <w:tcPr>
            <w:tcW w:w="565" w:type="dxa"/>
            <w:tcBorders>
              <w:left w:val="single" w:sz="4" w:space="0" w:color="auto"/>
            </w:tcBorders>
            <w:vAlign w:val="center"/>
          </w:tcPr>
          <w:p w:rsidR="00061E96" w:rsidRDefault="00061E96" w:rsidP="0092655C">
            <w:pPr>
              <w:widowControl w:val="0"/>
              <w:spacing w:line="288" w:lineRule="auto"/>
              <w:ind w:firstLine="0"/>
              <w:jc w:val="center"/>
              <w:rPr>
                <w:szCs w:val="28"/>
              </w:rPr>
            </w:pPr>
            <w:r>
              <w:rPr>
                <w:szCs w:val="28"/>
              </w:rPr>
              <w:t>№</w:t>
            </w:r>
          </w:p>
          <w:p w:rsidR="00061E96" w:rsidRDefault="00061E96" w:rsidP="0092655C">
            <w:pPr>
              <w:widowControl w:val="0"/>
              <w:spacing w:line="288" w:lineRule="auto"/>
              <w:ind w:firstLine="0"/>
              <w:jc w:val="center"/>
              <w:rPr>
                <w:szCs w:val="28"/>
              </w:rPr>
            </w:pPr>
            <w:r>
              <w:rPr>
                <w:szCs w:val="28"/>
              </w:rPr>
              <w:t>п.п.</w:t>
            </w:r>
          </w:p>
        </w:tc>
        <w:tc>
          <w:tcPr>
            <w:tcW w:w="960" w:type="dxa"/>
            <w:vAlign w:val="center"/>
          </w:tcPr>
          <w:p w:rsidR="00061E96" w:rsidRDefault="00061E96" w:rsidP="0092655C">
            <w:pPr>
              <w:widowControl w:val="0"/>
              <w:spacing w:line="288" w:lineRule="auto"/>
              <w:ind w:firstLine="0"/>
              <w:jc w:val="center"/>
              <w:rPr>
                <w:szCs w:val="28"/>
              </w:rPr>
            </w:pPr>
            <w:r>
              <w:rPr>
                <w:szCs w:val="28"/>
              </w:rPr>
              <w:t>№ детали</w:t>
            </w:r>
          </w:p>
        </w:tc>
        <w:tc>
          <w:tcPr>
            <w:tcW w:w="1524" w:type="dxa"/>
            <w:vAlign w:val="center"/>
          </w:tcPr>
          <w:p w:rsidR="00061E96" w:rsidRDefault="00061E96" w:rsidP="0092655C">
            <w:pPr>
              <w:widowControl w:val="0"/>
              <w:spacing w:line="288" w:lineRule="auto"/>
              <w:ind w:firstLine="0"/>
              <w:jc w:val="center"/>
              <w:rPr>
                <w:szCs w:val="28"/>
              </w:rPr>
            </w:pPr>
            <w:r>
              <w:rPr>
                <w:szCs w:val="28"/>
              </w:rPr>
              <w:t>Размер</w:t>
            </w:r>
          </w:p>
          <w:p w:rsidR="00061E96" w:rsidRPr="00500332" w:rsidRDefault="00061E96" w:rsidP="0092655C">
            <w:pPr>
              <w:widowControl w:val="0"/>
              <w:spacing w:line="288" w:lineRule="auto"/>
              <w:ind w:firstLine="0"/>
              <w:jc w:val="center"/>
              <w:rPr>
                <w:szCs w:val="28"/>
              </w:rPr>
            </w:pPr>
            <w:r>
              <w:rPr>
                <w:szCs w:val="28"/>
              </w:rPr>
              <w:t>А</w:t>
            </w:r>
            <w:r>
              <w:rPr>
                <w:szCs w:val="28"/>
                <w:vertAlign w:val="subscript"/>
              </w:rPr>
              <w:t>3</w:t>
            </w:r>
            <w:r>
              <w:rPr>
                <w:szCs w:val="28"/>
              </w:rPr>
              <w:t>, мм</w:t>
            </w: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1</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1</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1</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2</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2</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2</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3</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3</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3</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4</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4</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4</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5</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5</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5</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6</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6</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6</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7</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7</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7</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r w:rsidR="00061E96" w:rsidTr="0092655C">
        <w:trPr>
          <w:jc w:val="center"/>
        </w:trPr>
        <w:tc>
          <w:tcPr>
            <w:tcW w:w="546" w:type="dxa"/>
            <w:vAlign w:val="center"/>
          </w:tcPr>
          <w:p w:rsidR="00061E96" w:rsidRDefault="00061E96" w:rsidP="0092655C">
            <w:pPr>
              <w:widowControl w:val="0"/>
              <w:spacing w:line="360" w:lineRule="auto"/>
              <w:ind w:firstLine="0"/>
              <w:jc w:val="center"/>
              <w:rPr>
                <w:szCs w:val="28"/>
              </w:rPr>
            </w:pPr>
            <w:r>
              <w:rPr>
                <w:szCs w:val="28"/>
              </w:rPr>
              <w:t>8</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8</w:t>
            </w:r>
          </w:p>
        </w:tc>
        <w:tc>
          <w:tcPr>
            <w:tcW w:w="960" w:type="dxa"/>
          </w:tcPr>
          <w:p w:rsidR="00061E96" w:rsidRDefault="00061E96" w:rsidP="0092655C">
            <w:pPr>
              <w:widowControl w:val="0"/>
              <w:spacing w:line="360" w:lineRule="auto"/>
              <w:ind w:firstLine="0"/>
              <w:rPr>
                <w:szCs w:val="28"/>
              </w:rPr>
            </w:pPr>
          </w:p>
        </w:tc>
        <w:tc>
          <w:tcPr>
            <w:tcW w:w="1524" w:type="dxa"/>
            <w:tcBorders>
              <w:right w:val="single" w:sz="4" w:space="0" w:color="auto"/>
            </w:tcBorders>
          </w:tcPr>
          <w:p w:rsidR="00061E96" w:rsidRDefault="00061E96" w:rsidP="0092655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061E96" w:rsidRDefault="00061E96" w:rsidP="0092655C">
            <w:pPr>
              <w:widowControl w:val="0"/>
              <w:spacing w:line="360" w:lineRule="auto"/>
              <w:ind w:firstLine="0"/>
              <w:rPr>
                <w:szCs w:val="28"/>
              </w:rPr>
            </w:pPr>
          </w:p>
        </w:tc>
        <w:tc>
          <w:tcPr>
            <w:tcW w:w="565" w:type="dxa"/>
            <w:tcBorders>
              <w:left w:val="single" w:sz="4" w:space="0" w:color="auto"/>
            </w:tcBorders>
            <w:vAlign w:val="center"/>
          </w:tcPr>
          <w:p w:rsidR="00061E96" w:rsidRDefault="00061E96" w:rsidP="0092655C">
            <w:pPr>
              <w:widowControl w:val="0"/>
              <w:spacing w:line="360" w:lineRule="auto"/>
              <w:ind w:firstLine="0"/>
              <w:jc w:val="center"/>
              <w:rPr>
                <w:szCs w:val="28"/>
              </w:rPr>
            </w:pPr>
            <w:r>
              <w:rPr>
                <w:szCs w:val="28"/>
              </w:rPr>
              <w:t>8</w:t>
            </w:r>
          </w:p>
        </w:tc>
        <w:tc>
          <w:tcPr>
            <w:tcW w:w="960" w:type="dxa"/>
          </w:tcPr>
          <w:p w:rsidR="00061E96" w:rsidRDefault="00061E96" w:rsidP="0092655C">
            <w:pPr>
              <w:widowControl w:val="0"/>
              <w:spacing w:line="360" w:lineRule="auto"/>
              <w:ind w:firstLine="0"/>
              <w:rPr>
                <w:szCs w:val="28"/>
              </w:rPr>
            </w:pPr>
          </w:p>
        </w:tc>
        <w:tc>
          <w:tcPr>
            <w:tcW w:w="1524" w:type="dxa"/>
          </w:tcPr>
          <w:p w:rsidR="00061E96" w:rsidRDefault="00061E96" w:rsidP="0092655C">
            <w:pPr>
              <w:widowControl w:val="0"/>
              <w:spacing w:line="360" w:lineRule="auto"/>
              <w:ind w:firstLine="0"/>
              <w:rPr>
                <w:szCs w:val="28"/>
              </w:rPr>
            </w:pPr>
          </w:p>
        </w:tc>
      </w:tr>
    </w:tbl>
    <w:p w:rsidR="00061E96" w:rsidRDefault="00061E96" w:rsidP="00061E96">
      <w:pPr>
        <w:widowControl w:val="0"/>
        <w:spacing w:line="288" w:lineRule="auto"/>
        <w:rPr>
          <w:szCs w:val="28"/>
        </w:rPr>
      </w:pPr>
    </w:p>
    <w:p w:rsidR="00782ADD" w:rsidRDefault="00782ADD" w:rsidP="007864FB">
      <w:pPr>
        <w:widowControl w:val="0"/>
        <w:spacing w:line="288" w:lineRule="auto"/>
        <w:ind w:firstLine="0"/>
        <w:rPr>
          <w:szCs w:val="28"/>
        </w:rPr>
      </w:pPr>
      <w:r>
        <w:rPr>
          <w:szCs w:val="28"/>
        </w:rPr>
        <w:t xml:space="preserve">Таблица </w:t>
      </w:r>
      <w:r w:rsidR="0092655C">
        <w:rPr>
          <w:szCs w:val="28"/>
        </w:rPr>
        <w:t>6</w:t>
      </w:r>
      <w:r>
        <w:rPr>
          <w:szCs w:val="28"/>
        </w:rPr>
        <w:t xml:space="preserve"> </w:t>
      </w:r>
      <w:r>
        <w:rPr>
          <w:szCs w:val="28"/>
        </w:rPr>
        <w:sym w:font="Symbol" w:char="F02D"/>
      </w:r>
      <w:r>
        <w:rPr>
          <w:szCs w:val="28"/>
        </w:rPr>
        <w:t xml:space="preserve"> Результаты измерений замыкающего звена</w:t>
      </w:r>
    </w:p>
    <w:tbl>
      <w:tblPr>
        <w:tblStyle w:val="a8"/>
        <w:tblW w:w="5000" w:type="pct"/>
        <w:jc w:val="center"/>
        <w:tblLayout w:type="fixed"/>
        <w:tblCellMar>
          <w:left w:w="0" w:type="dxa"/>
          <w:right w:w="0" w:type="dxa"/>
        </w:tblCellMar>
        <w:tblLook w:val="01E0" w:firstRow="1" w:lastRow="1" w:firstColumn="1" w:lastColumn="1" w:noHBand="0" w:noVBand="0"/>
      </w:tblPr>
      <w:tblGrid>
        <w:gridCol w:w="589"/>
        <w:gridCol w:w="574"/>
        <w:gridCol w:w="574"/>
        <w:gridCol w:w="574"/>
        <w:gridCol w:w="915"/>
        <w:gridCol w:w="524"/>
        <w:gridCol w:w="603"/>
        <w:gridCol w:w="605"/>
        <w:gridCol w:w="605"/>
        <w:gridCol w:w="885"/>
        <w:gridCol w:w="544"/>
        <w:gridCol w:w="584"/>
        <w:gridCol w:w="585"/>
        <w:gridCol w:w="585"/>
        <w:gridCol w:w="922"/>
      </w:tblGrid>
      <w:tr w:rsidR="00782ADD">
        <w:trPr>
          <w:jc w:val="center"/>
        </w:trPr>
        <w:tc>
          <w:tcPr>
            <w:tcW w:w="555" w:type="dxa"/>
            <w:vMerge w:val="restart"/>
            <w:tcBorders>
              <w:top w:val="single" w:sz="12" w:space="0" w:color="auto"/>
              <w:left w:val="single" w:sz="12" w:space="0" w:color="auto"/>
            </w:tcBorders>
            <w:vAlign w:val="center"/>
          </w:tcPr>
          <w:p w:rsidR="00782ADD" w:rsidRDefault="00782ADD" w:rsidP="007864FB">
            <w:pPr>
              <w:widowControl w:val="0"/>
              <w:spacing w:line="288" w:lineRule="auto"/>
              <w:ind w:firstLine="0"/>
              <w:jc w:val="center"/>
              <w:rPr>
                <w:szCs w:val="28"/>
              </w:rPr>
            </w:pPr>
            <w:r>
              <w:rPr>
                <w:szCs w:val="28"/>
              </w:rPr>
              <w:t>№ п.п.</w:t>
            </w:r>
          </w:p>
        </w:tc>
        <w:tc>
          <w:tcPr>
            <w:tcW w:w="1620" w:type="dxa"/>
            <w:gridSpan w:val="3"/>
            <w:tcBorders>
              <w:top w:val="single" w:sz="12" w:space="0" w:color="auto"/>
            </w:tcBorders>
            <w:vAlign w:val="center"/>
          </w:tcPr>
          <w:p w:rsidR="00782ADD" w:rsidRDefault="00782ADD" w:rsidP="007864FB">
            <w:pPr>
              <w:widowControl w:val="0"/>
              <w:spacing w:line="288" w:lineRule="auto"/>
              <w:ind w:firstLine="0"/>
              <w:jc w:val="center"/>
              <w:rPr>
                <w:szCs w:val="28"/>
              </w:rPr>
            </w:pPr>
            <w:r>
              <w:rPr>
                <w:szCs w:val="28"/>
              </w:rPr>
              <w:t>№ детали</w:t>
            </w:r>
          </w:p>
        </w:tc>
        <w:tc>
          <w:tcPr>
            <w:tcW w:w="861" w:type="dxa"/>
            <w:vMerge w:val="restart"/>
            <w:tcBorders>
              <w:top w:val="single" w:sz="12" w:space="0" w:color="auto"/>
              <w:right w:val="single" w:sz="12" w:space="0" w:color="auto"/>
            </w:tcBorders>
            <w:vAlign w:val="center"/>
          </w:tcPr>
          <w:p w:rsidR="00782ADD" w:rsidRPr="00F1278D" w:rsidRDefault="00782ADD" w:rsidP="007864FB">
            <w:pPr>
              <w:widowControl w:val="0"/>
              <w:spacing w:line="288" w:lineRule="auto"/>
              <w:ind w:firstLine="0"/>
              <w:jc w:val="center"/>
              <w:rPr>
                <w:szCs w:val="28"/>
              </w:rPr>
            </w:pPr>
            <w:r>
              <w:rPr>
                <w:szCs w:val="28"/>
              </w:rPr>
              <w:t>А</w:t>
            </w:r>
            <w:r>
              <w:rPr>
                <w:szCs w:val="28"/>
                <w:vertAlign w:val="subscript"/>
              </w:rPr>
              <w:t>Δ</w:t>
            </w:r>
            <w:r>
              <w:rPr>
                <w:szCs w:val="28"/>
              </w:rPr>
              <w:t>, мм</w:t>
            </w:r>
          </w:p>
        </w:tc>
        <w:tc>
          <w:tcPr>
            <w:tcW w:w="493" w:type="dxa"/>
            <w:vMerge w:val="restart"/>
            <w:tcBorders>
              <w:top w:val="single" w:sz="12" w:space="0" w:color="auto"/>
              <w:left w:val="single" w:sz="12" w:space="0" w:color="auto"/>
            </w:tcBorders>
            <w:vAlign w:val="center"/>
          </w:tcPr>
          <w:p w:rsidR="00782ADD" w:rsidRDefault="00782ADD" w:rsidP="007864FB">
            <w:pPr>
              <w:widowControl w:val="0"/>
              <w:spacing w:line="288" w:lineRule="auto"/>
              <w:ind w:firstLine="0"/>
              <w:jc w:val="center"/>
              <w:rPr>
                <w:szCs w:val="28"/>
              </w:rPr>
            </w:pPr>
            <w:r>
              <w:rPr>
                <w:szCs w:val="28"/>
              </w:rPr>
              <w:t>№ п.п.</w:t>
            </w:r>
          </w:p>
        </w:tc>
        <w:tc>
          <w:tcPr>
            <w:tcW w:w="1706" w:type="dxa"/>
            <w:gridSpan w:val="3"/>
            <w:tcBorders>
              <w:top w:val="single" w:sz="12" w:space="0" w:color="auto"/>
            </w:tcBorders>
            <w:vAlign w:val="center"/>
          </w:tcPr>
          <w:p w:rsidR="00782ADD" w:rsidRDefault="00782ADD" w:rsidP="007864FB">
            <w:pPr>
              <w:widowControl w:val="0"/>
              <w:spacing w:line="288" w:lineRule="auto"/>
              <w:ind w:firstLine="0"/>
              <w:jc w:val="center"/>
              <w:rPr>
                <w:szCs w:val="28"/>
              </w:rPr>
            </w:pPr>
            <w:r>
              <w:rPr>
                <w:szCs w:val="28"/>
              </w:rPr>
              <w:t>№ детали</w:t>
            </w:r>
          </w:p>
        </w:tc>
        <w:tc>
          <w:tcPr>
            <w:tcW w:w="833" w:type="dxa"/>
            <w:vMerge w:val="restart"/>
            <w:tcBorders>
              <w:top w:val="single" w:sz="12" w:space="0" w:color="auto"/>
              <w:right w:val="single" w:sz="12" w:space="0" w:color="auto"/>
            </w:tcBorders>
            <w:vAlign w:val="center"/>
          </w:tcPr>
          <w:p w:rsidR="00782ADD" w:rsidRPr="00F1278D" w:rsidRDefault="00782ADD" w:rsidP="007864FB">
            <w:pPr>
              <w:widowControl w:val="0"/>
              <w:spacing w:line="288" w:lineRule="auto"/>
              <w:ind w:firstLine="0"/>
              <w:jc w:val="center"/>
              <w:rPr>
                <w:szCs w:val="28"/>
              </w:rPr>
            </w:pPr>
            <w:r>
              <w:rPr>
                <w:szCs w:val="28"/>
              </w:rPr>
              <w:t>А</w:t>
            </w:r>
            <w:r>
              <w:rPr>
                <w:szCs w:val="28"/>
                <w:vertAlign w:val="subscript"/>
              </w:rPr>
              <w:t>Δ</w:t>
            </w:r>
            <w:r>
              <w:rPr>
                <w:szCs w:val="28"/>
              </w:rPr>
              <w:t>, мм</w:t>
            </w:r>
          </w:p>
        </w:tc>
        <w:tc>
          <w:tcPr>
            <w:tcW w:w="512" w:type="dxa"/>
            <w:vMerge w:val="restart"/>
            <w:tcBorders>
              <w:top w:val="single" w:sz="12" w:space="0" w:color="auto"/>
              <w:left w:val="single" w:sz="12" w:space="0" w:color="auto"/>
            </w:tcBorders>
            <w:vAlign w:val="center"/>
          </w:tcPr>
          <w:p w:rsidR="00782ADD" w:rsidRDefault="00782ADD" w:rsidP="007864FB">
            <w:pPr>
              <w:widowControl w:val="0"/>
              <w:spacing w:line="288" w:lineRule="auto"/>
              <w:ind w:firstLine="0"/>
              <w:jc w:val="center"/>
              <w:rPr>
                <w:szCs w:val="28"/>
              </w:rPr>
            </w:pPr>
            <w:r>
              <w:rPr>
                <w:szCs w:val="28"/>
              </w:rPr>
              <w:t>№ п.п.</w:t>
            </w:r>
          </w:p>
        </w:tc>
        <w:tc>
          <w:tcPr>
            <w:tcW w:w="1652" w:type="dxa"/>
            <w:gridSpan w:val="3"/>
            <w:tcBorders>
              <w:top w:val="single" w:sz="12" w:space="0" w:color="auto"/>
            </w:tcBorders>
            <w:vAlign w:val="center"/>
          </w:tcPr>
          <w:p w:rsidR="00782ADD" w:rsidRDefault="00782ADD" w:rsidP="007864FB">
            <w:pPr>
              <w:widowControl w:val="0"/>
              <w:spacing w:line="288" w:lineRule="auto"/>
              <w:ind w:firstLine="0"/>
              <w:jc w:val="center"/>
              <w:rPr>
                <w:szCs w:val="28"/>
              </w:rPr>
            </w:pPr>
            <w:r>
              <w:rPr>
                <w:szCs w:val="28"/>
              </w:rPr>
              <w:t>№ детали</w:t>
            </w:r>
          </w:p>
        </w:tc>
        <w:tc>
          <w:tcPr>
            <w:tcW w:w="868" w:type="dxa"/>
            <w:vMerge w:val="restart"/>
            <w:tcBorders>
              <w:top w:val="single" w:sz="12" w:space="0" w:color="auto"/>
              <w:right w:val="single" w:sz="12" w:space="0" w:color="auto"/>
            </w:tcBorders>
            <w:vAlign w:val="center"/>
          </w:tcPr>
          <w:p w:rsidR="00782ADD" w:rsidRPr="00F1278D" w:rsidRDefault="00782ADD" w:rsidP="007864FB">
            <w:pPr>
              <w:widowControl w:val="0"/>
              <w:spacing w:line="288" w:lineRule="auto"/>
              <w:ind w:firstLine="0"/>
              <w:jc w:val="center"/>
              <w:rPr>
                <w:szCs w:val="28"/>
              </w:rPr>
            </w:pPr>
            <w:r>
              <w:rPr>
                <w:szCs w:val="28"/>
              </w:rPr>
              <w:t>А</w:t>
            </w:r>
            <w:r>
              <w:rPr>
                <w:szCs w:val="28"/>
                <w:vertAlign w:val="subscript"/>
              </w:rPr>
              <w:t>Δ</w:t>
            </w:r>
            <w:r>
              <w:rPr>
                <w:szCs w:val="28"/>
              </w:rPr>
              <w:t>, мм</w:t>
            </w:r>
          </w:p>
        </w:tc>
      </w:tr>
      <w:tr w:rsidR="00782ADD">
        <w:trPr>
          <w:jc w:val="center"/>
        </w:trPr>
        <w:tc>
          <w:tcPr>
            <w:tcW w:w="555" w:type="dxa"/>
            <w:vMerge/>
            <w:tcBorders>
              <w:left w:val="single" w:sz="12" w:space="0" w:color="auto"/>
            </w:tcBorders>
            <w:vAlign w:val="center"/>
          </w:tcPr>
          <w:p w:rsidR="00782ADD" w:rsidRDefault="00782ADD" w:rsidP="007864FB">
            <w:pPr>
              <w:widowControl w:val="0"/>
              <w:spacing w:line="288" w:lineRule="auto"/>
              <w:ind w:firstLine="0"/>
              <w:jc w:val="center"/>
              <w:rPr>
                <w:szCs w:val="28"/>
              </w:rPr>
            </w:pPr>
          </w:p>
        </w:tc>
        <w:tc>
          <w:tcPr>
            <w:tcW w:w="540" w:type="dxa"/>
            <w:vAlign w:val="center"/>
          </w:tcPr>
          <w:p w:rsidR="00782ADD" w:rsidRDefault="00782ADD" w:rsidP="007864FB">
            <w:pPr>
              <w:widowControl w:val="0"/>
              <w:spacing w:line="288" w:lineRule="auto"/>
              <w:ind w:firstLine="0"/>
              <w:jc w:val="center"/>
              <w:rPr>
                <w:szCs w:val="28"/>
              </w:rPr>
            </w:pPr>
            <w:r>
              <w:rPr>
                <w:szCs w:val="28"/>
              </w:rPr>
              <w:t>1</w:t>
            </w:r>
          </w:p>
        </w:tc>
        <w:tc>
          <w:tcPr>
            <w:tcW w:w="540" w:type="dxa"/>
            <w:vAlign w:val="center"/>
          </w:tcPr>
          <w:p w:rsidR="00782ADD" w:rsidRDefault="00782ADD" w:rsidP="007864FB">
            <w:pPr>
              <w:widowControl w:val="0"/>
              <w:spacing w:line="288" w:lineRule="auto"/>
              <w:ind w:firstLine="0"/>
              <w:jc w:val="center"/>
              <w:rPr>
                <w:szCs w:val="28"/>
              </w:rPr>
            </w:pPr>
            <w:r>
              <w:rPr>
                <w:szCs w:val="28"/>
              </w:rPr>
              <w:t>2</w:t>
            </w:r>
          </w:p>
        </w:tc>
        <w:tc>
          <w:tcPr>
            <w:tcW w:w="540" w:type="dxa"/>
            <w:vAlign w:val="center"/>
          </w:tcPr>
          <w:p w:rsidR="00782ADD" w:rsidRDefault="00782ADD" w:rsidP="007864FB">
            <w:pPr>
              <w:widowControl w:val="0"/>
              <w:spacing w:line="288" w:lineRule="auto"/>
              <w:ind w:firstLine="0"/>
              <w:jc w:val="center"/>
              <w:rPr>
                <w:szCs w:val="28"/>
              </w:rPr>
            </w:pPr>
            <w:r>
              <w:rPr>
                <w:szCs w:val="28"/>
              </w:rPr>
              <w:t>3</w:t>
            </w:r>
          </w:p>
        </w:tc>
        <w:tc>
          <w:tcPr>
            <w:tcW w:w="861" w:type="dxa"/>
            <w:vMerge/>
            <w:tcBorders>
              <w:right w:val="single" w:sz="12" w:space="0" w:color="auto"/>
            </w:tcBorders>
            <w:vAlign w:val="center"/>
          </w:tcPr>
          <w:p w:rsidR="00782ADD" w:rsidRDefault="00782ADD" w:rsidP="007864FB">
            <w:pPr>
              <w:widowControl w:val="0"/>
              <w:spacing w:line="288" w:lineRule="auto"/>
              <w:ind w:firstLine="0"/>
              <w:jc w:val="center"/>
              <w:rPr>
                <w:szCs w:val="28"/>
              </w:rPr>
            </w:pPr>
          </w:p>
        </w:tc>
        <w:tc>
          <w:tcPr>
            <w:tcW w:w="493" w:type="dxa"/>
            <w:vMerge/>
            <w:tcBorders>
              <w:left w:val="single" w:sz="12" w:space="0" w:color="auto"/>
            </w:tcBorders>
            <w:vAlign w:val="center"/>
          </w:tcPr>
          <w:p w:rsidR="00782ADD" w:rsidRDefault="00782ADD" w:rsidP="007864FB">
            <w:pPr>
              <w:widowControl w:val="0"/>
              <w:spacing w:line="288" w:lineRule="auto"/>
              <w:ind w:firstLine="0"/>
              <w:jc w:val="center"/>
              <w:rPr>
                <w:szCs w:val="28"/>
              </w:rPr>
            </w:pPr>
          </w:p>
        </w:tc>
        <w:tc>
          <w:tcPr>
            <w:tcW w:w="568" w:type="dxa"/>
            <w:vAlign w:val="center"/>
          </w:tcPr>
          <w:p w:rsidR="00782ADD" w:rsidRDefault="00782ADD" w:rsidP="007864FB">
            <w:pPr>
              <w:widowControl w:val="0"/>
              <w:spacing w:line="288" w:lineRule="auto"/>
              <w:ind w:firstLine="0"/>
              <w:jc w:val="center"/>
              <w:rPr>
                <w:szCs w:val="28"/>
              </w:rPr>
            </w:pPr>
            <w:r>
              <w:rPr>
                <w:szCs w:val="28"/>
              </w:rPr>
              <w:t>1</w:t>
            </w:r>
          </w:p>
        </w:tc>
        <w:tc>
          <w:tcPr>
            <w:tcW w:w="569" w:type="dxa"/>
            <w:vAlign w:val="center"/>
          </w:tcPr>
          <w:p w:rsidR="00782ADD" w:rsidRDefault="00782ADD" w:rsidP="007864FB">
            <w:pPr>
              <w:widowControl w:val="0"/>
              <w:spacing w:line="288" w:lineRule="auto"/>
              <w:ind w:firstLine="0"/>
              <w:jc w:val="center"/>
              <w:rPr>
                <w:szCs w:val="28"/>
              </w:rPr>
            </w:pPr>
            <w:r>
              <w:rPr>
                <w:szCs w:val="28"/>
              </w:rPr>
              <w:t>2</w:t>
            </w:r>
          </w:p>
        </w:tc>
        <w:tc>
          <w:tcPr>
            <w:tcW w:w="569" w:type="dxa"/>
            <w:vAlign w:val="center"/>
          </w:tcPr>
          <w:p w:rsidR="00782ADD" w:rsidRDefault="00782ADD" w:rsidP="007864FB">
            <w:pPr>
              <w:widowControl w:val="0"/>
              <w:spacing w:line="288" w:lineRule="auto"/>
              <w:ind w:firstLine="0"/>
              <w:jc w:val="center"/>
              <w:rPr>
                <w:szCs w:val="28"/>
              </w:rPr>
            </w:pPr>
            <w:r>
              <w:rPr>
                <w:szCs w:val="28"/>
              </w:rPr>
              <w:t>3</w:t>
            </w:r>
          </w:p>
        </w:tc>
        <w:tc>
          <w:tcPr>
            <w:tcW w:w="833" w:type="dxa"/>
            <w:vMerge/>
            <w:tcBorders>
              <w:right w:val="single" w:sz="12" w:space="0" w:color="auto"/>
            </w:tcBorders>
            <w:vAlign w:val="center"/>
          </w:tcPr>
          <w:p w:rsidR="00782ADD" w:rsidRDefault="00782ADD" w:rsidP="007864FB">
            <w:pPr>
              <w:widowControl w:val="0"/>
              <w:spacing w:line="288" w:lineRule="auto"/>
              <w:ind w:firstLine="0"/>
              <w:jc w:val="center"/>
              <w:rPr>
                <w:szCs w:val="28"/>
              </w:rPr>
            </w:pPr>
          </w:p>
        </w:tc>
        <w:tc>
          <w:tcPr>
            <w:tcW w:w="512" w:type="dxa"/>
            <w:vMerge/>
            <w:tcBorders>
              <w:left w:val="single" w:sz="12" w:space="0" w:color="auto"/>
            </w:tcBorders>
            <w:vAlign w:val="center"/>
          </w:tcPr>
          <w:p w:rsidR="00782ADD" w:rsidRDefault="00782ADD" w:rsidP="007864FB">
            <w:pPr>
              <w:widowControl w:val="0"/>
              <w:spacing w:line="288" w:lineRule="auto"/>
              <w:ind w:firstLine="0"/>
              <w:jc w:val="center"/>
              <w:rPr>
                <w:szCs w:val="28"/>
              </w:rPr>
            </w:pPr>
          </w:p>
        </w:tc>
        <w:tc>
          <w:tcPr>
            <w:tcW w:w="550" w:type="dxa"/>
            <w:vAlign w:val="center"/>
          </w:tcPr>
          <w:p w:rsidR="00782ADD" w:rsidRDefault="00782ADD" w:rsidP="007864FB">
            <w:pPr>
              <w:widowControl w:val="0"/>
              <w:spacing w:line="288" w:lineRule="auto"/>
              <w:ind w:firstLine="0"/>
              <w:jc w:val="center"/>
              <w:rPr>
                <w:szCs w:val="28"/>
              </w:rPr>
            </w:pPr>
            <w:r>
              <w:rPr>
                <w:szCs w:val="28"/>
              </w:rPr>
              <w:t>1</w:t>
            </w:r>
          </w:p>
        </w:tc>
        <w:tc>
          <w:tcPr>
            <w:tcW w:w="551" w:type="dxa"/>
            <w:vAlign w:val="center"/>
          </w:tcPr>
          <w:p w:rsidR="00782ADD" w:rsidRDefault="00782ADD" w:rsidP="007864FB">
            <w:pPr>
              <w:widowControl w:val="0"/>
              <w:spacing w:line="288" w:lineRule="auto"/>
              <w:ind w:firstLine="0"/>
              <w:jc w:val="center"/>
              <w:rPr>
                <w:szCs w:val="28"/>
              </w:rPr>
            </w:pPr>
            <w:r>
              <w:rPr>
                <w:szCs w:val="28"/>
              </w:rPr>
              <w:t>2</w:t>
            </w:r>
          </w:p>
        </w:tc>
        <w:tc>
          <w:tcPr>
            <w:tcW w:w="551" w:type="dxa"/>
            <w:vAlign w:val="center"/>
          </w:tcPr>
          <w:p w:rsidR="00782ADD" w:rsidRDefault="00782ADD" w:rsidP="007864FB">
            <w:pPr>
              <w:widowControl w:val="0"/>
              <w:spacing w:line="288" w:lineRule="auto"/>
              <w:ind w:firstLine="0"/>
              <w:jc w:val="center"/>
              <w:rPr>
                <w:szCs w:val="28"/>
              </w:rPr>
            </w:pPr>
            <w:r>
              <w:rPr>
                <w:szCs w:val="28"/>
              </w:rPr>
              <w:t>3</w:t>
            </w:r>
          </w:p>
        </w:tc>
        <w:tc>
          <w:tcPr>
            <w:tcW w:w="868" w:type="dxa"/>
            <w:vMerge/>
            <w:tcBorders>
              <w:right w:val="single" w:sz="12" w:space="0" w:color="auto"/>
            </w:tcBorders>
            <w:vAlign w:val="center"/>
          </w:tcPr>
          <w:p w:rsidR="00782ADD" w:rsidRDefault="00782ADD" w:rsidP="007864FB">
            <w:pPr>
              <w:widowControl w:val="0"/>
              <w:spacing w:line="288" w:lineRule="auto"/>
              <w:ind w:firstLine="0"/>
              <w:jc w:val="center"/>
              <w:rPr>
                <w:szCs w:val="28"/>
              </w:rPr>
            </w:pPr>
          </w:p>
        </w:tc>
      </w:tr>
      <w:tr w:rsidR="00782ADD">
        <w:trPr>
          <w:jc w:val="center"/>
        </w:trPr>
        <w:tc>
          <w:tcPr>
            <w:tcW w:w="555" w:type="dxa"/>
            <w:tcBorders>
              <w:left w:val="single" w:sz="12" w:space="0" w:color="auto"/>
            </w:tcBorders>
            <w:vAlign w:val="center"/>
          </w:tcPr>
          <w:p w:rsidR="00782ADD" w:rsidRDefault="00782ADD" w:rsidP="0092655C">
            <w:pPr>
              <w:widowControl w:val="0"/>
              <w:numPr>
                <w:ilvl w:val="0"/>
                <w:numId w:val="13"/>
              </w:numPr>
              <w:spacing w:line="360" w:lineRule="auto"/>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861"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c>
          <w:tcPr>
            <w:tcW w:w="493" w:type="dxa"/>
            <w:tcBorders>
              <w:left w:val="single" w:sz="12" w:space="0" w:color="auto"/>
            </w:tcBorders>
            <w:vAlign w:val="center"/>
          </w:tcPr>
          <w:p w:rsidR="00782ADD" w:rsidRDefault="00782ADD" w:rsidP="0092655C">
            <w:pPr>
              <w:widowControl w:val="0"/>
              <w:numPr>
                <w:ilvl w:val="0"/>
                <w:numId w:val="15"/>
              </w:numPr>
              <w:spacing w:line="360" w:lineRule="auto"/>
              <w:jc w:val="center"/>
              <w:rPr>
                <w:szCs w:val="28"/>
              </w:rPr>
            </w:pPr>
          </w:p>
        </w:tc>
        <w:tc>
          <w:tcPr>
            <w:tcW w:w="568" w:type="dxa"/>
            <w:vAlign w:val="center"/>
          </w:tcPr>
          <w:p w:rsidR="00782ADD" w:rsidRDefault="00782ADD" w:rsidP="0092655C">
            <w:pPr>
              <w:widowControl w:val="0"/>
              <w:spacing w:line="360" w:lineRule="auto"/>
              <w:ind w:firstLine="0"/>
              <w:jc w:val="center"/>
              <w:rPr>
                <w:szCs w:val="28"/>
              </w:rPr>
            </w:pPr>
          </w:p>
        </w:tc>
        <w:tc>
          <w:tcPr>
            <w:tcW w:w="569" w:type="dxa"/>
            <w:vAlign w:val="center"/>
          </w:tcPr>
          <w:p w:rsidR="00782ADD" w:rsidRDefault="00782ADD" w:rsidP="0092655C">
            <w:pPr>
              <w:widowControl w:val="0"/>
              <w:spacing w:line="360" w:lineRule="auto"/>
              <w:ind w:firstLine="0"/>
              <w:jc w:val="center"/>
              <w:rPr>
                <w:szCs w:val="28"/>
              </w:rPr>
            </w:pPr>
          </w:p>
        </w:tc>
        <w:tc>
          <w:tcPr>
            <w:tcW w:w="569" w:type="dxa"/>
            <w:vAlign w:val="center"/>
          </w:tcPr>
          <w:p w:rsidR="00782ADD" w:rsidRDefault="00782ADD" w:rsidP="0092655C">
            <w:pPr>
              <w:widowControl w:val="0"/>
              <w:spacing w:line="360" w:lineRule="auto"/>
              <w:ind w:firstLine="0"/>
              <w:jc w:val="center"/>
              <w:rPr>
                <w:szCs w:val="28"/>
              </w:rPr>
            </w:pPr>
          </w:p>
        </w:tc>
        <w:tc>
          <w:tcPr>
            <w:tcW w:w="833"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c>
          <w:tcPr>
            <w:tcW w:w="512" w:type="dxa"/>
            <w:tcBorders>
              <w:left w:val="single" w:sz="12" w:space="0" w:color="auto"/>
            </w:tcBorders>
            <w:vAlign w:val="center"/>
          </w:tcPr>
          <w:p w:rsidR="00782ADD" w:rsidRDefault="00782ADD" w:rsidP="0092655C">
            <w:pPr>
              <w:widowControl w:val="0"/>
              <w:numPr>
                <w:ilvl w:val="0"/>
                <w:numId w:val="17"/>
              </w:numPr>
              <w:spacing w:line="360" w:lineRule="auto"/>
              <w:jc w:val="center"/>
              <w:rPr>
                <w:szCs w:val="28"/>
              </w:rPr>
            </w:pPr>
          </w:p>
        </w:tc>
        <w:tc>
          <w:tcPr>
            <w:tcW w:w="550" w:type="dxa"/>
            <w:vAlign w:val="center"/>
          </w:tcPr>
          <w:p w:rsidR="00782ADD" w:rsidRDefault="00782ADD" w:rsidP="0092655C">
            <w:pPr>
              <w:widowControl w:val="0"/>
              <w:spacing w:line="360" w:lineRule="auto"/>
              <w:ind w:firstLine="0"/>
              <w:jc w:val="center"/>
              <w:rPr>
                <w:szCs w:val="28"/>
              </w:rPr>
            </w:pPr>
          </w:p>
        </w:tc>
        <w:tc>
          <w:tcPr>
            <w:tcW w:w="551" w:type="dxa"/>
            <w:vAlign w:val="center"/>
          </w:tcPr>
          <w:p w:rsidR="00782ADD" w:rsidRDefault="00782ADD" w:rsidP="0092655C">
            <w:pPr>
              <w:widowControl w:val="0"/>
              <w:spacing w:line="360" w:lineRule="auto"/>
              <w:ind w:firstLine="0"/>
              <w:jc w:val="center"/>
              <w:rPr>
                <w:szCs w:val="28"/>
              </w:rPr>
            </w:pPr>
          </w:p>
        </w:tc>
        <w:tc>
          <w:tcPr>
            <w:tcW w:w="551" w:type="dxa"/>
            <w:vAlign w:val="center"/>
          </w:tcPr>
          <w:p w:rsidR="00782ADD" w:rsidRDefault="00782ADD" w:rsidP="0092655C">
            <w:pPr>
              <w:widowControl w:val="0"/>
              <w:spacing w:line="360" w:lineRule="auto"/>
              <w:ind w:firstLine="0"/>
              <w:jc w:val="center"/>
              <w:rPr>
                <w:szCs w:val="28"/>
              </w:rPr>
            </w:pPr>
          </w:p>
        </w:tc>
        <w:tc>
          <w:tcPr>
            <w:tcW w:w="868"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r>
      <w:tr w:rsidR="00782ADD">
        <w:trPr>
          <w:jc w:val="center"/>
        </w:trPr>
        <w:tc>
          <w:tcPr>
            <w:tcW w:w="555" w:type="dxa"/>
            <w:tcBorders>
              <w:left w:val="single" w:sz="12" w:space="0" w:color="auto"/>
            </w:tcBorders>
            <w:vAlign w:val="center"/>
          </w:tcPr>
          <w:p w:rsidR="00782ADD" w:rsidRDefault="00782ADD" w:rsidP="0092655C">
            <w:pPr>
              <w:widowControl w:val="0"/>
              <w:numPr>
                <w:ilvl w:val="0"/>
                <w:numId w:val="13"/>
              </w:numPr>
              <w:spacing w:line="360" w:lineRule="auto"/>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540" w:type="dxa"/>
            <w:vAlign w:val="center"/>
          </w:tcPr>
          <w:p w:rsidR="00782ADD" w:rsidRDefault="00782ADD" w:rsidP="0092655C">
            <w:pPr>
              <w:widowControl w:val="0"/>
              <w:spacing w:line="360" w:lineRule="auto"/>
              <w:ind w:firstLine="0"/>
              <w:jc w:val="center"/>
              <w:rPr>
                <w:szCs w:val="28"/>
              </w:rPr>
            </w:pPr>
          </w:p>
        </w:tc>
        <w:tc>
          <w:tcPr>
            <w:tcW w:w="861"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c>
          <w:tcPr>
            <w:tcW w:w="493" w:type="dxa"/>
            <w:tcBorders>
              <w:left w:val="single" w:sz="12" w:space="0" w:color="auto"/>
            </w:tcBorders>
            <w:vAlign w:val="center"/>
          </w:tcPr>
          <w:p w:rsidR="00782ADD" w:rsidRDefault="00782ADD" w:rsidP="0092655C">
            <w:pPr>
              <w:widowControl w:val="0"/>
              <w:numPr>
                <w:ilvl w:val="0"/>
                <w:numId w:val="15"/>
              </w:numPr>
              <w:spacing w:line="360" w:lineRule="auto"/>
              <w:jc w:val="center"/>
              <w:rPr>
                <w:szCs w:val="28"/>
              </w:rPr>
            </w:pPr>
          </w:p>
        </w:tc>
        <w:tc>
          <w:tcPr>
            <w:tcW w:w="568" w:type="dxa"/>
            <w:vAlign w:val="center"/>
          </w:tcPr>
          <w:p w:rsidR="00782ADD" w:rsidRDefault="00782ADD" w:rsidP="0092655C">
            <w:pPr>
              <w:widowControl w:val="0"/>
              <w:spacing w:line="360" w:lineRule="auto"/>
              <w:ind w:firstLine="0"/>
              <w:jc w:val="center"/>
              <w:rPr>
                <w:szCs w:val="28"/>
              </w:rPr>
            </w:pPr>
          </w:p>
        </w:tc>
        <w:tc>
          <w:tcPr>
            <w:tcW w:w="569" w:type="dxa"/>
            <w:vAlign w:val="center"/>
          </w:tcPr>
          <w:p w:rsidR="00782ADD" w:rsidRDefault="00782ADD" w:rsidP="0092655C">
            <w:pPr>
              <w:widowControl w:val="0"/>
              <w:spacing w:line="360" w:lineRule="auto"/>
              <w:ind w:firstLine="0"/>
              <w:jc w:val="center"/>
              <w:rPr>
                <w:szCs w:val="28"/>
              </w:rPr>
            </w:pPr>
          </w:p>
        </w:tc>
        <w:tc>
          <w:tcPr>
            <w:tcW w:w="569" w:type="dxa"/>
            <w:vAlign w:val="center"/>
          </w:tcPr>
          <w:p w:rsidR="00782ADD" w:rsidRDefault="00782ADD" w:rsidP="0092655C">
            <w:pPr>
              <w:widowControl w:val="0"/>
              <w:spacing w:line="360" w:lineRule="auto"/>
              <w:ind w:firstLine="0"/>
              <w:jc w:val="center"/>
              <w:rPr>
                <w:szCs w:val="28"/>
              </w:rPr>
            </w:pPr>
          </w:p>
        </w:tc>
        <w:tc>
          <w:tcPr>
            <w:tcW w:w="833"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c>
          <w:tcPr>
            <w:tcW w:w="512" w:type="dxa"/>
            <w:tcBorders>
              <w:left w:val="single" w:sz="12" w:space="0" w:color="auto"/>
            </w:tcBorders>
            <w:vAlign w:val="center"/>
          </w:tcPr>
          <w:p w:rsidR="00782ADD" w:rsidRDefault="00782ADD" w:rsidP="0092655C">
            <w:pPr>
              <w:widowControl w:val="0"/>
              <w:numPr>
                <w:ilvl w:val="0"/>
                <w:numId w:val="17"/>
              </w:numPr>
              <w:spacing w:line="360" w:lineRule="auto"/>
              <w:jc w:val="center"/>
              <w:rPr>
                <w:szCs w:val="28"/>
              </w:rPr>
            </w:pPr>
          </w:p>
        </w:tc>
        <w:tc>
          <w:tcPr>
            <w:tcW w:w="550" w:type="dxa"/>
            <w:vAlign w:val="center"/>
          </w:tcPr>
          <w:p w:rsidR="00782ADD" w:rsidRDefault="00782ADD" w:rsidP="0092655C">
            <w:pPr>
              <w:widowControl w:val="0"/>
              <w:spacing w:line="360" w:lineRule="auto"/>
              <w:ind w:firstLine="0"/>
              <w:jc w:val="center"/>
              <w:rPr>
                <w:szCs w:val="28"/>
              </w:rPr>
            </w:pPr>
          </w:p>
        </w:tc>
        <w:tc>
          <w:tcPr>
            <w:tcW w:w="551" w:type="dxa"/>
            <w:vAlign w:val="center"/>
          </w:tcPr>
          <w:p w:rsidR="00782ADD" w:rsidRDefault="00782ADD" w:rsidP="0092655C">
            <w:pPr>
              <w:widowControl w:val="0"/>
              <w:spacing w:line="360" w:lineRule="auto"/>
              <w:ind w:firstLine="0"/>
              <w:jc w:val="center"/>
              <w:rPr>
                <w:szCs w:val="28"/>
              </w:rPr>
            </w:pPr>
          </w:p>
        </w:tc>
        <w:tc>
          <w:tcPr>
            <w:tcW w:w="551" w:type="dxa"/>
            <w:vAlign w:val="center"/>
          </w:tcPr>
          <w:p w:rsidR="00782ADD" w:rsidRDefault="00782ADD" w:rsidP="0092655C">
            <w:pPr>
              <w:widowControl w:val="0"/>
              <w:spacing w:line="360" w:lineRule="auto"/>
              <w:ind w:firstLine="0"/>
              <w:jc w:val="center"/>
              <w:rPr>
                <w:szCs w:val="28"/>
              </w:rPr>
            </w:pPr>
          </w:p>
        </w:tc>
        <w:tc>
          <w:tcPr>
            <w:tcW w:w="868" w:type="dxa"/>
            <w:tcBorders>
              <w:right w:val="single" w:sz="12" w:space="0" w:color="auto"/>
            </w:tcBorders>
            <w:vAlign w:val="center"/>
          </w:tcPr>
          <w:p w:rsidR="00782ADD" w:rsidRDefault="00782ADD" w:rsidP="0092655C">
            <w:pPr>
              <w:widowControl w:val="0"/>
              <w:spacing w:line="360" w:lineRule="auto"/>
              <w:ind w:firstLine="0"/>
              <w:jc w:val="center"/>
              <w:rPr>
                <w:szCs w:val="28"/>
              </w:rPr>
            </w:pPr>
          </w:p>
        </w:tc>
      </w:tr>
      <w:tr w:rsidR="00782ADD">
        <w:trPr>
          <w:jc w:val="center"/>
        </w:trPr>
        <w:tc>
          <w:tcPr>
            <w:tcW w:w="555" w:type="dxa"/>
            <w:tcBorders>
              <w:left w:val="single" w:sz="12" w:space="0" w:color="auto"/>
              <w:bottom w:val="single" w:sz="4" w:space="0" w:color="auto"/>
            </w:tcBorders>
            <w:vAlign w:val="center"/>
          </w:tcPr>
          <w:p w:rsidR="00782ADD" w:rsidRDefault="00782ADD" w:rsidP="0092655C">
            <w:pPr>
              <w:widowControl w:val="0"/>
              <w:numPr>
                <w:ilvl w:val="0"/>
                <w:numId w:val="13"/>
              </w:numPr>
              <w:spacing w:line="360" w:lineRule="auto"/>
              <w:jc w:val="center"/>
              <w:rPr>
                <w:szCs w:val="28"/>
              </w:rPr>
            </w:pPr>
          </w:p>
        </w:tc>
        <w:tc>
          <w:tcPr>
            <w:tcW w:w="540"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40"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40"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861" w:type="dxa"/>
            <w:tcBorders>
              <w:bottom w:val="single" w:sz="4"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c>
          <w:tcPr>
            <w:tcW w:w="493" w:type="dxa"/>
            <w:tcBorders>
              <w:left w:val="single" w:sz="12" w:space="0" w:color="auto"/>
              <w:bottom w:val="single" w:sz="4" w:space="0" w:color="auto"/>
            </w:tcBorders>
            <w:vAlign w:val="center"/>
          </w:tcPr>
          <w:p w:rsidR="00782ADD" w:rsidRDefault="00782ADD" w:rsidP="0092655C">
            <w:pPr>
              <w:widowControl w:val="0"/>
              <w:numPr>
                <w:ilvl w:val="0"/>
                <w:numId w:val="15"/>
              </w:numPr>
              <w:spacing w:line="360" w:lineRule="auto"/>
              <w:jc w:val="center"/>
              <w:rPr>
                <w:szCs w:val="28"/>
              </w:rPr>
            </w:pPr>
          </w:p>
        </w:tc>
        <w:tc>
          <w:tcPr>
            <w:tcW w:w="568"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69"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69"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833" w:type="dxa"/>
            <w:tcBorders>
              <w:bottom w:val="single" w:sz="4"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c>
          <w:tcPr>
            <w:tcW w:w="512" w:type="dxa"/>
            <w:tcBorders>
              <w:left w:val="single" w:sz="12" w:space="0" w:color="auto"/>
              <w:bottom w:val="single" w:sz="4" w:space="0" w:color="auto"/>
            </w:tcBorders>
            <w:vAlign w:val="center"/>
          </w:tcPr>
          <w:p w:rsidR="00782ADD" w:rsidRDefault="00782ADD" w:rsidP="0092655C">
            <w:pPr>
              <w:widowControl w:val="0"/>
              <w:numPr>
                <w:ilvl w:val="0"/>
                <w:numId w:val="17"/>
              </w:numPr>
              <w:spacing w:line="360" w:lineRule="auto"/>
              <w:jc w:val="center"/>
              <w:rPr>
                <w:szCs w:val="28"/>
              </w:rPr>
            </w:pPr>
          </w:p>
        </w:tc>
        <w:tc>
          <w:tcPr>
            <w:tcW w:w="550"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51"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551" w:type="dxa"/>
            <w:tcBorders>
              <w:bottom w:val="single" w:sz="4" w:space="0" w:color="auto"/>
            </w:tcBorders>
            <w:vAlign w:val="center"/>
          </w:tcPr>
          <w:p w:rsidR="00782ADD" w:rsidRDefault="00782ADD" w:rsidP="0092655C">
            <w:pPr>
              <w:widowControl w:val="0"/>
              <w:spacing w:line="360" w:lineRule="auto"/>
              <w:ind w:firstLine="0"/>
              <w:jc w:val="center"/>
              <w:rPr>
                <w:szCs w:val="28"/>
              </w:rPr>
            </w:pPr>
          </w:p>
        </w:tc>
        <w:tc>
          <w:tcPr>
            <w:tcW w:w="868" w:type="dxa"/>
            <w:tcBorders>
              <w:bottom w:val="single" w:sz="4"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r>
      <w:tr w:rsidR="00782ADD">
        <w:trPr>
          <w:jc w:val="center"/>
        </w:trPr>
        <w:tc>
          <w:tcPr>
            <w:tcW w:w="555" w:type="dxa"/>
            <w:tcBorders>
              <w:left w:val="single" w:sz="12" w:space="0" w:color="auto"/>
              <w:bottom w:val="single" w:sz="12" w:space="0" w:color="auto"/>
            </w:tcBorders>
            <w:vAlign w:val="center"/>
          </w:tcPr>
          <w:p w:rsidR="00782ADD" w:rsidRDefault="00782ADD" w:rsidP="0092655C">
            <w:pPr>
              <w:widowControl w:val="0"/>
              <w:numPr>
                <w:ilvl w:val="0"/>
                <w:numId w:val="13"/>
              </w:numPr>
              <w:spacing w:line="360" w:lineRule="auto"/>
              <w:jc w:val="center"/>
              <w:rPr>
                <w:szCs w:val="28"/>
              </w:rPr>
            </w:pPr>
          </w:p>
        </w:tc>
        <w:tc>
          <w:tcPr>
            <w:tcW w:w="540"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40"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40"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861" w:type="dxa"/>
            <w:tcBorders>
              <w:bottom w:val="single" w:sz="12"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c>
          <w:tcPr>
            <w:tcW w:w="493" w:type="dxa"/>
            <w:tcBorders>
              <w:left w:val="single" w:sz="12" w:space="0" w:color="auto"/>
              <w:bottom w:val="single" w:sz="12" w:space="0" w:color="auto"/>
            </w:tcBorders>
            <w:vAlign w:val="center"/>
          </w:tcPr>
          <w:p w:rsidR="00782ADD" w:rsidRDefault="00782ADD" w:rsidP="0092655C">
            <w:pPr>
              <w:widowControl w:val="0"/>
              <w:numPr>
                <w:ilvl w:val="0"/>
                <w:numId w:val="15"/>
              </w:numPr>
              <w:spacing w:line="360" w:lineRule="auto"/>
              <w:jc w:val="center"/>
              <w:rPr>
                <w:szCs w:val="28"/>
              </w:rPr>
            </w:pPr>
          </w:p>
        </w:tc>
        <w:tc>
          <w:tcPr>
            <w:tcW w:w="568"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69"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69"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833" w:type="dxa"/>
            <w:tcBorders>
              <w:bottom w:val="single" w:sz="12"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c>
          <w:tcPr>
            <w:tcW w:w="512" w:type="dxa"/>
            <w:tcBorders>
              <w:left w:val="single" w:sz="12" w:space="0" w:color="auto"/>
              <w:bottom w:val="single" w:sz="12" w:space="0" w:color="auto"/>
            </w:tcBorders>
            <w:vAlign w:val="center"/>
          </w:tcPr>
          <w:p w:rsidR="00782ADD" w:rsidRDefault="00782ADD" w:rsidP="0092655C">
            <w:pPr>
              <w:widowControl w:val="0"/>
              <w:numPr>
                <w:ilvl w:val="0"/>
                <w:numId w:val="17"/>
              </w:numPr>
              <w:spacing w:line="360" w:lineRule="auto"/>
              <w:jc w:val="center"/>
              <w:rPr>
                <w:szCs w:val="28"/>
              </w:rPr>
            </w:pPr>
          </w:p>
        </w:tc>
        <w:tc>
          <w:tcPr>
            <w:tcW w:w="550"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51"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551" w:type="dxa"/>
            <w:tcBorders>
              <w:bottom w:val="single" w:sz="12" w:space="0" w:color="auto"/>
            </w:tcBorders>
            <w:vAlign w:val="center"/>
          </w:tcPr>
          <w:p w:rsidR="00782ADD" w:rsidRDefault="00782ADD" w:rsidP="0092655C">
            <w:pPr>
              <w:widowControl w:val="0"/>
              <w:spacing w:line="360" w:lineRule="auto"/>
              <w:ind w:firstLine="0"/>
              <w:jc w:val="center"/>
              <w:rPr>
                <w:szCs w:val="28"/>
              </w:rPr>
            </w:pPr>
          </w:p>
        </w:tc>
        <w:tc>
          <w:tcPr>
            <w:tcW w:w="868" w:type="dxa"/>
            <w:tcBorders>
              <w:bottom w:val="single" w:sz="12" w:space="0" w:color="auto"/>
              <w:right w:val="single" w:sz="12" w:space="0" w:color="auto"/>
            </w:tcBorders>
            <w:vAlign w:val="center"/>
          </w:tcPr>
          <w:p w:rsidR="00782ADD" w:rsidRDefault="00782ADD" w:rsidP="0092655C">
            <w:pPr>
              <w:widowControl w:val="0"/>
              <w:spacing w:line="360" w:lineRule="auto"/>
              <w:ind w:firstLine="0"/>
              <w:jc w:val="center"/>
              <w:rPr>
                <w:szCs w:val="28"/>
              </w:rPr>
            </w:pPr>
          </w:p>
        </w:tc>
      </w:tr>
    </w:tbl>
    <w:p w:rsidR="0092655C" w:rsidRDefault="0092655C" w:rsidP="007864FB">
      <w:pPr>
        <w:widowControl w:val="0"/>
        <w:spacing w:line="288" w:lineRule="auto"/>
        <w:ind w:firstLine="0"/>
        <w:rPr>
          <w:szCs w:val="28"/>
        </w:rPr>
      </w:pPr>
    </w:p>
    <w:p w:rsidR="00852275" w:rsidRDefault="00852275" w:rsidP="007864FB">
      <w:pPr>
        <w:widowControl w:val="0"/>
        <w:spacing w:line="288" w:lineRule="auto"/>
        <w:ind w:firstLine="0"/>
        <w:rPr>
          <w:szCs w:val="28"/>
        </w:rPr>
      </w:pPr>
      <w:r>
        <w:rPr>
          <w:szCs w:val="28"/>
        </w:rPr>
        <w:t xml:space="preserve">Таблица </w:t>
      </w:r>
      <w:r w:rsidR="0092655C">
        <w:rPr>
          <w:szCs w:val="28"/>
        </w:rPr>
        <w:t>7</w:t>
      </w:r>
      <w:r>
        <w:rPr>
          <w:szCs w:val="28"/>
        </w:rPr>
        <w:t xml:space="preserve"> </w:t>
      </w:r>
      <w:r>
        <w:rPr>
          <w:szCs w:val="28"/>
        </w:rPr>
        <w:sym w:font="Symbol" w:char="F02D"/>
      </w:r>
      <w:r>
        <w:rPr>
          <w:szCs w:val="28"/>
        </w:rPr>
        <w:t xml:space="preserve"> Результаты измерений замыкающего звена</w:t>
      </w:r>
    </w:p>
    <w:tbl>
      <w:tblPr>
        <w:tblStyle w:val="a8"/>
        <w:tblW w:w="5000" w:type="pct"/>
        <w:jc w:val="center"/>
        <w:tblLayout w:type="fixed"/>
        <w:tblCellMar>
          <w:left w:w="0" w:type="dxa"/>
          <w:right w:w="0" w:type="dxa"/>
        </w:tblCellMar>
        <w:tblLook w:val="01E0" w:firstRow="1" w:lastRow="1" w:firstColumn="1" w:lastColumn="1" w:noHBand="0" w:noVBand="0"/>
      </w:tblPr>
      <w:tblGrid>
        <w:gridCol w:w="591"/>
        <w:gridCol w:w="2677"/>
        <w:gridCol w:w="2677"/>
        <w:gridCol w:w="2677"/>
        <w:gridCol w:w="1046"/>
      </w:tblGrid>
      <w:tr w:rsidR="00B617CA" w:rsidRPr="00F1278D">
        <w:trPr>
          <w:jc w:val="center"/>
        </w:trPr>
        <w:tc>
          <w:tcPr>
            <w:tcW w:w="555" w:type="dxa"/>
            <w:vMerge w:val="restart"/>
            <w:tcBorders>
              <w:top w:val="single" w:sz="12" w:space="0" w:color="auto"/>
              <w:left w:val="single" w:sz="12" w:space="0" w:color="auto"/>
            </w:tcBorders>
            <w:vAlign w:val="center"/>
          </w:tcPr>
          <w:p w:rsidR="00B617CA" w:rsidRDefault="00B617CA" w:rsidP="007864FB">
            <w:pPr>
              <w:widowControl w:val="0"/>
              <w:spacing w:line="288" w:lineRule="auto"/>
              <w:ind w:firstLine="0"/>
              <w:jc w:val="center"/>
              <w:rPr>
                <w:szCs w:val="28"/>
              </w:rPr>
            </w:pPr>
            <w:r>
              <w:rPr>
                <w:szCs w:val="28"/>
              </w:rPr>
              <w:t>№ п.п.</w:t>
            </w:r>
          </w:p>
        </w:tc>
        <w:tc>
          <w:tcPr>
            <w:tcW w:w="7560" w:type="dxa"/>
            <w:gridSpan w:val="3"/>
            <w:tcBorders>
              <w:top w:val="single" w:sz="12" w:space="0" w:color="auto"/>
            </w:tcBorders>
            <w:vAlign w:val="center"/>
          </w:tcPr>
          <w:p w:rsidR="00B617CA" w:rsidRDefault="00B617CA" w:rsidP="007864FB">
            <w:pPr>
              <w:widowControl w:val="0"/>
              <w:spacing w:line="288" w:lineRule="auto"/>
              <w:ind w:firstLine="0"/>
              <w:jc w:val="center"/>
              <w:rPr>
                <w:szCs w:val="28"/>
              </w:rPr>
            </w:pPr>
            <w:r>
              <w:rPr>
                <w:szCs w:val="28"/>
              </w:rPr>
              <w:t>№ детали, имеющей указанный размер</w:t>
            </w:r>
          </w:p>
        </w:tc>
        <w:tc>
          <w:tcPr>
            <w:tcW w:w="985" w:type="dxa"/>
            <w:vMerge w:val="restart"/>
            <w:tcBorders>
              <w:top w:val="single" w:sz="12" w:space="0" w:color="auto"/>
              <w:right w:val="single" w:sz="12" w:space="0" w:color="auto"/>
            </w:tcBorders>
            <w:vAlign w:val="center"/>
          </w:tcPr>
          <w:p w:rsidR="00B617CA" w:rsidRPr="00F1278D" w:rsidRDefault="00B617CA" w:rsidP="007864FB">
            <w:pPr>
              <w:widowControl w:val="0"/>
              <w:spacing w:line="288" w:lineRule="auto"/>
              <w:ind w:firstLine="0"/>
              <w:jc w:val="center"/>
              <w:rPr>
                <w:szCs w:val="28"/>
              </w:rPr>
            </w:pPr>
            <w:r>
              <w:rPr>
                <w:szCs w:val="28"/>
              </w:rPr>
              <w:t>А</w:t>
            </w:r>
            <w:r>
              <w:rPr>
                <w:szCs w:val="28"/>
                <w:vertAlign w:val="subscript"/>
              </w:rPr>
              <w:t>Δ</w:t>
            </w:r>
            <w:r>
              <w:rPr>
                <w:szCs w:val="28"/>
              </w:rPr>
              <w:t>, мм</w:t>
            </w:r>
          </w:p>
        </w:tc>
      </w:tr>
      <w:tr w:rsidR="00B617CA">
        <w:trPr>
          <w:jc w:val="center"/>
        </w:trPr>
        <w:tc>
          <w:tcPr>
            <w:tcW w:w="555" w:type="dxa"/>
            <w:vMerge/>
            <w:tcBorders>
              <w:left w:val="single" w:sz="12" w:space="0" w:color="auto"/>
            </w:tcBorders>
            <w:vAlign w:val="center"/>
          </w:tcPr>
          <w:p w:rsidR="00B617CA" w:rsidRDefault="00B617CA" w:rsidP="007864FB">
            <w:pPr>
              <w:widowControl w:val="0"/>
              <w:spacing w:line="288" w:lineRule="auto"/>
              <w:ind w:firstLine="0"/>
              <w:jc w:val="center"/>
              <w:rPr>
                <w:szCs w:val="28"/>
              </w:rPr>
            </w:pPr>
          </w:p>
        </w:tc>
        <w:tc>
          <w:tcPr>
            <w:tcW w:w="2520" w:type="dxa"/>
            <w:vAlign w:val="center"/>
          </w:tcPr>
          <w:p w:rsidR="00B617CA" w:rsidRDefault="00B617CA" w:rsidP="007864FB">
            <w:pPr>
              <w:widowControl w:val="0"/>
              <w:spacing w:line="288" w:lineRule="auto"/>
              <w:ind w:firstLine="0"/>
              <w:jc w:val="center"/>
              <w:rPr>
                <w:szCs w:val="28"/>
              </w:rPr>
            </w:pPr>
            <w:r>
              <w:rPr>
                <w:szCs w:val="28"/>
              </w:rPr>
              <w:t>1</w:t>
            </w:r>
          </w:p>
        </w:tc>
        <w:tc>
          <w:tcPr>
            <w:tcW w:w="2520" w:type="dxa"/>
            <w:vAlign w:val="center"/>
          </w:tcPr>
          <w:p w:rsidR="00B617CA" w:rsidRDefault="00B617CA" w:rsidP="007864FB">
            <w:pPr>
              <w:widowControl w:val="0"/>
              <w:spacing w:line="288" w:lineRule="auto"/>
              <w:ind w:firstLine="0"/>
              <w:jc w:val="center"/>
              <w:rPr>
                <w:szCs w:val="28"/>
              </w:rPr>
            </w:pPr>
            <w:r>
              <w:rPr>
                <w:szCs w:val="28"/>
              </w:rPr>
              <w:t>2</w:t>
            </w:r>
          </w:p>
        </w:tc>
        <w:tc>
          <w:tcPr>
            <w:tcW w:w="2520" w:type="dxa"/>
            <w:vAlign w:val="center"/>
          </w:tcPr>
          <w:p w:rsidR="00B617CA" w:rsidRDefault="00B617CA" w:rsidP="007864FB">
            <w:pPr>
              <w:widowControl w:val="0"/>
              <w:spacing w:line="288" w:lineRule="auto"/>
              <w:ind w:firstLine="0"/>
              <w:jc w:val="center"/>
              <w:rPr>
                <w:szCs w:val="28"/>
              </w:rPr>
            </w:pPr>
            <w:r>
              <w:rPr>
                <w:szCs w:val="28"/>
              </w:rPr>
              <w:t>3</w:t>
            </w:r>
          </w:p>
        </w:tc>
        <w:tc>
          <w:tcPr>
            <w:tcW w:w="985" w:type="dxa"/>
            <w:vMerge/>
            <w:tcBorders>
              <w:right w:val="single" w:sz="12" w:space="0" w:color="auto"/>
            </w:tcBorders>
            <w:vAlign w:val="center"/>
          </w:tcPr>
          <w:p w:rsidR="00B617CA" w:rsidRDefault="00B617CA" w:rsidP="007864FB">
            <w:pPr>
              <w:widowControl w:val="0"/>
              <w:spacing w:line="288" w:lineRule="auto"/>
              <w:ind w:firstLine="0"/>
              <w:jc w:val="center"/>
              <w:rPr>
                <w:szCs w:val="28"/>
              </w:rPr>
            </w:pPr>
          </w:p>
        </w:tc>
      </w:tr>
      <w:tr w:rsidR="00AC11AF">
        <w:trPr>
          <w:trHeight w:hRule="exact" w:val="510"/>
          <w:jc w:val="center"/>
        </w:trPr>
        <w:tc>
          <w:tcPr>
            <w:tcW w:w="555" w:type="dxa"/>
            <w:tcBorders>
              <w:left w:val="single" w:sz="12" w:space="0" w:color="auto"/>
            </w:tcBorders>
            <w:vAlign w:val="bottom"/>
          </w:tcPr>
          <w:p w:rsidR="00AC11AF" w:rsidRDefault="00AC11AF" w:rsidP="007864FB">
            <w:pPr>
              <w:widowControl w:val="0"/>
              <w:spacing w:line="288" w:lineRule="auto"/>
              <w:ind w:firstLine="0"/>
              <w:jc w:val="center"/>
              <w:rPr>
                <w:szCs w:val="28"/>
              </w:rPr>
            </w:pPr>
            <w:r>
              <w:rPr>
                <w:szCs w:val="28"/>
              </w:rPr>
              <w:t>13</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1нб</w:t>
            </w:r>
            <w:r>
              <w:rPr>
                <w:szCs w:val="28"/>
              </w:rPr>
              <w:t>=</w:t>
            </w:r>
            <w:r w:rsidR="008D71E9">
              <w:rPr>
                <w:szCs w:val="28"/>
              </w:rPr>
              <w:t xml:space="preserve">  </w:t>
            </w:r>
            <w:r>
              <w:rPr>
                <w:szCs w:val="28"/>
              </w:rPr>
              <w:t xml:space="preserve">   </w:t>
            </w:r>
            <w:r w:rsidR="00532A58">
              <w:rPr>
                <w:szCs w:val="28"/>
              </w:rPr>
              <w:t xml:space="preserve">  </w:t>
            </w:r>
            <w:r>
              <w:rPr>
                <w:szCs w:val="28"/>
              </w:rPr>
              <w:t xml:space="preserve">     , №</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2нм</w:t>
            </w:r>
            <w:r>
              <w:rPr>
                <w:szCs w:val="28"/>
              </w:rPr>
              <w:t xml:space="preserve">= </w:t>
            </w:r>
            <w:r w:rsidR="008D71E9">
              <w:rPr>
                <w:szCs w:val="28"/>
              </w:rPr>
              <w:t xml:space="preserve">  </w:t>
            </w:r>
            <w:r>
              <w:rPr>
                <w:szCs w:val="28"/>
              </w:rPr>
              <w:t xml:space="preserve">  </w:t>
            </w:r>
            <w:r w:rsidR="00532A58">
              <w:rPr>
                <w:szCs w:val="28"/>
              </w:rPr>
              <w:t xml:space="preserve">  </w:t>
            </w:r>
            <w:r>
              <w:rPr>
                <w:szCs w:val="28"/>
              </w:rPr>
              <w:t xml:space="preserve">     , №</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3нм</w:t>
            </w:r>
            <w:r>
              <w:rPr>
                <w:szCs w:val="28"/>
              </w:rPr>
              <w:t xml:space="preserve">= </w:t>
            </w:r>
            <w:r w:rsidR="008D71E9">
              <w:rPr>
                <w:szCs w:val="28"/>
              </w:rPr>
              <w:t xml:space="preserve">  </w:t>
            </w:r>
            <w:r>
              <w:rPr>
                <w:szCs w:val="28"/>
              </w:rPr>
              <w:t xml:space="preserve">   </w:t>
            </w:r>
            <w:r w:rsidR="00532A58">
              <w:rPr>
                <w:szCs w:val="28"/>
              </w:rPr>
              <w:t xml:space="preserve">  </w:t>
            </w:r>
            <w:r>
              <w:rPr>
                <w:szCs w:val="28"/>
              </w:rPr>
              <w:t xml:space="preserve">    , №</w:t>
            </w:r>
          </w:p>
        </w:tc>
        <w:tc>
          <w:tcPr>
            <w:tcW w:w="985" w:type="dxa"/>
            <w:tcBorders>
              <w:right w:val="single" w:sz="12" w:space="0" w:color="auto"/>
            </w:tcBorders>
            <w:vAlign w:val="bottom"/>
          </w:tcPr>
          <w:p w:rsidR="00AC11AF" w:rsidRDefault="00AC11AF" w:rsidP="007864FB">
            <w:pPr>
              <w:widowControl w:val="0"/>
              <w:spacing w:line="288" w:lineRule="auto"/>
              <w:ind w:firstLine="0"/>
              <w:jc w:val="left"/>
              <w:rPr>
                <w:szCs w:val="28"/>
              </w:rPr>
            </w:pPr>
          </w:p>
        </w:tc>
      </w:tr>
      <w:tr w:rsidR="00AC11AF">
        <w:trPr>
          <w:trHeight w:hRule="exact" w:val="510"/>
          <w:jc w:val="center"/>
        </w:trPr>
        <w:tc>
          <w:tcPr>
            <w:tcW w:w="555" w:type="dxa"/>
            <w:tcBorders>
              <w:left w:val="single" w:sz="12" w:space="0" w:color="auto"/>
            </w:tcBorders>
            <w:vAlign w:val="bottom"/>
          </w:tcPr>
          <w:p w:rsidR="00AC11AF" w:rsidRDefault="00AC11AF" w:rsidP="007864FB">
            <w:pPr>
              <w:widowControl w:val="0"/>
              <w:spacing w:line="288" w:lineRule="auto"/>
              <w:ind w:firstLine="0"/>
              <w:jc w:val="center"/>
              <w:rPr>
                <w:szCs w:val="28"/>
              </w:rPr>
            </w:pPr>
            <w:r>
              <w:rPr>
                <w:szCs w:val="28"/>
              </w:rPr>
              <w:t>14</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1нб</w:t>
            </w:r>
            <w:r>
              <w:rPr>
                <w:szCs w:val="28"/>
              </w:rPr>
              <w:t xml:space="preserve">=  </w:t>
            </w:r>
            <w:r w:rsidR="008D71E9">
              <w:rPr>
                <w:szCs w:val="28"/>
              </w:rPr>
              <w:t xml:space="preserve"> </w:t>
            </w:r>
            <w:r w:rsidR="00532A58">
              <w:rPr>
                <w:szCs w:val="28"/>
              </w:rPr>
              <w:t xml:space="preserve">  </w:t>
            </w:r>
            <w:r w:rsidR="008D71E9">
              <w:rPr>
                <w:szCs w:val="28"/>
              </w:rPr>
              <w:t xml:space="preserve"> </w:t>
            </w:r>
            <w:r>
              <w:rPr>
                <w:szCs w:val="28"/>
              </w:rPr>
              <w:t xml:space="preserve">     , №</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2нм</w:t>
            </w:r>
            <w:r>
              <w:rPr>
                <w:szCs w:val="28"/>
              </w:rPr>
              <w:t xml:space="preserve">=   </w:t>
            </w:r>
            <w:r w:rsidR="008D71E9">
              <w:rPr>
                <w:szCs w:val="28"/>
              </w:rPr>
              <w:t xml:space="preserve">  </w:t>
            </w:r>
            <w:r w:rsidR="00532A58">
              <w:rPr>
                <w:szCs w:val="28"/>
              </w:rPr>
              <w:t xml:space="preserve">  </w:t>
            </w:r>
            <w:r>
              <w:rPr>
                <w:szCs w:val="28"/>
              </w:rPr>
              <w:t xml:space="preserve">     , №</w:t>
            </w:r>
          </w:p>
        </w:tc>
        <w:tc>
          <w:tcPr>
            <w:tcW w:w="2520" w:type="dxa"/>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3нб</w:t>
            </w:r>
            <w:r>
              <w:rPr>
                <w:szCs w:val="28"/>
              </w:rPr>
              <w:t xml:space="preserve">=   </w:t>
            </w:r>
            <w:r w:rsidR="008D71E9">
              <w:rPr>
                <w:szCs w:val="28"/>
              </w:rPr>
              <w:t xml:space="preserve">  </w:t>
            </w:r>
            <w:r>
              <w:rPr>
                <w:szCs w:val="28"/>
              </w:rPr>
              <w:t xml:space="preserve"> </w:t>
            </w:r>
            <w:r w:rsidR="00532A58">
              <w:rPr>
                <w:szCs w:val="28"/>
              </w:rPr>
              <w:t xml:space="preserve">  </w:t>
            </w:r>
            <w:r>
              <w:rPr>
                <w:szCs w:val="28"/>
              </w:rPr>
              <w:t xml:space="preserve">    , №</w:t>
            </w:r>
          </w:p>
        </w:tc>
        <w:tc>
          <w:tcPr>
            <w:tcW w:w="985" w:type="dxa"/>
            <w:tcBorders>
              <w:right w:val="single" w:sz="12" w:space="0" w:color="auto"/>
            </w:tcBorders>
            <w:vAlign w:val="bottom"/>
          </w:tcPr>
          <w:p w:rsidR="00AC11AF" w:rsidRDefault="00AC11AF" w:rsidP="007864FB">
            <w:pPr>
              <w:widowControl w:val="0"/>
              <w:spacing w:line="288" w:lineRule="auto"/>
              <w:ind w:firstLine="0"/>
              <w:jc w:val="left"/>
              <w:rPr>
                <w:szCs w:val="28"/>
              </w:rPr>
            </w:pPr>
          </w:p>
        </w:tc>
      </w:tr>
      <w:tr w:rsidR="00AC11AF">
        <w:trPr>
          <w:trHeight w:hRule="exact" w:val="510"/>
          <w:jc w:val="center"/>
        </w:trPr>
        <w:tc>
          <w:tcPr>
            <w:tcW w:w="555" w:type="dxa"/>
            <w:tcBorders>
              <w:left w:val="single" w:sz="12" w:space="0" w:color="auto"/>
              <w:bottom w:val="single" w:sz="4" w:space="0" w:color="auto"/>
            </w:tcBorders>
            <w:vAlign w:val="bottom"/>
          </w:tcPr>
          <w:p w:rsidR="00AC11AF" w:rsidRDefault="00AC11AF" w:rsidP="007864FB">
            <w:pPr>
              <w:widowControl w:val="0"/>
              <w:spacing w:line="288" w:lineRule="auto"/>
              <w:ind w:firstLine="0"/>
              <w:jc w:val="center"/>
              <w:rPr>
                <w:szCs w:val="28"/>
              </w:rPr>
            </w:pPr>
            <w:r>
              <w:rPr>
                <w:szCs w:val="28"/>
              </w:rPr>
              <w:t>15</w:t>
            </w:r>
          </w:p>
        </w:tc>
        <w:tc>
          <w:tcPr>
            <w:tcW w:w="2520" w:type="dxa"/>
            <w:tcBorders>
              <w:bottom w:val="single" w:sz="4"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1нб</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2520" w:type="dxa"/>
            <w:tcBorders>
              <w:bottom w:val="single" w:sz="4"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2нб</w:t>
            </w:r>
            <w:r>
              <w:rPr>
                <w:szCs w:val="28"/>
              </w:rPr>
              <w:t xml:space="preserve">=     </w:t>
            </w:r>
            <w:r w:rsidR="008D71E9">
              <w:rPr>
                <w:szCs w:val="28"/>
              </w:rPr>
              <w:t xml:space="preserve"> </w:t>
            </w:r>
            <w:r w:rsidR="00532A58">
              <w:rPr>
                <w:szCs w:val="28"/>
              </w:rPr>
              <w:t xml:space="preserve">  </w:t>
            </w:r>
            <w:r w:rsidR="008D71E9">
              <w:rPr>
                <w:szCs w:val="28"/>
              </w:rPr>
              <w:t xml:space="preserve"> </w:t>
            </w:r>
            <w:r>
              <w:rPr>
                <w:szCs w:val="28"/>
              </w:rPr>
              <w:t xml:space="preserve">   , №</w:t>
            </w:r>
          </w:p>
        </w:tc>
        <w:tc>
          <w:tcPr>
            <w:tcW w:w="2520" w:type="dxa"/>
            <w:tcBorders>
              <w:bottom w:val="single" w:sz="4"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3нм</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985" w:type="dxa"/>
            <w:tcBorders>
              <w:bottom w:val="single" w:sz="4" w:space="0" w:color="auto"/>
              <w:right w:val="single" w:sz="12" w:space="0" w:color="auto"/>
            </w:tcBorders>
            <w:vAlign w:val="bottom"/>
          </w:tcPr>
          <w:p w:rsidR="00AC11AF" w:rsidRDefault="00AC11AF" w:rsidP="007864FB">
            <w:pPr>
              <w:widowControl w:val="0"/>
              <w:spacing w:line="288" w:lineRule="auto"/>
              <w:ind w:firstLine="0"/>
              <w:jc w:val="left"/>
              <w:rPr>
                <w:szCs w:val="28"/>
              </w:rPr>
            </w:pPr>
          </w:p>
        </w:tc>
      </w:tr>
      <w:tr w:rsidR="00AC11AF">
        <w:trPr>
          <w:trHeight w:hRule="exact" w:val="510"/>
          <w:jc w:val="center"/>
        </w:trPr>
        <w:tc>
          <w:tcPr>
            <w:tcW w:w="555" w:type="dxa"/>
            <w:tcBorders>
              <w:left w:val="single" w:sz="12" w:space="0" w:color="auto"/>
              <w:bottom w:val="single" w:sz="12" w:space="0" w:color="auto"/>
            </w:tcBorders>
            <w:vAlign w:val="bottom"/>
          </w:tcPr>
          <w:p w:rsidR="00AC11AF" w:rsidRDefault="00AC11AF" w:rsidP="007864FB">
            <w:pPr>
              <w:widowControl w:val="0"/>
              <w:spacing w:line="288" w:lineRule="auto"/>
              <w:ind w:firstLine="0"/>
              <w:jc w:val="center"/>
              <w:rPr>
                <w:szCs w:val="28"/>
              </w:rPr>
            </w:pPr>
            <w:r>
              <w:rPr>
                <w:szCs w:val="28"/>
              </w:rPr>
              <w:t>16</w:t>
            </w:r>
          </w:p>
        </w:tc>
        <w:tc>
          <w:tcPr>
            <w:tcW w:w="2520" w:type="dxa"/>
            <w:tcBorders>
              <w:bottom w:val="single" w:sz="12"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1нм</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2520" w:type="dxa"/>
            <w:tcBorders>
              <w:bottom w:val="single" w:sz="12"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2нм</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2520" w:type="dxa"/>
            <w:tcBorders>
              <w:bottom w:val="single" w:sz="12" w:space="0" w:color="auto"/>
            </w:tcBorders>
            <w:vAlign w:val="bottom"/>
          </w:tcPr>
          <w:p w:rsidR="00AC11AF" w:rsidRDefault="00AC11AF" w:rsidP="007864FB">
            <w:pPr>
              <w:widowControl w:val="0"/>
              <w:spacing w:line="288" w:lineRule="auto"/>
              <w:ind w:firstLine="0"/>
              <w:jc w:val="left"/>
              <w:rPr>
                <w:szCs w:val="28"/>
              </w:rPr>
            </w:pPr>
            <w:r>
              <w:rPr>
                <w:szCs w:val="28"/>
              </w:rPr>
              <w:t>А</w:t>
            </w:r>
            <w:r>
              <w:rPr>
                <w:szCs w:val="28"/>
                <w:vertAlign w:val="subscript"/>
              </w:rPr>
              <w:t>3нм</w:t>
            </w:r>
            <w:r>
              <w:rPr>
                <w:szCs w:val="28"/>
              </w:rPr>
              <w:t xml:space="preserve">=  </w:t>
            </w:r>
            <w:r w:rsidR="00532A58">
              <w:rPr>
                <w:szCs w:val="28"/>
              </w:rPr>
              <w:t xml:space="preserve">  </w:t>
            </w:r>
            <w:r>
              <w:rPr>
                <w:szCs w:val="28"/>
              </w:rPr>
              <w:t xml:space="preserve">    </w:t>
            </w:r>
            <w:r w:rsidR="008D71E9">
              <w:rPr>
                <w:szCs w:val="28"/>
              </w:rPr>
              <w:t xml:space="preserve">  </w:t>
            </w:r>
            <w:r>
              <w:rPr>
                <w:szCs w:val="28"/>
              </w:rPr>
              <w:t xml:space="preserve">  , №</w:t>
            </w:r>
          </w:p>
        </w:tc>
        <w:tc>
          <w:tcPr>
            <w:tcW w:w="985" w:type="dxa"/>
            <w:tcBorders>
              <w:bottom w:val="single" w:sz="12" w:space="0" w:color="auto"/>
              <w:right w:val="single" w:sz="12" w:space="0" w:color="auto"/>
            </w:tcBorders>
            <w:vAlign w:val="bottom"/>
          </w:tcPr>
          <w:p w:rsidR="00AC11AF" w:rsidRDefault="00AC11AF" w:rsidP="007864FB">
            <w:pPr>
              <w:widowControl w:val="0"/>
              <w:spacing w:line="288" w:lineRule="auto"/>
              <w:ind w:firstLine="0"/>
              <w:jc w:val="left"/>
              <w:rPr>
                <w:szCs w:val="28"/>
              </w:rPr>
            </w:pPr>
          </w:p>
        </w:tc>
      </w:tr>
    </w:tbl>
    <w:p w:rsidR="0092655C" w:rsidRDefault="0092655C" w:rsidP="007864FB">
      <w:pPr>
        <w:widowControl w:val="0"/>
        <w:spacing w:line="288" w:lineRule="auto"/>
        <w:rPr>
          <w:szCs w:val="28"/>
          <w:u w:val="single"/>
        </w:rPr>
      </w:pPr>
    </w:p>
    <w:p w:rsidR="0092655C" w:rsidRDefault="0092655C">
      <w:pPr>
        <w:ind w:firstLine="0"/>
        <w:jc w:val="left"/>
        <w:rPr>
          <w:szCs w:val="28"/>
          <w:u w:val="single"/>
        </w:rPr>
      </w:pPr>
      <w:r>
        <w:rPr>
          <w:szCs w:val="28"/>
          <w:u w:val="single"/>
        </w:rPr>
        <w:br w:type="page"/>
      </w:r>
    </w:p>
    <w:p w:rsidR="00C14DD6" w:rsidRDefault="0092655C" w:rsidP="0092655C">
      <w:pPr>
        <w:widowControl w:val="0"/>
        <w:spacing w:line="288" w:lineRule="auto"/>
        <w:rPr>
          <w:szCs w:val="28"/>
        </w:rPr>
      </w:pPr>
      <w:r>
        <w:rPr>
          <w:szCs w:val="28"/>
        </w:rPr>
        <w:lastRenderedPageBreak/>
        <w:t xml:space="preserve">После сборки всех комплектов и измерений необходимо сделать выводы: </w:t>
      </w:r>
      <w:r w:rsidR="00F33685" w:rsidRPr="0092655C">
        <w:rPr>
          <w:szCs w:val="28"/>
        </w:rPr>
        <w:t>при решении задачи методом неполной взаимозаменяемости воз</w:t>
      </w:r>
      <w:r w:rsidR="00F33685">
        <w:rPr>
          <w:szCs w:val="28"/>
        </w:rPr>
        <w:t xml:space="preserve">можно возникновение ситуации, при которой величина замыкающего звена </w:t>
      </w:r>
      <w:r w:rsidR="00F33685" w:rsidRPr="00F33685">
        <w:rPr>
          <w:szCs w:val="28"/>
          <w:u w:val="single"/>
        </w:rPr>
        <w:t xml:space="preserve">не будет </w:t>
      </w:r>
      <w:r w:rsidR="00F33685">
        <w:rPr>
          <w:szCs w:val="28"/>
        </w:rPr>
        <w:t>соответствовать заданному</w:t>
      </w:r>
      <w:r>
        <w:rPr>
          <w:szCs w:val="28"/>
        </w:rPr>
        <w:t xml:space="preserve"> </w:t>
      </w:r>
      <w:r w:rsidR="00F33685">
        <w:rPr>
          <w:szCs w:val="28"/>
        </w:rPr>
        <w:t>значению, причем вероятность</w:t>
      </w:r>
      <w:r>
        <w:rPr>
          <w:szCs w:val="28"/>
        </w:rPr>
        <w:t xml:space="preserve"> </w:t>
      </w:r>
      <w:r w:rsidR="00F33685">
        <w:rPr>
          <w:szCs w:val="28"/>
        </w:rPr>
        <w:t>такого события, согласно условиям задачи, составляет _</w:t>
      </w:r>
      <w:r>
        <w:rPr>
          <w:szCs w:val="28"/>
        </w:rPr>
        <w:t>__</w:t>
      </w:r>
      <w:r w:rsidR="00F33685">
        <w:rPr>
          <w:szCs w:val="28"/>
        </w:rPr>
        <w:t xml:space="preserve">____ %. Т. е. при сборке 1000 сборочных узлов минимальное количество </w:t>
      </w:r>
      <w:r w:rsidR="0079165E">
        <w:rPr>
          <w:szCs w:val="28"/>
        </w:rPr>
        <w:t xml:space="preserve">годных </w:t>
      </w:r>
      <w:r w:rsidR="00F33685">
        <w:rPr>
          <w:szCs w:val="28"/>
        </w:rPr>
        <w:t>сборочных узлов,</w:t>
      </w:r>
      <w:r>
        <w:rPr>
          <w:szCs w:val="28"/>
        </w:rPr>
        <w:t xml:space="preserve"> </w:t>
      </w:r>
      <w:r w:rsidR="00F33685">
        <w:rPr>
          <w:szCs w:val="28"/>
        </w:rPr>
        <w:t>в</w:t>
      </w:r>
      <w:r>
        <w:rPr>
          <w:szCs w:val="28"/>
        </w:rPr>
        <w:t xml:space="preserve"> </w:t>
      </w:r>
      <w:r w:rsidR="00F33685">
        <w:rPr>
          <w:szCs w:val="28"/>
        </w:rPr>
        <w:t>которых</w:t>
      </w:r>
      <w:r>
        <w:rPr>
          <w:szCs w:val="28"/>
        </w:rPr>
        <w:t xml:space="preserve"> </w:t>
      </w:r>
      <w:r w:rsidR="00F33685">
        <w:rPr>
          <w:szCs w:val="28"/>
        </w:rPr>
        <w:t>величина</w:t>
      </w:r>
      <w:r>
        <w:rPr>
          <w:szCs w:val="28"/>
        </w:rPr>
        <w:t xml:space="preserve"> </w:t>
      </w:r>
      <w:r w:rsidR="00F33685">
        <w:rPr>
          <w:szCs w:val="28"/>
        </w:rPr>
        <w:t>замыкающего</w:t>
      </w:r>
      <w:r>
        <w:rPr>
          <w:szCs w:val="28"/>
        </w:rPr>
        <w:t xml:space="preserve"> </w:t>
      </w:r>
      <w:r w:rsidR="00F33685">
        <w:rPr>
          <w:szCs w:val="28"/>
        </w:rPr>
        <w:t>звена</w:t>
      </w:r>
      <w:r>
        <w:rPr>
          <w:szCs w:val="28"/>
        </w:rPr>
        <w:t xml:space="preserve"> </w:t>
      </w:r>
      <w:r w:rsidR="00F33685" w:rsidRPr="00C14DD6">
        <w:rPr>
          <w:szCs w:val="28"/>
          <w:u w:val="single"/>
        </w:rPr>
        <w:t>будет</w:t>
      </w:r>
      <w:r>
        <w:rPr>
          <w:szCs w:val="28"/>
        </w:rPr>
        <w:t xml:space="preserve"> </w:t>
      </w:r>
      <w:r w:rsidR="00F33685">
        <w:rPr>
          <w:szCs w:val="28"/>
        </w:rPr>
        <w:t>соответствовать заданн</w:t>
      </w:r>
      <w:r w:rsidR="00C14DD6">
        <w:rPr>
          <w:szCs w:val="28"/>
        </w:rPr>
        <w:t>ому</w:t>
      </w:r>
      <w:r w:rsidR="00223583">
        <w:rPr>
          <w:szCs w:val="28"/>
        </w:rPr>
        <w:t xml:space="preserve"> </w:t>
      </w:r>
      <w:r w:rsidR="00C14DD6">
        <w:rPr>
          <w:szCs w:val="28"/>
        </w:rPr>
        <w:t>значению</w:t>
      </w:r>
      <w:r>
        <w:rPr>
          <w:szCs w:val="28"/>
        </w:rPr>
        <w:t xml:space="preserve"> и</w:t>
      </w:r>
      <w:r w:rsidR="00F33685">
        <w:rPr>
          <w:szCs w:val="28"/>
        </w:rPr>
        <w:t xml:space="preserve"> составит ____ шт.</w:t>
      </w:r>
      <w:r w:rsidR="00C14DD6" w:rsidRPr="00C14DD6">
        <w:rPr>
          <w:szCs w:val="28"/>
        </w:rPr>
        <w:t xml:space="preserve"> </w:t>
      </w:r>
    </w:p>
    <w:p w:rsidR="001B7AE3" w:rsidRDefault="001B7AE3" w:rsidP="007864FB">
      <w:pPr>
        <w:widowControl w:val="0"/>
        <w:spacing w:before="60" w:line="288" w:lineRule="auto"/>
        <w:rPr>
          <w:szCs w:val="28"/>
        </w:rPr>
      </w:pPr>
      <w:r>
        <w:rPr>
          <w:szCs w:val="28"/>
        </w:rPr>
        <w:t xml:space="preserve">В производственных условиях в случае возникновения ситуации, при которой величина замыкающего звена </w:t>
      </w:r>
      <w:r w:rsidRPr="0092655C">
        <w:rPr>
          <w:szCs w:val="28"/>
        </w:rPr>
        <w:t>не будет с</w:t>
      </w:r>
      <w:r>
        <w:rPr>
          <w:szCs w:val="28"/>
        </w:rPr>
        <w:t>оответствовать заданному  значению, необходимо произвести следующие действия: _______________</w:t>
      </w:r>
    </w:p>
    <w:p w:rsidR="00F33685" w:rsidRDefault="001B7AE3" w:rsidP="007864FB">
      <w:pPr>
        <w:widowControl w:val="0"/>
        <w:spacing w:before="60" w:line="288" w:lineRule="auto"/>
        <w:ind w:firstLine="0"/>
        <w:rPr>
          <w:szCs w:val="28"/>
        </w:rPr>
      </w:pPr>
      <w:r>
        <w:rPr>
          <w:szCs w:val="28"/>
        </w:rPr>
        <w:t>________________________________________________________________</w:t>
      </w:r>
    </w:p>
    <w:p w:rsidR="001B7AE3" w:rsidRDefault="001B7AE3" w:rsidP="007864FB">
      <w:pPr>
        <w:widowControl w:val="0"/>
        <w:spacing w:before="60" w:line="288" w:lineRule="auto"/>
        <w:ind w:firstLine="0"/>
        <w:rPr>
          <w:szCs w:val="28"/>
        </w:rPr>
      </w:pPr>
      <w:r>
        <w:rPr>
          <w:szCs w:val="28"/>
        </w:rPr>
        <w:t>________________________________________________________________</w:t>
      </w:r>
    </w:p>
    <w:p w:rsidR="001B7AE3" w:rsidRDefault="001B7AE3" w:rsidP="007864FB">
      <w:pPr>
        <w:widowControl w:val="0"/>
        <w:spacing w:before="60" w:line="288" w:lineRule="auto"/>
        <w:ind w:firstLine="0"/>
        <w:rPr>
          <w:szCs w:val="28"/>
        </w:rPr>
      </w:pPr>
      <w:r>
        <w:rPr>
          <w:szCs w:val="28"/>
        </w:rPr>
        <w:t>________________________________________________________________</w:t>
      </w:r>
    </w:p>
    <w:p w:rsidR="001B7AE3" w:rsidRDefault="001B7AE3" w:rsidP="007864FB">
      <w:pPr>
        <w:widowControl w:val="0"/>
        <w:spacing w:before="60" w:line="288" w:lineRule="auto"/>
        <w:ind w:firstLine="0"/>
        <w:rPr>
          <w:szCs w:val="28"/>
        </w:rPr>
      </w:pPr>
      <w:r>
        <w:rPr>
          <w:szCs w:val="28"/>
        </w:rPr>
        <w:t>________________________________________________________________</w:t>
      </w:r>
    </w:p>
    <w:p w:rsidR="00F33685" w:rsidRDefault="001B7AE3" w:rsidP="007864FB">
      <w:pPr>
        <w:widowControl w:val="0"/>
        <w:spacing w:line="288" w:lineRule="auto"/>
        <w:rPr>
          <w:szCs w:val="28"/>
        </w:rPr>
      </w:pPr>
      <w:r>
        <w:rPr>
          <w:szCs w:val="28"/>
        </w:rPr>
        <w:t>В результате данных действий можно получить годное изделие, что было продемонстрировано при сборке узлов №№_____________ (указать номера годных узлов из табл</w:t>
      </w:r>
      <w:r w:rsidR="00681913">
        <w:rPr>
          <w:szCs w:val="28"/>
        </w:rPr>
        <w:t>.</w:t>
      </w:r>
      <w:r>
        <w:rPr>
          <w:szCs w:val="28"/>
        </w:rPr>
        <w:t xml:space="preserve"> </w:t>
      </w:r>
      <w:r w:rsidR="0092655C">
        <w:rPr>
          <w:szCs w:val="28"/>
        </w:rPr>
        <w:t>7</w:t>
      </w:r>
      <w:r>
        <w:rPr>
          <w:szCs w:val="28"/>
        </w:rPr>
        <w:t>).</w:t>
      </w:r>
    </w:p>
    <w:p w:rsidR="00D856D4" w:rsidRDefault="00D856D4" w:rsidP="007864FB">
      <w:pPr>
        <w:widowControl w:val="0"/>
        <w:spacing w:line="288" w:lineRule="auto"/>
        <w:rPr>
          <w:szCs w:val="28"/>
        </w:rPr>
      </w:pPr>
      <w:r w:rsidRPr="00D856D4">
        <w:rPr>
          <w:spacing w:val="-4"/>
          <w:szCs w:val="28"/>
        </w:rPr>
        <w:t>Аналогично следует определить максимальное количество комплектов</w:t>
      </w:r>
      <w:r>
        <w:rPr>
          <w:szCs w:val="28"/>
        </w:rPr>
        <w:t xml:space="preserve"> деталей, которые удовлетворяют требованиям метода неполной взаимозаменяемости для заданного значения замыкающего звена А</w:t>
      </w:r>
      <w:r>
        <w:rPr>
          <w:szCs w:val="28"/>
          <w:vertAlign w:val="subscript"/>
        </w:rPr>
        <w:t>Δ</w:t>
      </w:r>
      <w:r>
        <w:rPr>
          <w:szCs w:val="28"/>
        </w:rPr>
        <w:t xml:space="preserve"> с учетом </w:t>
      </w:r>
      <w:r w:rsidR="0092655C">
        <w:rPr>
          <w:szCs w:val="28"/>
        </w:rPr>
        <w:t xml:space="preserve">других исходных </w:t>
      </w:r>
      <w:r>
        <w:rPr>
          <w:szCs w:val="28"/>
        </w:rPr>
        <w:t>данных:</w:t>
      </w:r>
    </w:p>
    <w:p w:rsidR="00D856D4" w:rsidRDefault="00D856D4" w:rsidP="007864FB">
      <w:pPr>
        <w:widowControl w:val="0"/>
        <w:spacing w:line="288" w:lineRule="auto"/>
        <w:rPr>
          <w:szCs w:val="28"/>
        </w:rPr>
      </w:pPr>
      <w:r>
        <w:rPr>
          <w:szCs w:val="28"/>
        </w:rPr>
        <w:t xml:space="preserve">- закон распределения составляющих звеньев </w:t>
      </w:r>
      <w:r>
        <w:rPr>
          <w:szCs w:val="28"/>
        </w:rPr>
        <w:sym w:font="Symbol" w:char="F02D"/>
      </w:r>
      <w:r>
        <w:rPr>
          <w:szCs w:val="28"/>
        </w:rPr>
        <w:t xml:space="preserve"> равновероятный;</w:t>
      </w:r>
    </w:p>
    <w:p w:rsidR="00D856D4" w:rsidRPr="00172500" w:rsidRDefault="00D856D4" w:rsidP="007864FB">
      <w:pPr>
        <w:widowControl w:val="0"/>
        <w:spacing w:line="288" w:lineRule="auto"/>
        <w:rPr>
          <w:szCs w:val="28"/>
        </w:rPr>
      </w:pPr>
      <w:r>
        <w:rPr>
          <w:szCs w:val="28"/>
        </w:rPr>
        <w:t xml:space="preserve">- </w:t>
      </w:r>
      <w:r w:rsidRPr="00CD0391">
        <w:rPr>
          <w:spacing w:val="-4"/>
          <w:szCs w:val="28"/>
        </w:rPr>
        <w:t xml:space="preserve">процент допустимого брака </w:t>
      </w:r>
      <w:r w:rsidRPr="00CD0391">
        <w:rPr>
          <w:spacing w:val="-4"/>
          <w:szCs w:val="28"/>
        </w:rPr>
        <w:sym w:font="Symbol" w:char="F02D"/>
      </w:r>
      <w:r w:rsidR="00CD0391">
        <w:rPr>
          <w:szCs w:val="28"/>
        </w:rPr>
        <w:t xml:space="preserve"> </w:t>
      </w:r>
      <w:r>
        <w:rPr>
          <w:szCs w:val="28"/>
        </w:rPr>
        <w:t>___</w:t>
      </w:r>
      <w:r w:rsidR="00CD0391">
        <w:rPr>
          <w:szCs w:val="28"/>
        </w:rPr>
        <w:t xml:space="preserve">__ </w:t>
      </w:r>
      <w:r>
        <w:rPr>
          <w:szCs w:val="28"/>
        </w:rPr>
        <w:t xml:space="preserve">% </w:t>
      </w:r>
      <w:r w:rsidRPr="00CD0391">
        <w:rPr>
          <w:spacing w:val="-4"/>
          <w:szCs w:val="28"/>
        </w:rPr>
        <w:t>(назначается преподавателем)</w:t>
      </w:r>
      <w:r>
        <w:rPr>
          <w:szCs w:val="28"/>
        </w:rPr>
        <w:t>.</w:t>
      </w:r>
    </w:p>
    <w:p w:rsidR="00D856D4" w:rsidRPr="00C531AA" w:rsidRDefault="00D856D4" w:rsidP="007864FB">
      <w:pPr>
        <w:widowControl w:val="0"/>
        <w:spacing w:line="288" w:lineRule="auto"/>
        <w:rPr>
          <w:szCs w:val="28"/>
        </w:rPr>
      </w:pPr>
      <w:r>
        <w:rPr>
          <w:szCs w:val="28"/>
        </w:rPr>
        <w:t>А</w:t>
      </w:r>
      <w:r>
        <w:rPr>
          <w:szCs w:val="28"/>
          <w:vertAlign w:val="subscript"/>
        </w:rPr>
        <w:t>Δ</w:t>
      </w:r>
      <w:r>
        <w:rPr>
          <w:szCs w:val="28"/>
        </w:rPr>
        <w:t xml:space="preserve"> = _________________</w:t>
      </w:r>
    </w:p>
    <w:p w:rsidR="00D856D4" w:rsidRDefault="00514668" w:rsidP="007864FB">
      <w:pPr>
        <w:widowControl w:val="0"/>
        <w:spacing w:line="288" w:lineRule="auto"/>
        <w:rPr>
          <w:szCs w:val="28"/>
        </w:rPr>
      </w:pPr>
      <w:r w:rsidRPr="00514668">
        <w:rPr>
          <w:position w:val="-12"/>
        </w:rPr>
        <w:object w:dxaOrig="279" w:dyaOrig="420">
          <v:shape id="_x0000_i1062" type="#_x0000_t75" style="width:14.4pt;height:21pt" o:ole="">
            <v:imagedata r:id="rId86" o:title=""/>
          </v:shape>
          <o:OLEObject Type="Embed" ProgID="Equation.DSMT4" ShapeID="_x0000_i1062" DrawAspect="Content" ObjectID="_1697816080" r:id="rId87"/>
        </w:object>
      </w:r>
      <w:r w:rsidR="00D856D4">
        <w:t>=</w:t>
      </w:r>
      <w:r w:rsidRPr="00514668">
        <w:rPr>
          <w:position w:val="-12"/>
        </w:rPr>
        <w:object w:dxaOrig="300" w:dyaOrig="420">
          <v:shape id="_x0000_i1063" type="#_x0000_t75" style="width:15pt;height:21pt" o:ole="">
            <v:imagedata r:id="rId88" o:title=""/>
          </v:shape>
          <o:OLEObject Type="Embed" ProgID="Equation.DSMT4" ShapeID="_x0000_i1063" DrawAspect="Content" ObjectID="_1697816081" r:id="rId89"/>
        </w:object>
      </w:r>
      <w:r w:rsidR="00D856D4">
        <w:t>=</w:t>
      </w:r>
      <w:r w:rsidRPr="00514668">
        <w:rPr>
          <w:position w:val="-12"/>
        </w:rPr>
        <w:object w:dxaOrig="300" w:dyaOrig="420">
          <v:shape id="_x0000_i1064" type="#_x0000_t75" style="width:15pt;height:21pt" o:ole="">
            <v:imagedata r:id="rId90" o:title=""/>
          </v:shape>
          <o:OLEObject Type="Embed" ProgID="Equation.DSMT4" ShapeID="_x0000_i1064" DrawAspect="Content" ObjectID="_1697816082" r:id="rId91"/>
        </w:object>
      </w:r>
      <w:r w:rsidR="00D856D4">
        <w:t>=</w:t>
      </w:r>
      <w:r w:rsidRPr="00514668">
        <w:rPr>
          <w:position w:val="-16"/>
        </w:rPr>
        <w:object w:dxaOrig="380" w:dyaOrig="460">
          <v:shape id="_x0000_i1065" type="#_x0000_t75" style="width:18.6pt;height:23.4pt" o:ole="">
            <v:imagedata r:id="rId92" o:title=""/>
          </v:shape>
          <o:OLEObject Type="Embed" ProgID="Equation.DSMT4" ShapeID="_x0000_i1065" DrawAspect="Content" ObjectID="_1697816083" r:id="rId93"/>
        </w:object>
      </w:r>
      <w:r w:rsidR="00D856D4">
        <w:t>= _____________</w:t>
      </w:r>
    </w:p>
    <w:p w:rsidR="00D856D4" w:rsidRDefault="00D856D4" w:rsidP="007864FB">
      <w:pPr>
        <w:pStyle w:val="a5"/>
        <w:widowControl w:val="0"/>
        <w:spacing w:line="288" w:lineRule="auto"/>
        <w:rPr>
          <w:iCs/>
        </w:rPr>
      </w:pPr>
      <w:r>
        <w:rPr>
          <w:szCs w:val="28"/>
        </w:rPr>
        <w:t xml:space="preserve">Исходя из заданного процента допустимого брака определяем значение </w:t>
      </w:r>
      <w:r>
        <w:t xml:space="preserve">нормированного параметра точности </w:t>
      </w:r>
      <w:r>
        <w:rPr>
          <w:i/>
          <w:iCs/>
        </w:rPr>
        <w:t>t</w:t>
      </w:r>
      <w:r>
        <w:rPr>
          <w:i/>
          <w:iCs/>
          <w:vertAlign w:val="subscript"/>
        </w:rPr>
        <w:sym w:font="Symbol" w:char="F044"/>
      </w:r>
      <w:r w:rsidRPr="00C531AA">
        <w:rPr>
          <w:iCs/>
        </w:rPr>
        <w:t>:</w:t>
      </w:r>
    </w:p>
    <w:p w:rsidR="00D856D4" w:rsidRPr="00C531AA" w:rsidRDefault="00D856D4" w:rsidP="007864FB">
      <w:pPr>
        <w:pStyle w:val="a5"/>
        <w:widowControl w:val="0"/>
        <w:spacing w:line="288" w:lineRule="auto"/>
        <w:rPr>
          <w:szCs w:val="28"/>
        </w:rPr>
      </w:pPr>
      <w:r>
        <w:rPr>
          <w:i/>
          <w:iCs/>
        </w:rPr>
        <w:t>t</w:t>
      </w:r>
      <w:r>
        <w:rPr>
          <w:i/>
          <w:iCs/>
          <w:vertAlign w:val="subscript"/>
        </w:rPr>
        <w:sym w:font="Symbol" w:char="F044"/>
      </w:r>
      <w:r w:rsidRPr="00C531AA">
        <w:rPr>
          <w:iCs/>
        </w:rPr>
        <w:t xml:space="preserve"> = </w:t>
      </w:r>
      <w:r>
        <w:rPr>
          <w:iCs/>
        </w:rPr>
        <w:t>__________</w:t>
      </w:r>
    </w:p>
    <w:p w:rsidR="00D856D4" w:rsidRDefault="00D856D4" w:rsidP="007864FB">
      <w:pPr>
        <w:widowControl w:val="0"/>
        <w:spacing w:line="288" w:lineRule="auto"/>
        <w:rPr>
          <w:szCs w:val="28"/>
        </w:rPr>
      </w:pPr>
      <w:r>
        <w:rPr>
          <w:szCs w:val="28"/>
        </w:rPr>
        <w:t>Определяем среднее значение допуска на составляющие звенья:</w:t>
      </w:r>
    </w:p>
    <w:p w:rsidR="00D856D4" w:rsidRPr="0085272A" w:rsidRDefault="00D856D4" w:rsidP="007864FB">
      <w:pPr>
        <w:widowControl w:val="0"/>
        <w:spacing w:line="288" w:lineRule="auto"/>
        <w:ind w:firstLine="0"/>
        <w:rPr>
          <w:sz w:val="8"/>
          <w:szCs w:val="8"/>
        </w:rPr>
      </w:pPr>
    </w:p>
    <w:p w:rsidR="00D856D4" w:rsidRPr="000006C2" w:rsidRDefault="00D856D4" w:rsidP="0092655C">
      <w:pPr>
        <w:widowControl w:val="0"/>
        <w:ind w:firstLine="0"/>
        <w:rPr>
          <w:szCs w:val="28"/>
        </w:rPr>
      </w:pPr>
      <w:r>
        <w:rPr>
          <w:szCs w:val="28"/>
        </w:rPr>
        <w:t>Т</w:t>
      </w:r>
      <w:r>
        <w:rPr>
          <w:szCs w:val="28"/>
          <w:vertAlign w:val="subscript"/>
        </w:rPr>
        <w:t>ср</w:t>
      </w:r>
      <w:r>
        <w:rPr>
          <w:szCs w:val="28"/>
        </w:rPr>
        <w:t xml:space="preserve"> = </w:t>
      </w:r>
      <w:r>
        <w:rPr>
          <w:szCs w:val="28"/>
        </w:rPr>
        <w:tab/>
      </w:r>
      <w:r w:rsidRPr="0092655C">
        <w:rPr>
          <w:szCs w:val="28"/>
          <w:u w:val="single"/>
        </w:rPr>
        <w:tab/>
      </w:r>
      <w:r w:rsidRPr="0092655C">
        <w:rPr>
          <w:szCs w:val="28"/>
          <w:u w:val="single"/>
        </w:rPr>
        <w:tab/>
      </w:r>
      <w:r w:rsidRPr="0092655C">
        <w:rPr>
          <w:szCs w:val="28"/>
          <w:u w:val="single"/>
        </w:rPr>
        <w:tab/>
      </w:r>
      <w:r w:rsidRPr="0092655C">
        <w:rPr>
          <w:szCs w:val="28"/>
          <w:u w:val="single"/>
        </w:rPr>
        <w:tab/>
      </w:r>
      <w:r w:rsidRPr="0092655C">
        <w:rPr>
          <w:szCs w:val="28"/>
          <w:u w:val="single"/>
        </w:rPr>
        <w:tab/>
      </w:r>
      <w:r>
        <w:rPr>
          <w:szCs w:val="28"/>
        </w:rPr>
        <w:t xml:space="preserve">    =</w:t>
      </w:r>
      <w:r w:rsidR="0092655C">
        <w:rPr>
          <w:szCs w:val="28"/>
        </w:rPr>
        <w:tab/>
      </w:r>
      <w:r w:rsidR="0092655C" w:rsidRPr="0092655C">
        <w:rPr>
          <w:szCs w:val="28"/>
          <w:u w:val="single"/>
        </w:rPr>
        <w:tab/>
      </w:r>
      <w:r w:rsidR="0092655C" w:rsidRPr="0092655C">
        <w:rPr>
          <w:szCs w:val="28"/>
          <w:u w:val="single"/>
        </w:rPr>
        <w:tab/>
      </w:r>
      <w:r w:rsidR="0092655C" w:rsidRPr="0092655C">
        <w:rPr>
          <w:szCs w:val="28"/>
          <w:u w:val="single"/>
        </w:rPr>
        <w:tab/>
      </w:r>
      <w:r w:rsidR="0092655C" w:rsidRPr="0092655C">
        <w:rPr>
          <w:szCs w:val="28"/>
          <w:u w:val="single"/>
        </w:rPr>
        <w:tab/>
      </w:r>
      <w:r w:rsidR="0092655C" w:rsidRPr="0092655C">
        <w:rPr>
          <w:szCs w:val="28"/>
          <w:u w:val="single"/>
        </w:rPr>
        <w:tab/>
      </w:r>
    </w:p>
    <w:p w:rsidR="00D856D4" w:rsidRPr="00B250F7" w:rsidRDefault="00D856D4" w:rsidP="0092655C">
      <w:pPr>
        <w:widowControl w:val="0"/>
        <w:spacing w:line="360" w:lineRule="auto"/>
        <w:rPr>
          <w:sz w:val="24"/>
          <w:szCs w:val="24"/>
        </w:rPr>
      </w:pPr>
      <w:r>
        <w:rPr>
          <w:sz w:val="24"/>
          <w:szCs w:val="24"/>
        </w:rPr>
        <w:t xml:space="preserve">            </w:t>
      </w:r>
      <w:r w:rsidRPr="00B250F7">
        <w:rPr>
          <w:sz w:val="24"/>
          <w:szCs w:val="24"/>
        </w:rPr>
        <w:t>(расчетная формула)</w:t>
      </w:r>
      <w:r>
        <w:rPr>
          <w:sz w:val="24"/>
          <w:szCs w:val="24"/>
        </w:rPr>
        <w:tab/>
      </w:r>
      <w:r>
        <w:rPr>
          <w:sz w:val="24"/>
          <w:szCs w:val="24"/>
        </w:rPr>
        <w:tab/>
        <w:t xml:space="preserve">          </w:t>
      </w:r>
      <w:r w:rsidRPr="00B250F7">
        <w:rPr>
          <w:sz w:val="24"/>
          <w:szCs w:val="24"/>
        </w:rPr>
        <w:t>(</w:t>
      </w:r>
      <w:r>
        <w:rPr>
          <w:sz w:val="24"/>
          <w:szCs w:val="24"/>
        </w:rPr>
        <w:t>вычисление и результат</w:t>
      </w:r>
      <w:r w:rsidRPr="00B250F7">
        <w:rPr>
          <w:sz w:val="24"/>
          <w:szCs w:val="24"/>
        </w:rPr>
        <w:t>)</w:t>
      </w:r>
    </w:p>
    <w:p w:rsidR="00D856D4" w:rsidRDefault="00D856D4" w:rsidP="007864FB">
      <w:pPr>
        <w:widowControl w:val="0"/>
        <w:spacing w:line="288" w:lineRule="auto"/>
        <w:ind w:firstLine="0"/>
        <w:rPr>
          <w:szCs w:val="28"/>
        </w:rPr>
      </w:pPr>
      <w:r>
        <w:rPr>
          <w:szCs w:val="28"/>
        </w:rPr>
        <w:tab/>
        <w:t>Назначаем допуски на составляющие звенья, равные среднему значению допуска:</w:t>
      </w:r>
    </w:p>
    <w:p w:rsidR="00D856D4" w:rsidRDefault="00D856D4" w:rsidP="007864FB">
      <w:pPr>
        <w:widowControl w:val="0"/>
        <w:spacing w:line="288" w:lineRule="auto"/>
        <w:ind w:firstLine="0"/>
        <w:rPr>
          <w:szCs w:val="28"/>
        </w:rPr>
      </w:pPr>
      <w:r>
        <w:rPr>
          <w:szCs w:val="28"/>
        </w:rPr>
        <w:t>Т</w:t>
      </w:r>
      <w:r>
        <w:rPr>
          <w:szCs w:val="28"/>
          <w:vertAlign w:val="subscript"/>
        </w:rPr>
        <w:t>1</w:t>
      </w:r>
      <w:r>
        <w:rPr>
          <w:szCs w:val="28"/>
        </w:rPr>
        <w:t xml:space="preserve"> = Т</w:t>
      </w:r>
      <w:r>
        <w:rPr>
          <w:szCs w:val="28"/>
          <w:vertAlign w:val="subscript"/>
        </w:rPr>
        <w:t>ср</w:t>
      </w:r>
      <w:r>
        <w:rPr>
          <w:szCs w:val="28"/>
        </w:rPr>
        <w:t xml:space="preserve"> = _________ мм   Т</w:t>
      </w:r>
      <w:r>
        <w:rPr>
          <w:szCs w:val="28"/>
          <w:vertAlign w:val="subscript"/>
        </w:rPr>
        <w:t>2</w:t>
      </w:r>
      <w:r>
        <w:rPr>
          <w:szCs w:val="28"/>
        </w:rPr>
        <w:t xml:space="preserve"> = Т</w:t>
      </w:r>
      <w:r>
        <w:rPr>
          <w:szCs w:val="28"/>
          <w:vertAlign w:val="subscript"/>
        </w:rPr>
        <w:t>ср</w:t>
      </w:r>
      <w:r>
        <w:rPr>
          <w:szCs w:val="28"/>
        </w:rPr>
        <w:t xml:space="preserve"> =</w:t>
      </w:r>
      <w:r w:rsidRPr="000006C2">
        <w:rPr>
          <w:szCs w:val="28"/>
        </w:rPr>
        <w:t xml:space="preserve"> </w:t>
      </w:r>
      <w:r>
        <w:rPr>
          <w:szCs w:val="28"/>
        </w:rPr>
        <w:t>_________ мм   Т</w:t>
      </w:r>
      <w:r>
        <w:rPr>
          <w:szCs w:val="28"/>
          <w:vertAlign w:val="subscript"/>
        </w:rPr>
        <w:t>3</w:t>
      </w:r>
      <w:r>
        <w:rPr>
          <w:szCs w:val="28"/>
        </w:rPr>
        <w:t xml:space="preserve"> = Т</w:t>
      </w:r>
      <w:r>
        <w:rPr>
          <w:szCs w:val="28"/>
          <w:vertAlign w:val="subscript"/>
        </w:rPr>
        <w:t>ср</w:t>
      </w:r>
      <w:r>
        <w:rPr>
          <w:szCs w:val="28"/>
        </w:rPr>
        <w:t xml:space="preserve"> = _________ мм</w:t>
      </w:r>
    </w:p>
    <w:p w:rsidR="00D856D4" w:rsidRPr="006A38BA" w:rsidRDefault="00D856D4" w:rsidP="007864FB">
      <w:pPr>
        <w:widowControl w:val="0"/>
        <w:spacing w:line="288" w:lineRule="auto"/>
        <w:ind w:firstLine="0"/>
        <w:rPr>
          <w:szCs w:val="28"/>
        </w:rPr>
      </w:pPr>
      <w:r>
        <w:rPr>
          <w:szCs w:val="28"/>
        </w:rPr>
        <w:t>А</w:t>
      </w:r>
      <w:r>
        <w:rPr>
          <w:szCs w:val="28"/>
          <w:vertAlign w:val="subscript"/>
        </w:rPr>
        <w:t>1ном</w:t>
      </w:r>
      <w:r>
        <w:rPr>
          <w:szCs w:val="28"/>
        </w:rPr>
        <w:t xml:space="preserve"> = ___________ мм    А</w:t>
      </w:r>
      <w:r>
        <w:rPr>
          <w:szCs w:val="28"/>
          <w:vertAlign w:val="subscript"/>
        </w:rPr>
        <w:t>2ном</w:t>
      </w:r>
      <w:r>
        <w:rPr>
          <w:szCs w:val="28"/>
        </w:rPr>
        <w:t xml:space="preserve"> = ___________ мм    А</w:t>
      </w:r>
      <w:r>
        <w:rPr>
          <w:szCs w:val="28"/>
          <w:vertAlign w:val="subscript"/>
        </w:rPr>
        <w:t>3ном</w:t>
      </w:r>
      <w:r>
        <w:rPr>
          <w:szCs w:val="28"/>
        </w:rPr>
        <w:t xml:space="preserve"> = __________ мм</w:t>
      </w:r>
    </w:p>
    <w:p w:rsidR="00D856D4" w:rsidRPr="006A38BA" w:rsidRDefault="00D856D4" w:rsidP="007864FB">
      <w:pPr>
        <w:widowControl w:val="0"/>
        <w:spacing w:line="288" w:lineRule="auto"/>
        <w:ind w:firstLine="0"/>
        <w:rPr>
          <w:szCs w:val="28"/>
        </w:rPr>
      </w:pPr>
      <w:r>
        <w:rPr>
          <w:szCs w:val="28"/>
        </w:rPr>
        <w:t>А</w:t>
      </w:r>
      <w:r>
        <w:rPr>
          <w:szCs w:val="28"/>
          <w:vertAlign w:val="subscript"/>
        </w:rPr>
        <w:t>01</w:t>
      </w:r>
      <w:r>
        <w:rPr>
          <w:szCs w:val="28"/>
        </w:rPr>
        <w:t xml:space="preserve"> = _____________ мм   А</w:t>
      </w:r>
      <w:r>
        <w:rPr>
          <w:szCs w:val="28"/>
          <w:vertAlign w:val="subscript"/>
        </w:rPr>
        <w:t>02</w:t>
      </w:r>
      <w:r>
        <w:rPr>
          <w:szCs w:val="28"/>
        </w:rPr>
        <w:t xml:space="preserve"> = ____________  мм    А</w:t>
      </w:r>
      <w:r>
        <w:rPr>
          <w:szCs w:val="28"/>
          <w:vertAlign w:val="subscript"/>
        </w:rPr>
        <w:t>03</w:t>
      </w:r>
      <w:r>
        <w:rPr>
          <w:szCs w:val="28"/>
        </w:rPr>
        <w:t xml:space="preserve"> = ___________ мм</w:t>
      </w:r>
    </w:p>
    <w:p w:rsidR="00D856D4" w:rsidRDefault="00D856D4" w:rsidP="007864FB">
      <w:pPr>
        <w:widowControl w:val="0"/>
        <w:spacing w:line="288" w:lineRule="auto"/>
        <w:rPr>
          <w:spacing w:val="-2"/>
          <w:szCs w:val="28"/>
        </w:rPr>
      </w:pPr>
      <w:r w:rsidRPr="004E0F18">
        <w:rPr>
          <w:spacing w:val="-4"/>
          <w:szCs w:val="28"/>
        </w:rPr>
        <w:lastRenderedPageBreak/>
        <w:t xml:space="preserve">Для каждого комплекта деталей определяем наибольший и наименьший </w:t>
      </w:r>
      <w:r w:rsidRPr="00A076E1">
        <w:rPr>
          <w:spacing w:val="-3"/>
          <w:szCs w:val="28"/>
        </w:rPr>
        <w:t>размеры, удовлетворяющие</w:t>
      </w:r>
      <w:r>
        <w:rPr>
          <w:spacing w:val="-3"/>
          <w:szCs w:val="28"/>
        </w:rPr>
        <w:t xml:space="preserve"> условиям рассчитанных допусков</w:t>
      </w:r>
      <w:r w:rsidRPr="00A076E1">
        <w:rPr>
          <w:spacing w:val="-3"/>
          <w:szCs w:val="28"/>
        </w:rPr>
        <w:t>:</w:t>
      </w:r>
    </w:p>
    <w:p w:rsidR="00D856D4" w:rsidRDefault="00D856D4" w:rsidP="007864FB">
      <w:pPr>
        <w:pStyle w:val="a5"/>
        <w:widowControl w:val="0"/>
        <w:spacing w:line="288" w:lineRule="auto"/>
        <w:ind w:firstLine="0"/>
        <w:rPr>
          <w:bCs/>
          <w:iCs/>
        </w:rPr>
      </w:pPr>
      <w:r>
        <w:rPr>
          <w:bCs/>
          <w:iCs/>
        </w:rPr>
        <w:t>А</w:t>
      </w:r>
      <w:r>
        <w:rPr>
          <w:bCs/>
          <w:iCs/>
          <w:vertAlign w:val="subscript"/>
        </w:rPr>
        <w:t>1нб</w:t>
      </w:r>
      <w:r>
        <w:rPr>
          <w:bCs/>
          <w:iCs/>
        </w:rPr>
        <w:t xml:space="preserve"> =</w:t>
      </w:r>
      <w:r>
        <w:rPr>
          <w:bCs/>
          <w:iCs/>
        </w:rPr>
        <w:tab/>
        <w:t xml:space="preserve"> ___________________________ А</w:t>
      </w:r>
      <w:r>
        <w:rPr>
          <w:bCs/>
          <w:iCs/>
          <w:vertAlign w:val="subscript"/>
        </w:rPr>
        <w:t>1нм</w:t>
      </w:r>
      <w:r>
        <w:rPr>
          <w:bCs/>
          <w:iCs/>
        </w:rPr>
        <w:t xml:space="preserve"> = _________________________</w:t>
      </w:r>
    </w:p>
    <w:p w:rsidR="00D856D4" w:rsidRDefault="00D856D4" w:rsidP="007864FB">
      <w:pPr>
        <w:pStyle w:val="a5"/>
        <w:widowControl w:val="0"/>
        <w:spacing w:line="288" w:lineRule="auto"/>
        <w:ind w:firstLine="0"/>
        <w:rPr>
          <w:bCs/>
          <w:iCs/>
        </w:rPr>
      </w:pPr>
      <w:r>
        <w:rPr>
          <w:bCs/>
          <w:iCs/>
        </w:rPr>
        <w:t>А</w:t>
      </w:r>
      <w:r>
        <w:rPr>
          <w:bCs/>
          <w:iCs/>
          <w:vertAlign w:val="subscript"/>
        </w:rPr>
        <w:t>2нб</w:t>
      </w:r>
      <w:r>
        <w:rPr>
          <w:bCs/>
          <w:iCs/>
        </w:rPr>
        <w:t xml:space="preserve"> =</w:t>
      </w:r>
      <w:r>
        <w:rPr>
          <w:bCs/>
          <w:iCs/>
        </w:rPr>
        <w:tab/>
        <w:t xml:space="preserve"> ___________________________ А</w:t>
      </w:r>
      <w:r>
        <w:rPr>
          <w:bCs/>
          <w:iCs/>
          <w:vertAlign w:val="subscript"/>
        </w:rPr>
        <w:t>2нм</w:t>
      </w:r>
      <w:r>
        <w:rPr>
          <w:bCs/>
          <w:iCs/>
        </w:rPr>
        <w:t xml:space="preserve"> = _________________________</w:t>
      </w:r>
    </w:p>
    <w:p w:rsidR="00D856D4" w:rsidRDefault="00D856D4" w:rsidP="007864FB">
      <w:pPr>
        <w:pStyle w:val="a5"/>
        <w:widowControl w:val="0"/>
        <w:spacing w:line="288" w:lineRule="auto"/>
        <w:ind w:firstLine="0"/>
        <w:rPr>
          <w:bCs/>
          <w:iCs/>
        </w:rPr>
      </w:pPr>
      <w:r>
        <w:rPr>
          <w:bCs/>
          <w:iCs/>
        </w:rPr>
        <w:t>А</w:t>
      </w:r>
      <w:r>
        <w:rPr>
          <w:bCs/>
          <w:iCs/>
          <w:vertAlign w:val="subscript"/>
        </w:rPr>
        <w:t>3нб</w:t>
      </w:r>
      <w:r>
        <w:rPr>
          <w:bCs/>
          <w:iCs/>
        </w:rPr>
        <w:t xml:space="preserve"> =</w:t>
      </w:r>
      <w:r>
        <w:rPr>
          <w:bCs/>
          <w:iCs/>
        </w:rPr>
        <w:tab/>
        <w:t xml:space="preserve"> ___________________________ А</w:t>
      </w:r>
      <w:r>
        <w:rPr>
          <w:bCs/>
          <w:iCs/>
          <w:vertAlign w:val="subscript"/>
        </w:rPr>
        <w:t>3нм</w:t>
      </w:r>
      <w:r>
        <w:rPr>
          <w:bCs/>
          <w:iCs/>
        </w:rPr>
        <w:t xml:space="preserve"> = _________________________</w:t>
      </w:r>
    </w:p>
    <w:p w:rsidR="00D856D4" w:rsidRDefault="00D856D4" w:rsidP="007864FB">
      <w:pPr>
        <w:widowControl w:val="0"/>
        <w:spacing w:line="288" w:lineRule="auto"/>
        <w:rPr>
          <w:spacing w:val="-3"/>
          <w:szCs w:val="28"/>
        </w:rPr>
      </w:pPr>
      <w:r>
        <w:rPr>
          <w:spacing w:val="-2"/>
          <w:szCs w:val="28"/>
        </w:rPr>
        <w:t>Из табл</w:t>
      </w:r>
      <w:r w:rsidR="00681913">
        <w:rPr>
          <w:spacing w:val="-2"/>
          <w:szCs w:val="28"/>
        </w:rPr>
        <w:t>.</w:t>
      </w:r>
      <w:r>
        <w:rPr>
          <w:spacing w:val="-2"/>
          <w:szCs w:val="28"/>
        </w:rPr>
        <w:t xml:space="preserve"> 2 отбираются те детали, размеры которых удовлетворяют рассчитанным значениям </w:t>
      </w:r>
      <w:r w:rsidRPr="004E0F18">
        <w:rPr>
          <w:spacing w:val="-4"/>
          <w:szCs w:val="28"/>
        </w:rPr>
        <w:t>наибольш</w:t>
      </w:r>
      <w:r>
        <w:rPr>
          <w:spacing w:val="-4"/>
          <w:szCs w:val="28"/>
        </w:rPr>
        <w:t>его</w:t>
      </w:r>
      <w:r w:rsidRPr="004E0F18">
        <w:rPr>
          <w:spacing w:val="-4"/>
          <w:szCs w:val="28"/>
        </w:rPr>
        <w:t xml:space="preserve"> и наименьш</w:t>
      </w:r>
      <w:r>
        <w:rPr>
          <w:spacing w:val="-4"/>
          <w:szCs w:val="28"/>
        </w:rPr>
        <w:t xml:space="preserve">его </w:t>
      </w:r>
      <w:r w:rsidRPr="00A076E1">
        <w:rPr>
          <w:spacing w:val="-3"/>
          <w:szCs w:val="28"/>
        </w:rPr>
        <w:t>размер</w:t>
      </w:r>
      <w:r>
        <w:rPr>
          <w:spacing w:val="-3"/>
          <w:szCs w:val="28"/>
        </w:rPr>
        <w:t>ов деталей. Номера отобранных деталей заносятся в табл</w:t>
      </w:r>
      <w:r w:rsidR="00681913">
        <w:rPr>
          <w:spacing w:val="-3"/>
          <w:szCs w:val="28"/>
        </w:rPr>
        <w:t>.</w:t>
      </w:r>
      <w:r w:rsidR="00333887">
        <w:rPr>
          <w:spacing w:val="-3"/>
          <w:szCs w:val="28"/>
        </w:rPr>
        <w:t xml:space="preserve"> 8</w:t>
      </w:r>
      <w:r>
        <w:rPr>
          <w:spacing w:val="-3"/>
          <w:szCs w:val="28"/>
        </w:rPr>
        <w:t xml:space="preserve"> соответственно.</w:t>
      </w:r>
    </w:p>
    <w:p w:rsidR="00333887" w:rsidRPr="00C47BD9" w:rsidRDefault="00333887" w:rsidP="00333887">
      <w:pPr>
        <w:widowControl w:val="0"/>
        <w:spacing w:line="288" w:lineRule="auto"/>
        <w:rPr>
          <w:szCs w:val="28"/>
        </w:rPr>
      </w:pPr>
      <w:r>
        <w:rPr>
          <w:szCs w:val="28"/>
        </w:rPr>
        <w:t>Определяем к</w:t>
      </w:r>
      <w:r w:rsidRPr="00C47BD9">
        <w:rPr>
          <w:szCs w:val="28"/>
        </w:rPr>
        <w:t xml:space="preserve">оличество возможных комбинаций </w:t>
      </w:r>
      <w:r w:rsidRPr="00C47BD9">
        <w:rPr>
          <w:szCs w:val="28"/>
          <w:lang w:val="en-US"/>
        </w:rPr>
        <w:t>N</w:t>
      </w:r>
      <w:r w:rsidRPr="00C47BD9">
        <w:rPr>
          <w:szCs w:val="28"/>
        </w:rPr>
        <w:t>:</w:t>
      </w:r>
    </w:p>
    <w:p w:rsidR="00333887" w:rsidRPr="00337910" w:rsidRDefault="00333887" w:rsidP="00333887">
      <w:pPr>
        <w:widowControl w:val="0"/>
        <w:spacing w:line="288" w:lineRule="auto"/>
        <w:rPr>
          <w:szCs w:val="28"/>
        </w:rPr>
      </w:pPr>
      <w:r>
        <w:rPr>
          <w:szCs w:val="28"/>
          <w:lang w:val="en-US"/>
        </w:rPr>
        <w:t>N</w:t>
      </w:r>
      <w:r w:rsidRPr="00337910">
        <w:rPr>
          <w:szCs w:val="28"/>
        </w:rPr>
        <w:t xml:space="preserve"> = </w:t>
      </w:r>
      <w:r>
        <w:rPr>
          <w:szCs w:val="28"/>
          <w:lang w:val="en-US"/>
        </w:rPr>
        <w:t>n</w:t>
      </w:r>
      <w:r w:rsidRPr="00337910">
        <w:rPr>
          <w:szCs w:val="28"/>
          <w:vertAlign w:val="subscript"/>
        </w:rPr>
        <w:t>1</w:t>
      </w:r>
      <w:r w:rsidRPr="00337910">
        <w:rPr>
          <w:szCs w:val="28"/>
        </w:rPr>
        <w:t xml:space="preserve"> * </w:t>
      </w:r>
      <w:r>
        <w:rPr>
          <w:szCs w:val="28"/>
          <w:lang w:val="en-US"/>
        </w:rPr>
        <w:t>n</w:t>
      </w:r>
      <w:r w:rsidRPr="00337910">
        <w:rPr>
          <w:szCs w:val="28"/>
          <w:vertAlign w:val="subscript"/>
        </w:rPr>
        <w:t>2</w:t>
      </w:r>
      <w:r w:rsidRPr="00337910">
        <w:rPr>
          <w:szCs w:val="28"/>
        </w:rPr>
        <w:t xml:space="preserve"> * </w:t>
      </w:r>
      <w:r>
        <w:rPr>
          <w:szCs w:val="28"/>
          <w:lang w:val="en-US"/>
        </w:rPr>
        <w:t>n</w:t>
      </w:r>
      <w:r w:rsidRPr="00337910">
        <w:rPr>
          <w:szCs w:val="28"/>
          <w:vertAlign w:val="subscript"/>
        </w:rPr>
        <w:t>3</w:t>
      </w:r>
      <w:r>
        <w:rPr>
          <w:szCs w:val="28"/>
        </w:rPr>
        <w:t xml:space="preserve"> = _________________________,</w:t>
      </w:r>
      <w:r>
        <w:rPr>
          <w:szCs w:val="28"/>
        </w:rPr>
        <w:tab/>
      </w:r>
      <w:r>
        <w:rPr>
          <w:szCs w:val="28"/>
        </w:rPr>
        <w:tab/>
      </w:r>
      <w:r>
        <w:rPr>
          <w:szCs w:val="28"/>
        </w:rPr>
        <w:tab/>
      </w:r>
      <w:r>
        <w:rPr>
          <w:szCs w:val="28"/>
        </w:rPr>
        <w:tab/>
      </w:r>
    </w:p>
    <w:p w:rsidR="00333887" w:rsidRDefault="00333887" w:rsidP="00333887">
      <w:pPr>
        <w:widowControl w:val="0"/>
        <w:spacing w:line="288" w:lineRule="auto"/>
        <w:rPr>
          <w:szCs w:val="28"/>
        </w:rPr>
      </w:pPr>
      <w:r>
        <w:rPr>
          <w:szCs w:val="28"/>
        </w:rPr>
        <w:t>Результаты решения задачи методами полной и неполной взаимозаменяемости заносим в табл</w:t>
      </w:r>
      <w:r w:rsidR="00681913">
        <w:rPr>
          <w:szCs w:val="28"/>
        </w:rPr>
        <w:t>.</w:t>
      </w:r>
      <w:r>
        <w:rPr>
          <w:szCs w:val="28"/>
        </w:rPr>
        <w:t xml:space="preserve"> 9.</w:t>
      </w:r>
    </w:p>
    <w:p w:rsidR="00333887" w:rsidRPr="00333887" w:rsidRDefault="00333887" w:rsidP="00333887">
      <w:pPr>
        <w:widowControl w:val="0"/>
        <w:spacing w:line="288" w:lineRule="auto"/>
        <w:rPr>
          <w:szCs w:val="28"/>
        </w:rPr>
      </w:pPr>
      <w:r w:rsidRPr="00333887">
        <w:rPr>
          <w:szCs w:val="28"/>
        </w:rPr>
        <w:t>Выводы по работе.</w:t>
      </w:r>
    </w:p>
    <w:p w:rsidR="00333887" w:rsidRDefault="00333887" w:rsidP="00333887">
      <w:pPr>
        <w:widowControl w:val="0"/>
        <w:spacing w:line="288" w:lineRule="auto"/>
        <w:rPr>
          <w:szCs w:val="28"/>
        </w:rPr>
      </w:pPr>
      <w:r>
        <w:rPr>
          <w:szCs w:val="28"/>
        </w:rPr>
        <w:t>Применение метода неполной взаимозаменяемости для решения постав-</w:t>
      </w:r>
    </w:p>
    <w:p w:rsidR="00333887" w:rsidRDefault="00333887" w:rsidP="00333887">
      <w:pPr>
        <w:widowControl w:val="0"/>
        <w:ind w:firstLine="0"/>
        <w:rPr>
          <w:szCs w:val="28"/>
        </w:rPr>
      </w:pPr>
      <w:r>
        <w:rPr>
          <w:szCs w:val="28"/>
        </w:rPr>
        <w:t>ленной задачи ___________________</w:t>
      </w:r>
      <w:r w:rsidRPr="009F388D">
        <w:rPr>
          <w:szCs w:val="28"/>
        </w:rPr>
        <w:t xml:space="preserve"> </w:t>
      </w:r>
      <w:r>
        <w:rPr>
          <w:szCs w:val="28"/>
        </w:rPr>
        <w:t>расширить поля</w:t>
      </w:r>
      <w:r w:rsidRPr="00675A81">
        <w:rPr>
          <w:szCs w:val="28"/>
        </w:rPr>
        <w:t xml:space="preserve"> </w:t>
      </w:r>
      <w:r>
        <w:rPr>
          <w:szCs w:val="28"/>
        </w:rPr>
        <w:t>допусков сос</w:t>
      </w:r>
      <w:r w:rsidRPr="00B240A1">
        <w:rPr>
          <w:szCs w:val="28"/>
        </w:rPr>
        <w:t>тавляющих</w:t>
      </w:r>
    </w:p>
    <w:p w:rsidR="00333887" w:rsidRPr="009F388D" w:rsidRDefault="00333887" w:rsidP="00333887">
      <w:pPr>
        <w:widowControl w:val="0"/>
        <w:spacing w:line="360" w:lineRule="auto"/>
        <w:rPr>
          <w:sz w:val="24"/>
          <w:szCs w:val="24"/>
        </w:rPr>
      </w:pPr>
      <w:r>
        <w:rPr>
          <w:sz w:val="24"/>
          <w:szCs w:val="24"/>
        </w:rPr>
        <w:tab/>
        <w:t xml:space="preserve">        (позволяет, не позволяет)</w:t>
      </w:r>
    </w:p>
    <w:p w:rsidR="00333887" w:rsidRDefault="00333887" w:rsidP="00333887">
      <w:pPr>
        <w:widowControl w:val="0"/>
        <w:spacing w:line="288" w:lineRule="auto"/>
        <w:ind w:firstLine="0"/>
        <w:rPr>
          <w:szCs w:val="28"/>
        </w:rPr>
      </w:pPr>
      <w:r w:rsidRPr="00B240A1">
        <w:rPr>
          <w:szCs w:val="28"/>
        </w:rPr>
        <w:t xml:space="preserve">звеньев по сравнению с методом </w:t>
      </w:r>
      <w:r>
        <w:rPr>
          <w:szCs w:val="28"/>
        </w:rPr>
        <w:t xml:space="preserve"> </w:t>
      </w:r>
      <w:r w:rsidRPr="00B240A1">
        <w:rPr>
          <w:szCs w:val="28"/>
        </w:rPr>
        <w:t xml:space="preserve">полной </w:t>
      </w:r>
      <w:r>
        <w:rPr>
          <w:szCs w:val="28"/>
        </w:rPr>
        <w:t xml:space="preserve"> </w:t>
      </w:r>
      <w:r w:rsidRPr="00B240A1">
        <w:rPr>
          <w:szCs w:val="28"/>
        </w:rPr>
        <w:t>взаимозаменяемости</w:t>
      </w:r>
      <w:r>
        <w:rPr>
          <w:szCs w:val="28"/>
        </w:rPr>
        <w:t>, что является</w:t>
      </w:r>
    </w:p>
    <w:p w:rsidR="00333887" w:rsidRDefault="00333887" w:rsidP="00333887">
      <w:pPr>
        <w:widowControl w:val="0"/>
        <w:ind w:firstLine="0"/>
        <w:rPr>
          <w:szCs w:val="28"/>
        </w:rPr>
      </w:pPr>
      <w:r>
        <w:rPr>
          <w:szCs w:val="28"/>
        </w:rPr>
        <w:t>____________________________________ при изготовлении</w:t>
      </w:r>
      <w:r w:rsidRPr="00333887">
        <w:rPr>
          <w:szCs w:val="28"/>
        </w:rPr>
        <w:t xml:space="preserve"> </w:t>
      </w:r>
      <w:r>
        <w:rPr>
          <w:szCs w:val="28"/>
        </w:rPr>
        <w:t>деталей, входящих</w:t>
      </w:r>
    </w:p>
    <w:p w:rsidR="00333887" w:rsidRPr="00B240A1" w:rsidRDefault="00333887" w:rsidP="00333887">
      <w:pPr>
        <w:widowControl w:val="0"/>
        <w:spacing w:line="360" w:lineRule="auto"/>
        <w:ind w:firstLine="0"/>
        <w:rPr>
          <w:sz w:val="24"/>
          <w:szCs w:val="24"/>
        </w:rPr>
      </w:pPr>
      <w:r>
        <w:rPr>
          <w:sz w:val="24"/>
          <w:szCs w:val="24"/>
        </w:rPr>
        <w:t xml:space="preserve">    (менее экономичным, более экономичным)</w:t>
      </w:r>
      <w:r w:rsidRPr="00B240A1">
        <w:rPr>
          <w:szCs w:val="28"/>
        </w:rPr>
        <w:t xml:space="preserve"> </w:t>
      </w:r>
    </w:p>
    <w:p w:rsidR="00333887" w:rsidRPr="00B240A1" w:rsidRDefault="00333887" w:rsidP="00333887">
      <w:pPr>
        <w:widowControl w:val="0"/>
        <w:spacing w:line="288" w:lineRule="auto"/>
        <w:ind w:firstLine="0"/>
        <w:rPr>
          <w:szCs w:val="28"/>
        </w:rPr>
      </w:pPr>
      <w:r>
        <w:rPr>
          <w:szCs w:val="28"/>
        </w:rPr>
        <w:t>в сборочную единицу</w:t>
      </w:r>
      <w:r w:rsidRPr="00B240A1">
        <w:rPr>
          <w:szCs w:val="28"/>
        </w:rPr>
        <w:t xml:space="preserve">. </w:t>
      </w:r>
    </w:p>
    <w:p w:rsidR="00333887" w:rsidRDefault="00333887" w:rsidP="00333887">
      <w:pPr>
        <w:widowControl w:val="0"/>
        <w:spacing w:line="288" w:lineRule="auto"/>
        <w:ind w:firstLine="0"/>
        <w:rPr>
          <w:szCs w:val="28"/>
        </w:rPr>
      </w:pPr>
    </w:p>
    <w:p w:rsidR="00333887" w:rsidRDefault="00333887" w:rsidP="00333887">
      <w:pPr>
        <w:widowControl w:val="0"/>
        <w:spacing w:line="288" w:lineRule="auto"/>
        <w:ind w:firstLine="0"/>
        <w:rPr>
          <w:szCs w:val="28"/>
        </w:rPr>
      </w:pPr>
      <w:r w:rsidRPr="00314D76">
        <w:rPr>
          <w:szCs w:val="28"/>
        </w:rPr>
        <w:t xml:space="preserve">Таблица </w:t>
      </w:r>
      <w:r>
        <w:rPr>
          <w:szCs w:val="28"/>
        </w:rPr>
        <w:t>8</w:t>
      </w:r>
      <w:r w:rsidRPr="00314D76">
        <w:rPr>
          <w:szCs w:val="28"/>
        </w:rPr>
        <w:t xml:space="preserve"> </w:t>
      </w:r>
      <w:r>
        <w:rPr>
          <w:szCs w:val="28"/>
        </w:rPr>
        <w:t>–</w:t>
      </w:r>
      <w:r w:rsidRPr="00314D76">
        <w:rPr>
          <w:szCs w:val="28"/>
        </w:rPr>
        <w:t xml:space="preserve"> Размеры</w:t>
      </w:r>
      <w:r>
        <w:rPr>
          <w:szCs w:val="28"/>
        </w:rPr>
        <w:t xml:space="preserve"> деталей комплекта отобранных по методу неполной взаимозаменяемости с измененными исходными данными</w:t>
      </w:r>
    </w:p>
    <w:tbl>
      <w:tblPr>
        <w:tblStyle w:val="a8"/>
        <w:tblW w:w="5000" w:type="pct"/>
        <w:jc w:val="center"/>
        <w:tblLayout w:type="fixed"/>
        <w:tblCellMar>
          <w:left w:w="28" w:type="dxa"/>
          <w:right w:w="28" w:type="dxa"/>
        </w:tblCellMar>
        <w:tblLook w:val="01E0" w:firstRow="1" w:lastRow="1" w:firstColumn="1" w:lastColumn="1" w:noHBand="0" w:noVBand="0"/>
      </w:tblPr>
      <w:tblGrid>
        <w:gridCol w:w="546"/>
        <w:gridCol w:w="960"/>
        <w:gridCol w:w="1524"/>
        <w:gridCol w:w="283"/>
        <w:gridCol w:w="565"/>
        <w:gridCol w:w="960"/>
        <w:gridCol w:w="1524"/>
        <w:gridCol w:w="283"/>
        <w:gridCol w:w="565"/>
        <w:gridCol w:w="960"/>
        <w:gridCol w:w="1524"/>
      </w:tblGrid>
      <w:tr w:rsidR="00333887" w:rsidRPr="00314D76" w:rsidTr="00FC73FC">
        <w:trPr>
          <w:jc w:val="center"/>
        </w:trPr>
        <w:tc>
          <w:tcPr>
            <w:tcW w:w="3030" w:type="dxa"/>
            <w:gridSpan w:val="3"/>
            <w:tcBorders>
              <w:right w:val="single" w:sz="4" w:space="0" w:color="auto"/>
            </w:tcBorders>
            <w:vAlign w:val="center"/>
          </w:tcPr>
          <w:p w:rsidR="00333887" w:rsidRPr="00314D76" w:rsidRDefault="00333887" w:rsidP="00FC73FC">
            <w:pPr>
              <w:widowControl w:val="0"/>
              <w:spacing w:line="288" w:lineRule="auto"/>
              <w:ind w:firstLine="0"/>
              <w:jc w:val="center"/>
              <w:rPr>
                <w:szCs w:val="28"/>
              </w:rPr>
            </w:pPr>
            <w:r w:rsidRPr="00314D76">
              <w:rPr>
                <w:szCs w:val="28"/>
              </w:rPr>
              <w:t>Размеры де</w:t>
            </w:r>
            <w:r>
              <w:rPr>
                <w:szCs w:val="28"/>
              </w:rPr>
              <w:t>тали 1</w:t>
            </w:r>
            <w:r>
              <w:rPr>
                <w:szCs w:val="28"/>
              </w:rPr>
              <w:br/>
            </w:r>
            <w:r w:rsidRPr="00314D76">
              <w:rPr>
                <w:szCs w:val="28"/>
              </w:rPr>
              <w:t>«Корпус»</w:t>
            </w:r>
          </w:p>
        </w:tc>
        <w:tc>
          <w:tcPr>
            <w:tcW w:w="283" w:type="dxa"/>
            <w:tcBorders>
              <w:top w:val="nil"/>
              <w:left w:val="single" w:sz="4" w:space="0" w:color="auto"/>
              <w:bottom w:val="nil"/>
              <w:right w:val="single" w:sz="4" w:space="0" w:color="auto"/>
            </w:tcBorders>
          </w:tcPr>
          <w:p w:rsidR="00333887" w:rsidRPr="00314D76" w:rsidRDefault="00333887" w:rsidP="00FC73FC">
            <w:pPr>
              <w:widowControl w:val="0"/>
              <w:spacing w:line="288" w:lineRule="auto"/>
              <w:ind w:firstLine="0"/>
              <w:jc w:val="center"/>
              <w:rPr>
                <w:szCs w:val="28"/>
              </w:rPr>
            </w:pPr>
          </w:p>
        </w:tc>
        <w:tc>
          <w:tcPr>
            <w:tcW w:w="3049" w:type="dxa"/>
            <w:gridSpan w:val="3"/>
            <w:tcBorders>
              <w:left w:val="single" w:sz="4" w:space="0" w:color="auto"/>
              <w:right w:val="single" w:sz="4" w:space="0" w:color="auto"/>
            </w:tcBorders>
            <w:vAlign w:val="center"/>
          </w:tcPr>
          <w:p w:rsidR="00333887" w:rsidRPr="00314D76" w:rsidRDefault="00333887" w:rsidP="00FC73FC">
            <w:pPr>
              <w:widowControl w:val="0"/>
              <w:spacing w:line="288" w:lineRule="auto"/>
              <w:ind w:firstLine="0"/>
              <w:jc w:val="center"/>
              <w:rPr>
                <w:szCs w:val="28"/>
              </w:rPr>
            </w:pPr>
            <w:r w:rsidRPr="00314D76">
              <w:rPr>
                <w:szCs w:val="28"/>
              </w:rPr>
              <w:t>Размеры детали 2</w:t>
            </w:r>
            <w:r>
              <w:rPr>
                <w:szCs w:val="28"/>
              </w:rPr>
              <w:br/>
            </w:r>
            <w:r w:rsidRPr="00314D76">
              <w:rPr>
                <w:szCs w:val="28"/>
              </w:rPr>
              <w:t>«Втулка высокая»</w:t>
            </w:r>
          </w:p>
        </w:tc>
        <w:tc>
          <w:tcPr>
            <w:tcW w:w="283" w:type="dxa"/>
            <w:tcBorders>
              <w:top w:val="nil"/>
              <w:left w:val="single" w:sz="4" w:space="0" w:color="auto"/>
              <w:bottom w:val="nil"/>
              <w:right w:val="single" w:sz="4" w:space="0" w:color="auto"/>
            </w:tcBorders>
          </w:tcPr>
          <w:p w:rsidR="00333887" w:rsidRPr="00314D76" w:rsidRDefault="00333887" w:rsidP="00FC73FC">
            <w:pPr>
              <w:widowControl w:val="0"/>
              <w:spacing w:line="288" w:lineRule="auto"/>
              <w:ind w:firstLine="0"/>
              <w:jc w:val="center"/>
              <w:rPr>
                <w:szCs w:val="28"/>
              </w:rPr>
            </w:pPr>
          </w:p>
        </w:tc>
        <w:tc>
          <w:tcPr>
            <w:tcW w:w="3049" w:type="dxa"/>
            <w:gridSpan w:val="3"/>
            <w:tcBorders>
              <w:left w:val="single" w:sz="4" w:space="0" w:color="auto"/>
            </w:tcBorders>
            <w:vAlign w:val="center"/>
          </w:tcPr>
          <w:p w:rsidR="00333887" w:rsidRDefault="00333887" w:rsidP="00FC73FC">
            <w:pPr>
              <w:widowControl w:val="0"/>
              <w:spacing w:line="288" w:lineRule="auto"/>
              <w:ind w:firstLine="0"/>
              <w:jc w:val="center"/>
              <w:rPr>
                <w:szCs w:val="28"/>
              </w:rPr>
            </w:pPr>
            <w:r w:rsidRPr="00314D76">
              <w:rPr>
                <w:szCs w:val="28"/>
              </w:rPr>
              <w:t>Размеры</w:t>
            </w:r>
            <w:r>
              <w:rPr>
                <w:szCs w:val="28"/>
              </w:rPr>
              <w:t xml:space="preserve"> </w:t>
            </w:r>
            <w:r w:rsidRPr="00314D76">
              <w:rPr>
                <w:szCs w:val="28"/>
              </w:rPr>
              <w:t>детали 3</w:t>
            </w:r>
          </w:p>
          <w:p w:rsidR="00333887" w:rsidRPr="00314D76" w:rsidRDefault="00333887" w:rsidP="00FC73FC">
            <w:pPr>
              <w:widowControl w:val="0"/>
              <w:spacing w:line="288" w:lineRule="auto"/>
              <w:ind w:firstLine="0"/>
              <w:jc w:val="center"/>
              <w:rPr>
                <w:szCs w:val="28"/>
              </w:rPr>
            </w:pPr>
            <w:r w:rsidRPr="00314D76">
              <w:rPr>
                <w:szCs w:val="28"/>
              </w:rPr>
              <w:t>«Втулка низкая»</w:t>
            </w:r>
          </w:p>
        </w:tc>
      </w:tr>
      <w:tr w:rsidR="00333887" w:rsidRPr="00500332" w:rsidTr="00FC73FC">
        <w:trPr>
          <w:jc w:val="center"/>
        </w:trPr>
        <w:tc>
          <w:tcPr>
            <w:tcW w:w="546" w:type="dxa"/>
            <w:vAlign w:val="center"/>
          </w:tcPr>
          <w:p w:rsidR="00333887" w:rsidRDefault="00333887" w:rsidP="00FC73FC">
            <w:pPr>
              <w:widowControl w:val="0"/>
              <w:spacing w:line="288" w:lineRule="auto"/>
              <w:ind w:firstLine="0"/>
              <w:jc w:val="center"/>
              <w:rPr>
                <w:szCs w:val="28"/>
              </w:rPr>
            </w:pPr>
            <w:r>
              <w:rPr>
                <w:szCs w:val="28"/>
              </w:rPr>
              <w:t>№</w:t>
            </w:r>
          </w:p>
          <w:p w:rsidR="00333887" w:rsidRDefault="00333887" w:rsidP="00FC73FC">
            <w:pPr>
              <w:widowControl w:val="0"/>
              <w:spacing w:line="288" w:lineRule="auto"/>
              <w:ind w:firstLine="0"/>
              <w:jc w:val="center"/>
              <w:rPr>
                <w:szCs w:val="28"/>
              </w:rPr>
            </w:pPr>
            <w:r>
              <w:rPr>
                <w:szCs w:val="28"/>
              </w:rPr>
              <w:t>п.п.</w:t>
            </w:r>
          </w:p>
        </w:tc>
        <w:tc>
          <w:tcPr>
            <w:tcW w:w="960" w:type="dxa"/>
            <w:vAlign w:val="center"/>
          </w:tcPr>
          <w:p w:rsidR="00333887" w:rsidRDefault="00333887" w:rsidP="00FC73F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333887" w:rsidRDefault="00333887" w:rsidP="00FC73FC">
            <w:pPr>
              <w:widowControl w:val="0"/>
              <w:spacing w:line="288" w:lineRule="auto"/>
              <w:ind w:firstLine="0"/>
              <w:jc w:val="center"/>
              <w:rPr>
                <w:szCs w:val="28"/>
              </w:rPr>
            </w:pPr>
            <w:r>
              <w:rPr>
                <w:szCs w:val="28"/>
              </w:rPr>
              <w:t>Размер</w:t>
            </w:r>
          </w:p>
          <w:p w:rsidR="00333887" w:rsidRPr="00500332" w:rsidRDefault="00333887" w:rsidP="00FC73FC">
            <w:pPr>
              <w:widowControl w:val="0"/>
              <w:spacing w:line="288" w:lineRule="auto"/>
              <w:ind w:firstLine="0"/>
              <w:jc w:val="center"/>
              <w:rPr>
                <w:szCs w:val="28"/>
              </w:rPr>
            </w:pPr>
            <w:r>
              <w:rPr>
                <w:szCs w:val="28"/>
              </w:rPr>
              <w:t>А</w:t>
            </w:r>
            <w:r>
              <w:rPr>
                <w:szCs w:val="28"/>
                <w:vertAlign w:val="subscript"/>
              </w:rPr>
              <w:t>1</w:t>
            </w:r>
            <w:r>
              <w:rPr>
                <w:szCs w:val="28"/>
              </w:rPr>
              <w:t>, мм</w:t>
            </w:r>
          </w:p>
        </w:tc>
        <w:tc>
          <w:tcPr>
            <w:tcW w:w="283" w:type="dxa"/>
            <w:tcBorders>
              <w:top w:val="nil"/>
              <w:left w:val="single" w:sz="4" w:space="0" w:color="auto"/>
              <w:bottom w:val="nil"/>
              <w:right w:val="single" w:sz="4" w:space="0" w:color="auto"/>
            </w:tcBorders>
          </w:tcPr>
          <w:p w:rsidR="00333887" w:rsidRDefault="00333887" w:rsidP="00FC73FC">
            <w:pPr>
              <w:widowControl w:val="0"/>
              <w:spacing w:line="288" w:lineRule="auto"/>
              <w:ind w:firstLine="0"/>
              <w:jc w:val="center"/>
              <w:rPr>
                <w:szCs w:val="28"/>
              </w:rPr>
            </w:pPr>
          </w:p>
        </w:tc>
        <w:tc>
          <w:tcPr>
            <w:tcW w:w="565" w:type="dxa"/>
            <w:tcBorders>
              <w:left w:val="single" w:sz="4" w:space="0" w:color="auto"/>
            </w:tcBorders>
            <w:vAlign w:val="center"/>
          </w:tcPr>
          <w:p w:rsidR="00333887" w:rsidRDefault="00333887" w:rsidP="00FC73FC">
            <w:pPr>
              <w:widowControl w:val="0"/>
              <w:spacing w:line="288" w:lineRule="auto"/>
              <w:ind w:firstLine="0"/>
              <w:jc w:val="center"/>
              <w:rPr>
                <w:szCs w:val="28"/>
              </w:rPr>
            </w:pPr>
            <w:r>
              <w:rPr>
                <w:szCs w:val="28"/>
              </w:rPr>
              <w:t>№</w:t>
            </w:r>
          </w:p>
          <w:p w:rsidR="00333887" w:rsidRDefault="00333887" w:rsidP="00FC73FC">
            <w:pPr>
              <w:widowControl w:val="0"/>
              <w:spacing w:line="288" w:lineRule="auto"/>
              <w:ind w:firstLine="0"/>
              <w:jc w:val="center"/>
              <w:rPr>
                <w:szCs w:val="28"/>
              </w:rPr>
            </w:pPr>
            <w:r>
              <w:rPr>
                <w:szCs w:val="28"/>
              </w:rPr>
              <w:t>п.п.</w:t>
            </w:r>
          </w:p>
        </w:tc>
        <w:tc>
          <w:tcPr>
            <w:tcW w:w="960" w:type="dxa"/>
            <w:vAlign w:val="center"/>
          </w:tcPr>
          <w:p w:rsidR="00333887" w:rsidRDefault="00333887" w:rsidP="00FC73FC">
            <w:pPr>
              <w:widowControl w:val="0"/>
              <w:spacing w:line="288" w:lineRule="auto"/>
              <w:ind w:firstLine="0"/>
              <w:jc w:val="center"/>
              <w:rPr>
                <w:szCs w:val="28"/>
              </w:rPr>
            </w:pPr>
            <w:r>
              <w:rPr>
                <w:szCs w:val="28"/>
              </w:rPr>
              <w:t>№ детали</w:t>
            </w:r>
          </w:p>
        </w:tc>
        <w:tc>
          <w:tcPr>
            <w:tcW w:w="1524" w:type="dxa"/>
            <w:tcBorders>
              <w:right w:val="single" w:sz="4" w:space="0" w:color="auto"/>
            </w:tcBorders>
            <w:vAlign w:val="center"/>
          </w:tcPr>
          <w:p w:rsidR="00333887" w:rsidRDefault="00333887" w:rsidP="00FC73FC">
            <w:pPr>
              <w:widowControl w:val="0"/>
              <w:spacing w:line="288" w:lineRule="auto"/>
              <w:ind w:firstLine="0"/>
              <w:jc w:val="center"/>
              <w:rPr>
                <w:szCs w:val="28"/>
              </w:rPr>
            </w:pPr>
            <w:r>
              <w:rPr>
                <w:szCs w:val="28"/>
              </w:rPr>
              <w:t>Размер</w:t>
            </w:r>
          </w:p>
          <w:p w:rsidR="00333887" w:rsidRPr="00500332" w:rsidRDefault="00333887" w:rsidP="00FC73FC">
            <w:pPr>
              <w:widowControl w:val="0"/>
              <w:spacing w:line="288" w:lineRule="auto"/>
              <w:ind w:firstLine="0"/>
              <w:jc w:val="center"/>
              <w:rPr>
                <w:szCs w:val="28"/>
              </w:rPr>
            </w:pPr>
            <w:r>
              <w:rPr>
                <w:szCs w:val="28"/>
              </w:rPr>
              <w:t>А</w:t>
            </w:r>
            <w:r>
              <w:rPr>
                <w:szCs w:val="28"/>
                <w:vertAlign w:val="subscript"/>
              </w:rPr>
              <w:t>2</w:t>
            </w:r>
            <w:r>
              <w:rPr>
                <w:szCs w:val="28"/>
              </w:rPr>
              <w:t>, мм</w:t>
            </w:r>
          </w:p>
        </w:tc>
        <w:tc>
          <w:tcPr>
            <w:tcW w:w="283" w:type="dxa"/>
            <w:tcBorders>
              <w:top w:val="nil"/>
              <w:left w:val="single" w:sz="4" w:space="0" w:color="auto"/>
              <w:bottom w:val="nil"/>
              <w:right w:val="single" w:sz="4" w:space="0" w:color="auto"/>
            </w:tcBorders>
          </w:tcPr>
          <w:p w:rsidR="00333887" w:rsidRDefault="00333887" w:rsidP="00FC73FC">
            <w:pPr>
              <w:widowControl w:val="0"/>
              <w:spacing w:line="288" w:lineRule="auto"/>
              <w:ind w:firstLine="0"/>
              <w:jc w:val="center"/>
              <w:rPr>
                <w:szCs w:val="28"/>
              </w:rPr>
            </w:pPr>
          </w:p>
        </w:tc>
        <w:tc>
          <w:tcPr>
            <w:tcW w:w="565" w:type="dxa"/>
            <w:tcBorders>
              <w:left w:val="single" w:sz="4" w:space="0" w:color="auto"/>
            </w:tcBorders>
            <w:vAlign w:val="center"/>
          </w:tcPr>
          <w:p w:rsidR="00333887" w:rsidRDefault="00333887" w:rsidP="00FC73FC">
            <w:pPr>
              <w:widowControl w:val="0"/>
              <w:spacing w:line="288" w:lineRule="auto"/>
              <w:ind w:firstLine="0"/>
              <w:jc w:val="center"/>
              <w:rPr>
                <w:szCs w:val="28"/>
              </w:rPr>
            </w:pPr>
            <w:r>
              <w:rPr>
                <w:szCs w:val="28"/>
              </w:rPr>
              <w:t>№</w:t>
            </w:r>
          </w:p>
          <w:p w:rsidR="00333887" w:rsidRDefault="00333887" w:rsidP="00FC73FC">
            <w:pPr>
              <w:widowControl w:val="0"/>
              <w:spacing w:line="288" w:lineRule="auto"/>
              <w:ind w:firstLine="0"/>
              <w:jc w:val="center"/>
              <w:rPr>
                <w:szCs w:val="28"/>
              </w:rPr>
            </w:pPr>
            <w:r>
              <w:rPr>
                <w:szCs w:val="28"/>
              </w:rPr>
              <w:t>п.п.</w:t>
            </w:r>
          </w:p>
        </w:tc>
        <w:tc>
          <w:tcPr>
            <w:tcW w:w="960" w:type="dxa"/>
            <w:vAlign w:val="center"/>
          </w:tcPr>
          <w:p w:rsidR="00333887" w:rsidRDefault="00333887" w:rsidP="00FC73FC">
            <w:pPr>
              <w:widowControl w:val="0"/>
              <w:spacing w:line="288" w:lineRule="auto"/>
              <w:ind w:firstLine="0"/>
              <w:jc w:val="center"/>
              <w:rPr>
                <w:szCs w:val="28"/>
              </w:rPr>
            </w:pPr>
            <w:r>
              <w:rPr>
                <w:szCs w:val="28"/>
              </w:rPr>
              <w:t>№ детали</w:t>
            </w:r>
          </w:p>
        </w:tc>
        <w:tc>
          <w:tcPr>
            <w:tcW w:w="1524" w:type="dxa"/>
            <w:vAlign w:val="center"/>
          </w:tcPr>
          <w:p w:rsidR="00333887" w:rsidRDefault="00333887" w:rsidP="00FC73FC">
            <w:pPr>
              <w:widowControl w:val="0"/>
              <w:spacing w:line="288" w:lineRule="auto"/>
              <w:ind w:firstLine="0"/>
              <w:jc w:val="center"/>
              <w:rPr>
                <w:szCs w:val="28"/>
              </w:rPr>
            </w:pPr>
            <w:r>
              <w:rPr>
                <w:szCs w:val="28"/>
              </w:rPr>
              <w:t>Размер</w:t>
            </w:r>
          </w:p>
          <w:p w:rsidR="00333887" w:rsidRPr="00500332" w:rsidRDefault="00333887" w:rsidP="00FC73FC">
            <w:pPr>
              <w:widowControl w:val="0"/>
              <w:spacing w:line="288" w:lineRule="auto"/>
              <w:ind w:firstLine="0"/>
              <w:jc w:val="center"/>
              <w:rPr>
                <w:szCs w:val="28"/>
              </w:rPr>
            </w:pPr>
            <w:r>
              <w:rPr>
                <w:szCs w:val="28"/>
              </w:rPr>
              <w:t>А</w:t>
            </w:r>
            <w:r>
              <w:rPr>
                <w:szCs w:val="28"/>
                <w:vertAlign w:val="subscript"/>
              </w:rPr>
              <w:t>3</w:t>
            </w:r>
            <w:r>
              <w:rPr>
                <w:szCs w:val="28"/>
              </w:rPr>
              <w:t>, мм</w:t>
            </w: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1</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1</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1</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2</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2</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2</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3</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3</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3</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4</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4</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4</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5</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5</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5</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6</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6</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6</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7</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7</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7</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r w:rsidR="00333887" w:rsidTr="00FC73FC">
        <w:trPr>
          <w:jc w:val="center"/>
        </w:trPr>
        <w:tc>
          <w:tcPr>
            <w:tcW w:w="546" w:type="dxa"/>
            <w:vAlign w:val="center"/>
          </w:tcPr>
          <w:p w:rsidR="00333887" w:rsidRDefault="00333887" w:rsidP="00FC73FC">
            <w:pPr>
              <w:widowControl w:val="0"/>
              <w:spacing w:line="360" w:lineRule="auto"/>
              <w:ind w:firstLine="0"/>
              <w:jc w:val="center"/>
              <w:rPr>
                <w:szCs w:val="28"/>
              </w:rPr>
            </w:pPr>
            <w:r>
              <w:rPr>
                <w:szCs w:val="28"/>
              </w:rPr>
              <w:t>8</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8</w:t>
            </w:r>
          </w:p>
        </w:tc>
        <w:tc>
          <w:tcPr>
            <w:tcW w:w="960" w:type="dxa"/>
          </w:tcPr>
          <w:p w:rsidR="00333887" w:rsidRDefault="00333887" w:rsidP="00FC73FC">
            <w:pPr>
              <w:widowControl w:val="0"/>
              <w:spacing w:line="360" w:lineRule="auto"/>
              <w:ind w:firstLine="0"/>
              <w:rPr>
                <w:szCs w:val="28"/>
              </w:rPr>
            </w:pPr>
          </w:p>
        </w:tc>
        <w:tc>
          <w:tcPr>
            <w:tcW w:w="1524" w:type="dxa"/>
            <w:tcBorders>
              <w:right w:val="single" w:sz="4" w:space="0" w:color="auto"/>
            </w:tcBorders>
          </w:tcPr>
          <w:p w:rsidR="00333887" w:rsidRDefault="00333887" w:rsidP="00FC73FC">
            <w:pPr>
              <w:widowControl w:val="0"/>
              <w:spacing w:line="360" w:lineRule="auto"/>
              <w:ind w:firstLine="0"/>
              <w:rPr>
                <w:szCs w:val="28"/>
              </w:rPr>
            </w:pPr>
          </w:p>
        </w:tc>
        <w:tc>
          <w:tcPr>
            <w:tcW w:w="283" w:type="dxa"/>
            <w:tcBorders>
              <w:top w:val="nil"/>
              <w:left w:val="single" w:sz="4" w:space="0" w:color="auto"/>
              <w:bottom w:val="nil"/>
              <w:right w:val="single" w:sz="4" w:space="0" w:color="auto"/>
            </w:tcBorders>
          </w:tcPr>
          <w:p w:rsidR="00333887" w:rsidRDefault="00333887" w:rsidP="00FC73FC">
            <w:pPr>
              <w:widowControl w:val="0"/>
              <w:spacing w:line="360" w:lineRule="auto"/>
              <w:ind w:firstLine="0"/>
              <w:rPr>
                <w:szCs w:val="28"/>
              </w:rPr>
            </w:pPr>
          </w:p>
        </w:tc>
        <w:tc>
          <w:tcPr>
            <w:tcW w:w="565" w:type="dxa"/>
            <w:tcBorders>
              <w:left w:val="single" w:sz="4" w:space="0" w:color="auto"/>
            </w:tcBorders>
            <w:vAlign w:val="center"/>
          </w:tcPr>
          <w:p w:rsidR="00333887" w:rsidRDefault="00333887" w:rsidP="00FC73FC">
            <w:pPr>
              <w:widowControl w:val="0"/>
              <w:spacing w:line="360" w:lineRule="auto"/>
              <w:ind w:firstLine="0"/>
              <w:jc w:val="center"/>
              <w:rPr>
                <w:szCs w:val="28"/>
              </w:rPr>
            </w:pPr>
            <w:r>
              <w:rPr>
                <w:szCs w:val="28"/>
              </w:rPr>
              <w:t>8</w:t>
            </w:r>
          </w:p>
        </w:tc>
        <w:tc>
          <w:tcPr>
            <w:tcW w:w="960" w:type="dxa"/>
          </w:tcPr>
          <w:p w:rsidR="00333887" w:rsidRDefault="00333887" w:rsidP="00FC73FC">
            <w:pPr>
              <w:widowControl w:val="0"/>
              <w:spacing w:line="360" w:lineRule="auto"/>
              <w:ind w:firstLine="0"/>
              <w:rPr>
                <w:szCs w:val="28"/>
              </w:rPr>
            </w:pPr>
          </w:p>
        </w:tc>
        <w:tc>
          <w:tcPr>
            <w:tcW w:w="1524" w:type="dxa"/>
          </w:tcPr>
          <w:p w:rsidR="00333887" w:rsidRDefault="00333887" w:rsidP="00FC73FC">
            <w:pPr>
              <w:widowControl w:val="0"/>
              <w:spacing w:line="360" w:lineRule="auto"/>
              <w:ind w:firstLine="0"/>
              <w:rPr>
                <w:szCs w:val="28"/>
              </w:rPr>
            </w:pPr>
          </w:p>
        </w:tc>
      </w:tr>
    </w:tbl>
    <w:p w:rsidR="00333887" w:rsidRDefault="00333887" w:rsidP="00333887">
      <w:pPr>
        <w:widowControl w:val="0"/>
        <w:spacing w:line="288" w:lineRule="auto"/>
        <w:rPr>
          <w:szCs w:val="28"/>
        </w:rPr>
      </w:pPr>
      <w:r>
        <w:rPr>
          <w:szCs w:val="28"/>
        </w:rPr>
        <w:lastRenderedPageBreak/>
        <w:t>При решении задачи методом неполной взаимозаменяемости величина среднего допуска составляющих звеньев зависит от коэффициента</w:t>
      </w:r>
      <w:r w:rsidR="00514668" w:rsidRPr="00514668">
        <w:rPr>
          <w:position w:val="-6"/>
        </w:rPr>
        <w:object w:dxaOrig="279" w:dyaOrig="360">
          <v:shape id="_x0000_i1066" type="#_x0000_t75" style="width:14.4pt;height:18pt" o:ole="">
            <v:imagedata r:id="rId94" o:title=""/>
          </v:shape>
          <o:OLEObject Type="Embed" ProgID="Equation.DSMT4" ShapeID="_x0000_i1066" DrawAspect="Content" ObjectID="_1697816084" r:id="rId95"/>
        </w:object>
      </w:r>
      <w:r>
        <w:rPr>
          <w:szCs w:val="28"/>
        </w:rPr>
        <w:t>, характеризующего закон рассеяния составляющих звеньев, и от _________________</w:t>
      </w:r>
    </w:p>
    <w:p w:rsidR="00333887" w:rsidRDefault="00333887" w:rsidP="00333887">
      <w:pPr>
        <w:widowControl w:val="0"/>
        <w:spacing w:line="288" w:lineRule="auto"/>
        <w:ind w:firstLine="0"/>
        <w:rPr>
          <w:szCs w:val="28"/>
        </w:rPr>
      </w:pPr>
      <w:r>
        <w:rPr>
          <w:szCs w:val="28"/>
        </w:rPr>
        <w:t>________________________________________________________________</w:t>
      </w:r>
    </w:p>
    <w:p w:rsidR="00333887" w:rsidRDefault="00333887" w:rsidP="00333887">
      <w:pPr>
        <w:widowControl w:val="0"/>
        <w:spacing w:line="288" w:lineRule="auto"/>
        <w:rPr>
          <w:szCs w:val="28"/>
        </w:rPr>
      </w:pPr>
      <w:r w:rsidRPr="005C13EB">
        <w:rPr>
          <w:szCs w:val="28"/>
        </w:rPr>
        <w:t>При увеличении заданного процента допустимого брака поля допус</w:t>
      </w:r>
      <w:r>
        <w:rPr>
          <w:szCs w:val="28"/>
        </w:rPr>
        <w:t>ков</w:t>
      </w:r>
    </w:p>
    <w:p w:rsidR="00333887" w:rsidRDefault="00333887" w:rsidP="00333887">
      <w:pPr>
        <w:widowControl w:val="0"/>
        <w:ind w:firstLine="0"/>
        <w:rPr>
          <w:szCs w:val="28"/>
        </w:rPr>
      </w:pPr>
      <w:r>
        <w:rPr>
          <w:szCs w:val="28"/>
        </w:rPr>
        <w:t>составляющих звеньев _____________________________.</w:t>
      </w:r>
    </w:p>
    <w:p w:rsidR="00333887" w:rsidRDefault="00333887" w:rsidP="00333887">
      <w:pPr>
        <w:widowControl w:val="0"/>
        <w:spacing w:line="360" w:lineRule="auto"/>
        <w:rPr>
          <w:sz w:val="24"/>
          <w:szCs w:val="24"/>
        </w:rPr>
      </w:pPr>
      <w:r>
        <w:rPr>
          <w:sz w:val="24"/>
          <w:szCs w:val="24"/>
        </w:rPr>
        <w:tab/>
      </w:r>
      <w:r>
        <w:rPr>
          <w:sz w:val="24"/>
          <w:szCs w:val="24"/>
        </w:rPr>
        <w:tab/>
      </w:r>
      <w:r>
        <w:rPr>
          <w:sz w:val="24"/>
          <w:szCs w:val="24"/>
        </w:rPr>
        <w:tab/>
      </w:r>
      <w:r>
        <w:rPr>
          <w:sz w:val="24"/>
          <w:szCs w:val="24"/>
        </w:rPr>
        <w:tab/>
        <w:t>(увеличиваются, уменьшаются)</w:t>
      </w:r>
    </w:p>
    <w:p w:rsidR="00333887" w:rsidRDefault="00333887">
      <w:pPr>
        <w:ind w:firstLine="0"/>
        <w:jc w:val="left"/>
        <w:rPr>
          <w:szCs w:val="28"/>
        </w:rPr>
      </w:pPr>
    </w:p>
    <w:p w:rsidR="00063FE7" w:rsidRPr="00C47BD9" w:rsidRDefault="00063FE7" w:rsidP="007864FB">
      <w:pPr>
        <w:widowControl w:val="0"/>
        <w:spacing w:line="288" w:lineRule="auto"/>
        <w:ind w:firstLine="0"/>
        <w:rPr>
          <w:szCs w:val="28"/>
        </w:rPr>
      </w:pPr>
      <w:r>
        <w:rPr>
          <w:szCs w:val="28"/>
        </w:rPr>
        <w:t xml:space="preserve">Таблица </w:t>
      </w:r>
      <w:r w:rsidR="00333887">
        <w:rPr>
          <w:szCs w:val="28"/>
        </w:rPr>
        <w:t>9</w:t>
      </w:r>
      <w:r>
        <w:rPr>
          <w:szCs w:val="28"/>
        </w:rPr>
        <w:t xml:space="preserve"> </w:t>
      </w:r>
      <w:r>
        <w:rPr>
          <w:szCs w:val="28"/>
        </w:rPr>
        <w:sym w:font="Symbol" w:char="F02D"/>
      </w:r>
      <w:r>
        <w:rPr>
          <w:szCs w:val="28"/>
        </w:rPr>
        <w:t xml:space="preserve"> Результаты решения задачи различными методами</w:t>
      </w:r>
    </w:p>
    <w:tbl>
      <w:tblPr>
        <w:tblStyle w:val="a8"/>
        <w:tblW w:w="5000" w:type="pct"/>
        <w:jc w:val="center"/>
        <w:tblLayout w:type="fixed"/>
        <w:tblCellMar>
          <w:left w:w="28" w:type="dxa"/>
          <w:right w:w="28" w:type="dxa"/>
        </w:tblCellMar>
        <w:tblLook w:val="01E0" w:firstRow="1" w:lastRow="1" w:firstColumn="1" w:lastColumn="1" w:noHBand="0" w:noVBand="0"/>
      </w:tblPr>
      <w:tblGrid>
        <w:gridCol w:w="4428"/>
        <w:gridCol w:w="1912"/>
        <w:gridCol w:w="1677"/>
        <w:gridCol w:w="1677"/>
      </w:tblGrid>
      <w:tr w:rsidR="00F94596">
        <w:trPr>
          <w:jc w:val="center"/>
        </w:trPr>
        <w:tc>
          <w:tcPr>
            <w:tcW w:w="4168" w:type="dxa"/>
            <w:vMerge w:val="restart"/>
            <w:vAlign w:val="center"/>
          </w:tcPr>
          <w:p w:rsidR="00F94596" w:rsidRDefault="00F94596" w:rsidP="007864FB">
            <w:pPr>
              <w:widowControl w:val="0"/>
              <w:spacing w:line="288" w:lineRule="auto"/>
              <w:ind w:firstLine="0"/>
              <w:jc w:val="center"/>
              <w:rPr>
                <w:szCs w:val="28"/>
              </w:rPr>
            </w:pPr>
            <w:r>
              <w:rPr>
                <w:szCs w:val="28"/>
              </w:rPr>
              <w:t>Параметр</w:t>
            </w:r>
          </w:p>
        </w:tc>
        <w:tc>
          <w:tcPr>
            <w:tcW w:w="1800" w:type="dxa"/>
            <w:vMerge w:val="restart"/>
            <w:vAlign w:val="center"/>
          </w:tcPr>
          <w:p w:rsidR="00F94596" w:rsidRDefault="00F94596" w:rsidP="00333887">
            <w:pPr>
              <w:widowControl w:val="0"/>
              <w:spacing w:line="288" w:lineRule="auto"/>
              <w:ind w:firstLine="0"/>
              <w:jc w:val="center"/>
              <w:rPr>
                <w:szCs w:val="28"/>
              </w:rPr>
            </w:pPr>
            <w:r>
              <w:rPr>
                <w:szCs w:val="28"/>
              </w:rPr>
              <w:t xml:space="preserve">Метод полной </w:t>
            </w:r>
            <w:r w:rsidRPr="00063FE7">
              <w:rPr>
                <w:spacing w:val="-4"/>
                <w:szCs w:val="28"/>
              </w:rPr>
              <w:t>взаимозаменяемости</w:t>
            </w:r>
          </w:p>
        </w:tc>
        <w:tc>
          <w:tcPr>
            <w:tcW w:w="3158" w:type="dxa"/>
            <w:gridSpan w:val="2"/>
            <w:vAlign w:val="center"/>
          </w:tcPr>
          <w:p w:rsidR="00F94596" w:rsidRDefault="00F94596" w:rsidP="007864FB">
            <w:pPr>
              <w:widowControl w:val="0"/>
              <w:spacing w:line="288" w:lineRule="auto"/>
              <w:ind w:firstLine="0"/>
              <w:jc w:val="center"/>
              <w:rPr>
                <w:szCs w:val="28"/>
              </w:rPr>
            </w:pPr>
            <w:r>
              <w:rPr>
                <w:szCs w:val="28"/>
              </w:rPr>
              <w:t>Метод неполной взаимозаменяемости</w:t>
            </w:r>
          </w:p>
        </w:tc>
      </w:tr>
      <w:tr w:rsidR="00F94596">
        <w:trPr>
          <w:jc w:val="center"/>
        </w:trPr>
        <w:tc>
          <w:tcPr>
            <w:tcW w:w="4168" w:type="dxa"/>
            <w:vMerge/>
            <w:vAlign w:val="center"/>
          </w:tcPr>
          <w:p w:rsidR="00F94596" w:rsidRDefault="00F94596" w:rsidP="007864FB">
            <w:pPr>
              <w:widowControl w:val="0"/>
              <w:spacing w:line="288" w:lineRule="auto"/>
              <w:ind w:firstLine="0"/>
              <w:jc w:val="center"/>
              <w:rPr>
                <w:szCs w:val="28"/>
              </w:rPr>
            </w:pPr>
          </w:p>
        </w:tc>
        <w:tc>
          <w:tcPr>
            <w:tcW w:w="1800" w:type="dxa"/>
            <w:vMerge/>
            <w:vAlign w:val="center"/>
          </w:tcPr>
          <w:p w:rsidR="00F94596" w:rsidRDefault="00F94596" w:rsidP="007864FB">
            <w:pPr>
              <w:widowControl w:val="0"/>
              <w:spacing w:line="288" w:lineRule="auto"/>
              <w:ind w:firstLine="0"/>
              <w:jc w:val="center"/>
              <w:rPr>
                <w:szCs w:val="28"/>
              </w:rPr>
            </w:pPr>
          </w:p>
        </w:tc>
        <w:tc>
          <w:tcPr>
            <w:tcW w:w="1579" w:type="dxa"/>
            <w:vAlign w:val="center"/>
          </w:tcPr>
          <w:p w:rsidR="00F94596" w:rsidRDefault="00063FE7" w:rsidP="007864FB">
            <w:pPr>
              <w:widowControl w:val="0"/>
              <w:spacing w:line="288" w:lineRule="auto"/>
              <w:ind w:firstLine="0"/>
              <w:jc w:val="center"/>
              <w:rPr>
                <w:szCs w:val="28"/>
              </w:rPr>
            </w:pPr>
            <w:r>
              <w:rPr>
                <w:szCs w:val="28"/>
              </w:rPr>
              <w:t>1 вариант</w:t>
            </w:r>
          </w:p>
        </w:tc>
        <w:tc>
          <w:tcPr>
            <w:tcW w:w="1579" w:type="dxa"/>
            <w:vAlign w:val="center"/>
          </w:tcPr>
          <w:p w:rsidR="00F94596" w:rsidRDefault="00063FE7" w:rsidP="007864FB">
            <w:pPr>
              <w:widowControl w:val="0"/>
              <w:spacing w:line="288" w:lineRule="auto"/>
              <w:ind w:firstLine="0"/>
              <w:jc w:val="center"/>
              <w:rPr>
                <w:szCs w:val="28"/>
              </w:rPr>
            </w:pPr>
            <w:r>
              <w:rPr>
                <w:szCs w:val="28"/>
              </w:rPr>
              <w:t>2 вариант</w:t>
            </w:r>
          </w:p>
        </w:tc>
      </w:tr>
      <w:tr w:rsidR="00063FE7">
        <w:trPr>
          <w:jc w:val="center"/>
        </w:trPr>
        <w:tc>
          <w:tcPr>
            <w:tcW w:w="4168" w:type="dxa"/>
            <w:vAlign w:val="center"/>
          </w:tcPr>
          <w:p w:rsidR="00063FE7" w:rsidRPr="00063FE7" w:rsidRDefault="00063FE7" w:rsidP="007864FB">
            <w:pPr>
              <w:widowControl w:val="0"/>
              <w:spacing w:line="288" w:lineRule="auto"/>
              <w:ind w:firstLine="0"/>
              <w:jc w:val="center"/>
              <w:rPr>
                <w:szCs w:val="28"/>
              </w:rPr>
            </w:pPr>
            <w:r w:rsidRPr="00063FE7">
              <w:rPr>
                <w:szCs w:val="28"/>
              </w:rPr>
              <w:t>Допуск замыкающего звена,</w:t>
            </w:r>
          </w:p>
          <w:p w:rsidR="00F94596" w:rsidRPr="00063FE7" w:rsidRDefault="00063FE7" w:rsidP="007864FB">
            <w:pPr>
              <w:widowControl w:val="0"/>
              <w:spacing w:line="288" w:lineRule="auto"/>
              <w:ind w:firstLine="0"/>
              <w:jc w:val="center"/>
              <w:rPr>
                <w:spacing w:val="-2"/>
                <w:szCs w:val="28"/>
              </w:rPr>
            </w:pPr>
            <w:r w:rsidRPr="00063FE7">
              <w:rPr>
                <w:szCs w:val="28"/>
              </w:rPr>
              <w:t>Т</w:t>
            </w:r>
            <w:r w:rsidRPr="00063FE7">
              <w:rPr>
                <w:iCs/>
                <w:szCs w:val="28"/>
                <w:vertAlign w:val="subscript"/>
              </w:rPr>
              <w:sym w:font="Symbol" w:char="F044"/>
            </w:r>
            <w:r w:rsidRPr="00063FE7">
              <w:rPr>
                <w:iCs/>
                <w:szCs w:val="28"/>
              </w:rPr>
              <w:t>, мм</w:t>
            </w:r>
          </w:p>
        </w:tc>
        <w:tc>
          <w:tcPr>
            <w:tcW w:w="1800"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r>
      <w:tr w:rsidR="00063FE7">
        <w:trPr>
          <w:jc w:val="center"/>
        </w:trPr>
        <w:tc>
          <w:tcPr>
            <w:tcW w:w="4168" w:type="dxa"/>
            <w:vAlign w:val="center"/>
          </w:tcPr>
          <w:p w:rsidR="00F94596" w:rsidRPr="00063FE7" w:rsidRDefault="00063FE7" w:rsidP="007864FB">
            <w:pPr>
              <w:widowControl w:val="0"/>
              <w:spacing w:line="288" w:lineRule="auto"/>
              <w:ind w:firstLine="0"/>
              <w:jc w:val="center"/>
              <w:rPr>
                <w:szCs w:val="28"/>
              </w:rPr>
            </w:pPr>
            <w:r>
              <w:rPr>
                <w:szCs w:val="28"/>
              </w:rPr>
              <w:t>Средний допуск составляющих звеньев, Т</w:t>
            </w:r>
            <w:r>
              <w:rPr>
                <w:szCs w:val="28"/>
                <w:vertAlign w:val="subscript"/>
              </w:rPr>
              <w:t>ср</w:t>
            </w:r>
            <w:r>
              <w:rPr>
                <w:szCs w:val="28"/>
              </w:rPr>
              <w:t>, мм</w:t>
            </w:r>
          </w:p>
        </w:tc>
        <w:tc>
          <w:tcPr>
            <w:tcW w:w="1800"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r>
      <w:tr w:rsidR="00063FE7">
        <w:trPr>
          <w:jc w:val="center"/>
        </w:trPr>
        <w:tc>
          <w:tcPr>
            <w:tcW w:w="4168" w:type="dxa"/>
            <w:vAlign w:val="center"/>
          </w:tcPr>
          <w:p w:rsidR="00F94596" w:rsidRDefault="00063FE7" w:rsidP="007864FB">
            <w:pPr>
              <w:widowControl w:val="0"/>
              <w:spacing w:line="288" w:lineRule="auto"/>
              <w:ind w:firstLine="0"/>
              <w:jc w:val="center"/>
              <w:rPr>
                <w:szCs w:val="28"/>
              </w:rPr>
            </w:pPr>
            <w:r>
              <w:rPr>
                <w:szCs w:val="28"/>
              </w:rPr>
              <w:t>Допустимый процент брака, %</w:t>
            </w:r>
          </w:p>
        </w:tc>
        <w:tc>
          <w:tcPr>
            <w:tcW w:w="1800" w:type="dxa"/>
          </w:tcPr>
          <w:p w:rsidR="00F94596" w:rsidRDefault="00F94596" w:rsidP="007864FB">
            <w:pPr>
              <w:widowControl w:val="0"/>
              <w:spacing w:line="288" w:lineRule="auto"/>
              <w:ind w:firstLine="0"/>
              <w:rPr>
                <w:szCs w:val="28"/>
              </w:rPr>
            </w:pPr>
          </w:p>
          <w:p w:rsidR="00063FE7" w:rsidRDefault="00063FE7"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r>
      <w:tr w:rsidR="00063FE7">
        <w:trPr>
          <w:jc w:val="center"/>
        </w:trPr>
        <w:tc>
          <w:tcPr>
            <w:tcW w:w="4168" w:type="dxa"/>
            <w:vAlign w:val="center"/>
          </w:tcPr>
          <w:p w:rsidR="00F94596" w:rsidRDefault="00063FE7" w:rsidP="007864FB">
            <w:pPr>
              <w:widowControl w:val="0"/>
              <w:spacing w:line="288" w:lineRule="auto"/>
              <w:ind w:firstLine="0"/>
              <w:jc w:val="center"/>
              <w:rPr>
                <w:szCs w:val="28"/>
              </w:rPr>
            </w:pPr>
            <w:r>
              <w:t xml:space="preserve">Нормированный параметр </w:t>
            </w:r>
            <w:r w:rsidR="00333887">
              <w:br/>
            </w:r>
            <w:r>
              <w:t xml:space="preserve">точности, </w:t>
            </w:r>
            <w:r>
              <w:rPr>
                <w:i/>
                <w:iCs/>
              </w:rPr>
              <w:t>t</w:t>
            </w:r>
            <w:r>
              <w:rPr>
                <w:i/>
                <w:iCs/>
                <w:vertAlign w:val="subscript"/>
              </w:rPr>
              <w:sym w:font="Symbol" w:char="F044"/>
            </w:r>
            <w:r w:rsidRPr="00C531AA">
              <w:rPr>
                <w:iCs/>
              </w:rPr>
              <w:t>:</w:t>
            </w:r>
          </w:p>
        </w:tc>
        <w:tc>
          <w:tcPr>
            <w:tcW w:w="1800"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c>
          <w:tcPr>
            <w:tcW w:w="1579" w:type="dxa"/>
          </w:tcPr>
          <w:p w:rsidR="00F94596" w:rsidRDefault="00F94596" w:rsidP="007864FB">
            <w:pPr>
              <w:widowControl w:val="0"/>
              <w:spacing w:line="288" w:lineRule="auto"/>
              <w:ind w:firstLine="0"/>
              <w:rPr>
                <w:szCs w:val="28"/>
              </w:rPr>
            </w:pPr>
          </w:p>
        </w:tc>
      </w:tr>
      <w:tr w:rsidR="000E6360">
        <w:trPr>
          <w:jc w:val="center"/>
        </w:trPr>
        <w:tc>
          <w:tcPr>
            <w:tcW w:w="4168" w:type="dxa"/>
            <w:tcBorders>
              <w:bottom w:val="single" w:sz="4" w:space="0" w:color="auto"/>
            </w:tcBorders>
            <w:vAlign w:val="center"/>
          </w:tcPr>
          <w:p w:rsidR="000E6360" w:rsidRDefault="000E6360" w:rsidP="00514668">
            <w:pPr>
              <w:widowControl w:val="0"/>
              <w:spacing w:line="288" w:lineRule="auto"/>
              <w:ind w:firstLine="0"/>
              <w:jc w:val="center"/>
              <w:rPr>
                <w:szCs w:val="28"/>
              </w:rPr>
            </w:pPr>
            <w:r w:rsidRPr="000E6360">
              <w:rPr>
                <w:spacing w:val="-2"/>
                <w:szCs w:val="28"/>
              </w:rPr>
              <w:t>Средний коэффициент, характери</w:t>
            </w:r>
            <w:r>
              <w:t>зующий</w:t>
            </w:r>
            <w:r>
              <w:rPr>
                <w:szCs w:val="28"/>
              </w:rPr>
              <w:t xml:space="preserve"> закон распределения </w:t>
            </w:r>
            <w:r w:rsidR="00514668" w:rsidRPr="00514668">
              <w:rPr>
                <w:position w:val="-16"/>
              </w:rPr>
              <w:object w:dxaOrig="380" w:dyaOrig="460">
                <v:shape id="_x0000_i1067" type="#_x0000_t75" style="width:18.6pt;height:23.4pt" o:ole="">
                  <v:imagedata r:id="rId96" o:title=""/>
                </v:shape>
                <o:OLEObject Type="Embed" ProgID="Equation.DSMT4" ShapeID="_x0000_i1067" DrawAspect="Content" ObjectID="_1697816085" r:id="rId97"/>
              </w:object>
            </w:r>
          </w:p>
        </w:tc>
        <w:tc>
          <w:tcPr>
            <w:tcW w:w="1800" w:type="dxa"/>
          </w:tcPr>
          <w:p w:rsidR="000E6360" w:rsidRDefault="000E6360" w:rsidP="007864FB">
            <w:pPr>
              <w:widowControl w:val="0"/>
              <w:spacing w:line="288" w:lineRule="auto"/>
              <w:ind w:firstLine="0"/>
              <w:rPr>
                <w:szCs w:val="28"/>
              </w:rPr>
            </w:pPr>
          </w:p>
        </w:tc>
        <w:tc>
          <w:tcPr>
            <w:tcW w:w="1579" w:type="dxa"/>
          </w:tcPr>
          <w:p w:rsidR="000E6360" w:rsidRDefault="000E6360" w:rsidP="007864FB">
            <w:pPr>
              <w:widowControl w:val="0"/>
              <w:spacing w:line="288" w:lineRule="auto"/>
              <w:ind w:firstLine="0"/>
              <w:rPr>
                <w:szCs w:val="28"/>
              </w:rPr>
            </w:pPr>
          </w:p>
        </w:tc>
        <w:tc>
          <w:tcPr>
            <w:tcW w:w="1579" w:type="dxa"/>
          </w:tcPr>
          <w:p w:rsidR="000E6360" w:rsidRDefault="000E6360" w:rsidP="007864FB">
            <w:pPr>
              <w:widowControl w:val="0"/>
              <w:spacing w:line="288" w:lineRule="auto"/>
              <w:ind w:firstLine="0"/>
              <w:rPr>
                <w:szCs w:val="28"/>
              </w:rPr>
            </w:pPr>
          </w:p>
        </w:tc>
      </w:tr>
      <w:tr w:rsidR="002E26FC">
        <w:trPr>
          <w:jc w:val="center"/>
        </w:trPr>
        <w:tc>
          <w:tcPr>
            <w:tcW w:w="4168" w:type="dxa"/>
            <w:tcBorders>
              <w:top w:val="single" w:sz="4" w:space="0" w:color="auto"/>
              <w:bottom w:val="single" w:sz="4" w:space="0" w:color="auto"/>
            </w:tcBorders>
            <w:vAlign w:val="center"/>
          </w:tcPr>
          <w:p w:rsidR="00CD0391" w:rsidRDefault="004F7855" w:rsidP="007864FB">
            <w:pPr>
              <w:widowControl w:val="0"/>
              <w:spacing w:line="288" w:lineRule="auto"/>
              <w:ind w:firstLine="0"/>
              <w:jc w:val="center"/>
              <w:rPr>
                <w:szCs w:val="28"/>
              </w:rPr>
            </w:pPr>
            <w:r>
              <w:rPr>
                <w:szCs w:val="28"/>
              </w:rPr>
              <w:t xml:space="preserve">Количество отобранных </w:t>
            </w:r>
          </w:p>
          <w:p w:rsidR="002E26FC" w:rsidRDefault="004F7855" w:rsidP="007864FB">
            <w:pPr>
              <w:widowControl w:val="0"/>
              <w:spacing w:line="288" w:lineRule="auto"/>
              <w:ind w:firstLine="0"/>
              <w:jc w:val="center"/>
              <w:rPr>
                <w:szCs w:val="28"/>
              </w:rPr>
            </w:pPr>
            <w:r>
              <w:rPr>
                <w:szCs w:val="28"/>
              </w:rPr>
              <w:t>деталей №1</w:t>
            </w:r>
          </w:p>
        </w:tc>
        <w:tc>
          <w:tcPr>
            <w:tcW w:w="1800" w:type="dxa"/>
          </w:tcPr>
          <w:p w:rsidR="002E26FC" w:rsidRDefault="002E26FC" w:rsidP="007864FB">
            <w:pPr>
              <w:widowControl w:val="0"/>
              <w:spacing w:line="288" w:lineRule="auto"/>
              <w:ind w:firstLine="0"/>
              <w:rPr>
                <w:szCs w:val="28"/>
              </w:rPr>
            </w:pPr>
          </w:p>
        </w:tc>
        <w:tc>
          <w:tcPr>
            <w:tcW w:w="1579" w:type="dxa"/>
          </w:tcPr>
          <w:p w:rsidR="002E26FC" w:rsidRDefault="002E26FC" w:rsidP="007864FB">
            <w:pPr>
              <w:widowControl w:val="0"/>
              <w:spacing w:line="288" w:lineRule="auto"/>
              <w:ind w:firstLine="0"/>
              <w:rPr>
                <w:szCs w:val="28"/>
              </w:rPr>
            </w:pPr>
          </w:p>
        </w:tc>
        <w:tc>
          <w:tcPr>
            <w:tcW w:w="1579" w:type="dxa"/>
          </w:tcPr>
          <w:p w:rsidR="002E26FC" w:rsidRDefault="002E26FC" w:rsidP="007864FB">
            <w:pPr>
              <w:widowControl w:val="0"/>
              <w:spacing w:line="288" w:lineRule="auto"/>
              <w:ind w:firstLine="0"/>
              <w:rPr>
                <w:szCs w:val="28"/>
              </w:rPr>
            </w:pPr>
          </w:p>
        </w:tc>
      </w:tr>
      <w:tr w:rsidR="00CD0391">
        <w:trPr>
          <w:jc w:val="center"/>
        </w:trPr>
        <w:tc>
          <w:tcPr>
            <w:tcW w:w="4168" w:type="dxa"/>
            <w:tcBorders>
              <w:top w:val="single" w:sz="4" w:space="0" w:color="auto"/>
              <w:bottom w:val="single" w:sz="4" w:space="0" w:color="auto"/>
            </w:tcBorders>
            <w:vAlign w:val="center"/>
          </w:tcPr>
          <w:p w:rsidR="00CD0391" w:rsidRDefault="00CD0391" w:rsidP="007864FB">
            <w:pPr>
              <w:widowControl w:val="0"/>
              <w:spacing w:line="288" w:lineRule="auto"/>
              <w:ind w:firstLine="0"/>
              <w:jc w:val="center"/>
              <w:rPr>
                <w:szCs w:val="28"/>
              </w:rPr>
            </w:pPr>
            <w:r>
              <w:rPr>
                <w:szCs w:val="28"/>
              </w:rPr>
              <w:t xml:space="preserve">Количество отобранных </w:t>
            </w:r>
          </w:p>
          <w:p w:rsidR="00CD0391" w:rsidRDefault="00CD0391" w:rsidP="007864FB">
            <w:pPr>
              <w:widowControl w:val="0"/>
              <w:spacing w:line="288" w:lineRule="auto"/>
              <w:ind w:firstLine="0"/>
              <w:jc w:val="center"/>
              <w:rPr>
                <w:szCs w:val="28"/>
              </w:rPr>
            </w:pPr>
            <w:r>
              <w:rPr>
                <w:szCs w:val="28"/>
              </w:rPr>
              <w:t>деталей №2</w:t>
            </w:r>
          </w:p>
        </w:tc>
        <w:tc>
          <w:tcPr>
            <w:tcW w:w="1800"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r>
      <w:tr w:rsidR="00CD0391">
        <w:trPr>
          <w:jc w:val="center"/>
        </w:trPr>
        <w:tc>
          <w:tcPr>
            <w:tcW w:w="4168" w:type="dxa"/>
            <w:tcBorders>
              <w:top w:val="single" w:sz="4" w:space="0" w:color="auto"/>
            </w:tcBorders>
            <w:vAlign w:val="center"/>
          </w:tcPr>
          <w:p w:rsidR="00CD0391" w:rsidRDefault="00CD0391" w:rsidP="007864FB">
            <w:pPr>
              <w:widowControl w:val="0"/>
              <w:spacing w:line="288" w:lineRule="auto"/>
              <w:ind w:firstLine="0"/>
              <w:jc w:val="center"/>
              <w:rPr>
                <w:szCs w:val="28"/>
              </w:rPr>
            </w:pPr>
            <w:r>
              <w:rPr>
                <w:szCs w:val="28"/>
              </w:rPr>
              <w:t xml:space="preserve">Количество отобранных </w:t>
            </w:r>
          </w:p>
          <w:p w:rsidR="00CD0391" w:rsidRDefault="00CD0391" w:rsidP="007864FB">
            <w:pPr>
              <w:widowControl w:val="0"/>
              <w:spacing w:line="288" w:lineRule="auto"/>
              <w:ind w:firstLine="0"/>
              <w:jc w:val="center"/>
              <w:rPr>
                <w:szCs w:val="28"/>
              </w:rPr>
            </w:pPr>
            <w:r>
              <w:rPr>
                <w:szCs w:val="28"/>
              </w:rPr>
              <w:t>деталей №3</w:t>
            </w:r>
          </w:p>
        </w:tc>
        <w:tc>
          <w:tcPr>
            <w:tcW w:w="1800"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r>
      <w:tr w:rsidR="00CD0391">
        <w:trPr>
          <w:jc w:val="center"/>
        </w:trPr>
        <w:tc>
          <w:tcPr>
            <w:tcW w:w="4168" w:type="dxa"/>
            <w:vAlign w:val="center"/>
          </w:tcPr>
          <w:p w:rsidR="00CD0391" w:rsidRPr="000E6360" w:rsidRDefault="00CD0391" w:rsidP="007864FB">
            <w:pPr>
              <w:widowControl w:val="0"/>
              <w:spacing w:line="288" w:lineRule="auto"/>
              <w:ind w:firstLine="0"/>
              <w:jc w:val="center"/>
              <w:rPr>
                <w:szCs w:val="28"/>
              </w:rPr>
            </w:pPr>
            <w:r>
              <w:rPr>
                <w:szCs w:val="28"/>
              </w:rPr>
              <w:t xml:space="preserve">Количество возможных вариантов сборки, </w:t>
            </w:r>
            <w:r>
              <w:rPr>
                <w:szCs w:val="28"/>
                <w:lang w:val="en-US"/>
              </w:rPr>
              <w:t>N</w:t>
            </w:r>
          </w:p>
        </w:tc>
        <w:tc>
          <w:tcPr>
            <w:tcW w:w="1800"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c>
          <w:tcPr>
            <w:tcW w:w="1579" w:type="dxa"/>
          </w:tcPr>
          <w:p w:rsidR="00CD0391" w:rsidRDefault="00CD0391" w:rsidP="007864FB">
            <w:pPr>
              <w:widowControl w:val="0"/>
              <w:spacing w:line="288" w:lineRule="auto"/>
              <w:ind w:firstLine="0"/>
              <w:rPr>
                <w:szCs w:val="28"/>
              </w:rPr>
            </w:pPr>
          </w:p>
        </w:tc>
      </w:tr>
    </w:tbl>
    <w:p w:rsidR="00F94596" w:rsidRPr="006723A4" w:rsidRDefault="00F94596" w:rsidP="007864FB">
      <w:pPr>
        <w:widowControl w:val="0"/>
        <w:spacing w:line="288" w:lineRule="auto"/>
        <w:ind w:firstLine="0"/>
        <w:rPr>
          <w:sz w:val="20"/>
        </w:rPr>
      </w:pPr>
    </w:p>
    <w:p w:rsidR="00DB6CDB" w:rsidRPr="00A82F53" w:rsidRDefault="00DB6CDB" w:rsidP="007864FB">
      <w:pPr>
        <w:widowControl w:val="0"/>
        <w:spacing w:line="288" w:lineRule="auto"/>
        <w:ind w:firstLine="0"/>
        <w:jc w:val="center"/>
        <w:rPr>
          <w:b/>
          <w:sz w:val="32"/>
          <w:szCs w:val="32"/>
        </w:rPr>
      </w:pPr>
      <w:r>
        <w:rPr>
          <w:b/>
          <w:sz w:val="32"/>
          <w:szCs w:val="32"/>
        </w:rPr>
        <w:br w:type="page"/>
      </w:r>
    </w:p>
    <w:p w:rsidR="00DB6CDB" w:rsidRPr="00A82F53" w:rsidRDefault="00DB6CDB" w:rsidP="00774587">
      <w:pPr>
        <w:pStyle w:val="1"/>
      </w:pPr>
      <w:bookmarkStart w:id="20" w:name="_Toc534281297"/>
      <w:r>
        <w:lastRenderedPageBreak/>
        <w:t>Классификация по</w:t>
      </w:r>
      <w:r w:rsidR="00F51501">
        <w:t>верхностей детали</w:t>
      </w:r>
      <w:r w:rsidR="00774587">
        <w:br/>
      </w:r>
      <w:r w:rsidR="00F51501">
        <w:t>и определение</w:t>
      </w:r>
      <w:r w:rsidR="00A267DE">
        <w:t xml:space="preserve"> </w:t>
      </w:r>
      <w:r w:rsidR="00F51501">
        <w:t>технических требований,</w:t>
      </w:r>
      <w:r w:rsidR="00774587">
        <w:br/>
      </w:r>
      <w:r w:rsidR="00F51501">
        <w:t>предъявляемых к детали</w:t>
      </w:r>
      <w:bookmarkEnd w:id="20"/>
    </w:p>
    <w:p w:rsidR="00DB6CDB" w:rsidRPr="00A82F53" w:rsidRDefault="00DB6CDB" w:rsidP="00774587">
      <w:pPr>
        <w:pStyle w:val="2"/>
      </w:pPr>
      <w:bookmarkStart w:id="21" w:name="_Toc534281298"/>
      <w:r w:rsidRPr="00A82F53">
        <w:t>Цель и задачи лабораторной работы</w:t>
      </w:r>
      <w:bookmarkEnd w:id="21"/>
    </w:p>
    <w:p w:rsidR="00DB6CDB" w:rsidRDefault="00DB6CDB" w:rsidP="007864FB">
      <w:pPr>
        <w:widowControl w:val="0"/>
        <w:spacing w:line="288" w:lineRule="auto"/>
        <w:rPr>
          <w:szCs w:val="28"/>
        </w:rPr>
      </w:pPr>
      <w:r>
        <w:rPr>
          <w:szCs w:val="28"/>
        </w:rPr>
        <w:t xml:space="preserve">Цель работы </w:t>
      </w:r>
      <w:r>
        <w:rPr>
          <w:szCs w:val="28"/>
        </w:rPr>
        <w:sym w:font="Symbol" w:char="F02D"/>
      </w:r>
      <w:r>
        <w:rPr>
          <w:szCs w:val="28"/>
        </w:rPr>
        <w:t xml:space="preserve"> </w:t>
      </w:r>
      <w:r w:rsidR="00FC73FC">
        <w:t>приобретение навыка анализа служебного назначения детали, умения анализировать и определять назначение различных поверхностей детали, а также требований по точности размеров и относительного положения этих поверхностей исходя из служебного назначения детали и узла в целом</w:t>
      </w:r>
    </w:p>
    <w:p w:rsidR="00DB6CDB" w:rsidRDefault="00DB6CDB" w:rsidP="007864FB">
      <w:pPr>
        <w:widowControl w:val="0"/>
        <w:spacing w:line="288" w:lineRule="auto"/>
        <w:rPr>
          <w:szCs w:val="28"/>
        </w:rPr>
      </w:pPr>
      <w:r>
        <w:rPr>
          <w:szCs w:val="28"/>
        </w:rPr>
        <w:t>Задачи работы:</w:t>
      </w:r>
    </w:p>
    <w:p w:rsidR="004E7D80" w:rsidRDefault="004E7D80" w:rsidP="007864FB">
      <w:pPr>
        <w:widowControl w:val="0"/>
        <w:spacing w:line="288" w:lineRule="auto"/>
        <w:rPr>
          <w:szCs w:val="28"/>
        </w:rPr>
      </w:pPr>
      <w:r>
        <w:rPr>
          <w:szCs w:val="28"/>
        </w:rPr>
        <w:t>- ознакомление с методикой и приобретение практических навыков по выполнению деталировки на основе сборочного чертежа;</w:t>
      </w:r>
    </w:p>
    <w:p w:rsidR="00DB6CDB" w:rsidRDefault="00DB6CDB" w:rsidP="007864FB">
      <w:pPr>
        <w:widowControl w:val="0"/>
        <w:spacing w:line="288" w:lineRule="auto"/>
        <w:rPr>
          <w:szCs w:val="28"/>
        </w:rPr>
      </w:pPr>
      <w:r>
        <w:rPr>
          <w:szCs w:val="28"/>
        </w:rPr>
        <w:t>-</w:t>
      </w:r>
      <w:r w:rsidR="004E7D80" w:rsidRPr="004E7D80">
        <w:rPr>
          <w:szCs w:val="28"/>
        </w:rPr>
        <w:t xml:space="preserve"> </w:t>
      </w:r>
      <w:r w:rsidR="004E7D80">
        <w:rPr>
          <w:szCs w:val="28"/>
        </w:rPr>
        <w:t xml:space="preserve">приобретение практических навыков классификации поверхностей детали </w:t>
      </w:r>
      <w:r w:rsidR="008E186F">
        <w:rPr>
          <w:szCs w:val="28"/>
        </w:rPr>
        <w:t>исходя из ее</w:t>
      </w:r>
      <w:r w:rsidR="004E7D80">
        <w:rPr>
          <w:szCs w:val="28"/>
        </w:rPr>
        <w:t xml:space="preserve"> служебно</w:t>
      </w:r>
      <w:r w:rsidR="008E186F">
        <w:rPr>
          <w:szCs w:val="28"/>
        </w:rPr>
        <w:t xml:space="preserve">го </w:t>
      </w:r>
      <w:r w:rsidR="004E7D80">
        <w:rPr>
          <w:szCs w:val="28"/>
        </w:rPr>
        <w:t>назначени</w:t>
      </w:r>
      <w:r w:rsidR="008E186F">
        <w:rPr>
          <w:szCs w:val="28"/>
        </w:rPr>
        <w:t>я</w:t>
      </w:r>
      <w:r w:rsidR="008E186F" w:rsidRPr="008E186F">
        <w:rPr>
          <w:color w:val="000000"/>
          <w:szCs w:val="28"/>
        </w:rPr>
        <w:t xml:space="preserve"> </w:t>
      </w:r>
      <w:r w:rsidR="008E186F" w:rsidRPr="00A11D3A">
        <w:rPr>
          <w:color w:val="000000"/>
          <w:szCs w:val="28"/>
        </w:rPr>
        <w:t>в сборочной единице</w:t>
      </w:r>
      <w:r>
        <w:rPr>
          <w:szCs w:val="28"/>
        </w:rPr>
        <w:t>;</w:t>
      </w:r>
    </w:p>
    <w:p w:rsidR="00DB6CDB" w:rsidRDefault="00DB6CDB" w:rsidP="007864FB">
      <w:pPr>
        <w:widowControl w:val="0"/>
        <w:spacing w:line="288" w:lineRule="auto"/>
        <w:rPr>
          <w:szCs w:val="28"/>
        </w:rPr>
      </w:pPr>
      <w:r>
        <w:rPr>
          <w:szCs w:val="28"/>
        </w:rPr>
        <w:t>-</w:t>
      </w:r>
      <w:r w:rsidR="004E7D80">
        <w:rPr>
          <w:szCs w:val="28"/>
        </w:rPr>
        <w:t xml:space="preserve"> приобретение практических навыков классификации базовых поверхностей детали по количеству лишаемых степеней свободы</w:t>
      </w:r>
      <w:r>
        <w:rPr>
          <w:szCs w:val="28"/>
        </w:rPr>
        <w:t>;</w:t>
      </w:r>
    </w:p>
    <w:p w:rsidR="00DB6CDB" w:rsidRDefault="00DB6CDB" w:rsidP="007864FB">
      <w:pPr>
        <w:widowControl w:val="0"/>
        <w:spacing w:line="288" w:lineRule="auto"/>
        <w:rPr>
          <w:szCs w:val="28"/>
        </w:rPr>
      </w:pPr>
      <w:r>
        <w:rPr>
          <w:szCs w:val="28"/>
        </w:rPr>
        <w:t xml:space="preserve">- </w:t>
      </w:r>
      <w:r w:rsidR="004E7D80">
        <w:rPr>
          <w:szCs w:val="28"/>
        </w:rPr>
        <w:t>ознакомле</w:t>
      </w:r>
      <w:r w:rsidR="005C4BF6">
        <w:rPr>
          <w:szCs w:val="28"/>
        </w:rPr>
        <w:t>ние с методикой установления точ</w:t>
      </w:r>
      <w:r w:rsidR="004E7D80">
        <w:rPr>
          <w:szCs w:val="28"/>
        </w:rPr>
        <w:t>ности выполнения размеров и шероховатости поверхностей детали на основе изучения ее служебного назначения.</w:t>
      </w:r>
    </w:p>
    <w:p w:rsidR="00DB6CDB" w:rsidRPr="00AF7540" w:rsidRDefault="00DB6CDB" w:rsidP="00FC73FC">
      <w:pPr>
        <w:pStyle w:val="2"/>
      </w:pPr>
      <w:bookmarkStart w:id="22" w:name="_Toc534281299"/>
      <w:r w:rsidRPr="00AF7540">
        <w:t>Материальное обеспечение лабораторной работы</w:t>
      </w:r>
      <w:bookmarkEnd w:id="22"/>
    </w:p>
    <w:p w:rsidR="00246C10" w:rsidRDefault="00246C10" w:rsidP="007864FB">
      <w:pPr>
        <w:widowControl w:val="0"/>
        <w:spacing w:line="288" w:lineRule="auto"/>
        <w:rPr>
          <w:szCs w:val="28"/>
        </w:rPr>
      </w:pPr>
      <w:r>
        <w:rPr>
          <w:szCs w:val="28"/>
        </w:rPr>
        <w:t>Сборочная единица (узел)</w:t>
      </w:r>
      <w:r w:rsidR="009649D3">
        <w:rPr>
          <w:szCs w:val="28"/>
        </w:rPr>
        <w:t>.</w:t>
      </w:r>
    </w:p>
    <w:p w:rsidR="00246C10" w:rsidRDefault="00246C10" w:rsidP="007864FB">
      <w:pPr>
        <w:widowControl w:val="0"/>
        <w:spacing w:line="288" w:lineRule="auto"/>
        <w:rPr>
          <w:szCs w:val="28"/>
        </w:rPr>
      </w:pPr>
      <w:r>
        <w:rPr>
          <w:szCs w:val="28"/>
        </w:rPr>
        <w:t>Сборочный чертеж узла и спецификация на нее</w:t>
      </w:r>
      <w:r w:rsidR="009649D3">
        <w:rPr>
          <w:szCs w:val="28"/>
        </w:rPr>
        <w:t>.</w:t>
      </w:r>
    </w:p>
    <w:p w:rsidR="006D4553" w:rsidRPr="00E821C9" w:rsidRDefault="006D4553" w:rsidP="00FC73FC">
      <w:pPr>
        <w:pStyle w:val="2"/>
      </w:pPr>
      <w:bookmarkStart w:id="23" w:name="_Toc534281300"/>
      <w:r w:rsidRPr="00E821C9">
        <w:t>Теоретические положения</w:t>
      </w:r>
      <w:bookmarkEnd w:id="23"/>
    </w:p>
    <w:p w:rsidR="006D4553" w:rsidRPr="00AB20F1" w:rsidRDefault="00AB20F1" w:rsidP="00FC73FC">
      <w:pPr>
        <w:pStyle w:val="3"/>
      </w:pPr>
      <w:bookmarkStart w:id="24" w:name="_Toc534281301"/>
      <w:r>
        <w:t xml:space="preserve">Служебное назначение </w:t>
      </w:r>
      <w:r w:rsidR="007B79EF">
        <w:t xml:space="preserve">изделия </w:t>
      </w:r>
      <w:r w:rsidR="006F3C11">
        <w:t>и классификация поверхностей деталей</w:t>
      </w:r>
      <w:bookmarkEnd w:id="24"/>
    </w:p>
    <w:p w:rsidR="007B79EF" w:rsidRDefault="007B79EF" w:rsidP="007864FB">
      <w:pPr>
        <w:widowControl w:val="0"/>
        <w:spacing w:line="288" w:lineRule="auto"/>
        <w:ind w:firstLine="720"/>
      </w:pPr>
      <w:r>
        <w:t>Каждое изделие</w:t>
      </w:r>
      <w:r w:rsidR="009E1901">
        <w:t>, в т. ч. машина или механизм,</w:t>
      </w:r>
      <w:r>
        <w:t xml:space="preserve"> создается для удов</w:t>
      </w:r>
      <w:r w:rsidRPr="009E1901">
        <w:rPr>
          <w:spacing w:val="-4"/>
          <w:szCs w:val="28"/>
        </w:rPr>
        <w:t xml:space="preserve">летворения </w:t>
      </w:r>
      <w:r w:rsidR="006F3C11" w:rsidRPr="009E1901">
        <w:rPr>
          <w:spacing w:val="-4"/>
          <w:szCs w:val="28"/>
        </w:rPr>
        <w:t>определенной</w:t>
      </w:r>
      <w:r w:rsidRPr="009E1901">
        <w:rPr>
          <w:spacing w:val="-4"/>
          <w:szCs w:val="28"/>
        </w:rPr>
        <w:t xml:space="preserve"> потребности человека, которая находит отражение</w:t>
      </w:r>
      <w:r>
        <w:t xml:space="preserve"> в служебном назначении изделия. </w:t>
      </w:r>
      <w:r w:rsidR="00AB20F1">
        <w:t xml:space="preserve">Под служебным назначением изделия понимается максимально уточненная и четко сформулированная задача, для решения которой </w:t>
      </w:r>
      <w:r w:rsidR="009E1901">
        <w:t xml:space="preserve">оно </w:t>
      </w:r>
      <w:r w:rsidR="00AB20F1">
        <w:t>предназначается.</w:t>
      </w:r>
      <w:r>
        <w:t xml:space="preserve"> Формулировка служебного назначения изделия должна отражать не только общую задачу, для решения которой создается изделие, но и все дополнительные условия и требования, которые эту задачу количественно уточняют и конкретизируют.</w:t>
      </w:r>
    </w:p>
    <w:p w:rsidR="00AB20F1" w:rsidRDefault="00AB20F1" w:rsidP="007864FB">
      <w:pPr>
        <w:widowControl w:val="0"/>
        <w:spacing w:line="288" w:lineRule="auto"/>
        <w:ind w:firstLine="720"/>
      </w:pPr>
      <w:r>
        <w:t xml:space="preserve">В большинстве случаев </w:t>
      </w:r>
      <w:r w:rsidR="006F3C11">
        <w:t xml:space="preserve">потребительские свойства изделия, т. е. </w:t>
      </w:r>
      <w:r>
        <w:t>общие требования</w:t>
      </w:r>
      <w:r w:rsidR="006F3C11">
        <w:t xml:space="preserve"> по условиям эксплуатации, точности, надежности, долговечности и эстетике, которые определяют будущего потребителя изделия </w:t>
      </w:r>
      <w:r>
        <w:t>не позволяют еще приступить к разработке конструкции и тем более к разработке технологического процесса изготовления</w:t>
      </w:r>
      <w:r w:rsidR="006F3C11">
        <w:t xml:space="preserve"> изделия</w:t>
      </w:r>
      <w:r>
        <w:t>, так как отсутствуют многие техниче</w:t>
      </w:r>
      <w:r>
        <w:lastRenderedPageBreak/>
        <w:t xml:space="preserve">ские данные. Для того чтобы приступить к конструированию и изготовлению изделия необходимо общие требования к изделию дополнить </w:t>
      </w:r>
      <w:r>
        <w:rPr>
          <w:u w:val="single"/>
        </w:rPr>
        <w:t>техническими требованиями,</w:t>
      </w:r>
      <w:r>
        <w:t xml:space="preserve"> которым должно удовлетворять изделие. Эти условия должны быть сформулированы так, чтобы на данном этапе развития науки и техники или в условиях конкретного производства их можно было реализовать.</w:t>
      </w:r>
    </w:p>
    <w:p w:rsidR="006A3705" w:rsidRDefault="006A3705" w:rsidP="007864FB">
      <w:pPr>
        <w:widowControl w:val="0"/>
        <w:spacing w:line="288" w:lineRule="auto"/>
        <w:ind w:firstLine="720"/>
      </w:pPr>
      <w:r>
        <w:t>Имея данные по потребительским свойствам и техническим требованиям можно приступить к созданию изделия.</w:t>
      </w:r>
    </w:p>
    <w:p w:rsidR="006F3C11" w:rsidRDefault="006F3C11" w:rsidP="007864FB">
      <w:pPr>
        <w:widowControl w:val="0"/>
        <w:spacing w:line="288" w:lineRule="auto"/>
        <w:ind w:firstLine="720"/>
      </w:pPr>
      <w:r>
        <w:t xml:space="preserve">Под служебным назначением детали, входящей в состав какого-либо изделия, также понимают </w:t>
      </w:r>
      <w:r w:rsidR="006A3705">
        <w:t xml:space="preserve">максимально уточненную и </w:t>
      </w:r>
      <w:r>
        <w:t>четко сформулированн</w:t>
      </w:r>
      <w:r w:rsidR="006A3705">
        <w:t>ую</w:t>
      </w:r>
      <w:r>
        <w:t xml:space="preserve"> задачу, </w:t>
      </w:r>
      <w:r w:rsidR="006A3705">
        <w:t>для решения которой предназначается данная деталь.</w:t>
      </w:r>
    </w:p>
    <w:p w:rsidR="007B79EF" w:rsidRDefault="007B79EF" w:rsidP="007864FB">
      <w:pPr>
        <w:widowControl w:val="0"/>
        <w:spacing w:line="288" w:lineRule="auto"/>
        <w:ind w:firstLine="720"/>
      </w:pPr>
      <w:r>
        <w:t>Каждое изделие, отдельные механизмы и узлы выполняют свое служебное назначение при помощи ряда поверхностей или их сочетаний, принадлежащим деталям, входящим в состав данного изделия</w:t>
      </w:r>
      <w:r w:rsidR="009E1901">
        <w:t>, машины или</w:t>
      </w:r>
      <w:r>
        <w:t xml:space="preserve"> узла.</w:t>
      </w:r>
      <w:r w:rsidR="009E1901">
        <w:t xml:space="preserve"> Данные поверхности называются исполнительными</w:t>
      </w:r>
      <w:r w:rsidR="00C715E3">
        <w:t xml:space="preserve"> </w:t>
      </w:r>
      <w:r w:rsidR="00C715E3" w:rsidRPr="00526015">
        <w:t>[5]</w:t>
      </w:r>
      <w:r w:rsidR="009E1901">
        <w:t>.</w:t>
      </w:r>
    </w:p>
    <w:p w:rsidR="00AB20F1" w:rsidRDefault="00AB20F1" w:rsidP="007864FB">
      <w:pPr>
        <w:widowControl w:val="0"/>
        <w:spacing w:line="288" w:lineRule="auto"/>
        <w:ind w:firstLine="720"/>
      </w:pPr>
      <w:r>
        <w:t xml:space="preserve">После того как выявлено и четко сформулировано служебное предназначение </w:t>
      </w:r>
      <w:r w:rsidR="009E1901">
        <w:t>изделия</w:t>
      </w:r>
      <w:r>
        <w:t xml:space="preserve">, выбирают исполнительные поверхности или заменяющие их сочетание поверхностей надлежащей формы. Затем выбирается закон относительного движения исполнительных поверхностей, обеспечивающий выполнение </w:t>
      </w:r>
      <w:r w:rsidR="009E1901">
        <w:t>изделием</w:t>
      </w:r>
      <w:r>
        <w:t xml:space="preserve"> </w:t>
      </w:r>
      <w:r w:rsidR="009E1901">
        <w:t>его</w:t>
      </w:r>
      <w:r>
        <w:t xml:space="preserve"> служебного назначения, разрабатывается кинематическая схема </w:t>
      </w:r>
      <w:r w:rsidR="009E1901">
        <w:t>изделия (машины)</w:t>
      </w:r>
      <w:r>
        <w:t xml:space="preserve"> и всех составляющих </w:t>
      </w:r>
      <w:r w:rsidR="009E1901">
        <w:t>его узлов и механизмов</w:t>
      </w:r>
      <w:r>
        <w:t>.</w:t>
      </w:r>
    </w:p>
    <w:p w:rsidR="00AB20F1" w:rsidRDefault="00AB20F1" w:rsidP="007864FB">
      <w:pPr>
        <w:widowControl w:val="0"/>
        <w:spacing w:line="288" w:lineRule="auto"/>
        <w:ind w:firstLine="720"/>
      </w:pPr>
      <w:r>
        <w:t xml:space="preserve">Зная служебное назначение каждого звена кинематических цепей </w:t>
      </w:r>
      <w:r w:rsidR="009E1901">
        <w:t>машины</w:t>
      </w:r>
      <w:r>
        <w:t>, закон движения, характер, величину действующих на него сил и ряд других факторов (среда, длительность непрерывной работы и т.д.), выбирают материал для каждого звена</w:t>
      </w:r>
      <w:r w:rsidR="0066075B">
        <w:t>,</w:t>
      </w:r>
      <w:r>
        <w:t xml:space="preserve"> определяют основные конструктивные размеры каждого из звеньев и разрабатывают их конструктивные формы, т.е. превращают их в деталь машины.</w:t>
      </w:r>
    </w:p>
    <w:p w:rsidR="00AB20F1" w:rsidRDefault="00AB20F1" w:rsidP="007864FB">
      <w:pPr>
        <w:widowControl w:val="0"/>
        <w:spacing w:line="288" w:lineRule="auto"/>
        <w:ind w:firstLine="720"/>
      </w:pPr>
      <w:r>
        <w:t>Для того чтобы детали</w:t>
      </w:r>
      <w:r w:rsidR="0066075B">
        <w:t>,</w:t>
      </w:r>
      <w:r>
        <w:t xml:space="preserve"> несущие исполнительные поверхности машины и ее механизмов, а также все другие</w:t>
      </w:r>
      <w:r w:rsidR="0066075B">
        <w:t xml:space="preserve"> детали</w:t>
      </w:r>
      <w:r>
        <w:t>, выполняющие функции звеньев и ее кинематических цепей, двигались в соответствии с требуемым законом их относительного движения и занимали</w:t>
      </w:r>
      <w:r w:rsidR="0066075B" w:rsidRPr="0066075B">
        <w:t xml:space="preserve"> </w:t>
      </w:r>
      <w:r w:rsidR="0066075B">
        <w:t>требуемые положения</w:t>
      </w:r>
      <w:r>
        <w:t xml:space="preserve"> относительно </w:t>
      </w:r>
      <w:r w:rsidR="0066075B">
        <w:t>друг друга</w:t>
      </w:r>
      <w:r>
        <w:t>, их соединяют при помощи различного рода других деталей в виде корпусов, станин, коробок, кронштейнов и т.д., получивших название базирующих деталей.</w:t>
      </w:r>
    </w:p>
    <w:p w:rsidR="00AB20F1" w:rsidRDefault="0066075B" w:rsidP="007864FB">
      <w:pPr>
        <w:widowControl w:val="0"/>
        <w:spacing w:line="288" w:lineRule="auto"/>
        <w:ind w:firstLine="720"/>
      </w:pPr>
      <w:r>
        <w:t xml:space="preserve">Таким образом, </w:t>
      </w:r>
      <w:r w:rsidR="00AB20F1">
        <w:t>конструктивные формы каждой детали машины и ее механизмов создаются, исходя из ее служебного назначения в машине, путем ограничения необходимого количества выбранного материала различными поверхностями и их сочетаниями</w:t>
      </w:r>
      <w:r w:rsidR="00C715E3" w:rsidRPr="00C715E3">
        <w:t xml:space="preserve"> [5]</w:t>
      </w:r>
      <w:r w:rsidR="00AB20F1">
        <w:t>.</w:t>
      </w:r>
    </w:p>
    <w:p w:rsidR="00B85963" w:rsidRDefault="00B85963" w:rsidP="007864FB">
      <w:pPr>
        <w:widowControl w:val="0"/>
        <w:spacing w:line="288" w:lineRule="auto"/>
        <w:ind w:firstLine="720"/>
      </w:pPr>
      <w:r>
        <w:lastRenderedPageBreak/>
        <w:t xml:space="preserve">В зависимости от функций, выполняемых различными поверхностями детали при выполнении ее служебного назначения, их можно разделить на три вида: </w:t>
      </w:r>
      <w:r w:rsidRPr="00D56736">
        <w:rPr>
          <w:u w:val="single"/>
        </w:rPr>
        <w:t>исполнительные</w:t>
      </w:r>
      <w:r w:rsidR="00D56736" w:rsidRPr="00D56736">
        <w:t xml:space="preserve">, </w:t>
      </w:r>
      <w:r w:rsidRPr="00D56736">
        <w:rPr>
          <w:u w:val="single"/>
        </w:rPr>
        <w:t>базирующие</w:t>
      </w:r>
      <w:r w:rsidR="00D56736" w:rsidRPr="00D56736">
        <w:t xml:space="preserve"> и </w:t>
      </w:r>
      <w:r w:rsidRPr="00D56736">
        <w:rPr>
          <w:u w:val="single"/>
        </w:rPr>
        <w:t>связующие</w:t>
      </w:r>
      <w:r>
        <w:t>.</w:t>
      </w:r>
    </w:p>
    <w:p w:rsidR="00B85963" w:rsidRDefault="00B85963" w:rsidP="007864FB">
      <w:pPr>
        <w:widowControl w:val="0"/>
        <w:spacing w:line="288" w:lineRule="auto"/>
        <w:ind w:firstLine="720"/>
      </w:pPr>
      <w:r>
        <w:t>С помощью исполнительных поверхностей деталь выполняет свое служебное назначение.</w:t>
      </w:r>
    </w:p>
    <w:p w:rsidR="00B85963" w:rsidRDefault="00B85963" w:rsidP="007864FB">
      <w:pPr>
        <w:widowControl w:val="0"/>
        <w:spacing w:line="288" w:lineRule="auto"/>
        <w:ind w:firstLine="720"/>
      </w:pPr>
      <w:r>
        <w:t>Базирующие поверхности детали бывают двух типов:</w:t>
      </w:r>
    </w:p>
    <w:p w:rsidR="00B85963" w:rsidRDefault="00FC73FC" w:rsidP="007864FB">
      <w:pPr>
        <w:widowControl w:val="0"/>
        <w:spacing w:line="288" w:lineRule="auto"/>
        <w:ind w:left="720" w:firstLine="0"/>
      </w:pPr>
      <w:r>
        <w:t>1)</w:t>
      </w:r>
      <w:r w:rsidR="00B85963">
        <w:t xml:space="preserve"> основные базирующие поверхности или основные базы детали;</w:t>
      </w:r>
    </w:p>
    <w:p w:rsidR="00B85963" w:rsidRDefault="00FC73FC" w:rsidP="007864FB">
      <w:pPr>
        <w:widowControl w:val="0"/>
        <w:spacing w:line="288" w:lineRule="auto"/>
      </w:pPr>
      <w:r>
        <w:t>2)</w:t>
      </w:r>
      <w:r w:rsidR="00B85963">
        <w:t xml:space="preserve"> вспомогательные базирующие поверхности или вспомогательные базы дета</w:t>
      </w:r>
      <w:r>
        <w:t>ли.</w:t>
      </w:r>
    </w:p>
    <w:p w:rsidR="00B85963" w:rsidRPr="00C64C09" w:rsidRDefault="00B85963" w:rsidP="007864FB">
      <w:pPr>
        <w:widowControl w:val="0"/>
        <w:spacing w:line="288" w:lineRule="auto"/>
        <w:rPr>
          <w:spacing w:val="-4"/>
          <w:szCs w:val="28"/>
        </w:rPr>
      </w:pPr>
      <w:r>
        <w:t xml:space="preserve">При помощи основных базирующих поверхностей </w:t>
      </w:r>
      <w:r w:rsidR="00C64C09">
        <w:t>(</w:t>
      </w:r>
      <w:r>
        <w:t>основных баз</w:t>
      </w:r>
      <w:r w:rsidR="00C64C09">
        <w:t>)</w:t>
      </w:r>
      <w:r>
        <w:t xml:space="preserve"> определяется положение самой детали в механизме или в машине.</w:t>
      </w:r>
      <w:r w:rsidR="004E62FD">
        <w:t xml:space="preserve"> </w:t>
      </w:r>
      <w:r>
        <w:t xml:space="preserve">При помощи вспомогательных базирующих поверхностей </w:t>
      </w:r>
      <w:r w:rsidR="00C64C09">
        <w:t>(</w:t>
      </w:r>
      <w:r>
        <w:t>вспомогательных баз</w:t>
      </w:r>
      <w:r w:rsidR="00C64C09">
        <w:t>)</w:t>
      </w:r>
      <w:r>
        <w:t xml:space="preserve"> </w:t>
      </w:r>
      <w:r w:rsidRPr="00C64C09">
        <w:rPr>
          <w:spacing w:val="-4"/>
          <w:szCs w:val="28"/>
        </w:rPr>
        <w:t>определяется положение других деталей, присоединяемых к данной детали.</w:t>
      </w:r>
    </w:p>
    <w:p w:rsidR="00B85963" w:rsidRDefault="00B85963" w:rsidP="007864FB">
      <w:pPr>
        <w:widowControl w:val="0"/>
        <w:spacing w:line="288" w:lineRule="auto"/>
        <w:ind w:firstLine="720"/>
      </w:pPr>
      <w:r>
        <w:t>Третий вид</w:t>
      </w:r>
      <w:r w:rsidR="004E62FD">
        <w:t xml:space="preserve"> (связующие поверхности)</w:t>
      </w:r>
      <w:r>
        <w:t xml:space="preserve"> составляют все остальные поверхности, при помощи которых вместе с рассмотренными выше поверхностями детали прида</w:t>
      </w:r>
      <w:r w:rsidR="00D56736">
        <w:t>ю</w:t>
      </w:r>
      <w:r>
        <w:t xml:space="preserve">тся </w:t>
      </w:r>
      <w:r w:rsidR="00D56736">
        <w:t>необходимые конструктивные формы</w:t>
      </w:r>
      <w:r>
        <w:t>.</w:t>
      </w:r>
    </w:p>
    <w:p w:rsidR="0066075B" w:rsidRDefault="00C64C09" w:rsidP="007864FB">
      <w:pPr>
        <w:widowControl w:val="0"/>
        <w:spacing w:line="288" w:lineRule="auto"/>
        <w:ind w:firstLine="720"/>
      </w:pPr>
      <w:r>
        <w:t>Например, п</w:t>
      </w:r>
      <w:r w:rsidR="00AB20F1">
        <w:t>редположим</w:t>
      </w:r>
      <w:r w:rsidR="0066075B">
        <w:t>,</w:t>
      </w:r>
      <w:r w:rsidR="00AB20F1">
        <w:t xml:space="preserve"> что необходимо разработать конструктивные формы звена 1 (рис</w:t>
      </w:r>
      <w:r w:rsidR="00681913">
        <w:t>.</w:t>
      </w:r>
      <w:r w:rsidR="0066075B">
        <w:t xml:space="preserve"> 1</w:t>
      </w:r>
      <w:r w:rsidR="00CD7A90">
        <w:t>0</w:t>
      </w:r>
      <w:r w:rsidR="00AB20F1">
        <w:t>) кинематической цепи</w:t>
      </w:r>
      <w:r w:rsidR="00602259">
        <w:t xml:space="preserve"> редуктора</w:t>
      </w:r>
      <w:r w:rsidR="0066075B">
        <w:t>,</w:t>
      </w:r>
      <w:r w:rsidR="00AB20F1">
        <w:t xml:space="preserve"> служаще</w:t>
      </w:r>
      <w:r w:rsidR="00602259">
        <w:t>го</w:t>
      </w:r>
      <w:r w:rsidR="00AB20F1">
        <w:t xml:space="preserve"> для передачи вращательного движения и крутящего момента от предшествующего вращающегося звена 2</w:t>
      </w:r>
      <w:r w:rsidR="0066075B">
        <w:t xml:space="preserve"> кинематической</w:t>
      </w:r>
      <w:r w:rsidR="00AB20F1">
        <w:t xml:space="preserve"> цепи к последую</w:t>
      </w:r>
      <w:r w:rsidR="0066075B">
        <w:t>щему звену 3.</w:t>
      </w:r>
    </w:p>
    <w:p w:rsidR="00CD7A90" w:rsidRDefault="00CD7A90" w:rsidP="00CD7A90">
      <w:pPr>
        <w:framePr w:hSpace="340" w:wrap="around" w:vAnchor="page" w:hAnchor="page" w:x="7012" w:y="10148"/>
        <w:widowControl w:val="0"/>
        <w:spacing w:line="288" w:lineRule="auto"/>
        <w:ind w:firstLine="0"/>
      </w:pPr>
      <w:r>
        <w:object w:dxaOrig="4950" w:dyaOrig="5671">
          <v:shape id="_x0000_i1068" type="#_x0000_t75" style="width:185.4pt;height:218.4pt" o:ole="">
            <v:imagedata r:id="rId98" o:title="" croptop="-1965f"/>
          </v:shape>
          <o:OLEObject Type="Embed" ProgID="KOMPAS.FRW" ShapeID="_x0000_i1068" DrawAspect="Content" ObjectID="_1697816086" r:id="rId99"/>
        </w:object>
      </w:r>
    </w:p>
    <w:p w:rsidR="00CD7A90" w:rsidRDefault="00CD7A90" w:rsidP="00CD7A90">
      <w:pPr>
        <w:framePr w:hSpace="340" w:wrap="around" w:vAnchor="page" w:hAnchor="page" w:x="7012" w:y="10148"/>
        <w:widowControl w:val="0"/>
        <w:spacing w:line="288" w:lineRule="auto"/>
        <w:ind w:firstLine="0"/>
        <w:jc w:val="center"/>
      </w:pPr>
      <w:r>
        <w:t xml:space="preserve">Рисунок 10 </w:t>
      </w:r>
      <w:r>
        <w:sym w:font="Symbol" w:char="F02D"/>
      </w:r>
      <w:r>
        <w:t xml:space="preserve">  Кинематическая</w:t>
      </w:r>
    </w:p>
    <w:p w:rsidR="00CD7A90" w:rsidRDefault="00CD7A90" w:rsidP="00CD7A90">
      <w:pPr>
        <w:framePr w:hSpace="340" w:wrap="around" w:vAnchor="page" w:hAnchor="page" w:x="7012" w:y="10148"/>
        <w:widowControl w:val="0"/>
        <w:spacing w:line="288" w:lineRule="auto"/>
        <w:ind w:firstLine="0"/>
        <w:jc w:val="center"/>
      </w:pPr>
      <w:r>
        <w:t xml:space="preserve">схема редуктора. </w:t>
      </w:r>
    </w:p>
    <w:p w:rsidR="00602259" w:rsidRDefault="00AB20F1" w:rsidP="007864FB">
      <w:pPr>
        <w:widowControl w:val="0"/>
        <w:spacing w:line="288" w:lineRule="auto"/>
        <w:ind w:firstLine="720"/>
      </w:pPr>
      <w:r w:rsidRPr="0058102E">
        <w:rPr>
          <w:spacing w:val="-2"/>
          <w:szCs w:val="28"/>
        </w:rPr>
        <w:t>Если кинематическое звено</w:t>
      </w:r>
      <w:r w:rsidR="0066075B" w:rsidRPr="0058102E">
        <w:rPr>
          <w:spacing w:val="-2"/>
          <w:szCs w:val="28"/>
        </w:rPr>
        <w:t xml:space="preserve"> 1</w:t>
      </w:r>
      <w:r w:rsidRPr="0058102E">
        <w:rPr>
          <w:spacing w:val="-2"/>
          <w:szCs w:val="28"/>
        </w:rPr>
        <w:t xml:space="preserve"> долж</w:t>
      </w:r>
      <w:r>
        <w:t xml:space="preserve">но по своему служебному назначению вращаться и передавать крутящий момент, </w:t>
      </w:r>
      <w:r w:rsidR="0066075B">
        <w:t xml:space="preserve">то </w:t>
      </w:r>
      <w:r w:rsidR="00602259">
        <w:t>оно</w:t>
      </w:r>
      <w:r w:rsidR="0066075B">
        <w:t xml:space="preserve"> будет называться «Вал», при этом такое звено должно иметь </w:t>
      </w:r>
      <w:r>
        <w:t>несущие его опорные поверхности, получаемые вращением образующей прямой или кривой вокруг оси.</w:t>
      </w:r>
    </w:p>
    <w:p w:rsidR="00AB20F1" w:rsidRDefault="00AB20F1" w:rsidP="007864FB">
      <w:pPr>
        <w:widowControl w:val="0"/>
        <w:spacing w:line="288" w:lineRule="auto"/>
        <w:ind w:firstLine="720"/>
      </w:pPr>
      <w:r>
        <w:t xml:space="preserve">С точки зрения изготовления </w:t>
      </w:r>
      <w:r w:rsidR="0066075B">
        <w:t>будущей</w:t>
      </w:r>
      <w:r>
        <w:t xml:space="preserve"> детали </w:t>
      </w:r>
      <w:r w:rsidR="0066075B">
        <w:t>«Вал» (рис</w:t>
      </w:r>
      <w:r w:rsidR="00681913">
        <w:t>.</w:t>
      </w:r>
      <w:r w:rsidR="0066075B">
        <w:t xml:space="preserve"> </w:t>
      </w:r>
      <w:r w:rsidR="00CD7A90">
        <w:t>11</w:t>
      </w:r>
      <w:r w:rsidR="0066075B">
        <w:t>)</w:t>
      </w:r>
      <w:r>
        <w:t xml:space="preserve"> использование цилиндрических поверхностей более экономично, поэтому для опорных частей вал</w:t>
      </w:r>
      <w:r w:rsidR="0066075B">
        <w:t>а</w:t>
      </w:r>
      <w:r>
        <w:t xml:space="preserve"> выбираем две цилиндрические поверхности</w:t>
      </w:r>
      <w:r w:rsidR="0066075B">
        <w:t xml:space="preserve"> 1 и 2</w:t>
      </w:r>
      <w:r w:rsidR="00EC7B10">
        <w:t>, которые будут определять его положение в редукторе, т. е. являться основными конструкторскими базами</w:t>
      </w:r>
      <w:r w:rsidR="000235BD">
        <w:t xml:space="preserve"> детали</w:t>
      </w:r>
      <w:r>
        <w:t>.</w:t>
      </w:r>
    </w:p>
    <w:p w:rsidR="00681913" w:rsidRDefault="00AB20F1" w:rsidP="007864FB">
      <w:pPr>
        <w:pStyle w:val="21"/>
        <w:widowControl w:val="0"/>
        <w:spacing w:line="288" w:lineRule="auto"/>
      </w:pPr>
      <w:r>
        <w:t xml:space="preserve">Для того чтобы кинематическое звено </w:t>
      </w:r>
      <w:r w:rsidR="000235BD">
        <w:t>«Вал»</w:t>
      </w:r>
      <w:r>
        <w:t xml:space="preserve"> передавало вращательное движение и крутящий момент, на него необходимо (как видно из кинематической схемы </w:t>
      </w:r>
      <w:r w:rsidR="00EC7B10">
        <w:t xml:space="preserve">на </w:t>
      </w:r>
      <w:r>
        <w:t>рис</w:t>
      </w:r>
      <w:r w:rsidR="00681913">
        <w:t>.</w:t>
      </w:r>
      <w:r w:rsidR="00EC7B10">
        <w:t xml:space="preserve"> 1</w:t>
      </w:r>
      <w:r w:rsidR="00CD7A90">
        <w:t>0</w:t>
      </w:r>
      <w:r>
        <w:t xml:space="preserve">) </w:t>
      </w:r>
      <w:r>
        <w:lastRenderedPageBreak/>
        <w:t>смонтировать два зубчатых колеса 4 и 5.</w:t>
      </w:r>
      <w:r w:rsidR="00EC7B10">
        <w:t xml:space="preserve"> Зу</w:t>
      </w:r>
      <w:r>
        <w:t>бчатые колеса</w:t>
      </w:r>
      <w:r w:rsidR="00EC7B10">
        <w:t xml:space="preserve"> 4 и 5</w:t>
      </w:r>
      <w:r>
        <w:t xml:space="preserve"> должны располагаться на требуемом расстоянии друг от друга. </w:t>
      </w:r>
    </w:p>
    <w:p w:rsidR="00AB20F1" w:rsidRDefault="00AB20F1" w:rsidP="007864FB">
      <w:pPr>
        <w:pStyle w:val="21"/>
        <w:widowControl w:val="0"/>
        <w:spacing w:line="288" w:lineRule="auto"/>
      </w:pPr>
      <w:r>
        <w:t>Для выполнения перечисленных требований на вал</w:t>
      </w:r>
      <w:r w:rsidR="00EC7B10">
        <w:t>у</w:t>
      </w:r>
      <w:r>
        <w:t xml:space="preserve"> необходимо иметь</w:t>
      </w:r>
      <w:r w:rsidR="000235BD">
        <w:t>, во-первых,</w:t>
      </w:r>
      <w:r>
        <w:t xml:space="preserve"> две цилиндрические поверхности </w:t>
      </w:r>
      <w:r w:rsidR="00EC7B10">
        <w:t>3 и 4</w:t>
      </w:r>
      <w:r>
        <w:t xml:space="preserve"> (рис</w:t>
      </w:r>
      <w:r w:rsidR="00681913">
        <w:t>.</w:t>
      </w:r>
      <w:r w:rsidR="00EC7B10">
        <w:t xml:space="preserve"> </w:t>
      </w:r>
      <w:r w:rsidR="00CD7A90">
        <w:t>11</w:t>
      </w:r>
      <w:r w:rsidR="000235BD">
        <w:t>)</w:t>
      </w:r>
      <w:r>
        <w:t xml:space="preserve">, на которых будут смонтированы зубчатые колеса, во-вторых, две плоские поверхности 4, которые </w:t>
      </w:r>
      <w:r w:rsidR="000235BD">
        <w:t xml:space="preserve">будут </w:t>
      </w:r>
      <w:r>
        <w:t>определя</w:t>
      </w:r>
      <w:r w:rsidR="000235BD">
        <w:t>ть</w:t>
      </w:r>
      <w:r>
        <w:t xml:space="preserve"> положение зубчатых колес вдоль оси вала. </w:t>
      </w:r>
      <w:r w:rsidR="00D17BDB">
        <w:t>Таким образом поверхности 3, 4, 5 и 6 будут являться вспомогательными конструкторскими базами, т. к. они определяют положение присоединяемых деталей (зубчатых колес).</w:t>
      </w:r>
    </w:p>
    <w:p w:rsidR="004B7167" w:rsidRDefault="004B7167" w:rsidP="00681913">
      <w:pPr>
        <w:pStyle w:val="ab"/>
        <w:widowControl w:val="0"/>
        <w:spacing w:after="0" w:line="288" w:lineRule="auto"/>
      </w:pPr>
      <w:r>
        <w:t xml:space="preserve">Кроме этого, у цилиндрических поверхностей, на которые будут устанавливаться зубчатые колеса, необходимо сделать поверхности, образующие пазы под шпонки, передающие крутящий момент с зубчатого колеса на вал и с вала на другое зубчатое колесо. Шпоночные пазы будут являться исполнительными поверхностями, т. к. именно с их помощью деталь «Вал» будет выполнять свое служебное назначение </w:t>
      </w:r>
      <w:r>
        <w:sym w:font="Symbol" w:char="F02D"/>
      </w:r>
      <w:r>
        <w:t xml:space="preserve"> передавать крутящий момент.</w:t>
      </w:r>
    </w:p>
    <w:p w:rsidR="009D6566" w:rsidRDefault="004B7167" w:rsidP="00681913">
      <w:pPr>
        <w:pStyle w:val="ab"/>
        <w:widowControl w:val="0"/>
        <w:spacing w:after="0" w:line="288" w:lineRule="auto"/>
      </w:pPr>
      <w:r>
        <w:t xml:space="preserve">Для </w:t>
      </w:r>
      <w:r w:rsidR="009D6566">
        <w:t>придания конструктивных форм детали «Вал» необходимо предусмотреть связующие поверхности: несколько плоских поверхностей</w:t>
      </w:r>
      <w:r w:rsidR="00E05675">
        <w:t xml:space="preserve"> </w:t>
      </w:r>
      <w:r w:rsidR="00E05675" w:rsidRPr="00E05675">
        <w:t>-</w:t>
      </w:r>
      <w:r w:rsidR="00E05675">
        <w:t xml:space="preserve"> </w:t>
      </w:r>
      <w:r w:rsidR="009D6566">
        <w:t xml:space="preserve">торцов (для </w:t>
      </w:r>
      <w:r>
        <w:t>ограничения размер</w:t>
      </w:r>
      <w:r w:rsidR="00E05675">
        <w:t>ов</w:t>
      </w:r>
      <w:r>
        <w:t xml:space="preserve"> вала вдоль оси</w:t>
      </w:r>
      <w:r w:rsidR="009D6566">
        <w:t>),</w:t>
      </w:r>
      <w:r w:rsidR="00E05675">
        <w:t xml:space="preserve"> цилиндрические поверхности 9, 10 и 11 (для связи исполнительных и базирующих цилиндрических поверхностей</w:t>
      </w:r>
      <w:r w:rsidR="00A27C34">
        <w:t xml:space="preserve"> между собой</w:t>
      </w:r>
      <w:r w:rsidR="00E05675">
        <w:t>)</w:t>
      </w:r>
      <w:r w:rsidR="00A27C34">
        <w:t xml:space="preserve">, фаски (для облегчения </w:t>
      </w:r>
      <w:r w:rsidR="00FC5832">
        <w:t>последующего</w:t>
      </w:r>
      <w:r w:rsidR="00A27C34">
        <w:t xml:space="preserve"> монтажа </w:t>
      </w:r>
      <w:r w:rsidR="002D5ECD">
        <w:t xml:space="preserve">деталей в </w:t>
      </w:r>
      <w:r w:rsidR="00A27C34">
        <w:t>издели</w:t>
      </w:r>
      <w:r w:rsidR="002D5ECD">
        <w:t>и</w:t>
      </w:r>
      <w:r w:rsidR="00A27C34">
        <w:t>)</w:t>
      </w:r>
      <w:r w:rsidR="002D5ECD">
        <w:t xml:space="preserve"> и т. п.</w:t>
      </w:r>
      <w:r w:rsidR="00CD7A90" w:rsidRPr="00CD7A90">
        <w:t xml:space="preserve"> </w:t>
      </w:r>
      <w:r w:rsidR="00CD7A90">
        <w:t>Таким образом, ограничивая кусок материала выбранными поверхностями получают конструктивные формы детали «Вал», как звена кинематической цепи.</w:t>
      </w:r>
    </w:p>
    <w:p w:rsidR="00981620" w:rsidRDefault="00CC6107" w:rsidP="007864FB">
      <w:pPr>
        <w:pStyle w:val="ab"/>
        <w:widowControl w:val="0"/>
        <w:spacing w:line="288" w:lineRule="auto"/>
        <w:ind w:firstLine="0"/>
      </w:pPr>
      <w:r>
        <w:rPr>
          <w:noProof/>
        </w:rPr>
        <w:object w:dxaOrig="1440" w:dyaOrig="1440">
          <v:shape id="_x0000_s1123" type="#_x0000_t75" style="position:absolute;left:0;text-align:left;margin-left:28.65pt;margin-top:10.9pt;width:396pt;height:207pt;z-index:-251651072">
            <v:imagedata r:id="rId100" o:title="" croptop="13384f" cropbottom="11432f" cropleft="5601f" cropright="10710f"/>
          </v:shape>
          <o:OLEObject Type="Embed" ProgID="KOMPAS.M3D" ShapeID="_x0000_s1123" DrawAspect="Content" ObjectID="_1697816088" r:id="rId101"/>
        </w:object>
      </w:r>
      <w:r>
        <w:rPr>
          <w:noProof/>
        </w:rPr>
        <w:pict>
          <v:line id="Line 98" o:spid="_x0000_s1137" style="position:absolute;left:0;text-align:left;flip:x;z-index:251676160;visibility:visible" from="283.2pt,19pt" to="301.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" strokeweight=".5pt">
            <v:stroke startarrowlength="long"/>
          </v:line>
        </w:pict>
      </w:r>
      <w:r w:rsidR="00E87694">
        <w:tab/>
      </w:r>
      <w:r w:rsidR="00E87694">
        <w:tab/>
      </w:r>
      <w:r w:rsidR="00E87694">
        <w:tab/>
      </w:r>
      <w:r w:rsidR="00E87694">
        <w:tab/>
      </w:r>
      <w:r w:rsidR="00E87694">
        <w:tab/>
      </w:r>
      <w:r w:rsidR="00E87694">
        <w:tab/>
      </w:r>
      <w:r w:rsidR="00E87694">
        <w:tab/>
      </w:r>
      <w:r w:rsidR="00E87694">
        <w:tab/>
        <w:t xml:space="preserve">      </w:t>
      </w:r>
      <w:r w:rsidR="00F0099D">
        <w:t>6</w:t>
      </w:r>
      <w:r w:rsidR="00E87694">
        <w:tab/>
      </w:r>
      <w:r w:rsidR="00E87694">
        <w:tab/>
      </w:r>
    </w:p>
    <w:p w:rsidR="002451C5" w:rsidRDefault="00CC6107" w:rsidP="007864FB">
      <w:pPr>
        <w:pStyle w:val="ab"/>
        <w:widowControl w:val="0"/>
        <w:spacing w:line="288" w:lineRule="auto"/>
      </w:pPr>
      <w:r>
        <w:rPr>
          <w:noProof/>
        </w:rPr>
        <w:pict>
          <v:line id="Line 96" o:spid="_x0000_s1136" style="position:absolute;left:0;text-align:left;flip:x;z-index:251674112;visibility:visible" from="309.1pt,18.8pt" to="324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" strokeweight=".5pt">
            <v:stroke startarrowlength="long"/>
          </v:line>
        </w:pict>
      </w:r>
      <w:r>
        <w:rPr>
          <w:noProof/>
        </w:rPr>
        <w:pict>
          <v:line id="_x0000_s1135" style="position:absolute;left:0;text-align:left;flip:x y;z-index:251670016;visibility:visible" from="405pt,14pt" to="427.4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" strokeweight=".5pt">
            <v:stroke startarrowlength="long"/>
          </v:line>
        </w:pict>
      </w:r>
      <w:r w:rsidR="002D5ECD">
        <w:tab/>
      </w:r>
      <w:r w:rsidR="002D5ECD">
        <w:tab/>
      </w:r>
      <w:r w:rsidR="002D5ECD">
        <w:tab/>
      </w:r>
      <w:r w:rsidR="002D5ECD">
        <w:tab/>
      </w:r>
      <w:r w:rsidR="002D5ECD">
        <w:tab/>
      </w:r>
    </w:p>
    <w:p w:rsidR="002451C5" w:rsidRDefault="00CC6107" w:rsidP="007864FB">
      <w:pPr>
        <w:pStyle w:val="ab"/>
        <w:widowControl w:val="0"/>
        <w:spacing w:line="288" w:lineRule="auto"/>
      </w:pPr>
      <w:r>
        <w:rPr>
          <w:noProof/>
        </w:rPr>
        <w:pict>
          <v:line id="Line 103" o:spid="_x0000_s1134" style="position:absolute;left:0;text-align:left;z-index:251678208;visibility:visible" from="369pt,18.9pt" to="390.5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" strokeweight=".5pt">
            <v:stroke startarrowlength="long"/>
          </v:line>
        </w:pict>
      </w:r>
      <w:r>
        <w:rPr>
          <w:noProof/>
        </w:rPr>
        <w:pict>
          <v:line id="Line 97" o:spid="_x0000_s1133" style="position:absolute;left:0;text-align:left;z-index:251675136;visibility:visible" from="85.65pt,13.4pt" to="180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" strokeweight=".5pt">
            <v:stroke startarrowlength="long"/>
          </v:line>
        </w:pict>
      </w:r>
      <w:r w:rsidR="00E87694">
        <w:tab/>
      </w:r>
      <w:r w:rsidR="00F0099D">
        <w:t>5</w:t>
      </w:r>
    </w:p>
    <w:p w:rsidR="002451C5" w:rsidRDefault="00CC6107" w:rsidP="007864FB">
      <w:pPr>
        <w:pStyle w:val="ab"/>
        <w:widowControl w:val="0"/>
        <w:spacing w:line="288" w:lineRule="auto"/>
      </w:pPr>
      <w:r>
        <w:rPr>
          <w:noProof/>
        </w:rPr>
        <w:pict>
          <v:line id="Line 93" o:spid="_x0000_s1132" style="position:absolute;left:0;text-align:left;z-index:251671040;visibility:visible" from="351pt,10.6pt" to="362.1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" strokeweight=".5pt">
            <v:stroke startarrowlength="long"/>
          </v:line>
        </w:pict>
      </w:r>
    </w:p>
    <w:p w:rsidR="002451C5" w:rsidRDefault="00CC6107" w:rsidP="007864FB">
      <w:pPr>
        <w:pStyle w:val="ab"/>
        <w:widowControl w:val="0"/>
        <w:spacing w:line="288" w:lineRule="auto"/>
      </w:pPr>
      <w:r>
        <w:rPr>
          <w:noProof/>
        </w:rPr>
        <w:pict>
          <v:line id="Line 104" o:spid="_x0000_s1131" style="position:absolute;left:0;text-align:left;flip:x;z-index:251679232;visibility:visible" from="252.8pt,19.7pt" to="270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" strokeweight=".5pt">
            <v:stroke startarrowlength="long"/>
          </v:line>
        </w:pict>
      </w:r>
      <w:r>
        <w:rPr>
          <w:noProof/>
        </w:rPr>
        <w:pict>
          <v:line id="Line 95" o:spid="_x0000_s1130" style="position:absolute;left:0;text-align:left;flip:x;z-index:251673088;visibility:visible" from="146.6pt,15.5pt" to="171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" strokeweight=".5pt">
            <v:stroke startarrowlength="long"/>
          </v:line>
        </w:pict>
      </w:r>
      <w:r>
        <w:rPr>
          <w:noProof/>
        </w:rPr>
        <w:pict>
          <v:line id="Line 91" o:spid="_x0000_s1129" style="position:absolute;left:0;text-align:left;z-index:251668992;visibility:visible" from="54pt,15.5pt" to="8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" strokeweight=".5pt">
            <v:stroke startarrowlength="long"/>
          </v:line>
        </w:pict>
      </w:r>
      <w:r w:rsidR="00E87694">
        <w:t xml:space="preserve">    1</w:t>
      </w:r>
    </w:p>
    <w:p w:rsidR="002451C5" w:rsidRDefault="004B7167" w:rsidP="007864FB">
      <w:pPr>
        <w:pStyle w:val="ab"/>
        <w:widowControl w:val="0"/>
        <w:spacing w:line="288" w:lineRule="auto"/>
      </w:pPr>
      <w:r>
        <w:tab/>
      </w:r>
      <w:r>
        <w:tab/>
      </w:r>
      <w:r>
        <w:tab/>
      </w:r>
      <w:r>
        <w:tab/>
      </w:r>
      <w:r>
        <w:tab/>
      </w:r>
      <w:r>
        <w:tab/>
      </w:r>
      <w:r>
        <w:tab/>
      </w:r>
      <w:r>
        <w:tab/>
      </w:r>
      <w:r>
        <w:tab/>
      </w:r>
      <w:r>
        <w:tab/>
        <w:t>11</w:t>
      </w:r>
      <w:r>
        <w:tab/>
        <w:t>2</w:t>
      </w:r>
    </w:p>
    <w:p w:rsidR="002451C5" w:rsidRDefault="00CC6107" w:rsidP="007864FB">
      <w:pPr>
        <w:pStyle w:val="ab"/>
        <w:widowControl w:val="0"/>
        <w:spacing w:line="288" w:lineRule="auto"/>
      </w:pPr>
      <w:r>
        <w:rPr>
          <w:noProof/>
        </w:rPr>
        <w:pict>
          <v:line id="Line 105" o:spid="_x0000_s1128" style="position:absolute;left:0;text-align:left;flip:x;z-index:251680256;visibility:visible" from="112.85pt,20.5pt" to="13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" strokeweight=".5pt">
            <v:stroke startarrowlength="long"/>
          </v:line>
        </w:pict>
      </w:r>
      <w:r>
        <w:rPr>
          <w:noProof/>
        </w:rPr>
        <w:pict>
          <v:line id="Line 94" o:spid="_x0000_s1127" style="position:absolute;left:0;text-align:left;flip:y;z-index:251672064;visibility:visible" from="179.7pt,16.3pt" to="180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" strokeweight=".5pt">
            <v:stroke startarrowlength="long"/>
          </v:line>
        </w:pict>
      </w:r>
    </w:p>
    <w:p w:rsidR="00E87694" w:rsidRDefault="00E87694" w:rsidP="007864FB">
      <w:pPr>
        <w:pStyle w:val="ab"/>
        <w:widowControl w:val="0"/>
        <w:spacing w:line="288" w:lineRule="auto"/>
      </w:pPr>
      <w:r>
        <w:tab/>
      </w:r>
      <w:r>
        <w:tab/>
      </w:r>
      <w:r>
        <w:tab/>
      </w:r>
      <w:r>
        <w:tab/>
      </w:r>
      <w:r>
        <w:tab/>
      </w:r>
      <w:r>
        <w:tab/>
      </w:r>
      <w:r>
        <w:tab/>
      </w:r>
      <w:r w:rsidR="00F0099D">
        <w:t xml:space="preserve">      8</w:t>
      </w:r>
      <w:r>
        <w:tab/>
      </w:r>
      <w:r>
        <w:tab/>
        <w:t xml:space="preserve"> 4</w:t>
      </w:r>
    </w:p>
    <w:p w:rsidR="00E87694" w:rsidRDefault="00E87694" w:rsidP="007864FB">
      <w:pPr>
        <w:pStyle w:val="ab"/>
        <w:widowControl w:val="0"/>
        <w:spacing w:line="288" w:lineRule="auto"/>
      </w:pPr>
      <w:r>
        <w:tab/>
      </w:r>
      <w:r>
        <w:tab/>
      </w:r>
      <w:r>
        <w:tab/>
      </w:r>
      <w:r>
        <w:tab/>
      </w:r>
      <w:r>
        <w:tab/>
      </w:r>
      <w:r>
        <w:tab/>
      </w:r>
      <w:r w:rsidR="004B7167">
        <w:t>10</w:t>
      </w:r>
      <w:r>
        <w:tab/>
      </w:r>
      <w:r>
        <w:tab/>
      </w:r>
      <w:r>
        <w:tab/>
      </w:r>
    </w:p>
    <w:p w:rsidR="00E87694" w:rsidRDefault="00E87694" w:rsidP="007864FB">
      <w:pPr>
        <w:pStyle w:val="ab"/>
        <w:widowControl w:val="0"/>
        <w:spacing w:line="288" w:lineRule="auto"/>
      </w:pPr>
      <w:r>
        <w:tab/>
      </w:r>
      <w:r>
        <w:tab/>
      </w:r>
      <w:r w:rsidR="004B7167">
        <w:t>9</w:t>
      </w:r>
      <w:r>
        <w:tab/>
      </w:r>
      <w:r w:rsidR="00F0099D">
        <w:t>7</w:t>
      </w:r>
      <w:r>
        <w:tab/>
        <w:t>3</w:t>
      </w:r>
      <w:r>
        <w:tab/>
      </w:r>
      <w:r>
        <w:tab/>
      </w:r>
      <w:r>
        <w:tab/>
      </w:r>
      <w:r>
        <w:tab/>
      </w:r>
      <w:r>
        <w:tab/>
      </w:r>
    </w:p>
    <w:p w:rsidR="00220F5C" w:rsidRDefault="00220F5C" w:rsidP="007864FB">
      <w:pPr>
        <w:widowControl w:val="0"/>
        <w:spacing w:line="288" w:lineRule="auto"/>
        <w:jc w:val="center"/>
      </w:pPr>
      <w:r>
        <w:t xml:space="preserve">Рисунок </w:t>
      </w:r>
      <w:r w:rsidR="00CD7A90">
        <w:t>11</w:t>
      </w:r>
      <w:r>
        <w:t xml:space="preserve"> </w:t>
      </w:r>
      <w:r>
        <w:sym w:font="Symbol" w:char="F02D"/>
      </w:r>
      <w:r>
        <w:t xml:space="preserve"> Конструктивные формы вала редуктора</w:t>
      </w:r>
    </w:p>
    <w:p w:rsidR="00AB20F1" w:rsidRDefault="000B0649" w:rsidP="007864FB">
      <w:pPr>
        <w:pStyle w:val="ab"/>
        <w:widowControl w:val="0"/>
        <w:spacing w:after="0" w:line="288" w:lineRule="auto"/>
      </w:pPr>
      <w:r>
        <w:lastRenderedPageBreak/>
        <w:t>Однако, в</w:t>
      </w:r>
      <w:r w:rsidR="00AB20F1">
        <w:t xml:space="preserve">ыбор поверхностей, которые должны ограничить кусок материала, и придание ему требуемой формы еще не означает, что </w:t>
      </w:r>
      <w:r>
        <w:t>деталь «Вал»</w:t>
      </w:r>
      <w:r w:rsidR="00AB20F1">
        <w:t xml:space="preserve"> будет правильно выполнять свое служебное назначение в </w:t>
      </w:r>
      <w:r>
        <w:t>редукторе</w:t>
      </w:r>
      <w:r w:rsidR="00AB20F1">
        <w:t>.</w:t>
      </w:r>
    </w:p>
    <w:p w:rsidR="0015138C" w:rsidRDefault="00AB20F1" w:rsidP="007864FB">
      <w:pPr>
        <w:widowControl w:val="0"/>
        <w:spacing w:line="288" w:lineRule="auto"/>
        <w:ind w:firstLine="720"/>
      </w:pPr>
      <w:r>
        <w:t>Действительно</w:t>
      </w:r>
      <w:r w:rsidR="000B0649">
        <w:t>,</w:t>
      </w:r>
      <w:r>
        <w:t xml:space="preserve"> если поверхности вала не будут иметь требуемые размеры и расстояния относительно </w:t>
      </w:r>
      <w:r w:rsidR="000B0649">
        <w:t>друг друга</w:t>
      </w:r>
      <w:r>
        <w:t xml:space="preserve"> или требуемую точность относительного поворота, </w:t>
      </w:r>
      <w:r w:rsidR="0015138C">
        <w:t xml:space="preserve">то деталь </w:t>
      </w:r>
      <w:r>
        <w:t xml:space="preserve">не будет выполнять свое служебное назначение в </w:t>
      </w:r>
      <w:r w:rsidR="000B0649">
        <w:t>редукторе</w:t>
      </w:r>
      <w:r>
        <w:t xml:space="preserve">. </w:t>
      </w:r>
      <w:r w:rsidR="0015138C">
        <w:t xml:space="preserve">Например, если поверхности 3 и 4 (вспомогательные конструкторские базы) </w:t>
      </w:r>
      <w:r w:rsidR="003A5E95">
        <w:t xml:space="preserve">займут неправильное угловое положение относительно поверхностей 1 и 2 (основных конструкторских баз), </w:t>
      </w:r>
      <w:r w:rsidR="005179C5">
        <w:t>как это в несколько усиленном виде показано на рис</w:t>
      </w:r>
      <w:r w:rsidR="00681913">
        <w:t>.</w:t>
      </w:r>
      <w:r w:rsidR="005179C5">
        <w:t xml:space="preserve"> </w:t>
      </w:r>
      <w:r w:rsidR="00CD7A90">
        <w:t>12</w:t>
      </w:r>
      <w:r w:rsidR="005179C5">
        <w:t xml:space="preserve">, </w:t>
      </w:r>
      <w:r w:rsidR="003A5E95">
        <w:t xml:space="preserve">то это вызовет неправильное угловое положение зубчатых колес и, как следствие, </w:t>
      </w:r>
      <w:r w:rsidR="005179C5">
        <w:t>неправильную работу изделия в целом.</w:t>
      </w:r>
    </w:p>
    <w:p w:rsidR="005179C5" w:rsidRDefault="00AB20F1" w:rsidP="007864FB">
      <w:pPr>
        <w:widowControl w:val="0"/>
        <w:spacing w:line="288" w:lineRule="auto"/>
        <w:ind w:firstLine="720"/>
      </w:pPr>
      <w:r>
        <w:t>Следовательно, мало выбрать поверхности, предназначенные для получения требуемых конструк</w:t>
      </w:r>
      <w:r w:rsidR="000B0649">
        <w:t>тивных</w:t>
      </w:r>
      <w:r>
        <w:t xml:space="preserve"> форм детали, </w:t>
      </w:r>
      <w:r w:rsidR="00D83437">
        <w:t>необходимо также</w:t>
      </w:r>
      <w:r>
        <w:t xml:space="preserve"> чтобы все поверхности заняли вполне определенное положение</w:t>
      </w:r>
      <w:r w:rsidR="0015138C">
        <w:t xml:space="preserve"> относительно друг друга</w:t>
      </w:r>
      <w:r>
        <w:t xml:space="preserve">. </w:t>
      </w:r>
    </w:p>
    <w:p w:rsidR="00AB20F1" w:rsidRDefault="00681913" w:rsidP="007864FB">
      <w:pPr>
        <w:widowControl w:val="0"/>
        <w:spacing w:line="288" w:lineRule="auto"/>
        <w:ind w:firstLine="0"/>
        <w:jc w:val="center"/>
      </w:pPr>
      <w:r>
        <w:object w:dxaOrig="11226" w:dyaOrig="4120">
          <v:shape id="_x0000_i1070" type="#_x0000_t75" style="width:343.8pt;height:143.4pt" o:ole="">
            <v:imagedata r:id="rId102" o:title="" croptop="-3863f" cropbottom="-4325f"/>
          </v:shape>
          <o:OLEObject Type="Embed" ProgID="KOMPAS.FRW" ShapeID="_x0000_i1070" DrawAspect="Content" ObjectID="_1697816087" r:id="rId103"/>
        </w:object>
      </w:r>
    </w:p>
    <w:p w:rsidR="005179C5" w:rsidRDefault="00AB20F1" w:rsidP="007864FB">
      <w:pPr>
        <w:widowControl w:val="0"/>
        <w:spacing w:line="288" w:lineRule="auto"/>
        <w:ind w:firstLine="0"/>
        <w:jc w:val="center"/>
      </w:pPr>
      <w:r>
        <w:t>Рис</w:t>
      </w:r>
      <w:r w:rsidR="005179C5">
        <w:t xml:space="preserve">унок </w:t>
      </w:r>
      <w:r w:rsidR="00CD7A90">
        <w:t>12</w:t>
      </w:r>
      <w:r w:rsidR="005179C5">
        <w:t xml:space="preserve"> </w:t>
      </w:r>
      <w:r w:rsidR="005179C5">
        <w:sym w:font="Symbol" w:char="F02D"/>
      </w:r>
      <w:r w:rsidR="005179C5">
        <w:t xml:space="preserve"> Возникновение погрешности положения исполнительных </w:t>
      </w:r>
      <w:r w:rsidR="00681913">
        <w:br/>
      </w:r>
      <w:r w:rsidR="005179C5">
        <w:t xml:space="preserve">поверхностей зубчатых колес вследствие погрешности относительного </w:t>
      </w:r>
      <w:r w:rsidR="00681913">
        <w:br/>
      </w:r>
      <w:r w:rsidR="005179C5">
        <w:t>положения поверхностей вала</w:t>
      </w:r>
    </w:p>
    <w:p w:rsidR="00AB20F1" w:rsidRDefault="00AB20F1" w:rsidP="007864FB">
      <w:pPr>
        <w:pStyle w:val="21"/>
        <w:widowControl w:val="0"/>
        <w:spacing w:line="288" w:lineRule="auto"/>
      </w:pPr>
    </w:p>
    <w:p w:rsidR="005179C5" w:rsidRPr="00AB20F1" w:rsidRDefault="00D83437" w:rsidP="00681913">
      <w:pPr>
        <w:pStyle w:val="3"/>
      </w:pPr>
      <w:bookmarkStart w:id="25" w:name="_Toc534281302"/>
      <w:r>
        <w:t>Основы базирования</w:t>
      </w:r>
      <w:bookmarkEnd w:id="25"/>
    </w:p>
    <w:p w:rsidR="00824368" w:rsidRDefault="00824368" w:rsidP="007864FB">
      <w:pPr>
        <w:pStyle w:val="a5"/>
        <w:widowControl w:val="0"/>
        <w:spacing w:line="288" w:lineRule="auto"/>
      </w:pPr>
      <w:r>
        <w:t>В процессе изготовления машин возникают задачи соединения с требуемой точностью двух или большего количества деталей. Такие задачи возникают при сборке и регулировки машин и ее механизмов, при обработке заготовок на различных технологических системах, когда заготовку необходимо установить и закрепить с заданной точностью на столе станка или приспособлении. Аналогичные задачи приходится решать при установке и закреплении режущего инструмента на шпинделе станка, борштанге, резцедержателе или другом виде приспособления, а также при измерении детали или заготовки при помощи любого измерительного инструмента. Задачи взаимной ориентировки деталей и сборочных единиц в машинах при их сборке или заготовок на станках при изготовлении деталей решаются их базированием</w:t>
      </w:r>
      <w:r w:rsidR="00753CFB">
        <w:t xml:space="preserve"> </w:t>
      </w:r>
      <w:r w:rsidR="00753CFB" w:rsidRPr="00753CFB">
        <w:t>[1]</w:t>
      </w:r>
      <w:r>
        <w:t>.</w:t>
      </w:r>
    </w:p>
    <w:p w:rsidR="00824368" w:rsidRPr="00824368" w:rsidRDefault="00824368" w:rsidP="007864FB">
      <w:pPr>
        <w:pStyle w:val="a5"/>
        <w:widowControl w:val="0"/>
        <w:spacing w:line="288" w:lineRule="auto"/>
      </w:pPr>
      <w:r w:rsidRPr="00824368">
        <w:rPr>
          <w:bCs/>
          <w:iCs/>
          <w:u w:val="single"/>
        </w:rPr>
        <w:lastRenderedPageBreak/>
        <w:t>Теория базирования</w:t>
      </w:r>
      <w:r w:rsidRPr="00824368">
        <w:rPr>
          <w:bCs/>
          <w:iCs/>
        </w:rPr>
        <w:t xml:space="preserve"> – </w:t>
      </w:r>
      <w:r w:rsidRPr="00824368">
        <w:t>часть учения о точности, занимающаяся взаимными связями поверхностей. Теория базирования является общей и распространяется на все твердые тела, в том числе на изделия машиностроения, как в сборе, так и на всех стадиях производственного процесса (механической обработки, сборки, измерения и т. д.)</w:t>
      </w:r>
    </w:p>
    <w:p w:rsidR="00824368" w:rsidRDefault="00824368" w:rsidP="00681913">
      <w:pPr>
        <w:pStyle w:val="a5"/>
        <w:widowControl w:val="0"/>
        <w:spacing w:line="288" w:lineRule="auto"/>
      </w:pPr>
      <w:r w:rsidRPr="00824368">
        <w:rPr>
          <w:bCs/>
          <w:iCs/>
          <w:u w:val="single"/>
        </w:rPr>
        <w:t>Базирование</w:t>
      </w:r>
      <w:r w:rsidRPr="00824368">
        <w:t xml:space="preserve"> – придание заготовке или изделию требуемого положения относительно выбранной системы координат. При проектировании или сборке под базированием понимают придание детали или сборочной единице требуемого положения относительно других деталей изделия. При механической обработке заготовок на станках базированием принято считать придание заготовке требуемого положения относительно элементов станка, определяющих траектории движения подачи обрабатывающего инструмента.</w:t>
      </w:r>
    </w:p>
    <w:p w:rsidR="00824368" w:rsidRPr="00824368" w:rsidRDefault="00824368" w:rsidP="00681913">
      <w:pPr>
        <w:pStyle w:val="a5"/>
        <w:widowControl w:val="0"/>
        <w:spacing w:line="288" w:lineRule="auto"/>
      </w:pPr>
      <w:r w:rsidRPr="00824368">
        <w:t>Известно, что для полного исключения подвижности твердого тела в пространстве необходимо лишить его шести степеней свободы: трех поступательных перемещений вдоль осей координат и трех вращений вокруг указанных осей. Это достигается наложением шести двусторонних геометрических связей, для создания которых необходим комплект баз.</w:t>
      </w:r>
    </w:p>
    <w:p w:rsidR="00824368" w:rsidRPr="00824368" w:rsidRDefault="00824368" w:rsidP="00681913">
      <w:pPr>
        <w:pStyle w:val="a5"/>
        <w:widowControl w:val="0"/>
        <w:spacing w:line="288" w:lineRule="auto"/>
      </w:pPr>
      <w:r w:rsidRPr="00824368">
        <w:rPr>
          <w:bCs/>
          <w:iCs/>
          <w:u w:val="single"/>
        </w:rPr>
        <w:t>База</w:t>
      </w:r>
      <w:r w:rsidRPr="00824368">
        <w:rPr>
          <w:iCs/>
        </w:rPr>
        <w:t xml:space="preserve"> – </w:t>
      </w:r>
      <w:r w:rsidRPr="00824368">
        <w:t>это поверхность, сочетание поверхностей, ось или точка, принад</w:t>
      </w:r>
      <w:r w:rsidRPr="00681913">
        <w:rPr>
          <w:spacing w:val="-4"/>
        </w:rPr>
        <w:t>лежащая детали и используемая для базирования. Точка, символизирующая одну</w:t>
      </w:r>
      <w:r w:rsidRPr="00824368">
        <w:t xml:space="preserve"> из связей </w:t>
      </w:r>
      <w:r>
        <w:t>детали</w:t>
      </w:r>
      <w:r w:rsidRPr="00824368">
        <w:t xml:space="preserve"> с </w:t>
      </w:r>
      <w:r>
        <w:t>вы</w:t>
      </w:r>
      <w:r w:rsidRPr="00824368">
        <w:t xml:space="preserve">бранной системой координат, называется </w:t>
      </w:r>
      <w:r w:rsidRPr="00824368">
        <w:rPr>
          <w:bCs/>
          <w:iCs/>
          <w:u w:val="single"/>
        </w:rPr>
        <w:t>опорной точкой</w:t>
      </w:r>
      <w:r w:rsidRPr="00824368">
        <w:rPr>
          <w:iCs/>
        </w:rPr>
        <w:t>.</w:t>
      </w:r>
    </w:p>
    <w:p w:rsidR="005144E4" w:rsidRPr="00CC6148" w:rsidRDefault="005144E4" w:rsidP="00681913">
      <w:pPr>
        <w:pStyle w:val="a5"/>
        <w:widowControl w:val="0"/>
        <w:spacing w:line="288" w:lineRule="auto"/>
      </w:pPr>
      <w:r w:rsidRPr="00CC6148">
        <w:t>По своему назначению базы разделяются на три вида – конструкторские, технологические и измерительные.</w:t>
      </w:r>
    </w:p>
    <w:p w:rsidR="005144E4" w:rsidRPr="00CC6148" w:rsidRDefault="005144E4" w:rsidP="00681913">
      <w:pPr>
        <w:pStyle w:val="a5"/>
        <w:widowControl w:val="0"/>
        <w:spacing w:line="288" w:lineRule="auto"/>
        <w:rPr>
          <w:u w:val="single"/>
        </w:rPr>
      </w:pPr>
      <w:r w:rsidRPr="00CC6148">
        <w:rPr>
          <w:bCs/>
          <w:iCs/>
          <w:u w:val="single"/>
        </w:rPr>
        <w:t>Конструкторская база</w:t>
      </w:r>
      <w:r w:rsidRPr="00CC6148">
        <w:t xml:space="preserve"> – база, используемая для определения положение детали или сборочной единицы в изделии.</w:t>
      </w:r>
    </w:p>
    <w:p w:rsidR="005144E4" w:rsidRPr="005144E4" w:rsidRDefault="005144E4" w:rsidP="00681913">
      <w:pPr>
        <w:pStyle w:val="a5"/>
        <w:widowControl w:val="0"/>
        <w:spacing w:line="288" w:lineRule="auto"/>
      </w:pPr>
      <w:r w:rsidRPr="005144E4">
        <w:rPr>
          <w:bCs/>
          <w:iCs/>
        </w:rPr>
        <w:t>Основная конструкторская база</w:t>
      </w:r>
      <w:r w:rsidRPr="005144E4">
        <w:t xml:space="preserve"> – база, принадлежащая данной детали или сборочной единице и определяющая ее положения в изделии.</w:t>
      </w:r>
    </w:p>
    <w:p w:rsidR="005144E4" w:rsidRPr="00CC6148" w:rsidRDefault="005144E4" w:rsidP="00681913">
      <w:pPr>
        <w:pStyle w:val="a5"/>
        <w:widowControl w:val="0"/>
        <w:spacing w:line="288" w:lineRule="auto"/>
      </w:pPr>
      <w:r w:rsidRPr="005144E4">
        <w:rPr>
          <w:bCs/>
          <w:iCs/>
        </w:rPr>
        <w:t>Вспомогательная конструкторская база</w:t>
      </w:r>
      <w:r w:rsidRPr="00CC6148">
        <w:t xml:space="preserve"> – база, принадлежащая данной детали или сборочной единице и определяющая положени</w:t>
      </w:r>
      <w:r>
        <w:t>е</w:t>
      </w:r>
      <w:r w:rsidRPr="00CC6148">
        <w:t xml:space="preserve"> присоед</w:t>
      </w:r>
      <w:r>
        <w:t>иняемой</w:t>
      </w:r>
      <w:r w:rsidRPr="00CC6148">
        <w:t xml:space="preserve"> к ней детали или сборочной единицы.</w:t>
      </w:r>
    </w:p>
    <w:p w:rsidR="005144E4" w:rsidRPr="00CC6148" w:rsidRDefault="005144E4" w:rsidP="00681913">
      <w:pPr>
        <w:pStyle w:val="a5"/>
        <w:widowControl w:val="0"/>
        <w:spacing w:line="288" w:lineRule="auto"/>
      </w:pPr>
      <w:r w:rsidRPr="00CC6148">
        <w:rPr>
          <w:bCs/>
          <w:iCs/>
          <w:u w:val="single"/>
        </w:rPr>
        <w:t>Технологическая база</w:t>
      </w:r>
      <w:r w:rsidRPr="00CC6148">
        <w:t xml:space="preserve"> используется для определения относительного положения за</w:t>
      </w:r>
      <w:r>
        <w:t>готовки в процессе ее обработки</w:t>
      </w:r>
      <w:r w:rsidRPr="00CC6148">
        <w:t xml:space="preserve">, </w:t>
      </w:r>
      <w:r>
        <w:t>(например, при установке заготовки в приспособлении или на столе станка)</w:t>
      </w:r>
      <w:r w:rsidRPr="00CC6148">
        <w:t>.</w:t>
      </w:r>
    </w:p>
    <w:p w:rsidR="005144E4" w:rsidRPr="00CC6148" w:rsidRDefault="005144E4" w:rsidP="00681913">
      <w:pPr>
        <w:pStyle w:val="a5"/>
        <w:widowControl w:val="0"/>
        <w:spacing w:line="288" w:lineRule="auto"/>
      </w:pPr>
      <w:r w:rsidRPr="00CC6148">
        <w:rPr>
          <w:bCs/>
          <w:iCs/>
          <w:u w:val="single"/>
        </w:rPr>
        <w:t>Измерительная база</w:t>
      </w:r>
      <w:r w:rsidRPr="00CC6148">
        <w:t xml:space="preserve"> – используется для определения относительного </w:t>
      </w:r>
      <w:r w:rsidRPr="00CC6148">
        <w:rPr>
          <w:spacing w:val="6"/>
        </w:rPr>
        <w:t>положения заготовки или изделия и средств измерения или контроля.</w:t>
      </w:r>
    </w:p>
    <w:p w:rsidR="00824368" w:rsidRPr="005144E4" w:rsidRDefault="00824368" w:rsidP="00681913">
      <w:pPr>
        <w:pStyle w:val="a5"/>
        <w:widowControl w:val="0"/>
        <w:spacing w:line="288" w:lineRule="auto"/>
        <w:rPr>
          <w:spacing w:val="-8"/>
          <w:szCs w:val="28"/>
        </w:rPr>
      </w:pPr>
      <w:r w:rsidRPr="005144E4">
        <w:rPr>
          <w:spacing w:val="-8"/>
          <w:szCs w:val="28"/>
        </w:rPr>
        <w:t>По количеству лишаемых степеней свободы различают следующие базы.</w:t>
      </w:r>
    </w:p>
    <w:p w:rsidR="00824368" w:rsidRPr="00CC6148" w:rsidRDefault="00824368" w:rsidP="00681913">
      <w:pPr>
        <w:pStyle w:val="a5"/>
        <w:widowControl w:val="0"/>
        <w:spacing w:line="288" w:lineRule="auto"/>
      </w:pPr>
      <w:r w:rsidRPr="00CC6148">
        <w:t xml:space="preserve">1) </w:t>
      </w:r>
      <w:r w:rsidRPr="00CC6148">
        <w:rPr>
          <w:bCs/>
          <w:iCs/>
          <w:u w:val="single"/>
        </w:rPr>
        <w:t>Установочная база</w:t>
      </w:r>
      <w:r w:rsidRPr="00CC6148">
        <w:t xml:space="preserve"> – база, лишающая заготовку или изделие трех степеней свободы – перемещения вдоль координатной оси и поворота вокруг двух </w:t>
      </w:r>
      <w:r w:rsidRPr="00CC6148">
        <w:lastRenderedPageBreak/>
        <w:t>других осей. В качестве установочной базы</w:t>
      </w:r>
      <w:r w:rsidR="00CC6148">
        <w:t xml:space="preserve"> </w:t>
      </w:r>
      <w:r w:rsidR="005144E4">
        <w:t>выступает</w:t>
      </w:r>
      <w:r w:rsidRPr="00CC6148">
        <w:t xml:space="preserve"> поверхность наибольших габаритных размеров.</w:t>
      </w:r>
    </w:p>
    <w:p w:rsidR="00824368" w:rsidRPr="00CC6148" w:rsidRDefault="00824368" w:rsidP="00681913">
      <w:pPr>
        <w:pStyle w:val="a5"/>
        <w:widowControl w:val="0"/>
        <w:spacing w:line="288" w:lineRule="auto"/>
      </w:pPr>
      <w:r w:rsidRPr="00CC6148">
        <w:t xml:space="preserve">2) </w:t>
      </w:r>
      <w:r w:rsidRPr="00CC6148">
        <w:rPr>
          <w:bCs/>
          <w:iCs/>
          <w:u w:val="single"/>
        </w:rPr>
        <w:t>Направляющая база</w:t>
      </w:r>
      <w:r w:rsidRPr="00CC6148">
        <w:t xml:space="preserve"> – база, лишающая заготовку или изделие двух степеней свободы – перемещения вдоль одной координатной оси и поворота вокруг другой. В качестве направляющей базы </w:t>
      </w:r>
      <w:r w:rsidR="005144E4">
        <w:t>выбирают</w:t>
      </w:r>
      <w:r w:rsidRPr="00CC6148">
        <w:t xml:space="preserve"> поверхность наибольшей протяженности.</w:t>
      </w:r>
    </w:p>
    <w:p w:rsidR="00824368" w:rsidRPr="00CC6148" w:rsidRDefault="00824368" w:rsidP="00681913">
      <w:pPr>
        <w:pStyle w:val="a5"/>
        <w:widowControl w:val="0"/>
        <w:spacing w:line="288" w:lineRule="auto"/>
      </w:pPr>
      <w:r w:rsidRPr="00CC6148">
        <w:t xml:space="preserve">3) </w:t>
      </w:r>
      <w:r w:rsidRPr="00CC6148">
        <w:rPr>
          <w:bCs/>
          <w:iCs/>
          <w:u w:val="single"/>
        </w:rPr>
        <w:t>Опорная база</w:t>
      </w:r>
      <w:r w:rsidRPr="00CC6148">
        <w:t xml:space="preserve"> – база, лишающая заготовку или изделие одной степени свободы – перемещения вдоль одной координатной оси или поворота вокруг </w:t>
      </w:r>
      <w:r w:rsidR="005144E4" w:rsidRPr="00CC6148">
        <w:t xml:space="preserve">координатной </w:t>
      </w:r>
      <w:r w:rsidRPr="00CC6148">
        <w:t xml:space="preserve">оси. В качестве опорной базы </w:t>
      </w:r>
      <w:r w:rsidR="002407DB">
        <w:t>используют</w:t>
      </w:r>
      <w:r w:rsidRPr="00CC6148">
        <w:t xml:space="preserve"> поверхность наименьших габаритных размеров.</w:t>
      </w:r>
    </w:p>
    <w:p w:rsidR="00824368" w:rsidRPr="00CC6148" w:rsidRDefault="00824368" w:rsidP="00681913">
      <w:pPr>
        <w:pStyle w:val="a5"/>
        <w:widowControl w:val="0"/>
        <w:spacing w:line="288" w:lineRule="auto"/>
      </w:pPr>
      <w:r w:rsidRPr="00CC6148">
        <w:t xml:space="preserve">4) </w:t>
      </w:r>
      <w:r w:rsidRPr="00CC6148">
        <w:rPr>
          <w:bCs/>
          <w:iCs/>
          <w:u w:val="single"/>
        </w:rPr>
        <w:t>Двойная направляющая база</w:t>
      </w:r>
      <w:r w:rsidRPr="00CC6148">
        <w:t xml:space="preserve"> – база, лишающая заготовку или изделие четырех степеней свободы – перемещения вдоль двух координатных осей и поворота вокруг этих осей.</w:t>
      </w:r>
      <w:r w:rsidR="002407DB" w:rsidRPr="002407DB">
        <w:t xml:space="preserve"> </w:t>
      </w:r>
      <w:r w:rsidR="002407DB" w:rsidRPr="00CC6148">
        <w:t xml:space="preserve">В качестве </w:t>
      </w:r>
      <w:r w:rsidR="002407DB">
        <w:t xml:space="preserve">двойной </w:t>
      </w:r>
      <w:r w:rsidR="002407DB" w:rsidRPr="00CC6148">
        <w:t xml:space="preserve">направляющей базы </w:t>
      </w:r>
      <w:r w:rsidR="002407DB">
        <w:t>выбирают</w:t>
      </w:r>
      <w:r w:rsidR="002407DB" w:rsidRPr="00CC6148">
        <w:t xml:space="preserve"> поверхность наибольшей протяженности</w:t>
      </w:r>
      <w:r w:rsidR="002407DB">
        <w:t>.</w:t>
      </w:r>
    </w:p>
    <w:p w:rsidR="00824368" w:rsidRPr="00CC6148" w:rsidRDefault="00824368" w:rsidP="00681913">
      <w:pPr>
        <w:pStyle w:val="a5"/>
        <w:widowControl w:val="0"/>
        <w:spacing w:line="288" w:lineRule="auto"/>
      </w:pPr>
      <w:r w:rsidRPr="00CC6148">
        <w:t xml:space="preserve">5) </w:t>
      </w:r>
      <w:r w:rsidRPr="00CC6148">
        <w:rPr>
          <w:bCs/>
          <w:iCs/>
          <w:u w:val="single"/>
        </w:rPr>
        <w:t>Двойная опорная база</w:t>
      </w:r>
      <w:r w:rsidRPr="00CC6148">
        <w:t xml:space="preserve"> – база, лишающая заготовку или изделие двух степеней свободы – перемещения вдоль двух координатных осей.</w:t>
      </w:r>
    </w:p>
    <w:p w:rsidR="00824368" w:rsidRPr="00CC6148" w:rsidRDefault="00824368" w:rsidP="00681913">
      <w:pPr>
        <w:pStyle w:val="a5"/>
        <w:widowControl w:val="0"/>
        <w:spacing w:line="288" w:lineRule="auto"/>
      </w:pPr>
      <w:r w:rsidRPr="00CC6148">
        <w:t xml:space="preserve">По характеру проявления различают </w:t>
      </w:r>
      <w:r w:rsidRPr="00CC6148">
        <w:rPr>
          <w:bCs/>
          <w:iCs/>
          <w:u w:val="single"/>
        </w:rPr>
        <w:t>явную базу</w:t>
      </w:r>
      <w:r w:rsidRPr="00CC6148">
        <w:t xml:space="preserve"> – базу заготовки или изделия в виде реальной поверхности, разметочной риски или точек пересечения рисок и </w:t>
      </w:r>
      <w:r w:rsidRPr="00CC6148">
        <w:rPr>
          <w:bCs/>
          <w:iCs/>
          <w:u w:val="single"/>
        </w:rPr>
        <w:t>условную или скрытую базу</w:t>
      </w:r>
      <w:r w:rsidRPr="00CC6148">
        <w:t xml:space="preserve"> – базу заготовки или изделия в виде воображаемой плоскости, оси или точки.</w:t>
      </w:r>
    </w:p>
    <w:p w:rsidR="005144E4" w:rsidRDefault="005144E4" w:rsidP="00681913">
      <w:pPr>
        <w:widowControl w:val="0"/>
        <w:spacing w:line="288" w:lineRule="auto"/>
        <w:ind w:right="-58" w:firstLine="720"/>
      </w:pPr>
      <w:r>
        <w:t>При сборке, обработке на станке или измерении базирование конкретных деталей и узлов осуществляется по реальным поверхностям. Однако базирование по реальным поверхностям не может быть идеально точным вследствие неизбежных погрешностей формы и размеров этих поверхностей. В связи с этим часто оказывается удобным рассматривать идеализированные схемы базирования, в которых базами могут являться воображаемые плоскости, оси симметрии и точки. Для таких случаев вводится понятие о скрытых базах.</w:t>
      </w:r>
    </w:p>
    <w:p w:rsidR="00681913" w:rsidRDefault="00681913" w:rsidP="00681913">
      <w:pPr>
        <w:widowControl w:val="0"/>
        <w:spacing w:line="288" w:lineRule="auto"/>
        <w:ind w:right="-58" w:firstLine="720"/>
      </w:pPr>
    </w:p>
    <w:p w:rsidR="00AB20F1" w:rsidRDefault="000D5BAB" w:rsidP="00681913">
      <w:pPr>
        <w:widowControl w:val="0"/>
        <w:spacing w:line="288" w:lineRule="auto"/>
        <w:ind w:right="-57" w:firstLine="0"/>
      </w:pPr>
      <w:r>
        <w:t>Таблица 1</w:t>
      </w:r>
      <w:r w:rsidR="00CD7A90">
        <w:t>0</w:t>
      </w:r>
      <w:r>
        <w:t xml:space="preserve"> </w:t>
      </w:r>
      <w:r>
        <w:sym w:font="Symbol" w:char="F02D"/>
      </w:r>
      <w:r>
        <w:t xml:space="preserve"> Классификация баз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3685"/>
        <w:gridCol w:w="2295"/>
      </w:tblGrid>
      <w:tr w:rsidR="000D5BAB" w:rsidTr="00681913">
        <w:trPr>
          <w:trHeight w:val="794"/>
          <w:jc w:val="center"/>
        </w:trPr>
        <w:tc>
          <w:tcPr>
            <w:tcW w:w="3714" w:type="dxa"/>
            <w:vAlign w:val="center"/>
          </w:tcPr>
          <w:p w:rsidR="00AB20F1" w:rsidRDefault="00AB20F1" w:rsidP="00681913">
            <w:pPr>
              <w:widowControl w:val="0"/>
              <w:spacing w:line="288" w:lineRule="auto"/>
              <w:ind w:firstLine="0"/>
              <w:jc w:val="center"/>
            </w:pPr>
            <w:r>
              <w:t>По назначению</w:t>
            </w:r>
          </w:p>
        </w:tc>
        <w:tc>
          <w:tcPr>
            <w:tcW w:w="3685" w:type="dxa"/>
            <w:vAlign w:val="center"/>
          </w:tcPr>
          <w:p w:rsidR="00AB20F1" w:rsidRDefault="00AB20F1" w:rsidP="00681913">
            <w:pPr>
              <w:widowControl w:val="0"/>
              <w:spacing w:line="288" w:lineRule="auto"/>
              <w:ind w:firstLine="0"/>
              <w:jc w:val="center"/>
            </w:pPr>
            <w:r>
              <w:t xml:space="preserve">По </w:t>
            </w:r>
            <w:r w:rsidR="00AE0968">
              <w:t xml:space="preserve">числу </w:t>
            </w:r>
            <w:r>
              <w:t>лишаемы</w:t>
            </w:r>
            <w:r w:rsidR="00AE0968">
              <w:t xml:space="preserve">х </w:t>
            </w:r>
            <w:r w:rsidR="00681913">
              <w:br/>
            </w:r>
            <w:r w:rsidR="00AE0968">
              <w:t>степеней свободы</w:t>
            </w:r>
          </w:p>
        </w:tc>
        <w:tc>
          <w:tcPr>
            <w:tcW w:w="2295" w:type="dxa"/>
            <w:vAlign w:val="center"/>
          </w:tcPr>
          <w:p w:rsidR="00AB20F1" w:rsidRDefault="00AB20F1" w:rsidP="00681913">
            <w:pPr>
              <w:widowControl w:val="0"/>
              <w:spacing w:line="288" w:lineRule="auto"/>
              <w:ind w:firstLine="0"/>
              <w:jc w:val="center"/>
            </w:pPr>
            <w:r>
              <w:t>По характеру проявления</w:t>
            </w:r>
          </w:p>
        </w:tc>
      </w:tr>
      <w:tr w:rsidR="00AB20F1" w:rsidTr="00681913">
        <w:trPr>
          <w:trHeight w:val="397"/>
          <w:jc w:val="center"/>
        </w:trPr>
        <w:tc>
          <w:tcPr>
            <w:tcW w:w="3714" w:type="dxa"/>
          </w:tcPr>
          <w:p w:rsidR="00AB20F1" w:rsidRDefault="00AB20F1" w:rsidP="00681913">
            <w:pPr>
              <w:widowControl w:val="0"/>
              <w:spacing w:line="288" w:lineRule="auto"/>
              <w:ind w:firstLine="0"/>
              <w:jc w:val="center"/>
            </w:pPr>
            <w:r>
              <w:t>Конструкторска</w:t>
            </w:r>
            <w:r w:rsidR="005144E4">
              <w:t>я основная</w:t>
            </w:r>
          </w:p>
        </w:tc>
        <w:tc>
          <w:tcPr>
            <w:tcW w:w="3685" w:type="dxa"/>
          </w:tcPr>
          <w:p w:rsidR="00AB20F1" w:rsidRDefault="00AB20F1" w:rsidP="00681913">
            <w:pPr>
              <w:widowControl w:val="0"/>
              <w:spacing w:line="288" w:lineRule="auto"/>
              <w:ind w:firstLine="0"/>
              <w:jc w:val="center"/>
            </w:pPr>
            <w:r>
              <w:t>Установочная</w:t>
            </w:r>
          </w:p>
        </w:tc>
        <w:tc>
          <w:tcPr>
            <w:tcW w:w="2295" w:type="dxa"/>
          </w:tcPr>
          <w:p w:rsidR="00AB20F1" w:rsidRDefault="000D5BAB" w:rsidP="00681913">
            <w:pPr>
              <w:widowControl w:val="0"/>
              <w:spacing w:line="288" w:lineRule="auto"/>
              <w:ind w:firstLine="0"/>
              <w:jc w:val="center"/>
            </w:pPr>
            <w:r>
              <w:t>Явная</w:t>
            </w:r>
          </w:p>
        </w:tc>
      </w:tr>
      <w:tr w:rsidR="000D5BAB" w:rsidTr="00681913">
        <w:trPr>
          <w:trHeight w:val="397"/>
          <w:jc w:val="center"/>
        </w:trPr>
        <w:tc>
          <w:tcPr>
            <w:tcW w:w="3714" w:type="dxa"/>
            <w:vMerge w:val="restart"/>
          </w:tcPr>
          <w:p w:rsidR="000D5BAB" w:rsidRDefault="000D5BAB" w:rsidP="00681913">
            <w:pPr>
              <w:widowControl w:val="0"/>
              <w:spacing w:line="288" w:lineRule="auto"/>
              <w:ind w:firstLine="0"/>
              <w:jc w:val="center"/>
            </w:pPr>
            <w:r>
              <w:t xml:space="preserve">Конструкторская </w:t>
            </w:r>
            <w:r w:rsidR="00681913">
              <w:br/>
            </w:r>
            <w:r>
              <w:t>вспомогательная</w:t>
            </w:r>
          </w:p>
        </w:tc>
        <w:tc>
          <w:tcPr>
            <w:tcW w:w="3685" w:type="dxa"/>
          </w:tcPr>
          <w:p w:rsidR="000D5BAB" w:rsidRDefault="000D5BAB" w:rsidP="00681913">
            <w:pPr>
              <w:widowControl w:val="0"/>
              <w:spacing w:line="288" w:lineRule="auto"/>
              <w:ind w:firstLine="0"/>
              <w:jc w:val="center"/>
            </w:pPr>
            <w:r>
              <w:t>Направляющая</w:t>
            </w:r>
          </w:p>
        </w:tc>
        <w:tc>
          <w:tcPr>
            <w:tcW w:w="2295" w:type="dxa"/>
          </w:tcPr>
          <w:p w:rsidR="000D5BAB" w:rsidRDefault="000D5BAB" w:rsidP="00681913">
            <w:pPr>
              <w:widowControl w:val="0"/>
              <w:spacing w:line="288" w:lineRule="auto"/>
              <w:ind w:firstLine="0"/>
              <w:jc w:val="center"/>
            </w:pPr>
            <w:r>
              <w:t>Скрытая</w:t>
            </w:r>
          </w:p>
        </w:tc>
      </w:tr>
      <w:tr w:rsidR="000D5BAB" w:rsidTr="00681913">
        <w:trPr>
          <w:trHeight w:val="397"/>
          <w:jc w:val="center"/>
        </w:trPr>
        <w:tc>
          <w:tcPr>
            <w:tcW w:w="3714" w:type="dxa"/>
            <w:vMerge/>
          </w:tcPr>
          <w:p w:rsidR="000D5BAB" w:rsidRDefault="000D5BAB" w:rsidP="00681913">
            <w:pPr>
              <w:widowControl w:val="0"/>
              <w:spacing w:line="288" w:lineRule="auto"/>
              <w:ind w:firstLine="0"/>
              <w:jc w:val="center"/>
            </w:pPr>
          </w:p>
        </w:tc>
        <w:tc>
          <w:tcPr>
            <w:tcW w:w="3685" w:type="dxa"/>
          </w:tcPr>
          <w:p w:rsidR="000D5BAB" w:rsidRDefault="000D5BAB" w:rsidP="00681913">
            <w:pPr>
              <w:widowControl w:val="0"/>
              <w:spacing w:line="288" w:lineRule="auto"/>
              <w:ind w:firstLine="0"/>
              <w:jc w:val="center"/>
            </w:pPr>
            <w:r>
              <w:t>Опорная</w:t>
            </w:r>
          </w:p>
        </w:tc>
        <w:tc>
          <w:tcPr>
            <w:tcW w:w="2295" w:type="dxa"/>
          </w:tcPr>
          <w:p w:rsidR="000D5BAB" w:rsidRDefault="000D5BAB" w:rsidP="00681913">
            <w:pPr>
              <w:widowControl w:val="0"/>
              <w:spacing w:line="288" w:lineRule="auto"/>
              <w:ind w:firstLine="0"/>
              <w:jc w:val="center"/>
            </w:pPr>
          </w:p>
        </w:tc>
      </w:tr>
      <w:tr w:rsidR="000D5BAB" w:rsidTr="00681913">
        <w:trPr>
          <w:trHeight w:val="397"/>
          <w:jc w:val="center"/>
        </w:trPr>
        <w:tc>
          <w:tcPr>
            <w:tcW w:w="3714" w:type="dxa"/>
          </w:tcPr>
          <w:p w:rsidR="000D5BAB" w:rsidRDefault="000D5BAB" w:rsidP="00681913">
            <w:pPr>
              <w:widowControl w:val="0"/>
              <w:spacing w:line="288" w:lineRule="auto"/>
              <w:ind w:firstLine="0"/>
              <w:jc w:val="center"/>
            </w:pPr>
            <w:r>
              <w:t>Технологическая</w:t>
            </w:r>
          </w:p>
        </w:tc>
        <w:tc>
          <w:tcPr>
            <w:tcW w:w="3685" w:type="dxa"/>
          </w:tcPr>
          <w:p w:rsidR="000D5BAB" w:rsidRDefault="000D5BAB" w:rsidP="00681913">
            <w:pPr>
              <w:widowControl w:val="0"/>
              <w:spacing w:line="288" w:lineRule="auto"/>
              <w:ind w:firstLine="0"/>
              <w:jc w:val="center"/>
            </w:pPr>
            <w:r>
              <w:t>Двойная направляющая</w:t>
            </w:r>
          </w:p>
        </w:tc>
        <w:tc>
          <w:tcPr>
            <w:tcW w:w="2295" w:type="dxa"/>
          </w:tcPr>
          <w:p w:rsidR="000D5BAB" w:rsidRDefault="000D5BAB" w:rsidP="00681913">
            <w:pPr>
              <w:widowControl w:val="0"/>
              <w:spacing w:line="288" w:lineRule="auto"/>
              <w:ind w:firstLine="0"/>
              <w:jc w:val="center"/>
            </w:pPr>
          </w:p>
        </w:tc>
      </w:tr>
      <w:tr w:rsidR="000D5BAB" w:rsidTr="00681913">
        <w:trPr>
          <w:trHeight w:val="397"/>
          <w:jc w:val="center"/>
        </w:trPr>
        <w:tc>
          <w:tcPr>
            <w:tcW w:w="3714" w:type="dxa"/>
          </w:tcPr>
          <w:p w:rsidR="000D5BAB" w:rsidRDefault="000D5BAB" w:rsidP="00681913">
            <w:pPr>
              <w:widowControl w:val="0"/>
              <w:spacing w:line="288" w:lineRule="auto"/>
              <w:ind w:firstLine="0"/>
              <w:jc w:val="center"/>
            </w:pPr>
            <w:r>
              <w:t>Измерительная</w:t>
            </w:r>
          </w:p>
        </w:tc>
        <w:tc>
          <w:tcPr>
            <w:tcW w:w="3685" w:type="dxa"/>
          </w:tcPr>
          <w:p w:rsidR="000D5BAB" w:rsidRDefault="000D5BAB" w:rsidP="00681913">
            <w:pPr>
              <w:widowControl w:val="0"/>
              <w:spacing w:line="288" w:lineRule="auto"/>
              <w:ind w:firstLine="0"/>
              <w:jc w:val="center"/>
            </w:pPr>
            <w:r>
              <w:t>Двойная опорная</w:t>
            </w:r>
          </w:p>
        </w:tc>
        <w:tc>
          <w:tcPr>
            <w:tcW w:w="2295" w:type="dxa"/>
          </w:tcPr>
          <w:p w:rsidR="000D5BAB" w:rsidRDefault="000D5BAB" w:rsidP="00681913">
            <w:pPr>
              <w:widowControl w:val="0"/>
              <w:spacing w:line="288" w:lineRule="auto"/>
              <w:ind w:firstLine="0"/>
              <w:jc w:val="center"/>
            </w:pPr>
          </w:p>
        </w:tc>
      </w:tr>
    </w:tbl>
    <w:p w:rsidR="00681913" w:rsidRDefault="00681913" w:rsidP="00681913">
      <w:pPr>
        <w:widowControl w:val="0"/>
        <w:spacing w:line="288" w:lineRule="auto"/>
        <w:ind w:right="-58" w:firstLine="720"/>
        <w:rPr>
          <w:u w:val="single"/>
        </w:rPr>
      </w:pPr>
    </w:p>
    <w:p w:rsidR="00681913" w:rsidRDefault="00681913" w:rsidP="00681913">
      <w:pPr>
        <w:widowControl w:val="0"/>
        <w:spacing w:line="288" w:lineRule="auto"/>
        <w:ind w:right="-58" w:firstLine="720"/>
      </w:pPr>
      <w:r>
        <w:rPr>
          <w:u w:val="single"/>
        </w:rPr>
        <w:lastRenderedPageBreak/>
        <w:t>Явная база</w:t>
      </w:r>
      <w:r>
        <w:t xml:space="preserve"> </w:t>
      </w:r>
      <w:r>
        <w:sym w:font="Symbol" w:char="F02D"/>
      </w:r>
      <w:r>
        <w:t xml:space="preserve"> база детали в виде реальной поверхности, разметочной риски или точек пересечения рисок.</w:t>
      </w:r>
    </w:p>
    <w:p w:rsidR="00681913" w:rsidRDefault="00681913" w:rsidP="00681913">
      <w:pPr>
        <w:widowControl w:val="0"/>
        <w:spacing w:line="288" w:lineRule="auto"/>
        <w:ind w:right="-58" w:firstLine="720"/>
      </w:pPr>
      <w:r>
        <w:rPr>
          <w:u w:val="single"/>
        </w:rPr>
        <w:t>Условная или скрытая база</w:t>
      </w:r>
      <w:r>
        <w:t xml:space="preserve"> </w:t>
      </w:r>
      <w:r>
        <w:sym w:font="Symbol" w:char="F02D"/>
      </w:r>
      <w:r>
        <w:t xml:space="preserve"> база детали в виде воображаемой плоскости, оси симметрии или точки.</w:t>
      </w:r>
    </w:p>
    <w:p w:rsidR="00681913" w:rsidRDefault="00681913" w:rsidP="00681913">
      <w:pPr>
        <w:widowControl w:val="0"/>
        <w:spacing w:line="288" w:lineRule="auto"/>
        <w:ind w:right="-58" w:firstLine="720"/>
      </w:pPr>
      <w:r>
        <w:t>Схематично классификация баз представлена в табл. 10.</w:t>
      </w:r>
    </w:p>
    <w:p w:rsidR="00681913" w:rsidRPr="00681913" w:rsidRDefault="00681913" w:rsidP="00681913">
      <w:pPr>
        <w:rPr>
          <w:sz w:val="12"/>
          <w:szCs w:val="12"/>
        </w:rPr>
      </w:pPr>
    </w:p>
    <w:p w:rsidR="00067BA8" w:rsidRPr="00A44224" w:rsidRDefault="00067BA8" w:rsidP="00681913">
      <w:pPr>
        <w:pStyle w:val="2"/>
      </w:pPr>
      <w:bookmarkStart w:id="26" w:name="_Toc534281303"/>
      <w:r w:rsidRPr="00A44224">
        <w:t>Вопросы для самоконтроля</w:t>
      </w:r>
      <w:bookmarkEnd w:id="26"/>
    </w:p>
    <w:p w:rsidR="00BC6A2A" w:rsidRPr="00730C65" w:rsidRDefault="00BC6A2A" w:rsidP="00681913">
      <w:pPr>
        <w:pStyle w:val="a5"/>
        <w:widowControl w:val="0"/>
        <w:numPr>
          <w:ilvl w:val="0"/>
          <w:numId w:val="22"/>
        </w:numPr>
        <w:spacing w:line="288" w:lineRule="auto"/>
        <w:rPr>
          <w:szCs w:val="28"/>
        </w:rPr>
      </w:pPr>
      <w:r>
        <w:t>Что понимается под понятием «Служебное назначение изделия»?</w:t>
      </w:r>
      <w:r w:rsidRPr="00BC6A2A">
        <w:rPr>
          <w:szCs w:val="28"/>
        </w:rPr>
        <w:t xml:space="preserve"> </w:t>
      </w:r>
    </w:p>
    <w:p w:rsidR="00BC6A2A" w:rsidRPr="00730C65" w:rsidRDefault="00BC6A2A" w:rsidP="00681913">
      <w:pPr>
        <w:pStyle w:val="a5"/>
        <w:widowControl w:val="0"/>
        <w:numPr>
          <w:ilvl w:val="0"/>
          <w:numId w:val="22"/>
        </w:numPr>
        <w:spacing w:line="288" w:lineRule="auto"/>
        <w:rPr>
          <w:szCs w:val="28"/>
        </w:rPr>
      </w:pPr>
      <w:r>
        <w:t>Почему для изготовлении изделия недостаточно описания его потребительских свойств?</w:t>
      </w:r>
      <w:r w:rsidRPr="00BC6A2A">
        <w:rPr>
          <w:szCs w:val="28"/>
        </w:rPr>
        <w:t xml:space="preserve"> </w:t>
      </w:r>
    </w:p>
    <w:p w:rsidR="00BC6A2A" w:rsidRPr="00730C65" w:rsidRDefault="00BC6A2A" w:rsidP="00681913">
      <w:pPr>
        <w:pStyle w:val="a5"/>
        <w:widowControl w:val="0"/>
        <w:numPr>
          <w:ilvl w:val="0"/>
          <w:numId w:val="22"/>
        </w:numPr>
        <w:spacing w:line="288" w:lineRule="auto"/>
        <w:rPr>
          <w:szCs w:val="28"/>
        </w:rPr>
      </w:pPr>
      <w:r>
        <w:t>Исходя из чего создаются конструктивные формы деталей машин?</w:t>
      </w:r>
      <w:r w:rsidRPr="00BC6A2A">
        <w:rPr>
          <w:szCs w:val="28"/>
        </w:rPr>
        <w:t xml:space="preserve"> </w:t>
      </w:r>
    </w:p>
    <w:p w:rsidR="00BC6A2A" w:rsidRPr="00730C65" w:rsidRDefault="00BC6A2A" w:rsidP="00681913">
      <w:pPr>
        <w:pStyle w:val="a5"/>
        <w:widowControl w:val="0"/>
        <w:numPr>
          <w:ilvl w:val="0"/>
          <w:numId w:val="22"/>
        </w:numPr>
        <w:spacing w:line="288" w:lineRule="auto"/>
        <w:rPr>
          <w:szCs w:val="28"/>
        </w:rPr>
      </w:pPr>
      <w:r>
        <w:t>Назовите виды поверхностей детали в зависимости от их назначения?</w:t>
      </w:r>
      <w:r w:rsidRPr="00BC6A2A">
        <w:rPr>
          <w:szCs w:val="28"/>
        </w:rPr>
        <w:t xml:space="preserve"> </w:t>
      </w:r>
    </w:p>
    <w:p w:rsidR="00BC6A2A" w:rsidRPr="00730C65" w:rsidRDefault="00BC6A2A" w:rsidP="00681913">
      <w:pPr>
        <w:pStyle w:val="a5"/>
        <w:widowControl w:val="0"/>
        <w:numPr>
          <w:ilvl w:val="0"/>
          <w:numId w:val="22"/>
        </w:numPr>
        <w:spacing w:line="288" w:lineRule="auto"/>
        <w:rPr>
          <w:szCs w:val="28"/>
        </w:rPr>
      </w:pPr>
      <w:r>
        <w:t xml:space="preserve">Какие функции выполняют </w:t>
      </w:r>
      <w:r w:rsidRPr="00CB4D61">
        <w:t>исполнительные поверхности</w:t>
      </w:r>
      <w:r>
        <w:t>?</w:t>
      </w:r>
      <w:r w:rsidRPr="00BC6A2A">
        <w:rPr>
          <w:szCs w:val="28"/>
        </w:rPr>
        <w:t xml:space="preserve"> </w:t>
      </w:r>
    </w:p>
    <w:p w:rsidR="00BC6A2A" w:rsidRDefault="00BC6A2A" w:rsidP="00681913">
      <w:pPr>
        <w:pStyle w:val="a5"/>
        <w:widowControl w:val="0"/>
        <w:numPr>
          <w:ilvl w:val="0"/>
          <w:numId w:val="22"/>
        </w:numPr>
        <w:spacing w:line="288" w:lineRule="auto"/>
      </w:pPr>
      <w:r>
        <w:t>Какие функции выполняют базирующие</w:t>
      </w:r>
      <w:r w:rsidRPr="00CB4D61">
        <w:t xml:space="preserve"> поверхности</w:t>
      </w:r>
      <w:r>
        <w:t>?</w:t>
      </w:r>
    </w:p>
    <w:p w:rsidR="00A84CF4" w:rsidRPr="00730C65" w:rsidRDefault="00BC6A2A" w:rsidP="00681913">
      <w:pPr>
        <w:pStyle w:val="a5"/>
        <w:widowControl w:val="0"/>
        <w:numPr>
          <w:ilvl w:val="0"/>
          <w:numId w:val="22"/>
        </w:numPr>
        <w:spacing w:line="288" w:lineRule="auto"/>
        <w:rPr>
          <w:szCs w:val="28"/>
        </w:rPr>
      </w:pPr>
      <w:r>
        <w:t xml:space="preserve">Какие функции выполняют связующие </w:t>
      </w:r>
      <w:r w:rsidRPr="00CB4D61">
        <w:t>поверхности</w:t>
      </w:r>
      <w: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Какая разница между основными и вспомогательными базами детали?</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Что такое теория базирования?</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Для чего служит теория базирования?</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Что такое базирование?</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 xml:space="preserve">Сколько и каких степеней свободы необходимо лишить деталь для </w:t>
      </w:r>
      <w:r w:rsidRPr="00824368">
        <w:t xml:space="preserve">исключения </w:t>
      </w:r>
      <w:r>
        <w:t>ее подвижности</w:t>
      </w:r>
      <w:r w:rsidRPr="00CB4D61">
        <w:t xml:space="preserve"> </w:t>
      </w:r>
      <w:r w:rsidRPr="00824368">
        <w:t>в пространстве</w:t>
      </w:r>
      <w: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Для чего необходимо создание комплекта баз?</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sidRPr="00CB4D61">
        <w:rPr>
          <w:bCs/>
          <w:iCs/>
        </w:rPr>
        <w:t>Что такое база?</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sidRPr="00CB4D61">
        <w:rPr>
          <w:bCs/>
          <w:iCs/>
        </w:rPr>
        <w:t>Что такое опорная точка?</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Назовите виды баз по назначению?</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Для чего служит к</w:t>
      </w:r>
      <w:r w:rsidRPr="00CB4D61">
        <w:rPr>
          <w:bCs/>
          <w:iCs/>
        </w:rPr>
        <w:t>онструкторская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Для чего служит т</w:t>
      </w:r>
      <w:r w:rsidRPr="00CB4D61">
        <w:rPr>
          <w:bCs/>
          <w:iCs/>
        </w:rPr>
        <w:t>ехнологическая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Для чего служит и</w:t>
      </w:r>
      <w:r w:rsidRPr="00CB4D61">
        <w:rPr>
          <w:bCs/>
          <w:iCs/>
        </w:rPr>
        <w:t>змерительная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szCs w:val="28"/>
        </w:rPr>
        <w:t>Назовите виды</w:t>
      </w:r>
      <w:r w:rsidRPr="00912F2C">
        <w:rPr>
          <w:bCs/>
          <w:iCs/>
          <w:szCs w:val="28"/>
        </w:rPr>
        <w:t xml:space="preserve"> баз</w:t>
      </w:r>
      <w:r w:rsidRPr="00912F2C">
        <w:rPr>
          <w:szCs w:val="28"/>
        </w:rPr>
        <w:t xml:space="preserve"> по количеству лишаемых степеней свободы</w:t>
      </w:r>
      <w:r>
        <w:rPr>
          <w:szCs w:val="28"/>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 xml:space="preserve">Что такое </w:t>
      </w:r>
      <w:r>
        <w:rPr>
          <w:bCs/>
          <w:iCs/>
        </w:rPr>
        <w:t>у</w:t>
      </w:r>
      <w:r w:rsidRPr="00CB4D61">
        <w:rPr>
          <w:bCs/>
          <w:iCs/>
        </w:rPr>
        <w:t>становочная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Что такое</w:t>
      </w:r>
      <w:r w:rsidRPr="00912F2C">
        <w:rPr>
          <w:bCs/>
          <w:iCs/>
        </w:rPr>
        <w:t xml:space="preserve"> </w:t>
      </w:r>
      <w:r>
        <w:rPr>
          <w:bCs/>
          <w:iCs/>
        </w:rPr>
        <w:t>н</w:t>
      </w:r>
      <w:r w:rsidRPr="00CB4D61">
        <w:rPr>
          <w:bCs/>
          <w:iCs/>
        </w:rPr>
        <w:t>аправляющая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Что такое</w:t>
      </w:r>
      <w:r w:rsidRPr="00912F2C">
        <w:rPr>
          <w:bCs/>
          <w:iCs/>
        </w:rPr>
        <w:t xml:space="preserve"> </w:t>
      </w:r>
      <w:r>
        <w:rPr>
          <w:bCs/>
          <w:iCs/>
        </w:rPr>
        <w:t>о</w:t>
      </w:r>
      <w:r w:rsidRPr="00CB4D61">
        <w:rPr>
          <w:bCs/>
          <w:iCs/>
        </w:rPr>
        <w:t>порная 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Что такое</w:t>
      </w:r>
      <w:r w:rsidRPr="00912F2C">
        <w:rPr>
          <w:bCs/>
          <w:iCs/>
        </w:rPr>
        <w:t xml:space="preserve"> </w:t>
      </w:r>
      <w:r>
        <w:rPr>
          <w:bCs/>
          <w:iCs/>
        </w:rPr>
        <w:t>д</w:t>
      </w:r>
      <w:r w:rsidRPr="00CB4D61">
        <w:rPr>
          <w:bCs/>
          <w:iCs/>
        </w:rPr>
        <w:t>войная направляющая</w:t>
      </w:r>
      <w:r w:rsidRPr="00912F2C">
        <w:rPr>
          <w:bCs/>
          <w:iCs/>
        </w:rPr>
        <w:t xml:space="preserve"> </w:t>
      </w:r>
      <w:r w:rsidRPr="00CB4D61">
        <w:rPr>
          <w:bCs/>
          <w:iCs/>
        </w:rPr>
        <w:t>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szCs w:val="28"/>
        </w:rPr>
        <w:t>Что такое</w:t>
      </w:r>
      <w:r w:rsidRPr="00912F2C">
        <w:rPr>
          <w:bCs/>
          <w:iCs/>
        </w:rPr>
        <w:t xml:space="preserve"> </w:t>
      </w:r>
      <w:r>
        <w:rPr>
          <w:bCs/>
          <w:iCs/>
        </w:rPr>
        <w:t>д</w:t>
      </w:r>
      <w:r w:rsidRPr="00CB4D61">
        <w:rPr>
          <w:bCs/>
          <w:iCs/>
        </w:rPr>
        <w:t>войная опорная</w:t>
      </w:r>
      <w:r w:rsidRPr="00912F2C">
        <w:rPr>
          <w:bCs/>
          <w:iCs/>
        </w:rPr>
        <w:t xml:space="preserve"> </w:t>
      </w:r>
      <w:r w:rsidRPr="00CB4D61">
        <w:rPr>
          <w:bCs/>
          <w:iCs/>
        </w:rPr>
        <w:t>база</w:t>
      </w:r>
      <w:r>
        <w:rPr>
          <w:bCs/>
          <w:iCs/>
        </w:rPr>
        <w:t>?</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rPr>
        <w:t>Какие поверхности следует выбирать для использования их в качестве установочной,</w:t>
      </w:r>
      <w:r w:rsidRPr="00912F2C">
        <w:rPr>
          <w:bCs/>
          <w:iCs/>
        </w:rPr>
        <w:t xml:space="preserve"> </w:t>
      </w:r>
      <w:r>
        <w:rPr>
          <w:bCs/>
          <w:iCs/>
        </w:rPr>
        <w:t>направляющей, опорной, д</w:t>
      </w:r>
      <w:r w:rsidRPr="00CB4D61">
        <w:rPr>
          <w:bCs/>
          <w:iCs/>
        </w:rPr>
        <w:t>войн</w:t>
      </w:r>
      <w:r>
        <w:rPr>
          <w:bCs/>
          <w:iCs/>
        </w:rPr>
        <w:t>ой направляющей и д</w:t>
      </w:r>
      <w:r w:rsidRPr="00CB4D61">
        <w:rPr>
          <w:bCs/>
          <w:iCs/>
        </w:rPr>
        <w:t>войн</w:t>
      </w:r>
      <w:r>
        <w:rPr>
          <w:bCs/>
          <w:iCs/>
        </w:rPr>
        <w:t>ой опорной баз соответственно?</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rPr>
          <w:bCs/>
          <w:iCs/>
          <w:szCs w:val="28"/>
        </w:rPr>
        <w:t>Назовите виды</w:t>
      </w:r>
      <w:r w:rsidRPr="00912F2C">
        <w:rPr>
          <w:bCs/>
          <w:iCs/>
          <w:szCs w:val="28"/>
        </w:rPr>
        <w:t xml:space="preserve"> баз</w:t>
      </w:r>
      <w:r w:rsidRPr="00912F2C">
        <w:rPr>
          <w:szCs w:val="28"/>
        </w:rPr>
        <w:t xml:space="preserve"> по</w:t>
      </w:r>
      <w:r>
        <w:rPr>
          <w:szCs w:val="28"/>
        </w:rPr>
        <w:t xml:space="preserve"> характеру проявления?</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lastRenderedPageBreak/>
        <w:t>Что такое явная база?</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Что такое скрытая база?</w:t>
      </w:r>
      <w:r w:rsidR="00A84CF4" w:rsidRPr="00A84CF4">
        <w:rPr>
          <w:szCs w:val="28"/>
        </w:rPr>
        <w:t xml:space="preserve"> </w:t>
      </w:r>
    </w:p>
    <w:p w:rsidR="00A84CF4" w:rsidRPr="00730C65" w:rsidRDefault="00BC6A2A" w:rsidP="00681913">
      <w:pPr>
        <w:pStyle w:val="a5"/>
        <w:widowControl w:val="0"/>
        <w:numPr>
          <w:ilvl w:val="0"/>
          <w:numId w:val="22"/>
        </w:numPr>
        <w:spacing w:line="288" w:lineRule="auto"/>
        <w:rPr>
          <w:szCs w:val="28"/>
        </w:rPr>
      </w:pPr>
      <w:r>
        <w:t>Приведите пример скрытой базы детали?</w:t>
      </w:r>
      <w:r w:rsidR="00A84CF4" w:rsidRPr="00A84CF4">
        <w:rPr>
          <w:szCs w:val="28"/>
        </w:rPr>
        <w:t xml:space="preserve"> </w:t>
      </w:r>
    </w:p>
    <w:p w:rsidR="00130922" w:rsidRPr="00F07CC7" w:rsidRDefault="00130922" w:rsidP="00681913">
      <w:pPr>
        <w:pStyle w:val="2"/>
      </w:pPr>
      <w:bookmarkStart w:id="27" w:name="_Toc534281304"/>
      <w:r w:rsidRPr="00F07CC7">
        <w:t>Порядок выполнения лабораторной работы</w:t>
      </w:r>
      <w:bookmarkEnd w:id="27"/>
    </w:p>
    <w:p w:rsidR="00130922" w:rsidRPr="00564533" w:rsidRDefault="00130922" w:rsidP="00681913">
      <w:pPr>
        <w:pStyle w:val="3"/>
      </w:pPr>
      <w:bookmarkStart w:id="28" w:name="_Toc534281305"/>
      <w:r>
        <w:t>Д</w:t>
      </w:r>
      <w:r w:rsidRPr="00564533">
        <w:t xml:space="preserve">опуск студентов к </w:t>
      </w:r>
      <w:r>
        <w:t xml:space="preserve">выполнению </w:t>
      </w:r>
      <w:r w:rsidRPr="00564533">
        <w:t>лабораторной работ</w:t>
      </w:r>
      <w:r>
        <w:t>ы</w:t>
      </w:r>
      <w:bookmarkEnd w:id="28"/>
    </w:p>
    <w:p w:rsidR="00130922" w:rsidRDefault="00130922" w:rsidP="00681913">
      <w:pPr>
        <w:widowControl w:val="0"/>
        <w:spacing w:line="288" w:lineRule="auto"/>
        <w:rPr>
          <w:szCs w:val="28"/>
        </w:rPr>
      </w:pPr>
      <w:r>
        <w:rPr>
          <w:szCs w:val="28"/>
        </w:rPr>
        <w:t>Перед выполнением лабораторной работы преподавателем проводится контрольный опрос студентов, по результатам которого студент допускается либо не допускается к лабораторной работе. Для подготовки к опросу необходимо прослушать курс лекций по данной теме, а также самостоятельно изучить материал, приведенный в п. 4 настоящих методических указаний. Для дополнительной подготовки к лабораторной работе можно использовать литературу, указанную в п. 2 настоящих</w:t>
      </w:r>
      <w:r w:rsidRPr="00564533">
        <w:rPr>
          <w:szCs w:val="28"/>
        </w:rPr>
        <w:t xml:space="preserve"> </w:t>
      </w:r>
      <w:r>
        <w:rPr>
          <w:szCs w:val="28"/>
        </w:rPr>
        <w:t>методических указаний.</w:t>
      </w:r>
    </w:p>
    <w:p w:rsidR="00130922" w:rsidRDefault="00130922" w:rsidP="00681913">
      <w:pPr>
        <w:widowControl w:val="0"/>
        <w:spacing w:line="288" w:lineRule="auto"/>
        <w:rPr>
          <w:szCs w:val="28"/>
        </w:rPr>
      </w:pPr>
      <w:r>
        <w:rPr>
          <w:szCs w:val="28"/>
        </w:rPr>
        <w:t>Далее проводится инструктаж по технике безопасности. После инструктажа студенты расписываются о получении инструктажа, после чего непосредственно приступают к выполнению работы.</w:t>
      </w:r>
    </w:p>
    <w:p w:rsidR="00094DD0" w:rsidRPr="00D16D51" w:rsidRDefault="00094DD0" w:rsidP="00681913">
      <w:pPr>
        <w:widowControl w:val="0"/>
        <w:spacing w:line="288" w:lineRule="auto"/>
        <w:rPr>
          <w:szCs w:val="28"/>
          <w:u w:val="single"/>
        </w:rPr>
      </w:pPr>
      <w:r w:rsidRPr="00D16D51">
        <w:rPr>
          <w:szCs w:val="28"/>
          <w:u w:val="single"/>
        </w:rPr>
        <w:t xml:space="preserve">Для выполнения работы </w:t>
      </w:r>
      <w:r w:rsidR="00D16D51" w:rsidRPr="00D16D51">
        <w:rPr>
          <w:szCs w:val="28"/>
          <w:u w:val="single"/>
        </w:rPr>
        <w:t>с</w:t>
      </w:r>
      <w:r w:rsidRPr="00D16D51">
        <w:rPr>
          <w:szCs w:val="28"/>
          <w:u w:val="single"/>
        </w:rPr>
        <w:t xml:space="preserve">тудент должен иметь при себе чертежные принадлежности </w:t>
      </w:r>
      <w:r w:rsidRPr="00D16D51">
        <w:rPr>
          <w:szCs w:val="28"/>
          <w:u w:val="single"/>
        </w:rPr>
        <w:sym w:font="Symbol" w:char="F02D"/>
      </w:r>
      <w:r w:rsidRPr="00D16D51">
        <w:rPr>
          <w:szCs w:val="28"/>
          <w:u w:val="single"/>
        </w:rPr>
        <w:t xml:space="preserve"> карандаш, ластик, линейку и циркуль.</w:t>
      </w:r>
    </w:p>
    <w:p w:rsidR="00130922" w:rsidRPr="00094DD0" w:rsidRDefault="00094DD0" w:rsidP="00681913">
      <w:pPr>
        <w:widowControl w:val="0"/>
        <w:spacing w:line="288" w:lineRule="auto"/>
        <w:rPr>
          <w:spacing w:val="-4"/>
          <w:szCs w:val="28"/>
        </w:rPr>
      </w:pPr>
      <w:r>
        <w:rPr>
          <w:szCs w:val="28"/>
        </w:rPr>
        <w:t>Перед</w:t>
      </w:r>
      <w:r w:rsidR="00130922">
        <w:rPr>
          <w:szCs w:val="28"/>
        </w:rPr>
        <w:t xml:space="preserve"> выполнени</w:t>
      </w:r>
      <w:r>
        <w:rPr>
          <w:szCs w:val="28"/>
        </w:rPr>
        <w:t>ем</w:t>
      </w:r>
      <w:r w:rsidR="00130922">
        <w:rPr>
          <w:szCs w:val="28"/>
        </w:rPr>
        <w:t xml:space="preserve"> работы преподаватель выдает студентам </w:t>
      </w:r>
      <w:r w:rsidR="00A4343C">
        <w:rPr>
          <w:szCs w:val="28"/>
        </w:rPr>
        <w:t>сбороч</w:t>
      </w:r>
      <w:r w:rsidR="00A4343C" w:rsidRPr="00094DD0">
        <w:rPr>
          <w:spacing w:val="-4"/>
          <w:szCs w:val="28"/>
        </w:rPr>
        <w:t xml:space="preserve">ный чертеж </w:t>
      </w:r>
      <w:r w:rsidR="00796172" w:rsidRPr="00094DD0">
        <w:rPr>
          <w:spacing w:val="-4"/>
          <w:szCs w:val="28"/>
        </w:rPr>
        <w:t>изделия (</w:t>
      </w:r>
      <w:r w:rsidR="00A4343C" w:rsidRPr="00094DD0">
        <w:rPr>
          <w:spacing w:val="-4"/>
          <w:szCs w:val="28"/>
        </w:rPr>
        <w:t>узла</w:t>
      </w:r>
      <w:r w:rsidR="00796172" w:rsidRPr="00094DD0">
        <w:rPr>
          <w:spacing w:val="-4"/>
          <w:szCs w:val="28"/>
        </w:rPr>
        <w:t>)</w:t>
      </w:r>
      <w:r w:rsidR="00A4343C" w:rsidRPr="00094DD0">
        <w:rPr>
          <w:spacing w:val="-4"/>
          <w:szCs w:val="28"/>
        </w:rPr>
        <w:t>, спецификацию на него и задание на деталировку.</w:t>
      </w:r>
    </w:p>
    <w:p w:rsidR="00A4343C" w:rsidRPr="003C4086" w:rsidRDefault="00A4343C" w:rsidP="00681913">
      <w:pPr>
        <w:pStyle w:val="3"/>
      </w:pPr>
      <w:bookmarkStart w:id="29" w:name="_Toc534281306"/>
      <w:r w:rsidRPr="003C4086">
        <w:t>Постановка задачи</w:t>
      </w:r>
      <w:bookmarkEnd w:id="29"/>
    </w:p>
    <w:p w:rsidR="00130922" w:rsidRDefault="00796172" w:rsidP="00681913">
      <w:pPr>
        <w:widowControl w:val="0"/>
        <w:spacing w:line="288" w:lineRule="auto"/>
        <w:rPr>
          <w:szCs w:val="28"/>
        </w:rPr>
      </w:pPr>
      <w:r>
        <w:rPr>
          <w:szCs w:val="28"/>
        </w:rPr>
        <w:t xml:space="preserve">На основании изучения сборочного чертежа изделия (узла) и анализа его служебного назначения необходимо сформировать чертеж </w:t>
      </w:r>
      <w:r w:rsidR="009E3900">
        <w:rPr>
          <w:szCs w:val="28"/>
        </w:rPr>
        <w:t>заданной детали, разработать технические требования для поверхностей детали и классифицировать поверхности детали на их назначению, а базирующие поверхности дополнительно классифицировать по числу лишаемых степеней свободы.</w:t>
      </w:r>
    </w:p>
    <w:p w:rsidR="001854B1" w:rsidRDefault="001854B1" w:rsidP="00681913">
      <w:pPr>
        <w:pStyle w:val="3"/>
      </w:pPr>
      <w:bookmarkStart w:id="30" w:name="_Toc534281307"/>
      <w:r>
        <w:t>Последовательность выполнения лабораторной работы</w:t>
      </w:r>
      <w:bookmarkEnd w:id="30"/>
    </w:p>
    <w:p w:rsidR="00633C9F" w:rsidRDefault="00633C9F" w:rsidP="00681913">
      <w:pPr>
        <w:widowControl w:val="0"/>
        <w:spacing w:line="288" w:lineRule="auto"/>
        <w:rPr>
          <w:szCs w:val="28"/>
        </w:rPr>
      </w:pPr>
      <w:r>
        <w:rPr>
          <w:szCs w:val="28"/>
        </w:rPr>
        <w:t xml:space="preserve">После получения сборочного чертежа необходимо тщательно проанализировать служебное назначение изделия (узла). На основании анализа сборочного чертежа определить какие соединения в узле являются подвижными, а какие </w:t>
      </w:r>
      <w:r>
        <w:rPr>
          <w:szCs w:val="28"/>
        </w:rPr>
        <w:sym w:font="Symbol" w:char="F02D"/>
      </w:r>
      <w:r>
        <w:rPr>
          <w:szCs w:val="28"/>
        </w:rPr>
        <w:t xml:space="preserve"> неподвижными. </w:t>
      </w:r>
    </w:p>
    <w:p w:rsidR="00130922" w:rsidRDefault="00633C9F" w:rsidP="00681913">
      <w:pPr>
        <w:widowControl w:val="0"/>
        <w:spacing w:line="288" w:lineRule="auto"/>
        <w:rPr>
          <w:szCs w:val="28"/>
        </w:rPr>
      </w:pPr>
      <w:r>
        <w:rPr>
          <w:szCs w:val="28"/>
        </w:rPr>
        <w:t>С целью выявления точностных требований, предъявляемых к деталям, входящим в изделие (узел), необходимо с помощью табл</w:t>
      </w:r>
      <w:r w:rsidR="00681913">
        <w:rPr>
          <w:szCs w:val="28"/>
        </w:rPr>
        <w:t>.</w:t>
      </w:r>
      <w:r>
        <w:rPr>
          <w:szCs w:val="28"/>
        </w:rPr>
        <w:t xml:space="preserve"> </w:t>
      </w:r>
      <w:r w:rsidR="00CD7A90">
        <w:rPr>
          <w:szCs w:val="28"/>
        </w:rPr>
        <w:t>11</w:t>
      </w:r>
      <w:r>
        <w:rPr>
          <w:szCs w:val="28"/>
        </w:rPr>
        <w:t xml:space="preserve"> проанализировать характер посадок в соединениях.</w:t>
      </w:r>
    </w:p>
    <w:p w:rsidR="00617474" w:rsidRDefault="00633C9F" w:rsidP="00681913">
      <w:pPr>
        <w:widowControl w:val="0"/>
        <w:spacing w:line="288" w:lineRule="auto"/>
        <w:rPr>
          <w:szCs w:val="28"/>
        </w:rPr>
      </w:pPr>
      <w:r>
        <w:rPr>
          <w:szCs w:val="28"/>
        </w:rPr>
        <w:t>На основании комплексного анализа сборочной единицы</w:t>
      </w:r>
      <w:r w:rsidR="00617474">
        <w:rPr>
          <w:szCs w:val="28"/>
        </w:rPr>
        <w:t xml:space="preserve"> выполняется деталировка </w:t>
      </w:r>
      <w:r w:rsidR="00617474">
        <w:rPr>
          <w:szCs w:val="28"/>
        </w:rPr>
        <w:sym w:font="Symbol" w:char="F02D"/>
      </w:r>
      <w:r>
        <w:rPr>
          <w:szCs w:val="28"/>
        </w:rPr>
        <w:t xml:space="preserve"> вычерчивается чертеж заданной детали</w:t>
      </w:r>
      <w:r w:rsidR="00617474">
        <w:rPr>
          <w:szCs w:val="28"/>
        </w:rPr>
        <w:t xml:space="preserve"> с проставлением размеров, а также с указанием требований по точности выполнения размеров и шероховатости поверхностей.</w:t>
      </w:r>
    </w:p>
    <w:p w:rsidR="00130922" w:rsidRDefault="00633C9F" w:rsidP="00681913">
      <w:pPr>
        <w:widowControl w:val="0"/>
        <w:spacing w:line="288" w:lineRule="auto"/>
        <w:rPr>
          <w:szCs w:val="28"/>
        </w:rPr>
      </w:pPr>
      <w:r>
        <w:rPr>
          <w:szCs w:val="28"/>
        </w:rPr>
        <w:lastRenderedPageBreak/>
        <w:t xml:space="preserve">Для определения </w:t>
      </w:r>
      <w:r w:rsidR="00094DD0">
        <w:rPr>
          <w:szCs w:val="28"/>
        </w:rPr>
        <w:t xml:space="preserve">размеров детали следует воспользоваться размерными данными, имеющимися в сборочном чертеже, недостающие размеры определяются путем измерения линейкой </w:t>
      </w:r>
      <w:r w:rsidR="00D16D51">
        <w:rPr>
          <w:szCs w:val="28"/>
        </w:rPr>
        <w:t>с учетом масштаба чертежа. Масштаб определяется приблизительно путем сопоставления реальных размеров с размерами, указанными на чертеже.</w:t>
      </w:r>
      <w:r w:rsidR="00094DD0">
        <w:rPr>
          <w:szCs w:val="28"/>
        </w:rPr>
        <w:t xml:space="preserve"> </w:t>
      </w:r>
    </w:p>
    <w:p w:rsidR="002C280B" w:rsidRDefault="002C280B" w:rsidP="00681913">
      <w:pPr>
        <w:widowControl w:val="0"/>
        <w:spacing w:line="288" w:lineRule="auto"/>
        <w:rPr>
          <w:szCs w:val="28"/>
        </w:rPr>
      </w:pPr>
      <w:r>
        <w:rPr>
          <w:szCs w:val="28"/>
        </w:rPr>
        <w:t>Точность выполнения размеров (квалитет точности) определяется исходя из служебного назначения поверхностей рассматриваемой детали. Шероховатость поверхностей определяется исходя из табл</w:t>
      </w:r>
      <w:r w:rsidR="00681913">
        <w:rPr>
          <w:szCs w:val="28"/>
        </w:rPr>
        <w:t>.</w:t>
      </w:r>
      <w:r>
        <w:rPr>
          <w:szCs w:val="28"/>
        </w:rPr>
        <w:t xml:space="preserve"> </w:t>
      </w:r>
      <w:r w:rsidR="00CD7A90">
        <w:rPr>
          <w:szCs w:val="28"/>
        </w:rPr>
        <w:t>12</w:t>
      </w:r>
      <w:r>
        <w:rPr>
          <w:szCs w:val="28"/>
        </w:rPr>
        <w:t>.</w:t>
      </w:r>
    </w:p>
    <w:p w:rsidR="004F301C" w:rsidRPr="004F301C" w:rsidRDefault="004F301C" w:rsidP="004F301C">
      <w:pPr>
        <w:widowControl w:val="0"/>
        <w:shd w:val="clear" w:color="auto" w:fill="FFFFFF"/>
        <w:autoSpaceDE w:val="0"/>
        <w:autoSpaceDN w:val="0"/>
        <w:adjustRightInd w:val="0"/>
        <w:ind w:firstLine="0"/>
        <w:jc w:val="left"/>
        <w:rPr>
          <w:color w:val="000000"/>
          <w:sz w:val="8"/>
          <w:szCs w:val="8"/>
        </w:rPr>
      </w:pPr>
    </w:p>
    <w:p w:rsidR="00377EA5" w:rsidRPr="00377EA5" w:rsidRDefault="00377EA5" w:rsidP="00681913">
      <w:pPr>
        <w:widowControl w:val="0"/>
        <w:shd w:val="clear" w:color="auto" w:fill="FFFFFF"/>
        <w:autoSpaceDE w:val="0"/>
        <w:autoSpaceDN w:val="0"/>
        <w:adjustRightInd w:val="0"/>
        <w:spacing w:line="288" w:lineRule="auto"/>
        <w:ind w:firstLine="0"/>
        <w:jc w:val="left"/>
        <w:rPr>
          <w:szCs w:val="28"/>
        </w:rPr>
      </w:pPr>
      <w:r>
        <w:rPr>
          <w:color w:val="000000"/>
          <w:szCs w:val="28"/>
        </w:rPr>
        <w:t xml:space="preserve">Таблица </w:t>
      </w:r>
      <w:r w:rsidR="00CD7A90">
        <w:rPr>
          <w:color w:val="000000"/>
          <w:szCs w:val="28"/>
        </w:rPr>
        <w:t>11</w:t>
      </w:r>
      <w:r>
        <w:rPr>
          <w:color w:val="000000"/>
          <w:szCs w:val="28"/>
        </w:rPr>
        <w:t xml:space="preserve"> </w:t>
      </w:r>
      <w:r>
        <w:rPr>
          <w:color w:val="000000"/>
          <w:szCs w:val="28"/>
        </w:rPr>
        <w:sym w:font="Symbol" w:char="F02D"/>
      </w:r>
      <w:r>
        <w:rPr>
          <w:color w:val="000000"/>
          <w:szCs w:val="28"/>
        </w:rPr>
        <w:t xml:space="preserve"> </w:t>
      </w:r>
      <w:r w:rsidRPr="00377EA5">
        <w:rPr>
          <w:color w:val="000000"/>
          <w:szCs w:val="28"/>
        </w:rPr>
        <w:t>Характеристики и ориентировочная применяемость посадок</w:t>
      </w:r>
      <w:r w:rsidR="00B7640E">
        <w:rPr>
          <w:color w:val="000000"/>
          <w:szCs w:val="28"/>
        </w:rPr>
        <w:t xml:space="preserve"> </w:t>
      </w:r>
      <w:r w:rsidR="00B7640E" w:rsidRPr="00377EA5">
        <w:rPr>
          <w:color w:val="000000"/>
          <w:szCs w:val="28"/>
        </w:rPr>
        <w:t>по</w:t>
      </w:r>
      <w:r w:rsidR="00B7640E">
        <w:rPr>
          <w:color w:val="000000"/>
          <w:szCs w:val="28"/>
        </w:rPr>
        <w:t xml:space="preserve"> </w:t>
      </w:r>
      <w:r w:rsidR="00B7640E" w:rsidRPr="00377EA5">
        <w:rPr>
          <w:color w:val="000000"/>
          <w:szCs w:val="28"/>
        </w:rPr>
        <w:t>ГОСТ</w:t>
      </w:r>
      <w:r w:rsidR="00B7640E">
        <w:rPr>
          <w:color w:val="000000"/>
          <w:szCs w:val="28"/>
        </w:rPr>
        <w:t xml:space="preserve"> </w:t>
      </w:r>
      <w:r w:rsidR="00B7640E" w:rsidRPr="00377EA5">
        <w:rPr>
          <w:color w:val="000000"/>
          <w:szCs w:val="28"/>
        </w:rPr>
        <w:t>25347</w:t>
      </w:r>
      <w:r w:rsidRPr="00377EA5">
        <w:rPr>
          <w:color w:val="000000"/>
          <w:szCs w:val="28"/>
        </w:rPr>
        <w:t xml:space="preserve"> при номинальных размерах от 1 до </w:t>
      </w:r>
      <w:smartTag w:uri="urn:schemas-microsoft-com:office:smarttags" w:element="metricconverter">
        <w:smartTagPr>
          <w:attr w:name="ProductID" w:val="500 мм"/>
        </w:smartTagPr>
        <w:r w:rsidRPr="00377EA5">
          <w:rPr>
            <w:color w:val="000000"/>
            <w:szCs w:val="28"/>
          </w:rPr>
          <w:t>500 мм</w:t>
        </w:r>
      </w:smartTag>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6"/>
        <w:gridCol w:w="8328"/>
      </w:tblGrid>
      <w:tr w:rsidR="00377EA5" w:rsidRPr="00377EA5" w:rsidTr="00CD7A90">
        <w:trPr>
          <w:trHeight w:val="397"/>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Посадки</w:t>
            </w:r>
          </w:p>
        </w:tc>
        <w:tc>
          <w:tcPr>
            <w:tcW w:w="8328"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Характеристика и ориентировочная применяемость посадок</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H6/s5</w:t>
            </w:r>
          </w:p>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Н6/г5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Неподвижные соединения с гарантированным, строго регламентированным натягом. Для соединения деталей требуются значительные усилия (</w:t>
            </w:r>
            <w:r w:rsidR="00B7640E" w:rsidRPr="004F301C">
              <w:rPr>
                <w:color w:val="000000"/>
                <w:sz w:val="27"/>
                <w:szCs w:val="27"/>
              </w:rPr>
              <w:t>«»</w:t>
            </w:r>
            <w:r w:rsidRPr="004F301C">
              <w:rPr>
                <w:color w:val="000000"/>
                <w:sz w:val="27"/>
                <w:szCs w:val="27"/>
              </w:rPr>
              <w:t>прессовые</w:t>
            </w:r>
            <w:r w:rsidR="00B7640E" w:rsidRPr="004F301C">
              <w:rPr>
                <w:color w:val="000000"/>
                <w:sz w:val="27"/>
                <w:szCs w:val="27"/>
              </w:rPr>
              <w:t>»</w:t>
            </w:r>
            <w:r w:rsidRPr="004F301C">
              <w:rPr>
                <w:color w:val="000000"/>
                <w:sz w:val="27"/>
                <w:szCs w:val="27"/>
              </w:rPr>
              <w:t>). Применяются для</w:t>
            </w:r>
            <w:r w:rsidRPr="004F301C">
              <w:rPr>
                <w:sz w:val="27"/>
                <w:szCs w:val="27"/>
              </w:rPr>
              <w:t xml:space="preserve"> </w:t>
            </w:r>
            <w:r w:rsidRPr="004F301C">
              <w:rPr>
                <w:color w:val="000000"/>
                <w:sz w:val="27"/>
                <w:szCs w:val="27"/>
              </w:rPr>
              <w:t>высокоточных прочных соединений деталей, сохраняющих</w:t>
            </w:r>
            <w:r w:rsidRPr="004F301C">
              <w:rPr>
                <w:sz w:val="27"/>
                <w:szCs w:val="27"/>
              </w:rPr>
              <w:t xml:space="preserve"> </w:t>
            </w:r>
            <w:r w:rsidRPr="004F301C">
              <w:rPr>
                <w:color w:val="000000"/>
                <w:sz w:val="27"/>
                <w:szCs w:val="27"/>
              </w:rPr>
              <w:t>неподвижность при значительных усилиях без дополнительного</w:t>
            </w:r>
            <w:r w:rsidRPr="004F301C">
              <w:rPr>
                <w:sz w:val="27"/>
                <w:szCs w:val="27"/>
              </w:rPr>
              <w:t xml:space="preserve"> </w:t>
            </w:r>
            <w:r w:rsidRPr="004F301C">
              <w:rPr>
                <w:color w:val="000000"/>
                <w:sz w:val="27"/>
                <w:szCs w:val="27"/>
              </w:rPr>
              <w:t>крепления. В общем машиностроении, приборостроении и станкостроении широкого применения не имеют</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Н6/</w:t>
            </w:r>
            <w:r w:rsidRPr="004F301C">
              <w:rPr>
                <w:color w:val="000000"/>
                <w:sz w:val="27"/>
                <w:szCs w:val="27"/>
                <w:lang w:val="en-US"/>
              </w:rPr>
              <w:t>n</w:t>
            </w:r>
            <w:r w:rsidRPr="004F301C">
              <w:rPr>
                <w:color w:val="000000"/>
                <w:sz w:val="27"/>
                <w:szCs w:val="27"/>
              </w:rPr>
              <w:t>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 xml:space="preserve">Неподвижное соединение с гарантированным минимальным </w:t>
            </w:r>
            <w:r w:rsidR="0091526C" w:rsidRPr="004F301C">
              <w:rPr>
                <w:color w:val="000000"/>
                <w:sz w:val="27"/>
                <w:szCs w:val="27"/>
              </w:rPr>
              <w:t>натягом</w:t>
            </w:r>
            <w:r w:rsidRPr="004F301C">
              <w:rPr>
                <w:color w:val="000000"/>
                <w:sz w:val="27"/>
                <w:szCs w:val="27"/>
              </w:rPr>
              <w:t xml:space="preserve"> (</w:t>
            </w:r>
            <w:r w:rsidR="00B7640E" w:rsidRPr="004F301C">
              <w:rPr>
                <w:color w:val="000000"/>
                <w:sz w:val="27"/>
                <w:szCs w:val="27"/>
              </w:rPr>
              <w:t>«</w:t>
            </w:r>
            <w:r w:rsidRPr="004F301C">
              <w:rPr>
                <w:color w:val="000000"/>
                <w:sz w:val="27"/>
                <w:szCs w:val="27"/>
              </w:rPr>
              <w:t>глухая</w:t>
            </w:r>
            <w:r w:rsidR="00B7640E" w:rsidRPr="004F301C">
              <w:rPr>
                <w:color w:val="000000"/>
                <w:sz w:val="27"/>
                <w:szCs w:val="27"/>
              </w:rPr>
              <w:t>»</w:t>
            </w:r>
            <w:r w:rsidRPr="004F301C">
              <w:rPr>
                <w:color w:val="000000"/>
                <w:sz w:val="27"/>
                <w:szCs w:val="27"/>
              </w:rPr>
              <w:t>). Сборка деталей осуществляется под значительным давлением. Применяется в высокоточных узлах, подвергаю</w:t>
            </w:r>
            <w:r w:rsidR="00342487" w:rsidRPr="004F301C">
              <w:rPr>
                <w:color w:val="000000"/>
                <w:sz w:val="27"/>
                <w:szCs w:val="27"/>
              </w:rPr>
              <w:t>щ</w:t>
            </w:r>
            <w:r w:rsidRPr="004F301C">
              <w:rPr>
                <w:color w:val="000000"/>
                <w:sz w:val="27"/>
                <w:szCs w:val="27"/>
              </w:rPr>
              <w:t>и</w:t>
            </w:r>
            <w:r w:rsidR="00342487" w:rsidRPr="004F301C">
              <w:rPr>
                <w:color w:val="000000"/>
                <w:sz w:val="27"/>
                <w:szCs w:val="27"/>
              </w:rPr>
              <w:t>м</w:t>
            </w:r>
            <w:r w:rsidRPr="004F301C">
              <w:rPr>
                <w:color w:val="000000"/>
                <w:sz w:val="27"/>
                <w:szCs w:val="27"/>
              </w:rPr>
              <w:t>ся значительным сотрясениям. Широкого применения не имеет</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Н6/</w:t>
            </w:r>
            <w:r w:rsidRPr="004F301C">
              <w:rPr>
                <w:color w:val="000000"/>
                <w:sz w:val="27"/>
                <w:szCs w:val="27"/>
                <w:lang w:val="en-US"/>
              </w:rPr>
              <w:t>m</w:t>
            </w:r>
            <w:r w:rsidRPr="004F301C">
              <w:rPr>
                <w:color w:val="000000"/>
                <w:sz w:val="27"/>
                <w:szCs w:val="27"/>
              </w:rPr>
              <w:t>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Переходная посадка для неподвижных соединений (возможен минимальный зазор) с возможностью частой разборки или при недопустимости деформации сопрягаемых деталей (</w:t>
            </w:r>
            <w:r w:rsidR="00B7640E" w:rsidRPr="004F301C">
              <w:rPr>
                <w:color w:val="000000"/>
                <w:sz w:val="27"/>
                <w:szCs w:val="27"/>
              </w:rPr>
              <w:t>«</w:t>
            </w:r>
            <w:r w:rsidRPr="004F301C">
              <w:rPr>
                <w:color w:val="000000"/>
                <w:sz w:val="27"/>
                <w:szCs w:val="27"/>
              </w:rPr>
              <w:t>тугая</w:t>
            </w:r>
            <w:r w:rsidR="00B7640E" w:rsidRPr="004F301C">
              <w:rPr>
                <w:color w:val="000000"/>
                <w:sz w:val="27"/>
                <w:szCs w:val="27"/>
              </w:rPr>
              <w:t>»</w:t>
            </w:r>
            <w:r w:rsidRPr="004F301C">
              <w:rPr>
                <w:color w:val="000000"/>
                <w:sz w:val="27"/>
                <w:szCs w:val="27"/>
              </w:rPr>
              <w:t>). Требуется дополнительное крепление</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Н6/</w:t>
            </w:r>
            <w:r w:rsidRPr="004F301C">
              <w:rPr>
                <w:color w:val="000000"/>
                <w:sz w:val="27"/>
                <w:szCs w:val="27"/>
                <w:lang w:val="en-US"/>
              </w:rPr>
              <w:t>k</w:t>
            </w:r>
            <w:r w:rsidRPr="004F301C">
              <w:rPr>
                <w:color w:val="000000"/>
                <w:sz w:val="27"/>
                <w:szCs w:val="27"/>
              </w:rPr>
              <w:t>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Переходная посадка для плотных соединений (</w:t>
            </w:r>
            <w:r w:rsidR="00B7640E" w:rsidRPr="004F301C">
              <w:rPr>
                <w:color w:val="000000"/>
                <w:sz w:val="27"/>
                <w:szCs w:val="27"/>
              </w:rPr>
              <w:t>«</w:t>
            </w:r>
            <w:r w:rsidRPr="004F301C">
              <w:rPr>
                <w:color w:val="000000"/>
                <w:sz w:val="27"/>
                <w:szCs w:val="27"/>
              </w:rPr>
              <w:t>напряженная</w:t>
            </w:r>
            <w:r w:rsidR="00B7640E" w:rsidRPr="004F301C">
              <w:rPr>
                <w:color w:val="000000"/>
                <w:sz w:val="27"/>
                <w:szCs w:val="27"/>
              </w:rPr>
              <w:t>»</w:t>
            </w:r>
            <w:r w:rsidRPr="004F301C">
              <w:rPr>
                <w:color w:val="000000"/>
                <w:sz w:val="27"/>
                <w:szCs w:val="27"/>
              </w:rPr>
              <w:t>). Сборка и разборка осуществляется без значительных усилий. Требуется безусловное дополнительное крепление. Применяет</w:t>
            </w:r>
            <w:r w:rsidRPr="004F301C">
              <w:rPr>
                <w:color w:val="000000"/>
                <w:spacing w:val="-4"/>
                <w:sz w:val="27"/>
                <w:szCs w:val="27"/>
              </w:rPr>
              <w:t>ся для неподвижных посадок, требующих точного центрирования</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H6/js5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Переходная посадка с возможностью небольшого натяга (</w:t>
            </w:r>
            <w:r w:rsidR="00B7640E" w:rsidRPr="004F301C">
              <w:rPr>
                <w:color w:val="000000"/>
                <w:sz w:val="27"/>
                <w:szCs w:val="27"/>
              </w:rPr>
              <w:t>«</w:t>
            </w:r>
            <w:r w:rsidRPr="004F301C">
              <w:rPr>
                <w:color w:val="000000"/>
                <w:sz w:val="27"/>
                <w:szCs w:val="27"/>
              </w:rPr>
              <w:t>плотная</w:t>
            </w:r>
            <w:r w:rsidR="00B7640E" w:rsidRPr="004F301C">
              <w:rPr>
                <w:color w:val="000000"/>
                <w:sz w:val="27"/>
                <w:szCs w:val="27"/>
              </w:rPr>
              <w:t>»</w:t>
            </w:r>
            <w:r w:rsidRPr="004F301C">
              <w:rPr>
                <w:color w:val="000000"/>
                <w:sz w:val="27"/>
                <w:szCs w:val="27"/>
              </w:rPr>
              <w:t>). Применяется для посадки неподвижных колец высокоточных подшипников качения</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H6/h5</w:t>
            </w:r>
          </w:p>
        </w:tc>
        <w:tc>
          <w:tcPr>
            <w:tcW w:w="8328" w:type="dxa"/>
            <w:shd w:val="clear" w:color="auto" w:fill="FFFFFF"/>
          </w:tcPr>
          <w:p w:rsidR="00377EA5" w:rsidRPr="004F301C" w:rsidRDefault="00377EA5" w:rsidP="00681913">
            <w:pPr>
              <w:widowControl w:val="0"/>
              <w:shd w:val="clear" w:color="auto" w:fill="FFFFFF"/>
              <w:autoSpaceDE w:val="0"/>
              <w:autoSpaceDN w:val="0"/>
              <w:adjustRightInd w:val="0"/>
              <w:spacing w:line="288" w:lineRule="auto"/>
              <w:ind w:firstLine="0"/>
              <w:rPr>
                <w:sz w:val="27"/>
                <w:szCs w:val="27"/>
              </w:rPr>
            </w:pPr>
            <w:r w:rsidRPr="004F301C">
              <w:rPr>
                <w:color w:val="000000"/>
                <w:spacing w:val="-4"/>
                <w:sz w:val="27"/>
                <w:szCs w:val="27"/>
              </w:rPr>
              <w:t>Подвижное соединение с минимальными зазорами (</w:t>
            </w:r>
            <w:r w:rsidR="00B7640E" w:rsidRPr="004F301C">
              <w:rPr>
                <w:color w:val="000000"/>
                <w:spacing w:val="-4"/>
                <w:sz w:val="27"/>
                <w:szCs w:val="27"/>
              </w:rPr>
              <w:t>«</w:t>
            </w:r>
            <w:r w:rsidRPr="004F301C">
              <w:rPr>
                <w:color w:val="000000"/>
                <w:spacing w:val="-4"/>
                <w:sz w:val="27"/>
                <w:szCs w:val="27"/>
              </w:rPr>
              <w:t>скользящая</w:t>
            </w:r>
            <w:r w:rsidR="00B7640E" w:rsidRPr="004F301C">
              <w:rPr>
                <w:color w:val="000000"/>
                <w:spacing w:val="-4"/>
                <w:sz w:val="27"/>
                <w:szCs w:val="27"/>
              </w:rPr>
              <w:t>»</w:t>
            </w:r>
            <w:r w:rsidRPr="004F301C">
              <w:rPr>
                <w:color w:val="000000"/>
                <w:spacing w:val="-4"/>
                <w:sz w:val="27"/>
                <w:szCs w:val="27"/>
              </w:rPr>
              <w:t>).</w:t>
            </w:r>
            <w:r w:rsidRPr="004F301C">
              <w:rPr>
                <w:color w:val="000000"/>
                <w:sz w:val="27"/>
                <w:szCs w:val="27"/>
              </w:rPr>
              <w:t xml:space="preserve"> Применяется при особо высокой точности сборки прецизионных деталей, требующих подвижности с минимальными зазорами</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H6/g5</w:t>
            </w:r>
          </w:p>
        </w:tc>
        <w:tc>
          <w:tcPr>
            <w:tcW w:w="8328" w:type="dxa"/>
            <w:shd w:val="clear" w:color="auto" w:fill="FFFFFF"/>
          </w:tcPr>
          <w:p w:rsidR="00377EA5" w:rsidRPr="004F301C" w:rsidRDefault="00377EA5" w:rsidP="004F301C">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Подвижное высокоточное соединение с гарантированным минимальным зазором (</w:t>
            </w:r>
            <w:r w:rsidR="00B7640E" w:rsidRPr="004F301C">
              <w:rPr>
                <w:color w:val="000000"/>
                <w:sz w:val="27"/>
                <w:szCs w:val="27"/>
              </w:rPr>
              <w:t>«</w:t>
            </w:r>
            <w:r w:rsidRPr="004F301C">
              <w:rPr>
                <w:color w:val="000000"/>
                <w:sz w:val="27"/>
                <w:szCs w:val="27"/>
              </w:rPr>
              <w:t>посадка движения</w:t>
            </w:r>
            <w:r w:rsidR="00B7640E" w:rsidRPr="004F301C">
              <w:rPr>
                <w:color w:val="000000"/>
                <w:sz w:val="27"/>
                <w:szCs w:val="27"/>
              </w:rPr>
              <w:t>»</w:t>
            </w:r>
            <w:r w:rsidRPr="004F301C">
              <w:rPr>
                <w:color w:val="000000"/>
                <w:sz w:val="27"/>
                <w:szCs w:val="27"/>
              </w:rPr>
              <w:t>). Применяется для высокоточного сопряжения деталей при их взаимном перемещении</w:t>
            </w:r>
          </w:p>
        </w:tc>
      </w:tr>
    </w:tbl>
    <w:p w:rsidR="004F301C" w:rsidRDefault="004F301C" w:rsidP="004F301C">
      <w:pPr>
        <w:ind w:firstLine="0"/>
      </w:pPr>
      <w:r>
        <w:lastRenderedPageBreak/>
        <w:t>Продолжение табл.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6"/>
        <w:gridCol w:w="8328"/>
      </w:tblGrid>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H6/f6</w:t>
            </w:r>
          </w:p>
        </w:tc>
        <w:tc>
          <w:tcPr>
            <w:tcW w:w="8328" w:type="dxa"/>
            <w:shd w:val="clear" w:color="auto" w:fill="FFFFFF"/>
          </w:tcPr>
          <w:p w:rsidR="00377EA5" w:rsidRPr="004F301C" w:rsidRDefault="00377EA5"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Подвижное высокоточное соединение с гарантированным зазором (</w:t>
            </w:r>
            <w:r w:rsidR="00B7640E" w:rsidRPr="004F301C">
              <w:rPr>
                <w:color w:val="000000"/>
                <w:sz w:val="27"/>
                <w:szCs w:val="27"/>
              </w:rPr>
              <w:t>«</w:t>
            </w:r>
            <w:r w:rsidRPr="004F301C">
              <w:rPr>
                <w:color w:val="000000"/>
                <w:sz w:val="27"/>
                <w:szCs w:val="27"/>
              </w:rPr>
              <w:t>ходовая</w:t>
            </w:r>
            <w:r w:rsidR="00B7640E" w:rsidRPr="004F301C">
              <w:rPr>
                <w:color w:val="000000"/>
                <w:sz w:val="27"/>
                <w:szCs w:val="27"/>
              </w:rPr>
              <w:t>»</w:t>
            </w:r>
            <w:r w:rsidRPr="004F301C">
              <w:rPr>
                <w:color w:val="000000"/>
                <w:sz w:val="27"/>
                <w:szCs w:val="27"/>
              </w:rPr>
              <w:t>). Применяется для деталей, вращающихся с умеренной скоростью, с зазорами, достаточными для помещения смазки</w:t>
            </w:r>
          </w:p>
        </w:tc>
      </w:tr>
      <w:tr w:rsidR="00377EA5" w:rsidRPr="00377EA5" w:rsidTr="00CD7A90">
        <w:trPr>
          <w:trHeight w:val="20"/>
          <w:jc w:val="center"/>
        </w:trPr>
        <w:tc>
          <w:tcPr>
            <w:tcW w:w="1366" w:type="dxa"/>
            <w:shd w:val="clear" w:color="auto" w:fill="FFFFFF"/>
            <w:vAlign w:val="center"/>
          </w:tcPr>
          <w:p w:rsidR="00377EA5" w:rsidRPr="004F301C" w:rsidRDefault="00377EA5"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Н7/с8</w:t>
            </w:r>
          </w:p>
        </w:tc>
        <w:tc>
          <w:tcPr>
            <w:tcW w:w="8328" w:type="dxa"/>
            <w:shd w:val="clear" w:color="auto" w:fill="FFFFFF"/>
          </w:tcPr>
          <w:p w:rsidR="00377EA5" w:rsidRPr="004F301C" w:rsidRDefault="00377EA5"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Подвижное соединение с большим гарантированным зазором (</w:t>
            </w:r>
            <w:r w:rsidR="00B7640E" w:rsidRPr="004F301C">
              <w:rPr>
                <w:color w:val="000000"/>
                <w:sz w:val="27"/>
                <w:szCs w:val="27"/>
              </w:rPr>
              <w:t>«</w:t>
            </w:r>
            <w:r w:rsidRPr="004F301C">
              <w:rPr>
                <w:color w:val="000000"/>
                <w:sz w:val="27"/>
                <w:szCs w:val="27"/>
              </w:rPr>
              <w:t>тепловая ходовая</w:t>
            </w:r>
            <w:r w:rsidR="00B7640E" w:rsidRPr="004F301C">
              <w:rPr>
                <w:color w:val="000000"/>
                <w:sz w:val="27"/>
                <w:szCs w:val="27"/>
              </w:rPr>
              <w:t>»</w:t>
            </w:r>
            <w:r w:rsidRPr="004F301C">
              <w:rPr>
                <w:color w:val="000000"/>
                <w:sz w:val="27"/>
                <w:szCs w:val="27"/>
              </w:rPr>
              <w:t>). Применяется для деталей, вращающихся с большой скоростью, когда требуется обеспечить гарантированный зазор при нагреве сопрягаемых деталей.</w:t>
            </w:r>
          </w:p>
        </w:tc>
      </w:tr>
      <w:tr w:rsidR="001E1890" w:rsidRPr="00377EA5" w:rsidTr="00CD7A90">
        <w:trPr>
          <w:trHeight w:val="20"/>
          <w:jc w:val="center"/>
        </w:trPr>
        <w:tc>
          <w:tcPr>
            <w:tcW w:w="1366" w:type="dxa"/>
            <w:shd w:val="clear" w:color="auto" w:fill="FFFFFF"/>
            <w:vAlign w:val="center"/>
          </w:tcPr>
          <w:p w:rsidR="001E1890" w:rsidRPr="004F301C" w:rsidRDefault="001E18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rPr>
              <w:t>Н8/</w:t>
            </w:r>
            <w:r w:rsidRPr="004F301C">
              <w:rPr>
                <w:color w:val="000000"/>
                <w:sz w:val="27"/>
                <w:szCs w:val="27"/>
                <w:lang w:val="en-US"/>
              </w:rPr>
              <w:t>u</w:t>
            </w:r>
            <w:r w:rsidRPr="004F301C">
              <w:rPr>
                <w:color w:val="000000"/>
                <w:sz w:val="27"/>
                <w:szCs w:val="27"/>
              </w:rPr>
              <w:t>8</w:t>
            </w:r>
          </w:p>
          <w:p w:rsidR="001E1890" w:rsidRPr="004F301C" w:rsidRDefault="001E18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H8/s7</w:t>
            </w:r>
          </w:p>
        </w:tc>
        <w:tc>
          <w:tcPr>
            <w:tcW w:w="8328" w:type="dxa"/>
            <w:shd w:val="clear" w:color="auto" w:fill="FFFFFF"/>
          </w:tcPr>
          <w:p w:rsidR="001E1890" w:rsidRPr="004F301C" w:rsidRDefault="001E18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Неподвижные соединения с гарантированным натягом («прессовые»). Для соединения деталей требуются значительные усилия. Применяются для прочных соединений деталей, сохраняющих неподвижность при значительных усилиях без дополнительного крепления.</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lang w:val="en-US"/>
              </w:rPr>
            </w:pPr>
            <w:r w:rsidRPr="004F301C">
              <w:rPr>
                <w:color w:val="000000"/>
                <w:sz w:val="27"/>
                <w:szCs w:val="27"/>
                <w:lang w:val="en-US"/>
              </w:rPr>
              <w:t>H8/n7</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color w:val="000000"/>
                <w:sz w:val="27"/>
                <w:szCs w:val="27"/>
              </w:rPr>
            </w:pPr>
            <w:r w:rsidRPr="004F301C">
              <w:rPr>
                <w:color w:val="000000"/>
                <w:sz w:val="27"/>
                <w:szCs w:val="27"/>
              </w:rPr>
              <w:t>Неподвижное прочное соединение («глухая»). Область примен</w:t>
            </w:r>
            <w:r w:rsidR="004F301C">
              <w:rPr>
                <w:color w:val="000000"/>
                <w:sz w:val="27"/>
                <w:szCs w:val="27"/>
              </w:rPr>
              <w:t>е</w:t>
            </w:r>
            <w:r w:rsidRPr="004F301C">
              <w:rPr>
                <w:color w:val="000000"/>
                <w:sz w:val="27"/>
                <w:szCs w:val="27"/>
              </w:rPr>
              <w:t>ния та же, что и для посадки Н7/</w:t>
            </w:r>
            <w:r w:rsidRPr="004F301C">
              <w:rPr>
                <w:color w:val="000000"/>
                <w:sz w:val="27"/>
                <w:szCs w:val="27"/>
                <w:lang w:val="en-US"/>
              </w:rPr>
              <w:t>n</w:t>
            </w:r>
            <w:r w:rsidRPr="004F301C">
              <w:rPr>
                <w:color w:val="000000"/>
                <w:sz w:val="27"/>
                <w:szCs w:val="27"/>
              </w:rPr>
              <w:t>6, но с более свободными требованиями к допускам.</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H8/m7</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H8/k7</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H8/js7</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 xml:space="preserve">Переходные посадки для неподвижных соединений («тугая», «напряженная», «плотная»). Области применения те же, что и для посадок </w:t>
            </w:r>
            <w:r w:rsidRPr="004F301C">
              <w:rPr>
                <w:color w:val="000000"/>
                <w:sz w:val="27"/>
                <w:szCs w:val="27"/>
                <w:lang w:val="en-US"/>
              </w:rPr>
              <w:t>H</w:t>
            </w:r>
            <w:r w:rsidRPr="004F301C">
              <w:rPr>
                <w:color w:val="000000"/>
                <w:sz w:val="27"/>
                <w:szCs w:val="27"/>
              </w:rPr>
              <w:t>7/</w:t>
            </w:r>
            <w:r w:rsidRPr="004F301C">
              <w:rPr>
                <w:color w:val="000000"/>
                <w:sz w:val="27"/>
                <w:szCs w:val="27"/>
                <w:lang w:val="en-US"/>
              </w:rPr>
              <w:t>m</w:t>
            </w:r>
            <w:r w:rsidRPr="004F301C">
              <w:rPr>
                <w:color w:val="000000"/>
                <w:sz w:val="27"/>
                <w:szCs w:val="27"/>
              </w:rPr>
              <w:t xml:space="preserve">6, </w:t>
            </w:r>
            <w:r w:rsidRPr="004F301C">
              <w:rPr>
                <w:color w:val="000000"/>
                <w:sz w:val="27"/>
                <w:szCs w:val="27"/>
                <w:lang w:val="en-US"/>
              </w:rPr>
              <w:t>H</w:t>
            </w:r>
            <w:r w:rsidRPr="004F301C">
              <w:rPr>
                <w:color w:val="000000"/>
                <w:sz w:val="27"/>
                <w:szCs w:val="27"/>
              </w:rPr>
              <w:t>7/</w:t>
            </w:r>
            <w:r w:rsidRPr="004F301C">
              <w:rPr>
                <w:color w:val="000000"/>
                <w:sz w:val="27"/>
                <w:szCs w:val="27"/>
                <w:lang w:val="en-US"/>
              </w:rPr>
              <w:t>k</w:t>
            </w:r>
            <w:r w:rsidRPr="004F301C">
              <w:rPr>
                <w:color w:val="000000"/>
                <w:sz w:val="27"/>
                <w:szCs w:val="27"/>
              </w:rPr>
              <w:t xml:space="preserve">6, </w:t>
            </w:r>
            <w:r w:rsidRPr="004F301C">
              <w:rPr>
                <w:color w:val="000000"/>
                <w:sz w:val="27"/>
                <w:szCs w:val="27"/>
                <w:lang w:val="en-US"/>
              </w:rPr>
              <w:t>H</w:t>
            </w:r>
            <w:r w:rsidRPr="004F301C">
              <w:rPr>
                <w:color w:val="000000"/>
                <w:sz w:val="27"/>
                <w:szCs w:val="27"/>
              </w:rPr>
              <w:t>7/</w:t>
            </w:r>
            <w:r w:rsidRPr="004F301C">
              <w:rPr>
                <w:color w:val="000000"/>
                <w:sz w:val="27"/>
                <w:szCs w:val="27"/>
                <w:lang w:val="en-US"/>
              </w:rPr>
              <w:t>is</w:t>
            </w:r>
            <w:r w:rsidRPr="004F301C">
              <w:rPr>
                <w:color w:val="000000"/>
                <w:sz w:val="27"/>
                <w:szCs w:val="27"/>
              </w:rPr>
              <w:t>6, но с меньшими требованиями к допускаемым отклонениям.</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H8/h7</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H8/f8</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 xml:space="preserve">Подвижные соединения («скользящая» и «ходовая»). Ориентировочная применяемость </w:t>
            </w:r>
            <w:r w:rsidRPr="004F301C">
              <w:rPr>
                <w:color w:val="000000"/>
                <w:sz w:val="27"/>
                <w:szCs w:val="27"/>
              </w:rPr>
              <w:sym w:font="Symbol" w:char="F02D"/>
            </w:r>
            <w:r w:rsidRPr="004F301C">
              <w:rPr>
                <w:color w:val="000000"/>
                <w:sz w:val="27"/>
                <w:szCs w:val="27"/>
              </w:rPr>
              <w:t xml:space="preserve"> см. посадки </w:t>
            </w:r>
            <w:r w:rsidRPr="004F301C">
              <w:rPr>
                <w:color w:val="000000"/>
                <w:sz w:val="27"/>
                <w:szCs w:val="27"/>
                <w:lang w:val="en-US"/>
              </w:rPr>
              <w:t>H</w:t>
            </w:r>
            <w:r w:rsidRPr="004F301C">
              <w:rPr>
                <w:color w:val="000000"/>
                <w:sz w:val="27"/>
                <w:szCs w:val="27"/>
              </w:rPr>
              <w:t>7/</w:t>
            </w:r>
            <w:r w:rsidRPr="004F301C">
              <w:rPr>
                <w:color w:val="000000"/>
                <w:sz w:val="27"/>
                <w:szCs w:val="27"/>
                <w:lang w:val="en-US"/>
              </w:rPr>
              <w:t>h</w:t>
            </w:r>
            <w:r w:rsidRPr="004F301C">
              <w:rPr>
                <w:color w:val="000000"/>
                <w:sz w:val="27"/>
                <w:szCs w:val="27"/>
              </w:rPr>
              <w:t>6 и Н7/</w:t>
            </w:r>
            <w:r w:rsidRPr="004F301C">
              <w:rPr>
                <w:color w:val="000000"/>
                <w:sz w:val="27"/>
                <w:szCs w:val="27"/>
                <w:lang w:val="en-US"/>
              </w:rPr>
              <w:t>f</w:t>
            </w:r>
            <w:r w:rsidRPr="004F301C">
              <w:rPr>
                <w:color w:val="000000"/>
                <w:sz w:val="27"/>
                <w:szCs w:val="27"/>
              </w:rPr>
              <w:t>7</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H8/x8</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(3-</w:t>
            </w:r>
            <w:smartTag w:uri="urn:schemas-microsoft-com:office:smarttags" w:element="metricconverter">
              <w:smartTagPr>
                <w:attr w:name="ProductID" w:val="30 мм"/>
              </w:smartTagPr>
              <w:r w:rsidRPr="004F301C">
                <w:rPr>
                  <w:color w:val="000000"/>
                  <w:sz w:val="27"/>
                  <w:szCs w:val="27"/>
                  <w:lang w:val="en-US"/>
                </w:rPr>
                <w:t xml:space="preserve">30 </w:t>
              </w:r>
              <w:r w:rsidRPr="004F301C">
                <w:rPr>
                  <w:color w:val="000000"/>
                  <w:sz w:val="27"/>
                  <w:szCs w:val="27"/>
                </w:rPr>
                <w:t>мм</w:t>
              </w:r>
            </w:smartTag>
            <w:r w:rsidRPr="004F301C">
              <w:rPr>
                <w:color w:val="000000"/>
                <w:sz w:val="27"/>
                <w:szCs w:val="27"/>
                <w:lang w:val="en-US"/>
              </w:rPr>
              <w:t>)</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H8/u8</w:t>
            </w:r>
          </w:p>
          <w:p w:rsidR="00CD7A90" w:rsidRPr="004F301C" w:rsidRDefault="00CD7A90" w:rsidP="00681913">
            <w:pPr>
              <w:widowControl w:val="0"/>
              <w:shd w:val="clear" w:color="auto" w:fill="FFFFFF"/>
              <w:autoSpaceDE w:val="0"/>
              <w:autoSpaceDN w:val="0"/>
              <w:adjustRightInd w:val="0"/>
              <w:spacing w:line="288" w:lineRule="auto"/>
              <w:ind w:firstLine="0"/>
              <w:jc w:val="center"/>
              <w:rPr>
                <w:spacing w:val="-4"/>
                <w:sz w:val="27"/>
                <w:szCs w:val="27"/>
                <w:lang w:val="en-US"/>
              </w:rPr>
            </w:pPr>
            <w:r w:rsidRPr="004F301C">
              <w:rPr>
                <w:color w:val="000000"/>
                <w:spacing w:val="-4"/>
                <w:sz w:val="27"/>
                <w:szCs w:val="27"/>
                <w:lang w:val="en-US"/>
              </w:rPr>
              <w:t>(3-</w:t>
            </w:r>
            <w:smartTag w:uri="urn:schemas-microsoft-com:office:smarttags" w:element="metricconverter">
              <w:smartTagPr>
                <w:attr w:name="ProductID" w:val="100 мм"/>
              </w:smartTagPr>
              <w:r w:rsidRPr="004F301C">
                <w:rPr>
                  <w:color w:val="000000"/>
                  <w:spacing w:val="-4"/>
                  <w:sz w:val="27"/>
                  <w:szCs w:val="27"/>
                  <w:lang w:val="en-US"/>
                </w:rPr>
                <w:t xml:space="preserve">100 </w:t>
              </w:r>
              <w:r w:rsidRPr="004F301C">
                <w:rPr>
                  <w:color w:val="000000"/>
                  <w:spacing w:val="-4"/>
                  <w:sz w:val="27"/>
                  <w:szCs w:val="27"/>
                </w:rPr>
                <w:t>мм</w:t>
              </w:r>
            </w:smartTag>
            <w:r w:rsidRPr="004F301C">
              <w:rPr>
                <w:color w:val="000000"/>
                <w:spacing w:val="-4"/>
                <w:sz w:val="27"/>
                <w:szCs w:val="27"/>
                <w:lang w:val="en-US"/>
              </w:rPr>
              <w:t>)</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H8/s7</w:t>
            </w:r>
          </w:p>
          <w:p w:rsidR="00CD7A90" w:rsidRPr="004F301C" w:rsidRDefault="00CD7A90" w:rsidP="00681913">
            <w:pPr>
              <w:widowControl w:val="0"/>
              <w:shd w:val="clear" w:color="auto" w:fill="FFFFFF"/>
              <w:autoSpaceDE w:val="0"/>
              <w:autoSpaceDN w:val="0"/>
              <w:adjustRightInd w:val="0"/>
              <w:spacing w:line="288" w:lineRule="auto"/>
              <w:ind w:firstLine="0"/>
              <w:rPr>
                <w:spacing w:val="-6"/>
                <w:sz w:val="27"/>
                <w:szCs w:val="27"/>
              </w:rPr>
            </w:pPr>
            <w:r w:rsidRPr="004F301C">
              <w:rPr>
                <w:color w:val="000000"/>
                <w:spacing w:val="-6"/>
                <w:sz w:val="27"/>
                <w:szCs w:val="27"/>
              </w:rPr>
              <w:t>(65-</w:t>
            </w:r>
            <w:smartTag w:uri="urn:schemas-microsoft-com:office:smarttags" w:element="metricconverter">
              <w:smartTagPr>
                <w:attr w:name="ProductID" w:val="500 мм"/>
              </w:smartTagPr>
              <w:r w:rsidRPr="004F301C">
                <w:rPr>
                  <w:color w:val="000000"/>
                  <w:spacing w:val="-6"/>
                  <w:sz w:val="27"/>
                  <w:szCs w:val="27"/>
                </w:rPr>
                <w:t>500 мм</w:t>
              </w:r>
            </w:smartTag>
            <w:r w:rsidRPr="004F301C">
              <w:rPr>
                <w:color w:val="000000"/>
                <w:spacing w:val="-6"/>
                <w:sz w:val="27"/>
                <w:szCs w:val="27"/>
              </w:rPr>
              <w:t>)</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Неподвижные соединения с гарантированным натягом («прессовые»). Применяется в случаях, когда сопряженные детали должны противостоять значительным усилиям без дополнительного крепления, но при условии, что возникающие напряжения не вызовут нарушения прочности деталей, а деформация не имеет значения, например при запрессовке валиков, втулок с толстыми стенками, шрифтов, пальцев кривошипов и т.п.</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rPr>
              <w:t>Н8/</w:t>
            </w:r>
            <w:r w:rsidRPr="004F301C">
              <w:rPr>
                <w:color w:val="000000"/>
                <w:sz w:val="27"/>
                <w:szCs w:val="27"/>
                <w:lang w:val="en-US"/>
              </w:rPr>
              <w:t>h</w:t>
            </w:r>
            <w:r w:rsidRPr="004F301C">
              <w:rPr>
                <w:color w:val="000000"/>
                <w:sz w:val="27"/>
                <w:szCs w:val="27"/>
              </w:rPr>
              <w:t>8</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Н9/</w:t>
            </w:r>
            <w:r w:rsidRPr="004F301C">
              <w:rPr>
                <w:color w:val="000000"/>
                <w:sz w:val="27"/>
                <w:szCs w:val="27"/>
                <w:lang w:val="en-US"/>
              </w:rPr>
              <w:t>h</w:t>
            </w:r>
            <w:r w:rsidRPr="004F301C">
              <w:rPr>
                <w:color w:val="000000"/>
                <w:sz w:val="27"/>
                <w:szCs w:val="27"/>
              </w:rPr>
              <w:t>8</w:t>
            </w:r>
          </w:p>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lang w:val="en-US"/>
              </w:rPr>
              <w:t>H8/h9</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H9/h9</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Подвижные соединения с малыми зазорами («скользящие»). Обеспечивают довольно легкое перемещение одной детали относительно другой, невысокой точности. Применяются для тех же целей, что и посадка Н7/</w:t>
            </w:r>
            <w:r w:rsidRPr="004F301C">
              <w:rPr>
                <w:color w:val="000000"/>
                <w:sz w:val="27"/>
                <w:szCs w:val="27"/>
                <w:lang w:val="en-US"/>
              </w:rPr>
              <w:t>h</w:t>
            </w:r>
            <w:r w:rsidRPr="004F301C">
              <w:rPr>
                <w:color w:val="000000"/>
                <w:sz w:val="27"/>
                <w:szCs w:val="27"/>
              </w:rPr>
              <w:t>6, но при меньших требованиях к качеству сборки, например для таких деталей, как поршневые штоки, поршни и поршневые золот</w:t>
            </w:r>
            <w:r w:rsidR="004F301C">
              <w:rPr>
                <w:color w:val="000000"/>
                <w:sz w:val="27"/>
                <w:szCs w:val="27"/>
              </w:rPr>
              <w:t>ники</w:t>
            </w:r>
            <w:r w:rsidRPr="004F301C">
              <w:rPr>
                <w:color w:val="000000"/>
                <w:sz w:val="27"/>
                <w:szCs w:val="27"/>
              </w:rPr>
              <w:t>, вкладыши разъемных подшипников скольжения, сальники и т.п.</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lang w:val="en-US"/>
              </w:rPr>
              <w:t>H9/f8</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H8/f9</w:t>
            </w:r>
          </w:p>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rPr>
              <w:t>Н9/е8</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Н9/е9</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6" w:lineRule="auto"/>
              <w:ind w:firstLine="0"/>
              <w:rPr>
                <w:sz w:val="27"/>
                <w:szCs w:val="27"/>
              </w:rPr>
            </w:pPr>
            <w:r w:rsidRPr="004F301C">
              <w:rPr>
                <w:color w:val="000000"/>
                <w:sz w:val="27"/>
                <w:szCs w:val="27"/>
              </w:rPr>
              <w:t>Подвижные соединения с гарантированным зазором («ходовые»). Применяются для деталей, требующих легкого вращения при значительных скоростях, невысокой точности, для вращающихся валов с несколькими или далеко расставленными опорами, для валов в длинных подшипниках и т.п.</w:t>
            </w:r>
          </w:p>
        </w:tc>
      </w:tr>
    </w:tbl>
    <w:p w:rsidR="004F301C" w:rsidRDefault="004F301C" w:rsidP="004F301C">
      <w:pPr>
        <w:spacing w:line="288" w:lineRule="auto"/>
        <w:ind w:firstLine="0"/>
      </w:pPr>
      <w:r>
        <w:lastRenderedPageBreak/>
        <w:t>Окончание табл.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6"/>
        <w:gridCol w:w="8328"/>
      </w:tblGrid>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color w:val="000000"/>
                <w:sz w:val="27"/>
                <w:szCs w:val="27"/>
              </w:rPr>
            </w:pPr>
            <w:r w:rsidRPr="004F301C">
              <w:rPr>
                <w:color w:val="000000"/>
                <w:sz w:val="27"/>
                <w:szCs w:val="27"/>
                <w:lang w:val="en-US"/>
              </w:rPr>
              <w:t>H8/d9</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H9/d9</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H8/dl0</w:t>
            </w:r>
          </w:p>
        </w:tc>
        <w:tc>
          <w:tcPr>
            <w:tcW w:w="8328" w:type="dxa"/>
            <w:shd w:val="clear" w:color="auto" w:fill="FFFFFF"/>
          </w:tcPr>
          <w:p w:rsidR="00CD7A90" w:rsidRPr="004F301C" w:rsidRDefault="00CD7A90"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 xml:space="preserve">Подвижные соединения со значительными гарантированными </w:t>
            </w:r>
            <w:r w:rsidRPr="004F301C">
              <w:rPr>
                <w:color w:val="000000"/>
                <w:spacing w:val="-4"/>
                <w:sz w:val="27"/>
                <w:szCs w:val="27"/>
              </w:rPr>
              <w:t xml:space="preserve">зазорами («широкоходовые»). Применяются там же, что и </w:t>
            </w:r>
            <w:r w:rsidR="0091526C" w:rsidRPr="004F301C">
              <w:rPr>
                <w:color w:val="000000"/>
                <w:spacing w:val="-4"/>
                <w:sz w:val="27"/>
                <w:szCs w:val="27"/>
              </w:rPr>
              <w:t>посадки</w:t>
            </w:r>
            <w:r w:rsidRPr="004F301C">
              <w:rPr>
                <w:color w:val="000000"/>
                <w:spacing w:val="-4"/>
                <w:sz w:val="27"/>
                <w:szCs w:val="27"/>
              </w:rPr>
              <w:t xml:space="preserve"> </w:t>
            </w:r>
            <w:r w:rsidRPr="004F301C">
              <w:rPr>
                <w:color w:val="000000"/>
                <w:spacing w:val="-4"/>
                <w:sz w:val="27"/>
                <w:szCs w:val="27"/>
                <w:lang w:val="en-US"/>
              </w:rPr>
              <w:t>H</w:t>
            </w:r>
            <w:r w:rsidRPr="004F301C">
              <w:rPr>
                <w:color w:val="000000"/>
                <w:spacing w:val="-4"/>
                <w:sz w:val="27"/>
                <w:szCs w:val="27"/>
              </w:rPr>
              <w:t>9/</w:t>
            </w:r>
            <w:r w:rsidRPr="004F301C">
              <w:rPr>
                <w:color w:val="000000"/>
                <w:spacing w:val="-4"/>
                <w:sz w:val="27"/>
                <w:szCs w:val="27"/>
                <w:lang w:val="en-US"/>
              </w:rPr>
              <w:t>f</w:t>
            </w:r>
            <w:r w:rsidRPr="004F301C">
              <w:rPr>
                <w:color w:val="000000"/>
                <w:spacing w:val="-4"/>
                <w:sz w:val="27"/>
                <w:szCs w:val="27"/>
              </w:rPr>
              <w:t>8-Н8/с9, но при меньших требованиях к качеству сборки</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lang w:val="en-US"/>
              </w:rPr>
              <w:t>H</w:t>
            </w:r>
            <w:r w:rsidRPr="004F301C">
              <w:rPr>
                <w:color w:val="000000"/>
                <w:sz w:val="27"/>
                <w:szCs w:val="27"/>
              </w:rPr>
              <w:t>10</w:t>
            </w:r>
            <w:r w:rsidRPr="004F301C">
              <w:rPr>
                <w:color w:val="000000"/>
                <w:sz w:val="27"/>
                <w:szCs w:val="27"/>
                <w:lang w:val="en-US"/>
              </w:rPr>
              <w:t>/h</w:t>
            </w:r>
            <w:r w:rsidRPr="004F301C">
              <w:rPr>
                <w:color w:val="000000"/>
                <w:sz w:val="27"/>
                <w:szCs w:val="27"/>
              </w:rPr>
              <w:t>10</w:t>
            </w:r>
          </w:p>
        </w:tc>
        <w:tc>
          <w:tcPr>
            <w:tcW w:w="8328" w:type="dxa"/>
            <w:shd w:val="clear" w:color="auto" w:fill="FFFFFF"/>
          </w:tcPr>
          <w:p w:rsidR="00CD7A90" w:rsidRPr="004F301C" w:rsidRDefault="00CD7A90"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 xml:space="preserve">Подвижное соединение с малыми зазорами («скользящая»). Применяется для тех же целей, что и посадки </w:t>
            </w:r>
            <w:r w:rsidRPr="004F301C">
              <w:rPr>
                <w:color w:val="000000"/>
                <w:sz w:val="27"/>
                <w:szCs w:val="27"/>
                <w:lang w:val="en-US"/>
              </w:rPr>
              <w:t>H</w:t>
            </w:r>
            <w:r w:rsidRPr="004F301C">
              <w:rPr>
                <w:color w:val="000000"/>
                <w:sz w:val="27"/>
                <w:szCs w:val="27"/>
              </w:rPr>
              <w:t>8/</w:t>
            </w:r>
            <w:r w:rsidRPr="004F301C">
              <w:rPr>
                <w:color w:val="000000"/>
                <w:sz w:val="27"/>
                <w:szCs w:val="27"/>
                <w:lang w:val="en-US"/>
              </w:rPr>
              <w:t>h</w:t>
            </w:r>
            <w:r w:rsidRPr="004F301C">
              <w:rPr>
                <w:color w:val="000000"/>
                <w:sz w:val="27"/>
                <w:szCs w:val="27"/>
              </w:rPr>
              <w:t xml:space="preserve">8 - </w:t>
            </w:r>
            <w:r w:rsidRPr="004F301C">
              <w:rPr>
                <w:color w:val="000000"/>
                <w:sz w:val="27"/>
                <w:szCs w:val="27"/>
                <w:lang w:val="en-US"/>
              </w:rPr>
              <w:t>H</w:t>
            </w:r>
            <w:r w:rsidRPr="004F301C">
              <w:rPr>
                <w:color w:val="000000"/>
                <w:sz w:val="27"/>
                <w:szCs w:val="27"/>
              </w:rPr>
              <w:t>9/</w:t>
            </w:r>
            <w:r w:rsidRPr="004F301C">
              <w:rPr>
                <w:color w:val="000000"/>
                <w:sz w:val="27"/>
                <w:szCs w:val="27"/>
                <w:lang w:val="en-US"/>
              </w:rPr>
              <w:t>h</w:t>
            </w:r>
            <w:r w:rsidRPr="004F301C">
              <w:rPr>
                <w:color w:val="000000"/>
                <w:sz w:val="27"/>
                <w:szCs w:val="27"/>
              </w:rPr>
              <w:t>9, но с более грубыми допусками, дающими возможность вести обработку на автоматах и револьверных станках.</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H11/h11</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H11/d11</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H11/c11</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H11/b11</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lang w:val="en-US"/>
              </w:rPr>
            </w:pPr>
            <w:r w:rsidRPr="004F301C">
              <w:rPr>
                <w:color w:val="000000"/>
                <w:sz w:val="27"/>
                <w:szCs w:val="27"/>
                <w:lang w:val="en-US"/>
              </w:rPr>
              <w:t>H11/a11</w:t>
            </w:r>
          </w:p>
        </w:tc>
        <w:tc>
          <w:tcPr>
            <w:tcW w:w="8328" w:type="dxa"/>
            <w:shd w:val="clear" w:color="auto" w:fill="FFFFFF"/>
          </w:tcPr>
          <w:p w:rsidR="00CD7A90" w:rsidRPr="004F301C" w:rsidRDefault="00CD7A90" w:rsidP="004F301C">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Подвижные соединения со значительными зазорами. Применяются для соединений, требующих больших конструктивных и технологических зазоров, где допустимы их значительные колебания.</w:t>
            </w:r>
          </w:p>
        </w:tc>
      </w:tr>
      <w:tr w:rsidR="00CD7A90" w:rsidRPr="00377EA5" w:rsidTr="00CD7A90">
        <w:trPr>
          <w:trHeight w:val="20"/>
          <w:jc w:val="center"/>
        </w:trPr>
        <w:tc>
          <w:tcPr>
            <w:tcW w:w="1366" w:type="dxa"/>
            <w:shd w:val="clear" w:color="auto" w:fill="FFFFFF"/>
            <w:vAlign w:val="center"/>
          </w:tcPr>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Н12/</w:t>
            </w:r>
            <w:r w:rsidRPr="004F301C">
              <w:rPr>
                <w:color w:val="000000"/>
                <w:sz w:val="27"/>
                <w:szCs w:val="27"/>
                <w:lang w:val="en-US"/>
              </w:rPr>
              <w:t>h1</w:t>
            </w:r>
            <w:r w:rsidRPr="004F301C">
              <w:rPr>
                <w:color w:val="000000"/>
                <w:sz w:val="27"/>
                <w:szCs w:val="27"/>
              </w:rPr>
              <w:t>2</w:t>
            </w:r>
          </w:p>
          <w:p w:rsidR="00CD7A90" w:rsidRPr="004F301C" w:rsidRDefault="00CD7A90" w:rsidP="00681913">
            <w:pPr>
              <w:widowControl w:val="0"/>
              <w:shd w:val="clear" w:color="auto" w:fill="FFFFFF"/>
              <w:autoSpaceDE w:val="0"/>
              <w:autoSpaceDN w:val="0"/>
              <w:adjustRightInd w:val="0"/>
              <w:spacing w:line="288" w:lineRule="auto"/>
              <w:ind w:firstLine="0"/>
              <w:jc w:val="center"/>
              <w:rPr>
                <w:sz w:val="27"/>
                <w:szCs w:val="27"/>
              </w:rPr>
            </w:pPr>
            <w:r w:rsidRPr="004F301C">
              <w:rPr>
                <w:color w:val="000000"/>
                <w:sz w:val="27"/>
                <w:szCs w:val="27"/>
              </w:rPr>
              <w:t>Н12/</w:t>
            </w:r>
            <w:r w:rsidRPr="004F301C">
              <w:rPr>
                <w:color w:val="000000"/>
                <w:sz w:val="27"/>
                <w:szCs w:val="27"/>
                <w:lang w:val="en-US"/>
              </w:rPr>
              <w:t>b1</w:t>
            </w:r>
            <w:r w:rsidRPr="004F301C">
              <w:rPr>
                <w:color w:val="000000"/>
                <w:sz w:val="27"/>
                <w:szCs w:val="27"/>
              </w:rPr>
              <w:t>2</w:t>
            </w:r>
          </w:p>
        </w:tc>
        <w:tc>
          <w:tcPr>
            <w:tcW w:w="8328" w:type="dxa"/>
            <w:shd w:val="clear" w:color="auto" w:fill="FFFFFF"/>
          </w:tcPr>
          <w:p w:rsidR="00CD7A90" w:rsidRPr="004F301C" w:rsidRDefault="00CD7A90" w:rsidP="00681913">
            <w:pPr>
              <w:widowControl w:val="0"/>
              <w:shd w:val="clear" w:color="auto" w:fill="FFFFFF"/>
              <w:autoSpaceDE w:val="0"/>
              <w:autoSpaceDN w:val="0"/>
              <w:adjustRightInd w:val="0"/>
              <w:spacing w:line="288" w:lineRule="auto"/>
              <w:ind w:firstLine="0"/>
              <w:rPr>
                <w:sz w:val="27"/>
                <w:szCs w:val="27"/>
              </w:rPr>
            </w:pPr>
            <w:r w:rsidRPr="004F301C">
              <w:rPr>
                <w:color w:val="000000"/>
                <w:sz w:val="27"/>
                <w:szCs w:val="27"/>
              </w:rPr>
              <w:t>То же, что в предыдущих соединениях, но в более грубых случаях</w:t>
            </w:r>
          </w:p>
        </w:tc>
      </w:tr>
    </w:tbl>
    <w:p w:rsidR="004F301C" w:rsidRDefault="004F301C" w:rsidP="00681913">
      <w:pPr>
        <w:widowControl w:val="0"/>
        <w:spacing w:line="288" w:lineRule="auto"/>
        <w:ind w:firstLine="0"/>
        <w:rPr>
          <w:szCs w:val="28"/>
        </w:rPr>
      </w:pPr>
    </w:p>
    <w:p w:rsidR="001942AF" w:rsidRDefault="002C280B" w:rsidP="00681913">
      <w:pPr>
        <w:widowControl w:val="0"/>
        <w:spacing w:line="288" w:lineRule="auto"/>
        <w:ind w:firstLine="0"/>
        <w:rPr>
          <w:szCs w:val="28"/>
        </w:rPr>
      </w:pPr>
      <w:r>
        <w:rPr>
          <w:szCs w:val="28"/>
        </w:rPr>
        <w:t xml:space="preserve">Таблица </w:t>
      </w:r>
      <w:r w:rsidR="00CD7A90">
        <w:rPr>
          <w:szCs w:val="28"/>
        </w:rPr>
        <w:t>12</w:t>
      </w:r>
      <w:r>
        <w:rPr>
          <w:szCs w:val="28"/>
        </w:rPr>
        <w:t xml:space="preserve"> </w:t>
      </w:r>
      <w:r>
        <w:rPr>
          <w:szCs w:val="28"/>
        </w:rPr>
        <w:sym w:font="Symbol" w:char="F02D"/>
      </w:r>
      <w:r>
        <w:rPr>
          <w:szCs w:val="28"/>
        </w:rPr>
        <w:t xml:space="preserve"> Значения допусков (мкм) и шероховатости поверхности (мкм) соответствующих квалитетам точности для размеров до </w:t>
      </w:r>
      <w:smartTag w:uri="urn:schemas-microsoft-com:office:smarttags" w:element="metricconverter">
        <w:smartTagPr>
          <w:attr w:name="ProductID" w:val="500 мм"/>
        </w:smartTagPr>
        <w:r>
          <w:rPr>
            <w:szCs w:val="28"/>
          </w:rPr>
          <w:t>500 мм</w:t>
        </w:r>
      </w:smartTag>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409"/>
        <w:gridCol w:w="411"/>
        <w:gridCol w:w="430"/>
        <w:gridCol w:w="430"/>
        <w:gridCol w:w="440"/>
        <w:gridCol w:w="531"/>
        <w:gridCol w:w="184"/>
        <w:gridCol w:w="552"/>
        <w:gridCol w:w="552"/>
        <w:gridCol w:w="165"/>
        <w:gridCol w:w="552"/>
        <w:gridCol w:w="552"/>
        <w:gridCol w:w="98"/>
        <w:gridCol w:w="98"/>
        <w:gridCol w:w="676"/>
        <w:gridCol w:w="165"/>
        <w:gridCol w:w="676"/>
        <w:gridCol w:w="676"/>
        <w:gridCol w:w="676"/>
      </w:tblGrid>
      <w:tr w:rsidR="002C280B" w:rsidRPr="0094070F">
        <w:trPr>
          <w:trHeight w:val="397"/>
        </w:trPr>
        <w:tc>
          <w:tcPr>
            <w:tcW w:w="1875" w:type="dxa"/>
            <w:gridSpan w:val="2"/>
            <w:vMerge w:val="restart"/>
            <w:tcBorders>
              <w:top w:val="single" w:sz="18" w:space="0" w:color="auto"/>
              <w:left w:val="single" w:sz="18" w:space="0" w:color="auto"/>
            </w:tcBorders>
            <w:shd w:val="clear" w:color="auto" w:fill="auto"/>
            <w:vAlign w:val="center"/>
          </w:tcPr>
          <w:p w:rsidR="002C280B" w:rsidRDefault="002C280B" w:rsidP="00681913">
            <w:pPr>
              <w:widowControl w:val="0"/>
              <w:shd w:val="clear" w:color="auto" w:fill="FFFFFF"/>
              <w:spacing w:line="288" w:lineRule="auto"/>
              <w:ind w:firstLine="0"/>
              <w:jc w:val="center"/>
              <w:rPr>
                <w:kern w:val="2"/>
                <w:szCs w:val="28"/>
              </w:rPr>
            </w:pPr>
            <w:r>
              <w:rPr>
                <w:kern w:val="2"/>
                <w:szCs w:val="28"/>
              </w:rPr>
              <w:t>Размер, мм</w:t>
            </w:r>
          </w:p>
        </w:tc>
        <w:tc>
          <w:tcPr>
            <w:tcW w:w="7402" w:type="dxa"/>
            <w:gridSpan w:val="18"/>
            <w:tcBorders>
              <w:top w:val="single" w:sz="18" w:space="0" w:color="auto"/>
              <w:bottom w:val="single" w:sz="4" w:space="0" w:color="auto"/>
              <w:right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color w:val="000000"/>
                <w:kern w:val="2"/>
                <w:szCs w:val="28"/>
              </w:rPr>
            </w:pPr>
            <w:r>
              <w:rPr>
                <w:color w:val="000000"/>
                <w:kern w:val="2"/>
                <w:szCs w:val="28"/>
              </w:rPr>
              <w:t>Квалитет</w:t>
            </w:r>
          </w:p>
        </w:tc>
      </w:tr>
      <w:tr w:rsidR="002C280B" w:rsidRPr="0094070F">
        <w:trPr>
          <w:trHeight w:val="397"/>
        </w:trPr>
        <w:tc>
          <w:tcPr>
            <w:tcW w:w="1875" w:type="dxa"/>
            <w:gridSpan w:val="2"/>
            <w:vMerge/>
            <w:tcBorders>
              <w:left w:val="single" w:sz="18" w:space="0" w:color="auto"/>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rPr>
                <w:kern w:val="2"/>
                <w:szCs w:val="28"/>
              </w:rPr>
            </w:pPr>
          </w:p>
        </w:tc>
        <w:tc>
          <w:tcPr>
            <w:tcW w:w="387"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5</w:t>
            </w:r>
          </w:p>
        </w:tc>
        <w:tc>
          <w:tcPr>
            <w:tcW w:w="405"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6</w:t>
            </w:r>
          </w:p>
        </w:tc>
        <w:tc>
          <w:tcPr>
            <w:tcW w:w="405"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7</w:t>
            </w:r>
          </w:p>
        </w:tc>
        <w:tc>
          <w:tcPr>
            <w:tcW w:w="414"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8</w:t>
            </w:r>
          </w:p>
        </w:tc>
        <w:tc>
          <w:tcPr>
            <w:tcW w:w="500" w:type="dxa"/>
            <w:tcBorders>
              <w:top w:val="single" w:sz="4" w:space="0" w:color="auto"/>
              <w:bottom w:val="single" w:sz="18" w:space="0" w:color="auto"/>
              <w:right w:val="nil"/>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9</w:t>
            </w:r>
          </w:p>
        </w:tc>
        <w:tc>
          <w:tcPr>
            <w:tcW w:w="173" w:type="dxa"/>
            <w:tcBorders>
              <w:top w:val="single" w:sz="4" w:space="0" w:color="auto"/>
              <w:left w:val="nil"/>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520"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10</w:t>
            </w:r>
          </w:p>
        </w:tc>
        <w:tc>
          <w:tcPr>
            <w:tcW w:w="520" w:type="dxa"/>
            <w:tcBorders>
              <w:top w:val="single" w:sz="4" w:space="0" w:color="auto"/>
              <w:bottom w:val="single" w:sz="18" w:space="0" w:color="auto"/>
              <w:right w:val="nil"/>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Pr>
                <w:kern w:val="2"/>
                <w:szCs w:val="28"/>
              </w:rPr>
              <w:t>11</w:t>
            </w:r>
          </w:p>
        </w:tc>
        <w:tc>
          <w:tcPr>
            <w:tcW w:w="155" w:type="dxa"/>
            <w:tcBorders>
              <w:top w:val="single" w:sz="4" w:space="0" w:color="auto"/>
              <w:left w:val="nil"/>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520"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12</w:t>
            </w:r>
          </w:p>
        </w:tc>
        <w:tc>
          <w:tcPr>
            <w:tcW w:w="520" w:type="dxa"/>
            <w:tcBorders>
              <w:top w:val="single" w:sz="4" w:space="0" w:color="auto"/>
              <w:bottom w:val="single" w:sz="18" w:space="0" w:color="auto"/>
              <w:right w:val="nil"/>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13</w:t>
            </w:r>
          </w:p>
        </w:tc>
        <w:tc>
          <w:tcPr>
            <w:tcW w:w="92" w:type="dxa"/>
            <w:tcBorders>
              <w:top w:val="single" w:sz="4" w:space="0" w:color="auto"/>
              <w:left w:val="nil"/>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92" w:type="dxa"/>
            <w:tcBorders>
              <w:top w:val="single" w:sz="4" w:space="0" w:color="auto"/>
              <w:bottom w:val="single" w:sz="18" w:space="0" w:color="auto"/>
              <w:right w:val="nil"/>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636" w:type="dxa"/>
            <w:tcBorders>
              <w:top w:val="single" w:sz="4" w:space="0" w:color="auto"/>
              <w:left w:val="nil"/>
              <w:bottom w:val="single" w:sz="18" w:space="0" w:color="auto"/>
              <w:right w:val="nil"/>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14</w:t>
            </w:r>
          </w:p>
        </w:tc>
        <w:tc>
          <w:tcPr>
            <w:tcW w:w="155" w:type="dxa"/>
            <w:tcBorders>
              <w:top w:val="single" w:sz="4" w:space="0" w:color="auto"/>
              <w:left w:val="nil"/>
              <w:bottom w:val="single" w:sz="18" w:space="0" w:color="auto"/>
            </w:tcBorders>
            <w:shd w:val="clear" w:color="auto" w:fill="auto"/>
          </w:tcPr>
          <w:p w:rsidR="002C280B" w:rsidRPr="0094070F" w:rsidRDefault="002C280B" w:rsidP="00681913">
            <w:pPr>
              <w:widowControl w:val="0"/>
              <w:shd w:val="clear" w:color="auto" w:fill="FFFFFF"/>
              <w:spacing w:line="288" w:lineRule="auto"/>
              <w:ind w:firstLine="0"/>
              <w:jc w:val="center"/>
              <w:rPr>
                <w:color w:val="000000"/>
                <w:kern w:val="2"/>
                <w:szCs w:val="28"/>
              </w:rPr>
            </w:pPr>
          </w:p>
        </w:tc>
        <w:tc>
          <w:tcPr>
            <w:tcW w:w="636"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15</w:t>
            </w:r>
          </w:p>
        </w:tc>
        <w:tc>
          <w:tcPr>
            <w:tcW w:w="636" w:type="dxa"/>
            <w:tcBorders>
              <w:top w:val="single" w:sz="4" w:space="0" w:color="auto"/>
              <w:bottom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16</w:t>
            </w:r>
          </w:p>
        </w:tc>
        <w:tc>
          <w:tcPr>
            <w:tcW w:w="636" w:type="dxa"/>
            <w:tcBorders>
              <w:top w:val="single" w:sz="4" w:space="0" w:color="auto"/>
              <w:bottom w:val="single" w:sz="18" w:space="0" w:color="auto"/>
              <w:right w:val="single" w:sz="18" w:space="0" w:color="auto"/>
            </w:tcBorders>
            <w:shd w:val="clear" w:color="auto" w:fill="auto"/>
            <w:vAlign w:val="bottom"/>
          </w:tcPr>
          <w:p w:rsidR="002C280B" w:rsidRPr="0094070F" w:rsidRDefault="002C280B" w:rsidP="00681913">
            <w:pPr>
              <w:widowControl w:val="0"/>
              <w:shd w:val="clear" w:color="auto" w:fill="FFFFFF"/>
              <w:spacing w:line="288" w:lineRule="auto"/>
              <w:ind w:firstLine="0"/>
              <w:jc w:val="center"/>
              <w:rPr>
                <w:kern w:val="2"/>
                <w:szCs w:val="28"/>
              </w:rPr>
            </w:pPr>
            <w:r w:rsidRPr="0094070F">
              <w:rPr>
                <w:color w:val="000000"/>
                <w:kern w:val="2"/>
                <w:szCs w:val="28"/>
              </w:rPr>
              <w:t>17</w:t>
            </w:r>
          </w:p>
        </w:tc>
      </w:tr>
      <w:tr w:rsidR="00FB4417" w:rsidRPr="0094070F">
        <w:trPr>
          <w:trHeight w:val="340"/>
        </w:trPr>
        <w:tc>
          <w:tcPr>
            <w:tcW w:w="1490"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3</w:t>
            </w:r>
            <w:r w:rsidRPr="0094070F">
              <w:rPr>
                <w:kern w:val="2"/>
                <w:szCs w:val="28"/>
              </w:rPr>
              <w:t xml:space="preserve"> </w:t>
            </w:r>
          </w:p>
        </w:tc>
        <w:tc>
          <w:tcPr>
            <w:tcW w:w="385" w:type="dxa"/>
            <w:vMerge w:val="restart"/>
            <w:tcBorders>
              <w:top w:val="single" w:sz="18" w:space="0" w:color="auto"/>
              <w:left w:val="single" w:sz="18" w:space="0" w:color="auto"/>
            </w:tcBorders>
            <w:shd w:val="clear" w:color="auto" w:fill="auto"/>
            <w:textDirection w:val="btLr"/>
          </w:tcPr>
          <w:p w:rsidR="00FB4417" w:rsidRPr="0094070F" w:rsidRDefault="00F37F00" w:rsidP="00681913">
            <w:pPr>
              <w:widowControl w:val="0"/>
              <w:shd w:val="clear" w:color="auto" w:fill="FFFFFF"/>
              <w:spacing w:line="288" w:lineRule="auto"/>
              <w:ind w:left="113" w:right="113" w:firstLine="0"/>
              <w:jc w:val="center"/>
              <w:rPr>
                <w:kern w:val="2"/>
                <w:szCs w:val="28"/>
              </w:rPr>
            </w:pPr>
            <w:r>
              <w:rPr>
                <w:kern w:val="2"/>
                <w:szCs w:val="28"/>
                <w:lang w:val="en-US"/>
              </w:rPr>
              <w:t>Ra</w:t>
            </w:r>
            <w:r>
              <w:rPr>
                <w:kern w:val="2"/>
                <w:szCs w:val="28"/>
              </w:rPr>
              <w:t xml:space="preserve"> </w:t>
            </w:r>
            <w:r w:rsidR="00FB4417">
              <w:rPr>
                <w:kern w:val="2"/>
                <w:szCs w:val="28"/>
              </w:rPr>
              <w:t>0,32</w:t>
            </w:r>
          </w:p>
        </w:tc>
        <w:tc>
          <w:tcPr>
            <w:tcW w:w="387" w:type="dxa"/>
            <w:tcBorders>
              <w:top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w:t>
            </w:r>
          </w:p>
        </w:tc>
        <w:tc>
          <w:tcPr>
            <w:tcW w:w="405" w:type="dxa"/>
            <w:tcBorders>
              <w:top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w:t>
            </w:r>
          </w:p>
        </w:tc>
        <w:tc>
          <w:tcPr>
            <w:tcW w:w="405"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w:t>
            </w:r>
          </w:p>
        </w:tc>
        <w:tc>
          <w:tcPr>
            <w:tcW w:w="414" w:type="dxa"/>
            <w:tcBorders>
              <w:top w:val="single" w:sz="18" w:space="0" w:color="auto"/>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kern w:val="2"/>
                <w:szCs w:val="28"/>
              </w:rPr>
              <w:t>14</w:t>
            </w:r>
          </w:p>
        </w:tc>
        <w:tc>
          <w:tcPr>
            <w:tcW w:w="500" w:type="dxa"/>
            <w:tcBorders>
              <w:top w:val="single" w:sz="18" w:space="0" w:color="auto"/>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w:t>
            </w:r>
          </w:p>
        </w:tc>
        <w:tc>
          <w:tcPr>
            <w:tcW w:w="173" w:type="dxa"/>
            <w:tcBorders>
              <w:top w:val="single" w:sz="18" w:space="0" w:color="auto"/>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top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40</w:t>
            </w:r>
          </w:p>
        </w:tc>
        <w:tc>
          <w:tcPr>
            <w:tcW w:w="520" w:type="dxa"/>
            <w:tcBorders>
              <w:top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60</w:t>
            </w:r>
          </w:p>
        </w:tc>
        <w:tc>
          <w:tcPr>
            <w:tcW w:w="155" w:type="dxa"/>
            <w:tcBorders>
              <w:top w:val="single" w:sz="18" w:space="0" w:color="auto"/>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100</w:t>
            </w:r>
          </w:p>
        </w:tc>
        <w:tc>
          <w:tcPr>
            <w:tcW w:w="520" w:type="dxa"/>
            <w:tcBorders>
              <w:top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140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250</w:t>
            </w:r>
          </w:p>
        </w:tc>
        <w:tc>
          <w:tcPr>
            <w:tcW w:w="155" w:type="dxa"/>
            <w:tcBorders>
              <w:top w:val="single" w:sz="18" w:space="0" w:color="auto"/>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400</w:t>
            </w:r>
          </w:p>
        </w:tc>
        <w:tc>
          <w:tcPr>
            <w:tcW w:w="636" w:type="dxa"/>
            <w:tcBorders>
              <w:top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600</w:t>
            </w:r>
          </w:p>
        </w:tc>
        <w:tc>
          <w:tcPr>
            <w:tcW w:w="636" w:type="dxa"/>
            <w:tcBorders>
              <w:top w:val="single" w:sz="18" w:space="0" w:color="auto"/>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3 до 6</w:t>
            </w:r>
            <w:r w:rsidRPr="0094070F">
              <w:rPr>
                <w:kern w:val="2"/>
                <w:szCs w:val="28"/>
              </w:rPr>
              <w:t xml:space="preserve"> </w:t>
            </w:r>
          </w:p>
        </w:tc>
        <w:tc>
          <w:tcPr>
            <w:tcW w:w="385" w:type="dxa"/>
            <w:vMerge/>
            <w:tcBorders>
              <w:left w:val="single" w:sz="18" w:space="0" w:color="auto"/>
            </w:tcBorders>
            <w:shd w:val="clear" w:color="auto" w:fill="auto"/>
            <w:textDirection w:val="btLr"/>
          </w:tcPr>
          <w:p w:rsidR="00FB4417" w:rsidRPr="0094070F" w:rsidRDefault="00FB4417" w:rsidP="00681913">
            <w:pPr>
              <w:widowControl w:val="0"/>
              <w:shd w:val="clear" w:color="auto" w:fill="FFFFFF"/>
              <w:spacing w:line="288" w:lineRule="auto"/>
              <w:ind w:left="113" w:right="113" w:firstLine="0"/>
              <w:rPr>
                <w:kern w:val="2"/>
                <w:szCs w:val="28"/>
              </w:rPr>
            </w:pPr>
          </w:p>
        </w:tc>
        <w:tc>
          <w:tcPr>
            <w:tcW w:w="387" w:type="dxa"/>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w:t>
            </w:r>
          </w:p>
        </w:tc>
        <w:tc>
          <w:tcPr>
            <w:tcW w:w="405"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w:t>
            </w:r>
          </w:p>
        </w:tc>
        <w:tc>
          <w:tcPr>
            <w:tcW w:w="405"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w:t>
            </w:r>
          </w:p>
        </w:tc>
        <w:tc>
          <w:tcPr>
            <w:tcW w:w="414"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w:t>
            </w:r>
          </w:p>
        </w:tc>
        <w:tc>
          <w:tcPr>
            <w:tcW w:w="50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w:t>
            </w:r>
          </w:p>
        </w:tc>
        <w:tc>
          <w:tcPr>
            <w:tcW w:w="173"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48</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75</w:t>
            </w:r>
          </w:p>
        </w:tc>
        <w:tc>
          <w:tcPr>
            <w:tcW w:w="155"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120</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300</w:t>
            </w:r>
          </w:p>
        </w:tc>
        <w:tc>
          <w:tcPr>
            <w:tcW w:w="155"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480</w:t>
            </w:r>
          </w:p>
        </w:tc>
        <w:tc>
          <w:tcPr>
            <w:tcW w:w="636"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750</w:t>
            </w:r>
          </w:p>
        </w:tc>
        <w:tc>
          <w:tcPr>
            <w:tcW w:w="636"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6 </w:t>
            </w:r>
            <w:r>
              <w:rPr>
                <w:color w:val="000000"/>
                <w:kern w:val="2"/>
                <w:szCs w:val="28"/>
              </w:rPr>
              <w:t>до</w:t>
            </w:r>
            <w:r w:rsidRPr="0094070F">
              <w:rPr>
                <w:color w:val="000000"/>
                <w:kern w:val="2"/>
                <w:szCs w:val="28"/>
              </w:rPr>
              <w:t xml:space="preserve"> 10</w:t>
            </w:r>
            <w:r w:rsidRPr="0094070F">
              <w:rPr>
                <w:kern w:val="2"/>
                <w:szCs w:val="28"/>
              </w:rPr>
              <w:t xml:space="preserve"> </w:t>
            </w:r>
          </w:p>
        </w:tc>
        <w:tc>
          <w:tcPr>
            <w:tcW w:w="385" w:type="dxa"/>
            <w:vMerge/>
            <w:tcBorders>
              <w:left w:val="single" w:sz="18" w:space="0" w:color="auto"/>
            </w:tcBorders>
            <w:shd w:val="clear" w:color="auto" w:fill="auto"/>
            <w:textDirection w:val="btLr"/>
          </w:tcPr>
          <w:p w:rsidR="00FB4417" w:rsidRPr="0094070F" w:rsidRDefault="00FB4417" w:rsidP="00681913">
            <w:pPr>
              <w:widowControl w:val="0"/>
              <w:shd w:val="clear" w:color="auto" w:fill="FFFFFF"/>
              <w:spacing w:line="288" w:lineRule="auto"/>
              <w:ind w:left="113" w:right="113" w:firstLine="0"/>
              <w:rPr>
                <w:kern w:val="2"/>
                <w:szCs w:val="28"/>
              </w:rPr>
            </w:pPr>
          </w:p>
        </w:tc>
        <w:tc>
          <w:tcPr>
            <w:tcW w:w="387"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w:t>
            </w:r>
          </w:p>
        </w:tc>
        <w:tc>
          <w:tcPr>
            <w:tcW w:w="405"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9</w:t>
            </w:r>
          </w:p>
        </w:tc>
        <w:tc>
          <w:tcPr>
            <w:tcW w:w="405"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15</w:t>
            </w:r>
          </w:p>
        </w:tc>
        <w:tc>
          <w:tcPr>
            <w:tcW w:w="414"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22</w:t>
            </w:r>
          </w:p>
        </w:tc>
        <w:tc>
          <w:tcPr>
            <w:tcW w:w="500"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36</w:t>
            </w:r>
          </w:p>
        </w:tc>
        <w:tc>
          <w:tcPr>
            <w:tcW w:w="173"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bottom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58</w:t>
            </w:r>
          </w:p>
        </w:tc>
        <w:tc>
          <w:tcPr>
            <w:tcW w:w="520"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90</w:t>
            </w:r>
          </w:p>
        </w:tc>
        <w:tc>
          <w:tcPr>
            <w:tcW w:w="155"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bottom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150</w:t>
            </w:r>
          </w:p>
        </w:tc>
        <w:tc>
          <w:tcPr>
            <w:tcW w:w="520"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220</w:t>
            </w:r>
          </w:p>
        </w:tc>
        <w:tc>
          <w:tcPr>
            <w:tcW w:w="92"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nil"/>
              <w:bottom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360</w:t>
            </w:r>
          </w:p>
        </w:tc>
        <w:tc>
          <w:tcPr>
            <w:tcW w:w="155"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580</w:t>
            </w:r>
          </w:p>
        </w:tc>
        <w:tc>
          <w:tcPr>
            <w:tcW w:w="636"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900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1500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10 </w:t>
            </w:r>
            <w:r>
              <w:rPr>
                <w:color w:val="000000"/>
                <w:kern w:val="2"/>
                <w:szCs w:val="28"/>
              </w:rPr>
              <w:t>до</w:t>
            </w:r>
            <w:r w:rsidRPr="0094070F">
              <w:rPr>
                <w:color w:val="000000"/>
                <w:kern w:val="2"/>
                <w:szCs w:val="28"/>
              </w:rPr>
              <w:t xml:space="preserve"> 18</w:t>
            </w:r>
            <w:r w:rsidRPr="0094070F">
              <w:rPr>
                <w:kern w:val="2"/>
                <w:szCs w:val="28"/>
              </w:rPr>
              <w:t xml:space="preserve"> </w:t>
            </w:r>
          </w:p>
        </w:tc>
        <w:tc>
          <w:tcPr>
            <w:tcW w:w="385" w:type="dxa"/>
            <w:vMerge/>
            <w:tcBorders>
              <w:left w:val="single" w:sz="18" w:space="0" w:color="auto"/>
            </w:tcBorders>
            <w:shd w:val="clear" w:color="auto" w:fill="auto"/>
            <w:textDirection w:val="btLr"/>
          </w:tcPr>
          <w:p w:rsidR="00FB4417" w:rsidRPr="0094070F" w:rsidRDefault="00FB4417" w:rsidP="00681913">
            <w:pPr>
              <w:widowControl w:val="0"/>
              <w:shd w:val="clear" w:color="auto" w:fill="FFFFFF"/>
              <w:spacing w:line="288" w:lineRule="auto"/>
              <w:ind w:left="113" w:right="113" w:firstLine="0"/>
              <w:rPr>
                <w:kern w:val="2"/>
                <w:szCs w:val="28"/>
              </w:rPr>
            </w:pPr>
          </w:p>
        </w:tc>
        <w:tc>
          <w:tcPr>
            <w:tcW w:w="387"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w:t>
            </w:r>
          </w:p>
        </w:tc>
        <w:tc>
          <w:tcPr>
            <w:tcW w:w="405"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11</w:t>
            </w:r>
          </w:p>
        </w:tc>
        <w:tc>
          <w:tcPr>
            <w:tcW w:w="405"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w:t>
            </w:r>
          </w:p>
        </w:tc>
        <w:tc>
          <w:tcPr>
            <w:tcW w:w="414"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27</w:t>
            </w:r>
          </w:p>
        </w:tc>
        <w:tc>
          <w:tcPr>
            <w:tcW w:w="500" w:type="dxa"/>
            <w:tcBorders>
              <w:top w:val="single" w:sz="18" w:space="0" w:color="auto"/>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43</w:t>
            </w:r>
          </w:p>
        </w:tc>
        <w:tc>
          <w:tcPr>
            <w:tcW w:w="173" w:type="dxa"/>
            <w:tcBorders>
              <w:top w:val="nil"/>
              <w:left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top w:val="single" w:sz="18" w:space="0" w:color="auto"/>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70</w:t>
            </w:r>
          </w:p>
        </w:tc>
        <w:tc>
          <w:tcPr>
            <w:tcW w:w="520" w:type="dxa"/>
            <w:tcBorders>
              <w:top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Pr>
                <w:kern w:val="2"/>
                <w:szCs w:val="28"/>
              </w:rPr>
              <w:t>110</w:t>
            </w:r>
          </w:p>
        </w:tc>
        <w:tc>
          <w:tcPr>
            <w:tcW w:w="155" w:type="dxa"/>
            <w:tcBorders>
              <w:top w:val="nil"/>
              <w:left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top w:val="single" w:sz="18" w:space="0" w:color="auto"/>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180</w:t>
            </w:r>
          </w:p>
        </w:tc>
        <w:tc>
          <w:tcPr>
            <w:tcW w:w="520" w:type="dxa"/>
            <w:tcBorders>
              <w:top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270</w:t>
            </w:r>
          </w:p>
        </w:tc>
        <w:tc>
          <w:tcPr>
            <w:tcW w:w="92" w:type="dxa"/>
            <w:tcBorders>
              <w:top w:val="nil"/>
              <w:left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top w:val="nil"/>
              <w:left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430</w:t>
            </w:r>
          </w:p>
        </w:tc>
        <w:tc>
          <w:tcPr>
            <w:tcW w:w="155" w:type="dxa"/>
            <w:tcBorders>
              <w:top w:val="nil"/>
              <w:left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700</w:t>
            </w:r>
          </w:p>
        </w:tc>
        <w:tc>
          <w:tcPr>
            <w:tcW w:w="636" w:type="dxa"/>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1100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1800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18 </w:t>
            </w:r>
            <w:r>
              <w:rPr>
                <w:color w:val="000000"/>
                <w:kern w:val="2"/>
                <w:szCs w:val="28"/>
              </w:rPr>
              <w:t>до</w:t>
            </w:r>
            <w:r w:rsidRPr="0094070F">
              <w:rPr>
                <w:color w:val="000000"/>
                <w:kern w:val="2"/>
                <w:szCs w:val="28"/>
              </w:rPr>
              <w:t xml:space="preserve"> 30</w:t>
            </w:r>
            <w:r w:rsidRPr="0094070F">
              <w:rPr>
                <w:kern w:val="2"/>
                <w:szCs w:val="28"/>
              </w:rPr>
              <w:t xml:space="preserve"> </w:t>
            </w:r>
          </w:p>
        </w:tc>
        <w:tc>
          <w:tcPr>
            <w:tcW w:w="385" w:type="dxa"/>
            <w:vMerge/>
            <w:tcBorders>
              <w:left w:val="single" w:sz="18" w:space="0" w:color="auto"/>
              <w:bottom w:val="single" w:sz="18" w:space="0" w:color="auto"/>
            </w:tcBorders>
            <w:shd w:val="clear" w:color="auto" w:fill="auto"/>
            <w:textDirection w:val="btLr"/>
          </w:tcPr>
          <w:p w:rsidR="00FB4417" w:rsidRPr="0094070F" w:rsidRDefault="00FB4417" w:rsidP="00681913">
            <w:pPr>
              <w:widowControl w:val="0"/>
              <w:shd w:val="clear" w:color="auto" w:fill="FFFFFF"/>
              <w:spacing w:line="288" w:lineRule="auto"/>
              <w:ind w:left="113" w:right="113" w:firstLine="0"/>
              <w:rPr>
                <w:kern w:val="2"/>
                <w:szCs w:val="28"/>
              </w:rPr>
            </w:pPr>
          </w:p>
        </w:tc>
        <w:tc>
          <w:tcPr>
            <w:tcW w:w="387"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9</w:t>
            </w:r>
          </w:p>
        </w:tc>
        <w:tc>
          <w:tcPr>
            <w:tcW w:w="405"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13</w:t>
            </w:r>
          </w:p>
        </w:tc>
        <w:tc>
          <w:tcPr>
            <w:tcW w:w="405"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21</w:t>
            </w:r>
          </w:p>
        </w:tc>
        <w:tc>
          <w:tcPr>
            <w:tcW w:w="414"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33</w:t>
            </w:r>
          </w:p>
        </w:tc>
        <w:tc>
          <w:tcPr>
            <w:tcW w:w="500"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52</w:t>
            </w:r>
          </w:p>
        </w:tc>
        <w:tc>
          <w:tcPr>
            <w:tcW w:w="173"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84</w:t>
            </w:r>
          </w:p>
        </w:tc>
        <w:tc>
          <w:tcPr>
            <w:tcW w:w="520"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130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210</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330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520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840</w:t>
            </w:r>
          </w:p>
        </w:tc>
        <w:tc>
          <w:tcPr>
            <w:tcW w:w="636" w:type="dxa"/>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1300</w:t>
            </w:r>
          </w:p>
        </w:tc>
        <w:tc>
          <w:tcPr>
            <w:tcW w:w="636"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2100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30 </w:t>
            </w:r>
            <w:r>
              <w:rPr>
                <w:color w:val="000000"/>
                <w:kern w:val="2"/>
                <w:szCs w:val="28"/>
              </w:rPr>
              <w:t>до</w:t>
            </w:r>
            <w:r w:rsidRPr="0094070F">
              <w:rPr>
                <w:color w:val="000000"/>
                <w:kern w:val="2"/>
                <w:szCs w:val="28"/>
              </w:rPr>
              <w:t xml:space="preserve"> 50</w:t>
            </w:r>
            <w:r w:rsidRPr="0094070F">
              <w:rPr>
                <w:kern w:val="2"/>
                <w:szCs w:val="28"/>
              </w:rPr>
              <w:t xml:space="preserve"> </w:t>
            </w:r>
          </w:p>
        </w:tc>
        <w:tc>
          <w:tcPr>
            <w:tcW w:w="385" w:type="dxa"/>
            <w:vMerge w:val="restart"/>
            <w:tcBorders>
              <w:top w:val="single" w:sz="18" w:space="0" w:color="auto"/>
              <w:left w:val="single" w:sz="18" w:space="0" w:color="auto"/>
            </w:tcBorders>
            <w:shd w:val="clear" w:color="auto" w:fill="auto"/>
            <w:textDirection w:val="btLr"/>
          </w:tcPr>
          <w:p w:rsidR="00FB4417" w:rsidRPr="00F20330" w:rsidRDefault="00F37F00" w:rsidP="00681913">
            <w:pPr>
              <w:widowControl w:val="0"/>
              <w:shd w:val="clear" w:color="auto" w:fill="FFFFFF"/>
              <w:spacing w:line="288" w:lineRule="auto"/>
              <w:ind w:firstLine="0"/>
              <w:jc w:val="center"/>
              <w:rPr>
                <w:kern w:val="2"/>
                <w:szCs w:val="28"/>
              </w:rPr>
            </w:pPr>
            <w:r w:rsidRPr="00F20330">
              <w:rPr>
                <w:kern w:val="2"/>
                <w:szCs w:val="28"/>
                <w:lang w:val="en-US"/>
              </w:rPr>
              <w:t xml:space="preserve">Ra </w:t>
            </w:r>
            <w:r w:rsidR="00FB4417" w:rsidRPr="00F20330">
              <w:rPr>
                <w:kern w:val="2"/>
                <w:szCs w:val="28"/>
              </w:rPr>
              <w:t>0,63</w:t>
            </w:r>
          </w:p>
        </w:tc>
        <w:tc>
          <w:tcPr>
            <w:tcW w:w="387" w:type="dxa"/>
            <w:tcBorders>
              <w:top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11</w:t>
            </w:r>
          </w:p>
        </w:tc>
        <w:tc>
          <w:tcPr>
            <w:tcW w:w="405"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16</w:t>
            </w:r>
          </w:p>
        </w:tc>
        <w:tc>
          <w:tcPr>
            <w:tcW w:w="405"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w:t>
            </w:r>
          </w:p>
        </w:tc>
        <w:tc>
          <w:tcPr>
            <w:tcW w:w="414"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39</w:t>
            </w:r>
          </w:p>
        </w:tc>
        <w:tc>
          <w:tcPr>
            <w:tcW w:w="500"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62</w:t>
            </w:r>
          </w:p>
        </w:tc>
        <w:tc>
          <w:tcPr>
            <w:tcW w:w="173"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100</w:t>
            </w:r>
          </w:p>
        </w:tc>
        <w:tc>
          <w:tcPr>
            <w:tcW w:w="520"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160</w:t>
            </w:r>
          </w:p>
        </w:tc>
        <w:tc>
          <w:tcPr>
            <w:tcW w:w="155"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250</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390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620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1000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1600</w:t>
            </w:r>
          </w:p>
        </w:tc>
        <w:tc>
          <w:tcPr>
            <w:tcW w:w="636" w:type="dxa"/>
            <w:tcBorders>
              <w:top w:val="single" w:sz="18" w:space="0" w:color="auto"/>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2500</w:t>
            </w:r>
          </w:p>
        </w:tc>
      </w:tr>
      <w:tr w:rsidR="00FB4417" w:rsidRPr="0094070F">
        <w:trPr>
          <w:trHeight w:val="340"/>
        </w:trPr>
        <w:tc>
          <w:tcPr>
            <w:tcW w:w="149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50 </w:t>
            </w:r>
            <w:r>
              <w:rPr>
                <w:color w:val="000000"/>
                <w:kern w:val="2"/>
                <w:szCs w:val="28"/>
              </w:rPr>
              <w:t>до</w:t>
            </w:r>
            <w:r w:rsidRPr="0094070F">
              <w:rPr>
                <w:color w:val="000000"/>
                <w:kern w:val="2"/>
                <w:szCs w:val="28"/>
              </w:rPr>
              <w:t xml:space="preserve"> 80</w:t>
            </w:r>
            <w:r w:rsidRPr="0094070F">
              <w:rPr>
                <w:kern w:val="2"/>
                <w:szCs w:val="28"/>
              </w:rPr>
              <w:t xml:space="preserve"> </w:t>
            </w:r>
          </w:p>
        </w:tc>
        <w:tc>
          <w:tcPr>
            <w:tcW w:w="385" w:type="dxa"/>
            <w:vMerge/>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p>
        </w:tc>
        <w:tc>
          <w:tcPr>
            <w:tcW w:w="387"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13</w:t>
            </w:r>
          </w:p>
        </w:tc>
        <w:tc>
          <w:tcPr>
            <w:tcW w:w="405"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19</w:t>
            </w:r>
          </w:p>
        </w:tc>
        <w:tc>
          <w:tcPr>
            <w:tcW w:w="405"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w:t>
            </w:r>
          </w:p>
        </w:tc>
        <w:tc>
          <w:tcPr>
            <w:tcW w:w="414"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46</w:t>
            </w:r>
          </w:p>
        </w:tc>
        <w:tc>
          <w:tcPr>
            <w:tcW w:w="500" w:type="dxa"/>
            <w:tcBorders>
              <w:top w:val="single" w:sz="18" w:space="0" w:color="auto"/>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74</w:t>
            </w:r>
          </w:p>
        </w:tc>
        <w:tc>
          <w:tcPr>
            <w:tcW w:w="173"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120</w:t>
            </w:r>
          </w:p>
        </w:tc>
        <w:tc>
          <w:tcPr>
            <w:tcW w:w="52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190</w:t>
            </w:r>
          </w:p>
        </w:tc>
        <w:tc>
          <w:tcPr>
            <w:tcW w:w="155"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300</w:t>
            </w:r>
          </w:p>
        </w:tc>
        <w:tc>
          <w:tcPr>
            <w:tcW w:w="520" w:type="dxa"/>
            <w:tcBorders>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460</w:t>
            </w:r>
          </w:p>
        </w:tc>
        <w:tc>
          <w:tcPr>
            <w:tcW w:w="92"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740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1200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1900</w:t>
            </w:r>
          </w:p>
        </w:tc>
        <w:tc>
          <w:tcPr>
            <w:tcW w:w="636"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3000</w:t>
            </w:r>
          </w:p>
        </w:tc>
      </w:tr>
      <w:tr w:rsidR="00FB4417" w:rsidRPr="0094070F">
        <w:trPr>
          <w:trHeight w:val="340"/>
        </w:trPr>
        <w:tc>
          <w:tcPr>
            <w:tcW w:w="1490" w:type="dxa"/>
            <w:tcBorders>
              <w:left w:val="single" w:sz="18" w:space="0" w:color="auto"/>
            </w:tcBorders>
            <w:shd w:val="clear" w:color="auto" w:fill="auto"/>
          </w:tcPr>
          <w:p w:rsidR="00FB4417" w:rsidRPr="00FB4417" w:rsidRDefault="00FB4417" w:rsidP="00681913">
            <w:pPr>
              <w:widowControl w:val="0"/>
              <w:shd w:val="clear" w:color="auto" w:fill="FFFFFF"/>
              <w:spacing w:line="288" w:lineRule="auto"/>
              <w:ind w:firstLine="0"/>
              <w:rPr>
                <w:spacing w:val="-4"/>
                <w:kern w:val="2"/>
                <w:szCs w:val="28"/>
              </w:rPr>
            </w:pPr>
            <w:r w:rsidRPr="00FB4417">
              <w:rPr>
                <w:color w:val="000000"/>
                <w:spacing w:val="-4"/>
                <w:kern w:val="2"/>
                <w:szCs w:val="28"/>
              </w:rPr>
              <w:t>от 80 до 120</w:t>
            </w:r>
            <w:r w:rsidRPr="00FB4417">
              <w:rPr>
                <w:spacing w:val="-4"/>
                <w:kern w:val="2"/>
                <w:szCs w:val="28"/>
              </w:rPr>
              <w:t xml:space="preserve"> </w:t>
            </w:r>
          </w:p>
        </w:tc>
        <w:tc>
          <w:tcPr>
            <w:tcW w:w="385" w:type="dxa"/>
            <w:vMerge/>
            <w:tcBorders>
              <w:left w:val="single" w:sz="18" w:space="0" w:color="auto"/>
              <w:bottom w:val="single" w:sz="18" w:space="0" w:color="auto"/>
            </w:tcBorders>
            <w:shd w:val="clear" w:color="auto" w:fill="auto"/>
          </w:tcPr>
          <w:p w:rsidR="00FB4417" w:rsidRPr="0094070F" w:rsidRDefault="00FB4417" w:rsidP="00681913">
            <w:pPr>
              <w:widowControl w:val="0"/>
              <w:shd w:val="clear" w:color="auto" w:fill="FFFFFF"/>
              <w:spacing w:line="288" w:lineRule="auto"/>
              <w:ind w:firstLine="0"/>
              <w:rPr>
                <w:kern w:val="2"/>
                <w:szCs w:val="28"/>
              </w:rPr>
            </w:pPr>
          </w:p>
        </w:tc>
        <w:tc>
          <w:tcPr>
            <w:tcW w:w="387"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15</w:t>
            </w:r>
          </w:p>
        </w:tc>
        <w:tc>
          <w:tcPr>
            <w:tcW w:w="405"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22</w:t>
            </w:r>
          </w:p>
        </w:tc>
        <w:tc>
          <w:tcPr>
            <w:tcW w:w="405" w:type="dxa"/>
            <w:tcBorders>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35</w:t>
            </w:r>
          </w:p>
        </w:tc>
        <w:tc>
          <w:tcPr>
            <w:tcW w:w="414"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54</w:t>
            </w:r>
          </w:p>
        </w:tc>
        <w:tc>
          <w:tcPr>
            <w:tcW w:w="50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87</w:t>
            </w:r>
          </w:p>
        </w:tc>
        <w:tc>
          <w:tcPr>
            <w:tcW w:w="173"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140</w:t>
            </w:r>
          </w:p>
        </w:tc>
        <w:tc>
          <w:tcPr>
            <w:tcW w:w="520" w:type="dxa"/>
            <w:tcBorders>
              <w:lef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Pr>
                <w:color w:val="000000"/>
                <w:kern w:val="2"/>
                <w:szCs w:val="28"/>
              </w:rPr>
              <w:t>2</w:t>
            </w:r>
            <w:r w:rsidRPr="0094070F">
              <w:rPr>
                <w:color w:val="000000"/>
                <w:kern w:val="2"/>
                <w:szCs w:val="28"/>
              </w:rPr>
              <w:t>20</w:t>
            </w:r>
          </w:p>
        </w:tc>
        <w:tc>
          <w:tcPr>
            <w:tcW w:w="155"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520" w:type="dxa"/>
            <w:tcBorders>
              <w:left w:val="nil"/>
              <w:bottom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350</w:t>
            </w:r>
          </w:p>
        </w:tc>
        <w:tc>
          <w:tcPr>
            <w:tcW w:w="520" w:type="dxa"/>
            <w:tcBorders>
              <w:bottom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540</w:t>
            </w:r>
          </w:p>
        </w:tc>
        <w:tc>
          <w:tcPr>
            <w:tcW w:w="92" w:type="dxa"/>
            <w:tcBorders>
              <w:left w:val="nil"/>
              <w:bottom w:val="nil"/>
              <w:right w:val="nil"/>
              <w:tr2bl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92" w:type="dxa"/>
            <w:tcBorders>
              <w:left w:val="nil"/>
              <w:bottom w:val="nil"/>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bottom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870</w:t>
            </w:r>
          </w:p>
        </w:tc>
        <w:tc>
          <w:tcPr>
            <w:tcW w:w="155" w:type="dxa"/>
            <w:tcBorders>
              <w:left w:val="single" w:sz="18" w:space="0" w:color="auto"/>
              <w:right w:val="nil"/>
            </w:tcBorders>
            <w:shd w:val="clear" w:color="auto" w:fill="auto"/>
          </w:tcPr>
          <w:p w:rsidR="00FB4417" w:rsidRPr="0094070F" w:rsidRDefault="00FB4417"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1400</w:t>
            </w:r>
          </w:p>
        </w:tc>
        <w:tc>
          <w:tcPr>
            <w:tcW w:w="636" w:type="dxa"/>
            <w:tcBorders>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2200</w:t>
            </w:r>
          </w:p>
        </w:tc>
        <w:tc>
          <w:tcPr>
            <w:tcW w:w="636" w:type="dxa"/>
            <w:tcBorders>
              <w:left w:val="single" w:sz="18" w:space="0" w:color="auto"/>
              <w:right w:val="single" w:sz="18" w:space="0" w:color="auto"/>
            </w:tcBorders>
            <w:shd w:val="clear" w:color="auto" w:fill="auto"/>
          </w:tcPr>
          <w:p w:rsidR="00FB4417" w:rsidRPr="0094070F" w:rsidRDefault="00FB4417" w:rsidP="00681913">
            <w:pPr>
              <w:widowControl w:val="0"/>
              <w:shd w:val="clear" w:color="auto" w:fill="FFFFFF"/>
              <w:spacing w:line="288" w:lineRule="auto"/>
              <w:ind w:firstLine="0"/>
              <w:jc w:val="center"/>
              <w:rPr>
                <w:kern w:val="2"/>
                <w:szCs w:val="28"/>
              </w:rPr>
            </w:pPr>
            <w:r w:rsidRPr="0094070F">
              <w:rPr>
                <w:color w:val="000000"/>
                <w:kern w:val="2"/>
                <w:szCs w:val="28"/>
              </w:rPr>
              <w:t>3500</w:t>
            </w:r>
          </w:p>
        </w:tc>
      </w:tr>
      <w:tr w:rsidR="00FB4417"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120 </w:t>
            </w:r>
            <w:r>
              <w:rPr>
                <w:color w:val="000000"/>
                <w:kern w:val="2"/>
                <w:szCs w:val="28"/>
              </w:rPr>
              <w:t>до</w:t>
            </w:r>
            <w:r w:rsidRPr="0094070F">
              <w:rPr>
                <w:color w:val="000000"/>
                <w:kern w:val="2"/>
                <w:szCs w:val="28"/>
              </w:rPr>
              <w:t xml:space="preserve"> 180</w:t>
            </w:r>
            <w:r w:rsidRPr="0094070F">
              <w:rPr>
                <w:kern w:val="2"/>
                <w:szCs w:val="28"/>
              </w:rPr>
              <w:t xml:space="preserve"> </w:t>
            </w:r>
          </w:p>
        </w:tc>
        <w:tc>
          <w:tcPr>
            <w:tcW w:w="387"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18</w:t>
            </w:r>
          </w:p>
        </w:tc>
        <w:tc>
          <w:tcPr>
            <w:tcW w:w="405"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w:t>
            </w:r>
          </w:p>
        </w:tc>
        <w:tc>
          <w:tcPr>
            <w:tcW w:w="405"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w:t>
            </w:r>
          </w:p>
        </w:tc>
        <w:tc>
          <w:tcPr>
            <w:tcW w:w="414"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w:t>
            </w:r>
          </w:p>
        </w:tc>
        <w:tc>
          <w:tcPr>
            <w:tcW w:w="500"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100</w:t>
            </w:r>
          </w:p>
        </w:tc>
        <w:tc>
          <w:tcPr>
            <w:tcW w:w="173" w:type="dxa"/>
            <w:tcBorders>
              <w:top w:val="single" w:sz="18" w:space="0" w:color="auto"/>
              <w:left w:val="single" w:sz="18" w:space="0" w:color="auto"/>
              <w:right w:val="nil"/>
            </w:tcBorders>
            <w:shd w:val="clear" w:color="auto" w:fill="auto"/>
          </w:tcPr>
          <w:p w:rsidR="006F45DB" w:rsidRDefault="006F45DB" w:rsidP="00681913">
            <w:pPr>
              <w:widowControl w:val="0"/>
              <w:shd w:val="clear" w:color="auto" w:fill="FFFFFF"/>
              <w:spacing w:line="288" w:lineRule="auto"/>
              <w:ind w:firstLine="0"/>
              <w:jc w:val="center"/>
              <w:rPr>
                <w:kern w:val="2"/>
                <w:szCs w:val="28"/>
              </w:rPr>
            </w:pPr>
          </w:p>
        </w:tc>
        <w:tc>
          <w:tcPr>
            <w:tcW w:w="520" w:type="dxa"/>
            <w:tcBorders>
              <w:top w:val="single" w:sz="18" w:space="0" w:color="auto"/>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Pr>
                <w:kern w:val="2"/>
                <w:szCs w:val="28"/>
              </w:rPr>
              <w:t>160</w:t>
            </w:r>
          </w:p>
        </w:tc>
        <w:tc>
          <w:tcPr>
            <w:tcW w:w="52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250</w:t>
            </w:r>
          </w:p>
        </w:tc>
        <w:tc>
          <w:tcPr>
            <w:tcW w:w="155" w:type="dxa"/>
            <w:tcBorders>
              <w:top w:val="single" w:sz="18" w:space="0" w:color="auto"/>
              <w:left w:val="single" w:sz="18" w:space="0" w:color="auto"/>
              <w:right w:val="nil"/>
            </w:tcBorders>
            <w:shd w:val="clear" w:color="auto" w:fill="auto"/>
          </w:tcPr>
          <w:p w:rsidR="006F45DB" w:rsidRDefault="006F45DB" w:rsidP="00681913">
            <w:pPr>
              <w:widowControl w:val="0"/>
              <w:shd w:val="clear" w:color="auto" w:fill="FFFFFF"/>
              <w:spacing w:line="288" w:lineRule="auto"/>
              <w:ind w:firstLine="0"/>
              <w:jc w:val="center"/>
              <w:rPr>
                <w:kern w:val="2"/>
                <w:szCs w:val="28"/>
              </w:rPr>
            </w:pPr>
          </w:p>
        </w:tc>
        <w:tc>
          <w:tcPr>
            <w:tcW w:w="520" w:type="dxa"/>
            <w:tcBorders>
              <w:top w:val="single" w:sz="18" w:space="0" w:color="auto"/>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400</w:t>
            </w:r>
          </w:p>
        </w:tc>
        <w:tc>
          <w:tcPr>
            <w:tcW w:w="520" w:type="dxa"/>
            <w:tcBorders>
              <w:top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630</w:t>
            </w:r>
          </w:p>
        </w:tc>
        <w:tc>
          <w:tcPr>
            <w:tcW w:w="92" w:type="dxa"/>
            <w:tcBorders>
              <w:top w:val="nil"/>
              <w:left w:val="nil"/>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92" w:type="dxa"/>
            <w:tcBorders>
              <w:top w:val="nil"/>
              <w:left w:val="nil"/>
              <w:right w:val="nil"/>
              <w:tr2bl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1000</w:t>
            </w:r>
          </w:p>
        </w:tc>
        <w:tc>
          <w:tcPr>
            <w:tcW w:w="155"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1600</w:t>
            </w:r>
          </w:p>
        </w:tc>
        <w:tc>
          <w:tcPr>
            <w:tcW w:w="636"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2500</w:t>
            </w:r>
          </w:p>
        </w:tc>
        <w:tc>
          <w:tcPr>
            <w:tcW w:w="636"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4000</w:t>
            </w:r>
          </w:p>
        </w:tc>
      </w:tr>
      <w:tr w:rsidR="00F37F00"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180 </w:t>
            </w:r>
            <w:r>
              <w:rPr>
                <w:color w:val="000000"/>
                <w:kern w:val="2"/>
                <w:szCs w:val="28"/>
              </w:rPr>
              <w:t>до</w:t>
            </w:r>
            <w:r w:rsidRPr="0094070F">
              <w:rPr>
                <w:color w:val="000000"/>
                <w:kern w:val="2"/>
                <w:szCs w:val="28"/>
              </w:rPr>
              <w:t xml:space="preserve"> 250</w:t>
            </w:r>
            <w:r w:rsidRPr="0094070F">
              <w:rPr>
                <w:kern w:val="2"/>
                <w:szCs w:val="28"/>
              </w:rPr>
              <w:t xml:space="preserve"> </w:t>
            </w:r>
          </w:p>
        </w:tc>
        <w:tc>
          <w:tcPr>
            <w:tcW w:w="387"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20</w:t>
            </w:r>
          </w:p>
        </w:tc>
        <w:tc>
          <w:tcPr>
            <w:tcW w:w="405"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29</w:t>
            </w:r>
          </w:p>
        </w:tc>
        <w:tc>
          <w:tcPr>
            <w:tcW w:w="405"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46</w:t>
            </w:r>
          </w:p>
        </w:tc>
        <w:tc>
          <w:tcPr>
            <w:tcW w:w="414"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72</w:t>
            </w:r>
          </w:p>
        </w:tc>
        <w:tc>
          <w:tcPr>
            <w:tcW w:w="50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115</w:t>
            </w:r>
          </w:p>
        </w:tc>
        <w:tc>
          <w:tcPr>
            <w:tcW w:w="173"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185</w:t>
            </w:r>
          </w:p>
        </w:tc>
        <w:tc>
          <w:tcPr>
            <w:tcW w:w="52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290</w:t>
            </w:r>
          </w:p>
        </w:tc>
        <w:tc>
          <w:tcPr>
            <w:tcW w:w="155"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460</w:t>
            </w:r>
          </w:p>
        </w:tc>
        <w:tc>
          <w:tcPr>
            <w:tcW w:w="520"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720</w:t>
            </w:r>
          </w:p>
        </w:tc>
        <w:tc>
          <w:tcPr>
            <w:tcW w:w="92"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1150</w:t>
            </w:r>
          </w:p>
        </w:tc>
        <w:tc>
          <w:tcPr>
            <w:tcW w:w="155"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1850</w:t>
            </w:r>
          </w:p>
        </w:tc>
        <w:tc>
          <w:tcPr>
            <w:tcW w:w="636"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2900</w:t>
            </w:r>
          </w:p>
        </w:tc>
        <w:tc>
          <w:tcPr>
            <w:tcW w:w="636"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4600</w:t>
            </w:r>
          </w:p>
        </w:tc>
      </w:tr>
      <w:tr w:rsidR="00F37F00"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250 </w:t>
            </w:r>
            <w:r>
              <w:rPr>
                <w:color w:val="000000"/>
                <w:kern w:val="2"/>
                <w:szCs w:val="28"/>
              </w:rPr>
              <w:t>до</w:t>
            </w:r>
            <w:r w:rsidRPr="0094070F">
              <w:rPr>
                <w:color w:val="000000"/>
                <w:kern w:val="2"/>
                <w:szCs w:val="28"/>
              </w:rPr>
              <w:t xml:space="preserve"> 315</w:t>
            </w:r>
            <w:r w:rsidRPr="0094070F">
              <w:rPr>
                <w:kern w:val="2"/>
                <w:szCs w:val="28"/>
              </w:rPr>
              <w:t xml:space="preserve"> </w:t>
            </w:r>
          </w:p>
        </w:tc>
        <w:tc>
          <w:tcPr>
            <w:tcW w:w="387"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23</w:t>
            </w:r>
          </w:p>
        </w:tc>
        <w:tc>
          <w:tcPr>
            <w:tcW w:w="405"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32</w:t>
            </w:r>
          </w:p>
        </w:tc>
        <w:tc>
          <w:tcPr>
            <w:tcW w:w="405"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52</w:t>
            </w:r>
          </w:p>
        </w:tc>
        <w:tc>
          <w:tcPr>
            <w:tcW w:w="414"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81</w:t>
            </w:r>
          </w:p>
        </w:tc>
        <w:tc>
          <w:tcPr>
            <w:tcW w:w="50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130</w:t>
            </w:r>
          </w:p>
        </w:tc>
        <w:tc>
          <w:tcPr>
            <w:tcW w:w="173"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210</w:t>
            </w:r>
          </w:p>
        </w:tc>
        <w:tc>
          <w:tcPr>
            <w:tcW w:w="520"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320</w:t>
            </w:r>
          </w:p>
        </w:tc>
        <w:tc>
          <w:tcPr>
            <w:tcW w:w="155"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520</w:t>
            </w:r>
          </w:p>
        </w:tc>
        <w:tc>
          <w:tcPr>
            <w:tcW w:w="520"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810</w:t>
            </w:r>
          </w:p>
        </w:tc>
        <w:tc>
          <w:tcPr>
            <w:tcW w:w="92" w:type="dxa"/>
            <w:tcBorders>
              <w:left w:val="nil"/>
              <w:right w:val="single" w:sz="18" w:space="0" w:color="auto"/>
            </w:tcBorders>
            <w:shd w:val="clear" w:color="auto" w:fill="auto"/>
          </w:tcPr>
          <w:p w:rsidR="006F45DB" w:rsidRDefault="006F45DB" w:rsidP="00681913">
            <w:pPr>
              <w:widowControl w:val="0"/>
              <w:shd w:val="clear" w:color="auto" w:fill="FFFFFF"/>
              <w:spacing w:line="288" w:lineRule="auto"/>
              <w:ind w:firstLine="0"/>
              <w:jc w:val="center"/>
              <w:rPr>
                <w:kern w:val="2"/>
                <w:szCs w:val="28"/>
              </w:rPr>
            </w:pPr>
          </w:p>
        </w:tc>
        <w:tc>
          <w:tcPr>
            <w:tcW w:w="92" w:type="dxa"/>
            <w:tcBorders>
              <w:left w:val="single" w:sz="18" w:space="0" w:color="auto"/>
              <w:right w:val="nil"/>
            </w:tcBorders>
            <w:shd w:val="clear" w:color="auto" w:fill="auto"/>
          </w:tcPr>
          <w:p w:rsidR="006F45DB" w:rsidRDefault="006F45DB" w:rsidP="00681913">
            <w:pPr>
              <w:widowControl w:val="0"/>
              <w:shd w:val="clear" w:color="auto" w:fill="FFFFFF"/>
              <w:spacing w:line="288" w:lineRule="auto"/>
              <w:ind w:firstLine="0"/>
              <w:jc w:val="center"/>
              <w:rPr>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Pr>
                <w:kern w:val="2"/>
                <w:szCs w:val="28"/>
              </w:rPr>
              <w:t>1300</w:t>
            </w:r>
          </w:p>
        </w:tc>
        <w:tc>
          <w:tcPr>
            <w:tcW w:w="155" w:type="dxa"/>
            <w:tcBorders>
              <w:bottom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2100</w:t>
            </w:r>
          </w:p>
        </w:tc>
        <w:tc>
          <w:tcPr>
            <w:tcW w:w="636"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3200</w:t>
            </w:r>
          </w:p>
        </w:tc>
        <w:tc>
          <w:tcPr>
            <w:tcW w:w="636"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5200</w:t>
            </w:r>
          </w:p>
        </w:tc>
      </w:tr>
      <w:tr w:rsidR="00FB4417"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от</w:t>
            </w:r>
            <w:r w:rsidRPr="0094070F">
              <w:rPr>
                <w:color w:val="000000"/>
                <w:kern w:val="2"/>
                <w:szCs w:val="28"/>
              </w:rPr>
              <w:t xml:space="preserve"> 315 </w:t>
            </w:r>
            <w:r>
              <w:rPr>
                <w:color w:val="000000"/>
                <w:kern w:val="2"/>
                <w:szCs w:val="28"/>
              </w:rPr>
              <w:t>до</w:t>
            </w:r>
            <w:r w:rsidRPr="0094070F">
              <w:rPr>
                <w:color w:val="000000"/>
                <w:kern w:val="2"/>
                <w:szCs w:val="28"/>
              </w:rPr>
              <w:t xml:space="preserve"> 400</w:t>
            </w:r>
            <w:r w:rsidRPr="0094070F">
              <w:rPr>
                <w:kern w:val="2"/>
                <w:szCs w:val="28"/>
              </w:rPr>
              <w:t xml:space="preserve"> </w:t>
            </w:r>
          </w:p>
        </w:tc>
        <w:tc>
          <w:tcPr>
            <w:tcW w:w="387"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w:t>
            </w:r>
          </w:p>
        </w:tc>
        <w:tc>
          <w:tcPr>
            <w:tcW w:w="405"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36</w:t>
            </w:r>
          </w:p>
        </w:tc>
        <w:tc>
          <w:tcPr>
            <w:tcW w:w="405"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57</w:t>
            </w:r>
          </w:p>
        </w:tc>
        <w:tc>
          <w:tcPr>
            <w:tcW w:w="414" w:type="dxa"/>
            <w:tcBorders>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89</w:t>
            </w:r>
          </w:p>
        </w:tc>
        <w:tc>
          <w:tcPr>
            <w:tcW w:w="500"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140</w:t>
            </w:r>
          </w:p>
        </w:tc>
        <w:tc>
          <w:tcPr>
            <w:tcW w:w="173"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230</w:t>
            </w:r>
          </w:p>
        </w:tc>
        <w:tc>
          <w:tcPr>
            <w:tcW w:w="520" w:type="dxa"/>
            <w:tcBorders>
              <w:bottom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360</w:t>
            </w:r>
          </w:p>
        </w:tc>
        <w:tc>
          <w:tcPr>
            <w:tcW w:w="155"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570</w:t>
            </w:r>
          </w:p>
        </w:tc>
        <w:tc>
          <w:tcPr>
            <w:tcW w:w="520"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890</w:t>
            </w:r>
          </w:p>
        </w:tc>
        <w:tc>
          <w:tcPr>
            <w:tcW w:w="92"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1400</w:t>
            </w:r>
          </w:p>
        </w:tc>
        <w:tc>
          <w:tcPr>
            <w:tcW w:w="155" w:type="dxa"/>
            <w:tcBorders>
              <w:top w:val="single" w:sz="18" w:space="0" w:color="auto"/>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top w:val="single" w:sz="18" w:space="0" w:color="auto"/>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2300</w:t>
            </w:r>
          </w:p>
        </w:tc>
        <w:tc>
          <w:tcPr>
            <w:tcW w:w="636" w:type="dxa"/>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3600</w:t>
            </w:r>
          </w:p>
        </w:tc>
        <w:tc>
          <w:tcPr>
            <w:tcW w:w="636"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5700</w:t>
            </w:r>
          </w:p>
        </w:tc>
      </w:tr>
      <w:tr w:rsidR="00F37F00" w:rsidRPr="0094070F">
        <w:trPr>
          <w:trHeight w:val="340"/>
        </w:trPr>
        <w:tc>
          <w:tcPr>
            <w:tcW w:w="1875" w:type="dxa"/>
            <w:gridSpan w:val="2"/>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rPr>
                <w:kern w:val="2"/>
                <w:szCs w:val="28"/>
              </w:rPr>
            </w:pPr>
            <w:r>
              <w:rPr>
                <w:color w:val="000000"/>
                <w:kern w:val="2"/>
                <w:szCs w:val="28"/>
              </w:rPr>
              <w:t xml:space="preserve">от 400 до </w:t>
            </w:r>
            <w:r w:rsidRPr="0094070F">
              <w:rPr>
                <w:color w:val="000000"/>
                <w:kern w:val="2"/>
                <w:szCs w:val="28"/>
              </w:rPr>
              <w:t>500</w:t>
            </w:r>
          </w:p>
        </w:tc>
        <w:tc>
          <w:tcPr>
            <w:tcW w:w="387"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27</w:t>
            </w:r>
          </w:p>
        </w:tc>
        <w:tc>
          <w:tcPr>
            <w:tcW w:w="405"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w:t>
            </w:r>
          </w:p>
        </w:tc>
        <w:tc>
          <w:tcPr>
            <w:tcW w:w="405"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w:t>
            </w:r>
          </w:p>
        </w:tc>
        <w:tc>
          <w:tcPr>
            <w:tcW w:w="414" w:type="dxa"/>
            <w:tcBorders>
              <w:left w:val="single" w:sz="18" w:space="0" w:color="auto"/>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97</w:t>
            </w:r>
          </w:p>
        </w:tc>
        <w:tc>
          <w:tcPr>
            <w:tcW w:w="500" w:type="dxa"/>
            <w:tcBorders>
              <w:top w:val="single" w:sz="18" w:space="0" w:color="auto"/>
              <w:left w:val="single" w:sz="18" w:space="0" w:color="auto"/>
            </w:tcBorders>
            <w:shd w:val="clear" w:color="auto" w:fill="auto"/>
          </w:tcPr>
          <w:p w:rsidR="006F45DB" w:rsidRPr="0094070F" w:rsidRDefault="00F408F2" w:rsidP="00681913">
            <w:pPr>
              <w:widowControl w:val="0"/>
              <w:shd w:val="clear" w:color="auto" w:fill="FFFFFF"/>
              <w:spacing w:line="288" w:lineRule="auto"/>
              <w:ind w:firstLine="0"/>
              <w:jc w:val="center"/>
              <w:rPr>
                <w:kern w:val="2"/>
                <w:szCs w:val="28"/>
              </w:rPr>
            </w:pPr>
            <w:r>
              <w:rPr>
                <w:color w:val="000000"/>
                <w:kern w:val="2"/>
                <w:szCs w:val="28"/>
              </w:rPr>
              <w:t>1</w:t>
            </w:r>
            <w:r w:rsidR="006F45DB" w:rsidRPr="0094070F">
              <w:rPr>
                <w:color w:val="000000"/>
                <w:kern w:val="2"/>
                <w:szCs w:val="28"/>
              </w:rPr>
              <w:t>55</w:t>
            </w:r>
          </w:p>
        </w:tc>
        <w:tc>
          <w:tcPr>
            <w:tcW w:w="173"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250</w:t>
            </w:r>
          </w:p>
        </w:tc>
        <w:tc>
          <w:tcPr>
            <w:tcW w:w="520" w:type="dxa"/>
            <w:tcBorders>
              <w:top w:val="single" w:sz="18" w:space="0" w:color="auto"/>
              <w:lef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400</w:t>
            </w:r>
          </w:p>
        </w:tc>
        <w:tc>
          <w:tcPr>
            <w:tcW w:w="155"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520"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630</w:t>
            </w:r>
          </w:p>
        </w:tc>
        <w:tc>
          <w:tcPr>
            <w:tcW w:w="520" w:type="dxa"/>
            <w:tcBorders>
              <w:righ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970</w:t>
            </w:r>
          </w:p>
        </w:tc>
        <w:tc>
          <w:tcPr>
            <w:tcW w:w="92"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92"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1550</w:t>
            </w:r>
          </w:p>
        </w:tc>
        <w:tc>
          <w:tcPr>
            <w:tcW w:w="155" w:type="dxa"/>
            <w:tcBorders>
              <w:left w:val="single" w:sz="18" w:space="0" w:color="auto"/>
              <w:right w:val="nil"/>
            </w:tcBorders>
            <w:shd w:val="clear" w:color="auto" w:fill="auto"/>
          </w:tcPr>
          <w:p w:rsidR="006F45DB" w:rsidRPr="0094070F" w:rsidRDefault="006F45DB" w:rsidP="00681913">
            <w:pPr>
              <w:widowControl w:val="0"/>
              <w:shd w:val="clear" w:color="auto" w:fill="FFFFFF"/>
              <w:spacing w:line="288" w:lineRule="auto"/>
              <w:ind w:firstLine="0"/>
              <w:jc w:val="center"/>
              <w:rPr>
                <w:color w:val="000000"/>
                <w:kern w:val="2"/>
                <w:szCs w:val="28"/>
              </w:rPr>
            </w:pPr>
          </w:p>
        </w:tc>
        <w:tc>
          <w:tcPr>
            <w:tcW w:w="636" w:type="dxa"/>
            <w:tcBorders>
              <w:left w:val="nil"/>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2500</w:t>
            </w:r>
          </w:p>
        </w:tc>
        <w:tc>
          <w:tcPr>
            <w:tcW w:w="636" w:type="dxa"/>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4000</w:t>
            </w:r>
          </w:p>
        </w:tc>
        <w:tc>
          <w:tcPr>
            <w:tcW w:w="636" w:type="dxa"/>
            <w:tcBorders>
              <w:right w:val="single" w:sz="18" w:space="0" w:color="auto"/>
            </w:tcBorders>
            <w:shd w:val="clear" w:color="auto" w:fill="auto"/>
          </w:tcPr>
          <w:p w:rsidR="006F45DB" w:rsidRPr="0094070F" w:rsidRDefault="006F45DB" w:rsidP="00681913">
            <w:pPr>
              <w:widowControl w:val="0"/>
              <w:shd w:val="clear" w:color="auto" w:fill="FFFFFF"/>
              <w:spacing w:line="288" w:lineRule="auto"/>
              <w:ind w:firstLine="0"/>
              <w:jc w:val="center"/>
              <w:rPr>
                <w:kern w:val="2"/>
                <w:szCs w:val="28"/>
              </w:rPr>
            </w:pPr>
            <w:r w:rsidRPr="0094070F">
              <w:rPr>
                <w:color w:val="000000"/>
                <w:kern w:val="2"/>
                <w:szCs w:val="28"/>
              </w:rPr>
              <w:t>6300</w:t>
            </w:r>
          </w:p>
        </w:tc>
      </w:tr>
      <w:tr w:rsidR="00F37F00" w:rsidRPr="0094070F">
        <w:trPr>
          <w:cantSplit/>
          <w:trHeight w:val="906"/>
        </w:trPr>
        <w:tc>
          <w:tcPr>
            <w:tcW w:w="1875" w:type="dxa"/>
            <w:gridSpan w:val="2"/>
            <w:tcBorders>
              <w:left w:val="single" w:sz="18" w:space="0" w:color="auto"/>
              <w:bottom w:val="single" w:sz="18" w:space="0" w:color="auto"/>
              <w:right w:val="single" w:sz="18" w:space="0" w:color="auto"/>
            </w:tcBorders>
            <w:shd w:val="clear" w:color="auto" w:fill="auto"/>
            <w:vAlign w:val="center"/>
          </w:tcPr>
          <w:p w:rsidR="00F37F00" w:rsidRPr="0094070F" w:rsidRDefault="00F37F00" w:rsidP="00681913">
            <w:pPr>
              <w:widowControl w:val="0"/>
              <w:shd w:val="clear" w:color="auto" w:fill="FFFFFF"/>
              <w:spacing w:line="288" w:lineRule="auto"/>
              <w:ind w:firstLine="0"/>
              <w:jc w:val="center"/>
              <w:rPr>
                <w:kern w:val="2"/>
                <w:szCs w:val="28"/>
              </w:rPr>
            </w:pPr>
          </w:p>
        </w:tc>
        <w:tc>
          <w:tcPr>
            <w:tcW w:w="387" w:type="dxa"/>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94070F" w:rsidRDefault="00F37F00" w:rsidP="00681913">
            <w:pPr>
              <w:widowControl w:val="0"/>
              <w:shd w:val="clear" w:color="auto" w:fill="FFFFFF"/>
              <w:spacing w:line="288" w:lineRule="auto"/>
              <w:ind w:firstLine="0"/>
              <w:jc w:val="center"/>
              <w:rPr>
                <w:kern w:val="2"/>
                <w:szCs w:val="28"/>
              </w:rPr>
            </w:pPr>
            <w:r>
              <w:rPr>
                <w:kern w:val="2"/>
                <w:szCs w:val="28"/>
                <w:lang w:val="en-US"/>
              </w:rPr>
              <w:t>Ra 1</w:t>
            </w:r>
            <w:r>
              <w:rPr>
                <w:kern w:val="2"/>
                <w:szCs w:val="28"/>
              </w:rPr>
              <w:t>,</w:t>
            </w:r>
            <w:r>
              <w:rPr>
                <w:kern w:val="2"/>
                <w:szCs w:val="28"/>
                <w:lang w:val="en-US"/>
              </w:rPr>
              <w:t>25</w:t>
            </w:r>
          </w:p>
        </w:tc>
        <w:tc>
          <w:tcPr>
            <w:tcW w:w="810" w:type="dxa"/>
            <w:gridSpan w:val="2"/>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F37F00" w:rsidRDefault="00F37F00" w:rsidP="00681913">
            <w:pPr>
              <w:widowControl w:val="0"/>
              <w:shd w:val="clear" w:color="auto" w:fill="FFFFFF"/>
              <w:spacing w:line="288" w:lineRule="auto"/>
              <w:ind w:firstLine="0"/>
              <w:jc w:val="center"/>
              <w:rPr>
                <w:kern w:val="2"/>
                <w:szCs w:val="28"/>
              </w:rPr>
            </w:pPr>
            <w:r>
              <w:rPr>
                <w:kern w:val="2"/>
                <w:szCs w:val="28"/>
                <w:lang w:val="en-US"/>
              </w:rPr>
              <w:t>Ra</w:t>
            </w:r>
            <w:r>
              <w:rPr>
                <w:kern w:val="2"/>
                <w:szCs w:val="28"/>
              </w:rPr>
              <w:t xml:space="preserve"> 3,2</w:t>
            </w:r>
          </w:p>
        </w:tc>
        <w:tc>
          <w:tcPr>
            <w:tcW w:w="414" w:type="dxa"/>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F37F00" w:rsidRDefault="00F37F00" w:rsidP="00681913">
            <w:pPr>
              <w:widowControl w:val="0"/>
              <w:shd w:val="clear" w:color="auto" w:fill="FFFFFF"/>
              <w:spacing w:line="288" w:lineRule="auto"/>
              <w:ind w:firstLine="0"/>
              <w:jc w:val="center"/>
              <w:rPr>
                <w:kern w:val="2"/>
                <w:szCs w:val="28"/>
              </w:rPr>
            </w:pPr>
            <w:r>
              <w:rPr>
                <w:kern w:val="2"/>
                <w:szCs w:val="28"/>
                <w:lang w:val="en-US"/>
              </w:rPr>
              <w:t>Ra</w:t>
            </w:r>
            <w:r>
              <w:rPr>
                <w:kern w:val="2"/>
                <w:szCs w:val="28"/>
              </w:rPr>
              <w:t xml:space="preserve"> 6,3</w:t>
            </w:r>
          </w:p>
        </w:tc>
        <w:tc>
          <w:tcPr>
            <w:tcW w:w="1193" w:type="dxa"/>
            <w:gridSpan w:val="3"/>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Default="00F37F00" w:rsidP="00681913">
            <w:pPr>
              <w:widowControl w:val="0"/>
              <w:shd w:val="clear" w:color="auto" w:fill="FFFFFF"/>
              <w:spacing w:line="288" w:lineRule="auto"/>
              <w:ind w:firstLine="0"/>
              <w:jc w:val="center"/>
              <w:rPr>
                <w:kern w:val="2"/>
                <w:szCs w:val="28"/>
                <w:lang w:val="en-US"/>
              </w:rPr>
            </w:pPr>
            <w:r>
              <w:rPr>
                <w:kern w:val="2"/>
                <w:szCs w:val="28"/>
                <w:lang w:val="en-US"/>
              </w:rPr>
              <w:t>Ra</w:t>
            </w:r>
            <w:r>
              <w:rPr>
                <w:kern w:val="2"/>
                <w:szCs w:val="28"/>
              </w:rPr>
              <w:t xml:space="preserve"> 12,5</w:t>
            </w:r>
          </w:p>
          <w:p w:rsidR="00F37F00" w:rsidRPr="00F37F00" w:rsidRDefault="00F37F00" w:rsidP="00681913">
            <w:pPr>
              <w:widowControl w:val="0"/>
              <w:shd w:val="clear" w:color="auto" w:fill="FFFFFF"/>
              <w:spacing w:line="288" w:lineRule="auto"/>
              <w:ind w:firstLine="0"/>
              <w:jc w:val="center"/>
              <w:rPr>
                <w:kern w:val="2"/>
                <w:szCs w:val="28"/>
                <w:lang w:val="en-US"/>
              </w:rPr>
            </w:pPr>
            <w:r>
              <w:rPr>
                <w:kern w:val="2"/>
                <w:szCs w:val="28"/>
                <w:lang w:val="en-US"/>
              </w:rPr>
              <w:t>Rz 40</w:t>
            </w:r>
          </w:p>
        </w:tc>
        <w:tc>
          <w:tcPr>
            <w:tcW w:w="1807" w:type="dxa"/>
            <w:gridSpan w:val="5"/>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F37F00" w:rsidRDefault="00F37F00" w:rsidP="00681913">
            <w:pPr>
              <w:widowControl w:val="0"/>
              <w:shd w:val="clear" w:color="auto" w:fill="FFFFFF"/>
              <w:spacing w:line="288" w:lineRule="auto"/>
              <w:ind w:firstLine="0"/>
              <w:jc w:val="center"/>
              <w:rPr>
                <w:kern w:val="2"/>
                <w:szCs w:val="28"/>
              </w:rPr>
            </w:pPr>
            <w:r>
              <w:rPr>
                <w:kern w:val="2"/>
                <w:szCs w:val="28"/>
                <w:lang w:val="en-US"/>
              </w:rPr>
              <w:t>Rz 80</w:t>
            </w:r>
          </w:p>
        </w:tc>
        <w:tc>
          <w:tcPr>
            <w:tcW w:w="728" w:type="dxa"/>
            <w:gridSpan w:val="2"/>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94070F" w:rsidRDefault="00F37F00" w:rsidP="00681913">
            <w:pPr>
              <w:widowControl w:val="0"/>
              <w:shd w:val="clear" w:color="auto" w:fill="FFFFFF"/>
              <w:spacing w:line="288" w:lineRule="auto"/>
              <w:ind w:firstLine="0"/>
              <w:jc w:val="center"/>
              <w:rPr>
                <w:kern w:val="2"/>
                <w:szCs w:val="28"/>
              </w:rPr>
            </w:pPr>
            <w:r>
              <w:rPr>
                <w:kern w:val="2"/>
                <w:szCs w:val="28"/>
                <w:lang w:val="en-US"/>
              </w:rPr>
              <w:t>Rz 160</w:t>
            </w:r>
          </w:p>
        </w:tc>
        <w:tc>
          <w:tcPr>
            <w:tcW w:w="2063" w:type="dxa"/>
            <w:gridSpan w:val="4"/>
            <w:tcBorders>
              <w:left w:val="single" w:sz="18" w:space="0" w:color="auto"/>
              <w:bottom w:val="single" w:sz="18" w:space="0" w:color="auto"/>
              <w:right w:val="single" w:sz="18" w:space="0" w:color="auto"/>
            </w:tcBorders>
            <w:shd w:val="clear" w:color="auto" w:fill="auto"/>
            <w:tcMar>
              <w:left w:w="0" w:type="dxa"/>
              <w:right w:w="0" w:type="dxa"/>
            </w:tcMar>
            <w:textDirection w:val="btLr"/>
            <w:vAlign w:val="center"/>
          </w:tcPr>
          <w:p w:rsidR="00F37F00" w:rsidRPr="0094070F" w:rsidRDefault="00F37F00" w:rsidP="00681913">
            <w:pPr>
              <w:widowControl w:val="0"/>
              <w:shd w:val="clear" w:color="auto" w:fill="FFFFFF"/>
              <w:spacing w:line="288" w:lineRule="auto"/>
              <w:ind w:firstLine="0"/>
              <w:jc w:val="center"/>
              <w:rPr>
                <w:kern w:val="2"/>
                <w:szCs w:val="28"/>
              </w:rPr>
            </w:pPr>
            <w:r>
              <w:rPr>
                <w:kern w:val="2"/>
                <w:szCs w:val="28"/>
                <w:lang w:val="en-US"/>
              </w:rPr>
              <w:t>Rz 320</w:t>
            </w:r>
          </w:p>
        </w:tc>
      </w:tr>
    </w:tbl>
    <w:p w:rsidR="002C280B" w:rsidRPr="00560F22" w:rsidRDefault="002C280B" w:rsidP="00681913">
      <w:pPr>
        <w:widowControl w:val="0"/>
        <w:spacing w:line="288" w:lineRule="auto"/>
        <w:rPr>
          <w:sz w:val="20"/>
        </w:rPr>
      </w:pPr>
    </w:p>
    <w:p w:rsidR="004F301C" w:rsidRDefault="004F301C" w:rsidP="004F301C">
      <w:pPr>
        <w:widowControl w:val="0"/>
        <w:spacing w:line="288" w:lineRule="auto"/>
        <w:rPr>
          <w:szCs w:val="28"/>
        </w:rPr>
      </w:pPr>
      <w:r>
        <w:rPr>
          <w:szCs w:val="28"/>
        </w:rPr>
        <w:lastRenderedPageBreak/>
        <w:t xml:space="preserve">Пример сборочного узла представлен на рис. 13, а пример выполнения деталировки </w:t>
      </w:r>
      <w:r>
        <w:rPr>
          <w:szCs w:val="28"/>
        </w:rPr>
        <w:sym w:font="Symbol" w:char="F02D"/>
      </w:r>
      <w:r>
        <w:rPr>
          <w:szCs w:val="28"/>
        </w:rPr>
        <w:t xml:space="preserve"> на рис. 14. Для удобства дальнейшего анализа все поверхности детали необходимо пронумеровать.</w:t>
      </w:r>
    </w:p>
    <w:p w:rsidR="004F301C" w:rsidRPr="001F6C48" w:rsidRDefault="004F301C" w:rsidP="004F301C">
      <w:pPr>
        <w:widowControl w:val="0"/>
        <w:spacing w:line="288" w:lineRule="auto"/>
        <w:rPr>
          <w:szCs w:val="28"/>
        </w:rPr>
      </w:pPr>
      <w:r>
        <w:rPr>
          <w:szCs w:val="28"/>
        </w:rPr>
        <w:t>Для определения технических требований проводится анализ сборочного чертежа, формулируется служебное назначение детали и определяется функциональное назначении каждой из поверхностей. Результаты представляются в виде табл</w:t>
      </w:r>
      <w:r w:rsidR="009649D3">
        <w:rPr>
          <w:szCs w:val="28"/>
        </w:rPr>
        <w:t>. 13</w:t>
      </w:r>
      <w:r>
        <w:rPr>
          <w:szCs w:val="28"/>
        </w:rPr>
        <w:t>, в которую данные по поверхностям заносятся в соответствии с их функциональным назначением.</w:t>
      </w:r>
    </w:p>
    <w:p w:rsidR="00DD3B6E" w:rsidRPr="00DD3B6E" w:rsidRDefault="00DD3B6E" w:rsidP="00681913">
      <w:pPr>
        <w:widowControl w:val="0"/>
        <w:spacing w:line="288" w:lineRule="auto"/>
        <w:ind w:firstLine="0"/>
        <w:jc w:val="center"/>
        <w:rPr>
          <w:szCs w:val="28"/>
          <w:lang w:val="en-US"/>
        </w:rPr>
      </w:pPr>
      <w:r w:rsidRPr="00DD3B6E">
        <w:rPr>
          <w:noProof/>
          <w:szCs w:val="28"/>
        </w:rPr>
        <w:drawing>
          <wp:inline distT="0" distB="0" distL="0" distR="0">
            <wp:extent cx="5093638" cy="3623049"/>
            <wp:effectExtent l="19050" t="0" r="0" b="0"/>
            <wp:docPr id="1" name="Рисунок 77" descr="H:\Документы\Печатные труды\ЛР 4112\Редуктор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Документы\Печатные труды\ЛР 4112\Редуктор 33.jpg"/>
                    <pic:cNvPicPr>
                      <a:picLocks noChangeAspect="1" noChangeArrowheads="1"/>
                    </pic:cNvPicPr>
                  </pic:nvPicPr>
                  <pic:blipFill>
                    <a:blip r:embed="rId104" cstate="print"/>
                    <a:srcRect/>
                    <a:stretch>
                      <a:fillRect/>
                    </a:stretch>
                  </pic:blipFill>
                  <pic:spPr bwMode="auto">
                    <a:xfrm>
                      <a:off x="0" y="0"/>
                      <a:ext cx="5096676" cy="3625210"/>
                    </a:xfrm>
                    <a:prstGeom prst="rect">
                      <a:avLst/>
                    </a:prstGeom>
                    <a:noFill/>
                    <a:ln w="9525">
                      <a:noFill/>
                      <a:miter lim="800000"/>
                      <a:headEnd/>
                      <a:tailEnd/>
                    </a:ln>
                  </pic:spPr>
                </pic:pic>
              </a:graphicData>
            </a:graphic>
          </wp:inline>
        </w:drawing>
      </w:r>
    </w:p>
    <w:p w:rsidR="00D125E4" w:rsidRDefault="00D125E4" w:rsidP="00681913">
      <w:pPr>
        <w:widowControl w:val="0"/>
        <w:spacing w:line="288" w:lineRule="auto"/>
        <w:ind w:firstLine="0"/>
        <w:jc w:val="center"/>
        <w:rPr>
          <w:szCs w:val="28"/>
          <w:lang w:val="en-US"/>
        </w:rPr>
      </w:pPr>
      <w:r>
        <w:rPr>
          <w:szCs w:val="28"/>
        </w:rPr>
        <w:t xml:space="preserve">Рисунок </w:t>
      </w:r>
      <w:r w:rsidR="00CD7A90">
        <w:rPr>
          <w:szCs w:val="28"/>
        </w:rPr>
        <w:t>13</w:t>
      </w:r>
      <w:r>
        <w:rPr>
          <w:szCs w:val="28"/>
        </w:rPr>
        <w:t xml:space="preserve"> </w:t>
      </w:r>
      <w:r>
        <w:rPr>
          <w:szCs w:val="28"/>
        </w:rPr>
        <w:sym w:font="Symbol" w:char="F02D"/>
      </w:r>
      <w:r>
        <w:rPr>
          <w:szCs w:val="28"/>
        </w:rPr>
        <w:t xml:space="preserve"> Сборочный узел </w:t>
      </w:r>
      <w:r w:rsidR="007431B6">
        <w:rPr>
          <w:szCs w:val="28"/>
        </w:rPr>
        <w:t>«Р</w:t>
      </w:r>
      <w:r>
        <w:rPr>
          <w:szCs w:val="28"/>
        </w:rPr>
        <w:t>едуктор</w:t>
      </w:r>
      <w:r w:rsidR="007431B6">
        <w:rPr>
          <w:szCs w:val="28"/>
        </w:rPr>
        <w:t>»</w:t>
      </w:r>
    </w:p>
    <w:p w:rsidR="00DD3B6E" w:rsidRPr="00DD3B6E" w:rsidRDefault="00DD3B6E" w:rsidP="00681913">
      <w:pPr>
        <w:widowControl w:val="0"/>
        <w:spacing w:line="288" w:lineRule="auto"/>
        <w:ind w:firstLine="0"/>
        <w:jc w:val="center"/>
        <w:rPr>
          <w:szCs w:val="28"/>
          <w:lang w:val="en-US"/>
        </w:rPr>
      </w:pPr>
    </w:p>
    <w:p w:rsidR="00DD3B6E" w:rsidRPr="00DD3B6E" w:rsidRDefault="00DD3B6E" w:rsidP="00DD3B6E">
      <w:pPr>
        <w:widowControl w:val="0"/>
        <w:spacing w:line="360" w:lineRule="auto"/>
        <w:ind w:firstLine="0"/>
        <w:jc w:val="center"/>
        <w:rPr>
          <w:szCs w:val="28"/>
          <w:lang w:val="en-US"/>
        </w:rPr>
      </w:pPr>
      <w:r>
        <w:rPr>
          <w:noProof/>
          <w:szCs w:val="28"/>
        </w:rPr>
        <w:drawing>
          <wp:inline distT="0" distB="0" distL="0" distR="0">
            <wp:extent cx="4489339" cy="2667774"/>
            <wp:effectExtent l="19050" t="0" r="6461" b="0"/>
            <wp:docPr id="80" name="Рисунок 80" descr="H:\Документы\Печатные труды\ЛР 4112\В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Документы\Печатные труды\ЛР 4112\Втулка.jpg"/>
                    <pic:cNvPicPr>
                      <a:picLocks noChangeAspect="1" noChangeArrowheads="1"/>
                    </pic:cNvPicPr>
                  </pic:nvPicPr>
                  <pic:blipFill>
                    <a:blip r:embed="rId105" cstate="print"/>
                    <a:srcRect/>
                    <a:stretch>
                      <a:fillRect/>
                    </a:stretch>
                  </pic:blipFill>
                  <pic:spPr bwMode="auto">
                    <a:xfrm>
                      <a:off x="0" y="0"/>
                      <a:ext cx="4500513" cy="2674414"/>
                    </a:xfrm>
                    <a:prstGeom prst="rect">
                      <a:avLst/>
                    </a:prstGeom>
                    <a:noFill/>
                    <a:ln w="9525">
                      <a:noFill/>
                      <a:miter lim="800000"/>
                      <a:headEnd/>
                      <a:tailEnd/>
                    </a:ln>
                  </pic:spPr>
                </pic:pic>
              </a:graphicData>
            </a:graphic>
          </wp:inline>
        </w:drawing>
      </w:r>
    </w:p>
    <w:p w:rsidR="00D125E4" w:rsidRDefault="0062466A" w:rsidP="00681913">
      <w:pPr>
        <w:widowControl w:val="0"/>
        <w:spacing w:line="288" w:lineRule="auto"/>
        <w:ind w:firstLine="0"/>
        <w:jc w:val="center"/>
        <w:rPr>
          <w:szCs w:val="28"/>
        </w:rPr>
      </w:pPr>
      <w:r>
        <w:rPr>
          <w:szCs w:val="28"/>
        </w:rPr>
        <w:t xml:space="preserve">Рисунок </w:t>
      </w:r>
      <w:r w:rsidR="00CD7A90">
        <w:rPr>
          <w:szCs w:val="28"/>
        </w:rPr>
        <w:t>14</w:t>
      </w:r>
      <w:r>
        <w:rPr>
          <w:szCs w:val="28"/>
        </w:rPr>
        <w:t xml:space="preserve"> </w:t>
      </w:r>
      <w:r>
        <w:rPr>
          <w:szCs w:val="28"/>
        </w:rPr>
        <w:sym w:font="Symbol" w:char="F02D"/>
      </w:r>
      <w:r>
        <w:rPr>
          <w:szCs w:val="28"/>
        </w:rPr>
        <w:t xml:space="preserve"> Чертеж детали «Втулка»</w:t>
      </w:r>
    </w:p>
    <w:p w:rsidR="0062466A" w:rsidRDefault="003635BB" w:rsidP="00681913">
      <w:pPr>
        <w:widowControl w:val="0"/>
        <w:spacing w:line="288" w:lineRule="auto"/>
        <w:rPr>
          <w:szCs w:val="28"/>
        </w:rPr>
      </w:pPr>
      <w:r>
        <w:rPr>
          <w:szCs w:val="28"/>
        </w:rPr>
        <w:lastRenderedPageBreak/>
        <w:t>Пример формулирования служебного назначения детали: деталь «Втулка» служит для установки подшипников в узле и для установки и удерживания в корпусе вала-шестерни в сборе с подшипниками.</w:t>
      </w:r>
    </w:p>
    <w:p w:rsidR="001D4CA1" w:rsidRDefault="00AA2707" w:rsidP="00681913">
      <w:pPr>
        <w:widowControl w:val="0"/>
        <w:spacing w:line="288" w:lineRule="auto"/>
        <w:rPr>
          <w:szCs w:val="28"/>
        </w:rPr>
      </w:pPr>
      <w:r>
        <w:rPr>
          <w:szCs w:val="28"/>
        </w:rPr>
        <w:t>Пример к</w:t>
      </w:r>
      <w:r w:rsidR="00444A97">
        <w:rPr>
          <w:szCs w:val="28"/>
        </w:rPr>
        <w:t>лассификаци</w:t>
      </w:r>
      <w:r>
        <w:rPr>
          <w:szCs w:val="28"/>
        </w:rPr>
        <w:t>и</w:t>
      </w:r>
      <w:r w:rsidR="00444A97">
        <w:rPr>
          <w:szCs w:val="28"/>
        </w:rPr>
        <w:t xml:space="preserve"> поверхностей детали «Втулка»</w:t>
      </w:r>
    </w:p>
    <w:p w:rsidR="00AA2707" w:rsidRDefault="00444A97" w:rsidP="00681913">
      <w:pPr>
        <w:widowControl w:val="0"/>
        <w:spacing w:line="288" w:lineRule="auto"/>
        <w:rPr>
          <w:szCs w:val="28"/>
        </w:rPr>
      </w:pPr>
      <w:r>
        <w:rPr>
          <w:szCs w:val="28"/>
        </w:rPr>
        <w:t xml:space="preserve">Исполнительные поверхности: поверхность 1 (служит для установки подшипников) и поверхность 2 (служит для установки втулки в сборе с валом и подшипниками в корпусе). </w:t>
      </w:r>
    </w:p>
    <w:p w:rsidR="00444A97" w:rsidRPr="00AA2707" w:rsidRDefault="00AA2707" w:rsidP="00681913">
      <w:pPr>
        <w:widowControl w:val="0"/>
        <w:spacing w:line="288" w:lineRule="auto"/>
        <w:rPr>
          <w:spacing w:val="-6"/>
          <w:szCs w:val="28"/>
        </w:rPr>
      </w:pPr>
      <w:r w:rsidRPr="00AA2707">
        <w:rPr>
          <w:spacing w:val="-4"/>
          <w:szCs w:val="28"/>
        </w:rPr>
        <w:t>Примечание. П</w:t>
      </w:r>
      <w:r w:rsidR="00444A97" w:rsidRPr="00AA2707">
        <w:rPr>
          <w:spacing w:val="-4"/>
          <w:szCs w:val="28"/>
        </w:rPr>
        <w:t>оверхности</w:t>
      </w:r>
      <w:r w:rsidRPr="00AA2707">
        <w:rPr>
          <w:spacing w:val="-4"/>
          <w:szCs w:val="28"/>
        </w:rPr>
        <w:t xml:space="preserve"> 1 и 2</w:t>
      </w:r>
      <w:r w:rsidR="00444A97" w:rsidRPr="00AA2707">
        <w:rPr>
          <w:spacing w:val="-4"/>
          <w:szCs w:val="28"/>
        </w:rPr>
        <w:t xml:space="preserve"> являются </w:t>
      </w:r>
      <w:r w:rsidRPr="00AA2707">
        <w:rPr>
          <w:spacing w:val="-4"/>
          <w:szCs w:val="28"/>
        </w:rPr>
        <w:t xml:space="preserve">также </w:t>
      </w:r>
      <w:r w:rsidR="00444A97" w:rsidRPr="00AA2707">
        <w:rPr>
          <w:spacing w:val="-4"/>
          <w:szCs w:val="28"/>
        </w:rPr>
        <w:t>базирующими, но т.</w:t>
      </w:r>
      <w:r w:rsidRPr="00AA2707">
        <w:rPr>
          <w:spacing w:val="-4"/>
          <w:szCs w:val="28"/>
        </w:rPr>
        <w:t xml:space="preserve"> </w:t>
      </w:r>
      <w:r w:rsidR="00444A97" w:rsidRPr="00AA2707">
        <w:rPr>
          <w:spacing w:val="-4"/>
          <w:szCs w:val="28"/>
        </w:rPr>
        <w:t xml:space="preserve">к. служебным назначением детали является </w:t>
      </w:r>
      <w:r w:rsidRPr="00AA2707">
        <w:rPr>
          <w:spacing w:val="-4"/>
          <w:szCs w:val="28"/>
        </w:rPr>
        <w:t>установка исполнительных деталей</w:t>
      </w:r>
      <w:r>
        <w:rPr>
          <w:szCs w:val="28"/>
        </w:rPr>
        <w:t xml:space="preserve"> </w:t>
      </w:r>
      <w:r w:rsidRPr="00AA2707">
        <w:rPr>
          <w:spacing w:val="-6"/>
          <w:szCs w:val="28"/>
        </w:rPr>
        <w:t>в узле, то данные поверхности являются и базирующими и исполнительными.</w:t>
      </w:r>
    </w:p>
    <w:p w:rsidR="001D4CA1" w:rsidRDefault="00DF7219" w:rsidP="00681913">
      <w:pPr>
        <w:widowControl w:val="0"/>
        <w:spacing w:line="288" w:lineRule="auto"/>
        <w:rPr>
          <w:szCs w:val="28"/>
        </w:rPr>
      </w:pPr>
      <w:r>
        <w:rPr>
          <w:szCs w:val="28"/>
        </w:rPr>
        <w:t>Основные конструкторские базы: поверхность 1 (двойная направляющая база) и поверхность 5 (опорная база).</w:t>
      </w:r>
    </w:p>
    <w:p w:rsidR="00DF7219" w:rsidRDefault="00DF7219" w:rsidP="00681913">
      <w:pPr>
        <w:widowControl w:val="0"/>
        <w:spacing w:line="288" w:lineRule="auto"/>
        <w:rPr>
          <w:szCs w:val="28"/>
        </w:rPr>
      </w:pPr>
      <w:r>
        <w:rPr>
          <w:szCs w:val="28"/>
        </w:rPr>
        <w:t>Вспомогательные конструкторские базы: поверхность 2 (двойная направляющая база, определяет положение подшипников), поверхность 6 (опорная база, определяет положение крышки), поверхность 7 (двойная опорная база, определяет положение болтов).</w:t>
      </w:r>
    </w:p>
    <w:p w:rsidR="00DF7219" w:rsidRDefault="00DF7219" w:rsidP="00681913">
      <w:pPr>
        <w:widowControl w:val="0"/>
        <w:spacing w:line="288" w:lineRule="auto"/>
        <w:rPr>
          <w:szCs w:val="28"/>
        </w:rPr>
      </w:pPr>
      <w:r>
        <w:rPr>
          <w:szCs w:val="28"/>
        </w:rPr>
        <w:t>Связующие поверхности: поверхность 3 (наружная цилиндрическая поверхность), поверхность 4 (плоская поверхность, торец).</w:t>
      </w:r>
    </w:p>
    <w:p w:rsidR="000E5FFC" w:rsidRDefault="00AC23E7" w:rsidP="004F301C">
      <w:pPr>
        <w:pStyle w:val="3"/>
      </w:pPr>
      <w:bookmarkStart w:id="31" w:name="_Toc534281308"/>
      <w:r w:rsidRPr="00AC23E7">
        <w:t xml:space="preserve">Классификация поверхностей детали и определение технических требований, предъявляемых к </w:t>
      </w:r>
      <w:r>
        <w:t xml:space="preserve">заданной </w:t>
      </w:r>
      <w:r w:rsidRPr="00AC23E7">
        <w:t>детали</w:t>
      </w:r>
      <w:bookmarkEnd w:id="31"/>
      <w:r w:rsidRPr="00AC23E7">
        <w:t xml:space="preserve"> </w:t>
      </w:r>
    </w:p>
    <w:p w:rsidR="004F301C" w:rsidRDefault="009649D3" w:rsidP="00681913">
      <w:pPr>
        <w:widowControl w:val="0"/>
        <w:spacing w:line="288" w:lineRule="auto"/>
        <w:rPr>
          <w:szCs w:val="28"/>
        </w:rPr>
      </w:pPr>
      <w:r>
        <w:rPr>
          <w:szCs w:val="28"/>
        </w:rPr>
        <w:t>После получения студентом сбороч</w:t>
      </w:r>
      <w:r w:rsidRPr="00094DD0">
        <w:rPr>
          <w:spacing w:val="-4"/>
          <w:szCs w:val="28"/>
        </w:rPr>
        <w:t>н</w:t>
      </w:r>
      <w:r>
        <w:rPr>
          <w:spacing w:val="-4"/>
          <w:szCs w:val="28"/>
        </w:rPr>
        <w:t>ого</w:t>
      </w:r>
      <w:r w:rsidRPr="00094DD0">
        <w:rPr>
          <w:spacing w:val="-4"/>
          <w:szCs w:val="28"/>
        </w:rPr>
        <w:t xml:space="preserve"> чертеж</w:t>
      </w:r>
      <w:r>
        <w:rPr>
          <w:spacing w:val="-4"/>
          <w:szCs w:val="28"/>
        </w:rPr>
        <w:t>а</w:t>
      </w:r>
      <w:r w:rsidRPr="00094DD0">
        <w:rPr>
          <w:spacing w:val="-4"/>
          <w:szCs w:val="28"/>
        </w:rPr>
        <w:t xml:space="preserve"> изделия (узла), спецификаци</w:t>
      </w:r>
      <w:r>
        <w:rPr>
          <w:spacing w:val="-4"/>
          <w:szCs w:val="28"/>
        </w:rPr>
        <w:t>и</w:t>
      </w:r>
      <w:r w:rsidRPr="00094DD0">
        <w:rPr>
          <w:spacing w:val="-4"/>
          <w:szCs w:val="28"/>
        </w:rPr>
        <w:t xml:space="preserve"> на него и задани</w:t>
      </w:r>
      <w:r>
        <w:rPr>
          <w:spacing w:val="-4"/>
          <w:szCs w:val="28"/>
        </w:rPr>
        <w:t>я</w:t>
      </w:r>
      <w:r w:rsidRPr="00094DD0">
        <w:rPr>
          <w:spacing w:val="-4"/>
          <w:szCs w:val="28"/>
        </w:rPr>
        <w:t xml:space="preserve"> на деталировку</w:t>
      </w:r>
      <w:r>
        <w:rPr>
          <w:spacing w:val="-4"/>
          <w:szCs w:val="28"/>
        </w:rPr>
        <w:t xml:space="preserve"> необходимо тщательно проанализировать сборочный </w:t>
      </w:r>
      <w:r w:rsidRPr="00094DD0">
        <w:rPr>
          <w:spacing w:val="-4"/>
          <w:szCs w:val="28"/>
        </w:rPr>
        <w:t>чертеж</w:t>
      </w:r>
      <w:r>
        <w:rPr>
          <w:spacing w:val="-4"/>
          <w:szCs w:val="28"/>
        </w:rPr>
        <w:t>а</w:t>
      </w:r>
      <w:r w:rsidRPr="00094DD0">
        <w:rPr>
          <w:spacing w:val="-4"/>
          <w:szCs w:val="28"/>
        </w:rPr>
        <w:t xml:space="preserve"> изделия (узла)</w:t>
      </w:r>
      <w:r>
        <w:rPr>
          <w:spacing w:val="-4"/>
          <w:szCs w:val="28"/>
        </w:rPr>
        <w:t xml:space="preserve"> и определить назначение заданной детали в рассматриваемом изделии. При этом необходимо заполнить в отчете следующие данные.</w:t>
      </w:r>
    </w:p>
    <w:p w:rsidR="00AC23E7" w:rsidRDefault="00AC23E7" w:rsidP="00681913">
      <w:pPr>
        <w:widowControl w:val="0"/>
        <w:spacing w:line="288" w:lineRule="auto"/>
        <w:rPr>
          <w:szCs w:val="28"/>
        </w:rPr>
      </w:pPr>
      <w:r>
        <w:rPr>
          <w:szCs w:val="28"/>
        </w:rPr>
        <w:t>Наименование детали</w:t>
      </w:r>
      <w:r w:rsidR="004F301C">
        <w:rPr>
          <w:szCs w:val="28"/>
        </w:rPr>
        <w:t xml:space="preserve"> (по заданию)</w:t>
      </w:r>
      <w:r>
        <w:rPr>
          <w:szCs w:val="28"/>
        </w:rPr>
        <w:t>: ________________________</w:t>
      </w:r>
      <w:r w:rsidR="004F301C">
        <w:rPr>
          <w:szCs w:val="28"/>
        </w:rPr>
        <w:t>________</w:t>
      </w:r>
    </w:p>
    <w:p w:rsidR="00AC23E7" w:rsidRDefault="009649D3" w:rsidP="00681913">
      <w:pPr>
        <w:widowControl w:val="0"/>
        <w:spacing w:line="288" w:lineRule="auto"/>
        <w:rPr>
          <w:szCs w:val="28"/>
        </w:rPr>
      </w:pPr>
      <w:r>
        <w:rPr>
          <w:szCs w:val="28"/>
        </w:rPr>
        <w:t>С</w:t>
      </w:r>
      <w:r w:rsidR="00AC23E7">
        <w:rPr>
          <w:szCs w:val="28"/>
        </w:rPr>
        <w:t>лужебное назначение детали</w:t>
      </w:r>
      <w:r>
        <w:rPr>
          <w:szCs w:val="28"/>
        </w:rPr>
        <w:t xml:space="preserve"> в </w:t>
      </w:r>
      <w:r>
        <w:rPr>
          <w:spacing w:val="-4"/>
          <w:szCs w:val="28"/>
        </w:rPr>
        <w:t>рассматриваемом изделии (узле)</w:t>
      </w:r>
      <w:r w:rsidR="00AC23E7">
        <w:rPr>
          <w:szCs w:val="28"/>
        </w:rPr>
        <w:t xml:space="preserve">: </w:t>
      </w:r>
    </w:p>
    <w:p w:rsidR="00AC23E7" w:rsidRDefault="00AC23E7" w:rsidP="00681913">
      <w:pPr>
        <w:widowControl w:val="0"/>
        <w:spacing w:line="288" w:lineRule="auto"/>
        <w:ind w:firstLine="0"/>
        <w:rPr>
          <w:szCs w:val="28"/>
        </w:rPr>
      </w:pPr>
      <w:r>
        <w:rPr>
          <w:szCs w:val="28"/>
        </w:rPr>
        <w:t>________________________________________________________________</w:t>
      </w:r>
    </w:p>
    <w:p w:rsidR="00AC23E7" w:rsidRDefault="00AC23E7" w:rsidP="00681913">
      <w:pPr>
        <w:widowControl w:val="0"/>
        <w:spacing w:line="288" w:lineRule="auto"/>
        <w:ind w:firstLine="0"/>
        <w:rPr>
          <w:szCs w:val="28"/>
        </w:rPr>
      </w:pPr>
      <w:r>
        <w:rPr>
          <w:szCs w:val="28"/>
        </w:rPr>
        <w:t>________________________________________________________________</w:t>
      </w:r>
    </w:p>
    <w:p w:rsidR="009649D3" w:rsidRDefault="009649D3" w:rsidP="009649D3">
      <w:pPr>
        <w:widowControl w:val="0"/>
        <w:spacing w:line="288" w:lineRule="auto"/>
        <w:rPr>
          <w:szCs w:val="28"/>
        </w:rPr>
      </w:pPr>
      <w:r>
        <w:rPr>
          <w:szCs w:val="28"/>
        </w:rPr>
        <w:t>Далее необходимо вычертить эскиз заданной детали с указанием номеров поверхностей, размеров и квалитетов точности (пример см. на рис. 14). Также необходимо указать значения шероховатости поверхностей.</w:t>
      </w:r>
    </w:p>
    <w:p w:rsidR="009649D3" w:rsidRDefault="000E3D91" w:rsidP="009649D3">
      <w:pPr>
        <w:widowControl w:val="0"/>
        <w:spacing w:line="288" w:lineRule="auto"/>
        <w:rPr>
          <w:szCs w:val="28"/>
        </w:rPr>
      </w:pPr>
      <w:r>
        <w:rPr>
          <w:szCs w:val="28"/>
        </w:rPr>
        <w:t>После этого</w:t>
      </w:r>
      <w:r w:rsidR="009649D3">
        <w:rPr>
          <w:szCs w:val="28"/>
        </w:rPr>
        <w:t xml:space="preserve"> по результатам анализа функционального назначения каждой из поверхностей детали заполняется табл. 13. Графа «Характеристика поверхности» заполняется в зависимости от вида поверхности.</w:t>
      </w:r>
    </w:p>
    <w:p w:rsidR="00774587" w:rsidRDefault="00774587" w:rsidP="00681913">
      <w:pPr>
        <w:ind w:firstLine="0"/>
        <w:jc w:val="left"/>
        <w:rPr>
          <w:szCs w:val="28"/>
        </w:rPr>
      </w:pPr>
      <w:r>
        <w:rPr>
          <w:szCs w:val="28"/>
        </w:rPr>
        <w:br w:type="page"/>
      </w:r>
    </w:p>
    <w:p w:rsidR="00BE3403" w:rsidRDefault="009649D3" w:rsidP="009649D3">
      <w:pPr>
        <w:widowControl w:val="0"/>
        <w:spacing w:line="288" w:lineRule="auto"/>
        <w:ind w:firstLine="0"/>
        <w:rPr>
          <w:szCs w:val="28"/>
        </w:rPr>
      </w:pPr>
      <w:r>
        <w:rPr>
          <w:szCs w:val="28"/>
        </w:rPr>
        <w:lastRenderedPageBreak/>
        <w:t xml:space="preserve">Таблица 13 – </w:t>
      </w:r>
      <w:r w:rsidR="00BE3403" w:rsidRPr="00F97BC8">
        <w:rPr>
          <w:szCs w:val="28"/>
        </w:rPr>
        <w:t>Классификация поверхностей детали</w:t>
      </w:r>
    </w:p>
    <w:tbl>
      <w:tblPr>
        <w:tblStyle w:val="a8"/>
        <w:tblW w:w="5000" w:type="pct"/>
        <w:jc w:val="center"/>
        <w:tblLayout w:type="fixed"/>
        <w:tblCellMar>
          <w:left w:w="28" w:type="dxa"/>
          <w:right w:w="28" w:type="dxa"/>
        </w:tblCellMar>
        <w:tblLook w:val="01E0" w:firstRow="1" w:lastRow="1" w:firstColumn="1" w:lastColumn="1" w:noHBand="0" w:noVBand="0"/>
      </w:tblPr>
      <w:tblGrid>
        <w:gridCol w:w="397"/>
        <w:gridCol w:w="480"/>
        <w:gridCol w:w="491"/>
        <w:gridCol w:w="956"/>
        <w:gridCol w:w="765"/>
        <w:gridCol w:w="4589"/>
        <w:gridCol w:w="765"/>
        <w:gridCol w:w="1251"/>
      </w:tblGrid>
      <w:tr w:rsidR="0054782E" w:rsidTr="00774587">
        <w:trPr>
          <w:cantSplit/>
          <w:trHeight w:val="1999"/>
          <w:jc w:val="center"/>
        </w:trPr>
        <w:tc>
          <w:tcPr>
            <w:tcW w:w="877" w:type="dxa"/>
            <w:gridSpan w:val="2"/>
            <w:textDirection w:val="btLr"/>
            <w:vAlign w:val="center"/>
          </w:tcPr>
          <w:p w:rsidR="0054782E" w:rsidRDefault="0054782E" w:rsidP="00681913">
            <w:pPr>
              <w:widowControl w:val="0"/>
              <w:spacing w:line="288" w:lineRule="auto"/>
              <w:ind w:firstLine="0"/>
              <w:jc w:val="center"/>
              <w:rPr>
                <w:szCs w:val="28"/>
              </w:rPr>
            </w:pPr>
            <w:r>
              <w:rPr>
                <w:szCs w:val="28"/>
              </w:rPr>
              <w:t>Вид поверх</w:t>
            </w:r>
            <w:r w:rsidR="00774587">
              <w:rPr>
                <w:szCs w:val="28"/>
              </w:rPr>
              <w:t>-</w:t>
            </w:r>
            <w:r>
              <w:rPr>
                <w:szCs w:val="28"/>
              </w:rPr>
              <w:t>ностей</w:t>
            </w:r>
          </w:p>
        </w:tc>
        <w:tc>
          <w:tcPr>
            <w:tcW w:w="491" w:type="dxa"/>
            <w:textDirection w:val="btLr"/>
            <w:vAlign w:val="center"/>
          </w:tcPr>
          <w:p w:rsidR="0054782E" w:rsidRDefault="0054782E" w:rsidP="00681913">
            <w:pPr>
              <w:widowControl w:val="0"/>
              <w:spacing w:line="288" w:lineRule="auto"/>
              <w:ind w:firstLine="0"/>
              <w:jc w:val="center"/>
              <w:rPr>
                <w:szCs w:val="28"/>
              </w:rPr>
            </w:pPr>
            <w:r>
              <w:rPr>
                <w:szCs w:val="28"/>
              </w:rPr>
              <w:t>№ поверхности</w:t>
            </w:r>
          </w:p>
        </w:tc>
        <w:tc>
          <w:tcPr>
            <w:tcW w:w="956" w:type="dxa"/>
            <w:textDirection w:val="btLr"/>
            <w:vAlign w:val="center"/>
          </w:tcPr>
          <w:p w:rsidR="0054782E" w:rsidRDefault="0054782E" w:rsidP="00681913">
            <w:pPr>
              <w:widowControl w:val="0"/>
              <w:spacing w:line="288" w:lineRule="auto"/>
              <w:ind w:firstLine="0"/>
              <w:jc w:val="center"/>
              <w:rPr>
                <w:szCs w:val="28"/>
              </w:rPr>
            </w:pPr>
            <w:r>
              <w:rPr>
                <w:szCs w:val="28"/>
              </w:rPr>
              <w:t>Размер</w:t>
            </w:r>
          </w:p>
        </w:tc>
        <w:tc>
          <w:tcPr>
            <w:tcW w:w="5354" w:type="dxa"/>
            <w:gridSpan w:val="2"/>
            <w:vAlign w:val="center"/>
          </w:tcPr>
          <w:p w:rsidR="0054782E" w:rsidRDefault="0054782E" w:rsidP="00681913">
            <w:pPr>
              <w:widowControl w:val="0"/>
              <w:spacing w:line="288" w:lineRule="auto"/>
              <w:ind w:firstLine="0"/>
              <w:jc w:val="center"/>
              <w:rPr>
                <w:szCs w:val="28"/>
              </w:rPr>
            </w:pPr>
            <w:r>
              <w:rPr>
                <w:szCs w:val="28"/>
              </w:rPr>
              <w:t>Характеристика поверхности</w:t>
            </w:r>
          </w:p>
        </w:tc>
        <w:tc>
          <w:tcPr>
            <w:tcW w:w="765" w:type="dxa"/>
            <w:textDirection w:val="btLr"/>
            <w:vAlign w:val="center"/>
          </w:tcPr>
          <w:p w:rsidR="0054782E" w:rsidRDefault="0054782E" w:rsidP="00681913">
            <w:pPr>
              <w:widowControl w:val="0"/>
              <w:spacing w:line="288" w:lineRule="auto"/>
              <w:ind w:firstLine="0"/>
              <w:jc w:val="center"/>
              <w:rPr>
                <w:szCs w:val="28"/>
              </w:rPr>
            </w:pPr>
            <w:r>
              <w:rPr>
                <w:szCs w:val="28"/>
              </w:rPr>
              <w:t>Квалитет</w:t>
            </w:r>
          </w:p>
        </w:tc>
        <w:tc>
          <w:tcPr>
            <w:tcW w:w="1251" w:type="dxa"/>
            <w:textDirection w:val="btLr"/>
            <w:vAlign w:val="center"/>
          </w:tcPr>
          <w:p w:rsidR="0054782E" w:rsidRDefault="0054782E" w:rsidP="0091526C">
            <w:pPr>
              <w:widowControl w:val="0"/>
              <w:spacing w:line="288" w:lineRule="auto"/>
              <w:ind w:firstLine="0"/>
              <w:jc w:val="center"/>
              <w:rPr>
                <w:szCs w:val="28"/>
              </w:rPr>
            </w:pPr>
            <w:r>
              <w:rPr>
                <w:szCs w:val="28"/>
              </w:rPr>
              <w:t>Шероховатость</w:t>
            </w:r>
          </w:p>
        </w:tc>
      </w:tr>
      <w:tr w:rsidR="002F692A" w:rsidTr="00774587">
        <w:trPr>
          <w:jc w:val="center"/>
        </w:trPr>
        <w:tc>
          <w:tcPr>
            <w:tcW w:w="877" w:type="dxa"/>
            <w:gridSpan w:val="2"/>
            <w:vMerge w:val="restart"/>
            <w:textDirection w:val="btLr"/>
            <w:vAlign w:val="center"/>
          </w:tcPr>
          <w:p w:rsidR="002F692A" w:rsidRDefault="002F692A" w:rsidP="00681913">
            <w:pPr>
              <w:widowControl w:val="0"/>
              <w:spacing w:line="288" w:lineRule="auto"/>
              <w:ind w:firstLine="0"/>
              <w:jc w:val="center"/>
              <w:rPr>
                <w:szCs w:val="28"/>
              </w:rPr>
            </w:pPr>
            <w:r>
              <w:rPr>
                <w:szCs w:val="28"/>
              </w:rPr>
              <w:t xml:space="preserve">Исполнительные </w:t>
            </w:r>
            <w:r w:rsidR="00774587">
              <w:rPr>
                <w:szCs w:val="28"/>
              </w:rPr>
              <w:br/>
            </w:r>
            <w:r>
              <w:rPr>
                <w:szCs w:val="28"/>
              </w:rPr>
              <w:t>поверхности</w:t>
            </w: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val="restart"/>
            <w:shd w:val="clear" w:color="auto" w:fill="auto"/>
            <w:textDirection w:val="btLr"/>
            <w:vAlign w:val="center"/>
          </w:tcPr>
          <w:p w:rsidR="002F692A" w:rsidRPr="002F692A" w:rsidRDefault="002F692A" w:rsidP="00681913">
            <w:pPr>
              <w:widowControl w:val="0"/>
              <w:ind w:firstLine="0"/>
              <w:jc w:val="center"/>
              <w:rPr>
                <w:spacing w:val="-4"/>
                <w:szCs w:val="28"/>
              </w:rPr>
            </w:pPr>
            <w:r w:rsidRPr="002F692A">
              <w:rPr>
                <w:spacing w:val="-4"/>
                <w:szCs w:val="28"/>
              </w:rPr>
              <w:t>Служебное назнач</w:t>
            </w:r>
            <w:r>
              <w:rPr>
                <w:spacing w:val="-4"/>
                <w:szCs w:val="28"/>
              </w:rPr>
              <w:t>ение</w:t>
            </w:r>
            <w:r w:rsidRPr="002F692A">
              <w:rPr>
                <w:spacing w:val="-4"/>
                <w:szCs w:val="28"/>
              </w:rPr>
              <w:t xml:space="preserve"> </w:t>
            </w:r>
            <w:r w:rsidR="00774587">
              <w:rPr>
                <w:spacing w:val="-4"/>
                <w:szCs w:val="28"/>
              </w:rPr>
              <w:br/>
            </w:r>
            <w:r w:rsidRPr="002F692A">
              <w:rPr>
                <w:spacing w:val="-4"/>
                <w:szCs w:val="28"/>
              </w:rPr>
              <w:t>пов</w:t>
            </w:r>
            <w:r>
              <w:rPr>
                <w:spacing w:val="-4"/>
                <w:szCs w:val="28"/>
              </w:rPr>
              <w:t>ерхнос</w:t>
            </w:r>
            <w:r w:rsidRPr="002F692A">
              <w:rPr>
                <w:spacing w:val="-4"/>
                <w:szCs w:val="28"/>
              </w:rPr>
              <w:t>ти</w:t>
            </w: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val="restart"/>
            <w:shd w:val="clear" w:color="auto" w:fill="auto"/>
            <w:textDirection w:val="btLr"/>
            <w:vAlign w:val="center"/>
          </w:tcPr>
          <w:p w:rsidR="002F692A" w:rsidRDefault="002F692A" w:rsidP="00681913">
            <w:pPr>
              <w:widowControl w:val="0"/>
              <w:spacing w:line="288" w:lineRule="auto"/>
              <w:ind w:firstLine="0"/>
              <w:jc w:val="center"/>
              <w:rPr>
                <w:szCs w:val="28"/>
              </w:rPr>
            </w:pPr>
            <w:r>
              <w:rPr>
                <w:szCs w:val="28"/>
              </w:rPr>
              <w:t>Базирующие поверхности</w:t>
            </w:r>
          </w:p>
        </w:tc>
        <w:tc>
          <w:tcPr>
            <w:tcW w:w="480" w:type="dxa"/>
            <w:vMerge w:val="restart"/>
            <w:shd w:val="clear" w:color="auto" w:fill="auto"/>
            <w:textDirection w:val="btLr"/>
            <w:vAlign w:val="center"/>
          </w:tcPr>
          <w:p w:rsidR="002F692A" w:rsidRDefault="002F692A" w:rsidP="00681913">
            <w:pPr>
              <w:widowControl w:val="0"/>
              <w:spacing w:line="288" w:lineRule="auto"/>
              <w:ind w:firstLine="0"/>
              <w:jc w:val="center"/>
              <w:rPr>
                <w:szCs w:val="28"/>
              </w:rPr>
            </w:pPr>
            <w:r>
              <w:rPr>
                <w:szCs w:val="28"/>
              </w:rPr>
              <w:t>Основные базы</w:t>
            </w: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val="restart"/>
            <w:shd w:val="clear" w:color="auto" w:fill="auto"/>
            <w:textDirection w:val="btLr"/>
            <w:vAlign w:val="center"/>
          </w:tcPr>
          <w:p w:rsidR="002F692A" w:rsidRDefault="002F692A" w:rsidP="00681913">
            <w:pPr>
              <w:widowControl w:val="0"/>
              <w:ind w:firstLine="0"/>
              <w:jc w:val="center"/>
              <w:rPr>
                <w:szCs w:val="28"/>
              </w:rPr>
            </w:pPr>
            <w:r>
              <w:rPr>
                <w:szCs w:val="28"/>
              </w:rPr>
              <w:t xml:space="preserve">Характеристика баз по количеству </w:t>
            </w:r>
          </w:p>
          <w:p w:rsidR="002F692A" w:rsidRDefault="00501364" w:rsidP="00681913">
            <w:pPr>
              <w:widowControl w:val="0"/>
              <w:ind w:firstLine="0"/>
              <w:jc w:val="center"/>
              <w:rPr>
                <w:szCs w:val="28"/>
              </w:rPr>
            </w:pPr>
            <w:r>
              <w:rPr>
                <w:szCs w:val="28"/>
              </w:rPr>
              <w:t>л</w:t>
            </w:r>
            <w:r w:rsidR="002F692A">
              <w:rPr>
                <w:szCs w:val="28"/>
              </w:rPr>
              <w:t>ишаемых степеней свободы</w:t>
            </w: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val="restart"/>
            <w:shd w:val="clear" w:color="auto" w:fill="auto"/>
            <w:textDirection w:val="btLr"/>
            <w:vAlign w:val="center"/>
          </w:tcPr>
          <w:p w:rsidR="002F692A" w:rsidRPr="003365B0" w:rsidRDefault="002F692A" w:rsidP="00681913">
            <w:pPr>
              <w:widowControl w:val="0"/>
              <w:spacing w:line="288" w:lineRule="auto"/>
              <w:ind w:firstLine="0"/>
              <w:jc w:val="center"/>
              <w:rPr>
                <w:szCs w:val="28"/>
              </w:rPr>
            </w:pPr>
            <w:r w:rsidRPr="003365B0">
              <w:rPr>
                <w:szCs w:val="28"/>
              </w:rPr>
              <w:t>Вспомогательн</w:t>
            </w:r>
            <w:r w:rsidR="0091526C">
              <w:rPr>
                <w:szCs w:val="28"/>
              </w:rPr>
              <w:t>ые</w:t>
            </w:r>
            <w:r w:rsidR="00501364">
              <w:rPr>
                <w:szCs w:val="28"/>
              </w:rPr>
              <w:t>.</w:t>
            </w:r>
            <w:r w:rsidRPr="003365B0">
              <w:rPr>
                <w:szCs w:val="28"/>
              </w:rPr>
              <w:t xml:space="preserve"> базы</w:t>
            </w: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397"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80"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textDirection w:val="btLr"/>
            <w:vAlign w:val="center"/>
          </w:tcPr>
          <w:p w:rsidR="002F692A" w:rsidRDefault="002F692A" w:rsidP="00681913">
            <w:pPr>
              <w:widowControl w:val="0"/>
              <w:spacing w:line="288" w:lineRule="auto"/>
              <w:ind w:firstLine="0"/>
              <w:jc w:val="center"/>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val="restart"/>
            <w:textDirection w:val="btLr"/>
            <w:vAlign w:val="center"/>
          </w:tcPr>
          <w:p w:rsidR="002F692A" w:rsidRDefault="002F692A" w:rsidP="00681913">
            <w:pPr>
              <w:widowControl w:val="0"/>
              <w:spacing w:line="288" w:lineRule="auto"/>
              <w:ind w:firstLine="0"/>
              <w:jc w:val="center"/>
              <w:rPr>
                <w:szCs w:val="28"/>
              </w:rPr>
            </w:pPr>
            <w:r>
              <w:rPr>
                <w:szCs w:val="28"/>
              </w:rPr>
              <w:t xml:space="preserve">Связующие </w:t>
            </w:r>
            <w:r w:rsidR="00774587">
              <w:rPr>
                <w:szCs w:val="28"/>
              </w:rPr>
              <w:br/>
            </w:r>
            <w:r>
              <w:rPr>
                <w:szCs w:val="28"/>
              </w:rPr>
              <w:t>поверхности</w:t>
            </w: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val="restart"/>
            <w:shd w:val="clear" w:color="auto" w:fill="auto"/>
            <w:textDirection w:val="btLr"/>
            <w:vAlign w:val="center"/>
          </w:tcPr>
          <w:p w:rsidR="002F692A" w:rsidRDefault="002F692A" w:rsidP="00681913">
            <w:pPr>
              <w:widowControl w:val="0"/>
              <w:ind w:firstLine="0"/>
              <w:jc w:val="center"/>
              <w:rPr>
                <w:szCs w:val="28"/>
              </w:rPr>
            </w:pPr>
            <w:r>
              <w:rPr>
                <w:szCs w:val="28"/>
              </w:rPr>
              <w:t xml:space="preserve">Наименование </w:t>
            </w:r>
            <w:r w:rsidR="00774587">
              <w:rPr>
                <w:szCs w:val="28"/>
              </w:rPr>
              <w:br/>
            </w:r>
            <w:r>
              <w:rPr>
                <w:szCs w:val="28"/>
              </w:rPr>
              <w:t>поверхности</w:t>
            </w: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r w:rsidR="002F692A" w:rsidTr="00774587">
        <w:trPr>
          <w:jc w:val="center"/>
        </w:trPr>
        <w:tc>
          <w:tcPr>
            <w:tcW w:w="877" w:type="dxa"/>
            <w:gridSpan w:val="2"/>
            <w:vMerge/>
          </w:tcPr>
          <w:p w:rsidR="002F692A" w:rsidRDefault="002F692A" w:rsidP="00681913">
            <w:pPr>
              <w:widowControl w:val="0"/>
              <w:spacing w:line="288" w:lineRule="auto"/>
              <w:ind w:firstLine="0"/>
              <w:rPr>
                <w:szCs w:val="28"/>
              </w:rPr>
            </w:pPr>
          </w:p>
        </w:tc>
        <w:tc>
          <w:tcPr>
            <w:tcW w:w="491" w:type="dxa"/>
            <w:vAlign w:val="center"/>
          </w:tcPr>
          <w:p w:rsidR="002F692A" w:rsidRDefault="002F692A" w:rsidP="00681913">
            <w:pPr>
              <w:widowControl w:val="0"/>
              <w:spacing w:line="288" w:lineRule="auto"/>
              <w:ind w:firstLine="0"/>
              <w:jc w:val="center"/>
              <w:rPr>
                <w:szCs w:val="28"/>
              </w:rPr>
            </w:pPr>
          </w:p>
        </w:tc>
        <w:tc>
          <w:tcPr>
            <w:tcW w:w="956" w:type="dxa"/>
            <w:vAlign w:val="center"/>
          </w:tcPr>
          <w:p w:rsidR="002F692A" w:rsidRDefault="002F692A" w:rsidP="00681913">
            <w:pPr>
              <w:widowControl w:val="0"/>
              <w:spacing w:line="288" w:lineRule="auto"/>
              <w:ind w:firstLine="0"/>
              <w:jc w:val="center"/>
              <w:rPr>
                <w:szCs w:val="28"/>
              </w:rPr>
            </w:pPr>
          </w:p>
        </w:tc>
        <w:tc>
          <w:tcPr>
            <w:tcW w:w="765" w:type="dxa"/>
            <w:vMerge/>
            <w:shd w:val="clear" w:color="auto" w:fill="auto"/>
            <w:vAlign w:val="center"/>
          </w:tcPr>
          <w:p w:rsidR="002F692A" w:rsidRDefault="002F692A" w:rsidP="00681913">
            <w:pPr>
              <w:widowControl w:val="0"/>
              <w:spacing w:line="288" w:lineRule="auto"/>
              <w:ind w:firstLine="0"/>
              <w:jc w:val="left"/>
              <w:rPr>
                <w:szCs w:val="28"/>
              </w:rPr>
            </w:pPr>
          </w:p>
        </w:tc>
        <w:tc>
          <w:tcPr>
            <w:tcW w:w="4589" w:type="dxa"/>
            <w:shd w:val="clear" w:color="auto" w:fill="auto"/>
            <w:vAlign w:val="center"/>
          </w:tcPr>
          <w:p w:rsidR="002F692A" w:rsidRDefault="002F692A" w:rsidP="00681913">
            <w:pPr>
              <w:widowControl w:val="0"/>
              <w:spacing w:line="288" w:lineRule="auto"/>
              <w:ind w:firstLine="0"/>
              <w:jc w:val="left"/>
              <w:rPr>
                <w:szCs w:val="28"/>
              </w:rPr>
            </w:pPr>
          </w:p>
        </w:tc>
        <w:tc>
          <w:tcPr>
            <w:tcW w:w="765" w:type="dxa"/>
            <w:vAlign w:val="center"/>
          </w:tcPr>
          <w:p w:rsidR="002F692A" w:rsidRDefault="002F692A" w:rsidP="00681913">
            <w:pPr>
              <w:widowControl w:val="0"/>
              <w:spacing w:line="288" w:lineRule="auto"/>
              <w:ind w:firstLine="0"/>
              <w:jc w:val="center"/>
              <w:rPr>
                <w:szCs w:val="28"/>
              </w:rPr>
            </w:pPr>
          </w:p>
        </w:tc>
        <w:tc>
          <w:tcPr>
            <w:tcW w:w="1251" w:type="dxa"/>
            <w:vAlign w:val="center"/>
          </w:tcPr>
          <w:p w:rsidR="002F692A" w:rsidRDefault="002F692A" w:rsidP="00681913">
            <w:pPr>
              <w:widowControl w:val="0"/>
              <w:spacing w:line="288" w:lineRule="auto"/>
              <w:ind w:firstLine="0"/>
              <w:jc w:val="center"/>
              <w:rPr>
                <w:szCs w:val="28"/>
              </w:rPr>
            </w:pPr>
          </w:p>
        </w:tc>
      </w:tr>
    </w:tbl>
    <w:p w:rsidR="00774587" w:rsidRPr="00774587" w:rsidRDefault="00774587" w:rsidP="00681913">
      <w:pPr>
        <w:rPr>
          <w:sz w:val="12"/>
          <w:szCs w:val="12"/>
        </w:rPr>
      </w:pPr>
      <w:r w:rsidRPr="00774587">
        <w:rPr>
          <w:sz w:val="12"/>
          <w:szCs w:val="12"/>
        </w:rPr>
        <w:br w:type="page"/>
      </w:r>
    </w:p>
    <w:p w:rsidR="00EB20B0" w:rsidRDefault="00420369" w:rsidP="00FC73FC">
      <w:pPr>
        <w:pStyle w:val="1"/>
        <w:widowControl w:val="0"/>
        <w:numPr>
          <w:ilvl w:val="0"/>
          <w:numId w:val="0"/>
        </w:numPr>
      </w:pPr>
      <w:bookmarkStart w:id="32" w:name="_Toc534281309"/>
      <w:r>
        <w:lastRenderedPageBreak/>
        <w:t>Список литературы</w:t>
      </w:r>
      <w:bookmarkEnd w:id="32"/>
    </w:p>
    <w:p w:rsidR="0074565D" w:rsidRPr="0074565D" w:rsidRDefault="0074565D" w:rsidP="007864FB">
      <w:pPr>
        <w:widowControl w:val="0"/>
        <w:spacing w:line="288" w:lineRule="auto"/>
        <w:rPr>
          <w:color w:val="000000"/>
          <w:szCs w:val="28"/>
        </w:rPr>
      </w:pPr>
    </w:p>
    <w:p w:rsidR="00974D54" w:rsidRPr="00974D54" w:rsidRDefault="00974D54" w:rsidP="007864FB">
      <w:pPr>
        <w:widowControl w:val="0"/>
        <w:numPr>
          <w:ilvl w:val="0"/>
          <w:numId w:val="23"/>
        </w:numPr>
        <w:spacing w:line="288" w:lineRule="auto"/>
        <w:rPr>
          <w:color w:val="000000"/>
          <w:szCs w:val="28"/>
        </w:rPr>
      </w:pPr>
      <w:r w:rsidRPr="00974D54">
        <w:rPr>
          <w:rFonts w:eastAsiaTheme="minorHAnsi"/>
          <w:szCs w:val="28"/>
          <w:lang w:eastAsia="en-US"/>
        </w:rPr>
        <w:t>Маталин, А.А. Технология машиностроения: учебник / А.А. Маталин. – Санкт-Петербург: Лань, 2016. – 512 с.</w:t>
      </w:r>
    </w:p>
    <w:p w:rsidR="00267B03" w:rsidRPr="00974D54" w:rsidRDefault="00267B03" w:rsidP="007864FB">
      <w:pPr>
        <w:widowControl w:val="0"/>
        <w:numPr>
          <w:ilvl w:val="0"/>
          <w:numId w:val="23"/>
        </w:numPr>
        <w:spacing w:line="288" w:lineRule="auto"/>
        <w:rPr>
          <w:color w:val="000000"/>
          <w:szCs w:val="28"/>
        </w:rPr>
      </w:pPr>
      <w:r w:rsidRPr="00974D54">
        <w:rPr>
          <w:rFonts w:eastAsiaTheme="minorHAnsi"/>
          <w:szCs w:val="28"/>
          <w:lang w:eastAsia="en-US"/>
        </w:rPr>
        <w:t>Мельников, А.С. Научные основы технологии машиностроения / А.С. Мельников, М.А. Тамаркин, Э.Э. Тищенко, А.И. Азарова; Под общ. ред. А.С. Мельникова. – Санкт-Петербург: Лань, 2018. – 420 с.</w:t>
      </w:r>
    </w:p>
    <w:p w:rsidR="0074565D" w:rsidRPr="00974D54" w:rsidRDefault="0074565D" w:rsidP="007864FB">
      <w:pPr>
        <w:widowControl w:val="0"/>
        <w:numPr>
          <w:ilvl w:val="0"/>
          <w:numId w:val="23"/>
        </w:numPr>
        <w:spacing w:line="288" w:lineRule="auto"/>
        <w:rPr>
          <w:color w:val="000000"/>
          <w:szCs w:val="28"/>
        </w:rPr>
      </w:pPr>
      <w:r w:rsidRPr="0074565D">
        <w:rPr>
          <w:bCs/>
          <w:szCs w:val="28"/>
        </w:rPr>
        <w:t>Основы технологии машиностроения</w:t>
      </w:r>
      <w:r w:rsidRPr="0074565D">
        <w:rPr>
          <w:szCs w:val="28"/>
        </w:rPr>
        <w:t xml:space="preserve">: учеб. пособие / В.Ф. Скворцов. </w:t>
      </w:r>
      <w:r>
        <w:rPr>
          <w:szCs w:val="28"/>
        </w:rPr>
        <w:t>–</w:t>
      </w:r>
      <w:r w:rsidRPr="0074565D">
        <w:rPr>
          <w:szCs w:val="28"/>
        </w:rPr>
        <w:t xml:space="preserve"> 2-е изд. </w:t>
      </w:r>
      <w:r>
        <w:rPr>
          <w:szCs w:val="28"/>
        </w:rPr>
        <w:t>–</w:t>
      </w:r>
      <w:r w:rsidRPr="0074565D">
        <w:rPr>
          <w:szCs w:val="28"/>
        </w:rPr>
        <w:t xml:space="preserve"> М</w:t>
      </w:r>
      <w:r>
        <w:rPr>
          <w:szCs w:val="28"/>
        </w:rPr>
        <w:t>.</w:t>
      </w:r>
      <w:r w:rsidRPr="0074565D">
        <w:rPr>
          <w:szCs w:val="28"/>
        </w:rPr>
        <w:t xml:space="preserve">: ИНФРА-М, 2018. </w:t>
      </w:r>
      <w:r>
        <w:rPr>
          <w:szCs w:val="28"/>
        </w:rPr>
        <w:t>–</w:t>
      </w:r>
      <w:r w:rsidRPr="0074565D">
        <w:rPr>
          <w:szCs w:val="28"/>
        </w:rPr>
        <w:t xml:space="preserve"> 330 с.</w:t>
      </w:r>
      <w:r w:rsidRPr="0074565D">
        <w:rPr>
          <w:color w:val="000000"/>
          <w:szCs w:val="28"/>
        </w:rPr>
        <w:t xml:space="preserve"> </w:t>
      </w:r>
    </w:p>
    <w:p w:rsidR="00363C3D" w:rsidRPr="00974D54" w:rsidRDefault="00363C3D" w:rsidP="007864FB">
      <w:pPr>
        <w:widowControl w:val="0"/>
        <w:numPr>
          <w:ilvl w:val="0"/>
          <w:numId w:val="23"/>
        </w:numPr>
        <w:spacing w:line="288" w:lineRule="auto"/>
        <w:rPr>
          <w:color w:val="000000"/>
          <w:szCs w:val="28"/>
        </w:rPr>
      </w:pPr>
      <w:r w:rsidRPr="0074565D">
        <w:rPr>
          <w:bCs/>
          <w:szCs w:val="28"/>
        </w:rPr>
        <w:t>Основы технологии машиностроения</w:t>
      </w:r>
      <w:r w:rsidRPr="0074565D">
        <w:rPr>
          <w:szCs w:val="28"/>
        </w:rPr>
        <w:t xml:space="preserve">: Учебник / Базров Б.М. </w:t>
      </w:r>
      <w:r>
        <w:rPr>
          <w:szCs w:val="28"/>
        </w:rPr>
        <w:t>–</w:t>
      </w:r>
      <w:r w:rsidRPr="0074565D">
        <w:rPr>
          <w:szCs w:val="28"/>
        </w:rPr>
        <w:t xml:space="preserve"> 3-е изд. </w:t>
      </w:r>
      <w:r>
        <w:rPr>
          <w:szCs w:val="28"/>
        </w:rPr>
        <w:t>–</w:t>
      </w:r>
      <w:r w:rsidRPr="0074565D">
        <w:rPr>
          <w:szCs w:val="28"/>
        </w:rPr>
        <w:t xml:space="preserve"> М.:НИЦ ИНФРА-М, 2016. - 683 с.</w:t>
      </w:r>
      <w:r w:rsidRPr="0074565D">
        <w:rPr>
          <w:color w:val="000000"/>
          <w:szCs w:val="28"/>
        </w:rPr>
        <w:t xml:space="preserve"> </w:t>
      </w:r>
    </w:p>
    <w:p w:rsidR="00267B03" w:rsidRDefault="00267B03" w:rsidP="007864FB">
      <w:pPr>
        <w:widowControl w:val="0"/>
        <w:numPr>
          <w:ilvl w:val="0"/>
          <w:numId w:val="23"/>
        </w:numPr>
        <w:spacing w:line="288" w:lineRule="auto"/>
        <w:rPr>
          <w:color w:val="000000"/>
          <w:szCs w:val="28"/>
        </w:rPr>
      </w:pPr>
      <w:r w:rsidRPr="0074565D">
        <w:rPr>
          <w:bCs/>
          <w:szCs w:val="28"/>
        </w:rPr>
        <w:t>Основы технологии машиностроения</w:t>
      </w:r>
      <w:r w:rsidRPr="0074565D">
        <w:rPr>
          <w:szCs w:val="28"/>
        </w:rPr>
        <w:t>: учебник</w:t>
      </w:r>
      <w:r>
        <w:rPr>
          <w:szCs w:val="28"/>
        </w:rPr>
        <w:t xml:space="preserve"> </w:t>
      </w:r>
      <w:r w:rsidRPr="0074565D">
        <w:rPr>
          <w:szCs w:val="28"/>
        </w:rPr>
        <w:t>/ В.В.</w:t>
      </w:r>
      <w:r>
        <w:rPr>
          <w:szCs w:val="28"/>
        </w:rPr>
        <w:t xml:space="preserve"> </w:t>
      </w:r>
      <w:r w:rsidRPr="0074565D">
        <w:rPr>
          <w:szCs w:val="28"/>
        </w:rPr>
        <w:t>Клепиков, Н.М.</w:t>
      </w:r>
      <w:r>
        <w:rPr>
          <w:szCs w:val="28"/>
        </w:rPr>
        <w:t xml:space="preserve"> </w:t>
      </w:r>
      <w:r w:rsidRPr="0074565D">
        <w:rPr>
          <w:szCs w:val="28"/>
        </w:rPr>
        <w:t>Султан-заде, В.Ф.</w:t>
      </w:r>
      <w:r>
        <w:rPr>
          <w:szCs w:val="28"/>
        </w:rPr>
        <w:t xml:space="preserve"> </w:t>
      </w:r>
      <w:r w:rsidRPr="0074565D">
        <w:rPr>
          <w:szCs w:val="28"/>
        </w:rPr>
        <w:t>Солдатов, А.Г.</w:t>
      </w:r>
      <w:r>
        <w:rPr>
          <w:szCs w:val="28"/>
        </w:rPr>
        <w:t xml:space="preserve"> </w:t>
      </w:r>
      <w:r w:rsidRPr="0074565D">
        <w:rPr>
          <w:szCs w:val="28"/>
        </w:rPr>
        <w:t>Схиртладзе.</w:t>
      </w:r>
      <w:r>
        <w:rPr>
          <w:szCs w:val="28"/>
        </w:rPr>
        <w:t xml:space="preserve"> –</w:t>
      </w:r>
      <w:r w:rsidRPr="0074565D">
        <w:rPr>
          <w:szCs w:val="28"/>
        </w:rPr>
        <w:t xml:space="preserve"> М.</w:t>
      </w:r>
      <w:r>
        <w:rPr>
          <w:szCs w:val="28"/>
        </w:rPr>
        <w:t xml:space="preserve"> </w:t>
      </w:r>
      <w:r w:rsidRPr="0074565D">
        <w:rPr>
          <w:szCs w:val="28"/>
        </w:rPr>
        <w:t>: ИНФРА-М, 2017.</w:t>
      </w:r>
      <w:r>
        <w:rPr>
          <w:szCs w:val="28"/>
        </w:rPr>
        <w:t xml:space="preserve"> –</w:t>
      </w:r>
      <w:r w:rsidRPr="0074565D">
        <w:rPr>
          <w:szCs w:val="28"/>
        </w:rPr>
        <w:t xml:space="preserve"> 295 с.</w:t>
      </w:r>
      <w:r w:rsidRPr="0074565D">
        <w:rPr>
          <w:color w:val="000000"/>
          <w:szCs w:val="28"/>
        </w:rPr>
        <w:t xml:space="preserve"> </w:t>
      </w:r>
    </w:p>
    <w:p w:rsidR="00420369" w:rsidRPr="0074565D" w:rsidRDefault="00420369" w:rsidP="007864FB">
      <w:pPr>
        <w:widowControl w:val="0"/>
        <w:spacing w:line="288" w:lineRule="auto"/>
        <w:rPr>
          <w:szCs w:val="28"/>
        </w:rPr>
      </w:pPr>
    </w:p>
    <w:p w:rsidR="00974D54" w:rsidRDefault="00974D54" w:rsidP="007864FB">
      <w:pPr>
        <w:widowControl w:val="0"/>
      </w:pPr>
    </w:p>
    <w:p w:rsidR="00974D54" w:rsidRDefault="00974D54" w:rsidP="007864FB">
      <w:pPr>
        <w:widowControl w:val="0"/>
      </w:pPr>
    </w:p>
    <w:p w:rsidR="00974D54" w:rsidRDefault="00974D54" w:rsidP="007864FB">
      <w:pPr>
        <w:widowControl w:val="0"/>
      </w:pPr>
    </w:p>
    <w:p w:rsidR="00626C66" w:rsidRDefault="00626C66" w:rsidP="007864FB">
      <w:pPr>
        <w:widowControl w:val="0"/>
      </w:pPr>
    </w:p>
    <w:p w:rsidR="00420369" w:rsidRPr="00420369" w:rsidRDefault="00420369" w:rsidP="007864FB">
      <w:pPr>
        <w:widowControl w:val="0"/>
      </w:pPr>
    </w:p>
    <w:sectPr w:rsidR="00420369" w:rsidRPr="00420369" w:rsidSect="00A518BA">
      <w:footerReference w:type="default" r:id="rId106"/>
      <w:pgSz w:w="11906" w:h="16838" w:code="9"/>
      <w:pgMar w:top="1134" w:right="1134" w:bottom="1134" w:left="1134" w:header="567" w:footer="567"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07" w:rsidRDefault="00CC6107">
      <w:r>
        <w:separator/>
      </w:r>
    </w:p>
  </w:endnote>
  <w:endnote w:type="continuationSeparator" w:id="0">
    <w:p w:rsidR="00CC6107" w:rsidRDefault="00CC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8D" w:rsidRDefault="00813A8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187322"/>
      <w:docPartObj>
        <w:docPartGallery w:val="Page Numbers (Bottom of Page)"/>
        <w:docPartUnique/>
      </w:docPartObj>
    </w:sdtPr>
    <w:sdtEndPr/>
    <w:sdtContent>
      <w:p w:rsidR="00C02617" w:rsidRDefault="003E747B">
        <w:pPr>
          <w:pStyle w:val="a9"/>
          <w:jc w:val="center"/>
        </w:pPr>
        <w:r>
          <w:fldChar w:fldCharType="begin"/>
        </w:r>
        <w:r>
          <w:instrText xml:space="preserve"> PAGE   \* MERGEFORMAT </w:instrText>
        </w:r>
        <w:r>
          <w:fldChar w:fldCharType="separate"/>
        </w:r>
        <w:r w:rsidR="009C733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07" w:rsidRDefault="00CC6107">
      <w:r>
        <w:separator/>
      </w:r>
    </w:p>
  </w:footnote>
  <w:footnote w:type="continuationSeparator" w:id="0">
    <w:p w:rsidR="00CC6107" w:rsidRDefault="00CC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478"/>
    <w:multiLevelType w:val="multilevel"/>
    <w:tmpl w:val="5FE6747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 w15:restartNumberingAfterBreak="0">
    <w:nsid w:val="06B160DE"/>
    <w:multiLevelType w:val="multilevel"/>
    <w:tmpl w:val="02D29A28"/>
    <w:lvl w:ilvl="0">
      <w:start w:val="34"/>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2" w15:restartNumberingAfterBreak="0">
    <w:nsid w:val="0C21789E"/>
    <w:multiLevelType w:val="multilevel"/>
    <w:tmpl w:val="4C1430D8"/>
    <w:lvl w:ilvl="0">
      <w:start w:val="67"/>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3" w15:restartNumberingAfterBreak="0">
    <w:nsid w:val="10EC6718"/>
    <w:multiLevelType w:val="multilevel"/>
    <w:tmpl w:val="5FE6747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4" w15:restartNumberingAfterBreak="0">
    <w:nsid w:val="1C68704B"/>
    <w:multiLevelType w:val="multilevel"/>
    <w:tmpl w:val="5C465CC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BEF33FE"/>
    <w:multiLevelType w:val="multilevel"/>
    <w:tmpl w:val="8190D10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6" w15:restartNumberingAfterBreak="0">
    <w:nsid w:val="304911FF"/>
    <w:multiLevelType w:val="multilevel"/>
    <w:tmpl w:val="8190D10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7" w15:restartNumberingAfterBreak="0">
    <w:nsid w:val="32187FA4"/>
    <w:multiLevelType w:val="multilevel"/>
    <w:tmpl w:val="3412EF62"/>
    <w:lvl w:ilvl="0">
      <w:start w:val="5"/>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8" w15:restartNumberingAfterBreak="0">
    <w:nsid w:val="34E504A6"/>
    <w:multiLevelType w:val="hybridMultilevel"/>
    <w:tmpl w:val="9D880C9A"/>
    <w:lvl w:ilvl="0" w:tplc="5574A9C6">
      <w:start w:val="1"/>
      <w:numFmt w:val="decimal"/>
      <w:suff w:val="space"/>
      <w:lvlText w:val="%1."/>
      <w:lvlJc w:val="left"/>
      <w:pPr>
        <w:ind w:left="0" w:firstLine="709"/>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AE93421"/>
    <w:multiLevelType w:val="multilevel"/>
    <w:tmpl w:val="02D29A28"/>
    <w:lvl w:ilvl="0">
      <w:start w:val="34"/>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0" w15:restartNumberingAfterBreak="0">
    <w:nsid w:val="3F5155D4"/>
    <w:multiLevelType w:val="multilevel"/>
    <w:tmpl w:val="C082D37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709"/>
      </w:pPr>
      <w:rPr>
        <w:rFonts w:hint="default"/>
      </w:rPr>
    </w:lvl>
    <w:lvl w:ilvl="2">
      <w:start w:val="1"/>
      <w:numFmt w:val="decimal"/>
      <w:pStyle w:val="3"/>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1" w15:restartNumberingAfterBreak="0">
    <w:nsid w:val="3FC65D2F"/>
    <w:multiLevelType w:val="multilevel"/>
    <w:tmpl w:val="8190D10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2" w15:restartNumberingAfterBreak="0">
    <w:nsid w:val="46922276"/>
    <w:multiLevelType w:val="multilevel"/>
    <w:tmpl w:val="4C1430D8"/>
    <w:lvl w:ilvl="0">
      <w:start w:val="67"/>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3" w15:restartNumberingAfterBreak="0">
    <w:nsid w:val="4C5C29E5"/>
    <w:multiLevelType w:val="multilevel"/>
    <w:tmpl w:val="6DE0A97C"/>
    <w:lvl w:ilvl="0">
      <w:start w:val="9"/>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4" w15:restartNumberingAfterBreak="0">
    <w:nsid w:val="518476D1"/>
    <w:multiLevelType w:val="multilevel"/>
    <w:tmpl w:val="8190D10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5" w15:restartNumberingAfterBreak="0">
    <w:nsid w:val="525F56E4"/>
    <w:multiLevelType w:val="hybridMultilevel"/>
    <w:tmpl w:val="5C465CCA"/>
    <w:lvl w:ilvl="0" w:tplc="A2E0D74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AB163D"/>
    <w:multiLevelType w:val="multilevel"/>
    <w:tmpl w:val="5FE6747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7" w15:restartNumberingAfterBreak="0">
    <w:nsid w:val="69DC59E7"/>
    <w:multiLevelType w:val="singleLevel"/>
    <w:tmpl w:val="C8061676"/>
    <w:lvl w:ilvl="0">
      <w:start w:val="1"/>
      <w:numFmt w:val="decimal"/>
      <w:lvlText w:val="%1) "/>
      <w:legacy w:legacy="1" w:legacySpace="0" w:legacyIndent="283"/>
      <w:lvlJc w:val="left"/>
      <w:pPr>
        <w:ind w:left="1003" w:hanging="283"/>
      </w:pPr>
      <w:rPr>
        <w:rFonts w:ascii="Academy" w:hAnsi="Academy" w:hint="default"/>
        <w:b w:val="0"/>
        <w:i w:val="0"/>
        <w:sz w:val="28"/>
      </w:rPr>
    </w:lvl>
  </w:abstractNum>
  <w:abstractNum w:abstractNumId="18" w15:restartNumberingAfterBreak="0">
    <w:nsid w:val="6D535978"/>
    <w:multiLevelType w:val="hybridMultilevel"/>
    <w:tmpl w:val="1130B2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15237C2"/>
    <w:multiLevelType w:val="multilevel"/>
    <w:tmpl w:val="1130B2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781355"/>
    <w:multiLevelType w:val="multilevel"/>
    <w:tmpl w:val="3412EF62"/>
    <w:lvl w:ilvl="0">
      <w:start w:val="5"/>
      <w:numFmt w:val="decimal"/>
      <w:suff w:val="nothing"/>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num w:numId="1">
    <w:abstractNumId w:val="10"/>
  </w:num>
  <w:num w:numId="2">
    <w:abstractNumId w:val="10"/>
  </w:num>
  <w:num w:numId="3">
    <w:abstractNumId w:val="10"/>
  </w:num>
  <w:num w:numId="4">
    <w:abstractNumId w:val="16"/>
  </w:num>
  <w:num w:numId="5">
    <w:abstractNumId w:val="18"/>
  </w:num>
  <w:num w:numId="6">
    <w:abstractNumId w:val="19"/>
  </w:num>
  <w:num w:numId="7">
    <w:abstractNumId w:val="15"/>
  </w:num>
  <w:num w:numId="8">
    <w:abstractNumId w:val="4"/>
  </w:num>
  <w:num w:numId="9">
    <w:abstractNumId w:val="14"/>
  </w:num>
  <w:num w:numId="10">
    <w:abstractNumId w:val="9"/>
  </w:num>
  <w:num w:numId="11">
    <w:abstractNumId w:val="2"/>
  </w:num>
  <w:num w:numId="12">
    <w:abstractNumId w:val="11"/>
  </w:num>
  <w:num w:numId="13">
    <w:abstractNumId w:val="6"/>
  </w:num>
  <w:num w:numId="14">
    <w:abstractNumId w:val="1"/>
  </w:num>
  <w:num w:numId="15">
    <w:abstractNumId w:val="20"/>
  </w:num>
  <w:num w:numId="16">
    <w:abstractNumId w:val="12"/>
  </w:num>
  <w:num w:numId="17">
    <w:abstractNumId w:val="13"/>
  </w:num>
  <w:num w:numId="18">
    <w:abstractNumId w:val="5"/>
  </w:num>
  <w:num w:numId="19">
    <w:abstractNumId w:val="7"/>
  </w:num>
  <w:num w:numId="20">
    <w:abstractNumId w:val="17"/>
  </w:num>
  <w:num w:numId="21">
    <w:abstractNumId w:val="0"/>
  </w:num>
  <w:num w:numId="22">
    <w:abstractNumId w:val="3"/>
  </w:num>
  <w:num w:numId="23">
    <w:abstractNumId w:val="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40"/>
  <w:displayHorizontalDrawingGridEvery w:val="2"/>
  <w:noPunctuationKerning/>
  <w:characterSpacingControl w:val="doNotCompress"/>
  <w:hdrShapeDefaults>
    <o:shapedefaults v:ext="edit" spidmax="2049" fill="f" fillcolor="white">
      <v:fill color="white" on="f"/>
      <v:stroke startarrow="classic" startarrowlength="long" weight=".5pt"/>
      <v:textbox style="mso-fit-shape-to-text:t" inset="0,0,0,0"/>
    </o:shapedefaults>
  </w:hdrShapeDefaults>
  <w:footnotePr>
    <w:footnote w:id="-1"/>
    <w:footnote w:id="0"/>
  </w:footnotePr>
  <w:endnotePr>
    <w:endnote w:id="-1"/>
    <w:endnote w:id="0"/>
  </w:endnotePr>
  <w:compat>
    <w:compatSetting w:name="compatibilityMode" w:uri="http://schemas.microsoft.com/office/word" w:val="12"/>
  </w:compat>
  <w:rsids>
    <w:rsidRoot w:val="002222AF"/>
    <w:rsid w:val="000006C2"/>
    <w:rsid w:val="00003679"/>
    <w:rsid w:val="00011E06"/>
    <w:rsid w:val="0001535A"/>
    <w:rsid w:val="00017636"/>
    <w:rsid w:val="000235BD"/>
    <w:rsid w:val="00035B3A"/>
    <w:rsid w:val="00037988"/>
    <w:rsid w:val="00037B32"/>
    <w:rsid w:val="00041393"/>
    <w:rsid w:val="000460F8"/>
    <w:rsid w:val="00051E18"/>
    <w:rsid w:val="0006041E"/>
    <w:rsid w:val="00061E96"/>
    <w:rsid w:val="00063159"/>
    <w:rsid w:val="00063FE7"/>
    <w:rsid w:val="00066FBB"/>
    <w:rsid w:val="00067BA8"/>
    <w:rsid w:val="00080BE7"/>
    <w:rsid w:val="000826F3"/>
    <w:rsid w:val="000931D6"/>
    <w:rsid w:val="00094DD0"/>
    <w:rsid w:val="000A1E32"/>
    <w:rsid w:val="000A7175"/>
    <w:rsid w:val="000B0649"/>
    <w:rsid w:val="000D5BAB"/>
    <w:rsid w:val="000E0722"/>
    <w:rsid w:val="000E13F6"/>
    <w:rsid w:val="000E3D91"/>
    <w:rsid w:val="000E5FFC"/>
    <w:rsid w:val="000E6360"/>
    <w:rsid w:val="001045F2"/>
    <w:rsid w:val="00121ACA"/>
    <w:rsid w:val="001250B6"/>
    <w:rsid w:val="00130922"/>
    <w:rsid w:val="001329FF"/>
    <w:rsid w:val="00132CEF"/>
    <w:rsid w:val="0013664E"/>
    <w:rsid w:val="00140788"/>
    <w:rsid w:val="0014617C"/>
    <w:rsid w:val="00147950"/>
    <w:rsid w:val="0015138C"/>
    <w:rsid w:val="001524B3"/>
    <w:rsid w:val="00172500"/>
    <w:rsid w:val="0017596E"/>
    <w:rsid w:val="00177C95"/>
    <w:rsid w:val="001854B1"/>
    <w:rsid w:val="00185579"/>
    <w:rsid w:val="001942AF"/>
    <w:rsid w:val="00195047"/>
    <w:rsid w:val="00197613"/>
    <w:rsid w:val="001A132F"/>
    <w:rsid w:val="001A1DE0"/>
    <w:rsid w:val="001A3898"/>
    <w:rsid w:val="001B4CA1"/>
    <w:rsid w:val="001B7AE3"/>
    <w:rsid w:val="001C37DB"/>
    <w:rsid w:val="001D0556"/>
    <w:rsid w:val="001D4CA1"/>
    <w:rsid w:val="001E1890"/>
    <w:rsid w:val="001E4A4F"/>
    <w:rsid w:val="001E6231"/>
    <w:rsid w:val="001E7CDF"/>
    <w:rsid w:val="001F0CFE"/>
    <w:rsid w:val="001F2C4A"/>
    <w:rsid w:val="001F6C08"/>
    <w:rsid w:val="001F6C48"/>
    <w:rsid w:val="00220F5C"/>
    <w:rsid w:val="002222AF"/>
    <w:rsid w:val="002230A7"/>
    <w:rsid w:val="00223583"/>
    <w:rsid w:val="002407DB"/>
    <w:rsid w:val="002451C5"/>
    <w:rsid w:val="00246C10"/>
    <w:rsid w:val="002472F5"/>
    <w:rsid w:val="002609DD"/>
    <w:rsid w:val="00267B03"/>
    <w:rsid w:val="00274825"/>
    <w:rsid w:val="00280171"/>
    <w:rsid w:val="00297766"/>
    <w:rsid w:val="002A06B3"/>
    <w:rsid w:val="002A4D22"/>
    <w:rsid w:val="002B4F89"/>
    <w:rsid w:val="002B7054"/>
    <w:rsid w:val="002C280B"/>
    <w:rsid w:val="002C3E72"/>
    <w:rsid w:val="002D5ECD"/>
    <w:rsid w:val="002E26FC"/>
    <w:rsid w:val="002E7A06"/>
    <w:rsid w:val="002F692A"/>
    <w:rsid w:val="0030058B"/>
    <w:rsid w:val="00307962"/>
    <w:rsid w:val="0031303D"/>
    <w:rsid w:val="003140BA"/>
    <w:rsid w:val="00314D76"/>
    <w:rsid w:val="00323D98"/>
    <w:rsid w:val="00324530"/>
    <w:rsid w:val="003268E9"/>
    <w:rsid w:val="00333887"/>
    <w:rsid w:val="00334D49"/>
    <w:rsid w:val="003365B0"/>
    <w:rsid w:val="00337910"/>
    <w:rsid w:val="00342487"/>
    <w:rsid w:val="003458B4"/>
    <w:rsid w:val="00350E63"/>
    <w:rsid w:val="00356882"/>
    <w:rsid w:val="00357574"/>
    <w:rsid w:val="00357B74"/>
    <w:rsid w:val="0036075E"/>
    <w:rsid w:val="00362478"/>
    <w:rsid w:val="003635BB"/>
    <w:rsid w:val="00363C3D"/>
    <w:rsid w:val="00371240"/>
    <w:rsid w:val="003765A6"/>
    <w:rsid w:val="00377EA5"/>
    <w:rsid w:val="003829D5"/>
    <w:rsid w:val="003844CC"/>
    <w:rsid w:val="00394957"/>
    <w:rsid w:val="00394F97"/>
    <w:rsid w:val="00396E93"/>
    <w:rsid w:val="003A1A1C"/>
    <w:rsid w:val="003A3D06"/>
    <w:rsid w:val="003A5E95"/>
    <w:rsid w:val="003B6352"/>
    <w:rsid w:val="003C4086"/>
    <w:rsid w:val="003C448F"/>
    <w:rsid w:val="003C556E"/>
    <w:rsid w:val="003D0D74"/>
    <w:rsid w:val="003D19CE"/>
    <w:rsid w:val="003D510B"/>
    <w:rsid w:val="003E0BA7"/>
    <w:rsid w:val="003E0EA5"/>
    <w:rsid w:val="003E2E6B"/>
    <w:rsid w:val="003E627A"/>
    <w:rsid w:val="003E747B"/>
    <w:rsid w:val="003F552E"/>
    <w:rsid w:val="003F5D35"/>
    <w:rsid w:val="004074A4"/>
    <w:rsid w:val="00411190"/>
    <w:rsid w:val="00412EEE"/>
    <w:rsid w:val="00413BF6"/>
    <w:rsid w:val="00415F44"/>
    <w:rsid w:val="00420369"/>
    <w:rsid w:val="00422ABE"/>
    <w:rsid w:val="004253D2"/>
    <w:rsid w:val="00436515"/>
    <w:rsid w:val="00440DE5"/>
    <w:rsid w:val="004424BD"/>
    <w:rsid w:val="00444A97"/>
    <w:rsid w:val="004516F7"/>
    <w:rsid w:val="00452CC5"/>
    <w:rsid w:val="004535F8"/>
    <w:rsid w:val="00453F0F"/>
    <w:rsid w:val="004555F9"/>
    <w:rsid w:val="00472C56"/>
    <w:rsid w:val="00476D80"/>
    <w:rsid w:val="00484465"/>
    <w:rsid w:val="00485F78"/>
    <w:rsid w:val="00494842"/>
    <w:rsid w:val="004A0226"/>
    <w:rsid w:val="004A56F3"/>
    <w:rsid w:val="004B3B3C"/>
    <w:rsid w:val="004B6B14"/>
    <w:rsid w:val="004B6B31"/>
    <w:rsid w:val="004B7167"/>
    <w:rsid w:val="004C1028"/>
    <w:rsid w:val="004C64D3"/>
    <w:rsid w:val="004C6936"/>
    <w:rsid w:val="004D1B6F"/>
    <w:rsid w:val="004D43D5"/>
    <w:rsid w:val="004D4DD1"/>
    <w:rsid w:val="004D4DE6"/>
    <w:rsid w:val="004D5269"/>
    <w:rsid w:val="004E0F18"/>
    <w:rsid w:val="004E310D"/>
    <w:rsid w:val="004E3CB3"/>
    <w:rsid w:val="004E62FD"/>
    <w:rsid w:val="004E6B7A"/>
    <w:rsid w:val="004E7D80"/>
    <w:rsid w:val="004F301C"/>
    <w:rsid w:val="004F6E9B"/>
    <w:rsid w:val="004F7855"/>
    <w:rsid w:val="00500332"/>
    <w:rsid w:val="00501364"/>
    <w:rsid w:val="00503D49"/>
    <w:rsid w:val="005144E4"/>
    <w:rsid w:val="00514668"/>
    <w:rsid w:val="005179C5"/>
    <w:rsid w:val="0052152D"/>
    <w:rsid w:val="00524FD3"/>
    <w:rsid w:val="00526015"/>
    <w:rsid w:val="00526222"/>
    <w:rsid w:val="00526F7C"/>
    <w:rsid w:val="00532A58"/>
    <w:rsid w:val="00544D95"/>
    <w:rsid w:val="0054782E"/>
    <w:rsid w:val="005534EE"/>
    <w:rsid w:val="00555225"/>
    <w:rsid w:val="00560F22"/>
    <w:rsid w:val="00561ECA"/>
    <w:rsid w:val="00564533"/>
    <w:rsid w:val="00571C4A"/>
    <w:rsid w:val="0058102E"/>
    <w:rsid w:val="00585603"/>
    <w:rsid w:val="0058628D"/>
    <w:rsid w:val="005A3960"/>
    <w:rsid w:val="005C13EB"/>
    <w:rsid w:val="005C4BF6"/>
    <w:rsid w:val="005D017F"/>
    <w:rsid w:val="005D347B"/>
    <w:rsid w:val="005E1816"/>
    <w:rsid w:val="005E5EBA"/>
    <w:rsid w:val="005E7D2B"/>
    <w:rsid w:val="005F0D6F"/>
    <w:rsid w:val="005F3D72"/>
    <w:rsid w:val="005F54F4"/>
    <w:rsid w:val="00602259"/>
    <w:rsid w:val="00603547"/>
    <w:rsid w:val="00606B0E"/>
    <w:rsid w:val="006075F6"/>
    <w:rsid w:val="00616302"/>
    <w:rsid w:val="00617474"/>
    <w:rsid w:val="00617654"/>
    <w:rsid w:val="006220D7"/>
    <w:rsid w:val="0062466A"/>
    <w:rsid w:val="00625DFD"/>
    <w:rsid w:val="00626C66"/>
    <w:rsid w:val="00633C9F"/>
    <w:rsid w:val="00635003"/>
    <w:rsid w:val="00644453"/>
    <w:rsid w:val="00654ACC"/>
    <w:rsid w:val="006602E6"/>
    <w:rsid w:val="0066075B"/>
    <w:rsid w:val="00667985"/>
    <w:rsid w:val="006723A4"/>
    <w:rsid w:val="0067495C"/>
    <w:rsid w:val="00675A81"/>
    <w:rsid w:val="00681913"/>
    <w:rsid w:val="006A3705"/>
    <w:rsid w:val="006A38BA"/>
    <w:rsid w:val="006A52EE"/>
    <w:rsid w:val="006A6A73"/>
    <w:rsid w:val="006C0291"/>
    <w:rsid w:val="006C3D4B"/>
    <w:rsid w:val="006C4918"/>
    <w:rsid w:val="006C49CA"/>
    <w:rsid w:val="006C5146"/>
    <w:rsid w:val="006D4553"/>
    <w:rsid w:val="006E5734"/>
    <w:rsid w:val="006F3C11"/>
    <w:rsid w:val="006F3E87"/>
    <w:rsid w:val="006F45DB"/>
    <w:rsid w:val="006F4611"/>
    <w:rsid w:val="006F7068"/>
    <w:rsid w:val="00703B1E"/>
    <w:rsid w:val="00727E9C"/>
    <w:rsid w:val="007415B3"/>
    <w:rsid w:val="007431B6"/>
    <w:rsid w:val="00743F17"/>
    <w:rsid w:val="0074565D"/>
    <w:rsid w:val="00750DCC"/>
    <w:rsid w:val="00753CFB"/>
    <w:rsid w:val="00756040"/>
    <w:rsid w:val="00772115"/>
    <w:rsid w:val="00774587"/>
    <w:rsid w:val="00776D2E"/>
    <w:rsid w:val="00782ADD"/>
    <w:rsid w:val="007864FB"/>
    <w:rsid w:val="00787EC9"/>
    <w:rsid w:val="0079165E"/>
    <w:rsid w:val="00796172"/>
    <w:rsid w:val="007B2122"/>
    <w:rsid w:val="007B242F"/>
    <w:rsid w:val="007B6C65"/>
    <w:rsid w:val="007B79EF"/>
    <w:rsid w:val="007C234A"/>
    <w:rsid w:val="007E65F9"/>
    <w:rsid w:val="007F29A6"/>
    <w:rsid w:val="007F3816"/>
    <w:rsid w:val="0080062D"/>
    <w:rsid w:val="00811CFA"/>
    <w:rsid w:val="00812729"/>
    <w:rsid w:val="00812F6A"/>
    <w:rsid w:val="00813A8D"/>
    <w:rsid w:val="00821A72"/>
    <w:rsid w:val="00824368"/>
    <w:rsid w:val="00831AE8"/>
    <w:rsid w:val="0083375E"/>
    <w:rsid w:val="008445EC"/>
    <w:rsid w:val="0084489B"/>
    <w:rsid w:val="00851E55"/>
    <w:rsid w:val="00852275"/>
    <w:rsid w:val="0085272A"/>
    <w:rsid w:val="00852DEA"/>
    <w:rsid w:val="00853AC7"/>
    <w:rsid w:val="008553DD"/>
    <w:rsid w:val="00873FC2"/>
    <w:rsid w:val="008804BD"/>
    <w:rsid w:val="00881490"/>
    <w:rsid w:val="008852F9"/>
    <w:rsid w:val="00885552"/>
    <w:rsid w:val="00892FC6"/>
    <w:rsid w:val="00894E61"/>
    <w:rsid w:val="008B39A1"/>
    <w:rsid w:val="008B5857"/>
    <w:rsid w:val="008C1023"/>
    <w:rsid w:val="008C75AF"/>
    <w:rsid w:val="008C7AC8"/>
    <w:rsid w:val="008D1607"/>
    <w:rsid w:val="008D28E2"/>
    <w:rsid w:val="008D3674"/>
    <w:rsid w:val="008D4E42"/>
    <w:rsid w:val="008D71E9"/>
    <w:rsid w:val="008D7672"/>
    <w:rsid w:val="008E05C5"/>
    <w:rsid w:val="008E186F"/>
    <w:rsid w:val="008E2904"/>
    <w:rsid w:val="008E3132"/>
    <w:rsid w:val="008E343E"/>
    <w:rsid w:val="008F1371"/>
    <w:rsid w:val="008F40CA"/>
    <w:rsid w:val="008F5FC3"/>
    <w:rsid w:val="008F6C57"/>
    <w:rsid w:val="0090294D"/>
    <w:rsid w:val="009034DC"/>
    <w:rsid w:val="009056A2"/>
    <w:rsid w:val="0091526C"/>
    <w:rsid w:val="009163F7"/>
    <w:rsid w:val="009207FC"/>
    <w:rsid w:val="0092655C"/>
    <w:rsid w:val="00932F11"/>
    <w:rsid w:val="00933D1A"/>
    <w:rsid w:val="009345A0"/>
    <w:rsid w:val="00934B59"/>
    <w:rsid w:val="009508B4"/>
    <w:rsid w:val="009523C4"/>
    <w:rsid w:val="00952C73"/>
    <w:rsid w:val="009557A6"/>
    <w:rsid w:val="0095645A"/>
    <w:rsid w:val="009649D3"/>
    <w:rsid w:val="009677F0"/>
    <w:rsid w:val="00973C73"/>
    <w:rsid w:val="00974D54"/>
    <w:rsid w:val="00981620"/>
    <w:rsid w:val="00993341"/>
    <w:rsid w:val="009A599A"/>
    <w:rsid w:val="009B1541"/>
    <w:rsid w:val="009C30C1"/>
    <w:rsid w:val="009C30CA"/>
    <w:rsid w:val="009C733B"/>
    <w:rsid w:val="009D1F59"/>
    <w:rsid w:val="009D6566"/>
    <w:rsid w:val="009D7EF5"/>
    <w:rsid w:val="009E1221"/>
    <w:rsid w:val="009E1901"/>
    <w:rsid w:val="009E3900"/>
    <w:rsid w:val="009F05BC"/>
    <w:rsid w:val="009F388D"/>
    <w:rsid w:val="00A02BC8"/>
    <w:rsid w:val="00A074C9"/>
    <w:rsid w:val="00A076E1"/>
    <w:rsid w:val="00A25127"/>
    <w:rsid w:val="00A267DE"/>
    <w:rsid w:val="00A27C34"/>
    <w:rsid w:val="00A364C0"/>
    <w:rsid w:val="00A4343C"/>
    <w:rsid w:val="00A44224"/>
    <w:rsid w:val="00A46483"/>
    <w:rsid w:val="00A518BA"/>
    <w:rsid w:val="00A531C6"/>
    <w:rsid w:val="00A7502F"/>
    <w:rsid w:val="00A7586B"/>
    <w:rsid w:val="00A80EB7"/>
    <w:rsid w:val="00A82F53"/>
    <w:rsid w:val="00A83FC1"/>
    <w:rsid w:val="00A84CF4"/>
    <w:rsid w:val="00A95A28"/>
    <w:rsid w:val="00AA2707"/>
    <w:rsid w:val="00AB20F1"/>
    <w:rsid w:val="00AB436D"/>
    <w:rsid w:val="00AC11AF"/>
    <w:rsid w:val="00AC23E7"/>
    <w:rsid w:val="00AC5EA4"/>
    <w:rsid w:val="00AD3D43"/>
    <w:rsid w:val="00AE0968"/>
    <w:rsid w:val="00AE3FC8"/>
    <w:rsid w:val="00AE6E0C"/>
    <w:rsid w:val="00AE7EA4"/>
    <w:rsid w:val="00AF7540"/>
    <w:rsid w:val="00B01327"/>
    <w:rsid w:val="00B02C77"/>
    <w:rsid w:val="00B07969"/>
    <w:rsid w:val="00B2041C"/>
    <w:rsid w:val="00B240A1"/>
    <w:rsid w:val="00B250F7"/>
    <w:rsid w:val="00B41B3F"/>
    <w:rsid w:val="00B43317"/>
    <w:rsid w:val="00B47801"/>
    <w:rsid w:val="00B50AF7"/>
    <w:rsid w:val="00B601A9"/>
    <w:rsid w:val="00B60D8A"/>
    <w:rsid w:val="00B617CA"/>
    <w:rsid w:val="00B6290B"/>
    <w:rsid w:val="00B7640E"/>
    <w:rsid w:val="00B850D7"/>
    <w:rsid w:val="00B85963"/>
    <w:rsid w:val="00B85F56"/>
    <w:rsid w:val="00B97793"/>
    <w:rsid w:val="00B97BD0"/>
    <w:rsid w:val="00BA3871"/>
    <w:rsid w:val="00BA3932"/>
    <w:rsid w:val="00BB6B98"/>
    <w:rsid w:val="00BC6A2A"/>
    <w:rsid w:val="00BD44AA"/>
    <w:rsid w:val="00BE2990"/>
    <w:rsid w:val="00BE3403"/>
    <w:rsid w:val="00C02617"/>
    <w:rsid w:val="00C149A7"/>
    <w:rsid w:val="00C14DD6"/>
    <w:rsid w:val="00C157A0"/>
    <w:rsid w:val="00C21592"/>
    <w:rsid w:val="00C250E8"/>
    <w:rsid w:val="00C47BD9"/>
    <w:rsid w:val="00C531AA"/>
    <w:rsid w:val="00C56E3B"/>
    <w:rsid w:val="00C576CC"/>
    <w:rsid w:val="00C64C09"/>
    <w:rsid w:val="00C715E3"/>
    <w:rsid w:val="00C77402"/>
    <w:rsid w:val="00C8174C"/>
    <w:rsid w:val="00C87664"/>
    <w:rsid w:val="00C87E52"/>
    <w:rsid w:val="00C9202B"/>
    <w:rsid w:val="00C93EA5"/>
    <w:rsid w:val="00C948BE"/>
    <w:rsid w:val="00C95C72"/>
    <w:rsid w:val="00CA6CFC"/>
    <w:rsid w:val="00CB16F0"/>
    <w:rsid w:val="00CB52DA"/>
    <w:rsid w:val="00CC1EA0"/>
    <w:rsid w:val="00CC6107"/>
    <w:rsid w:val="00CC6148"/>
    <w:rsid w:val="00CC6568"/>
    <w:rsid w:val="00CD0391"/>
    <w:rsid w:val="00CD7A90"/>
    <w:rsid w:val="00CE211C"/>
    <w:rsid w:val="00CE463A"/>
    <w:rsid w:val="00CF7AF5"/>
    <w:rsid w:val="00D05FB5"/>
    <w:rsid w:val="00D125E4"/>
    <w:rsid w:val="00D16D51"/>
    <w:rsid w:val="00D17BDB"/>
    <w:rsid w:val="00D20EFE"/>
    <w:rsid w:val="00D26819"/>
    <w:rsid w:val="00D34037"/>
    <w:rsid w:val="00D509E8"/>
    <w:rsid w:val="00D56736"/>
    <w:rsid w:val="00D6047A"/>
    <w:rsid w:val="00D77A08"/>
    <w:rsid w:val="00D83437"/>
    <w:rsid w:val="00D856D4"/>
    <w:rsid w:val="00DB3795"/>
    <w:rsid w:val="00DB6CDB"/>
    <w:rsid w:val="00DC24AE"/>
    <w:rsid w:val="00DC3428"/>
    <w:rsid w:val="00DC4BA1"/>
    <w:rsid w:val="00DC6576"/>
    <w:rsid w:val="00DC78AE"/>
    <w:rsid w:val="00DD3B6E"/>
    <w:rsid w:val="00DE15E8"/>
    <w:rsid w:val="00DF1393"/>
    <w:rsid w:val="00DF4C45"/>
    <w:rsid w:val="00DF7219"/>
    <w:rsid w:val="00E05675"/>
    <w:rsid w:val="00E05DBE"/>
    <w:rsid w:val="00E0764E"/>
    <w:rsid w:val="00E105E9"/>
    <w:rsid w:val="00E120B6"/>
    <w:rsid w:val="00E12471"/>
    <w:rsid w:val="00E13ECB"/>
    <w:rsid w:val="00E17091"/>
    <w:rsid w:val="00E33748"/>
    <w:rsid w:val="00E43AEE"/>
    <w:rsid w:val="00E45C3F"/>
    <w:rsid w:val="00E46414"/>
    <w:rsid w:val="00E47768"/>
    <w:rsid w:val="00E5610D"/>
    <w:rsid w:val="00E60E28"/>
    <w:rsid w:val="00E610DF"/>
    <w:rsid w:val="00E6269A"/>
    <w:rsid w:val="00E74D86"/>
    <w:rsid w:val="00E821C9"/>
    <w:rsid w:val="00E87694"/>
    <w:rsid w:val="00E9594F"/>
    <w:rsid w:val="00E962C3"/>
    <w:rsid w:val="00EB20B0"/>
    <w:rsid w:val="00EB6427"/>
    <w:rsid w:val="00EC0E76"/>
    <w:rsid w:val="00EC400E"/>
    <w:rsid w:val="00EC5CD4"/>
    <w:rsid w:val="00EC7B10"/>
    <w:rsid w:val="00ED0918"/>
    <w:rsid w:val="00ED5702"/>
    <w:rsid w:val="00EE3F2B"/>
    <w:rsid w:val="00EE676A"/>
    <w:rsid w:val="00EF09BE"/>
    <w:rsid w:val="00EF4447"/>
    <w:rsid w:val="00F0099D"/>
    <w:rsid w:val="00F014E4"/>
    <w:rsid w:val="00F02720"/>
    <w:rsid w:val="00F03BC1"/>
    <w:rsid w:val="00F07CC7"/>
    <w:rsid w:val="00F1278D"/>
    <w:rsid w:val="00F15746"/>
    <w:rsid w:val="00F20330"/>
    <w:rsid w:val="00F25907"/>
    <w:rsid w:val="00F302AC"/>
    <w:rsid w:val="00F31B3B"/>
    <w:rsid w:val="00F33685"/>
    <w:rsid w:val="00F37F00"/>
    <w:rsid w:val="00F408F2"/>
    <w:rsid w:val="00F47549"/>
    <w:rsid w:val="00F51501"/>
    <w:rsid w:val="00F5570B"/>
    <w:rsid w:val="00F60849"/>
    <w:rsid w:val="00F612B6"/>
    <w:rsid w:val="00F62F1E"/>
    <w:rsid w:val="00F72163"/>
    <w:rsid w:val="00F73D00"/>
    <w:rsid w:val="00F80B91"/>
    <w:rsid w:val="00F8276C"/>
    <w:rsid w:val="00F852D0"/>
    <w:rsid w:val="00F921AF"/>
    <w:rsid w:val="00F94596"/>
    <w:rsid w:val="00FA0BCD"/>
    <w:rsid w:val="00FA3D15"/>
    <w:rsid w:val="00FA62CA"/>
    <w:rsid w:val="00FB4417"/>
    <w:rsid w:val="00FB511B"/>
    <w:rsid w:val="00FC5832"/>
    <w:rsid w:val="00FC73FC"/>
    <w:rsid w:val="00FC7657"/>
    <w:rsid w:val="00FD0978"/>
    <w:rsid w:val="00FD464F"/>
    <w:rsid w:val="00FD74BB"/>
    <w:rsid w:val="00FE1FD2"/>
    <w:rsid w:val="00FF4E56"/>
    <w:rsid w:val="00FF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f" fillcolor="white">
      <v:fill color="white" on="f"/>
      <v:stroke startarrow="classic" startarrowlength="long" weight=".5pt"/>
      <v:textbox style="mso-fit-shape-to-text:t" inset="0,0,0,0"/>
    </o:shapedefaults>
    <o:shapelayout v:ext="edit">
      <o:idmap v:ext="edit" data="1"/>
    </o:shapelayout>
  </w:shapeDefaults>
  <w:decimalSymbol w:val=","/>
  <w:listSeparator w:val=";"/>
  <w14:docId w14:val="2744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AF"/>
    <w:pPr>
      <w:ind w:firstLine="709"/>
      <w:jc w:val="both"/>
    </w:pPr>
    <w:rPr>
      <w:sz w:val="28"/>
    </w:rPr>
  </w:style>
  <w:style w:type="paragraph" w:styleId="1">
    <w:name w:val="heading 1"/>
    <w:basedOn w:val="2"/>
    <w:next w:val="a"/>
    <w:qFormat/>
    <w:rsid w:val="009B1541"/>
    <w:pPr>
      <w:numPr>
        <w:ilvl w:val="0"/>
      </w:numPr>
      <w:outlineLvl w:val="0"/>
    </w:pPr>
    <w:rPr>
      <w:caps/>
      <w:sz w:val="32"/>
    </w:rPr>
  </w:style>
  <w:style w:type="paragraph" w:styleId="2">
    <w:name w:val="heading 2"/>
    <w:basedOn w:val="a"/>
    <w:next w:val="a"/>
    <w:autoRedefine/>
    <w:qFormat/>
    <w:rsid w:val="00681913"/>
    <w:pPr>
      <w:keepNext/>
      <w:numPr>
        <w:ilvl w:val="1"/>
        <w:numId w:val="1"/>
      </w:numPr>
      <w:spacing w:line="288" w:lineRule="auto"/>
      <w:ind w:firstLine="0"/>
      <w:jc w:val="center"/>
      <w:outlineLvl w:val="1"/>
    </w:pPr>
    <w:rPr>
      <w:b/>
      <w:sz w:val="30"/>
      <w:szCs w:val="28"/>
    </w:rPr>
  </w:style>
  <w:style w:type="paragraph" w:styleId="3">
    <w:name w:val="heading 3"/>
    <w:basedOn w:val="a"/>
    <w:next w:val="a0"/>
    <w:autoRedefine/>
    <w:qFormat/>
    <w:rsid w:val="007864FB"/>
    <w:pPr>
      <w:numPr>
        <w:ilvl w:val="2"/>
        <w:numId w:val="1"/>
      </w:numPr>
      <w:spacing w:line="288" w:lineRule="auto"/>
      <w:outlineLvl w:val="2"/>
    </w:pPr>
    <w:rPr>
      <w:b/>
      <w:i/>
      <w:szCs w:val="28"/>
    </w:rPr>
  </w:style>
  <w:style w:type="paragraph" w:styleId="4">
    <w:name w:val="heading 4"/>
    <w:basedOn w:val="a"/>
    <w:next w:val="a"/>
    <w:qFormat/>
    <w:rsid w:val="002222AF"/>
    <w:pPr>
      <w:keepNext/>
      <w:spacing w:before="240" w:after="60"/>
      <w:ind w:firstLine="0"/>
      <w:outlineLvl w:val="3"/>
    </w:pPr>
    <w:rPr>
      <w:b/>
      <w:i/>
      <w:sz w:val="24"/>
    </w:rPr>
  </w:style>
  <w:style w:type="paragraph" w:styleId="5">
    <w:name w:val="heading 5"/>
    <w:basedOn w:val="a"/>
    <w:next w:val="a"/>
    <w:qFormat/>
    <w:rsid w:val="002222AF"/>
    <w:pPr>
      <w:tabs>
        <w:tab w:val="num" w:pos="0"/>
      </w:tabs>
      <w:spacing w:before="240" w:after="60"/>
      <w:ind w:firstLine="0"/>
      <w:outlineLvl w:val="4"/>
    </w:pPr>
    <w:rPr>
      <w:rFonts w:ascii="Arial" w:hAnsi="Arial"/>
      <w:sz w:val="22"/>
    </w:rPr>
  </w:style>
  <w:style w:type="paragraph" w:styleId="6">
    <w:name w:val="heading 6"/>
    <w:basedOn w:val="a"/>
    <w:next w:val="a"/>
    <w:qFormat/>
    <w:rsid w:val="002222AF"/>
    <w:pPr>
      <w:tabs>
        <w:tab w:val="num" w:pos="0"/>
      </w:tabs>
      <w:spacing w:before="240" w:after="60"/>
      <w:ind w:firstLine="0"/>
      <w:outlineLvl w:val="5"/>
    </w:pPr>
    <w:rPr>
      <w:rFonts w:ascii="Arial" w:hAnsi="Arial"/>
      <w:i/>
      <w:sz w:val="22"/>
    </w:rPr>
  </w:style>
  <w:style w:type="paragraph" w:styleId="7">
    <w:name w:val="heading 7"/>
    <w:basedOn w:val="a"/>
    <w:next w:val="a"/>
    <w:qFormat/>
    <w:rsid w:val="002222AF"/>
    <w:pPr>
      <w:tabs>
        <w:tab w:val="num" w:pos="0"/>
      </w:tabs>
      <w:spacing w:before="240" w:after="60"/>
      <w:ind w:firstLine="0"/>
      <w:outlineLvl w:val="6"/>
    </w:pPr>
    <w:rPr>
      <w:rFonts w:ascii="Arial" w:hAnsi="Arial"/>
    </w:rPr>
  </w:style>
  <w:style w:type="paragraph" w:styleId="8">
    <w:name w:val="heading 8"/>
    <w:basedOn w:val="a"/>
    <w:next w:val="a"/>
    <w:qFormat/>
    <w:rsid w:val="002222AF"/>
    <w:pPr>
      <w:tabs>
        <w:tab w:val="num" w:pos="0"/>
      </w:tabs>
      <w:spacing w:before="240" w:after="60"/>
      <w:ind w:firstLine="0"/>
      <w:outlineLvl w:val="7"/>
    </w:pPr>
    <w:rPr>
      <w:rFonts w:ascii="Arial" w:hAnsi="Arial"/>
      <w:i/>
    </w:rPr>
  </w:style>
  <w:style w:type="paragraph" w:styleId="9">
    <w:name w:val="heading 9"/>
    <w:basedOn w:val="a"/>
    <w:next w:val="a"/>
    <w:qFormat/>
    <w:rsid w:val="002222AF"/>
    <w:pPr>
      <w:tabs>
        <w:tab w:val="num" w:pos="0"/>
      </w:tabs>
      <w:spacing w:before="240" w:after="60"/>
      <w:ind w:firstLine="0"/>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autoRedefine/>
    <w:rsid w:val="006220D7"/>
    <w:rPr>
      <w:sz w:val="24"/>
    </w:rPr>
  </w:style>
  <w:style w:type="paragraph" w:styleId="a0">
    <w:name w:val="Normal Indent"/>
    <w:basedOn w:val="a"/>
    <w:rsid w:val="003B6352"/>
    <w:pPr>
      <w:ind w:left="708"/>
    </w:pPr>
  </w:style>
  <w:style w:type="paragraph" w:customStyle="1" w:styleId="a5">
    <w:name w:val="ААА"/>
    <w:basedOn w:val="a"/>
    <w:rsid w:val="00F852D0"/>
    <w:pPr>
      <w:spacing w:line="300" w:lineRule="auto"/>
    </w:pPr>
  </w:style>
  <w:style w:type="paragraph" w:styleId="30">
    <w:name w:val="Body Text 3"/>
    <w:basedOn w:val="a"/>
    <w:rsid w:val="00E46414"/>
    <w:pPr>
      <w:spacing w:line="192" w:lineRule="auto"/>
      <w:ind w:firstLine="0"/>
      <w:jc w:val="center"/>
    </w:pPr>
  </w:style>
  <w:style w:type="paragraph" w:styleId="a6">
    <w:name w:val="header"/>
    <w:basedOn w:val="a"/>
    <w:rsid w:val="00756040"/>
    <w:pPr>
      <w:tabs>
        <w:tab w:val="center" w:pos="4677"/>
        <w:tab w:val="right" w:pos="9355"/>
      </w:tabs>
    </w:pPr>
  </w:style>
  <w:style w:type="character" w:styleId="a7">
    <w:name w:val="page number"/>
    <w:basedOn w:val="a1"/>
    <w:rsid w:val="00756040"/>
  </w:style>
  <w:style w:type="table" w:styleId="a8">
    <w:name w:val="Table Grid"/>
    <w:basedOn w:val="a2"/>
    <w:rsid w:val="00E105E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E610DF"/>
    <w:pPr>
      <w:tabs>
        <w:tab w:val="center" w:pos="4677"/>
        <w:tab w:val="right" w:pos="9355"/>
      </w:tabs>
    </w:pPr>
  </w:style>
  <w:style w:type="paragraph" w:styleId="ab">
    <w:name w:val="Body Text"/>
    <w:basedOn w:val="a"/>
    <w:rsid w:val="00AB20F1"/>
    <w:pPr>
      <w:spacing w:after="120"/>
    </w:pPr>
  </w:style>
  <w:style w:type="paragraph" w:styleId="ac">
    <w:name w:val="Block Text"/>
    <w:basedOn w:val="a"/>
    <w:rsid w:val="00AB20F1"/>
    <w:pPr>
      <w:spacing w:line="192" w:lineRule="auto"/>
      <w:ind w:left="709" w:right="-58" w:firstLine="11"/>
      <w:jc w:val="left"/>
    </w:pPr>
  </w:style>
  <w:style w:type="paragraph" w:customStyle="1" w:styleId="21">
    <w:name w:val="Основной текст с отступом 21"/>
    <w:basedOn w:val="a"/>
    <w:rsid w:val="00AB20F1"/>
    <w:pPr>
      <w:spacing w:line="192" w:lineRule="auto"/>
      <w:ind w:firstLine="720"/>
    </w:pPr>
  </w:style>
  <w:style w:type="paragraph" w:styleId="ad">
    <w:name w:val="Balloon Text"/>
    <w:basedOn w:val="a"/>
    <w:link w:val="ae"/>
    <w:rsid w:val="00A46483"/>
    <w:rPr>
      <w:rFonts w:ascii="Tahoma" w:hAnsi="Tahoma" w:cs="Tahoma"/>
      <w:sz w:val="16"/>
      <w:szCs w:val="16"/>
    </w:rPr>
  </w:style>
  <w:style w:type="character" w:customStyle="1" w:styleId="ae">
    <w:name w:val="Текст выноски Знак"/>
    <w:basedOn w:val="a1"/>
    <w:link w:val="ad"/>
    <w:rsid w:val="00A46483"/>
    <w:rPr>
      <w:rFonts w:ascii="Tahoma" w:hAnsi="Tahoma" w:cs="Tahoma"/>
      <w:sz w:val="16"/>
      <w:szCs w:val="16"/>
    </w:rPr>
  </w:style>
  <w:style w:type="character" w:customStyle="1" w:styleId="MTConvertedEquation">
    <w:name w:val="MTConvertedEquation"/>
    <w:basedOn w:val="a1"/>
    <w:rsid w:val="005D017F"/>
  </w:style>
  <w:style w:type="paragraph" w:styleId="af">
    <w:name w:val="TOC Heading"/>
    <w:basedOn w:val="1"/>
    <w:next w:val="a"/>
    <w:uiPriority w:val="39"/>
    <w:unhideWhenUsed/>
    <w:qFormat/>
    <w:rsid w:val="0074565D"/>
    <w:pPr>
      <w:keepLines/>
      <w:numPr>
        <w:numId w:val="0"/>
      </w:numPr>
      <w:spacing w:before="480" w:line="276" w:lineRule="auto"/>
      <w:jc w:val="left"/>
      <w:outlineLvl w:val="9"/>
    </w:pPr>
    <w:rPr>
      <w:rFonts w:asciiTheme="majorHAnsi" w:eastAsiaTheme="majorEastAsia" w:hAnsiTheme="majorHAnsi" w:cstheme="majorBidi"/>
      <w:bCs/>
      <w:caps w:val="0"/>
      <w:color w:val="365F91" w:themeColor="accent1" w:themeShade="BF"/>
      <w:sz w:val="28"/>
      <w:lang w:eastAsia="en-US"/>
    </w:rPr>
  </w:style>
  <w:style w:type="paragraph" w:styleId="10">
    <w:name w:val="toc 1"/>
    <w:basedOn w:val="a"/>
    <w:next w:val="a"/>
    <w:autoRedefine/>
    <w:uiPriority w:val="39"/>
    <w:rsid w:val="0067495C"/>
    <w:pPr>
      <w:tabs>
        <w:tab w:val="right" w:leader="dot" w:pos="9628"/>
      </w:tabs>
      <w:spacing w:line="288" w:lineRule="auto"/>
      <w:ind w:firstLine="0"/>
      <w:jc w:val="left"/>
    </w:pPr>
    <w:rPr>
      <w:caps/>
    </w:rPr>
  </w:style>
  <w:style w:type="paragraph" w:styleId="20">
    <w:name w:val="toc 2"/>
    <w:basedOn w:val="a"/>
    <w:next w:val="a"/>
    <w:autoRedefine/>
    <w:uiPriority w:val="39"/>
    <w:rsid w:val="0074565D"/>
    <w:pPr>
      <w:spacing w:line="288" w:lineRule="auto"/>
      <w:ind w:firstLine="340"/>
    </w:pPr>
  </w:style>
  <w:style w:type="paragraph" w:styleId="31">
    <w:name w:val="toc 3"/>
    <w:basedOn w:val="a"/>
    <w:next w:val="a"/>
    <w:autoRedefine/>
    <w:uiPriority w:val="39"/>
    <w:rsid w:val="009D7EF5"/>
    <w:pPr>
      <w:spacing w:line="276" w:lineRule="auto"/>
      <w:ind w:firstLine="567"/>
    </w:pPr>
    <w:rPr>
      <w:i/>
    </w:rPr>
  </w:style>
  <w:style w:type="character" w:styleId="af0">
    <w:name w:val="Hyperlink"/>
    <w:basedOn w:val="a1"/>
    <w:uiPriority w:val="99"/>
    <w:unhideWhenUsed/>
    <w:rsid w:val="0074565D"/>
    <w:rPr>
      <w:color w:val="0000FF" w:themeColor="hyperlink"/>
      <w:u w:val="single"/>
    </w:rPr>
  </w:style>
  <w:style w:type="paragraph" w:customStyle="1" w:styleId="af1">
    <w:name w:val="Стиль Заголовок оглавления + не полужирный"/>
    <w:basedOn w:val="af"/>
    <w:rsid w:val="009D7EF5"/>
    <w:pPr>
      <w:spacing w:before="0" w:after="120" w:line="288" w:lineRule="auto"/>
      <w:jc w:val="center"/>
    </w:pPr>
    <w:rPr>
      <w:bCs w:val="0"/>
      <w:caps/>
      <w:color w:val="auto"/>
      <w:sz w:val="32"/>
    </w:rPr>
  </w:style>
  <w:style w:type="paragraph" w:styleId="af2">
    <w:name w:val="caption"/>
    <w:basedOn w:val="a"/>
    <w:next w:val="a"/>
    <w:unhideWhenUsed/>
    <w:qFormat/>
    <w:rsid w:val="00017636"/>
    <w:pPr>
      <w:spacing w:line="288" w:lineRule="auto"/>
      <w:ind w:firstLine="0"/>
      <w:jc w:val="center"/>
    </w:pPr>
    <w:rPr>
      <w:bCs/>
      <w:szCs w:val="18"/>
    </w:rPr>
  </w:style>
  <w:style w:type="paragraph" w:styleId="22">
    <w:name w:val="Body Text 2"/>
    <w:basedOn w:val="a"/>
    <w:link w:val="23"/>
    <w:rsid w:val="00363C3D"/>
    <w:pPr>
      <w:spacing w:line="360" w:lineRule="auto"/>
      <w:ind w:firstLine="0"/>
    </w:pPr>
    <w:rPr>
      <w:sz w:val="24"/>
      <w:szCs w:val="24"/>
    </w:rPr>
  </w:style>
  <w:style w:type="character" w:customStyle="1" w:styleId="23">
    <w:name w:val="Основной текст 2 Знак"/>
    <w:basedOn w:val="a1"/>
    <w:link w:val="22"/>
    <w:rsid w:val="00363C3D"/>
    <w:rPr>
      <w:sz w:val="24"/>
      <w:szCs w:val="24"/>
    </w:rPr>
  </w:style>
  <w:style w:type="character" w:customStyle="1" w:styleId="aa">
    <w:name w:val="Нижний колонтитул Знак"/>
    <w:basedOn w:val="a1"/>
    <w:link w:val="a9"/>
    <w:uiPriority w:val="99"/>
    <w:rsid w:val="009265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33.jpeg"/><Relationship Id="rId92" Type="http://schemas.openxmlformats.org/officeDocument/2006/relationships/image" Target="media/image45.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07" Type="http://schemas.openxmlformats.org/officeDocument/2006/relationships/fontTable" Target="fontTable.xml"/><Relationship Id="rId11" Type="http://schemas.openxmlformats.org/officeDocument/2006/relationships/oleObject" Target="embeddings/oleObject1.bin"/><Relationship Id="rId24" Type="http://schemas.openxmlformats.org/officeDocument/2006/relationships/image" Target="media/image9.jpeg"/><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6.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0.wmf"/><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1.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image" Target="media/image52.jpeg"/><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4.jpeg"/><Relationship Id="rId80" Type="http://schemas.openxmlformats.org/officeDocument/2006/relationships/image" Target="media/image39.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jpeg"/><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5.bin"/><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0.bin"/><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wmf"/><Relationship Id="rId91" Type="http://schemas.openxmlformats.org/officeDocument/2006/relationships/oleObject" Target="embeddings/oleObject39.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image" Target="media/image35.jpeg"/><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image" Target="media/image5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73F0F-3DFB-4B68-B14F-B53A85AA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11335</Words>
  <Characters>64612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МГУПИ</vt:lpstr>
    </vt:vector>
  </TitlesOfParts>
  <LinksUpToDate>false</LinksUpToDate>
  <CharactersWithSpaces>75796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МГУПИ</dc:title>
  <dc:creator/>
  <cp:lastModifiedBy/>
  <cp:revision>1</cp:revision>
  <cp:lastPrinted>2007-04-15T07:18:00Z</cp:lastPrinted>
  <dcterms:created xsi:type="dcterms:W3CDTF">2021-11-07T15:43:00Z</dcterms:created>
  <dcterms:modified xsi:type="dcterms:W3CDTF">2021-11-07T15:45:00Z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