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7DB5CBE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814871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72591A6D">
                      <wp:extent cx="5600700" cy="1270"/>
                      <wp:effectExtent l="25400" t="19050" r="22225" b="2730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34F6C8F2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1E1913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1E1913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973A36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«Химическая технология»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1E1913" w:rsidP="00734DA7">
      <w:pPr>
        <w:widowControl/>
        <w:ind w:firstLine="0"/>
        <w:jc w:val="center"/>
      </w:pPr>
      <w:r>
        <w:t>Научная специальность</w:t>
      </w:r>
    </w:p>
    <w:p w:rsidR="00973A36" w:rsidRDefault="00973A36" w:rsidP="00973A36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2.6.8 «Технология редких, рассеянных и радиоактивных элементов»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1E1913" w:rsidRPr="00C806A2" w:rsidRDefault="001E1913" w:rsidP="00734DA7">
      <w:pPr>
        <w:widowControl/>
        <w:ind w:firstLine="0"/>
        <w:jc w:val="center"/>
      </w:pPr>
    </w:p>
    <w:p w:rsidR="00C56891" w:rsidRPr="001E1913" w:rsidRDefault="001E1913" w:rsidP="001E1913">
      <w:pPr>
        <w:suppressAutoHyphens/>
        <w:ind w:firstLine="0"/>
        <w:jc w:val="center"/>
        <w:rPr>
          <w:sz w:val="28"/>
        </w:rPr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973A36">
        <w:rPr>
          <w:sz w:val="28"/>
          <w:szCs w:val="28"/>
        </w:rPr>
        <w:t>18.06.01 «Химическая технология»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1E1913">
        <w:rPr>
          <w:sz w:val="28"/>
          <w:szCs w:val="28"/>
        </w:rPr>
        <w:t xml:space="preserve">научной специальности </w:t>
      </w:r>
      <w:r w:rsidR="00973A36">
        <w:rPr>
          <w:sz w:val="28"/>
          <w:szCs w:val="28"/>
        </w:rPr>
        <w:t>2.6.8 «Технология редких, рассеянных и радиоактивных элементов»</w:t>
      </w:r>
      <w:r w:rsidR="00234DA3">
        <w:rPr>
          <w:sz w:val="28"/>
          <w:szCs w:val="28"/>
        </w:rPr>
        <w:t>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FE4FF1" w:rsidRDefault="00FE4FF1" w:rsidP="00FE4FF1">
      <w:pPr>
        <w:ind w:left="709" w:firstLine="0"/>
        <w:contextualSpacing/>
        <w:rPr>
          <w:b/>
          <w:sz w:val="28"/>
          <w:szCs w:val="28"/>
        </w:rPr>
      </w:pP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973A36">
        <w:rPr>
          <w:sz w:val="28"/>
          <w:szCs w:val="28"/>
        </w:rPr>
        <w:t>18.06.01 «Химическая технология»</w:t>
      </w:r>
      <w:r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973A36">
        <w:rPr>
          <w:sz w:val="28"/>
          <w:szCs w:val="28"/>
        </w:rPr>
        <w:t>2.6.8 «Технология редких, рассеянных и радиоактивных элементов»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C14857" w:rsidRPr="0068234C" w:rsidTr="00F50A30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C14857" w:rsidRPr="0068234C" w:rsidRDefault="00C14857" w:rsidP="00F50A30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C14857" w:rsidRPr="0068234C" w:rsidRDefault="00C14857" w:rsidP="00F50A30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компетенции,</w:t>
            </w:r>
          </w:p>
          <w:p w:rsidR="00C14857" w:rsidRPr="0068234C" w:rsidRDefault="00C14857" w:rsidP="00F50A30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C14857" w:rsidRPr="0068234C" w:rsidRDefault="00C14857" w:rsidP="00F50A30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F50A30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68234C" w:rsidRDefault="00C14857" w:rsidP="00F50A30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</w:t>
            </w:r>
            <w:r>
              <w:rPr>
                <w:rFonts w:hint="eastAsia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F50A30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применять современные научные достижения в практике научно-исследовательских работ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Default="00C14857" w:rsidP="00F50A30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F50A30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F50A30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F50A30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4857" w:rsidRDefault="00C14857" w:rsidP="00F50A30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C14857" w:rsidRDefault="00C14857" w:rsidP="00F50A30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C14857" w:rsidRDefault="00C14857" w:rsidP="00F50A30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особенности методологии междисциплинарных исследований.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F50A3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F50A3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C14857" w:rsidRDefault="00C14857" w:rsidP="00F50A30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C14857" w:rsidRDefault="00C14857" w:rsidP="00F50A30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F50A3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F50A30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C14857" w:rsidRDefault="00C14857" w:rsidP="00F50A30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C14857" w:rsidRDefault="00C14857" w:rsidP="00F50A30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68234C" w:rsidRDefault="00C14857" w:rsidP="00F50A30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</w:t>
            </w:r>
            <w:r>
              <w:rPr>
                <w:rFonts w:hint="eastAsia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F50A30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Default="00C14857" w:rsidP="00F50A30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F50A30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414BE4" w:rsidRDefault="00C14857" w:rsidP="00F50A30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>(</w:t>
            </w:r>
            <w:r>
              <w:rPr>
                <w:rFonts w:hint="eastAsia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F50A30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Default="00C14857" w:rsidP="00F50A30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F50A30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C14857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C14857" w:rsidRPr="0068234C" w:rsidTr="003001B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C14857" w:rsidRPr="0068234C" w:rsidTr="003001B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C14857" w:rsidRPr="0068234C" w:rsidTr="003001B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C14857" w:rsidRPr="0068234C" w:rsidTr="003001B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F50A30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 готовность к организации и проведению фундаментальных и прикладных научных исследований в области химических технологий)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F50A3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Знать:</w:t>
            </w:r>
          </w:p>
          <w:p w:rsidR="00C14857" w:rsidRDefault="00C14857" w:rsidP="00F50A30">
            <w:pPr>
              <w:ind w:firstLine="0"/>
              <w:jc w:val="left"/>
            </w:pPr>
            <w:r>
              <w:t xml:space="preserve">- основные современные теоретические и экспериментальные методы фундаментальных и прикладных научных исследований; </w:t>
            </w:r>
          </w:p>
          <w:p w:rsidR="00C14857" w:rsidRDefault="00C14857" w:rsidP="00F50A30">
            <w:pPr>
              <w:ind w:firstLine="0"/>
              <w:jc w:val="left"/>
            </w:pPr>
            <w:r>
              <w:t>- основы планирования теоретических и экспериментальных фундаментальных и прикладных научных исследований.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F50A3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F50A3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C14857" w:rsidRDefault="00C14857" w:rsidP="00F50A30">
            <w:pPr>
              <w:ind w:firstLine="0"/>
              <w:jc w:val="left"/>
            </w:pPr>
            <w:r>
              <w:lastRenderedPageBreak/>
              <w:t>- использовать методы теоретических и прикладных научных исследований в области химических технологий;</w:t>
            </w:r>
          </w:p>
          <w:p w:rsidR="00C14857" w:rsidRDefault="00C14857" w:rsidP="00F50A30">
            <w:pPr>
              <w:ind w:firstLine="0"/>
              <w:jc w:val="left"/>
            </w:pPr>
            <w:r>
              <w:t xml:space="preserve">-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F50A3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F50A30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68234C" w:rsidRDefault="00C14857" w:rsidP="00F50A30">
            <w:pPr>
              <w:ind w:firstLine="0"/>
              <w:contextualSpacing/>
            </w:pPr>
            <w:r>
              <w:rPr>
                <w:b/>
              </w:rPr>
              <w:t>ОПК-2</w:t>
            </w:r>
            <w:r w:rsidRPr="0068234C">
              <w:t xml:space="preserve"> (</w:t>
            </w:r>
            <w:r>
              <w:rPr>
                <w:rFonts w:hint="eastAsia"/>
              </w:rPr>
              <w:t xml:space="preserve">владением культурой научного исследования в области химических технологий, в том числе с использованием новейших </w:t>
            </w:r>
            <w:proofErr w:type="spellStart"/>
            <w:r>
              <w:rPr>
                <w:rFonts w:hint="eastAsia"/>
              </w:rPr>
              <w:t>информационнокоммуникационных</w:t>
            </w:r>
            <w:proofErr w:type="spellEnd"/>
            <w:r>
              <w:rPr>
                <w:rFonts w:hint="eastAsia"/>
              </w:rPr>
              <w:t xml:space="preserve">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F50A30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электронные ресурсы, современные базы данных и пакеты программ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Pr="0068234C" w:rsidRDefault="00C14857" w:rsidP="00F50A30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F50A30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  <w:b/>
              </w:rPr>
              <w:t xml:space="preserve">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F50A30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 и готовность к анализу, обобщению и публичному представлению результатов выполненных научных исследований).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F50A30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методы научного анализа и теоретического обобщения результатов научно-исследовательской деятельности.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F50A3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F50A30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 использовать теоретические методы познания в научно-исследовательской деятельности.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F50A3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F50A30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8A7CF9" w:rsidRDefault="00C14857" w:rsidP="00F50A30">
            <w:pPr>
              <w:pStyle w:val="100"/>
              <w:shd w:val="clear" w:color="auto" w:fill="auto"/>
              <w:ind w:left="20" w:right="20"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CF9">
              <w:rPr>
                <w:rFonts w:ascii="Times New Roman" w:hAnsi="Times New Roman" w:cs="Times New Roman"/>
                <w:b/>
                <w:sz w:val="24"/>
                <w:szCs w:val="24"/>
              </w:rPr>
              <w:t>ОПК-4</w:t>
            </w:r>
            <w:r w:rsidRPr="008A7CF9">
              <w:rPr>
                <w:rFonts w:ascii="Times New Roman" w:hAnsi="Times New Roman" w:cs="Times New Roman"/>
                <w:sz w:val="24"/>
                <w:szCs w:val="24"/>
              </w:rPr>
              <w:t xml:space="preserve"> (способностью и готовностью к разработке новых методов исследования и их применение в самостоятельной научно-исследовательской деятельности в области</w:t>
            </w:r>
          </w:p>
          <w:p w:rsidR="00C14857" w:rsidRPr="00887F06" w:rsidRDefault="00C14857" w:rsidP="00F50A30">
            <w:pPr>
              <w:widowControl/>
              <w:ind w:hanging="20"/>
              <w:contextualSpacing/>
              <w:jc w:val="left"/>
            </w:pPr>
            <w:r w:rsidRPr="008A7CF9">
              <w:t>химической технологии с учетом правил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F50A30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Pr="0068234C" w:rsidRDefault="00C14857" w:rsidP="00F50A30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F50A30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887F06" w:rsidRDefault="00C14857" w:rsidP="00F50A30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t>ОПК-5</w:t>
            </w:r>
            <w:r>
              <w:t xml:space="preserve"> (</w:t>
            </w:r>
            <w:r>
              <w:rPr>
                <w:rFonts w:hint="eastAsia"/>
              </w:rPr>
              <w:t>способностью и готовностью к использованию лабораторной и инструментальной базы для получения научных данных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F50A30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Pr="0068234C" w:rsidRDefault="00C14857" w:rsidP="00F50A30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F50A30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ОПК-6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C14857" w:rsidRPr="0068234C" w:rsidTr="00843B2D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C14857" w:rsidRPr="0068234C" w:rsidTr="00843B2D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педагогических технологий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F50A30">
            <w:pPr>
              <w:ind w:firstLine="0"/>
            </w:pPr>
            <w:r>
              <w:rPr>
                <w:b/>
                <w:bCs/>
              </w:rPr>
              <w:lastRenderedPageBreak/>
              <w:t>ПК-1</w:t>
            </w:r>
            <w:r>
              <w:t xml:space="preserve"> (готовность  к решению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эффективности.)</w:t>
            </w:r>
          </w:p>
        </w:tc>
        <w:tc>
          <w:tcPr>
            <w:tcW w:w="3228" w:type="pct"/>
            <w:shd w:val="clear" w:color="auto" w:fill="auto"/>
          </w:tcPr>
          <w:p w:rsidR="00C14857" w:rsidRPr="00445FC8" w:rsidRDefault="00C14857" w:rsidP="00F50A30">
            <w:pPr>
              <w:ind w:firstLine="0"/>
            </w:pPr>
            <w:r w:rsidRPr="00445FC8">
              <w:rPr>
                <w:b/>
                <w:bCs/>
                <w:iCs/>
              </w:rPr>
              <w:t xml:space="preserve">Знать: </w:t>
            </w:r>
            <w:r w:rsidRPr="00445FC8">
              <w:t>физико-химические основы формирования технологических схем получения редких, рассеянных и радиоактивных элементов и их отдельные блоки, в соответствии с паспортом специальности 2.6.8 «Технология редких, рассеянных и радиоактивных элементов»; новые методы получения редких и рассеянных элементов и на их основе материалов нового поколения с заданным комплексом свойств и качеств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F50A3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Pr="00445FC8" w:rsidRDefault="00C14857" w:rsidP="00F50A30">
            <w:pPr>
              <w:ind w:firstLine="0"/>
              <w:rPr>
                <w:b/>
                <w:bCs/>
              </w:rPr>
            </w:pPr>
            <w:r w:rsidRPr="00445FC8">
              <w:rPr>
                <w:b/>
                <w:bCs/>
                <w:iCs/>
              </w:rPr>
              <w:t>Уметь</w:t>
            </w:r>
            <w:r w:rsidRPr="00445FC8">
              <w:t xml:space="preserve"> проводить анализ для оценки эффективности</w:t>
            </w:r>
            <w:r w:rsidRPr="00445FC8">
              <w:rPr>
                <w:b/>
                <w:bCs/>
              </w:rPr>
              <w:t xml:space="preserve"> </w:t>
            </w:r>
            <w:r w:rsidRPr="00445FC8">
              <w:t xml:space="preserve">наукоемких химических технологий редких, рассеянных и платиновых металлов и предложить пути их оптимизации  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F50A3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Pr="00445FC8" w:rsidRDefault="00C14857" w:rsidP="00F50A30">
            <w:pPr>
              <w:ind w:firstLine="0"/>
              <w:rPr>
                <w:b/>
                <w:bCs/>
                <w:iCs/>
              </w:rPr>
            </w:pPr>
            <w:r w:rsidRPr="00445FC8">
              <w:rPr>
                <w:b/>
                <w:bCs/>
                <w:iCs/>
              </w:rPr>
              <w:t>Владеть</w:t>
            </w:r>
            <w:r w:rsidRPr="00445FC8">
              <w:t xml:space="preserve"> способностью предложить химическую  технологию для получения редких, рассеянных и платиновых металлов, из определенного сырьевого источника,  а также материалов на их основе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FE4FF1" w:rsidRDefault="00FE4FF1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FE4FF1" w:rsidRPr="00D22691" w:rsidRDefault="00FE4FF1" w:rsidP="00D22691">
      <w:pPr>
        <w:widowControl/>
        <w:ind w:firstLine="709"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FE4FF1" w:rsidRDefault="00FE4FF1" w:rsidP="00DB61E1">
      <w:pPr>
        <w:ind w:firstLine="0"/>
        <w:contextualSpacing/>
        <w:rPr>
          <w:b/>
          <w:sz w:val="28"/>
          <w:szCs w:val="28"/>
        </w:rPr>
      </w:pPr>
    </w:p>
    <w:p w:rsidR="00FE4FF1" w:rsidRDefault="00FE4FF1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973A36">
        <w:rPr>
          <w:sz w:val="28"/>
          <w:szCs w:val="28"/>
        </w:rPr>
        <w:t>18.06.01 «Химическая технология»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973A36">
        <w:rPr>
          <w:sz w:val="28"/>
          <w:szCs w:val="28"/>
        </w:rPr>
        <w:t>2.6.8 «Технология редких, рассеянных и радиоактивных элементов»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</w:t>
      </w:r>
      <w:r w:rsidRPr="00E65C9E">
        <w:rPr>
          <w:sz w:val="28"/>
          <w:szCs w:val="28"/>
        </w:rPr>
        <w:lastRenderedPageBreak/>
        <w:t xml:space="preserve">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973A36">
        <w:rPr>
          <w:sz w:val="28"/>
          <w:szCs w:val="28"/>
        </w:rPr>
        <w:t>18.06.01 «Химическая технология»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973A36">
        <w:rPr>
          <w:sz w:val="28"/>
          <w:szCs w:val="28"/>
        </w:rPr>
        <w:t>2.6.8 «Технология редких, рассеянных и радиоактивных элементов»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 xml:space="preserve">ненных им ранее работ, исследований, осуществленных за время обучения </w:t>
      </w:r>
      <w:r w:rsidRPr="0058102C">
        <w:rPr>
          <w:sz w:val="28"/>
          <w:szCs w:val="28"/>
        </w:rPr>
        <w:lastRenderedPageBreak/>
        <w:t>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1E1913">
        <w:rPr>
          <w:sz w:val="28"/>
          <w:szCs w:val="28"/>
        </w:rPr>
        <w:t xml:space="preserve">научная </w:t>
      </w:r>
      <w:proofErr w:type="spellStart"/>
      <w:r w:rsidR="001E1913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>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</w:t>
      </w:r>
      <w:r w:rsidR="00B0121C" w:rsidRPr="007E26EC">
        <w:rPr>
          <w:sz w:val="28"/>
          <w:szCs w:val="28"/>
        </w:rPr>
        <w:lastRenderedPageBreak/>
        <w:t>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75" w:type="dxa"/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практике научно-исследовательских работ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</w:t>
            </w:r>
            <w:r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выполнение устных/письменных </w:t>
            </w:r>
            <w:r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способностью и готовностью работать в составе российских и международных </w:t>
            </w:r>
            <w:r>
              <w:lastRenderedPageBreak/>
              <w:t>исследовательских коллективов по решению научных и научно-образовательных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основные современные теоретические и экспериментальные методы фундаментальных и прикладных научных исследований; основы планирования теоретических и экспериментальных фундаментальных и прикладных научных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использовать методы теоретических и прикладных научных исследований в области химических технологий; формулировать цели и задачи </w:t>
            </w:r>
            <w:r>
              <w:lastRenderedPageBreak/>
              <w:t xml:space="preserve">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использовать электронные ресурсы, современные базы данных и пакеты программ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методы научного анализа и теоретического обобщения результатов научно-исследовательской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использовать теоретические методы познания в научно-исследовательской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выполнение устных/письменных </w:t>
            </w:r>
            <w:r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 xml:space="preserve">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Владение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Владение </w:t>
            </w:r>
            <w:r>
              <w:t>навыками выявления тенденций развития социальных систем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</w:pPr>
            <w:r>
              <w:rPr>
                <w:b/>
                <w:bCs/>
              </w:rPr>
              <w:t>Знание</w:t>
            </w:r>
            <w:r>
              <w:t xml:space="preserve"> физико-химических основ формирования технологических схем получения </w:t>
            </w:r>
            <w:proofErr w:type="spellStart"/>
            <w:r>
              <w:t>редих</w:t>
            </w:r>
            <w:proofErr w:type="spellEnd"/>
            <w:r>
              <w:t>, рассеянных и радиоактивных элементов и их отдельных блоков, в соответствии с паспортом специальности 2.6.8 «Технология редких, рассеянных и радиоактивных элементов»; новых методов получения редких и рассеянных элементов и на их основе материалов нового поколения с задан</w:t>
            </w:r>
            <w:r>
              <w:lastRenderedPageBreak/>
              <w:t>ным комплексом свойств и качеств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Умение</w:t>
            </w:r>
            <w:r>
              <w:t xml:space="preserve"> проводить анализ для оценки эффективности</w:t>
            </w:r>
            <w:r>
              <w:rPr>
                <w:b/>
                <w:bCs/>
              </w:rPr>
              <w:t xml:space="preserve"> </w:t>
            </w:r>
            <w:r>
              <w:t xml:space="preserve">наукоемких химических технологий редких, рассеянных и платиновых металлов и предложить пути их оптимизации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  <w:bCs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Владение </w:t>
            </w:r>
            <w:r>
              <w:t>способностью предложить химическую  технологию для получения редких, рассеянных и платиновых металлов, из определенного сырьевого источника,  а также материалов на их основе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bookmarkStart w:id="0" w:name="_GoBack"/>
      <w:bookmarkEnd w:id="0"/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D443D6" w:rsidRDefault="00D443D6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</w:t>
      </w:r>
      <w:r w:rsidRPr="002A6B89">
        <w:rPr>
          <w:sz w:val="28"/>
          <w:szCs w:val="28"/>
        </w:rPr>
        <w:lastRenderedPageBreak/>
        <w:t>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lastRenderedPageBreak/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F87274" w:rsidRDefault="00F87274" w:rsidP="00F87274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F87274" w:rsidRDefault="00F87274" w:rsidP="00F87274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F87274" w:rsidRDefault="00F87274" w:rsidP="00F87274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lastRenderedPageBreak/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87274" w:rsidRDefault="00F87274" w:rsidP="00F87274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F87274" w:rsidRDefault="00F87274" w:rsidP="00F87274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F87274" w:rsidRDefault="00F87274" w:rsidP="00F87274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DD719B" w:rsidRPr="00A60828" w:rsidRDefault="00CA440D" w:rsidP="00DD719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D719B"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DD719B" w:rsidRPr="00A60828">
          <w:rPr>
            <w:rStyle w:val="a7"/>
            <w:color w:val="000000"/>
            <w:sz w:val="28"/>
            <w:szCs w:val="28"/>
          </w:rPr>
          <w:t>.</w:t>
        </w:r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DD719B" w:rsidRPr="00A60828">
        <w:rPr>
          <w:color w:val="000000"/>
          <w:sz w:val="28"/>
          <w:szCs w:val="28"/>
        </w:rPr>
        <w:t xml:space="preserve">  Мир психологии</w:t>
      </w:r>
    </w:p>
    <w:p w:rsidR="00DD719B" w:rsidRPr="00A60828" w:rsidRDefault="00CA440D" w:rsidP="00DD719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D719B" w:rsidRPr="00A60828">
          <w:rPr>
            <w:rStyle w:val="a7"/>
            <w:color w:val="000000"/>
            <w:sz w:val="28"/>
            <w:szCs w:val="28"/>
          </w:rPr>
          <w:t>://</w:t>
        </w:r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DD719B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DD719B" w:rsidRPr="00A60828" w:rsidRDefault="00CA440D" w:rsidP="00DD719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="00DD719B" w:rsidRPr="00A60828">
          <w:rPr>
            <w:sz w:val="28"/>
            <w:szCs w:val="28"/>
          </w:rPr>
          <w:t>http://flogiston.ru</w:t>
        </w:r>
      </w:hyperlink>
      <w:r w:rsidR="00DD719B" w:rsidRPr="00A60828">
        <w:rPr>
          <w:sz w:val="28"/>
          <w:szCs w:val="28"/>
        </w:rPr>
        <w:t xml:space="preserve"> </w:t>
      </w:r>
      <w:r w:rsidR="00DD719B">
        <w:rPr>
          <w:sz w:val="28"/>
          <w:szCs w:val="28"/>
        </w:rPr>
        <w:t>«</w:t>
      </w:r>
      <w:r w:rsidR="00DD719B" w:rsidRPr="00A60828">
        <w:rPr>
          <w:sz w:val="28"/>
          <w:szCs w:val="28"/>
        </w:rPr>
        <w:t>Флог</w:t>
      </w:r>
      <w:r w:rsidR="00DD719B">
        <w:rPr>
          <w:sz w:val="28"/>
          <w:szCs w:val="28"/>
        </w:rPr>
        <w:t>истон. Психология из первых рук».</w:t>
      </w:r>
      <w:r w:rsidR="00DD719B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DD719B" w:rsidRDefault="00DD719B" w:rsidP="00DD719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DD719B" w:rsidRDefault="00CA440D" w:rsidP="00DD719B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DD719B">
          <w:rPr>
            <w:rStyle w:val="a7"/>
            <w:sz w:val="28"/>
            <w:szCs w:val="28"/>
            <w:lang w:val="en-US"/>
          </w:rPr>
          <w:t>http</w:t>
        </w:r>
        <w:r w:rsidR="00DD719B">
          <w:rPr>
            <w:rStyle w:val="a7"/>
            <w:sz w:val="28"/>
            <w:szCs w:val="28"/>
          </w:rPr>
          <w:t>://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iph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ras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ru</w:t>
        </w:r>
        <w:proofErr w:type="spellEnd"/>
        <w:r w:rsidR="00DD719B">
          <w:rPr>
            <w:rStyle w:val="a7"/>
            <w:sz w:val="28"/>
            <w:szCs w:val="28"/>
          </w:rPr>
          <w:t>/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enc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DD719B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 w:rsidR="00DD719B">
        <w:rPr>
          <w:sz w:val="28"/>
          <w:szCs w:val="28"/>
        </w:rPr>
        <w:t>общест</w:t>
      </w:r>
      <w:proofErr w:type="spellEnd"/>
      <w:r w:rsidR="00DD719B">
        <w:rPr>
          <w:sz w:val="28"/>
          <w:szCs w:val="28"/>
        </w:rPr>
        <w:t>.-</w:t>
      </w:r>
      <w:proofErr w:type="spellStart"/>
      <w:r w:rsidR="00DD719B">
        <w:rPr>
          <w:sz w:val="28"/>
          <w:szCs w:val="28"/>
        </w:rPr>
        <w:t>научн</w:t>
      </w:r>
      <w:proofErr w:type="spellEnd"/>
      <w:r w:rsidR="00DD719B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DD719B" w:rsidRDefault="00CA440D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DD719B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DD719B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DD719B" w:rsidRDefault="00CA440D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DD719B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DD719B">
        <w:rPr>
          <w:rFonts w:eastAsia="Calibri"/>
          <w:b/>
          <w:sz w:val="28"/>
          <w:szCs w:val="28"/>
          <w:lang w:eastAsia="en-US"/>
        </w:rPr>
        <w:t xml:space="preserve"> </w:t>
      </w:r>
      <w:r w:rsidR="00DD719B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973A36">
        <w:rPr>
          <w:sz w:val="28"/>
          <w:szCs w:val="28"/>
        </w:rPr>
        <w:t>18.06.01 «Химическая технология»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973A36">
        <w:rPr>
          <w:sz w:val="28"/>
          <w:szCs w:val="28"/>
        </w:rPr>
        <w:t>2.6.8 «Технология редких, рассеянных и радиоактивных элементов»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40D" w:rsidRDefault="00CA440D" w:rsidP="00E76C7A">
      <w:r>
        <w:separator/>
      </w:r>
    </w:p>
  </w:endnote>
  <w:endnote w:type="continuationSeparator" w:id="0">
    <w:p w:rsidR="00CA440D" w:rsidRDefault="00CA440D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40D" w:rsidRDefault="00CA440D" w:rsidP="00E76C7A">
      <w:r>
        <w:separator/>
      </w:r>
    </w:p>
  </w:footnote>
  <w:footnote w:type="continuationSeparator" w:id="0">
    <w:p w:rsidR="00CA440D" w:rsidRDefault="00CA440D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DC" w:rsidRPr="00675078" w:rsidRDefault="000E76DC" w:rsidP="00C56891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267"/>
    <w:rsid w:val="000D699F"/>
    <w:rsid w:val="000D6C77"/>
    <w:rsid w:val="000E5A61"/>
    <w:rsid w:val="000E6481"/>
    <w:rsid w:val="000E76DC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913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34DA3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55C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455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51FEB"/>
    <w:rsid w:val="00754A1B"/>
    <w:rsid w:val="00757069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73A36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2639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14857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440D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43D6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D719B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5658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87274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4FF1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AC8584"/>
  <w15:docId w15:val="{E19A012A-206E-40B6-A47F-21684BDB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b">
    <w:name w:val="Основной текст_"/>
    <w:basedOn w:val="a4"/>
    <w:link w:val="100"/>
    <w:locked/>
    <w:rsid w:val="00C14857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3"/>
    <w:link w:val="afb"/>
    <w:rsid w:val="00C14857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BD4FA-52B1-4E84-BBEE-8862EA0D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7619</Words>
  <Characters>43429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2018-03-20T06:54:00Z</cp:lastPrinted>
  <dcterms:created xsi:type="dcterms:W3CDTF">2021-12-17T19:26:00Z</dcterms:created>
  <dcterms:modified xsi:type="dcterms:W3CDTF">2021-12-17T19:26:00Z</dcterms:modified>
</cp:coreProperties>
</file>