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CC7F6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04A95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300ACC" w:rsidP="00414BE4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00ACC">
        <w:rPr>
          <w:rFonts w:eastAsia="Calibri"/>
          <w:sz w:val="28"/>
          <w:szCs w:val="28"/>
          <w:lang w:eastAsia="en-US"/>
        </w:rPr>
        <w:t>готовность к решению задач по совершенствованию наукоемких химических технологий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43DE" w:rsidRDefault="006343DE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GoBack"/>
      <w:bookmarkEnd w:id="0"/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>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 xml:space="preserve"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</w:t>
            </w:r>
            <w:r>
              <w:lastRenderedPageBreak/>
              <w:t>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300ACC" w:rsidRPr="0068234C" w:rsidTr="00FA68E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>готовность к решению задач по совершенствованию наукоемких химических технологий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массообмена;</w:t>
            </w:r>
          </w:p>
          <w:p w:rsidR="00300ACC" w:rsidRDefault="00300ACC" w:rsidP="00300ACC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Pr="008230C2" w:rsidRDefault="00300ACC" w:rsidP="00300ACC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00ACC" w:rsidRDefault="00300ACC" w:rsidP="00300ACC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300ACC" w:rsidRDefault="00300ACC" w:rsidP="00300ACC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Pr="008230C2" w:rsidRDefault="00300ACC" w:rsidP="00300ACC">
            <w:pPr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ресурсо-энергосбережения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к критическому анализу и оценке </w:t>
            </w:r>
            <w:r>
              <w:lastRenderedPageBreak/>
              <w:t>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</w:t>
            </w:r>
            <w:r>
              <w:lastRenderedPageBreak/>
              <w:t>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массообмена;</w:t>
            </w:r>
          </w:p>
          <w:p w:rsidR="00300ACC" w:rsidRDefault="00300ACC" w:rsidP="00300ACC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</w:t>
            </w:r>
            <w:r>
              <w:lastRenderedPageBreak/>
              <w:t>многокомпонентной среды.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00ACC" w:rsidRPr="00B06A52" w:rsidTr="006010D6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1" w:type="dxa"/>
          </w:tcPr>
          <w:p w:rsidR="00300ACC" w:rsidRPr="00DA515E" w:rsidRDefault="00300ACC" w:rsidP="00300AC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A515E" w:rsidRDefault="00300ACC" w:rsidP="00300AC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Pr="00DA515E" w:rsidRDefault="00300ACC" w:rsidP="00300AC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300ACC" w:rsidRDefault="00300ACC" w:rsidP="00300ACC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ресурсо-энергосбережения производства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5F7A3B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r w:rsidRPr="0053002E">
        <w:rPr>
          <w:bCs/>
          <w:sz w:val="28"/>
          <w:szCs w:val="28"/>
        </w:rPr>
        <w:t>Web of Science (</w:t>
      </w:r>
      <w:r w:rsidRPr="0053002E">
        <w:rPr>
          <w:bCs/>
          <w:sz w:val="28"/>
          <w:szCs w:val="28"/>
          <w:lang w:val="en-US"/>
        </w:rPr>
        <w:t>WoS</w:t>
      </w:r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«ВМС»  http://www.polymsci.ru/archive-search.php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r w:rsidRPr="0053002E">
        <w:rPr>
          <w:color w:val="000000"/>
          <w:sz w:val="28"/>
          <w:szCs w:val="28"/>
          <w:lang w:val="en-US"/>
        </w:rPr>
        <w:t>ru</w:t>
      </w:r>
      <w:r w:rsidRPr="0053002E"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3002E" w:rsidRPr="0053002E" w:rsidRDefault="005F7A3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5F7A3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E35D0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F04A95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C175A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энерго-ресурсосбережения, безопасности и надёжности химических </w:t>
      </w:r>
      <w:r w:rsidR="00300ACC">
        <w:rPr>
          <w:rFonts w:eastAsia="Calibri"/>
          <w:sz w:val="28"/>
          <w:szCs w:val="28"/>
          <w:lang w:eastAsia="en-US"/>
        </w:rPr>
        <w:lastRenderedPageBreak/>
        <w:t>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</w:t>
            </w:r>
            <w:r>
              <w:rPr>
                <w:rFonts w:eastAsia="TimesNewRomanPSMT"/>
              </w:rPr>
              <w:lastRenderedPageBreak/>
              <w:t>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 : Учеб. пособие для вузов / Е. И. Артамонова, Д. В. Чернилевский. — М.: МАНПО, 2012. — 353 с.. — Библиогр.: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5F7A3B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http://www.himonline.ru/norms/?id=1003 – ХимОнлайн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r>
        <w:rPr>
          <w:bCs/>
          <w:sz w:val="28"/>
          <w:szCs w:val="28"/>
        </w:rPr>
        <w:t>Web of Science (</w:t>
      </w:r>
      <w:r>
        <w:rPr>
          <w:bCs/>
          <w:sz w:val="28"/>
          <w:szCs w:val="28"/>
          <w:lang w:val="en-US"/>
        </w:rPr>
        <w:t>WoS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«ВМС»  http://www.polymsci.ru/archive-search.php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F01DE" w:rsidRDefault="005F7A3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5F7A3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0C94C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B444D" w:rsidP="005F01DE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готовность к решению задач по совершенствованию наукоемких химических технологий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DB444D" w:rsidP="005F01D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DB444D" w:rsidTr="00CC68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>готовность к решению задач по совершенствованию наукоемких химических технологий и аппаратурного оформления технологических процессов с позиций энерго-ресурсосбережения,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массообмена;</w:t>
            </w:r>
          </w:p>
          <w:p w:rsidR="00DB444D" w:rsidRDefault="00DB444D" w:rsidP="00DB444D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B444D" w:rsidRDefault="00DB444D" w:rsidP="00DB444D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DB444D" w:rsidRDefault="00DB444D" w:rsidP="00DB444D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DB444D" w:rsidRPr="008230C2" w:rsidRDefault="00DB444D" w:rsidP="00DB444D">
            <w:pPr>
              <w:widowControl/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ресурсо-энергосбережения производства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 w:rsidR="00DB444D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задачи,       </w:t>
      </w:r>
      <w:r w:rsidR="00DB444D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клинической базы. На данном этапе выполнения научной работы аспирант под руководством научного руководителя и в соответствии с поставленными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массообмена;</w:t>
            </w:r>
          </w:p>
          <w:p w:rsidR="00DB444D" w:rsidRDefault="00DB444D" w:rsidP="00DB444D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A275B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DB444D" w:rsidRDefault="00DB444D" w:rsidP="00DB444D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lastRenderedPageBreak/>
              <w:t>- методами подбора оборудования по каталогам;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ресурсо-энергосбережения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Раев В.К. Основы методического обеспечения подготовки магистерских и кандидатских диссертаций 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elibrary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3B" w:rsidRDefault="005F7A3B" w:rsidP="00E76C7A">
      <w:r>
        <w:separator/>
      </w:r>
    </w:p>
  </w:endnote>
  <w:endnote w:type="continuationSeparator" w:id="0">
    <w:p w:rsidR="005F7A3B" w:rsidRDefault="005F7A3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3B" w:rsidRDefault="005F7A3B" w:rsidP="00E76C7A">
      <w:r>
        <w:separator/>
      </w:r>
    </w:p>
  </w:footnote>
  <w:footnote w:type="continuationSeparator" w:id="0">
    <w:p w:rsidR="005F7A3B" w:rsidRDefault="005F7A3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0ACC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5F7A3B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43DE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1517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444D"/>
    <w:rsid w:val="00DB5D68"/>
    <w:rsid w:val="00DB61D6"/>
    <w:rsid w:val="00DB6959"/>
    <w:rsid w:val="00DB7093"/>
    <w:rsid w:val="00DC175A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474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44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31765-E42A-4189-8EFE-62FE820B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12892</Words>
  <Characters>73488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5</cp:revision>
  <cp:lastPrinted>2018-03-21T14:43:00Z</cp:lastPrinted>
  <dcterms:created xsi:type="dcterms:W3CDTF">2021-12-17T19:00:00Z</dcterms:created>
  <dcterms:modified xsi:type="dcterms:W3CDTF">2021-12-17T19:05:00Z</dcterms:modified>
</cp:coreProperties>
</file>