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9E066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8A7CF9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RPr="0068234C" w:rsidTr="0076052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  <w:bCs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</w:t>
            </w:r>
            <w:r>
              <w:lastRenderedPageBreak/>
              <w:t>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RPr="00B06A52" w:rsidTr="009C5A25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1" w:type="dxa"/>
          </w:tcPr>
          <w:p w:rsidR="008230C2" w:rsidRPr="00DA515E" w:rsidRDefault="008230C2" w:rsidP="008230C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A515E" w:rsidRDefault="008230C2" w:rsidP="008230C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Pr="00DA515E" w:rsidRDefault="008230C2" w:rsidP="008230C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</w:t>
      </w:r>
      <w:r w:rsidRPr="003435DA">
        <w:rPr>
          <w:sz w:val="28"/>
          <w:szCs w:val="28"/>
        </w:rPr>
        <w:lastRenderedPageBreak/>
        <w:t xml:space="preserve">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4C119C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4C119C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4C119C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E6D1D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lastRenderedPageBreak/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4C119C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4C119C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4C119C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F0233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</w:t>
      </w:r>
      <w:r w:rsidRPr="008D33B7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технология и переработка синтетических и природных полимеров и композитов (7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lastRenderedPageBreak/>
        <w:t>- технология и переработка синтетических и природных полимеров и композитов (7 семестр);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Tr="00C417D8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bookmarkStart w:id="0" w:name="_GoBack"/>
      <w:bookmarkEnd w:id="0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9C" w:rsidRDefault="004C119C" w:rsidP="00E76C7A">
      <w:r>
        <w:separator/>
      </w:r>
    </w:p>
  </w:endnote>
  <w:endnote w:type="continuationSeparator" w:id="0">
    <w:p w:rsidR="004C119C" w:rsidRDefault="004C119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9C" w:rsidRDefault="004C119C" w:rsidP="00E76C7A">
      <w:r>
        <w:separator/>
      </w:r>
    </w:p>
  </w:footnote>
  <w:footnote w:type="continuationSeparator" w:id="0">
    <w:p w:rsidR="004C119C" w:rsidRDefault="004C119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19C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474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18D1-F563-4ED4-8BBC-F8A0593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2021-12-17T18:57:00Z</dcterms:created>
  <dcterms:modified xsi:type="dcterms:W3CDTF">2021-12-17T18:57:00Z</dcterms:modified>
</cp:coreProperties>
</file>