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3300" w:rsidRPr="001128C7" w14:paraId="36CA401B" w14:textId="77777777" w:rsidTr="00D53DE0">
        <w:trPr>
          <w:cantSplit/>
          <w:trHeight w:val="180"/>
        </w:trPr>
        <w:tc>
          <w:tcPr>
            <w:tcW w:w="5000" w:type="pct"/>
            <w:hideMark/>
          </w:tcPr>
          <w:p w14:paraId="5980A1C1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28C7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4CC63" wp14:editId="4ED1E20F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00" w:rsidRPr="001128C7" w14:paraId="07A98A9C" w14:textId="77777777" w:rsidTr="00D53DE0">
        <w:trPr>
          <w:cantSplit/>
          <w:trHeight w:val="180"/>
        </w:trPr>
        <w:tc>
          <w:tcPr>
            <w:tcW w:w="5000" w:type="pct"/>
            <w:hideMark/>
          </w:tcPr>
          <w:p w14:paraId="080A213B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28C7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323300" w:rsidRPr="001128C7" w14:paraId="4FA94C34" w14:textId="77777777" w:rsidTr="00D53DE0">
        <w:trPr>
          <w:cantSplit/>
          <w:trHeight w:val="1417"/>
        </w:trPr>
        <w:tc>
          <w:tcPr>
            <w:tcW w:w="5000" w:type="pct"/>
            <w:hideMark/>
          </w:tcPr>
          <w:p w14:paraId="0E3742AA" w14:textId="77777777" w:rsidR="00323300" w:rsidRPr="001128C7" w:rsidRDefault="00323300" w:rsidP="00D53DE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1128C7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128C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128C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1128C7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9052BE0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128C7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56713273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8C7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4DA2919" wp14:editId="20678125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2C73F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CDD4C58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0C6A38F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323300" w:rsidRPr="001128C7" w14:paraId="21F6A58C" w14:textId="77777777" w:rsidTr="00D53DE0">
        <w:tc>
          <w:tcPr>
            <w:tcW w:w="2313" w:type="pct"/>
            <w:hideMark/>
          </w:tcPr>
          <w:p w14:paraId="1F7D8BC1" w14:textId="77777777" w:rsidR="00323300" w:rsidRPr="001128C7" w:rsidRDefault="00323300" w:rsidP="00D53DE0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E6726AF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128C7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4643CA8F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1BEB8A0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CBDA272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120DE4D4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A1064C5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0E39A662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4B0ABC2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8BA071F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3AFFB57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14A1299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1B830D5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1128C7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323300" w:rsidRPr="001128C7" w14:paraId="4D9753BC" w14:textId="77777777" w:rsidTr="00D53DE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36062A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323300" w:rsidRPr="001128C7" w14:paraId="618DD7DD" w14:textId="77777777" w:rsidTr="00D53DE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4174269E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FA54A4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18.03.01 «Химическая технология»</w:t>
            </w:r>
          </w:p>
        </w:tc>
      </w:tr>
      <w:tr w:rsidR="00323300" w:rsidRPr="001128C7" w14:paraId="3D18B58C" w14:textId="77777777" w:rsidTr="00D53DE0">
        <w:trPr>
          <w:trHeight w:val="51"/>
        </w:trPr>
        <w:tc>
          <w:tcPr>
            <w:tcW w:w="1745" w:type="pct"/>
            <w:gridSpan w:val="4"/>
            <w:vAlign w:val="bottom"/>
          </w:tcPr>
          <w:p w14:paraId="199F33A5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8D0C2C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128C7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323300" w:rsidRPr="001128C7" w14:paraId="44C9971A" w14:textId="77777777" w:rsidTr="00D53DE0">
        <w:trPr>
          <w:trHeight w:val="72"/>
        </w:trPr>
        <w:tc>
          <w:tcPr>
            <w:tcW w:w="741" w:type="pct"/>
            <w:vAlign w:val="bottom"/>
            <w:hideMark/>
          </w:tcPr>
          <w:p w14:paraId="77F99339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39331B" w14:textId="77777777" w:rsidR="00323300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323300">
              <w:rPr>
                <w:rFonts w:eastAsia="Times New Roman"/>
                <w:szCs w:val="24"/>
                <w:lang w:eastAsia="ru-RU"/>
              </w:rPr>
              <w:t xml:space="preserve">Химическая технология природных энергоносителей и </w:t>
            </w:r>
          </w:p>
          <w:p w14:paraId="3C91E9F8" w14:textId="715CE7E5" w:rsidR="00323300" w:rsidRPr="001128C7" w:rsidRDefault="00323300" w:rsidP="00D53DE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323300">
              <w:rPr>
                <w:rFonts w:eastAsia="Times New Roman"/>
                <w:szCs w:val="24"/>
                <w:lang w:eastAsia="ru-RU"/>
              </w:rPr>
              <w:t>углеродных материалов</w:t>
            </w:r>
          </w:p>
        </w:tc>
      </w:tr>
      <w:tr w:rsidR="00323300" w:rsidRPr="001128C7" w14:paraId="1A22B003" w14:textId="77777777" w:rsidTr="00D53DE0">
        <w:trPr>
          <w:trHeight w:val="51"/>
        </w:trPr>
        <w:tc>
          <w:tcPr>
            <w:tcW w:w="741" w:type="pct"/>
            <w:vAlign w:val="bottom"/>
          </w:tcPr>
          <w:p w14:paraId="04B68948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BD318C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128C7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323300" w:rsidRPr="001128C7" w14:paraId="2F8A0650" w14:textId="77777777" w:rsidTr="00D53DE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3FC72900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7CAA88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07A712D4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128C7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323300" w:rsidRPr="001128C7" w14:paraId="33DFB267" w14:textId="77777777" w:rsidTr="00D53DE0">
        <w:tc>
          <w:tcPr>
            <w:tcW w:w="748" w:type="pct"/>
            <w:gridSpan w:val="2"/>
          </w:tcPr>
          <w:p w14:paraId="5D2106D9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10A03A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128C7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323300" w:rsidRPr="001128C7" w14:paraId="55F81FE1" w14:textId="77777777" w:rsidTr="00D53DE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27CBF163" w14:textId="77777777" w:rsidR="00323300" w:rsidRPr="001128C7" w:rsidRDefault="00323300" w:rsidP="00D53DE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AEBEE6E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826B6D2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0406D5B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2B01873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8A6A5D5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C349CBE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6E16FD" w14:textId="77777777" w:rsidR="00323300" w:rsidRPr="001128C7" w:rsidRDefault="00323300" w:rsidP="0032330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1128C7">
        <w:rPr>
          <w:rFonts w:eastAsia="Times New Roman"/>
          <w:szCs w:val="24"/>
          <w:lang w:eastAsia="ru-RU"/>
        </w:rPr>
        <w:t>Москва 2021</w:t>
      </w:r>
    </w:p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4E57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4E57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4E57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4E57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4E57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4E57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9732E29" w:rsidR="00A56A3C" w:rsidRDefault="004E57C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7C2299">
              <w:rPr>
                <w:rStyle w:val="ad"/>
                <w:noProof/>
              </w:rPr>
              <w:t>Химическая технология природных энергоносителей и углеродных материалов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4D57169A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7C2299">
        <w:t>Химическая технология природных энергоносителей и углеродных материалов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39F8FBB8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A009F">
        <w:t>18.03.01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7C2299">
        <w:t>Химическая технология природных энергоносителей и углеродных материалов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38ABBAC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18.03.01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7C2299">
        <w:t>Химическая технология природных энергоносителей и углеродных материалов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8178BC9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18.03.01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7C2299">
        <w:t>Химическая технология природных энергоносителей и углеродных материалов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</w:t>
      </w:r>
      <w:r>
        <w:lastRenderedPageBreak/>
        <w:t>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3F66BA0C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18.03.01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7C2299">
        <w:t>Химическая технология природных энергоносителей и углеродных материалов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323300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323300">
        <w:t>УК–9, УК–10, УК–11</w:t>
      </w:r>
      <w:r w:rsidR="00BE6683" w:rsidRPr="00323300">
        <w:t>)</w:t>
      </w:r>
      <w:r w:rsidR="001524C4" w:rsidRPr="00323300">
        <w:t xml:space="preserve"> (</w:t>
      </w:r>
      <w:proofErr w:type="spellStart"/>
      <w:r w:rsidR="001524C4" w:rsidRPr="00323300">
        <w:t>знаниевая</w:t>
      </w:r>
      <w:proofErr w:type="spellEnd"/>
      <w:r w:rsidR="001524C4" w:rsidRPr="00323300">
        <w:t xml:space="preserve"> компонента; освоение в рамках изучения дисциплин учебного плана, прохождения практик)</w:t>
      </w:r>
      <w:r w:rsidR="00BE6683" w:rsidRPr="00323300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323300">
        <w:t xml:space="preserve">получение </w:t>
      </w:r>
      <w:r w:rsidR="00FB5CB3" w:rsidRPr="00323300">
        <w:t>обучающимися</w:t>
      </w:r>
      <w:r w:rsidRPr="00323300">
        <w:t xml:space="preserve">: социально-значимого опыта, </w:t>
      </w:r>
      <w:r>
        <w:t>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EFC859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7C2299">
        <w:rPr>
          <w:rFonts w:eastAsia="Times New Roman"/>
          <w:bCs/>
          <w:lang w:eastAsia="ru-RU"/>
        </w:rPr>
        <w:t>Химическая технология природных энергоносителей и углеродных материалов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21677E6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18.03.01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7C2299">
        <w:t>Химическая технология природных энергоносителей и углеродных материалов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55AD7B88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18.03.01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7C2299">
        <w:t>Химическая технология природных энергоносителей и углеродных материалов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23300"/>
    <w:rsid w:val="003358BB"/>
    <w:rsid w:val="00337D40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E57CC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299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FA83-F70E-46A6-B098-28BFDF9B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17218</Words>
  <Characters>98149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76</cp:revision>
  <dcterms:created xsi:type="dcterms:W3CDTF">2021-07-07T11:18:00Z</dcterms:created>
  <dcterms:modified xsi:type="dcterms:W3CDTF">2021-08-24T07:19:00Z</dcterms:modified>
</cp:coreProperties>
</file>