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71C42" w:rsidRPr="000A1513">
        <w:trPr>
          <w:cantSplit/>
          <w:trHeight w:val="180"/>
        </w:trPr>
        <w:tc>
          <w:tcPr>
            <w:tcW w:w="5000" w:type="pct"/>
          </w:tcPr>
          <w:p w:rsidR="00E71C42" w:rsidRDefault="00E71C42" w:rsidP="00E71C4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0024B3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33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E71C42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71C42" w:rsidRDefault="00E71C42" w:rsidP="00E71C4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71C42" w:rsidRDefault="00E71C42" w:rsidP="00E71C4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71C42" w:rsidRDefault="00E71C42" w:rsidP="00E71C4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71C42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71C42" w:rsidRDefault="00E71C42" w:rsidP="00E71C42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71C42" w:rsidRDefault="00E71C42" w:rsidP="00E71C42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71C42" w:rsidRDefault="00E71C42" w:rsidP="00E71C42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71C42" w:rsidRDefault="00E71C42" w:rsidP="00E71C4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71C42" w:rsidRDefault="00E71C42" w:rsidP="00E71C42">
            <w:pPr>
              <w:ind w:firstLine="0"/>
              <w:jc w:val="center"/>
            </w:pPr>
            <w:r>
              <w:pict w14:anchorId="55369D97">
                <v:line id="_x0000_s1028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71C42" w:rsidRPr="000A1513" w:rsidTr="00E71C42">
        <w:tc>
          <w:tcPr>
            <w:tcW w:w="2500" w:type="pct"/>
          </w:tcPr>
          <w:p w:rsidR="00E71C42" w:rsidRPr="009574B9" w:rsidRDefault="00E71C42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71C42" w:rsidRDefault="00E71C42" w:rsidP="00E71C4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E71C42" w:rsidRDefault="00E71C42" w:rsidP="00E71C42">
            <w:pPr>
              <w:ind w:firstLine="0"/>
              <w:jc w:val="center"/>
            </w:pPr>
            <w:r>
              <w:t>Первый проректор</w:t>
            </w:r>
          </w:p>
          <w:p w:rsidR="00E71C42" w:rsidRDefault="00E71C42" w:rsidP="00E71C42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E71C42" w:rsidRPr="009574B9" w:rsidRDefault="00E71C42" w:rsidP="00E71C4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F145E" w:rsidRDefault="00BE703F" w:rsidP="00AB377B">
      <w:pPr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2.В.</w:t>
      </w:r>
      <w:proofErr w:type="gramEnd"/>
      <w:r>
        <w:rPr>
          <w:b/>
          <w:sz w:val="28"/>
          <w:szCs w:val="28"/>
        </w:rPr>
        <w:t>01</w:t>
      </w:r>
      <w:r w:rsidR="003E5445" w:rsidRPr="003F145E">
        <w:rPr>
          <w:b/>
          <w:sz w:val="28"/>
          <w:szCs w:val="28"/>
        </w:rPr>
        <w:t xml:space="preserve"> </w:t>
      </w:r>
      <w:r w:rsidR="00721587" w:rsidRPr="003F145E">
        <w:rPr>
          <w:b/>
          <w:sz w:val="28"/>
          <w:szCs w:val="28"/>
        </w:rPr>
        <w:t>«Научно-производственная практика»</w:t>
      </w:r>
    </w:p>
    <w:p w:rsidR="00C5571B" w:rsidRDefault="00C5571B" w:rsidP="00566281">
      <w:pPr>
        <w:ind w:firstLine="0"/>
        <w:jc w:val="center"/>
      </w:pP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Pr="00AB377B" w:rsidRDefault="00F91C93" w:rsidP="00C5571B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«Машиностроение»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BE703F" w:rsidP="00C5571B">
      <w:pPr>
        <w:widowControl/>
        <w:ind w:firstLine="0"/>
        <w:jc w:val="center"/>
      </w:pPr>
      <w:r>
        <w:t>Научная специальность</w:t>
      </w:r>
    </w:p>
    <w:p w:rsidR="00F91C93" w:rsidRDefault="00BE703F" w:rsidP="00F91C93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</w:t>
      </w:r>
      <w:r w:rsidR="003C2C4A">
        <w:rPr>
          <w:b/>
        </w:rPr>
        <w:t>7</w:t>
      </w:r>
      <w:r w:rsidR="00F91C93">
        <w:rPr>
          <w:b/>
        </w:rPr>
        <w:t xml:space="preserve"> «</w:t>
      </w:r>
      <w:r w:rsidR="003C2C4A">
        <w:rPr>
          <w:b/>
        </w:rPr>
        <w:t>Технологии и машины обработки давлением</w:t>
      </w:r>
      <w:r w:rsidR="00F91C93">
        <w:rPr>
          <w:b/>
        </w:rPr>
        <w:t>»</w:t>
      </w:r>
    </w:p>
    <w:p w:rsidR="00566281" w:rsidRPr="00AB377B" w:rsidRDefault="00566281" w:rsidP="00AB377B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</w:p>
    <w:p w:rsidR="00C5571B" w:rsidRPr="00E11EE4" w:rsidRDefault="00C5571B" w:rsidP="00C5571B">
      <w:pPr>
        <w:widowControl/>
        <w:suppressAutoHyphens/>
        <w:ind w:firstLine="0"/>
        <w:jc w:val="center"/>
        <w:rPr>
          <w:b/>
        </w:rPr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C5571B">
      <w:pPr>
        <w:widowControl/>
        <w:ind w:firstLine="0"/>
      </w:pPr>
    </w:p>
    <w:p w:rsidR="00C5571B" w:rsidRDefault="00C5571B" w:rsidP="00C5571B">
      <w:pPr>
        <w:widowControl/>
        <w:ind w:firstLine="0"/>
      </w:pPr>
    </w:p>
    <w:p w:rsidR="00E71C42" w:rsidRDefault="00E71C42" w:rsidP="00C5571B">
      <w:pPr>
        <w:widowControl/>
        <w:ind w:firstLine="0"/>
      </w:pPr>
    </w:p>
    <w:p w:rsidR="00E71C42" w:rsidRDefault="00E71C42" w:rsidP="00C5571B">
      <w:pPr>
        <w:widowControl/>
        <w:ind w:firstLine="0"/>
      </w:pPr>
    </w:p>
    <w:p w:rsidR="00E71C42" w:rsidRPr="00C806A2" w:rsidRDefault="00E71C42" w:rsidP="00C5571B">
      <w:pPr>
        <w:widowControl/>
        <w:ind w:firstLine="0"/>
      </w:pPr>
    </w:p>
    <w:p w:rsidR="00C5571B" w:rsidRPr="00C806A2" w:rsidRDefault="00C5571B" w:rsidP="00C5571B">
      <w:pPr>
        <w:widowControl/>
        <w:ind w:firstLine="0"/>
      </w:pPr>
    </w:p>
    <w:p w:rsidR="00C5571B" w:rsidRDefault="00E71C42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F2465D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8435B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8435B8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F2465D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8435B8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8435B8">
      <w:pPr>
        <w:ind w:firstLine="709"/>
        <w:rPr>
          <w:sz w:val="28"/>
          <w:szCs w:val="28"/>
        </w:rPr>
      </w:pPr>
    </w:p>
    <w:p w:rsidR="00566281" w:rsidRDefault="00410FDC" w:rsidP="00F2465D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8435B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8435B8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семестр).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E703F" w:rsidRDefault="00BE703F" w:rsidP="00BE703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9574B9" w:rsidRDefault="009574B9" w:rsidP="008435B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F2465D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8435B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D017B4" w:rsidRDefault="00D017B4" w:rsidP="008435B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F2465D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8435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8435B8">
      <w:pPr>
        <w:ind w:firstLine="709"/>
        <w:rPr>
          <w:sz w:val="28"/>
          <w:szCs w:val="28"/>
        </w:rPr>
      </w:pPr>
    </w:p>
    <w:p w:rsidR="00D017B4" w:rsidRPr="008B1EAD" w:rsidRDefault="00D017B4" w:rsidP="00F2465D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8435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8435B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F2465D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F91C93" w:rsidRPr="0068234C" w:rsidTr="009D1BCD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тенденции и основные направления исследований в области машиностроения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анализировать и оценивать современные научные достижения, реализовывать полученные знания в своей непосредственной практической деятельности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BA086B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A086B" w:rsidRPr="0068234C" w:rsidTr="00B61DD1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BA086B" w:rsidRPr="0068234C" w:rsidTr="00B61DD1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BA086B" w:rsidRDefault="00BA086B" w:rsidP="00BA086B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BA086B" w:rsidRDefault="00BA086B" w:rsidP="00BA086B">
            <w:pPr>
              <w:widowControl/>
              <w:ind w:firstLine="0"/>
              <w:rPr>
                <w:b/>
              </w:rPr>
            </w:pPr>
            <w:r>
              <w:lastRenderedPageBreak/>
              <w:t>- навыками аргументированного изложения своей позиции и ведения научных дискуссий.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особенности работы российских и международных исследовательских коллективов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использовать навыки коллективного исследования дли решения научных и научно-технических задач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налаживания конструктивных отношений со специалистами смежных областей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</w:pPr>
            <w:r w:rsidRPr="0068234C">
              <w:rPr>
                <w:b/>
              </w:rPr>
              <w:t>УК-</w:t>
            </w:r>
            <w:r>
              <w:rPr>
                <w:b/>
              </w:rPr>
              <w:t>4</w:t>
            </w:r>
            <w:r w:rsidRPr="0068234C">
              <w:t xml:space="preserve">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b/>
              </w:rPr>
            </w:pPr>
            <w:r w:rsidRPr="0068234C">
              <w:rPr>
                <w:b/>
              </w:rPr>
              <w:t>Знать</w:t>
            </w:r>
            <w:r w:rsidRPr="0068234C">
              <w:t xml:space="preserve"> </w:t>
            </w:r>
            <w:r>
              <w:t>методы и технологии научной коммуникации</w:t>
            </w:r>
          </w:p>
        </w:tc>
      </w:tr>
      <w:tr w:rsidR="00F91C93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</w:pPr>
            <w:r w:rsidRPr="0068234C">
              <w:rPr>
                <w:b/>
              </w:rPr>
              <w:t>Уметь</w:t>
            </w:r>
            <w:r w:rsidRPr="0068234C">
              <w:t xml:space="preserve"> </w:t>
            </w:r>
            <w:r>
              <w:t>следовать основным нормам, принятым в научном общении при осуществлении профессиональной деятельности</w:t>
            </w:r>
          </w:p>
        </w:tc>
      </w:tr>
      <w:tr w:rsidR="00F91C93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</w:pPr>
            <w:r w:rsidRPr="0068234C">
              <w:rPr>
                <w:b/>
              </w:rPr>
              <w:t xml:space="preserve">Владеть </w:t>
            </w:r>
            <w:r>
              <w:t>навыками налаживания коммуникаций при осуществлении профессиональной деятельности</w:t>
            </w:r>
          </w:p>
        </w:tc>
      </w:tr>
      <w:tr w:rsidR="00F91C93" w:rsidRPr="0068234C" w:rsidTr="00721587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1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способностью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цели и задачи исследований, разработок, проектов научных организаций по направлению деятельности</w:t>
            </w:r>
          </w:p>
        </w:tc>
      </w:tr>
      <w:tr w:rsidR="00F91C93" w:rsidRPr="00F54916" w:rsidTr="00721587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формулировать основные требования к технологическим процессам машиностроительного производства</w:t>
            </w:r>
          </w:p>
        </w:tc>
      </w:tr>
      <w:tr w:rsidR="00F91C93" w:rsidRPr="00F54916" w:rsidTr="007A7AB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C573B5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самостоятельной научно-исследовательской деятельности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</w:pPr>
            <w:r>
              <w:rPr>
                <w:b/>
              </w:rPr>
              <w:t>ОПК-2</w:t>
            </w:r>
            <w:r>
              <w:t xml:space="preserve"> (способность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 w:rsidR="00BA086B">
              <w:t xml:space="preserve"> особенности технологии машиностроения как технической науки, изучающей связи и устанавливающей закономерности в процессе изготовления машин;</w:t>
            </w:r>
          </w:p>
        </w:tc>
      </w:tr>
      <w:tr w:rsidR="00BA086B" w:rsidRPr="00F54916" w:rsidTr="00A04078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t xml:space="preserve"> формулировать нетиповые задачи при проектировании, изготовлении и эксплуатации новой техники;</w:t>
            </w:r>
          </w:p>
        </w:tc>
      </w:tr>
      <w:tr w:rsidR="00BA086B" w:rsidRPr="00F54916" w:rsidTr="00A04078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t xml:space="preserve"> навыками решения нетиповых задач при проектировании, изготовлении и эксплуатации новой техники.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формировать и аргументированно представлять научные гипотезы)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 w:rsidR="00BA086B">
              <w:t>основы методологии научного исследования и основные этапы научного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формулировать научные гипотезы;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t xml:space="preserve"> навыками аргументированного представления научных гипотез.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shd w:val="clear" w:color="auto" w:fill="auto"/>
          </w:tcPr>
          <w:p w:rsidR="00BA086B" w:rsidRDefault="00BA086B" w:rsidP="00056D1D">
            <w:pPr>
              <w:widowControl/>
              <w:ind w:firstLine="0"/>
              <w:jc w:val="left"/>
            </w:pPr>
            <w:r>
              <w:rPr>
                <w:b/>
              </w:rPr>
              <w:t>Зна</w:t>
            </w:r>
            <w:r w:rsidR="00056D1D">
              <w:rPr>
                <w:b/>
              </w:rPr>
              <w:t>ть</w:t>
            </w:r>
            <w:r>
              <w:rPr>
                <w:b/>
              </w:rPr>
              <w:t xml:space="preserve">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BA086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rPr>
                <w:b/>
              </w:rPr>
              <w:t xml:space="preserve">-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риска;  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rPr>
                <w:b/>
              </w:rPr>
              <w:t xml:space="preserve"> </w:t>
            </w:r>
            <w:r w:rsidR="00BA086B"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 планировать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 w:rsidR="00BA086B">
              <w:rPr>
                <w:b/>
              </w:rPr>
              <w:t xml:space="preserve"> </w:t>
            </w:r>
            <w:r w:rsidR="00BA086B">
              <w:t>структуру и методы эмпирического уровня научного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анализировать структуру и методы эмпирического уровня научного исследования и планировать экспериментальные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rPr>
                <w:b/>
              </w:rPr>
              <w:t xml:space="preserve"> </w:t>
            </w:r>
            <w:r w:rsidR="00BA086B">
              <w:t>навыками применения эмпирических методов научного исследования.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 w:rsidR="00BA086B">
              <w:rPr>
                <w:b/>
              </w:rPr>
              <w:t xml:space="preserve"> </w:t>
            </w:r>
            <w:r w:rsidR="00BA086B">
              <w:t>современные научные достижения в области профессиональной деятельности;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структурировать результаты выполненных исследований, формулировать обоснованные выводы;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 w:rsidR="00BA086B">
              <w:t xml:space="preserve"> 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ind w:firstLine="0"/>
            </w:pPr>
            <w:r>
              <w:rPr>
                <w:b/>
              </w:rPr>
              <w:t>Уметь</w:t>
            </w:r>
            <w:r w:rsidR="00BA086B"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 w:rsidR="00BA086B">
              <w:t>фотонику</w:t>
            </w:r>
            <w:proofErr w:type="spellEnd"/>
            <w:r w:rsidR="00BA086B"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731057" w:rsidRPr="00F54916" w:rsidTr="001C55E2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31057" w:rsidRDefault="00731057" w:rsidP="00731057">
            <w:pPr>
              <w:widowControl/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shd w:val="clear" w:color="auto" w:fill="auto"/>
          </w:tcPr>
          <w:p w:rsidR="00731057" w:rsidRDefault="00731057" w:rsidP="00731057">
            <w:pPr>
              <w:widowControl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Знать:</w:t>
            </w:r>
            <w:r>
              <w:rPr>
                <w:lang w:eastAsia="en-US"/>
              </w:rPr>
              <w:t xml:space="preserve"> </w:t>
            </w:r>
            <w:r>
              <w:t>основные закономерности процессов, возникающих при обработке заготовок методами обработки давлением с использованием кузнечных, прессовых, штамповочных и прокатных машин;</w:t>
            </w:r>
            <w:r>
              <w:rPr>
                <w:lang w:eastAsia="en-US"/>
              </w:rPr>
              <w:t xml:space="preserve"> </w:t>
            </w:r>
            <w:r>
              <w:t>основы проектирования машин для обработки металлов давлением.</w:t>
            </w:r>
          </w:p>
        </w:tc>
      </w:tr>
      <w:tr w:rsidR="00731057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731057" w:rsidRDefault="00731057" w:rsidP="007310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731057" w:rsidRDefault="00731057" w:rsidP="00731057">
            <w:pPr>
              <w:widowControl/>
              <w:ind w:firstLine="0"/>
              <w:rPr>
                <w:rFonts w:eastAsia="Calibri"/>
              </w:rPr>
            </w:pPr>
            <w:r>
              <w:rPr>
                <w:b/>
                <w:lang w:eastAsia="en-US"/>
              </w:rPr>
              <w:t>Уметь:</w:t>
            </w:r>
            <w:r>
              <w:rPr>
                <w:lang w:eastAsia="en-US"/>
              </w:rPr>
              <w:t xml:space="preserve"> </w:t>
            </w:r>
            <w:r>
              <w:t>применять и совершенствовать схемы существующих технологических процессов изготовления деталей из традиционных и высокопрочных материалов методами обработки материалов давлением</w:t>
            </w:r>
          </w:p>
        </w:tc>
      </w:tr>
      <w:tr w:rsidR="00731057" w:rsidRPr="00F54916" w:rsidTr="001C55E2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731057" w:rsidRDefault="00731057" w:rsidP="007310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731057" w:rsidRDefault="00731057" w:rsidP="00731057">
            <w:pPr>
              <w:widowControl/>
              <w:ind w:firstLine="0"/>
              <w:rPr>
                <w:rFonts w:eastAsia="Calibri"/>
              </w:rPr>
            </w:pPr>
            <w:r>
              <w:rPr>
                <w:b/>
                <w:lang w:eastAsia="en-US"/>
              </w:rPr>
              <w:t>Владеть:</w:t>
            </w:r>
            <w:r>
              <w:rPr>
                <w:lang w:eastAsia="en-US"/>
              </w:rPr>
              <w:t xml:space="preserve"> </w:t>
            </w:r>
            <w:r>
              <w:t>навыками выбора способов выполнения процессов и операций обработки металлов давлением.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F2465D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8435B8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9D1BCD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9D1BCD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</w:tr>
      <w:tr w:rsidR="003435DA" w:rsidRPr="00884DA0" w:rsidTr="009D1BCD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lastRenderedPageBreak/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F2465D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8435B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8435B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8435B8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тенденции и основные направления исследований в области машиностроения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и оценивать современные научные достижения, реализовывать полученные знания в своей непосредственной практической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особенности работы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навыки коллективного исследования дли решения научных и научно-технических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налаживания конструктивных отношений со специалистами смежных областей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методы и технологии научной коммуникации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следовать основным нормам, принятым в научном общении при осуществлении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налаживания коммуникаций при осуществлении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</w:pPr>
            <w:r>
              <w:rPr>
                <w:rStyle w:val="FontStyle28"/>
                <w:rFonts w:eastAsiaTheme="majorEastAsia"/>
                <w:b/>
              </w:rPr>
              <w:t>Знание</w:t>
            </w:r>
            <w:r>
              <w:rPr>
                <w:rStyle w:val="FontStyle28"/>
                <w:rFonts w:eastAsiaTheme="majorEastAsia"/>
              </w:rPr>
              <w:t xml:space="preserve"> </w:t>
            </w:r>
            <w:r>
              <w:t xml:space="preserve">цели и задачи исследований, разработок, проектов научных организаций по направлению деятельности </w:t>
            </w:r>
            <w:r>
              <w:lastRenderedPageBreak/>
              <w:t>формулировать основные требования к технологическим процессам машиностроительного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D64B0" w:rsidRDefault="005D64B0">
            <w:pPr>
              <w:rPr>
                <w:kern w:val="24"/>
              </w:rPr>
            </w:pPr>
          </w:p>
        </w:tc>
      </w:tr>
      <w:tr w:rsidR="005D64B0" w:rsidTr="004E3EE4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</w:pPr>
            <w:r>
              <w:rPr>
                <w:rStyle w:val="FontStyle28"/>
                <w:rFonts w:eastAsiaTheme="majorEastAsia"/>
                <w:b/>
              </w:rPr>
              <w:t>Умение</w:t>
            </w:r>
            <w:r>
              <w:rPr>
                <w:rStyle w:val="FontStyle28"/>
                <w:rFonts w:eastAsiaTheme="majorEastAsia"/>
              </w:rPr>
              <w:t xml:space="preserve"> </w:t>
            </w:r>
            <w:r>
              <w:t>формулировать основные требования к технологическим процессам машиностроительного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b/>
              </w:rPr>
            </w:pPr>
            <w:r>
              <w:rPr>
                <w:rStyle w:val="FontStyle28"/>
                <w:rFonts w:eastAsiaTheme="majorEastAsia"/>
                <w:b/>
              </w:rPr>
              <w:t xml:space="preserve">Владение </w:t>
            </w:r>
            <w:r>
              <w:t>навыками самостоятельной научно-исследовательской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особенностей технологии машиностроения как технической науки, изучающей связи и устанавливающей закономерности в процессе изготовления машин.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нетиповые задачи при проектировании, изготовлении и эксплуатации новой техники.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решения нетиповых задач при проектировании, изготовлении и эксплуатации новой техники.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основных этапов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научные гипотезы.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аргументированного представления научных гипотез.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достижений и результатов исследований и разработок в области профессиональной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проводить сравнительный анализ и критически оценивать результаты исследований и разработок; проявлять инициативу в ситуациях технического и экономического риска.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способностью проявлять инициативу в области </w:t>
            </w:r>
            <w:r>
              <w:lastRenderedPageBreak/>
              <w:t>научных исследований с осознанием меры ответственности за принимаемые в условиях риска решения.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достижения в области профессиональной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33053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33053" w:rsidRDefault="00D33053" w:rsidP="00D33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33053" w:rsidRDefault="00D33053" w:rsidP="00D3305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3105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31057" w:rsidRDefault="00731057" w:rsidP="00731057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основных процессов, возникающих при обработке заготовок методами обработки давлением с использованием кузнечных, прессовых, штамповочных и прокатных машин; основ проектирования машин для обработки металлов давлением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731057" w:rsidRDefault="00731057" w:rsidP="00731057">
            <w:pPr>
              <w:rPr>
                <w:kern w:val="24"/>
              </w:rPr>
            </w:pPr>
          </w:p>
        </w:tc>
      </w:tr>
      <w:tr w:rsidR="0073105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31057" w:rsidRDefault="00731057" w:rsidP="00731057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применять и совершенствовать схемы существующих технологических процессов изготовления деталей из традиционных и высокопрочных материалов методами обработки материалов давлением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3105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31057" w:rsidRDefault="00731057" w:rsidP="00731057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навыками выбора способов выполнения процессов и операций обработки металлов давлением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23186C" w:rsidRDefault="0023186C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23186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23186C" w:rsidRDefault="0023186C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23186C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9D1BCD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</w:t>
            </w:r>
            <w:r w:rsidRPr="002478F3">
              <w:lastRenderedPageBreak/>
              <w:t>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23186C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 xml:space="preserve">в сроки, установленные учебным планом и </w:t>
      </w:r>
      <w:r w:rsidRPr="003435DA">
        <w:rPr>
          <w:sz w:val="28"/>
          <w:szCs w:val="28"/>
        </w:rPr>
        <w:lastRenderedPageBreak/>
        <w:t>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7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F2465D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23186C" w:rsidRDefault="0023186C" w:rsidP="00F2465D">
      <w:pPr>
        <w:pStyle w:val="af5"/>
        <w:numPr>
          <w:ilvl w:val="0"/>
          <w:numId w:val="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23186C" w:rsidRDefault="0023186C" w:rsidP="00F2465D">
      <w:pPr>
        <w:pStyle w:val="af5"/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23186C" w:rsidRDefault="0023186C" w:rsidP="00F2465D">
      <w:pPr>
        <w:pStyle w:val="af5"/>
        <w:widowControl/>
        <w:numPr>
          <w:ilvl w:val="0"/>
          <w:numId w:val="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23186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23186C" w:rsidRDefault="0023186C" w:rsidP="00F2465D">
      <w:pPr>
        <w:pStyle w:val="af5"/>
        <w:widowControl/>
        <w:numPr>
          <w:ilvl w:val="0"/>
          <w:numId w:val="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23186C" w:rsidRDefault="0023186C" w:rsidP="0023186C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23186C" w:rsidRDefault="0023186C" w:rsidP="00F2465D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23186C" w:rsidRDefault="0023186C" w:rsidP="00F2465D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23186C" w:rsidRDefault="0023186C" w:rsidP="00F2465D">
      <w:pPr>
        <w:pStyle w:val="af5"/>
        <w:widowControl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9F69B2" w:rsidRDefault="009F69B2" w:rsidP="008435B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9F69B2" w:rsidRDefault="009F69B2" w:rsidP="00F2465D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9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F69B2" w:rsidRDefault="009F69B2" w:rsidP="00F2465D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10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F69B2" w:rsidRDefault="009F69B2" w:rsidP="00F2465D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11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F69B2" w:rsidRDefault="009F69B2" w:rsidP="00F2465D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12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F69B2" w:rsidRDefault="009F69B2" w:rsidP="00F2465D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13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F69B2" w:rsidRDefault="009F69B2" w:rsidP="00F2465D">
      <w:pPr>
        <w:pStyle w:val="af5"/>
        <w:widowControl/>
        <w:numPr>
          <w:ilvl w:val="0"/>
          <w:numId w:val="5"/>
        </w:numPr>
        <w:shd w:val="clear" w:color="auto" w:fill="FFFFFF"/>
        <w:tabs>
          <w:tab w:val="left" w:pos="590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14" w:history="1">
        <w:r>
          <w:rPr>
            <w:rStyle w:val="a"/>
            <w:sz w:val="28"/>
            <w:szCs w:val="28"/>
          </w:rPr>
          <w:t>http://www.tehlit.ru</w:t>
        </w:r>
      </w:hyperlink>
    </w:p>
    <w:p w:rsidR="009F69B2" w:rsidRDefault="009F69B2" w:rsidP="00F2465D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15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F69B2" w:rsidRDefault="009F69B2" w:rsidP="00F2465D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16" w:history="1">
        <w:r>
          <w:rPr>
            <w:rStyle w:val="a"/>
            <w:sz w:val="28"/>
            <w:szCs w:val="28"/>
          </w:rPr>
          <w:t>http://www.1bm.ru</w:t>
        </w:r>
      </w:hyperlink>
    </w:p>
    <w:p w:rsidR="009F69B2" w:rsidRDefault="009F69B2" w:rsidP="00F2465D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17" w:history="1">
        <w:r>
          <w:rPr>
            <w:rStyle w:val="a"/>
            <w:sz w:val="28"/>
            <w:szCs w:val="28"/>
          </w:rPr>
          <w:t>http://www.i-mash.ru/</w:t>
        </w:r>
      </w:hyperlink>
    </w:p>
    <w:p w:rsidR="009F69B2" w:rsidRDefault="009F69B2" w:rsidP="00F2465D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18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F69B2" w:rsidRDefault="009F69B2" w:rsidP="00F2465D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19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F69B2" w:rsidRDefault="009F69B2" w:rsidP="00F2465D">
      <w:pPr>
        <w:widowControl/>
        <w:numPr>
          <w:ilvl w:val="0"/>
          <w:numId w:val="5"/>
        </w:numPr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20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F69B2" w:rsidRDefault="009F69B2" w:rsidP="008435B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9F69B2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8435B8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8435B8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8435B8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8435B8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8435B8">
      <w:pPr>
        <w:ind w:firstLine="709"/>
        <w:contextualSpacing/>
        <w:rPr>
          <w:sz w:val="28"/>
          <w:szCs w:val="28"/>
        </w:rPr>
      </w:pPr>
    </w:p>
    <w:p w:rsidR="00FD21D4" w:rsidRDefault="00D24362" w:rsidP="008435B8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F91C93" w:rsidRPr="00635EEF">
        <w:rPr>
          <w:sz w:val="28"/>
          <w:szCs w:val="28"/>
        </w:rPr>
        <w:t>15.06.01 «Машиностроение»</w:t>
      </w:r>
      <w:r w:rsidR="00F91C93" w:rsidRPr="008F4AAC">
        <w:rPr>
          <w:sz w:val="28"/>
          <w:szCs w:val="28"/>
        </w:rPr>
        <w:t xml:space="preserve"> </w:t>
      </w:r>
      <w:r w:rsidR="0023186C">
        <w:rPr>
          <w:sz w:val="28"/>
          <w:szCs w:val="28"/>
        </w:rPr>
        <w:t>научной специальности</w:t>
      </w:r>
      <w:r w:rsidR="00F91C93" w:rsidRPr="008F4AAC">
        <w:rPr>
          <w:sz w:val="28"/>
          <w:szCs w:val="28"/>
        </w:rPr>
        <w:t xml:space="preserve"> </w:t>
      </w:r>
      <w:r w:rsidR="003C2C4A">
        <w:rPr>
          <w:sz w:val="28"/>
          <w:szCs w:val="28"/>
        </w:rPr>
        <w:t>2.5.7</w:t>
      </w:r>
      <w:r w:rsidR="00F91C93" w:rsidRPr="00635EEF">
        <w:rPr>
          <w:sz w:val="28"/>
          <w:szCs w:val="28"/>
        </w:rPr>
        <w:t xml:space="preserve"> «</w:t>
      </w:r>
      <w:r w:rsidR="003C2C4A">
        <w:rPr>
          <w:sz w:val="28"/>
          <w:szCs w:val="28"/>
        </w:rPr>
        <w:t>Технологии и машины обработки давлением</w:t>
      </w:r>
      <w:r w:rsidR="00F91C93" w:rsidRPr="00635EEF">
        <w:rPr>
          <w:sz w:val="28"/>
          <w:szCs w:val="28"/>
        </w:rPr>
        <w:t>»</w:t>
      </w:r>
      <w:r w:rsidR="0023186C">
        <w:rPr>
          <w:sz w:val="28"/>
          <w:szCs w:val="28"/>
        </w:rPr>
        <w:t>.</w:t>
      </w:r>
    </w:p>
    <w:p w:rsidR="009D1BCD" w:rsidRDefault="009D1BC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3186C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186C" w:rsidRDefault="0023186C" w:rsidP="0023186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51111226">
                <v:shape id="_x0000_i1035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23186C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3186C" w:rsidRDefault="0023186C" w:rsidP="0023186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3186C" w:rsidRDefault="0023186C" w:rsidP="0023186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3186C" w:rsidRDefault="0023186C" w:rsidP="0023186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3186C" w:rsidTr="009D1BC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186C" w:rsidRDefault="0023186C" w:rsidP="0023186C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3186C" w:rsidRDefault="0023186C" w:rsidP="0023186C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3186C" w:rsidRDefault="0023186C" w:rsidP="0023186C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3186C" w:rsidRDefault="0023186C" w:rsidP="0023186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3186C" w:rsidRDefault="0023186C" w:rsidP="0023186C">
            <w:pPr>
              <w:ind w:firstLine="0"/>
              <w:jc w:val="center"/>
            </w:pPr>
            <w:r>
              <w:pict w14:anchorId="72ECD099">
                <v:line id="_x0000_s1029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9D1BCD" w:rsidRDefault="009D1BCD" w:rsidP="009D1BC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9D1BCD" w:rsidTr="009D1BCD">
        <w:tc>
          <w:tcPr>
            <w:tcW w:w="2500" w:type="pct"/>
          </w:tcPr>
          <w:p w:rsidR="009D1BCD" w:rsidRDefault="009D1BCD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23186C" w:rsidRDefault="0023186C" w:rsidP="00231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3186C" w:rsidRDefault="0023186C" w:rsidP="0023186C">
            <w:pPr>
              <w:ind w:firstLine="0"/>
              <w:jc w:val="center"/>
            </w:pPr>
            <w:r>
              <w:t>Первый проректор</w:t>
            </w:r>
          </w:p>
          <w:p w:rsidR="0023186C" w:rsidRDefault="0023186C" w:rsidP="0023186C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9D1BCD" w:rsidRDefault="0023186C" w:rsidP="0023186C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9D1BCD" w:rsidRDefault="009D1BCD" w:rsidP="009D1BCD">
      <w:pPr>
        <w:widowControl/>
        <w:ind w:firstLine="0"/>
        <w:jc w:val="center"/>
        <w:rPr>
          <w:b/>
          <w:sz w:val="16"/>
          <w:szCs w:val="16"/>
        </w:rPr>
      </w:pPr>
    </w:p>
    <w:p w:rsidR="009D1BCD" w:rsidRDefault="009D1BCD" w:rsidP="009D1BC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2.</w:t>
      </w:r>
      <w:r w:rsidR="0023186C">
        <w:rPr>
          <w:b/>
          <w:sz w:val="28"/>
          <w:szCs w:val="28"/>
        </w:rPr>
        <w:t>В.</w:t>
      </w:r>
      <w:proofErr w:type="gramEnd"/>
      <w:r w:rsidR="0023186C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 «Педагогическая практика»</w:t>
      </w:r>
    </w:p>
    <w:p w:rsidR="009D1BCD" w:rsidRDefault="009D1BCD" w:rsidP="009D1BCD">
      <w:pPr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Направление подготовки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«Машиностроение»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BE703F" w:rsidP="009D1BCD">
      <w:pPr>
        <w:widowControl/>
        <w:ind w:firstLine="0"/>
        <w:jc w:val="center"/>
      </w:pPr>
      <w:r>
        <w:t>Научная специальность</w:t>
      </w:r>
    </w:p>
    <w:p w:rsidR="009D1BCD" w:rsidRDefault="003C2C4A" w:rsidP="009D1BC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2.5.7</w:t>
      </w:r>
      <w:r w:rsidR="009D1BCD">
        <w:rPr>
          <w:b/>
        </w:rPr>
        <w:t xml:space="preserve"> «</w:t>
      </w:r>
      <w:r>
        <w:rPr>
          <w:b/>
        </w:rPr>
        <w:t>Технологии и машины обработки давлением</w:t>
      </w:r>
      <w:r w:rsidR="009D1BCD">
        <w:rPr>
          <w:b/>
        </w:rPr>
        <w:t>»</w:t>
      </w:r>
    </w:p>
    <w:p w:rsidR="009D1BCD" w:rsidRDefault="009D1BCD" w:rsidP="0023186C">
      <w:pPr>
        <w:widowControl/>
        <w:ind w:firstLine="0"/>
        <w:jc w:val="center"/>
        <w:rPr>
          <w:b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suppressAutoHyphens/>
        <w:ind w:firstLine="0"/>
        <w:jc w:val="center"/>
        <w:rPr>
          <w:b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Квалификация выпускника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Форма обучения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23186C" w:rsidP="009D1BCD">
      <w:pPr>
        <w:widowControl/>
        <w:ind w:firstLine="0"/>
        <w:jc w:val="center"/>
      </w:pPr>
      <w:r>
        <w:t>Москва 2021</w:t>
      </w:r>
    </w:p>
    <w:p w:rsidR="009D1BCD" w:rsidRDefault="009D1BCD" w:rsidP="00F2465D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BCD" w:rsidRDefault="009D1BCD" w:rsidP="00F2465D">
      <w:pPr>
        <w:pStyle w:val="af1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BCD" w:rsidRDefault="009D1BCD" w:rsidP="00F2465D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9D1BCD" w:rsidRDefault="009D1BCD" w:rsidP="0023186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9D1BCD" w:rsidRDefault="009D1BCD" w:rsidP="002318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C61E8" w:rsidRDefault="008C61E8" w:rsidP="008C61E8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формировать и аргументировано представлять научные гипотезы):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планировать и проводить экспериментальные исследования с последующим адекватным оцениванием получаемых результатов):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ОПК-8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F2465D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F2465D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F2465D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F2465D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9D1BCD" w:rsidTr="009D1BC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9D1BCD" w:rsidTr="009D1BC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9D1BCD" w:rsidTr="009D1BCD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9D1BCD" w:rsidTr="009D1BCD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9D1BCD" w:rsidTr="009D1BC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8C61E8" w:rsidTr="005A7CFE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b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t>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8C61E8" w:rsidTr="005A7CFE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9D1BCD" w:rsidRDefault="009D1BCD" w:rsidP="009D1BCD">
      <w:pPr>
        <w:ind w:left="720" w:firstLine="0"/>
        <w:contextualSpacing/>
        <w:rPr>
          <w:b/>
          <w:sz w:val="28"/>
          <w:szCs w:val="28"/>
        </w:rPr>
      </w:pPr>
    </w:p>
    <w:p w:rsidR="009D1BCD" w:rsidRDefault="009D1BCD" w:rsidP="00F2465D">
      <w:pPr>
        <w:pStyle w:val="af5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9D1BCD" w:rsidTr="009D1BC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9D1BCD" w:rsidTr="009D1B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Изучение учебно-методических материалов по </w:t>
            </w:r>
            <w:r>
              <w:lastRenderedPageBreak/>
              <w:t>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Собеседование</w:t>
            </w:r>
          </w:p>
        </w:tc>
      </w:tr>
      <w:tr w:rsidR="009D1BCD" w:rsidTr="009D1BC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Собеседование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Составление и защита отчета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Зачет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</w:pPr>
          </w:p>
        </w:tc>
      </w:tr>
    </w:tbl>
    <w:p w:rsidR="009D1BCD" w:rsidRDefault="009D1BCD" w:rsidP="009D1BCD">
      <w:pPr>
        <w:widowControl/>
        <w:ind w:firstLine="0"/>
        <w:rPr>
          <w:b/>
          <w:sz w:val="28"/>
          <w:szCs w:val="28"/>
        </w:rPr>
      </w:pPr>
    </w:p>
    <w:p w:rsidR="009D1BCD" w:rsidRDefault="009D1BCD" w:rsidP="00F2465D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9D1BCD" w:rsidRDefault="009D1BCD" w:rsidP="008C61E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8C61E8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</w:t>
            </w:r>
            <w:r>
              <w:rPr>
                <w:rFonts w:eastAsia="Times New Roman,Bold"/>
                <w:lang w:eastAsia="en-US"/>
              </w:rPr>
              <w:lastRenderedPageBreak/>
              <w:t xml:space="preserve">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D1BCD" w:rsidRDefault="009D1BCD">
            <w:pPr>
              <w:rPr>
                <w:kern w:val="24"/>
              </w:rPr>
            </w:pPr>
          </w:p>
        </w:tc>
      </w:tr>
      <w:tr w:rsidR="009D1BCD" w:rsidTr="008C61E8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C61E8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воспроизводить и объяснять логику доказательств классических фактов в области математики и информатики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C61E8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ПК-1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базовыми навыками выбора оптимальных методов доказательств фактов и анализа задач в области математики и информатики.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8C61E8" w:rsidRDefault="008C61E8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8C61E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9D1BCD" w:rsidTr="009D1BC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9D1BCD" w:rsidTr="009D1BC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>Комплексная</w:t>
      </w:r>
      <w:proofErr w:type="gramEnd"/>
      <w:r>
        <w:rPr>
          <w:sz w:val="28"/>
          <w:szCs w:val="28"/>
        </w:rPr>
        <w:t xml:space="preserve">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9D1BCD" w:rsidTr="009D1BCD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 или не зачтено)</w:t>
            </w:r>
          </w:p>
          <w:p w:rsidR="009D1BCD" w:rsidRDefault="009D1BC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9D1BCD" w:rsidRDefault="009D1BCD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9F5E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 xml:space="preserve">, необходимые </w:t>
      </w:r>
      <w:r>
        <w:rPr>
          <w:sz w:val="28"/>
          <w:szCs w:val="28"/>
        </w:rPr>
        <w:lastRenderedPageBreak/>
        <w:t>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9D1BCD" w:rsidRDefault="009D1BCD" w:rsidP="009D1BCD">
      <w:pPr>
        <w:ind w:firstLine="0"/>
        <w:rPr>
          <w:b/>
          <w:sz w:val="28"/>
          <w:szCs w:val="28"/>
        </w:rPr>
      </w:pPr>
    </w:p>
    <w:p w:rsidR="009D1BCD" w:rsidRDefault="009D1BCD" w:rsidP="00F2465D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8C61E8" w:rsidRDefault="008C61E8" w:rsidP="00F2465D">
      <w:pPr>
        <w:pStyle w:val="afa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8C61E8" w:rsidRDefault="008C61E8" w:rsidP="00F2465D">
      <w:pPr>
        <w:pStyle w:val="afa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8C61E8" w:rsidRDefault="008C61E8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8C61E8" w:rsidRDefault="008C61E8" w:rsidP="008C61E8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8C61E8" w:rsidRDefault="008C61E8" w:rsidP="008C61E8">
      <w:pPr>
        <w:tabs>
          <w:tab w:val="num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8C61E8" w:rsidRDefault="008C61E8" w:rsidP="008C61E8">
      <w:pPr>
        <w:tabs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8C61E8" w:rsidRDefault="008C61E8" w:rsidP="008C61E8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9D1BCD" w:rsidRDefault="009D1BCD" w:rsidP="00F2465D">
      <w:pPr>
        <w:widowControl/>
        <w:numPr>
          <w:ilvl w:val="0"/>
          <w:numId w:val="12"/>
        </w:numPr>
        <w:tabs>
          <w:tab w:val="left" w:pos="357"/>
        </w:tabs>
        <w:ind w:firstLine="35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21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D1BCD" w:rsidRDefault="009D1BCD" w:rsidP="00F2465D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22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D1BCD" w:rsidRDefault="009D1BCD" w:rsidP="00F2465D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23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D1BCD" w:rsidRDefault="009D1BCD" w:rsidP="00F2465D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24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D1BCD" w:rsidRDefault="009D1BCD" w:rsidP="00F2465D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25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D1BCD" w:rsidRDefault="009D1BCD" w:rsidP="00F2465D">
      <w:pPr>
        <w:pStyle w:val="af5"/>
        <w:widowControl/>
        <w:numPr>
          <w:ilvl w:val="0"/>
          <w:numId w:val="12"/>
        </w:numPr>
        <w:shd w:val="clear" w:color="auto" w:fill="FFFFFF"/>
        <w:tabs>
          <w:tab w:val="left" w:pos="590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26" w:history="1">
        <w:r>
          <w:rPr>
            <w:rStyle w:val="a"/>
            <w:sz w:val="28"/>
            <w:szCs w:val="28"/>
          </w:rPr>
          <w:t>http://www.tehlit.ru</w:t>
        </w:r>
      </w:hyperlink>
    </w:p>
    <w:p w:rsidR="009D1BCD" w:rsidRDefault="009D1BCD" w:rsidP="00F2465D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27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D1BCD" w:rsidRDefault="009D1BCD" w:rsidP="00F2465D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28" w:history="1">
        <w:r>
          <w:rPr>
            <w:rStyle w:val="a"/>
            <w:sz w:val="28"/>
            <w:szCs w:val="28"/>
          </w:rPr>
          <w:t>http://www.1bm.ru</w:t>
        </w:r>
      </w:hyperlink>
    </w:p>
    <w:p w:rsidR="009D1BCD" w:rsidRDefault="009D1BCD" w:rsidP="00F2465D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29" w:history="1">
        <w:r>
          <w:rPr>
            <w:rStyle w:val="a"/>
            <w:sz w:val="28"/>
            <w:szCs w:val="28"/>
          </w:rPr>
          <w:t>http://www.i-mash.ru/</w:t>
        </w:r>
      </w:hyperlink>
    </w:p>
    <w:p w:rsidR="009D1BCD" w:rsidRDefault="009D1BCD" w:rsidP="00F2465D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30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D1BCD" w:rsidRDefault="009D1BCD" w:rsidP="00F2465D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31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D1BCD" w:rsidRDefault="009D1BCD" w:rsidP="00F2465D">
      <w:pPr>
        <w:widowControl/>
        <w:numPr>
          <w:ilvl w:val="0"/>
          <w:numId w:val="12"/>
        </w:numPr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32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</w:p>
    <w:p w:rsidR="009D1BCD" w:rsidRDefault="009D1BCD" w:rsidP="008C61E8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D1BCD" w:rsidRDefault="009D1BCD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9D1BCD" w:rsidRDefault="009D1BCD" w:rsidP="009D1BCD">
      <w:pPr>
        <w:widowControl/>
        <w:ind w:firstLine="720"/>
        <w:rPr>
          <w:b/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9D1BCD" w:rsidRDefault="009D1BCD" w:rsidP="009D1BCD">
      <w:pPr>
        <w:pStyle w:val="af5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>
        <w:rPr>
          <w:sz w:val="28"/>
          <w:szCs w:val="28"/>
        </w:rPr>
        <w:lastRenderedPageBreak/>
        <w:t xml:space="preserve">ФГОС ВО по направлению подготовки аспирантов 15.06.01 «Машиностроение» </w:t>
      </w:r>
      <w:r w:rsidR="008C61E8">
        <w:rPr>
          <w:sz w:val="28"/>
          <w:szCs w:val="28"/>
        </w:rPr>
        <w:t xml:space="preserve">с научной специальностью </w:t>
      </w:r>
      <w:r w:rsidR="003C2C4A">
        <w:rPr>
          <w:sz w:val="28"/>
          <w:szCs w:val="28"/>
        </w:rPr>
        <w:t>2.5.7</w:t>
      </w:r>
      <w:r>
        <w:rPr>
          <w:sz w:val="28"/>
          <w:szCs w:val="28"/>
        </w:rPr>
        <w:t xml:space="preserve"> «</w:t>
      </w:r>
      <w:r w:rsidR="003C2C4A">
        <w:rPr>
          <w:sz w:val="28"/>
          <w:szCs w:val="28"/>
        </w:rPr>
        <w:t>Технологии и машины обработки давлением</w:t>
      </w:r>
      <w:r w:rsidR="008C61E8">
        <w:rPr>
          <w:sz w:val="28"/>
          <w:szCs w:val="28"/>
        </w:rPr>
        <w:t>».</w:t>
      </w:r>
    </w:p>
    <w:p w:rsidR="009D1BCD" w:rsidRDefault="009D1BC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9F5EA0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F5EA0" w:rsidRDefault="009F5EA0" w:rsidP="009F5EA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3676F73D">
                <v:shape id="_x0000_i1037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9F5EA0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F5EA0" w:rsidRDefault="009F5EA0" w:rsidP="009F5EA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9F5EA0" w:rsidRDefault="009F5EA0" w:rsidP="009F5EA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9F5EA0" w:rsidRDefault="009F5EA0" w:rsidP="009F5EA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9F5EA0" w:rsidTr="009D1BC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F5EA0" w:rsidRDefault="009F5EA0" w:rsidP="009F5EA0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9F5EA0" w:rsidRDefault="009F5EA0" w:rsidP="009F5EA0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9F5EA0" w:rsidRDefault="009F5EA0" w:rsidP="009F5EA0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9F5EA0" w:rsidRDefault="009F5EA0" w:rsidP="009F5EA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9F5EA0" w:rsidRDefault="009F5EA0" w:rsidP="009F5EA0">
            <w:pPr>
              <w:ind w:firstLine="0"/>
              <w:jc w:val="center"/>
            </w:pPr>
            <w:r>
              <w:pict w14:anchorId="4F5059CD">
                <v:line id="Line 2" o:spid="_x0000_s1030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9D1BCD" w:rsidRDefault="009D1BCD" w:rsidP="009D1BC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9F5EA0" w:rsidTr="009F5EA0">
        <w:tc>
          <w:tcPr>
            <w:tcW w:w="2500" w:type="pct"/>
          </w:tcPr>
          <w:p w:rsidR="009F5EA0" w:rsidRDefault="009F5EA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9F5EA0" w:rsidRDefault="009F5EA0" w:rsidP="009F5E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9F5EA0" w:rsidRDefault="009F5EA0" w:rsidP="009F5EA0">
            <w:pPr>
              <w:ind w:firstLine="0"/>
              <w:jc w:val="center"/>
            </w:pPr>
            <w:r>
              <w:t>Первый проректор</w:t>
            </w:r>
          </w:p>
          <w:p w:rsidR="009F5EA0" w:rsidRDefault="009F5EA0" w:rsidP="009F5EA0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9F5EA0" w:rsidRDefault="009F5EA0" w:rsidP="009F5EA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9D1BCD" w:rsidRDefault="009D1BCD" w:rsidP="009D1BCD">
      <w:pPr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Направление подготовки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</w:t>
      </w:r>
      <w:r>
        <w:rPr>
          <w:rFonts w:eastAsia="HiddenHorzOCR"/>
          <w:b/>
          <w:bCs/>
        </w:rPr>
        <w:t>Машиностроение</w:t>
      </w:r>
      <w:r>
        <w:rPr>
          <w:rFonts w:eastAsia="HiddenHorzOCR"/>
          <w:b/>
        </w:rPr>
        <w:t>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BE703F" w:rsidP="009D1BCD">
      <w:pPr>
        <w:widowControl/>
        <w:ind w:firstLine="0"/>
        <w:jc w:val="center"/>
      </w:pPr>
      <w:r>
        <w:t>Научная специальность</w:t>
      </w:r>
    </w:p>
    <w:p w:rsidR="009D1BCD" w:rsidRDefault="003C2C4A" w:rsidP="009D1BC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2.5.7</w:t>
      </w:r>
      <w:r w:rsidR="009D1BCD">
        <w:rPr>
          <w:b/>
        </w:rPr>
        <w:t xml:space="preserve"> «</w:t>
      </w:r>
      <w:r>
        <w:rPr>
          <w:b/>
        </w:rPr>
        <w:t>Технологии и машины обработки давлением</w:t>
      </w:r>
      <w:r w:rsidR="009D1BCD">
        <w:rPr>
          <w:b/>
        </w:rPr>
        <w:t>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Квалификация выпускника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Форма обучения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9D1BCD" w:rsidRDefault="009D1BCD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F5EA0" w:rsidP="009D1BCD">
      <w:pPr>
        <w:widowControl/>
        <w:ind w:firstLine="0"/>
        <w:jc w:val="center"/>
      </w:pPr>
      <w:r>
        <w:t>Москва 2021</w:t>
      </w:r>
    </w:p>
    <w:p w:rsidR="009D1BCD" w:rsidRDefault="009D1BCD" w:rsidP="00F2465D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F2465D">
      <w:pPr>
        <w:pStyle w:val="af5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9D1BCD" w:rsidRDefault="009D1BCD" w:rsidP="009D1BC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9D1BCD" w:rsidRDefault="009D1BCD" w:rsidP="00F2465D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9D1BCD" w:rsidRDefault="009D1BCD" w:rsidP="00F2465D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9D1BCD" w:rsidRDefault="009D1BCD" w:rsidP="00F2465D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9D1BCD" w:rsidRDefault="009D1BCD" w:rsidP="00F2465D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9D1BCD" w:rsidRDefault="009D1BCD" w:rsidP="00F2465D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F2465D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9D1BCD" w:rsidRDefault="009D1BCD" w:rsidP="009D1BC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9D1BCD" w:rsidRDefault="009D1BCD" w:rsidP="009D1BCD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849FE" w:rsidRDefault="00C849FE" w:rsidP="00C849FE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пути повышения качества в машиностроении (5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формировать и аргументировано представлять научные гипотезы):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планировать и проводить экспериментальные исследования с последующим адекватным оцениванием получаемых результатов):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ОПК-8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пути повышения качества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области технологии машиностроения (6 семестр);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современные проблемы науки в машиностроении (6 семестр).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</w:t>
      </w:r>
      <w:r>
        <w:rPr>
          <w:sz w:val="28"/>
          <w:szCs w:val="28"/>
        </w:rPr>
        <w:t>гогическая практика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технология машиностроение (7 семестр).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F2465D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9D1BCD" w:rsidTr="009D1BC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научно-исследовательской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использовать положения и категории философии науки для анализа и оценивания различных фактов и явлений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методикой поиска всей необходимой информации для решения проблем, проверки фактов, анализа ситуации с различных точек зрения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ОПК-2</w:t>
            </w:r>
            <w:r>
              <w:t xml:space="preserve"> (способностью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сбора, обработки и интерпретации данных для решения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использовать различные методы проведения научных исследований и выполнения разработок при решении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самостоятельной исследовательской творческой деятельности при решении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формировать и аргументировано представлять научные гипотезы)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общие методы построения и типы гипотез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отбирать и анализировать необходимую информацию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формулирования и аргументированного представления научных гипотез на основе полученных результатов исследований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методологию принятия решений в области научных исследований, с осознанием меры ответственности за принимаемые решения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применять методы оценки технического и экономического риска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использования методов и средств научных исследований в области машиностроительных производств,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(способностью планировать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методы теоретических и экспериментальных исследований в выбранной сфере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выбирать и применять в профессиональной деятельности экспериментальные и аналитические методы исследования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научного исследования и анализа получаемых результатов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действующие стандарты, определяющие правила представления материала научных исследований, в различных видах публикаций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pStyle w:val="af5"/>
              <w:widowControl/>
              <w:ind w:left="0" w:firstLine="0"/>
            </w:pPr>
            <w:r>
              <w:rPr>
                <w:b/>
              </w:rPr>
              <w:t>Уметь</w:t>
            </w:r>
            <w:r>
              <w:t xml:space="preserve"> применять формы и правила структурированного представления результатов научных исследований в виде научных публикаций, информационно-аналитических материалов и презентаций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представления полученной информации в виде научных публикаций, информационно-аналитических материалов и презентаций, в том числе с использованием современных информационно-коммуникационных технологий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принципы создания, форматирования и редактирования текста различного назначения (текст, надпись, формула график)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создавать и редактировать тексты научно-технического содержания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компьютерного редактирования и перевода текста на русском и иностранном языках</w:t>
            </w:r>
          </w:p>
        </w:tc>
      </w:tr>
      <w:tr w:rsidR="00731057" w:rsidTr="00CE1874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Знать </w:t>
            </w:r>
            <w:r>
              <w:rPr>
                <w:rFonts w:eastAsia="Calibri"/>
              </w:rPr>
              <w:t>закономерности, действующие в процессе изготовления машиностроительных изделий; методы проектирования и оптимизации технологических процессов в машиностроении</w:t>
            </w:r>
          </w:p>
        </w:tc>
      </w:tr>
      <w:tr w:rsidR="00731057" w:rsidTr="00CE1874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057" w:rsidRDefault="00731057" w:rsidP="0073105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>Уметь</w:t>
            </w:r>
            <w:r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 решать задачи модернизации и технологического перевооружения современных машиностроительных производств</w:t>
            </w:r>
          </w:p>
        </w:tc>
      </w:tr>
      <w:tr w:rsidR="00731057" w:rsidTr="00CE1874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57" w:rsidRDefault="00731057" w:rsidP="0073105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Владеть </w:t>
            </w:r>
            <w:r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</w:tr>
    </w:tbl>
    <w:p w:rsidR="009D1BCD" w:rsidRDefault="009D1BCD" w:rsidP="009D1BCD">
      <w:pPr>
        <w:ind w:left="720" w:firstLine="0"/>
        <w:contextualSpacing/>
        <w:rPr>
          <w:b/>
          <w:sz w:val="28"/>
          <w:szCs w:val="28"/>
        </w:rPr>
      </w:pPr>
    </w:p>
    <w:p w:rsidR="009D1BCD" w:rsidRDefault="009D1BCD" w:rsidP="00F2465D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9D1BCD" w:rsidTr="00C849FE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Всего часов / </w:t>
            </w:r>
            <w:r>
              <w:lastRenderedPageBreak/>
              <w:t>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Семестры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 год обучения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8</w:t>
            </w:r>
          </w:p>
        </w:tc>
      </w:tr>
      <w:tr w:rsidR="00C849FE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left"/>
            </w:pPr>
            <w:r>
              <w:lastRenderedPageBreak/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</w:tr>
      <w:tr w:rsidR="00C849FE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936/26</w:t>
            </w:r>
          </w:p>
        </w:tc>
      </w:tr>
      <w:tr w:rsidR="009D1BCD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</w:tr>
    </w:tbl>
    <w:p w:rsidR="009D1BCD" w:rsidRDefault="009D1BCD" w:rsidP="009D1BCD">
      <w:pPr>
        <w:ind w:firstLine="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9D1BCD" w:rsidRDefault="009D1BCD" w:rsidP="009D1BC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9D1BCD" w:rsidTr="00C849FE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9D1BCD" w:rsidRDefault="009D1BC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</w:tr>
      <w:tr w:rsidR="00C849FE" w:rsidTr="00C849FE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widowControl/>
              <w:ind w:firstLine="0"/>
              <w:jc w:val="left"/>
            </w:pP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</w:tbl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9D1BCD" w:rsidTr="009D1BC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849FE" w:rsidTr="009D1BC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C849FE" w:rsidTr="009D1BC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</w:tr>
      <w:tr w:rsidR="00C849FE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</w:t>
            </w:r>
          </w:p>
        </w:tc>
      </w:tr>
      <w:tr w:rsidR="00C849FE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</w:tr>
      <w:tr w:rsidR="009D1BCD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9D1BCD" w:rsidRDefault="009D1BCD" w:rsidP="009D1BCD">
      <w:pPr>
        <w:ind w:firstLine="426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Содержание научного исследования: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</w:t>
      </w:r>
      <w:r w:rsidR="00C849FE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 w:rsidR="00C849F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</w:t>
      </w:r>
      <w:r w:rsidR="00C849FE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клинической базы. На данном этапе выполнения научной работы аспирант под руководством научного руководителя и в соответствии с поставленными   </w:t>
      </w:r>
      <w:r w:rsidR="00C849FE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составить схему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оценить результаты предварительных экспериментов, принять решение о применимости принятых методов и методик исследования для достижения      </w:t>
      </w:r>
      <w:r w:rsidR="00C849F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цели;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</w:p>
    <w:p w:rsidR="009D1BCD" w:rsidRDefault="009D1BCD" w:rsidP="00F2465D">
      <w:pPr>
        <w:pStyle w:val="af5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9D1BCD" w:rsidRDefault="009D1BCD" w:rsidP="009D1BC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</w:p>
    <w:p w:rsidR="009D1BCD" w:rsidRDefault="009D1BCD" w:rsidP="00F2465D">
      <w:pPr>
        <w:pStyle w:val="af5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методы научно-исследовательской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использовать положения и категории философии науки для анализа и оценивания различных фактов и явлений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методикой поиска всей необходимой информации для решения проблем, проверки фактов, анализа ситуации с различных точек зрения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методы сбора, обработки и интерпретации данных для решения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различные методы проведения научных исследований и выполнения разработок при решении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самостоятельной исследовательской творческой деятельности при решении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общие методы построения и типы гипотез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отбирать и анализировать необходимую информацию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формулирования и аргументированного представления научных гипотез на основе полученных результатов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методологию принятия решений в области научных исследований, с осознанием меры ответственности за принимаемые решения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методы оценки технического и экономического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использования методов и средств научных исследований в области </w:t>
            </w:r>
            <w:r>
              <w:lastRenderedPageBreak/>
              <w:t>машиностроительных производств,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методы теоретических и экспериментальных исследований в выбранной сфере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выбирать и применять в профессиональной деятельности экспериментальные и аналитические методы исследования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научного исследования и анализа получаемых результатов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действующие стандарты, определяющие правила представления материала научных исследований, в различных видах публикаций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формы и правила структурированного представления результатов научных исследований в виде научных публикаций, информационно-аналитических материалов и презентаций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представления полученной информации в виде научных публикаций, информационно-аналитических материалов и презентаций,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принципы создания, форматирования и редактирования текста различного назначения (текст, надпись, формула график)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создавать и редактировать тексты научно-технического содержания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компьютерного редактирования и перевода текста на русском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31057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bookmarkStart w:id="0" w:name="_GoBack" w:colFirst="0" w:colLast="1"/>
            <w:r>
              <w:rPr>
                <w:b/>
              </w:rPr>
              <w:t>Знать</w:t>
            </w:r>
          </w:p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Знание </w:t>
            </w:r>
            <w:r>
              <w:rPr>
                <w:rFonts w:eastAsia="Calibri"/>
              </w:rPr>
              <w:t>закономерностей, действующих в процессе изготовления машиностроительных изделий; методов проектирования и оптимизации технологических процессов в машиностроении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31057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>Умение</w:t>
            </w:r>
            <w:r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 решать задачи модернизации и технологического перевооружения современных машиностроительных производств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31057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Владение </w:t>
            </w:r>
            <w:r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bookmarkEnd w:id="0"/>
    </w:tbl>
    <w:p w:rsidR="00C849FE" w:rsidRDefault="00C849FE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C849F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9D1BCD" w:rsidTr="009D1BC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9D1BCD" w:rsidTr="009D1BC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Шкала 2.</w:t>
      </w:r>
      <w:r w:rsidR="00C849F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9D1BCD" w:rsidTr="009D1BC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 не зачтено)</w:t>
            </w:r>
          </w:p>
          <w:p w:rsidR="009D1BCD" w:rsidRDefault="009D1BC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9D1BCD" w:rsidRDefault="009D1BCD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C84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9D1BCD" w:rsidRDefault="009D1BCD" w:rsidP="009D1BC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9D1BCD" w:rsidRDefault="009D1BCD" w:rsidP="009D1BCD">
      <w:pPr>
        <w:pStyle w:val="a7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9D1BCD" w:rsidRDefault="009D1BCD" w:rsidP="00F2465D">
      <w:pPr>
        <w:pStyle w:val="af5"/>
        <w:numPr>
          <w:ilvl w:val="0"/>
          <w:numId w:val="13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9D1BCD" w:rsidRDefault="009D1BCD" w:rsidP="009D1BC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C849FE" w:rsidRDefault="00C849FE" w:rsidP="00C849F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lastRenderedPageBreak/>
        <w:t>а) основная литература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3" w:history="1">
        <w:r>
          <w:rPr>
            <w:rStyle w:val="a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C849FE" w:rsidRDefault="00C849FE" w:rsidP="00C849F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4" w:history="1">
        <w:r>
          <w:rPr>
            <w:rStyle w:val="a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C849FE" w:rsidRDefault="00C849FE" w:rsidP="00C849FE">
      <w:pPr>
        <w:widowControl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5" w:history="1">
        <w:r>
          <w:rPr>
            <w:rStyle w:val="a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9D1BCD" w:rsidRDefault="009D1BCD" w:rsidP="00C849FE">
      <w:pPr>
        <w:widowControl/>
        <w:ind w:firstLine="709"/>
        <w:rPr>
          <w:sz w:val="28"/>
          <w:szCs w:val="28"/>
        </w:rPr>
      </w:pPr>
    </w:p>
    <w:p w:rsidR="009D1BCD" w:rsidRDefault="009D1BCD" w:rsidP="00C849F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9D1BCD" w:rsidRDefault="009D1BCD" w:rsidP="00F2465D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36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D1BCD" w:rsidRDefault="009D1BCD" w:rsidP="00F2465D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37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D1BCD" w:rsidRDefault="009D1BCD" w:rsidP="00F2465D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38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D1BCD" w:rsidRDefault="009D1BCD" w:rsidP="00F2465D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39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D1BCD" w:rsidRDefault="009D1BCD" w:rsidP="00F2465D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40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D1BCD" w:rsidRDefault="009D1BCD" w:rsidP="00F2465D">
      <w:pPr>
        <w:pStyle w:val="af5"/>
        <w:widowControl/>
        <w:numPr>
          <w:ilvl w:val="0"/>
          <w:numId w:val="12"/>
        </w:numPr>
        <w:shd w:val="clear" w:color="auto" w:fill="FFFFFF"/>
        <w:tabs>
          <w:tab w:val="left" w:pos="590"/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41" w:history="1">
        <w:r>
          <w:rPr>
            <w:rStyle w:val="a"/>
            <w:sz w:val="28"/>
            <w:szCs w:val="28"/>
          </w:rPr>
          <w:t>http://www.tehlit.ru</w:t>
        </w:r>
      </w:hyperlink>
    </w:p>
    <w:p w:rsidR="009D1BCD" w:rsidRDefault="009D1BCD" w:rsidP="00F2465D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42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D1BCD" w:rsidRDefault="009D1BCD" w:rsidP="00F2465D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43" w:history="1">
        <w:r>
          <w:rPr>
            <w:rStyle w:val="a"/>
            <w:sz w:val="28"/>
            <w:szCs w:val="28"/>
          </w:rPr>
          <w:t>http://www.1bm.ru</w:t>
        </w:r>
      </w:hyperlink>
    </w:p>
    <w:p w:rsidR="009D1BCD" w:rsidRDefault="009D1BCD" w:rsidP="00F2465D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44" w:history="1">
        <w:r>
          <w:rPr>
            <w:rStyle w:val="a"/>
            <w:sz w:val="28"/>
            <w:szCs w:val="28"/>
          </w:rPr>
          <w:t>http://www.i-mash.ru/</w:t>
        </w:r>
      </w:hyperlink>
    </w:p>
    <w:p w:rsidR="009D1BCD" w:rsidRDefault="009D1BCD" w:rsidP="00F2465D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45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D1BCD" w:rsidRDefault="009D1BCD" w:rsidP="00F2465D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46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D1BCD" w:rsidRDefault="009D1BCD" w:rsidP="00F2465D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47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D1BCD" w:rsidRDefault="009D1BCD" w:rsidP="009D1BCD">
      <w:pPr>
        <w:pStyle w:val="af5"/>
        <w:ind w:left="0" w:firstLine="720"/>
        <w:rPr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9D1BCD" w:rsidRDefault="009D1BCD" w:rsidP="009D1BCD">
      <w:pPr>
        <w:widowControl/>
        <w:ind w:firstLine="720"/>
        <w:rPr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9D1BCD" w:rsidRDefault="009D1BCD" w:rsidP="00F2465D">
      <w:pPr>
        <w:pStyle w:val="af5"/>
        <w:widowControl/>
        <w:numPr>
          <w:ilvl w:val="0"/>
          <w:numId w:val="8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9D1BCD" w:rsidRDefault="009D1BCD" w:rsidP="009D1BCD">
      <w:pPr>
        <w:widowControl/>
        <w:tabs>
          <w:tab w:val="num" w:pos="840"/>
        </w:tabs>
        <w:ind w:firstLine="72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15.06.01 «</w:t>
      </w:r>
      <w:r>
        <w:rPr>
          <w:rFonts w:eastAsia="HiddenHorzOCR"/>
          <w:bCs/>
          <w:sz w:val="28"/>
          <w:szCs w:val="28"/>
        </w:rPr>
        <w:t>Машиностроение</w:t>
      </w:r>
      <w:r>
        <w:rPr>
          <w:sz w:val="28"/>
          <w:szCs w:val="28"/>
        </w:rPr>
        <w:t xml:space="preserve">» с </w:t>
      </w:r>
      <w:r w:rsidR="004539EB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3C2C4A">
        <w:rPr>
          <w:sz w:val="28"/>
          <w:szCs w:val="28"/>
        </w:rPr>
        <w:t>2.5.7</w:t>
      </w:r>
      <w:r w:rsidR="004539EB">
        <w:rPr>
          <w:sz w:val="28"/>
          <w:szCs w:val="28"/>
        </w:rPr>
        <w:t xml:space="preserve"> «</w:t>
      </w:r>
      <w:r w:rsidR="003C2C4A">
        <w:rPr>
          <w:sz w:val="28"/>
          <w:szCs w:val="28"/>
        </w:rPr>
        <w:t>Технологии и машины обработки давлением</w:t>
      </w:r>
      <w:r w:rsidR="004539EB">
        <w:rPr>
          <w:sz w:val="28"/>
          <w:szCs w:val="28"/>
        </w:rPr>
        <w:t>».</w:t>
      </w:r>
    </w:p>
    <w:p w:rsidR="009D1BCD" w:rsidRDefault="009D1BCD" w:rsidP="008435B8">
      <w:pPr>
        <w:ind w:firstLine="709"/>
        <w:contextualSpacing/>
        <w:rPr>
          <w:sz w:val="28"/>
          <w:szCs w:val="28"/>
        </w:rPr>
      </w:pPr>
    </w:p>
    <w:sectPr w:rsidR="009D1BCD" w:rsidSect="003F41D8">
      <w:headerReference w:type="default" r:id="rId48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5D" w:rsidRDefault="00F2465D" w:rsidP="00E76C7A">
      <w:r>
        <w:separator/>
      </w:r>
    </w:p>
  </w:endnote>
  <w:endnote w:type="continuationSeparator" w:id="0">
    <w:p w:rsidR="00F2465D" w:rsidRDefault="00F2465D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5D" w:rsidRDefault="00F2465D" w:rsidP="00E76C7A">
      <w:r>
        <w:separator/>
      </w:r>
    </w:p>
  </w:footnote>
  <w:footnote w:type="continuationSeparator" w:id="0">
    <w:p w:rsidR="00F2465D" w:rsidRDefault="00F2465D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CD" w:rsidRPr="00675078" w:rsidRDefault="009D1BCD" w:rsidP="00BE703F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0436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E5FF3"/>
    <w:multiLevelType w:val="hybridMultilevel"/>
    <w:tmpl w:val="E36EB40A"/>
    <w:lvl w:ilvl="0" w:tplc="AB881ADC">
      <w:start w:val="1"/>
      <w:numFmt w:val="decimal"/>
      <w:lvlText w:val="%1."/>
      <w:lvlJc w:val="left"/>
      <w:pPr>
        <w:ind w:left="357" w:hanging="3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E20E5E"/>
    <w:multiLevelType w:val="hybridMultilevel"/>
    <w:tmpl w:val="E36EB40A"/>
    <w:lvl w:ilvl="0" w:tplc="AB881ADC">
      <w:start w:val="1"/>
      <w:numFmt w:val="decimal"/>
      <w:lvlText w:val="%1."/>
      <w:lvlJc w:val="left"/>
      <w:pPr>
        <w:ind w:left="357" w:hanging="3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4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E46C0"/>
    <w:multiLevelType w:val="hybridMultilevel"/>
    <w:tmpl w:val="F91E7D8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6D1D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27C4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186C"/>
    <w:rsid w:val="00234154"/>
    <w:rsid w:val="00237150"/>
    <w:rsid w:val="00240BE7"/>
    <w:rsid w:val="00241429"/>
    <w:rsid w:val="00246A8D"/>
    <w:rsid w:val="00250822"/>
    <w:rsid w:val="002510FF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4CC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C7090"/>
    <w:rsid w:val="002E557E"/>
    <w:rsid w:val="002F123B"/>
    <w:rsid w:val="002F2183"/>
    <w:rsid w:val="002F2BE6"/>
    <w:rsid w:val="002F3D42"/>
    <w:rsid w:val="002F40C9"/>
    <w:rsid w:val="003005FF"/>
    <w:rsid w:val="00301E62"/>
    <w:rsid w:val="003022A3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2C4A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45E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9EB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3EE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64B0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0BAB"/>
    <w:rsid w:val="00712B19"/>
    <w:rsid w:val="007144CA"/>
    <w:rsid w:val="007174C6"/>
    <w:rsid w:val="00721587"/>
    <w:rsid w:val="00721FDD"/>
    <w:rsid w:val="0072376A"/>
    <w:rsid w:val="00727313"/>
    <w:rsid w:val="00730B9B"/>
    <w:rsid w:val="00731057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D56A9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5B8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5E22"/>
    <w:rsid w:val="008B1063"/>
    <w:rsid w:val="008B480B"/>
    <w:rsid w:val="008C491A"/>
    <w:rsid w:val="008C4BCD"/>
    <w:rsid w:val="008C61E8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1BCD"/>
    <w:rsid w:val="009D660F"/>
    <w:rsid w:val="009E063F"/>
    <w:rsid w:val="009E1610"/>
    <w:rsid w:val="009E58E6"/>
    <w:rsid w:val="009E75D0"/>
    <w:rsid w:val="009F109E"/>
    <w:rsid w:val="009F1327"/>
    <w:rsid w:val="009F1AFF"/>
    <w:rsid w:val="009F440F"/>
    <w:rsid w:val="009F5B7E"/>
    <w:rsid w:val="009F5EA0"/>
    <w:rsid w:val="009F69B2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86B"/>
    <w:rsid w:val="00BA0BD6"/>
    <w:rsid w:val="00BA3095"/>
    <w:rsid w:val="00BA722C"/>
    <w:rsid w:val="00BB242D"/>
    <w:rsid w:val="00BB4425"/>
    <w:rsid w:val="00BB49B4"/>
    <w:rsid w:val="00BB4C9C"/>
    <w:rsid w:val="00BC5700"/>
    <w:rsid w:val="00BD02B6"/>
    <w:rsid w:val="00BD0A99"/>
    <w:rsid w:val="00BE703F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49FE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33053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1C42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65D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87F20F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97600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0">
    <w:name w:val="heading 4"/>
    <w:basedOn w:val="a1"/>
    <w:next w:val="a1"/>
    <w:link w:val="4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4">
    <w:name w:val="Заголовок 4 Знак"/>
    <w:basedOn w:val="a2"/>
    <w:link w:val="40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">
    <w:name w:val="Hyperlink"/>
    <w:basedOn w:val="a2"/>
    <w:uiPriority w:val="99"/>
    <w:rsid w:val="00E8510D"/>
    <w:rPr>
      <w:color w:val="0000FF"/>
      <w:u w:val="single"/>
    </w:rPr>
  </w:style>
  <w:style w:type="paragraph" w:customStyle="1" w:styleId="a0">
    <w:name w:val="список с точками"/>
    <w:basedOn w:val="a1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5">
    <w:name w:val="Body Text Indent"/>
    <w:aliases w:val="текст,Основной текст 1"/>
    <w:basedOn w:val="a1"/>
    <w:link w:val="a6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1,Основной текст 1 Знак1"/>
    <w:basedOn w:val="a2"/>
    <w:link w:val="a5"/>
    <w:locked/>
    <w:rsid w:val="009D1BCD"/>
    <w:rPr>
      <w:rFonts w:ascii="TimesET" w:hAnsi="TimesET"/>
      <w:sz w:val="28"/>
    </w:rPr>
  </w:style>
  <w:style w:type="paragraph" w:styleId="a7">
    <w:name w:val="Normal (Web)"/>
    <w:basedOn w:val="a1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1"/>
    <w:link w:val="a9"/>
    <w:rsid w:val="00E8510D"/>
    <w:pPr>
      <w:widowControl/>
      <w:ind w:firstLine="0"/>
      <w:jc w:val="left"/>
    </w:pPr>
    <w:rPr>
      <w:i/>
      <w:iCs/>
    </w:rPr>
  </w:style>
  <w:style w:type="character" w:customStyle="1" w:styleId="a9">
    <w:name w:val="Основной текст Знак"/>
    <w:basedOn w:val="a2"/>
    <w:link w:val="a8"/>
    <w:rsid w:val="004C7B9A"/>
    <w:rPr>
      <w:i/>
      <w:iCs/>
      <w:sz w:val="24"/>
      <w:szCs w:val="24"/>
    </w:rPr>
  </w:style>
  <w:style w:type="paragraph" w:customStyle="1" w:styleId="Style1">
    <w:name w:val="Style1"/>
    <w:basedOn w:val="a1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3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2"/>
    <w:rsid w:val="001967C7"/>
    <w:rPr>
      <w:color w:val="800080"/>
      <w:u w:val="single"/>
    </w:rPr>
  </w:style>
  <w:style w:type="paragraph" w:styleId="ac">
    <w:name w:val="header"/>
    <w:basedOn w:val="a1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E76C7A"/>
    <w:rPr>
      <w:sz w:val="24"/>
      <w:szCs w:val="24"/>
    </w:rPr>
  </w:style>
  <w:style w:type="paragraph" w:styleId="ae">
    <w:name w:val="footer"/>
    <w:basedOn w:val="a1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2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2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2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1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1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1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2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1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2"/>
    <w:uiPriority w:val="22"/>
    <w:qFormat/>
    <w:rsid w:val="00B749A4"/>
    <w:rPr>
      <w:b/>
      <w:bCs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1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9D1BCD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0">
    <w:name w:val="msonormal"/>
    <w:basedOn w:val="a1"/>
    <w:uiPriority w:val="99"/>
    <w:rsid w:val="009D1BCD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f9">
    <w:name w:val="Основной текст_"/>
    <w:link w:val="12"/>
    <w:locked/>
    <w:rsid w:val="009D1BC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1"/>
    <w:link w:val="af9"/>
    <w:rsid w:val="009D1BC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9D1BCD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9D1B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a">
    <w:name w:val="РИО_текст_литература_сп"/>
    <w:qFormat/>
    <w:rsid w:val="008C61E8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gost.ru" TargetMode="External"/><Relationship Id="rId18" Type="http://schemas.openxmlformats.org/officeDocument/2006/relationships/hyperlink" Target="http://www.mashportal.ru/" TargetMode="External"/><Relationship Id="rId26" Type="http://schemas.openxmlformats.org/officeDocument/2006/relationships/hyperlink" Target="http://www.tehlit.ru" TargetMode="External"/><Relationship Id="rId39" Type="http://schemas.openxmlformats.org/officeDocument/2006/relationships/hyperlink" Target="http://www.rsl.ru/" TargetMode="External"/><Relationship Id="rId21" Type="http://schemas.openxmlformats.org/officeDocument/2006/relationships/hyperlink" Target="http://www.edu.ru/index.php" TargetMode="External"/><Relationship Id="rId34" Type="http://schemas.openxmlformats.org/officeDocument/2006/relationships/hyperlink" Target="http://protect.gost.ru/document.aspx?control=7&amp;id=179727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stankoinstrument.ru/katalogi_associacii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1bm.ru" TargetMode="External"/><Relationship Id="rId29" Type="http://schemas.openxmlformats.org/officeDocument/2006/relationships/hyperlink" Target="http://www.i-mash.ru/" TargetMode="External"/><Relationship Id="rId11" Type="http://schemas.openxmlformats.org/officeDocument/2006/relationships/hyperlink" Target="http://www2.viniti.ru" TargetMode="External"/><Relationship Id="rId24" Type="http://schemas.openxmlformats.org/officeDocument/2006/relationships/hyperlink" Target="http://www.rsl.ru/" TargetMode="External"/><Relationship Id="rId32" Type="http://schemas.openxmlformats.org/officeDocument/2006/relationships/hyperlink" Target="http://stankoinstrument.ru/katalogi_associacii" TargetMode="External"/><Relationship Id="rId37" Type="http://schemas.openxmlformats.org/officeDocument/2006/relationships/hyperlink" Target="http://window.edu.ru/" TargetMode="External"/><Relationship Id="rId40" Type="http://schemas.openxmlformats.org/officeDocument/2006/relationships/hyperlink" Target="http://libgost.ru" TargetMode="External"/><Relationship Id="rId45" Type="http://schemas.openxmlformats.org/officeDocument/2006/relationships/hyperlink" Target="http://www.mash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" TargetMode="External"/><Relationship Id="rId23" Type="http://schemas.openxmlformats.org/officeDocument/2006/relationships/hyperlink" Target="http://www2.viniti.ru" TargetMode="External"/><Relationship Id="rId28" Type="http://schemas.openxmlformats.org/officeDocument/2006/relationships/hyperlink" Target="http://www.1bm.ru" TargetMode="External"/><Relationship Id="rId36" Type="http://schemas.openxmlformats.org/officeDocument/2006/relationships/hyperlink" Target="http://www.edu.ru/index.php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ww.sandvik.coromant.com/ru-ru/knowledge/pages/default.aspx" TargetMode="External"/><Relationship Id="rId31" Type="http://schemas.openxmlformats.org/officeDocument/2006/relationships/hyperlink" Target="http://www.sandvik.coromant.com/ru-ru/knowledge/pages/default.aspx" TargetMode="External"/><Relationship Id="rId44" Type="http://schemas.openxmlformats.org/officeDocument/2006/relationships/hyperlink" Target="http://www.i-mas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index.php" TargetMode="External"/><Relationship Id="rId14" Type="http://schemas.openxmlformats.org/officeDocument/2006/relationships/hyperlink" Target="http://www.tehlit.ru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hyperlink" Target="http://www.mashportal.ru/" TargetMode="External"/><Relationship Id="rId35" Type="http://schemas.openxmlformats.org/officeDocument/2006/relationships/hyperlink" Target="http://protect.gost.ru/document.aspx?control=7&amp;id=179727" TargetMode="External"/><Relationship Id="rId43" Type="http://schemas.openxmlformats.org/officeDocument/2006/relationships/hyperlink" Target="http://www.1bm.ru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rsl.ru/" TargetMode="External"/><Relationship Id="rId17" Type="http://schemas.openxmlformats.org/officeDocument/2006/relationships/hyperlink" Target="http://www.i-mash.ru/" TargetMode="External"/><Relationship Id="rId25" Type="http://schemas.openxmlformats.org/officeDocument/2006/relationships/hyperlink" Target="http://libgost.ru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hyperlink" Target="http://www2.viniti.ru" TargetMode="External"/><Relationship Id="rId46" Type="http://schemas.openxmlformats.org/officeDocument/2006/relationships/hyperlink" Target="http://www.sandvik.coromant.com/ru-ru/knowledge/pages/default.aspx" TargetMode="External"/><Relationship Id="rId20" Type="http://schemas.openxmlformats.org/officeDocument/2006/relationships/hyperlink" Target="http://stankoinstrument.ru/katalogi_associacii" TargetMode="External"/><Relationship Id="rId41" Type="http://schemas.openxmlformats.org/officeDocument/2006/relationships/hyperlink" Target="http://www.tehl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9A907-6F5B-432C-B8EB-3EFDE343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12957</Words>
  <Characters>73860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2018-03-21T12:24:00Z</cp:lastPrinted>
  <dcterms:created xsi:type="dcterms:W3CDTF">2021-12-16T18:41:00Z</dcterms:created>
  <dcterms:modified xsi:type="dcterms:W3CDTF">2021-12-16T18:41:00Z</dcterms:modified>
</cp:coreProperties>
</file>