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8"/>
      </w:tblGrid>
      <w:tr w:rsidR="0091547B" w:rsidRPr="0091547B" w:rsidTr="009D0F12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91547B" w:rsidRPr="0091547B" w:rsidTr="009D0F12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ГИБКОЕ УПРАВЛЕНИЕ ИНЖЕНЕРНЫМИ ПРОЕКТАМИ</w:t>
            </w:r>
          </w:p>
        </w:tc>
      </w:tr>
      <w:tr w:rsidR="0091547B" w:rsidRPr="0091547B" w:rsidTr="009D0F12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Направление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: 15.04.01 </w:t>
            </w:r>
            <w:proofErr w:type="spellStart"/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Машиностроение</w:t>
            </w:r>
            <w:proofErr w:type="spellEnd"/>
          </w:p>
        </w:tc>
      </w:tr>
      <w:tr w:rsidR="0091547B" w:rsidRPr="0091547B" w:rsidTr="009D0F12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Направленность: Цифровые и аддитивные технологии в машиностроении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10774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1. ЦЕЛИ ОСВОЕНИЯ ДИСЦИПЛИНЫ (МОДУЛЯ)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10774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Дисциплина «Гибкое управление инженерными проектами»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15.04.01 Машиностроение с учетом специфики направленности подготовки – «Цифровые и аддитивные технологии в машиностроении».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10774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t>УК-1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-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Способен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осуществлять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критический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анализ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проблемных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ситуаций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на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основе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системного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подхода,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вырабатывать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стратегию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действий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t>УК-2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-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Способен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управлять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проектом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на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всех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этапах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его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жизненного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цикла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t>УК-3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-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Способен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организовывать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руководить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работой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команды,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вырабатывая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командную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стратегию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для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достижения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поставленной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цели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</w:tr>
      <w:tr w:rsidR="0091547B" w:rsidRPr="0091547B" w:rsidTr="009D0F12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t>ОПК-3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-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Способен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организовывать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работу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коллективов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исполнителей,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принимать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исполнительские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решения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в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условиях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спектра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мнений,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определять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порядок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выполнения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работ,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организовывать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в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подразделении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работы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по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совершенствованию,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модернизации,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унификации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выпускаемых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изделий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элементов,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разработке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проектов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стандартов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сертификатов,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обеспечивать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адаптацию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современных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версий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систем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управления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качеством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к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конкретным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условиям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производства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на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основе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международных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стандартов;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t>ОПК-7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-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Способен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проводить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маркетинговые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исследования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подготавливать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бизнес-планы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выпуска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реализации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перспективных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конкурентоспособных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изделий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в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области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машиностроения;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10774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В результате освоения дисциплины (модуля) обучающийся должен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Знать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: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как принимать управленческие решения, организовывать рабочий процесс, четко ставить необходимые задачи, доносить их до исполнителей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Методы разработки гибкой концепции управления и плана реализации проекта с учётом возможных рисков реализации и возможностей их устранения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как проводить исследование рынка с целью определения потребностей в новой и модернизированной продукции в области машиностроения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  <w:lang w:val="en-US"/>
              </w:rPr>
            </w:pPr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- 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Современные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методы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управления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проектами</w:t>
            </w:r>
            <w:proofErr w:type="spellEnd"/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Методы разработки гибкой концепции управления и плана реализации проекта с учётом возможных рисков реализации и возможностей их устранения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  <w:lang w:val="en-US"/>
              </w:rPr>
            </w:pPr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- 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Современные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методы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управления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проектами</w:t>
            </w:r>
            <w:proofErr w:type="spellEnd"/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Методы мониторинга хода реализации инженерного проекта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Методы мониторинг хода реализации инженерного проекта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как определять потребности организации в производственных ресурсах и мощностях для выпуска перспективных и конкурентоспособных изделий в области машиностроения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Методы разработки гибкой концепции управления и плана реализации проекта с учётом возможных рисков реализации и возможностей их устранения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как планировать мероприятия по реализации перспективных и конкурентоспособных изделий в области машиностроения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Методы мониторинг хода реализации инженерного проекта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  <w:lang w:val="en-US"/>
              </w:rPr>
            </w:pPr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- 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Современные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методы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управления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проектами</w:t>
            </w:r>
            <w:proofErr w:type="spellEnd"/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Уметь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: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проводить исследование рынка с целью определения потребностей в новой и модернизированной продукции в области машиностроения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планировать мероприятия по реализации перспективных и конкурентоспособных изделий в области машиностроения</w:t>
            </w:r>
          </w:p>
        </w:tc>
      </w:tr>
    </w:tbl>
    <w:p w:rsidR="0091547B" w:rsidRPr="0091547B" w:rsidRDefault="0091547B" w:rsidP="0091547B">
      <w:pPr>
        <w:spacing w:after="200" w:line="276" w:lineRule="auto"/>
        <w:rPr>
          <w:rFonts w:ascii="Calibri" w:eastAsia="Times New Roman" w:hAnsi="Calibri" w:cs="Times New Roman"/>
          <w:sz w:val="0"/>
          <w:szCs w:val="0"/>
        </w:rPr>
      </w:pPr>
      <w:r w:rsidRPr="0091547B">
        <w:rPr>
          <w:rFonts w:ascii="Calibri" w:eastAsia="Times New Roman" w:hAnsi="Calibri" w:cs="Times New Roman"/>
          <w:sz w:val="22"/>
          <w:szCs w:val="22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285"/>
        <w:gridCol w:w="7386"/>
      </w:tblGrid>
      <w:tr w:rsidR="0091547B" w:rsidRPr="0091547B" w:rsidTr="009D0F12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lastRenderedPageBreak/>
              <w:t>-  Разрабатывать концепцию инженерного проекта в рамках обозначенной проблемы и план реализации проекта с учётом возможных рисков реализации и возможностей их устранения с использованием гибкой методологии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принимать управленческие решения, организовывать рабочий процесс, четко ставить необходимые задачи, доносить их до исполнителей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определять потребности организации в производственных ресурсах и мощностях для выпуска перспективных и конкурентоспособных изделий в области машиностроения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Осуществлять мониторинг хода реализации проекта, корректировать отклонения, вносить дополнительные изменения в план реализации проекта с использованием гибкой методологии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Формировать на основе поставленной проблемы проектную задачу и способ её решения через реализацию гибкого проектного управления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Осуществлять мониторинг хода реализации проекта, корректировать отклонения, вносить дополнительные изменения в план реализации проекта с использованием гибкой методологии</w:t>
            </w:r>
          </w:p>
        </w:tc>
      </w:tr>
      <w:tr w:rsidR="0091547B" w:rsidRPr="0091547B" w:rsidTr="009D0F12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Разрабатывать концепцию инженерного проекта в рамках обозначенной проблемы и план реализации проекта с учётом возможных рисков реализации и возможностей их устранения с использованием гибкой методологии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Формировать на основе поставленной проблемы проектную задачу и способ её решения через реализацию гибкого проектного управления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Осуществлять мониторинг хода реализации проекта, корректировать отклонения, вносить дополнительные изменения в план реализации проекта с использованием гибкой методологии</w:t>
            </w:r>
          </w:p>
        </w:tc>
      </w:tr>
      <w:tr w:rsidR="0091547B" w:rsidRPr="0091547B" w:rsidTr="009D0F12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Разрабатывать концепцию инженерного проекта в рамках обозначенной проблемы и план реализации проекта с учётом возможных рисков реализации и возможностей их устранения с использованием гибкой методологии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Формировать на основе поставленной проблемы проектную задачу и способ её решения через реализацию гибкого проектного управления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Владеть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: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инструментами, необходимыми для планирования мероприятий по реализации перспективных и конкурентоспособных изделий в области машиностроения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навыками и инструментами для проведения исследования рынка с целью определения потребностей в новой и модернизированной продукции в области машиностроения</w:t>
            </w:r>
          </w:p>
        </w:tc>
      </w:tr>
      <w:tr w:rsidR="0091547B" w:rsidRPr="0091547B" w:rsidTr="009D0F12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методиками для определения потребностей организации в производственных ресурсах и мощностях для выпуска перспективных и конкурентоспособных изделий в области машиностроения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Навыками управления проектами с использованием гибкой методологии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Навыками разработки концепции инженерного проекта с использованием гибкой методологии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Навыками разработки концепции инженерного проекта с использованием гибкой методологии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Навыками разработки концепции инженерного проекта с использованием гибкой методологии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Навыками управления проектами с использованием гибкой методологии</w:t>
            </w:r>
          </w:p>
        </w:tc>
      </w:tr>
      <w:tr w:rsidR="0091547B" w:rsidRPr="0091547B" w:rsidTr="009D0F12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Ключевыми инструментами гибкого управления инженерными проектами с целью  мониторинга хода реализации, корректировки  отклонений и внедрения изменений в план реализации проекта с использованием гибкой методологии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методами и навыками для принятия управленческие решения, организовывания рабочего процесса, четкой постановки необходимых задач, и последующим донесением их до исполнителей</w:t>
            </w:r>
          </w:p>
        </w:tc>
      </w:tr>
      <w:tr w:rsidR="0091547B" w:rsidRPr="0091547B" w:rsidTr="009D0F12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Ключевыми инструментами гибкого управления инженерными проектами с целью  мониторинга хода реализации, корректировки  отклонений и внедрения изменений в план реализации проекта с использованием гибкой методологии</w:t>
            </w:r>
          </w:p>
        </w:tc>
      </w:tr>
      <w:tr w:rsidR="0091547B" w:rsidRPr="0091547B" w:rsidTr="009D0F12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Ключевыми инструментами гибкого управления инженерными проектами с целью  мониторинга хода реализации, корректировки  отклонений и внедрения изменений в план реализации проекта с использованием гибкой методологии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Навыками управления проектами с использованием гибкой методологии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t>2. МЕСТО ДИСЦИПЛИНЫ (МОДУЛЯ) В СТРУКТУРЕ ОБРАЗОВАТЕЛЬНОЙ ПРОГРАММЫ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Направление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15.04.01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Машиностроение</w:t>
            </w:r>
            <w:proofErr w:type="spellEnd"/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Направленность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Цифровые и аддитивные технологии в машиностроении</w:t>
            </w:r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</w:tbl>
    <w:p w:rsidR="0091547B" w:rsidRPr="0091547B" w:rsidRDefault="0091547B" w:rsidP="0091547B">
      <w:pPr>
        <w:spacing w:after="200" w:line="276" w:lineRule="auto"/>
        <w:rPr>
          <w:rFonts w:ascii="Calibri" w:eastAsia="Times New Roman" w:hAnsi="Calibri" w:cs="Times New Roman"/>
          <w:sz w:val="0"/>
          <w:szCs w:val="0"/>
        </w:rPr>
      </w:pPr>
      <w:r w:rsidRPr="0091547B">
        <w:rPr>
          <w:rFonts w:ascii="Calibri" w:eastAsia="Times New Roman" w:hAnsi="Calibri" w:cs="Times New Roman"/>
          <w:sz w:val="22"/>
          <w:szCs w:val="22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285"/>
        <w:gridCol w:w="7386"/>
      </w:tblGrid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lastRenderedPageBreak/>
              <w:t>Блок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Дисциплины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(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модули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)</w:t>
            </w:r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Часть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Обязательная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часть</w:t>
            </w:r>
            <w:proofErr w:type="spellEnd"/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Общая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трудоемкость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gramStart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3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зачетные</w:t>
            </w:r>
            <w:proofErr w:type="spellEnd"/>
            <w:proofErr w:type="gram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единицы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(108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акад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час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.).</w:t>
            </w:r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</w:tbl>
    <w:p w:rsidR="0091547B" w:rsidRPr="0091547B" w:rsidRDefault="0091547B" w:rsidP="0091547B">
      <w:pPr>
        <w:spacing w:after="200" w:line="276" w:lineRule="auto"/>
        <w:rPr>
          <w:rFonts w:ascii="Calibri" w:eastAsia="Times New Roman" w:hAnsi="Calibri" w:cs="Times New Roman"/>
          <w:sz w:val="22"/>
          <w:szCs w:val="22"/>
          <w:lang w:val="en-US"/>
        </w:rPr>
      </w:pPr>
    </w:p>
    <w:p w:rsidR="0091547B" w:rsidRDefault="0091547B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8"/>
      </w:tblGrid>
      <w:tr w:rsidR="0091547B" w:rsidRPr="0091547B" w:rsidTr="009D0F12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91547B" w:rsidRPr="0091547B" w:rsidTr="009D0F12">
        <w:trPr>
          <w:trHeight w:hRule="exact" w:val="680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ДОКУМЕНТАЦИОННОЕ ОБЕСПЕЧЕНИЕ ТЕХНОЛОГИЧЕСКИХ ПРОЦЕССОВ В МАШИНОСТРОЕНИИ</w:t>
            </w:r>
          </w:p>
        </w:tc>
      </w:tr>
      <w:tr w:rsidR="0091547B" w:rsidRPr="0091547B" w:rsidTr="009D0F12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Направление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: 15.04.01 </w:t>
            </w:r>
            <w:proofErr w:type="spellStart"/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Машиностроение</w:t>
            </w:r>
            <w:proofErr w:type="spellEnd"/>
          </w:p>
        </w:tc>
      </w:tr>
      <w:tr w:rsidR="0091547B" w:rsidRPr="0091547B" w:rsidTr="009D0F12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Направленность: Цифровые и аддитивные технологии в машиностроении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10774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1. ЦЕЛИ ОСВОЕНИЯ ДИСЦИПЛИНЫ (МОДУЛЯ)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10774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Дисциплина «Документационное обеспечение технологических процессов в машиностроении»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15.04.01 Машиностроение с учетом специфики направленности подготовки – «Цифровые и аддитивные технологии в машиностроении».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10774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t>ОПК-2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-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Способен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осуществлять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экспертизу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технической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документации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реализации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технологического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процесса;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t>ОПК-4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-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Способен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разрабатывать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методические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нормативные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документы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реализации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разработанных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проектов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программ,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направленных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на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создание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узлов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деталей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машин;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t>ОПК-8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-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Способен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подготавливать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отзывы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заключения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на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проекты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стандартов,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рационализаторские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предложения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изобретения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в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области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машиностроения;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t>ОПК-11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-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Способен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организовывать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осуществлять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профессиональную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подготовку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по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образовательным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программам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в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области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машиностроения;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10774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В результате освоения дисциплины (модуля) обучающийся должен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Знать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: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  <w:lang w:val="en-US"/>
              </w:rPr>
            </w:pPr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- 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знать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виды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методической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документации</w:t>
            </w:r>
            <w:proofErr w:type="spellEnd"/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нормативную документацию материально-технического обеспечения технологических процессов, направленных на создание узлов и деталей машин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методику проведения анализа и написания отзыва на проекты стандартов в области машиностроения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методические рекомендации по нормированию технологических процессов изготовления узлов и деталей машин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параметры технологического процесса, указываемые в технологической документации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виды и требования к технологической документации, нормативные требования к технологической документации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Уметь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: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проверять комплектность технологической документации в соответствии с  нормативным требованиям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разрабатывать методические рекомендации по нормированию технологического процесса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анализировать применимость положений проектов стандартов к условиям машиностроительного производства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анализировать возможности производства и соотносить их с требованиями, установленными в технологической документации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 уметь разрабатывать отдельные виды методической документации по образовательной программе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анализировать нормы расхода материальных ресурсов  при разработке нормативной документации по материально-техническому обеспечению технологических процессов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Владеть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: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навыками разработки отдельных видов методической докуметации по образовательным программам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навыками подготовки отзыва по результатам анализа проекта стандарта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навыками анализа требований, установленных технологической документацией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навыками оценки соответствия технологической документации нормативным требованиям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  <w:lang w:val="en-US"/>
              </w:rPr>
            </w:pPr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- 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навыками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нормирования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технологического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процесса</w:t>
            </w:r>
            <w:proofErr w:type="spellEnd"/>
          </w:p>
        </w:tc>
      </w:tr>
    </w:tbl>
    <w:p w:rsidR="0091547B" w:rsidRPr="0091547B" w:rsidRDefault="0091547B" w:rsidP="0091547B">
      <w:pPr>
        <w:spacing w:after="200" w:line="276" w:lineRule="auto"/>
        <w:rPr>
          <w:rFonts w:ascii="Calibri" w:eastAsia="Times New Roman" w:hAnsi="Calibri" w:cs="Times New Roman"/>
          <w:sz w:val="0"/>
          <w:szCs w:val="0"/>
          <w:lang w:val="en-US"/>
        </w:rPr>
      </w:pPr>
      <w:r w:rsidRPr="0091547B">
        <w:rPr>
          <w:rFonts w:ascii="Calibri" w:eastAsia="Times New Roman" w:hAnsi="Calibri" w:cs="Times New Roman"/>
          <w:sz w:val="22"/>
          <w:szCs w:val="22"/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285"/>
        <w:gridCol w:w="7386"/>
      </w:tblGrid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lastRenderedPageBreak/>
              <w:t>-  навыками определения норм расхода материальных ресурсов в процессе разработки нормативных документов по материально-техническому обеспечению технологических процессов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t>2. МЕСТО ДИСЦИПЛИНЫ (МОДУЛЯ) В СТРУКТУРЕ ОБРАЗОВАТЕЛЬНОЙ ПРОГРАММЫ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Направление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15.04.01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Машиностроение</w:t>
            </w:r>
            <w:proofErr w:type="spellEnd"/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Направленность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Цифровые и аддитивные технологии в машиностроении</w:t>
            </w:r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Блок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Дисциплины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(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модули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)</w:t>
            </w:r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Часть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Обязательная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часть</w:t>
            </w:r>
            <w:proofErr w:type="spellEnd"/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Общая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трудоемкость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gramStart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3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зачетные</w:t>
            </w:r>
            <w:proofErr w:type="spellEnd"/>
            <w:proofErr w:type="gram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единицы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(108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акад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час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.).</w:t>
            </w:r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</w:tbl>
    <w:p w:rsidR="0091547B" w:rsidRPr="0091547B" w:rsidRDefault="0091547B" w:rsidP="0091547B">
      <w:pPr>
        <w:spacing w:after="200" w:line="276" w:lineRule="auto"/>
        <w:rPr>
          <w:rFonts w:ascii="Calibri" w:eastAsia="Times New Roman" w:hAnsi="Calibri" w:cs="Times New Roman"/>
          <w:sz w:val="22"/>
          <w:szCs w:val="22"/>
          <w:lang w:val="en-US"/>
        </w:rPr>
      </w:pPr>
    </w:p>
    <w:p w:rsidR="0091547B" w:rsidRDefault="0091547B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285"/>
        <w:gridCol w:w="7386"/>
      </w:tblGrid>
      <w:tr w:rsidR="0091547B" w:rsidRPr="0091547B" w:rsidTr="009D0F12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91547B" w:rsidRPr="0091547B" w:rsidTr="009D0F12">
        <w:trPr>
          <w:trHeight w:hRule="exact" w:val="680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КОММУНИКАТИВНЫЕ ТЕХНОЛОГИИ В ПРОФЕССИОНАЛЬНОЙ СФЕРЕ НА ИНОСТРАННОМ ЯЗЫКЕ (АНГЛИЙСКИЙ)</w:t>
            </w:r>
          </w:p>
        </w:tc>
      </w:tr>
      <w:tr w:rsidR="0091547B" w:rsidRPr="0091547B" w:rsidTr="009D0F12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Направление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: 15.04.01 </w:t>
            </w:r>
            <w:proofErr w:type="spellStart"/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Машиностроение</w:t>
            </w:r>
            <w:proofErr w:type="spellEnd"/>
          </w:p>
        </w:tc>
      </w:tr>
      <w:tr w:rsidR="0091547B" w:rsidRPr="0091547B" w:rsidTr="009D0F12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Направленность: Цифровые и аддитивные технологии в машиностроении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1. ЦЕЛИ ОСВОЕНИЯ ДИСЦИПЛИНЫ (МОДУЛЯ)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Дисциплина «Коммуникативные технологии в профессиональной сфере на иностранном языке (английский)» имеет своей целью способствовать формированию у обучающихся компетенций. предусмотренных данной рабочей программой в соответствии с требованиями ФГОС ВО по направлению подготовки 15.04.01 Машиностроение с учетом специфики направленности подготовки – «Цифровые и аддитивные технологии в машиностроении».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t>УК-4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-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Способен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применять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современные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коммуникативные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технологии,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в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том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числе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на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иностранном(ых)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языке(ах),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для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академического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профессионального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взаимодействия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В результате освоения дисциплины (модуля) обучающийся должен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Знать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: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терминологическую профессиональную базу для осуществления профессионального общения на иностранном языке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общие правила ведения деловой документации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Уметь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: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профессиональную лексику и базовую грамматикку для устного и письменного общения на иностранном языке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оформлять разные виды деловой документации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Владеть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: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навыками и этикетом профессионального общения на иностранном языке для участия в профессиональных дискуссиях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стилем деловой переписки на иностранном языке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t>2. МЕСТО ДИСЦИПЛИНЫ (МОДУЛЯ) В СТРУКТУРЕ ОБРАЗОВАТЕЛЬНОЙ ПРОГРАММЫ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Направление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15.04.01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Машиностроение</w:t>
            </w:r>
            <w:proofErr w:type="spellEnd"/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Направленность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Цифровые и аддитивные технологии в машиностроении</w:t>
            </w:r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Блок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Дисциплины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(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модули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)</w:t>
            </w:r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Часть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Обязательная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часть</w:t>
            </w:r>
            <w:proofErr w:type="spellEnd"/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Общая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трудоемкость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gramStart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3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зачетные</w:t>
            </w:r>
            <w:proofErr w:type="spellEnd"/>
            <w:proofErr w:type="gram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единицы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(108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акад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час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.).</w:t>
            </w:r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</w:tbl>
    <w:p w:rsidR="0091547B" w:rsidRPr="0091547B" w:rsidRDefault="0091547B" w:rsidP="0091547B">
      <w:pPr>
        <w:spacing w:after="200" w:line="276" w:lineRule="auto"/>
        <w:rPr>
          <w:rFonts w:ascii="Calibri" w:eastAsia="Times New Roman" w:hAnsi="Calibri" w:cs="Times New Roman"/>
          <w:sz w:val="22"/>
          <w:szCs w:val="22"/>
          <w:lang w:val="en-US"/>
        </w:rPr>
      </w:pPr>
    </w:p>
    <w:p w:rsidR="0091547B" w:rsidRDefault="0091547B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285"/>
        <w:gridCol w:w="7386"/>
      </w:tblGrid>
      <w:tr w:rsidR="0091547B" w:rsidRPr="0091547B" w:rsidTr="009D0F12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91547B" w:rsidRPr="0091547B" w:rsidTr="009D0F12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МАТЕРИАЛЫ И ТЕХНОЛОГИИ АДДИТИВНЫХ ПРОИЗВОДСТВ</w:t>
            </w:r>
          </w:p>
        </w:tc>
      </w:tr>
      <w:tr w:rsidR="0091547B" w:rsidRPr="0091547B" w:rsidTr="009D0F12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Направление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: 15.04.01 </w:t>
            </w:r>
            <w:proofErr w:type="spellStart"/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Машиностроение</w:t>
            </w:r>
            <w:proofErr w:type="spellEnd"/>
          </w:p>
        </w:tc>
      </w:tr>
      <w:tr w:rsidR="0091547B" w:rsidRPr="0091547B" w:rsidTr="009D0F12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Направленность: Цифровые и аддитивные технологии в машиностроении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1. ЦЕЛИ ОСВОЕНИЯ ДИСЦИПЛИНЫ (МОДУЛЯ)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Дисциплина «Материалы и технологии аддитивных производств»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15.04.01 Машиностроение с учетом специфики направленности подготовки – «Цифровые и аддитивные технологии в машиностроении».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91547B" w:rsidRPr="0091547B" w:rsidTr="009D0F12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t>ПК-2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-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Способен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разрабатывать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технологические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процессы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изготовления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изделий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машиностроительных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производств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использованием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современных,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в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том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числе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аддитивных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технологий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В результате освоения дисциплины (модуля) обучающийся должен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Знать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: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виды аддитивных технологий, оборудование и принципиальные схемы реализации технологий аддитивного производства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виды и характеристики материалов, применяемых в различных процессах аддитивного производства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методику проектирования технологии изготовления изделия в аддитивном производстве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основные понятия и определения в области аддитивного производства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Уметь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:</w:t>
            </w:r>
          </w:p>
        </w:tc>
      </w:tr>
      <w:tr w:rsidR="0091547B" w:rsidRPr="0091547B" w:rsidTr="009D0F12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выбирать технологию аддитивного производства в соответствии с решаемой производственной задачей, технологиями последующей обработки деталей и/или технологий дальнейшего использования синтезированных объектов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подготавливать 3</w:t>
            </w:r>
            <w:r w:rsidRPr="0091547B">
              <w:rPr>
                <w:rFonts w:eastAsia="Times New Roman" w:cs="Times New Roman"/>
                <w:color w:val="000000"/>
                <w:lang w:val="en-US"/>
              </w:rPr>
              <w:t>D</w:t>
            </w:r>
            <w:r w:rsidRPr="0091547B">
              <w:rPr>
                <w:rFonts w:eastAsia="Times New Roman" w:cs="Times New Roman"/>
                <w:color w:val="000000"/>
              </w:rPr>
              <w:t>-модели к передаче на 3</w:t>
            </w:r>
            <w:r w:rsidRPr="0091547B">
              <w:rPr>
                <w:rFonts w:eastAsia="Times New Roman" w:cs="Times New Roman"/>
                <w:color w:val="000000"/>
                <w:lang w:val="en-US"/>
              </w:rPr>
              <w:t>D</w:t>
            </w:r>
            <w:r w:rsidRPr="0091547B">
              <w:rPr>
                <w:rFonts w:eastAsia="Times New Roman" w:cs="Times New Roman"/>
                <w:color w:val="000000"/>
              </w:rPr>
              <w:t>-принтер для последующего изготовления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проводить оценку и предварительное обоснование использования аддитивной технологии для создания различных изделий машиностроения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Владеть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: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навыками создания изделий методами аддитивного производства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навыком оценки влияния параметров аддитивного технологического процесса на переметры качества получаемых изделий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t>2. МЕСТО ДИСЦИПЛИНЫ (МОДУЛЯ) В СТРУКТУРЕ ОБРАЗОВАТЕЛЬНОЙ ПРОГРАММЫ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Направление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15.04.01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Машиностроение</w:t>
            </w:r>
            <w:proofErr w:type="spellEnd"/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Направленность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Цифровые и аддитивные технологии в машиностроении</w:t>
            </w:r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Блок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Дисциплины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(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модули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)</w:t>
            </w:r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Часть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Общая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трудоемкость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gramStart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6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зачетные</w:t>
            </w:r>
            <w:proofErr w:type="spellEnd"/>
            <w:proofErr w:type="gram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единицы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(216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акад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час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.).</w:t>
            </w:r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</w:tbl>
    <w:p w:rsidR="0091547B" w:rsidRPr="0091547B" w:rsidRDefault="0091547B" w:rsidP="0091547B">
      <w:pPr>
        <w:spacing w:after="200" w:line="276" w:lineRule="auto"/>
        <w:rPr>
          <w:rFonts w:ascii="Calibri" w:eastAsia="Times New Roman" w:hAnsi="Calibri" w:cs="Times New Roman"/>
          <w:sz w:val="22"/>
          <w:szCs w:val="22"/>
          <w:lang w:val="en-US"/>
        </w:rPr>
      </w:pPr>
    </w:p>
    <w:p w:rsidR="0091547B" w:rsidRDefault="0091547B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285"/>
        <w:gridCol w:w="7386"/>
      </w:tblGrid>
      <w:tr w:rsidR="0091547B" w:rsidRPr="0091547B" w:rsidTr="009D0F12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91547B" w:rsidRPr="0091547B" w:rsidTr="009D0F12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МЕТОДЫ И СРЕДСТВА ОБЪЕМНОГО СКАНИРОВАНИЯ</w:t>
            </w:r>
          </w:p>
        </w:tc>
      </w:tr>
      <w:tr w:rsidR="0091547B" w:rsidRPr="0091547B" w:rsidTr="009D0F12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Направление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: 15.04.01 </w:t>
            </w:r>
            <w:proofErr w:type="spellStart"/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Машиностроение</w:t>
            </w:r>
            <w:proofErr w:type="spellEnd"/>
          </w:p>
        </w:tc>
      </w:tr>
      <w:tr w:rsidR="0091547B" w:rsidRPr="0091547B" w:rsidTr="009D0F12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Направленность: Цифровые и аддитивные технологии в машиностроении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1. ЦЕЛИ ОСВОЕНИЯ ДИСЦИПЛИНЫ (МОДУЛЯ)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Дисциплина «Методы и средства объемного сканирования»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15.04.01 Машиностроение с учетом специфики направленности подготовки – «Цифровые и аддитивные технологии в машиностроении».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91547B" w:rsidRPr="0091547B" w:rsidTr="009D0F12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t>ОПК-10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-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Способен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разрабатывать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методы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стандартных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испытаний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по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определению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физико-механических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свойств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технологических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показателей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используемых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материалов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готовых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изделий;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</w:tr>
      <w:tr w:rsidR="0091547B" w:rsidRPr="0091547B" w:rsidTr="009D0F12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t>ОПК-12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-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Способен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разрабатывать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применять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алгоритмы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современные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цифровые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системы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автоматизированного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проектирования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деталей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узлов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машин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оборудования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различной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сложности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на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современном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машиностроительном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предприятии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В результате освоения дисциплины (модуля) обучающийся должен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Знать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: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Принцип действия различных систем объемного сканирования для получения электронных моделей объектов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Принципы получения электронных моделей изделия  методами обратного проектирования при помощи специализированного ПО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Принципы использования 3</w:t>
            </w:r>
            <w:r w:rsidRPr="0091547B">
              <w:rPr>
                <w:rFonts w:eastAsia="Times New Roman" w:cs="Times New Roman"/>
                <w:color w:val="000000"/>
                <w:lang w:val="en-US"/>
              </w:rPr>
              <w:t>D</w:t>
            </w:r>
            <w:r w:rsidRPr="0091547B">
              <w:rPr>
                <w:rFonts w:eastAsia="Times New Roman" w:cs="Times New Roman"/>
                <w:color w:val="000000"/>
              </w:rPr>
              <w:t>-сканеров и специального ПО для контроля точности геометрических параметров изделий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Уметь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: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Получать электронную модель из полученных от сканера данных, осуществлять проверку и исправление ошибок в оцифрованных моделях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Примененять технологии обратного проектирования для получения твердотельных электронных моделей изделий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Использовать специальное ПО для анализа полученные от объемного сканирования данных для определения отклонений геометрических параметров изделий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Владеть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: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Навыком выполнения объемного сканирования реальных объектов для получения электронных моделей изделий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Навыками использования 3</w:t>
            </w:r>
            <w:r w:rsidRPr="0091547B">
              <w:rPr>
                <w:rFonts w:eastAsia="Times New Roman" w:cs="Times New Roman"/>
                <w:color w:val="000000"/>
                <w:lang w:val="en-US"/>
              </w:rPr>
              <w:t>D</w:t>
            </w:r>
            <w:r w:rsidRPr="0091547B">
              <w:rPr>
                <w:rFonts w:eastAsia="Times New Roman" w:cs="Times New Roman"/>
                <w:color w:val="000000"/>
              </w:rPr>
              <w:t>-сканера и специализированного ПО для обратного проектирования  при создании твердотельных электронных моделей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Навыками получения и обработки данных объемного сканирования реальных объектов для проведения контроля точности геометрических параметров изделий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t>2. МЕСТО ДИСЦИПЛИНЫ (МОДУЛЯ) В СТРУКТУРЕ ОБРАЗОВАТЕЛЬНОЙ ПРОГРАММЫ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Направление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15.04.01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Машиностроение</w:t>
            </w:r>
            <w:proofErr w:type="spellEnd"/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Направленность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Цифровые и аддитивные технологии в машиностроении</w:t>
            </w:r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Блок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Дисциплины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(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модули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)</w:t>
            </w:r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Часть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Обязательная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часть</w:t>
            </w:r>
            <w:proofErr w:type="spellEnd"/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Общая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трудоемкость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gramStart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5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зачетные</w:t>
            </w:r>
            <w:proofErr w:type="spellEnd"/>
            <w:proofErr w:type="gram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единицы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(180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акад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час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.).</w:t>
            </w:r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</w:tbl>
    <w:p w:rsidR="0091547B" w:rsidRPr="0091547B" w:rsidRDefault="0091547B" w:rsidP="0091547B">
      <w:pPr>
        <w:spacing w:after="200" w:line="276" w:lineRule="auto"/>
        <w:rPr>
          <w:rFonts w:ascii="Calibri" w:eastAsia="Times New Roman" w:hAnsi="Calibri" w:cs="Times New Roman"/>
          <w:sz w:val="22"/>
          <w:szCs w:val="22"/>
          <w:lang w:val="en-US"/>
        </w:rPr>
      </w:pPr>
    </w:p>
    <w:p w:rsidR="0091547B" w:rsidRDefault="0091547B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285"/>
        <w:gridCol w:w="7386"/>
      </w:tblGrid>
      <w:tr w:rsidR="0091547B" w:rsidRPr="0091547B" w:rsidTr="009D0F12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91547B" w:rsidRPr="0091547B" w:rsidTr="009D0F12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МОДЕЛИРОВАНИЕ БИЗНЕС-ПРОЦЕССОВ</w:t>
            </w:r>
          </w:p>
        </w:tc>
      </w:tr>
      <w:tr w:rsidR="0091547B" w:rsidRPr="0091547B" w:rsidTr="009D0F12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Направление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: 15.04.01 </w:t>
            </w:r>
            <w:proofErr w:type="spellStart"/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Машиностроение</w:t>
            </w:r>
            <w:proofErr w:type="spellEnd"/>
          </w:p>
        </w:tc>
      </w:tr>
      <w:tr w:rsidR="0091547B" w:rsidRPr="0091547B" w:rsidTr="009D0F12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Направленность: Цифровые и аддитивные технологии в машиностроении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1. ЦЕЛИ ОСВОЕНИЯ ДИСЦИПЛИНЫ (МОДУЛЯ)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Дисциплина «Моделирование бизнес-процессов»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15.04.01 Машиностроение с учетом специфики направленности подготовки – «Цифровые и аддитивные технологии в машиностроении».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t>УК-2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-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Способен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управлять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проектом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на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всех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этапах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его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жизненного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цикла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В результате освоения дисциплины (модуля) обучающийся должен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Знать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: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Методы формулировки проектной задачи на основе моделирования бизнес процессов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Уметь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: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Формировать на основе поставленной проблемы в рамках моделирования бизнес-процессов проектную задачу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Владеть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: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Методами моделирования бизнес-процессов для формулировки проектной задачи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t>2. МЕСТО ДИСЦИПЛИНЫ (МОДУЛЯ) В СТРУКТУРЕ ОБРАЗОВАТЕЛЬНОЙ ПРОГРАММЫ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Направление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15.04.01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Машиностроение</w:t>
            </w:r>
            <w:proofErr w:type="spellEnd"/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Направленность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Цифровые и аддитивные технологии в машиностроении</w:t>
            </w:r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Блок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Факультативы</w:t>
            </w:r>
            <w:proofErr w:type="spellEnd"/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Часть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Общая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трудоемкость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1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зачетные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единицы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(</w:t>
            </w:r>
            <w:proofErr w:type="gramStart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36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акад</w:t>
            </w:r>
            <w:proofErr w:type="spellEnd"/>
            <w:proofErr w:type="gram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час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.).</w:t>
            </w:r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</w:tbl>
    <w:p w:rsidR="0091547B" w:rsidRPr="0091547B" w:rsidRDefault="0091547B" w:rsidP="0091547B">
      <w:pPr>
        <w:spacing w:after="200" w:line="276" w:lineRule="auto"/>
        <w:rPr>
          <w:rFonts w:ascii="Calibri" w:eastAsia="Times New Roman" w:hAnsi="Calibri" w:cs="Times New Roman"/>
          <w:sz w:val="22"/>
          <w:szCs w:val="22"/>
          <w:lang w:val="en-US"/>
        </w:rPr>
      </w:pPr>
    </w:p>
    <w:p w:rsidR="0091547B" w:rsidRDefault="0091547B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285"/>
        <w:gridCol w:w="7386"/>
      </w:tblGrid>
      <w:tr w:rsidR="0091547B" w:rsidRPr="0091547B" w:rsidTr="009D0F12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91547B" w:rsidRPr="0091547B" w:rsidTr="009D0F12">
        <w:trPr>
          <w:trHeight w:hRule="exact" w:val="680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МОДЕЛИРОВАНИЕ СИСТЕМ И ТЕХНОЛОГИЧЕСКИХ ПРОЦЕССОВ В МАШИНОСТРОЕНИИ</w:t>
            </w:r>
          </w:p>
        </w:tc>
      </w:tr>
      <w:tr w:rsidR="0091547B" w:rsidRPr="0091547B" w:rsidTr="009D0F12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Направление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: 15.04.01 </w:t>
            </w:r>
            <w:proofErr w:type="spellStart"/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Машиностроение</w:t>
            </w:r>
            <w:proofErr w:type="spellEnd"/>
          </w:p>
        </w:tc>
      </w:tr>
      <w:tr w:rsidR="0091547B" w:rsidRPr="0091547B" w:rsidTr="009D0F12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Направленность: Цифровые и аддитивные технологии в машиностроении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1. ЦЕЛИ ОСВОЕНИЯ ДИСЦИПЛИНЫ (МОДУЛЯ)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Дисциплина «Моделирование систем и технологических процессов в машиностроении»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15.04.01 Машиностроение с учетом специфики направленности подготовки – «Цифровые и аддитивные технологии в машиностроении».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t>ОПК-5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-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Способен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разрабатывать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аналитические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численные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методы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создании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математических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моделей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машин,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приводов,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оборудования,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систем,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технологических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процессов;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t>ОПК-6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-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Способен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использовать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современные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информационно-коммуникационные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технологии,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глобальные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информационные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ресурсы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в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научно-исследовательской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деятельности;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В результате освоения дисциплины (модуля) обучающийся должен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Знать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: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Аналитические и численные методы моделирования и оптимизации технологических процессов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Программные среды для разработки математических моделей в машиностроении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Методы математического моделирования в машиностроении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Методы создания математических моделей технологических объектов и процессов на основе обработки экспериментальных данных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Современные информационно-коммуникационные технологии для ведения научной деятельности, обработки полученных данных и представления результатов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Уметь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: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Выбирать и использовать программные среды для разработки математических моделей в машиностроении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Выбирать и использовать информационно-коммуникационные технологии для ведения научной деятельности, обработки полученных данных и представления результатов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Осуществлять выбор методов математического моделирования в соответствии с решаемыми задачами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Применять аналитические и численные методы для моделирвоания и оптимизации технологических процессов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Создавать математические модели технологических объектов и процессов на основе обработки экспериментальных данных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Владеть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: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Навыком создания и применения математических моделей технологических объектов и процессов на основе обработки экспериментальных данных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Навыком использования информационно-коммуникационных технологий для ведения научной деятельности, обработки полученных данных и представления результатов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Навыком выбора и создания математических моделей для решения поставленных задач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Навыком моделирвания и оптимизации технологических процессов аналитическими и численными методами математического моделирвоания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Навыком использования программных сред для разработки математических моделей в машиностроении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t>2. МЕСТО ДИСЦИПЛИНЫ (МОДУЛЯ) В СТРУКТУРЕ ОБРАЗОВАТЕЛЬНОЙ ПРОГРАММЫ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Направление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15.04.01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Машиностроение</w:t>
            </w:r>
            <w:proofErr w:type="spellEnd"/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Направленность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Цифровые и аддитивные технологии в машиностроении</w:t>
            </w:r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</w:tbl>
    <w:p w:rsidR="0091547B" w:rsidRPr="0091547B" w:rsidRDefault="0091547B" w:rsidP="0091547B">
      <w:pPr>
        <w:spacing w:after="200" w:line="276" w:lineRule="auto"/>
        <w:rPr>
          <w:rFonts w:ascii="Calibri" w:eastAsia="Times New Roman" w:hAnsi="Calibri" w:cs="Times New Roman"/>
          <w:sz w:val="0"/>
          <w:szCs w:val="0"/>
        </w:rPr>
      </w:pPr>
      <w:r w:rsidRPr="0091547B">
        <w:rPr>
          <w:rFonts w:ascii="Calibri" w:eastAsia="Times New Roman" w:hAnsi="Calibri" w:cs="Times New Roman"/>
          <w:sz w:val="22"/>
          <w:szCs w:val="22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285"/>
        <w:gridCol w:w="7386"/>
      </w:tblGrid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lastRenderedPageBreak/>
              <w:t>Блок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Дисциплины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(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модули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)</w:t>
            </w:r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Часть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Обязательная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часть</w:t>
            </w:r>
            <w:proofErr w:type="spellEnd"/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Общая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трудоемкость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gramStart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7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зачетные</w:t>
            </w:r>
            <w:proofErr w:type="spellEnd"/>
            <w:proofErr w:type="gram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единицы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(252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акад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час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.).</w:t>
            </w:r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</w:tbl>
    <w:p w:rsidR="0091547B" w:rsidRPr="0091547B" w:rsidRDefault="0091547B" w:rsidP="0091547B">
      <w:pPr>
        <w:spacing w:after="200" w:line="276" w:lineRule="auto"/>
        <w:rPr>
          <w:rFonts w:ascii="Calibri" w:eastAsia="Times New Roman" w:hAnsi="Calibri" w:cs="Times New Roman"/>
          <w:sz w:val="22"/>
          <w:szCs w:val="22"/>
          <w:lang w:val="en-US"/>
        </w:rPr>
      </w:pPr>
    </w:p>
    <w:p w:rsidR="0091547B" w:rsidRDefault="0091547B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8"/>
      </w:tblGrid>
      <w:tr w:rsidR="0091547B" w:rsidRPr="0091547B" w:rsidTr="009D0F12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91547B" w:rsidRPr="0091547B" w:rsidTr="009D0F12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НАУЧНЫЕ ИССЛЕДОВАНИЯ В МАШИНОСТРОЕНИИ</w:t>
            </w:r>
          </w:p>
        </w:tc>
      </w:tr>
      <w:tr w:rsidR="0091547B" w:rsidRPr="0091547B" w:rsidTr="009D0F12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Направление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: 15.04.01 </w:t>
            </w:r>
            <w:proofErr w:type="spellStart"/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Машиностроение</w:t>
            </w:r>
            <w:proofErr w:type="spellEnd"/>
          </w:p>
        </w:tc>
      </w:tr>
      <w:tr w:rsidR="0091547B" w:rsidRPr="0091547B" w:rsidTr="009D0F12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Направленность: Цифровые и аддитивные технологии в машиностроении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10774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1. ЦЕЛИ ОСВОЕНИЯ ДИСЦИПЛИНЫ (МОДУЛЯ)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10774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Дисциплина «Научные исследования в машиностроении»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15.04.01 Машиностроение с учетом специфики направленности подготовки – «Цифровые и аддитивные технологии в машиностроении».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10774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t>ОПК-1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-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Способен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формулировать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цели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задачи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исследования,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выявлять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приоритеты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решения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задач,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выбирать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создавать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критерии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оценки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результатов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исследования;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t>ОПК-6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-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Способен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использовать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современные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информационно-коммуникационные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технологии,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глобальные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информационные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ресурсы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в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научно-исследовательской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деятельности;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t>ОПК-8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-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Способен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подготавливать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отзывы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заключения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на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проекты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стандартов,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рационализаторские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предложения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изобретения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в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области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машиностроения;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t>ОПК-9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-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Способен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подготавливать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научно-технические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отчеты,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обзоры,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публикации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по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результатам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выполненных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исследований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в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области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машиностроения;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10774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В результате освоения дисциплины (модуля) обучающийся должен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Знать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: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понятие  интеллектуальной  собственности, классификация  объектов интеллектуальной собственности, виды патентной документации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современное программное обеспечение, используемое для  ведения научной деятельности, обработки полученныых данных и представления ее результатов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правила поиска научно-технической информации в глобальной сети интернет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принципы создания и оформления обзора или публикации, содержащей основные результаты по теме исследования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структуру и содержание отчета о проведенной научно-исследовательской работе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методы проведения  патентного поиска для определения уровня техники и оценки новизны предлагаемых решений в области машиностроения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этапы и общие принципы проведения научно-исследовательской работы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критерии и параметры оценки результатов исследования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принципы изучения научно-технической информации, отечественного и зарубежного опыта в области проводимых научных исследований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Уметь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: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анализировать и систематизировать научно-техническую информацию в области проводимых научных исследований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проводить патентный поиск для определения уровня техники и оценки новизны предлагаемых решений в области машиностроения, анализировать полученную информацию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анализировать и интерпретировать результаты исслдеждовательской деятельности для оформления обзора или публикации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составлять отчет о проведенных исследованиях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определять объект и предмет исследования, выявлять проблему и формулировать  цель исследования, определять последовательность выполнения задач исследования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устанавливать критерии достижения результатов исследования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оценивать достоверность найденной  в глобальной сети интернет информации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применять современные информационно-коммуникационные технологии для ведения научной деятельности и представления ее результатов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Владеть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: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навыком подготовки публичного доклада или публикации</w:t>
            </w:r>
          </w:p>
        </w:tc>
      </w:tr>
    </w:tbl>
    <w:p w:rsidR="0091547B" w:rsidRPr="0091547B" w:rsidRDefault="0091547B" w:rsidP="0091547B">
      <w:pPr>
        <w:spacing w:after="200" w:line="276" w:lineRule="auto"/>
        <w:rPr>
          <w:rFonts w:ascii="Calibri" w:eastAsia="Times New Roman" w:hAnsi="Calibri" w:cs="Times New Roman"/>
          <w:sz w:val="0"/>
          <w:szCs w:val="0"/>
        </w:rPr>
      </w:pPr>
      <w:r w:rsidRPr="0091547B">
        <w:rPr>
          <w:rFonts w:ascii="Calibri" w:eastAsia="Times New Roman" w:hAnsi="Calibri" w:cs="Times New Roman"/>
          <w:sz w:val="22"/>
          <w:szCs w:val="22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285"/>
        <w:gridCol w:w="7386"/>
      </w:tblGrid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lastRenderedPageBreak/>
              <w:t>-  навыком поиска научно-технической информации с помощью поисковых систем и баз данных, размещенных в сети Интернет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навыками создания и редактирования презентаций и текстов профессионального назначения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навыками проведения патентного поиска для определения уровня техники и оценки новизны предлагаемых решений в области машиностроения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способностью анализировать и  применять теоретические и практические результаты предшествующих исследований в  области проводимых научных исследований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t>2. МЕСТО ДИСЦИПЛИНЫ (МОДУЛЯ) В СТРУКТУРЕ ОБРАЗОВАТЕЛЬНОЙ ПРОГРАММЫ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Направление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15.04.01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Машиностроение</w:t>
            </w:r>
            <w:proofErr w:type="spellEnd"/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Направленность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Цифровые и аддитивные технологии в машиностроении</w:t>
            </w:r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Блок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Дисциплины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(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модули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)</w:t>
            </w:r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Часть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Обязательная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часть</w:t>
            </w:r>
            <w:proofErr w:type="spellEnd"/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Общая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трудоемкость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gramStart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4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зачетные</w:t>
            </w:r>
            <w:proofErr w:type="spellEnd"/>
            <w:proofErr w:type="gram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единицы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(144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акад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час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.).</w:t>
            </w:r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</w:tbl>
    <w:p w:rsidR="0091547B" w:rsidRPr="0091547B" w:rsidRDefault="0091547B" w:rsidP="0091547B">
      <w:pPr>
        <w:spacing w:after="200" w:line="276" w:lineRule="auto"/>
        <w:rPr>
          <w:rFonts w:ascii="Calibri" w:eastAsia="Times New Roman" w:hAnsi="Calibri" w:cs="Times New Roman"/>
          <w:sz w:val="22"/>
          <w:szCs w:val="22"/>
          <w:lang w:val="en-US"/>
        </w:rPr>
      </w:pPr>
    </w:p>
    <w:p w:rsidR="0091547B" w:rsidRDefault="0091547B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285"/>
        <w:gridCol w:w="7386"/>
      </w:tblGrid>
      <w:tr w:rsidR="0091547B" w:rsidRPr="0091547B" w:rsidTr="009D0F12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91547B" w:rsidRPr="0091547B" w:rsidTr="009D0F12">
        <w:trPr>
          <w:trHeight w:hRule="exact" w:val="99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ОРГАНИЗАЦИЯ ДОБРОВОЛЬЧЕСКОЙ (ВОЛОНТЁРСКОЙ) ДЕЯТЕЛЬНОСТИ И ВЗАИМОДЕЙСТВИЕ С СОЦИАЛЬНО ОРИЕНТИРОВАННЫМИ НЕКОММЕРЧЕСКИМИ ОРГАНИЗАЦИЯМИ</w:t>
            </w:r>
          </w:p>
        </w:tc>
      </w:tr>
      <w:tr w:rsidR="0091547B" w:rsidRPr="0091547B" w:rsidTr="009D0F12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Направление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: 15.04.01 </w:t>
            </w:r>
            <w:proofErr w:type="spellStart"/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Машиностроение</w:t>
            </w:r>
            <w:proofErr w:type="spellEnd"/>
          </w:p>
        </w:tc>
      </w:tr>
      <w:tr w:rsidR="0091547B" w:rsidRPr="0091547B" w:rsidTr="009D0F12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Направленность: Цифровые и аддитивные технологии в машиностроении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1. ЦЕЛИ ОСВОЕНИЯ ДИСЦИПЛИНЫ (МОДУЛЯ)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163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Дисциплина «Организация добровольческой (волонтёрской) деятельности и взаимодействие с социально ориентированными некоммерческими организациями»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15.04.01 Машиностроение с учетом специфики направленности подготовки – «Цифровые и аддитивные технологии в машиностроении».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t>УК-5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-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Способен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анализировать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учитывать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разнообразие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культур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в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процессе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межкультурного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взаимодействия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91547B" w:rsidRPr="0091547B" w:rsidTr="009D0F12">
        <w:trPr>
          <w:trHeight w:hRule="exact" w:val="277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В результате освоения дисциплины (модуля) обучающийся должен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Знать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: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теоретические основы психологии общения, коммуникативной деятельности, межличностного взаимодействия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Уметь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: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осуществлять профессиональное взаимодействие и коммуникацию в соответствии с этическими нормами и ценностями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Владеть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: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навыками профессионального взаимодействия и коммуникации в соответствии с этическими нормами и ценностями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t>2. МЕСТО ДИСЦИПЛИНЫ (МОДУЛЯ) В СТРУКТУРЕ ОБРАЗОВАТЕЛЬНОЙ ПРОГРАММЫ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Направление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15.04.01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Машиностроение</w:t>
            </w:r>
            <w:proofErr w:type="spellEnd"/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Направленность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Цифровые и аддитивные технологии в машиностроении</w:t>
            </w:r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Блок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Факультативы</w:t>
            </w:r>
            <w:proofErr w:type="spellEnd"/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Часть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Общая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трудоемкость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1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зачетные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единицы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(</w:t>
            </w:r>
            <w:proofErr w:type="gramStart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36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акад</w:t>
            </w:r>
            <w:proofErr w:type="spellEnd"/>
            <w:proofErr w:type="gram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час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.).</w:t>
            </w:r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</w:tbl>
    <w:p w:rsidR="0091547B" w:rsidRPr="0091547B" w:rsidRDefault="0091547B" w:rsidP="0091547B">
      <w:pPr>
        <w:spacing w:after="200" w:line="276" w:lineRule="auto"/>
        <w:rPr>
          <w:rFonts w:ascii="Calibri" w:eastAsia="Times New Roman" w:hAnsi="Calibri" w:cs="Times New Roman"/>
          <w:sz w:val="22"/>
          <w:szCs w:val="22"/>
          <w:lang w:val="en-US"/>
        </w:rPr>
      </w:pPr>
    </w:p>
    <w:p w:rsidR="0091547B" w:rsidRDefault="0091547B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285"/>
        <w:gridCol w:w="7386"/>
      </w:tblGrid>
      <w:tr w:rsidR="0091547B" w:rsidRPr="0091547B" w:rsidTr="009D0F12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91547B" w:rsidRPr="0091547B" w:rsidTr="009D0F12">
        <w:trPr>
          <w:trHeight w:hRule="exact" w:val="680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ПРОЕКТИРОВАНИЕ ТЕХНОЛОГИЧЕСКИХ ПРОЦЕССОВ В УСЛОВИЯХ ЦИФРОВОГО ПРОИЗВОДСТВА</w:t>
            </w:r>
          </w:p>
        </w:tc>
      </w:tr>
      <w:tr w:rsidR="0091547B" w:rsidRPr="0091547B" w:rsidTr="009D0F12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Направление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: 15.04.01 </w:t>
            </w:r>
            <w:proofErr w:type="spellStart"/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Машиностроение</w:t>
            </w:r>
            <w:proofErr w:type="spellEnd"/>
          </w:p>
        </w:tc>
      </w:tr>
      <w:tr w:rsidR="0091547B" w:rsidRPr="0091547B" w:rsidTr="009D0F12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Направленность: Цифровые и аддитивные технологии в машиностроении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1. ЦЕЛИ ОСВОЕНИЯ ДИСЦИПЛИНЫ (МОДУЛЯ)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Дисциплина «Проектирование технологических процессов в условиях цифрового производства»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15.04.01 Машиностроение с учетом специфики направленности подготовки – «Цифровые и аддитивные технологии в машиностроении».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91547B" w:rsidRPr="0091547B" w:rsidTr="009D0F12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t>ПК-1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-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Способен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разрабатывать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новые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модернизировать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действующие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или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типовые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технологические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процессы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изготовления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изделий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машиностроительных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производств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использованием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цифровых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технологий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В результате освоения дисциплины (модуля) обучающийся должен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Знать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: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Принципы и методику исследования технологических процессов и операций изготовления изделий машиностроительного производства с использованием современных цифровых технологий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Принципы и методику проектирования технологических комплексов машиностроительного производства с использованием современных цифровых технологий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Принципы и методику имитационного моделирования и создания цифровых двойников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Возможности и особенности применения цифровых технологий при проектировании технологических процессов изготовления изделий машиностроительного производства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Возможности и особенности применения цифровых технологий при проектировании технологических комплексов машиностроительного производства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Принципы и методику проектирования технологических процессов изготовления изделий машиностроительного производства с использованием современных цифровых технологий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Уметь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: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Проектировать технологические комплексы машиностроительного производства с использованием современных цифровых технологий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Планировать и обрабатывать результаты моделирования технологических комплексов машиностроительного производства с использованием современных цифровых технологий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Проектировать технологические процессы изготовления изделий машиностроительного производства с использованием современных цифровых технологий</w:t>
            </w:r>
          </w:p>
        </w:tc>
      </w:tr>
      <w:tr w:rsidR="0091547B" w:rsidRPr="0091547B" w:rsidTr="009D0F12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Планировать и обрабатывать результаты исследования технологических процессов и операций изготовления изделий машиностроительного производства с использованием современных цифровых технологий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Владеть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: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Навыком планирования и обработки результатов исследования параметров функционирования технологических комплексов с использованием современных цифровых технологий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Навыком планирования и обработки результатов исследований технологических процессов и операций с использованием современных цифровых технологий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t>2. МЕСТО ДИСЦИПЛИНЫ (МОДУЛЯ) В СТРУКТУРЕ ОБРАЗОВАТЕЛЬНОЙ ПРОГРАММЫ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Направление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15.04.01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Машиностроение</w:t>
            </w:r>
            <w:proofErr w:type="spellEnd"/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Направленность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Цифровые и аддитивные технологии в машиностроении</w:t>
            </w:r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Блок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Дисциплины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(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модули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)</w:t>
            </w:r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Часть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Общая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трудоемкость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gramStart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10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зачетные</w:t>
            </w:r>
            <w:proofErr w:type="spellEnd"/>
            <w:proofErr w:type="gram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единицы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(360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акад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час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.).</w:t>
            </w:r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</w:tbl>
    <w:p w:rsidR="0091547B" w:rsidRPr="0091547B" w:rsidRDefault="0091547B" w:rsidP="0091547B">
      <w:pPr>
        <w:spacing w:after="200" w:line="276" w:lineRule="auto"/>
        <w:rPr>
          <w:rFonts w:ascii="Calibri" w:eastAsia="Times New Roman" w:hAnsi="Calibri" w:cs="Times New Roman"/>
          <w:sz w:val="22"/>
          <w:szCs w:val="22"/>
          <w:lang w:val="en-US"/>
        </w:rPr>
      </w:pPr>
    </w:p>
    <w:p w:rsidR="0091547B" w:rsidRDefault="0091547B"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285"/>
        <w:gridCol w:w="7386"/>
      </w:tblGrid>
      <w:tr w:rsidR="0091547B" w:rsidRPr="0091547B" w:rsidTr="009D0F12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91547B" w:rsidRPr="0091547B" w:rsidTr="009D0F12">
        <w:trPr>
          <w:trHeight w:hRule="exact" w:val="680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ТЕХНОЛОГИИ ИЗГОТОВЛЕНИЯ ИЗДЕЛИЙ ИЗ НЕМЕТАЛЛИЧЕСКИХ МАТЕРИАЛОВ</w:t>
            </w:r>
          </w:p>
        </w:tc>
      </w:tr>
      <w:tr w:rsidR="0091547B" w:rsidRPr="0091547B" w:rsidTr="009D0F12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Направление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: 15.04.01 </w:t>
            </w:r>
            <w:proofErr w:type="spellStart"/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Машиностроение</w:t>
            </w:r>
            <w:proofErr w:type="spellEnd"/>
          </w:p>
        </w:tc>
      </w:tr>
      <w:tr w:rsidR="0091547B" w:rsidRPr="0091547B" w:rsidTr="009D0F12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Направленность: Цифровые и аддитивные технологии в машиностроении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1. ЦЕЛИ ОСВОЕНИЯ ДИСЦИПЛИНЫ (МОДУЛЯ)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Дисциплина «Технологии изготовления изделий из неметаллических материалов»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15.04.01 Машиностроение с учетом специфики направленности подготовки – «Цифровые и аддитивные технологии в машиностроении».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91547B" w:rsidRPr="0091547B" w:rsidTr="009D0F12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t>ПК-2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-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Способен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разрабатывать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технологические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процессы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изготовления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изделий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машиностроительных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производств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использованием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современных,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в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том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числе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аддитивных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технологий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</w:tr>
      <w:tr w:rsidR="0091547B" w:rsidRPr="0091547B" w:rsidTr="009D0F12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t>ПК-1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-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Способен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разрабатывать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новые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модернизировать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действующие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или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типовые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технологические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процессы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изготовления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изделий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машиностроительных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производств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использованием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цифровых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технологий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В результате освоения дисциплины (модуля) обучающийся должен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Знать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: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общие сведения о значении и применении неметаллических материалов (полимерных, композиционных и пр.)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происходящие в материале физические сущности явлений под воздействием внешних факторов (нагрева, охлаждения, давления и пр.)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технологическое оборудование формообразования изделий и особенности его эксплуатирования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общие сведения о технологических процессах производства различных материалов (металлических, неметаллических, композиционных и др.), применяемое оборудование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Уметь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: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разрабатывать технологический процесс для производства деталей с заданными физико- механическими свойствами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использовать программное обеспечение при проектировании технологических процессов изготовления изделий машиностроительных производств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проектировать технологические процессы с учетом выбранной схемы формоизменения и рабочих характеристик технологического оборудования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выбрать наиболее рациональный метод получения изделий из различных материалов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Владеть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: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навыками работы с технологическим оборудованием для изготовления изделий из неметаллических материалов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t>2. МЕСТО ДИСЦИПЛИНЫ (МОДУЛЯ) В СТРУКТУРЕ ОБРАЗОВАТЕЛЬНОЙ ПРОГРАММЫ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Направление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15.04.01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Машиностроение</w:t>
            </w:r>
            <w:proofErr w:type="spellEnd"/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Направленность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Цифровые и аддитивные технологии в машиностроении</w:t>
            </w:r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Блок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Дисциплины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(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модули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)</w:t>
            </w:r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Часть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Общая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трудоемкость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gramStart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4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зачетные</w:t>
            </w:r>
            <w:proofErr w:type="spellEnd"/>
            <w:proofErr w:type="gram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единицы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(144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акад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час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.).</w:t>
            </w:r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</w:tbl>
    <w:p w:rsidR="0091547B" w:rsidRPr="0091547B" w:rsidRDefault="0091547B" w:rsidP="0091547B">
      <w:pPr>
        <w:spacing w:after="200" w:line="276" w:lineRule="auto"/>
        <w:rPr>
          <w:rFonts w:ascii="Calibri" w:eastAsia="Times New Roman" w:hAnsi="Calibri" w:cs="Times New Roman"/>
          <w:sz w:val="22"/>
          <w:szCs w:val="22"/>
          <w:lang w:val="en-US"/>
        </w:rPr>
      </w:pPr>
    </w:p>
    <w:p w:rsidR="0091547B" w:rsidRDefault="0091547B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285"/>
        <w:gridCol w:w="7386"/>
      </w:tblGrid>
      <w:tr w:rsidR="0091547B" w:rsidRPr="0091547B" w:rsidTr="009D0F12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91547B" w:rsidRPr="0091547B" w:rsidTr="009D0F12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ТЕХНОЛОГИИ НАНЕСЕНИЯ ПОКРЫТИЙ В МАШИНОСТРОЕНИИ</w:t>
            </w:r>
          </w:p>
        </w:tc>
      </w:tr>
      <w:tr w:rsidR="0091547B" w:rsidRPr="0091547B" w:rsidTr="009D0F12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Направление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: 15.04.01 </w:t>
            </w:r>
            <w:proofErr w:type="spellStart"/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Машиностроение</w:t>
            </w:r>
            <w:proofErr w:type="spellEnd"/>
          </w:p>
        </w:tc>
      </w:tr>
      <w:tr w:rsidR="0091547B" w:rsidRPr="0091547B" w:rsidTr="009D0F12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Направленность: Цифровые и аддитивные технологии в машиностроении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1. ЦЕЛИ ОСВОЕНИЯ ДИСЦИПЛИНЫ (МОДУЛЯ)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Дисциплина «Технологии нанесения покрытий в машиностроении»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15.04.01 Машиностроение с учетом специфики направленности подготовки – «Цифровые и аддитивные технологии в машиностроении».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91547B" w:rsidRPr="0091547B" w:rsidTr="009D0F12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t>ПК-2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-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Способен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разрабатывать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технологические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процессы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изготовления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изделий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машиностроительных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производств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использованием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современных,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в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том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числе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аддитивных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технологий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</w:tr>
      <w:tr w:rsidR="0091547B" w:rsidRPr="0091547B" w:rsidTr="009D0F12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t>ПК-1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-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Способен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разрабатывать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новые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модернизировать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действующие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или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типовые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технологические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процессы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изготовления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изделий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машиностроительных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производств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использованием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цифровых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технологий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В результате освоения дисциплины (модуля) обучающийся должен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Знать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: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методы нанесения покрытий и модифицирования поверхностных слоев деталей машин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виды и свойства защитных покрытий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основные закономерности трения и изнашивания твердых тел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теоретические основы технологии получения защитных покрытий и модифицированных поверхностей машиностроительных изделий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Уметь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: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применять современные методы нанесения покрытий и модифицирования поверхностных слоев при создании деталей машин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использовать цифровые технологии при проектировании процесса нанесения защитных покрытий и модифицирования поверхностей машиностроительных изделий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анализировать и выбирать методы нанесения защитных покрытий и модифицирования поверхностных слоев при создании и восстановлении деталей машин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Владеть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: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навыком создания защитного покрытия на поверхности детали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навыком определения вида и параметров процесса нанесения покрытий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t>2. МЕСТО ДИСЦИПЛИНЫ (МОДУЛЯ) В СТРУКТУРЕ ОБРАЗОВАТЕЛЬНОЙ ПРОГРАММЫ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Направление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15.04.01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Машиностроение</w:t>
            </w:r>
            <w:proofErr w:type="spellEnd"/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Направленность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Цифровые и аддитивные технологии в машиностроении</w:t>
            </w:r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Блок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Дисциплины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(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модули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)</w:t>
            </w:r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Часть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Общая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трудоемкость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gramStart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4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зачетные</w:t>
            </w:r>
            <w:proofErr w:type="spellEnd"/>
            <w:proofErr w:type="gram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единицы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(144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акад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час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.).</w:t>
            </w:r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</w:tbl>
    <w:p w:rsidR="0091547B" w:rsidRPr="0091547B" w:rsidRDefault="0091547B" w:rsidP="0091547B">
      <w:pPr>
        <w:spacing w:after="200" w:line="276" w:lineRule="auto"/>
        <w:rPr>
          <w:rFonts w:ascii="Calibri" w:eastAsia="Times New Roman" w:hAnsi="Calibri" w:cs="Times New Roman"/>
          <w:sz w:val="22"/>
          <w:szCs w:val="22"/>
          <w:lang w:val="en-US"/>
        </w:rPr>
      </w:pPr>
    </w:p>
    <w:p w:rsidR="0091547B" w:rsidRDefault="0091547B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285"/>
        <w:gridCol w:w="7386"/>
      </w:tblGrid>
      <w:tr w:rsidR="0091547B" w:rsidRPr="0091547B" w:rsidTr="009D0F12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91547B" w:rsidRPr="0091547B" w:rsidTr="009D0F12">
        <w:trPr>
          <w:trHeight w:hRule="exact" w:val="680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ТЕХНОЛОГИИ ОБРАБОТКИ МАТЕРИАЛОВ КОНЦЕНТРИРОВАННЫМИ ПОТОКАМИ ЭНЕРГИИ</w:t>
            </w:r>
          </w:p>
        </w:tc>
      </w:tr>
      <w:tr w:rsidR="0091547B" w:rsidRPr="0091547B" w:rsidTr="009D0F12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Направление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: 15.04.01 </w:t>
            </w:r>
            <w:proofErr w:type="spellStart"/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Машиностроение</w:t>
            </w:r>
            <w:proofErr w:type="spellEnd"/>
          </w:p>
        </w:tc>
      </w:tr>
      <w:tr w:rsidR="0091547B" w:rsidRPr="0091547B" w:rsidTr="009D0F12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Направленность: Цифровые и аддитивные технологии в машиностроении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1. ЦЕЛИ ОСВОЕНИЯ ДИСЦИПЛИНЫ (МОДУЛЯ)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Дисциплина «Технологии обработки материалов концентрированными потоками энергии»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15.04.01 Машиностроение с учетом специфики направленности подготовки – «Цифровые и аддитивные технологии в машиностроении».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91547B" w:rsidRPr="0091547B" w:rsidTr="009D0F12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t>ПК-2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-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Способен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разрабатывать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технологические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процессы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изготовления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изделий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машиностроительных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производств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использованием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современных,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в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том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числе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аддитивных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технологий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</w:tr>
      <w:tr w:rsidR="0091547B" w:rsidRPr="0091547B" w:rsidTr="009D0F12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t>ПК-1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-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Способен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разрабатывать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новые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модернизировать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действующие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или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типовые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технологические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процессы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изготовления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изделий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машиностроительных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производств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использованием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цифровых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технологий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В результате освоения дисциплины (модуля) обучающийся должен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Знать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: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общие сведения об основных технологических процессах и оборудовании обработки материалов концентрированными потоками лучевой энергии.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технологические параметры процессов обработки материалов концентрированными потоками лучевой энергии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программное обеспечение, используемое при проектировании и реализации процессов обработки материалов концентрированными потоками энергии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Уметь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: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учитывать влияние технологических параметров процессов обработки материалов концентрированными потоками лучевой энергии на качестов готового изделия.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разрабатывать с использованием цифровых технологий процесс обработки материалов концентрированными потоками лучевой энергии при изготовлении изделий.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использовать современные технологии обработки материалов концентрированными потоками лучевой энергии при производстве изделий машиностроения.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Владеть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: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навыками разработки технологических процессов обработки материалов концентрированными потоками лучевой энергии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t>2. МЕСТО ДИСЦИПЛИНЫ (МОДУЛЯ) В СТРУКТУРЕ ОБРАЗОВАТЕЛЬНОЙ ПРОГРАММЫ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Направление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15.04.01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Машиностроение</w:t>
            </w:r>
            <w:proofErr w:type="spellEnd"/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Направленность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Цифровые и аддитивные технологии в машиностроении</w:t>
            </w:r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Блок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Дисциплины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(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модули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)</w:t>
            </w:r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Часть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Общая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трудоемкость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gramStart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4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зачетные</w:t>
            </w:r>
            <w:proofErr w:type="spellEnd"/>
            <w:proofErr w:type="gram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единицы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(144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акад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час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.).</w:t>
            </w:r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</w:tbl>
    <w:p w:rsidR="0091547B" w:rsidRPr="0091547B" w:rsidRDefault="0091547B" w:rsidP="0091547B">
      <w:pPr>
        <w:spacing w:after="200" w:line="276" w:lineRule="auto"/>
        <w:rPr>
          <w:rFonts w:ascii="Calibri" w:eastAsia="Times New Roman" w:hAnsi="Calibri" w:cs="Times New Roman"/>
          <w:sz w:val="22"/>
          <w:szCs w:val="22"/>
          <w:lang w:val="en-US"/>
        </w:rPr>
      </w:pPr>
    </w:p>
    <w:p w:rsidR="0091547B" w:rsidRDefault="0091547B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8"/>
      </w:tblGrid>
      <w:tr w:rsidR="0091547B" w:rsidRPr="0091547B" w:rsidTr="009D0F12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91547B" w:rsidRPr="0091547B" w:rsidTr="009D0F12">
        <w:trPr>
          <w:trHeight w:hRule="exact" w:val="680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ТЕХНОЛОГИИ ПЛАСТИЧЕСКОГО ФОРМОИЗМЕНЕНИЯ ПОРОШКОВЫХ МАТЕРИАЛОВ</w:t>
            </w:r>
          </w:p>
        </w:tc>
      </w:tr>
      <w:tr w:rsidR="0091547B" w:rsidRPr="0091547B" w:rsidTr="009D0F12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Направление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: 15.04.01 </w:t>
            </w:r>
            <w:proofErr w:type="spellStart"/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Машиностроение</w:t>
            </w:r>
            <w:proofErr w:type="spellEnd"/>
          </w:p>
        </w:tc>
      </w:tr>
      <w:tr w:rsidR="0091547B" w:rsidRPr="0091547B" w:rsidTr="009D0F12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Направленность: Цифровые и аддитивные технологии в машиностроении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10774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1. ЦЕЛИ ОСВОЕНИЯ ДИСЦИПЛИНЫ (МОДУЛЯ)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10774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Дисциплина «Технологии пластического формоизменения порошковых материалов»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15.04.01 Машиностроение с учетом специфики направленности подготовки – «Цифровые и аддитивные технологии в машиностроении».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10774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91547B" w:rsidRPr="0091547B" w:rsidTr="009D0F12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t>ПК-2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-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Способен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разрабатывать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технологические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процессы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изготовления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изделий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машиностроительных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производств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использованием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современных,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в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том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числе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аддитивных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технологий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</w:tr>
      <w:tr w:rsidR="0091547B" w:rsidRPr="0091547B" w:rsidTr="009D0F12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t>ПК-1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-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Способен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разрабатывать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новые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модернизировать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действующие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или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типовые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технологические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процессы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изготовления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изделий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машиностроительных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производств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использованием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цифровых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технологий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10774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В результате освоения дисциплины (модуля) обучающийся должен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Знать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: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особенности формирования структуры и свойств материалов в результате различных методов воздействия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материалы, технологические процессы и оборудование для получения и контроля качества изделий из порошковых материалов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Современные методики расчета технологических процессов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Современные   технологические процессы получения изделий из порошковых материалов, в т.ч. технологии селективного лазерного выращивания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современные методы разработки и исследования технологических процессов с использованием</w:t>
            </w:r>
          </w:p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цифровых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технологий</w:t>
            </w:r>
            <w:proofErr w:type="spellEnd"/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общие сведения о порошковой металлургии, организацию производства и назначение порошковых материалов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процессы, происходящие в материале  под воздействием внешних факторов (нагрев, охлаждение, давление и др.)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Уметь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: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выбрать наиболее эффективный технологический процесс для производства деталей с заданными физико-механическими свойствами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Разработать современный технологический процесс и оснастку для получения изделий из порошковых материалов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разрабатывать технологический процесс для производства деталей из порошков с заданными физико- механическими свойствами с использованием цифровых технологий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выбрать наиболее рациональный метод получения изделий из различных материалов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 анализировать существующие и перспективные материалы и технологические процессы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Владеть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: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навыками использования современных цифровых технологий для проектирования технологических процессов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навыками анализа и разработки технологических процессов и оборудования для получения изделий из порошковых материалов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навыками анализа и выбора  материалов, технологических процессов и оборудования для получения изделий из порошковых материалов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навыками выбора и расчета технологических процессов</w:t>
            </w:r>
          </w:p>
        </w:tc>
      </w:tr>
    </w:tbl>
    <w:p w:rsidR="0091547B" w:rsidRPr="0091547B" w:rsidRDefault="0091547B" w:rsidP="0091547B">
      <w:pPr>
        <w:spacing w:after="200" w:line="276" w:lineRule="auto"/>
        <w:rPr>
          <w:rFonts w:ascii="Calibri" w:eastAsia="Times New Roman" w:hAnsi="Calibri" w:cs="Times New Roman"/>
          <w:sz w:val="0"/>
          <w:szCs w:val="0"/>
        </w:rPr>
      </w:pPr>
      <w:r w:rsidRPr="0091547B">
        <w:rPr>
          <w:rFonts w:ascii="Calibri" w:eastAsia="Times New Roman" w:hAnsi="Calibri" w:cs="Times New Roman"/>
          <w:sz w:val="22"/>
          <w:szCs w:val="22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285"/>
        <w:gridCol w:w="7386"/>
      </w:tblGrid>
      <w:tr w:rsidR="0091547B" w:rsidRPr="0091547B" w:rsidTr="009D0F12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lastRenderedPageBreak/>
              <w:t>2. МЕСТО ДИСЦИПЛИНЫ (МОДУЛЯ) В СТРУКТУРЕ ОБРАЗОВАТЕЛЬНОЙ ПРОГРАММЫ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Направление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15.04.01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Машиностроение</w:t>
            </w:r>
            <w:proofErr w:type="spellEnd"/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Направленность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Цифровые и аддитивные технологии в машиностроении</w:t>
            </w:r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Блок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Дисциплины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(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модули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)</w:t>
            </w:r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Часть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Общая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трудоемкость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gramStart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4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зачетные</w:t>
            </w:r>
            <w:proofErr w:type="spellEnd"/>
            <w:proofErr w:type="gram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единицы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(144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акад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час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.).</w:t>
            </w:r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</w:tbl>
    <w:p w:rsidR="0091547B" w:rsidRPr="0091547B" w:rsidRDefault="0091547B" w:rsidP="0091547B">
      <w:pPr>
        <w:spacing w:after="200" w:line="276" w:lineRule="auto"/>
        <w:rPr>
          <w:rFonts w:ascii="Calibri" w:eastAsia="Times New Roman" w:hAnsi="Calibri" w:cs="Times New Roman"/>
          <w:sz w:val="22"/>
          <w:szCs w:val="22"/>
          <w:lang w:val="en-US"/>
        </w:rPr>
      </w:pPr>
    </w:p>
    <w:p w:rsidR="0091547B" w:rsidRDefault="0091547B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8"/>
      </w:tblGrid>
      <w:tr w:rsidR="0091547B" w:rsidRPr="0091547B" w:rsidTr="009D0F12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91547B" w:rsidRPr="0091547B" w:rsidTr="009D0F12">
        <w:trPr>
          <w:trHeight w:hRule="exact" w:val="680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ТЕХНОЛОГИИ ФИНИШНОЙ И ОТДЕЛОЧНОЙ ОБРАБОТКИ В АДДИТИВНОМ ПРОИЗВОДСТВЕ</w:t>
            </w:r>
          </w:p>
        </w:tc>
      </w:tr>
      <w:tr w:rsidR="0091547B" w:rsidRPr="0091547B" w:rsidTr="009D0F12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Направление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: 15.04.01 </w:t>
            </w:r>
            <w:proofErr w:type="spellStart"/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Машиностроение</w:t>
            </w:r>
            <w:proofErr w:type="spellEnd"/>
          </w:p>
        </w:tc>
      </w:tr>
      <w:tr w:rsidR="0091547B" w:rsidRPr="0091547B" w:rsidTr="009D0F12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Направленность: Цифровые и аддитивные технологии в машиностроении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10774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1. ЦЕЛИ ОСВОЕНИЯ ДИСЦИПЛИНЫ (МОДУЛЯ)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10774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Дисциплина «Технологии финишной и отделочной обработки в аддитивном производстве»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15.04.01 Машиностроение с учетом специфики направленности подготовки – «Цифровые и аддитивные технологии в машиностроении».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10774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91547B" w:rsidRPr="0091547B" w:rsidTr="009D0F12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t>ПК-2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-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Способен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разрабатывать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технологические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процессы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изготовления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изделий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машиностроительных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производств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использованием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современных,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в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том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числе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аддитивных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технологий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</w:tr>
      <w:tr w:rsidR="0091547B" w:rsidRPr="0091547B" w:rsidTr="009D0F12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t>ПК-1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-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Способен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разрабатывать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новые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модернизировать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действующие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или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типовые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технологические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процессы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изготовления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изделий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машиностроительных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производств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использованием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цифровых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технологий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t>ОПК-2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-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Способен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осуществлять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экспертизу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технической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документации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реализации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технологического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процесса;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</w:tr>
      <w:tr w:rsidR="0091547B" w:rsidRPr="0091547B" w:rsidTr="009D0F12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t>ОПК-10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-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Способен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разрабатывать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методы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стандартных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испытаний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по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определению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физико-механических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свойств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технологических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показателей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используемых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материалов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готовых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изделий;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10774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В результате освоения дисциплины (модуля) обучающийся должен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Знать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: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технологические параметры финишных и отделочных методов обработки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параметры качества деталей и изделий аддитивного производства и их влияние на эксплуатационных характеристики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технологические процессы финишной и отделочной обработки деталей машин и изделий аддитивных производств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технологические возможности финишных и отделочных методов обработки, влияние технологических факторов на параметры качества изделий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физико-механические свойства материалов деталей машин и изделий аддитивных производств и их влияние на эксплуатационных характеристики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Уметь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: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проектировать операцию финишной или отделочной обработки с использованием цифровых технологий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выбирать технологию для обеспечения требуемых параметров качества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анализировать и определять соответствие технологических возможностей различных методов обработки установленныым в документации требованиям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обеспечивать физико-механические свойства материалов деталей машин и изделий аддитивных производств в процессе постобработки  различными методами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разрабатывать операцию финишной или отделочной обработки с использованием цифровых технологий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обеспечивать геометрические параметры деталей машин и изделий аддитивных производств в процессе постобработки различными методами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Владеть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: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навыком разработки и реализации операции финишной обработки деталей машин и изделий аддитивных производств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навыком выбора технологии и обработки  изделия для обеспечения требуемых параметров качества</w:t>
            </w:r>
          </w:p>
        </w:tc>
      </w:tr>
    </w:tbl>
    <w:p w:rsidR="0091547B" w:rsidRPr="0091547B" w:rsidRDefault="0091547B" w:rsidP="0091547B">
      <w:pPr>
        <w:spacing w:after="200" w:line="276" w:lineRule="auto"/>
        <w:rPr>
          <w:rFonts w:ascii="Calibri" w:eastAsia="Times New Roman" w:hAnsi="Calibri" w:cs="Times New Roman"/>
          <w:sz w:val="0"/>
          <w:szCs w:val="0"/>
        </w:rPr>
      </w:pPr>
      <w:r w:rsidRPr="0091547B">
        <w:rPr>
          <w:rFonts w:ascii="Calibri" w:eastAsia="Times New Roman" w:hAnsi="Calibri" w:cs="Times New Roman"/>
          <w:sz w:val="22"/>
          <w:szCs w:val="22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285"/>
        <w:gridCol w:w="7386"/>
      </w:tblGrid>
      <w:tr w:rsidR="0091547B" w:rsidRPr="0091547B" w:rsidTr="009D0F12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lastRenderedPageBreak/>
              <w:t>2. МЕСТО ДИСЦИПЛИНЫ (МОДУЛЯ) В СТРУКТУРЕ ОБРАЗОВАТЕЛЬНОЙ ПРОГРАММЫ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Направление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15.04.01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Машиностроение</w:t>
            </w:r>
            <w:proofErr w:type="spellEnd"/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Направленность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Цифровые и аддитивные технологии в машиностроении</w:t>
            </w:r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Блок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Дисциплины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(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модули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)</w:t>
            </w:r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Часть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Обязательная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часть</w:t>
            </w:r>
            <w:proofErr w:type="spellEnd"/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Общая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трудоемкость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gramStart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4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зачетные</w:t>
            </w:r>
            <w:proofErr w:type="spellEnd"/>
            <w:proofErr w:type="gram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единицы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(144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акад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час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.).</w:t>
            </w:r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</w:tbl>
    <w:p w:rsidR="0091547B" w:rsidRPr="0091547B" w:rsidRDefault="0091547B" w:rsidP="0091547B">
      <w:pPr>
        <w:spacing w:after="200" w:line="276" w:lineRule="auto"/>
        <w:rPr>
          <w:rFonts w:ascii="Calibri" w:eastAsia="Times New Roman" w:hAnsi="Calibri" w:cs="Times New Roman"/>
          <w:sz w:val="22"/>
          <w:szCs w:val="22"/>
          <w:lang w:val="en-US"/>
        </w:rPr>
      </w:pPr>
    </w:p>
    <w:p w:rsidR="0091547B" w:rsidRDefault="0091547B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8"/>
      </w:tblGrid>
      <w:tr w:rsidR="0091547B" w:rsidRPr="0091547B" w:rsidTr="009D0F12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91547B" w:rsidRPr="0091547B" w:rsidTr="009D0F12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ТЕХНОЛОГИЧЕСКОЕ ОБЕСПЕЧЕНИЕ КАЧЕСТВА ИЗДЕЛИЙ</w:t>
            </w:r>
          </w:p>
        </w:tc>
      </w:tr>
      <w:tr w:rsidR="0091547B" w:rsidRPr="0091547B" w:rsidTr="009D0F12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Направление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: 15.04.01 </w:t>
            </w:r>
            <w:proofErr w:type="spellStart"/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Машиностроение</w:t>
            </w:r>
            <w:proofErr w:type="spellEnd"/>
          </w:p>
        </w:tc>
      </w:tr>
      <w:tr w:rsidR="0091547B" w:rsidRPr="0091547B" w:rsidTr="009D0F12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Направленность: Цифровые и аддитивные технологии в машиностроении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10774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1. ЦЕЛИ ОСВОЕНИЯ ДИСЦИПЛИНЫ (МОДУЛЯ)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10774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Дисциплина «Технологическое обеспечение качества изделий»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15.04.01 Машиностроение с учетом специфики направленности подготовки – «Цифровые и аддитивные технологии в машиностроении».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10774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91547B" w:rsidRPr="0091547B" w:rsidTr="009D0F12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t>ПК-2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-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Способен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разрабатывать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технологические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процессы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изготовления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изделий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машиностроительных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производств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использованием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современных,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в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том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числе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аддитивных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технологий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</w:tr>
      <w:tr w:rsidR="0091547B" w:rsidRPr="0091547B" w:rsidTr="009D0F12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t>ПК-1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-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Способен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разрабатывать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новые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модернизировать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действующие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или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типовые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технологические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процессы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изготовления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изделий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машиностроительных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производств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использованием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цифровых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технологий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</w:tr>
      <w:tr w:rsidR="0091547B" w:rsidRPr="0091547B" w:rsidTr="009D0F12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t>ОПК-3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-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Способен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организовывать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работу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коллективов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исполнителей,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принимать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исполнительские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решения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в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условиях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спектра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мнений,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определять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порядок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выполнения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работ,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организовывать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в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подразделении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работы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по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совершенствованию,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модернизации,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унификации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выпускаемых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изделий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элементов,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разработке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проектов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стандартов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сертификатов,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обеспечивать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адаптацию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современных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версий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систем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управления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качеством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к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конкретным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условиям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производства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на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основе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международных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стандартов;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t>ОПК-8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-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Способен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подготавливать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отзывы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заключения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на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проекты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стандартов,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рационализаторские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предложения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изобретения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в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области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машиностроения;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</w:tr>
      <w:tr w:rsidR="0091547B" w:rsidRPr="0091547B" w:rsidTr="009D0F12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t>ОПК-10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-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Способен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разрабатывать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методы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стандартных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испытаний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по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определению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физико-механических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свойств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технологических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показателей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используемых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материалов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готовых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изделий;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t>ОПК-2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-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Способен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осуществлять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экспертизу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технической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документации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реализации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технологического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процесса;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10774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В результате освоения дисциплины (модуля) обучающийся должен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Знать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: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основы функционирования системы менеджмента качества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организацию контроля изделий и процессов на производстве, виды контроля и испытаний, статистические методы контроля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современные программные средства разработки технологических процессов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структуру и принципы разработки методики проведения испытаний материалов и контроля готовых изделий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источники научно-технической информации для поиска информации о современных технологических решениях в области машиностроения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  <w:lang w:val="en-US"/>
              </w:rPr>
            </w:pPr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- 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основные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положения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стандартов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ISO 9000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основные методы испытаний для определения физико-механических свойств и технологических показателей используемых материалов исходя из требований к изделию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знать общие принципы сертификациии и подготовки проектов сертификатов соответствия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требования по качеству, устанавливаемые технологической документацией, принципы обеспечения качества изделий в процессе разработки технологического процесса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основные технологические процессы машиностроительных производств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основные технологические процессы в машиностроении, показатели качества и эффективности использования технологических процессов, принципы анализа технологических процессов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виды управленческих решений в области качества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принципы проведения анализа конструкции изделий и их элементов  на технологичность</w:t>
            </w:r>
          </w:p>
        </w:tc>
      </w:tr>
    </w:tbl>
    <w:p w:rsidR="0091547B" w:rsidRPr="0091547B" w:rsidRDefault="0091547B" w:rsidP="0091547B">
      <w:pPr>
        <w:spacing w:after="200" w:line="276" w:lineRule="auto"/>
        <w:rPr>
          <w:rFonts w:ascii="Calibri" w:eastAsia="Times New Roman" w:hAnsi="Calibri" w:cs="Times New Roman"/>
          <w:sz w:val="0"/>
          <w:szCs w:val="0"/>
        </w:rPr>
      </w:pPr>
      <w:r w:rsidRPr="0091547B">
        <w:rPr>
          <w:rFonts w:ascii="Calibri" w:eastAsia="Times New Roman" w:hAnsi="Calibri" w:cs="Times New Roman"/>
          <w:sz w:val="22"/>
          <w:szCs w:val="22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285"/>
        <w:gridCol w:w="7386"/>
      </w:tblGrid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lastRenderedPageBreak/>
              <w:t>Уметь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: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использовать программное обеспечения для анализа технологических процессов машиностроительных производств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использовать на практике знания об основных технологических процессах машиностроительных производств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оценивать новизну решений в области технологии машиностроения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анализировать действующие технологические процессы, определять режимы, позволяющие повысить качество готовой продукции, в том числе с применением современных технологий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использовать на практике знания по выбору правильной методики проведения испытаний материалов и контроля готовых изделий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рационально выбирать методы испытаний для определения физико-механических свойств и технологических показателей используемых материалов исходя из требований к изделию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анализировать конкретные условия производства на предмет выполнения требований системы менеджмента качества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разрабатывать предложения и рекомендации по совершенствованию, модернизации, унификации изделий и их элементов на основе проведенного анализа на технологичность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ставить технологические задачи по реализации технологических процессов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применять различные виды контроля и определять контрольные точки по ходу технологического процесса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 xml:space="preserve">-  анализирвать  конкретные условия производства на предмет применимости положений стандартов </w:t>
            </w:r>
            <w:r w:rsidRPr="0091547B">
              <w:rPr>
                <w:rFonts w:eastAsia="Times New Roman" w:cs="Times New Roman"/>
                <w:color w:val="000000"/>
                <w:lang w:val="en-US"/>
              </w:rPr>
              <w:t>ISO</w:t>
            </w:r>
            <w:r w:rsidRPr="0091547B">
              <w:rPr>
                <w:rFonts w:eastAsia="Times New Roman" w:cs="Times New Roman"/>
                <w:color w:val="000000"/>
              </w:rPr>
              <w:t xml:space="preserve"> 9000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обеспечивать установленные требования по качеству изделия на различных этапах проектирования технологического процесса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Владеть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: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навыками определения технологических показателей приводящих к дефектам в различных технологических процессах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основами формулировки задач при организации рабочего процесса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навыками анализа возможностей производства на соответствие требованиям по обеспечению качкества, установленные в технологичекой документации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обладать навыками проектирования технологических процессов машиностроительных производств, рационально выбирать методы получения готовых изделий и полуфабрикатов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навыками применения статистических методов контроля изделий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навыком анализа возможности применения системы менеджмента качества в условиях конкретного производства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навыками поиска информации о современных технологиях в машиностроени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навыком проведения анализа конструкции изделий и их элементов  на технологичность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обладать навыками разработки рациональной методики проведения испытаний для материалов и контроля готовых изделий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владеть методами проведения испытаний для определения физико-механических свойств и технологических показателей используемых материалов исходя из требований к изделию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t>2. МЕСТО ДИСЦИПЛИНЫ (МОДУЛЯ) В СТРУКТУРЕ ОБРАЗОВАТЕЛЬНОЙ ПРОГРАММЫ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Направление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15.04.01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Машиностроение</w:t>
            </w:r>
            <w:proofErr w:type="spellEnd"/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Направленность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Цифровые и аддитивные технологии в машиностроении</w:t>
            </w:r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Блок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Дисциплины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(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модули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)</w:t>
            </w:r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Часть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Обязательная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часть</w:t>
            </w:r>
            <w:proofErr w:type="spellEnd"/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Общая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трудоемкость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gramStart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12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зачетные</w:t>
            </w:r>
            <w:proofErr w:type="spellEnd"/>
            <w:proofErr w:type="gram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единицы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(432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акад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час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.).</w:t>
            </w:r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</w:tbl>
    <w:p w:rsidR="0091547B" w:rsidRPr="0091547B" w:rsidRDefault="0091547B" w:rsidP="0091547B">
      <w:pPr>
        <w:spacing w:after="200" w:line="276" w:lineRule="auto"/>
        <w:rPr>
          <w:rFonts w:ascii="Calibri" w:eastAsia="Times New Roman" w:hAnsi="Calibri" w:cs="Times New Roman"/>
          <w:sz w:val="22"/>
          <w:szCs w:val="22"/>
          <w:lang w:val="en-US"/>
        </w:rPr>
      </w:pPr>
    </w:p>
    <w:p w:rsidR="0091547B" w:rsidRDefault="0091547B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285"/>
        <w:gridCol w:w="7386"/>
      </w:tblGrid>
      <w:tr w:rsidR="0091547B" w:rsidRPr="0091547B" w:rsidTr="009D0F12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91547B" w:rsidRPr="0091547B" w:rsidTr="009D0F12">
        <w:trPr>
          <w:trHeight w:hRule="exact" w:val="680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ТРЕХМЕРНОЕ МОДЕЛИРОВАНИЕ ОБЪЕКТОВ МАШИНОСТРОИТЕЛЬНЫХ ПРОИЗВОДСТВ</w:t>
            </w:r>
          </w:p>
        </w:tc>
      </w:tr>
      <w:tr w:rsidR="0091547B" w:rsidRPr="0091547B" w:rsidTr="009D0F12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Направление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: 15.04.01 </w:t>
            </w:r>
            <w:proofErr w:type="spellStart"/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Машиностроение</w:t>
            </w:r>
            <w:proofErr w:type="spellEnd"/>
          </w:p>
        </w:tc>
      </w:tr>
      <w:tr w:rsidR="0091547B" w:rsidRPr="0091547B" w:rsidTr="009D0F12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Направленность: Цифровые и аддитивные технологии в машиностроении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1. ЦЕЛИ ОСВОЕНИЯ ДИСЦИПЛИНЫ (МОДУЛЯ)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Дисциплина «Трехмерное моделирование объектов машиностроительных производств»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15.04.01 Машиностроение с учетом специфики направленности подготовки – «Цифровые и аддитивные технологии в машиностроении».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91547B" w:rsidRPr="0091547B" w:rsidTr="009D0F12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t>ОПК-12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-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Способен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разрабатывать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применять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алгоритмы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современные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цифровые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системы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автоматизированного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проектирования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деталей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узлов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машин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оборудования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различной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сложности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на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современном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машиностроительном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предприятии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В результате освоения дисциплины (модуля) обучающийся должен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Знать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: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принципы моделирования трехмерной объемной конструкции  в компьютерной графической среде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современные цифровые системы автоматизированного проектирования и трехмерного моделирования деталей и узлов машин и оборудования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Уметь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: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моделировать опираясь на чертежи, технические задания или оцифрованные модели, трехмерные объекты машиностроительного производства в компьютерной графической среде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выбирать и использовать современные цифровые системы автоматизированного проектирования в зависимости от решаемых задач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Владеть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: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навыками трехмерного моделирования по чертежам и техническим заданиям в компьютерной графической среде</w:t>
            </w:r>
          </w:p>
        </w:tc>
      </w:tr>
      <w:tr w:rsidR="0091547B" w:rsidRPr="0091547B" w:rsidTr="009D0F12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навыком использования современных цифровых систем автоматизированного проектирования для создания и оформления электронных моделей  деталей и узлов машин и оборудования  с нанесением необходимой конструкторско-технологической информации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t>2. МЕСТО ДИСЦИПЛИНЫ (МОДУЛЯ) В СТРУКТУРЕ ОБРАЗОВАТЕЛЬНОЙ ПРОГРАММЫ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Направление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15.04.01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Машиностроение</w:t>
            </w:r>
            <w:proofErr w:type="spellEnd"/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Направленность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Цифровые и аддитивные технологии в машиностроении</w:t>
            </w:r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Блок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Дисциплины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(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модули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)</w:t>
            </w:r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Часть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Обязательная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часть</w:t>
            </w:r>
            <w:proofErr w:type="spellEnd"/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Общая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трудоемкость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gramStart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3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зачетные</w:t>
            </w:r>
            <w:proofErr w:type="spellEnd"/>
            <w:proofErr w:type="gram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единицы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(108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акад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час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.).</w:t>
            </w:r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</w:tbl>
    <w:p w:rsidR="0091547B" w:rsidRPr="0091547B" w:rsidRDefault="0091547B" w:rsidP="0091547B">
      <w:pPr>
        <w:spacing w:after="200" w:line="276" w:lineRule="auto"/>
        <w:rPr>
          <w:rFonts w:ascii="Calibri" w:eastAsia="Times New Roman" w:hAnsi="Calibri" w:cs="Times New Roman"/>
          <w:sz w:val="22"/>
          <w:szCs w:val="22"/>
          <w:lang w:val="en-US"/>
        </w:rPr>
      </w:pPr>
    </w:p>
    <w:p w:rsidR="0091547B" w:rsidRDefault="0091547B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285"/>
        <w:gridCol w:w="7386"/>
      </w:tblGrid>
      <w:tr w:rsidR="0091547B" w:rsidRPr="0091547B" w:rsidTr="009D0F12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91547B" w:rsidRPr="0091547B" w:rsidTr="009D0F12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ЦИФРОВЫЕ ТЕХНОЛОГИИ В ПРОИЗВОДСТВЕ</w:t>
            </w:r>
          </w:p>
        </w:tc>
      </w:tr>
      <w:tr w:rsidR="0091547B" w:rsidRPr="0091547B" w:rsidTr="009D0F12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Направление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: 15.04.01 </w:t>
            </w:r>
            <w:proofErr w:type="spellStart"/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Машиностроение</w:t>
            </w:r>
            <w:proofErr w:type="spellEnd"/>
          </w:p>
        </w:tc>
      </w:tr>
      <w:tr w:rsidR="0091547B" w:rsidRPr="0091547B" w:rsidTr="009D0F12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1547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Направленность: Цифровые и аддитивные технологии в машиностроении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1. ЦЕЛИ ОСВОЕНИЯ ДИСЦИПЛИНЫ (МОДУЛЯ)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Дисциплина «Цифровые технологии в производстве»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15.04.01 Машиностроение с учетом специфики направленности подготовки – «Цифровые и аддитивные технологии в машиностроении».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91547B" w:rsidRPr="0091547B" w:rsidTr="009D0F12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t>ПК-1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-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Способен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разрабатывать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новые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модернизировать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действующие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или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типовые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технологические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процессы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изготовления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изделий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машиностроительных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производств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с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использованием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цифровых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91547B">
              <w:rPr>
                <w:rFonts w:eastAsia="Times New Roman" w:cs="Times New Roman"/>
                <w:color w:val="000000"/>
              </w:rPr>
              <w:t>технологий</w:t>
            </w:r>
            <w:r w:rsidRPr="0091547B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В результате освоения дисциплины (модуля) обучающийся должен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Знать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: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 xml:space="preserve">-  Принципы и методику разработки управляющих программ с применением </w:t>
            </w:r>
            <w:r w:rsidRPr="0091547B">
              <w:rPr>
                <w:rFonts w:eastAsia="Times New Roman" w:cs="Times New Roman"/>
                <w:color w:val="000000"/>
                <w:lang w:val="en-US"/>
              </w:rPr>
              <w:t>CAM</w:t>
            </w:r>
            <w:r w:rsidRPr="0091547B">
              <w:rPr>
                <w:rFonts w:eastAsia="Times New Roman" w:cs="Times New Roman"/>
                <w:color w:val="000000"/>
              </w:rPr>
              <w:t>-систем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 xml:space="preserve">-  Возможности и особенности применения </w:t>
            </w:r>
            <w:r w:rsidRPr="0091547B">
              <w:rPr>
                <w:rFonts w:eastAsia="Times New Roman" w:cs="Times New Roman"/>
                <w:color w:val="000000"/>
                <w:lang w:val="en-US"/>
              </w:rPr>
              <w:t>CAPP</w:t>
            </w:r>
            <w:r w:rsidRPr="0091547B">
              <w:rPr>
                <w:rFonts w:eastAsia="Times New Roman" w:cs="Times New Roman"/>
                <w:color w:val="000000"/>
              </w:rPr>
              <w:t>-систем при разработке технологических процессов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Основы использования современных цифровых систем для создания электронных моделей изделий машиностроительных производств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Цифровые системы управления процессами производственного предприятия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  <w:lang w:val="en-US"/>
              </w:rPr>
            </w:pPr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- 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Принципы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работы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CAE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систем</w:t>
            </w:r>
            <w:proofErr w:type="spellEnd"/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 xml:space="preserve">-  Возможности и особенности применения </w:t>
            </w:r>
            <w:r w:rsidRPr="0091547B">
              <w:rPr>
                <w:rFonts w:eastAsia="Times New Roman" w:cs="Times New Roman"/>
                <w:color w:val="000000"/>
                <w:lang w:val="en-US"/>
              </w:rPr>
              <w:t>CAM</w:t>
            </w:r>
            <w:r w:rsidRPr="0091547B">
              <w:rPr>
                <w:rFonts w:eastAsia="Times New Roman" w:cs="Times New Roman"/>
                <w:color w:val="000000"/>
              </w:rPr>
              <w:t>-систем при изготовлении деталей машин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  <w:lang w:val="en-US"/>
              </w:rPr>
            </w:pPr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- 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Основы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цифровой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трансформации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предприятия</w:t>
            </w:r>
            <w:proofErr w:type="spellEnd"/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Уметь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: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 xml:space="preserve">-  Использовать </w:t>
            </w:r>
            <w:r w:rsidRPr="0091547B">
              <w:rPr>
                <w:rFonts w:eastAsia="Times New Roman" w:cs="Times New Roman"/>
                <w:color w:val="000000"/>
                <w:lang w:val="en-US"/>
              </w:rPr>
              <w:t>CAPP</w:t>
            </w:r>
            <w:r w:rsidRPr="0091547B">
              <w:rPr>
                <w:rFonts w:eastAsia="Times New Roman" w:cs="Times New Roman"/>
                <w:color w:val="000000"/>
              </w:rPr>
              <w:t>-системы при разработке технологических процессов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Разрабатывать твердотельные 3</w:t>
            </w:r>
            <w:r w:rsidRPr="0091547B">
              <w:rPr>
                <w:rFonts w:eastAsia="Times New Roman" w:cs="Times New Roman"/>
                <w:color w:val="000000"/>
                <w:lang w:val="en-US"/>
              </w:rPr>
              <w:t>D</w:t>
            </w:r>
            <w:r w:rsidRPr="0091547B">
              <w:rPr>
                <w:rFonts w:eastAsia="Times New Roman" w:cs="Times New Roman"/>
                <w:color w:val="000000"/>
              </w:rPr>
              <w:t>-модели в том числе параметрические модели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 xml:space="preserve">-  Применять </w:t>
            </w:r>
            <w:r w:rsidRPr="0091547B">
              <w:rPr>
                <w:rFonts w:eastAsia="Times New Roman" w:cs="Times New Roman"/>
                <w:color w:val="000000"/>
                <w:lang w:val="en-US"/>
              </w:rPr>
              <w:t>CAM</w:t>
            </w:r>
            <w:r w:rsidRPr="0091547B">
              <w:rPr>
                <w:rFonts w:eastAsia="Times New Roman" w:cs="Times New Roman"/>
                <w:color w:val="000000"/>
              </w:rPr>
              <w:t>-системы при разработке управляющих программ для технологического оборудования с ЧПУ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 xml:space="preserve">-  Анализировать возможности и особенности применения </w:t>
            </w:r>
            <w:r w:rsidRPr="0091547B">
              <w:rPr>
                <w:rFonts w:eastAsia="Times New Roman" w:cs="Times New Roman"/>
                <w:color w:val="000000"/>
                <w:lang w:val="en-US"/>
              </w:rPr>
              <w:t>CAM</w:t>
            </w:r>
            <w:r w:rsidRPr="0091547B">
              <w:rPr>
                <w:rFonts w:eastAsia="Times New Roman" w:cs="Times New Roman"/>
                <w:color w:val="000000"/>
              </w:rPr>
              <w:t>-систем в машиностроении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 xml:space="preserve">-  Проводить </w:t>
            </w:r>
            <w:r w:rsidRPr="0091547B">
              <w:rPr>
                <w:rFonts w:eastAsia="Times New Roman" w:cs="Times New Roman"/>
                <w:color w:val="000000"/>
                <w:lang w:val="en-US"/>
              </w:rPr>
              <w:t>CAE</w:t>
            </w:r>
            <w:r w:rsidRPr="0091547B">
              <w:rPr>
                <w:rFonts w:eastAsia="Times New Roman" w:cs="Times New Roman"/>
                <w:color w:val="000000"/>
              </w:rPr>
              <w:t xml:space="preserve"> анализ изделия в соответствии с условиями его использования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 xml:space="preserve">-  Использовать </w:t>
            </w:r>
            <w:r w:rsidRPr="0091547B">
              <w:rPr>
                <w:rFonts w:eastAsia="Times New Roman" w:cs="Times New Roman"/>
                <w:color w:val="000000"/>
                <w:lang w:val="en-US"/>
              </w:rPr>
              <w:t>PDM</w:t>
            </w:r>
            <w:r w:rsidRPr="0091547B">
              <w:rPr>
                <w:rFonts w:eastAsia="Times New Roman" w:cs="Times New Roman"/>
                <w:color w:val="000000"/>
              </w:rPr>
              <w:t>/</w:t>
            </w:r>
            <w:r w:rsidRPr="0091547B">
              <w:rPr>
                <w:rFonts w:eastAsia="Times New Roman" w:cs="Times New Roman"/>
                <w:color w:val="000000"/>
                <w:lang w:val="en-US"/>
              </w:rPr>
              <w:t>PLM</w:t>
            </w:r>
            <w:r w:rsidRPr="0091547B">
              <w:rPr>
                <w:rFonts w:eastAsia="Times New Roman" w:cs="Times New Roman"/>
                <w:color w:val="000000"/>
              </w:rPr>
              <w:t xml:space="preserve"> системы для автоматизации технического документооборота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-  Анализировать возможности и особенности применения цифровых систем на производственном предприятии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ind w:firstLine="75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Владеть</w:t>
            </w:r>
            <w:proofErr w:type="spellEnd"/>
            <w:r w:rsidRPr="0091547B">
              <w:rPr>
                <w:rFonts w:eastAsia="Times New Roman" w:cs="Times New Roman"/>
                <w:b/>
                <w:color w:val="000000"/>
                <w:lang w:val="en-US"/>
              </w:rPr>
              <w:t>:</w:t>
            </w:r>
          </w:p>
        </w:tc>
      </w:tr>
      <w:tr w:rsidR="0091547B" w:rsidRPr="0091547B" w:rsidTr="009D0F12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 xml:space="preserve">-  Навыком разработки управляющих программ для технологического оборудования с ЧПУ с применением </w:t>
            </w:r>
            <w:r w:rsidRPr="0091547B">
              <w:rPr>
                <w:rFonts w:eastAsia="Times New Roman" w:cs="Times New Roman"/>
                <w:color w:val="000000"/>
                <w:lang w:val="en-US"/>
              </w:rPr>
              <w:t>CAM</w:t>
            </w:r>
            <w:r w:rsidRPr="0091547B">
              <w:rPr>
                <w:rFonts w:eastAsia="Times New Roman" w:cs="Times New Roman"/>
                <w:color w:val="000000"/>
              </w:rPr>
              <w:t>-систем</w:t>
            </w:r>
          </w:p>
        </w:tc>
      </w:tr>
      <w:tr w:rsidR="0091547B" w:rsidRPr="0091547B" w:rsidTr="009D0F12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 xml:space="preserve">-  Навыком  выбором модуля </w:t>
            </w:r>
            <w:r w:rsidRPr="0091547B">
              <w:rPr>
                <w:rFonts w:eastAsia="Times New Roman" w:cs="Times New Roman"/>
                <w:color w:val="000000"/>
                <w:lang w:val="en-US"/>
              </w:rPr>
              <w:t>CAM</w:t>
            </w:r>
            <w:r w:rsidRPr="0091547B">
              <w:rPr>
                <w:rFonts w:eastAsia="Times New Roman" w:cs="Times New Roman"/>
                <w:color w:val="000000"/>
              </w:rPr>
              <w:t>-систем для изготовления деталей машин</w:t>
            </w:r>
          </w:p>
        </w:tc>
      </w:tr>
      <w:tr w:rsidR="0091547B" w:rsidRPr="0091547B" w:rsidTr="009D0F12">
        <w:trPr>
          <w:trHeight w:hRule="exact" w:val="138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72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b/>
                <w:color w:val="000000"/>
              </w:rPr>
              <w:t>2. МЕСТО ДИСЦИПЛИНЫ (МОДУЛЯ) В СТРУКТУРЕ ОБРАЗОВАТЕЛЬНОЙ ПРОГРАММЫ</w:t>
            </w: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Направление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15.04.01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Машиностроение</w:t>
            </w:r>
            <w:proofErr w:type="spellEnd"/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Направленность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Цифровые и аддитивные технологии в машиностроении</w:t>
            </w:r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Блок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Дисциплины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(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модули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)</w:t>
            </w:r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Часть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91547B">
              <w:rPr>
                <w:rFonts w:eastAsia="Times New Roman" w:cs="Times New Roman"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1547B" w:rsidRPr="0091547B" w:rsidTr="009D0F12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Общая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трудоемкость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gramStart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8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зачетные</w:t>
            </w:r>
            <w:proofErr w:type="spellEnd"/>
            <w:proofErr w:type="gram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единицы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 (288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акад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Pr="0091547B">
              <w:rPr>
                <w:rFonts w:eastAsia="Times New Roman" w:cs="Times New Roman"/>
                <w:color w:val="000000"/>
                <w:lang w:val="en-US"/>
              </w:rPr>
              <w:t>час</w:t>
            </w:r>
            <w:proofErr w:type="spellEnd"/>
            <w:r w:rsidRPr="0091547B">
              <w:rPr>
                <w:rFonts w:eastAsia="Times New Roman" w:cs="Times New Roman"/>
                <w:color w:val="000000"/>
                <w:lang w:val="en-US"/>
              </w:rPr>
              <w:t>.).</w:t>
            </w:r>
          </w:p>
        </w:tc>
      </w:tr>
      <w:tr w:rsidR="0091547B" w:rsidRPr="0091547B" w:rsidTr="009D0F12">
        <w:trPr>
          <w:trHeight w:hRule="exact" w:val="26"/>
        </w:trPr>
        <w:tc>
          <w:tcPr>
            <w:tcW w:w="3119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47B" w:rsidRPr="0091547B" w:rsidRDefault="0091547B" w:rsidP="0091547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</w:p>
        </w:tc>
      </w:tr>
    </w:tbl>
    <w:p w:rsidR="0091547B" w:rsidRPr="0091547B" w:rsidRDefault="0091547B" w:rsidP="0091547B">
      <w:pPr>
        <w:spacing w:after="200" w:line="276" w:lineRule="auto"/>
        <w:rPr>
          <w:rFonts w:ascii="Calibri" w:eastAsia="Times New Roman" w:hAnsi="Calibri" w:cs="Times New Roman"/>
          <w:sz w:val="22"/>
          <w:szCs w:val="22"/>
          <w:lang w:val="en-US"/>
        </w:rPr>
      </w:pPr>
    </w:p>
    <w:p w:rsidR="00185D10" w:rsidRDefault="0091547B"/>
    <w:sectPr w:rsidR="00185D10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SortMethod w:val="0000"/>
  <w:defaultTabStop w:val="708"/>
  <w:characterSpacingControl w:val="doNotCompress"/>
  <w:compat>
    <w:compatSetting w:name="compatibilityMode" w:uri="http://schemas.microsoft.com/office/word" w:val="12"/>
  </w:compat>
  <w:rsids>
    <w:rsidRoot w:val="0091547B"/>
    <w:rsid w:val="00224FE2"/>
    <w:rsid w:val="005F1573"/>
    <w:rsid w:val="00836D1B"/>
    <w:rsid w:val="00880E96"/>
    <w:rsid w:val="0091547B"/>
    <w:rsid w:val="00936146"/>
    <w:rsid w:val="00995F54"/>
    <w:rsid w:val="00A7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9D4A1-2AB7-485C-8341-03BDAC62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D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6D1B"/>
    <w:pPr>
      <w:spacing w:line="240" w:lineRule="auto"/>
      <w:ind w:left="720"/>
      <w:contextualSpacing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8362</Words>
  <Characters>47667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ППС</dc:creator>
  <cp:keywords/>
  <dc:description/>
  <cp:lastModifiedBy>ППС</cp:lastModifiedBy>
  <cp:revision>1</cp:revision>
  <dcterms:created xsi:type="dcterms:W3CDTF">2021-11-07T09:34:00Z</dcterms:created>
  <dcterms:modified xsi:type="dcterms:W3CDTF">2021-11-07T09:35:00Z</dcterms:modified>
</cp:coreProperties>
</file>