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077A6" w:rsidRPr="000A1513">
        <w:trPr>
          <w:cantSplit/>
          <w:trHeight w:val="180"/>
        </w:trPr>
        <w:tc>
          <w:tcPr>
            <w:tcW w:w="5000" w:type="pct"/>
          </w:tcPr>
          <w:p w:rsidR="00F077A6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F1F7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F077A6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077A6" w:rsidRDefault="00F077A6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077A6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077A6" w:rsidRDefault="00F077A6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077A6" w:rsidRDefault="00F077A6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077A6" w:rsidRDefault="00C36EF5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89FB0F4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385" w:rsidRPr="000A1513" w:rsidTr="00631385">
        <w:tc>
          <w:tcPr>
            <w:tcW w:w="2500" w:type="pct"/>
          </w:tcPr>
          <w:p w:rsidR="00631385" w:rsidRPr="009574B9" w:rsidRDefault="00631385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077A6" w:rsidRDefault="00F077A6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077A6" w:rsidRDefault="00F077A6" w:rsidP="00106A22">
            <w:pPr>
              <w:ind w:firstLine="0"/>
              <w:jc w:val="center"/>
            </w:pPr>
            <w:r>
              <w:t>Первый проректор</w:t>
            </w:r>
          </w:p>
          <w:p w:rsidR="00F077A6" w:rsidRDefault="00F077A6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631385" w:rsidRPr="009574B9" w:rsidRDefault="00106A22" w:rsidP="00106A22">
            <w:pPr>
              <w:ind w:firstLine="0"/>
              <w:jc w:val="center"/>
            </w:pPr>
            <w:r>
              <w:t>«____» ______________ 20__</w:t>
            </w:r>
            <w:r w:rsidR="00F077A6">
              <w:t xml:space="preserve"> г.</w:t>
            </w:r>
          </w:p>
        </w:tc>
      </w:tr>
    </w:tbl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106A22">
      <w:pPr>
        <w:ind w:firstLine="0"/>
        <w:jc w:val="center"/>
      </w:pPr>
    </w:p>
    <w:p w:rsidR="00C5571B" w:rsidRDefault="00C5571B" w:rsidP="00106A22">
      <w:pPr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106A22">
      <w:pPr>
        <w:ind w:firstLine="0"/>
        <w:jc w:val="center"/>
        <w:rPr>
          <w:b/>
          <w:sz w:val="16"/>
          <w:szCs w:val="16"/>
        </w:rPr>
      </w:pPr>
    </w:p>
    <w:p w:rsidR="00721587" w:rsidRPr="003E5445" w:rsidRDefault="00B81148" w:rsidP="00106A22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  <w:r>
        <w:t>Направление подготовки</w:t>
      </w:r>
    </w:p>
    <w:p w:rsidR="004C3152" w:rsidRDefault="004C315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</w:p>
    <w:p w:rsidR="004C3152" w:rsidRDefault="00106A22" w:rsidP="00106A22">
      <w:pPr>
        <w:ind w:firstLine="0"/>
        <w:jc w:val="center"/>
      </w:pPr>
      <w:r>
        <w:t>Научная специальность</w:t>
      </w:r>
    </w:p>
    <w:p w:rsidR="008F3C02" w:rsidRPr="00350E6D" w:rsidRDefault="00106A22" w:rsidP="00106A22">
      <w:pPr>
        <w:ind w:firstLine="0"/>
        <w:jc w:val="center"/>
        <w:rPr>
          <w:rStyle w:val="af5"/>
        </w:rPr>
      </w:pPr>
      <w:r>
        <w:rPr>
          <w:rStyle w:val="af5"/>
          <w:bCs w:val="0"/>
        </w:rPr>
        <w:t>2.2.3 «Технология и оборудование для производства материалов и приборов электронной техники»</w:t>
      </w:r>
    </w:p>
    <w:p w:rsidR="00F077A6" w:rsidRDefault="00F077A6" w:rsidP="00106A22">
      <w:pPr>
        <w:ind w:firstLine="0"/>
        <w:jc w:val="center"/>
      </w:pPr>
    </w:p>
    <w:p w:rsidR="00350E6D" w:rsidRDefault="00350E6D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Форма обучения</w:t>
      </w:r>
    </w:p>
    <w:p w:rsidR="00C5571B" w:rsidRPr="00C806A2" w:rsidRDefault="00C5571B" w:rsidP="00106A22">
      <w:pPr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106A22">
      <w:pPr>
        <w:ind w:firstLine="0"/>
      </w:pPr>
    </w:p>
    <w:p w:rsidR="008F3C02" w:rsidRDefault="008F3C02" w:rsidP="00106A22">
      <w:pPr>
        <w:ind w:firstLine="0"/>
      </w:pPr>
    </w:p>
    <w:p w:rsidR="00707524" w:rsidRDefault="00707524" w:rsidP="00106A22">
      <w:pPr>
        <w:ind w:firstLine="0"/>
      </w:pPr>
    </w:p>
    <w:p w:rsidR="00631385" w:rsidRDefault="00631385" w:rsidP="00106A22">
      <w:pPr>
        <w:ind w:firstLine="0"/>
      </w:pPr>
    </w:p>
    <w:p w:rsidR="008F3C02" w:rsidRPr="00C806A2" w:rsidRDefault="008F3C02" w:rsidP="00106A22">
      <w:pPr>
        <w:ind w:firstLine="0"/>
      </w:pPr>
    </w:p>
    <w:p w:rsidR="00C5571B" w:rsidRDefault="00106A22" w:rsidP="00106A22">
      <w:pPr>
        <w:ind w:firstLine="0"/>
        <w:jc w:val="center"/>
      </w:pPr>
      <w:r>
        <w:t>Москва 2021</w:t>
      </w:r>
    </w:p>
    <w:p w:rsidR="00E8510D" w:rsidRPr="00F54916" w:rsidRDefault="00E8510D" w:rsidP="00106A22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106A22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</w:p>
    <w:p w:rsidR="00566281" w:rsidRDefault="00410FDC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106A22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106A22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077A6" w:rsidRDefault="00F077A6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106A22">
      <w:pPr>
        <w:ind w:firstLine="709"/>
        <w:rPr>
          <w:sz w:val="28"/>
          <w:szCs w:val="28"/>
        </w:rPr>
      </w:pPr>
    </w:p>
    <w:p w:rsidR="00D017B4" w:rsidRPr="008B1EAD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F077A6" w:rsidRDefault="00F077A6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F077A6" w:rsidRPr="0068234C" w:rsidTr="0044120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077A6" w:rsidRPr="0068234C" w:rsidTr="00AF3B2D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F077A6" w:rsidRPr="0068234C" w:rsidTr="00FF46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к преподавательской деятельности по основным образовательным программам высшего образования).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философско-методологические 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</w:pPr>
            <w:r>
              <w:rPr>
                <w:b/>
              </w:rPr>
              <w:lastRenderedPageBreak/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077A6" w:rsidRDefault="00F077A6" w:rsidP="00106A22">
            <w:pPr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50E6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50E6D" w:rsidRDefault="00350E6D" w:rsidP="00106A22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принципы организации и тенденции развития полупроводниковой индустрии</w:t>
            </w:r>
            <w:r>
              <w:t>.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Pr="009B7B70" w:rsidRDefault="00350E6D" w:rsidP="00106A22">
            <w:pPr>
              <w:ind w:firstLine="0"/>
              <w:contextualSpacing/>
              <w:rPr>
                <w:b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при формулирования задачи исследования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  <w:rPr>
                <w:b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      </w:r>
          </w:p>
        </w:tc>
      </w:tr>
    </w:tbl>
    <w:p w:rsidR="00D673AC" w:rsidRDefault="00D673AC" w:rsidP="00106A22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06A22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106A22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B1AF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</w:tbl>
    <w:p w:rsidR="00F6581C" w:rsidRPr="000A3017" w:rsidRDefault="00F6581C" w:rsidP="00106A22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B81148" w:rsidRDefault="00B81148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B81148" w:rsidRDefault="00B81148" w:rsidP="00106A22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B81148" w:rsidRDefault="00B81148" w:rsidP="00106A22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B81148" w:rsidRDefault="00B81148" w:rsidP="00106A22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B81148" w:rsidRDefault="00B81148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B81148" w:rsidRDefault="00B81148" w:rsidP="00106A22">
            <w:pPr>
              <w:ind w:firstLine="0"/>
            </w:pP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</w:t>
            </w:r>
            <w:r>
              <w:lastRenderedPageBreak/>
              <w:t>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философско-методологических оснований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106A22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106A2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106A22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106A2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деятельности;</w:t>
            </w:r>
            <w:r>
              <w:rPr>
                <w:b/>
              </w:rPr>
              <w:t xml:space="preserve"> </w:t>
            </w:r>
            <w:r>
              <w:t>основ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организации профессионального взаимодействия и коммуникации в </w:t>
            </w:r>
            <w:r>
              <w:lastRenderedPageBreak/>
              <w:t>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350E6D" w:rsidRDefault="00350E6D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технологии и оборудования для производства полупроводников, материалов и приборов электронной техники в современной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50E6D" w:rsidRDefault="00350E6D" w:rsidP="00106A22">
            <w:pPr>
              <w:contextualSpacing/>
              <w:rPr>
                <w:kern w:val="24"/>
              </w:rPr>
            </w:pP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350E6D" w:rsidRPr="00DA515E" w:rsidRDefault="00350E6D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A515E" w:rsidRDefault="00350E6D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Pr="00DA515E" w:rsidRDefault="00350E6D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принципами технологий и оборудования для производства полупроводников, материалов и приборов электронной техники 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B81148" w:rsidRDefault="00B81148" w:rsidP="00106A22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811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106A22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8114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106A22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106A22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106A22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106A22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81148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06A22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06A22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06A22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148" w:rsidRDefault="00B81148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106A22">
      <w:pPr>
        <w:pStyle w:val="af4"/>
        <w:numPr>
          <w:ilvl w:val="0"/>
          <w:numId w:val="4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148" w:rsidRDefault="00B81148" w:rsidP="00106A22">
      <w:pPr>
        <w:pStyle w:val="af4"/>
        <w:numPr>
          <w:ilvl w:val="0"/>
          <w:numId w:val="4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1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148" w:rsidRDefault="00B81148" w:rsidP="00106A22">
      <w:pPr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148" w:rsidRDefault="00B81148" w:rsidP="00106A22">
      <w:pPr>
        <w:pStyle w:val="af4"/>
        <w:numPr>
          <w:ilvl w:val="0"/>
          <w:numId w:val="44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B1AF9" w:rsidRPr="00AB1AF9" w:rsidRDefault="00C36EF5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9" w:history="1">
        <w:r w:rsidR="00AB1AF9" w:rsidRPr="00AB1AF9"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AB1AF9" w:rsidRPr="00AB1AF9" w:rsidRDefault="00C36EF5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0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AB1AF9" w:rsidRPr="00AB1AF9" w:rsidRDefault="00C36EF5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1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AB1AF9" w:rsidRPr="00AB1AF9" w:rsidRDefault="00C36EF5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2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AB1AF9" w:rsidRPr="00AB1AF9" w:rsidRDefault="00C36EF5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3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AB1AF9" w:rsidRPr="00AB1AF9" w:rsidRDefault="00C36EF5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4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AB1AF9" w:rsidRPr="00AB1AF9" w:rsidRDefault="00C36EF5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5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AB1AF9" w:rsidRPr="00AB1AF9" w:rsidRDefault="00C36EF5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6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books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</w:hyperlink>
    </w:p>
    <w:p w:rsidR="00AB1AF9" w:rsidRPr="00AB1AF9" w:rsidRDefault="00C36EF5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7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www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B1AF9" w:rsidRPr="00AB1AF9" w:rsidRDefault="00AB1AF9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lang w:val="en-US"/>
        </w:rPr>
      </w:pPr>
      <w:proofErr w:type="spellStart"/>
      <w:r w:rsidRPr="00AB1AF9">
        <w:rPr>
          <w:rStyle w:val="a6"/>
          <w:color w:val="auto"/>
          <w:sz w:val="28"/>
          <w:szCs w:val="28"/>
        </w:rPr>
        <w:t>http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://</w:t>
      </w:r>
      <w:proofErr w:type="spellStart"/>
      <w:r w:rsidRPr="00AB1AF9">
        <w:rPr>
          <w:rStyle w:val="a6"/>
          <w:color w:val="auto"/>
          <w:sz w:val="28"/>
          <w:szCs w:val="28"/>
        </w:rPr>
        <w:t>www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chipnews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ru</w:t>
      </w:r>
      <w:proofErr w:type="spellEnd"/>
    </w:p>
    <w:p w:rsidR="00AB1AF9" w:rsidRPr="00AB1AF9" w:rsidRDefault="00C36EF5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sz w:val="28"/>
          <w:szCs w:val="28"/>
        </w:rPr>
      </w:pPr>
      <w:hyperlink r:id="rId18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offline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/2005/575/37385/</w:t>
        </w:r>
      </w:hyperlink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Default="00423AB3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9D3BA1" w:rsidRPr="003435DA" w:rsidRDefault="009D3BA1" w:rsidP="00106A22">
      <w:pPr>
        <w:ind w:firstLine="720"/>
        <w:rPr>
          <w:sz w:val="28"/>
          <w:szCs w:val="28"/>
        </w:rPr>
      </w:pPr>
    </w:p>
    <w:p w:rsidR="00D24362" w:rsidRPr="00237150" w:rsidRDefault="003435DA" w:rsidP="00106A22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Default="00D946D1" w:rsidP="00106A22">
      <w:pPr>
        <w:pStyle w:val="af4"/>
        <w:ind w:firstLine="0"/>
        <w:rPr>
          <w:sz w:val="28"/>
          <w:szCs w:val="28"/>
        </w:rPr>
      </w:pPr>
      <w:r w:rsidRPr="007A7ABA">
        <w:rPr>
          <w:sz w:val="28"/>
          <w:szCs w:val="28"/>
        </w:rPr>
        <w:lastRenderedPageBreak/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9D3BA1" w:rsidRDefault="009D3BA1" w:rsidP="00106A22">
      <w:pPr>
        <w:pStyle w:val="af4"/>
        <w:ind w:firstLine="0"/>
        <w:rPr>
          <w:sz w:val="28"/>
          <w:szCs w:val="28"/>
        </w:rPr>
      </w:pPr>
    </w:p>
    <w:p w:rsidR="009D3BA1" w:rsidRPr="007A7ABA" w:rsidRDefault="009D3BA1" w:rsidP="00106A22">
      <w:pPr>
        <w:pStyle w:val="af4"/>
        <w:ind w:firstLine="0"/>
        <w:rPr>
          <w:sz w:val="28"/>
          <w:szCs w:val="28"/>
        </w:rPr>
      </w:pPr>
    </w:p>
    <w:p w:rsidR="00106A22" w:rsidRDefault="00D24362" w:rsidP="00106A22">
      <w:pPr>
        <w:ind w:firstLine="720"/>
        <w:contextualSpacing/>
        <w:rPr>
          <w:bCs/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B81148">
        <w:rPr>
          <w:sz w:val="28"/>
          <w:szCs w:val="28"/>
        </w:rPr>
        <w:t xml:space="preserve">» </w:t>
      </w:r>
      <w:r w:rsidR="009D3BA1">
        <w:rPr>
          <w:sz w:val="28"/>
          <w:szCs w:val="28"/>
        </w:rPr>
        <w:t>с научной специальностью</w:t>
      </w:r>
      <w:r w:rsidR="004C3152">
        <w:rPr>
          <w:sz w:val="28"/>
          <w:szCs w:val="28"/>
        </w:rPr>
        <w:t xml:space="preserve"> </w:t>
      </w:r>
      <w:r w:rsidR="00106A22"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 w:rsidR="00707524"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E7DC4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106A22" w:rsidRDefault="00106A22" w:rsidP="00106A22">
            <w:pPr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06A22" w:rsidRDefault="00106A22" w:rsidP="00106A22">
      <w:pPr>
        <w:ind w:firstLine="0"/>
        <w:jc w:val="center"/>
        <w:rPr>
          <w:b/>
          <w:sz w:val="16"/>
          <w:szCs w:val="16"/>
        </w:rPr>
      </w:pP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9D3BA1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9D3BA1" w:rsidRDefault="009D3BA1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9D3BA1" w:rsidP="00106A22">
      <w:pPr>
        <w:ind w:firstLine="0"/>
        <w:jc w:val="center"/>
      </w:pPr>
      <w:r>
        <w:t>Ф</w:t>
      </w:r>
      <w:r w:rsidR="00106A22">
        <w:t>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pStyle w:val="af0"/>
        <w:widowControl w:val="0"/>
        <w:numPr>
          <w:ilvl w:val="0"/>
          <w:numId w:val="4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06A22" w:rsidRDefault="00106A22" w:rsidP="00106A22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106A22" w:rsidTr="00106A2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106A22" w:rsidTr="00106A2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Style w:val="FontStyle28"/>
              </w:rPr>
              <w:t xml:space="preserve">(способностью учитывать современные тенденции развития электроники в своей </w:t>
            </w:r>
            <w:r>
              <w:rPr>
                <w:rStyle w:val="FontStyle28"/>
              </w:rPr>
              <w:lastRenderedPageBreak/>
              <w:t>профессиональной деятельности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06A22" w:rsidTr="00106A2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06A22" w:rsidTr="00106A2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Составление и защита отчета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</w:pP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06A22" w:rsidRDefault="00106A22" w:rsidP="00106A22">
            <w:pPr>
              <w:rPr>
                <w:kern w:val="24"/>
              </w:rPr>
            </w:pPr>
          </w:p>
        </w:tc>
      </w:tr>
      <w:tr w:rsidR="00106A22" w:rsidTr="00106A2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b/>
          <w:i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106A22" w:rsidTr="00106A2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или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</w:t>
            </w:r>
            <w:r>
              <w:lastRenderedPageBreak/>
              <w:t>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com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books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2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</w:rPr>
      </w:pPr>
      <w:r>
        <w:rPr>
          <w:rStyle w:val="a6"/>
          <w:color w:val="auto"/>
          <w:sz w:val="28"/>
          <w:szCs w:val="28"/>
        </w:rPr>
        <w:t>http://www.chipnews.ru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  <w:sz w:val="28"/>
          <w:szCs w:val="28"/>
        </w:rPr>
      </w:pPr>
      <w:hyperlink r:id="rId23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offline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/2005/575/37385/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</w:pPr>
      <w:hyperlink r:id="rId24" w:history="1">
        <w:r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5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6" w:history="1">
        <w:r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7" w:history="1">
        <w:r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8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аспирантов 11.06.01 «Электроника, радиотехника и системы связи» </w:t>
      </w:r>
      <w:r w:rsidR="009D3BA1">
        <w:rPr>
          <w:bCs/>
          <w:sz w:val="28"/>
          <w:szCs w:val="28"/>
        </w:rPr>
        <w:t>с научной специальностью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25694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Форма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06A22" w:rsidRDefault="00106A22" w:rsidP="00106A2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(владение методологией теоретических и экспериментальных исследований в области электроники, радиотехники и систем связи):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(владение культурой научного исследования, в том числе с использованием современных информационно-коммуникационных технологий):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(готовность организовать работу исследовательского коллектива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физика и технология полупроводниковых </w:t>
      </w:r>
      <w:proofErr w:type="spellStart"/>
      <w:r>
        <w:rPr>
          <w:sz w:val="28"/>
          <w:szCs w:val="28"/>
        </w:rPr>
        <w:t>гетероструктур</w:t>
      </w:r>
      <w:proofErr w:type="spellEnd"/>
      <w:r>
        <w:rPr>
          <w:sz w:val="28"/>
          <w:szCs w:val="28"/>
        </w:rPr>
        <w:t xml:space="preserve"> (6 семестр);</w:t>
      </w:r>
    </w:p>
    <w:p w:rsidR="00106A22" w:rsidRDefault="00106A22" w:rsidP="00106A22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физика и технология материалов электронной техники (6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BA1">
        <w:rPr>
          <w:sz w:val="28"/>
          <w:szCs w:val="28"/>
        </w:rPr>
        <w:t>т</w:t>
      </w:r>
      <w:r w:rsidR="009D3BA1" w:rsidRPr="009D3BA1">
        <w:rPr>
          <w:sz w:val="28"/>
          <w:szCs w:val="28"/>
        </w:rPr>
        <w:t xml:space="preserve">ехнология и оборудование для производства материалов и приборов электронной техники </w:t>
      </w:r>
      <w:r>
        <w:rPr>
          <w:sz w:val="28"/>
          <w:szCs w:val="28"/>
        </w:rPr>
        <w:t>(7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работать с информационно-коммуникационными </w:t>
            </w:r>
            <w:r>
              <w:lastRenderedPageBreak/>
              <w:t>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физико-математический аппарат; основы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основные принципы экспериментальных исследований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</w:t>
      </w:r>
      <w:r w:rsidR="009D3B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123"/>
        <w:gridCol w:w="883"/>
        <w:gridCol w:w="1003"/>
        <w:gridCol w:w="912"/>
        <w:gridCol w:w="1003"/>
        <w:gridCol w:w="912"/>
        <w:gridCol w:w="1003"/>
        <w:gridCol w:w="883"/>
        <w:gridCol w:w="905"/>
      </w:tblGrid>
      <w:tr w:rsidR="00106A22" w:rsidTr="00106A2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Семестры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 год обучения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06A22" w:rsidRDefault="00106A22" w:rsidP="00106A22"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37"/>
        <w:gridCol w:w="1929"/>
        <w:gridCol w:w="1937"/>
        <w:gridCol w:w="1939"/>
      </w:tblGrid>
      <w:tr w:rsidR="00106A22" w:rsidTr="00106A2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06A22" w:rsidRDefault="00106A22" w:rsidP="00106A2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06A22" w:rsidTr="00106A2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06A22" w:rsidTr="00106A2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106A22" w:rsidRDefault="00106A22" w:rsidP="00106A22">
      <w:pPr>
        <w:ind w:firstLine="426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</w:t>
      </w:r>
      <w:r w:rsidR="009D3BA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</w:t>
      </w:r>
      <w:r w:rsidR="009D3BA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</w:t>
      </w:r>
      <w:r w:rsidR="009D3BA1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9D3BA1">
        <w:rPr>
          <w:bCs/>
          <w:sz w:val="28"/>
          <w:szCs w:val="28"/>
        </w:rPr>
        <w:t xml:space="preserve">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физико-математического аппарата; основ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основных принципов экспериментальных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06A22" w:rsidTr="00106A2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numPr>
          <w:ilvl w:val="1"/>
          <w:numId w:val="48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06A22" w:rsidRDefault="00106A22" w:rsidP="00106A2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06A22" w:rsidRDefault="00106A22" w:rsidP="00106A22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2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 Черныш А.Я. Организация и ведение научных исследований аспиран</w:t>
      </w:r>
      <w:r>
        <w:rPr>
          <w:sz w:val="28"/>
          <w:szCs w:val="28"/>
        </w:rPr>
        <w:lastRenderedPageBreak/>
        <w:t xml:space="preserve">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6" w:history="1">
        <w:r>
          <w:rPr>
            <w:rStyle w:val="a6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7" w:history="1">
        <w:r>
          <w:rPr>
            <w:rStyle w:val="a6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8" w:history="1">
        <w:r>
          <w:rPr>
            <w:rStyle w:val="a6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9" w:history="1">
        <w:r>
          <w:rPr>
            <w:rStyle w:val="a6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books</w:t>
        </w:r>
        <w:r>
          <w:rPr>
            <w:rStyle w:val="a6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lang w:val="en-US"/>
        </w:rPr>
      </w:pPr>
      <w:proofErr w:type="spellStart"/>
      <w:r>
        <w:rPr>
          <w:rStyle w:val="a6"/>
          <w:sz w:val="28"/>
          <w:szCs w:val="28"/>
        </w:rPr>
        <w:t>http</w:t>
      </w:r>
      <w:proofErr w:type="spellEnd"/>
      <w:r>
        <w:rPr>
          <w:rStyle w:val="a6"/>
          <w:sz w:val="28"/>
          <w:szCs w:val="28"/>
          <w:lang w:val="en-US"/>
        </w:rPr>
        <w:t>://</w:t>
      </w:r>
      <w:proofErr w:type="spellStart"/>
      <w:r>
        <w:rPr>
          <w:rStyle w:val="a6"/>
          <w:sz w:val="28"/>
          <w:szCs w:val="28"/>
        </w:rPr>
        <w:t>www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chipnews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ru</w:t>
      </w:r>
      <w:proofErr w:type="spellEnd"/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sz w:val="28"/>
          <w:szCs w:val="28"/>
        </w:rPr>
      </w:pPr>
      <w:hyperlink r:id="rId4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offline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/2005/575/37385/</w:t>
        </w:r>
      </w:hyperlink>
    </w:p>
    <w:p w:rsidR="00106A22" w:rsidRDefault="00106A22" w:rsidP="00106A22">
      <w:pPr>
        <w:pStyle w:val="af4"/>
        <w:ind w:left="0" w:firstLine="709"/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numPr>
          <w:ilvl w:val="0"/>
          <w:numId w:val="5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tabs>
          <w:tab w:val="num" w:pos="84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 xml:space="preserve">11.06.01 «Электроника, </w:t>
      </w:r>
      <w:r>
        <w:rPr>
          <w:sz w:val="28"/>
          <w:szCs w:val="28"/>
        </w:rPr>
        <w:t xml:space="preserve">радиотехника и систем связи» </w:t>
      </w:r>
      <w:r w:rsidR="009D3BA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sz w:val="28"/>
          <w:szCs w:val="28"/>
        </w:rPr>
        <w:t>.</w:t>
      </w:r>
    </w:p>
    <w:p w:rsidR="00FD21D4" w:rsidRDefault="00FD21D4" w:rsidP="00106A22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F5" w:rsidRDefault="00C36EF5" w:rsidP="00E76C7A">
      <w:r>
        <w:separator/>
      </w:r>
    </w:p>
  </w:endnote>
  <w:endnote w:type="continuationSeparator" w:id="0">
    <w:p w:rsidR="00C36EF5" w:rsidRDefault="00C36EF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F5" w:rsidRDefault="00C36EF5" w:rsidP="00E76C7A">
      <w:r>
        <w:separator/>
      </w:r>
    </w:p>
  </w:footnote>
  <w:footnote w:type="continuationSeparator" w:id="0">
    <w:p w:rsidR="00C36EF5" w:rsidRDefault="00C36EF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F077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DFF"/>
    <w:multiLevelType w:val="hybridMultilevel"/>
    <w:tmpl w:val="F33875BE"/>
    <w:lvl w:ilvl="0" w:tplc="53B0FD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9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5760"/>
    <w:multiLevelType w:val="hybridMultilevel"/>
    <w:tmpl w:val="5EE885D4"/>
    <w:lvl w:ilvl="0" w:tplc="92ECD52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6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32"/>
  </w:num>
  <w:num w:numId="5">
    <w:abstractNumId w:val="16"/>
  </w:num>
  <w:num w:numId="6">
    <w:abstractNumId w:val="25"/>
  </w:num>
  <w:num w:numId="7">
    <w:abstractNumId w:val="33"/>
  </w:num>
  <w:num w:numId="8">
    <w:abstractNumId w:val="3"/>
  </w:num>
  <w:num w:numId="9">
    <w:abstractNumId w:val="29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27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40"/>
  </w:num>
  <w:num w:numId="24">
    <w:abstractNumId w:val="10"/>
  </w:num>
  <w:num w:numId="25">
    <w:abstractNumId w:val="39"/>
  </w:num>
  <w:num w:numId="26">
    <w:abstractNumId w:val="15"/>
  </w:num>
  <w:num w:numId="27">
    <w:abstractNumId w:val="7"/>
  </w:num>
  <w:num w:numId="28">
    <w:abstractNumId w:val="35"/>
  </w:num>
  <w:num w:numId="29">
    <w:abstractNumId w:val="7"/>
  </w:num>
  <w:num w:numId="30">
    <w:abstractNumId w:val="7"/>
  </w:num>
  <w:num w:numId="31">
    <w:abstractNumId w:val="7"/>
  </w:num>
  <w:num w:numId="32">
    <w:abstractNumId w:val="41"/>
  </w:num>
  <w:num w:numId="33">
    <w:abstractNumId w:val="36"/>
  </w:num>
  <w:num w:numId="34">
    <w:abstractNumId w:val="30"/>
  </w:num>
  <w:num w:numId="35">
    <w:abstractNumId w:val="24"/>
  </w:num>
  <w:num w:numId="36">
    <w:abstractNumId w:val="11"/>
  </w:num>
  <w:num w:numId="37">
    <w:abstractNumId w:val="9"/>
  </w:num>
  <w:num w:numId="38">
    <w:abstractNumId w:val="34"/>
  </w:num>
  <w:num w:numId="39">
    <w:abstractNumId w:val="19"/>
  </w:num>
  <w:num w:numId="40">
    <w:abstractNumId w:val="3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6A22"/>
    <w:rsid w:val="001128E4"/>
    <w:rsid w:val="00114A00"/>
    <w:rsid w:val="001165EA"/>
    <w:rsid w:val="00117C56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0E6D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385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21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3BA1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1AF9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14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6EF5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272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7A6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23E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1501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106A2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106A2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106A2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106A2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106A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w.mit.edu/courses/electrical-engineering-and-computer-science/6-720j-integrated-microelectronic-devices-spring-2007/" TargetMode="External"/><Relationship Id="rId18" Type="http://schemas.openxmlformats.org/officeDocument/2006/relationships/hyperlink" Target="http://offline.computerra.ru/2005/575/37385/" TargetMode="External"/><Relationship Id="rId26" Type="http://schemas.openxmlformats.org/officeDocument/2006/relationships/hyperlink" Target="https://ocw.mit.edu/courses/health-sciences-and-technology/hst-410j-projects-in-microscale-engineering-for-the-life-sciences-spring-2007/" TargetMode="External"/><Relationship Id="rId39" Type="http://schemas.openxmlformats.org/officeDocument/2006/relationships/hyperlink" Target="https://ocw.mit.edu/courses/electrical-engineering-and-computer-science/6-720j-integrated-microelectronic-devices-spring-2007/" TargetMode="External"/><Relationship Id="rId21" Type="http://schemas.openxmlformats.org/officeDocument/2006/relationships/hyperlink" Target="http://e.lanbook.com/books/?p_f_1_65=918&amp;p_f_1_67=928" TargetMode="External"/><Relationship Id="rId34" Type="http://schemas.openxmlformats.org/officeDocument/2006/relationships/hyperlink" Target="http://e.lanbook.com/book/74134" TargetMode="External"/><Relationship Id="rId42" Type="http://schemas.openxmlformats.org/officeDocument/2006/relationships/hyperlink" Target="http://e.lanbook.com/books/?p_f_1_65=918&amp;p_f_1_67=92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?p_f_1_65=918&amp;p_f_1_67=928" TargetMode="External"/><Relationship Id="rId29" Type="http://schemas.openxmlformats.org/officeDocument/2006/relationships/hyperlink" Target="https://ocw.mit.edu/courses/electrical-engineering-and-computer-science/6-774-physics-of-microfabrication-front-end-processing-fall-2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health-sciences-and-technology/hst-410j-projects-in-microscale-engineering-for-the-life-sciences-spring-2007/" TargetMode="External"/><Relationship Id="rId24" Type="http://schemas.openxmlformats.org/officeDocument/2006/relationships/hyperlink" Target="http://pasiega.narod.ru/" TargetMode="External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s://ocw.mit.edu/courses/health-sciences-and-technology/hst-410j-projects-in-microscale-engineering-for-the-life-sciences-spring-2007/" TargetMode="External"/><Relationship Id="rId40" Type="http://schemas.openxmlformats.org/officeDocument/2006/relationships/hyperlink" Target="https://ocw.mit.edu/courses/electrical-engineering-and-computer-science/6-774-physics-of-microfabrication-front-end-processing-fall-2004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23" Type="http://schemas.openxmlformats.org/officeDocument/2006/relationships/hyperlink" Target="http://offline.computerra.ru/2005/575/37385/" TargetMode="External"/><Relationship Id="rId28" Type="http://schemas.openxmlformats.org/officeDocument/2006/relationships/hyperlink" Target="https://ocw.mit.edu/courses/electrical-engineering-and-computer-science/6-720j-integrated-microelectronic-devices-spring-2007/" TargetMode="External"/><Relationship Id="rId36" Type="http://schemas.openxmlformats.org/officeDocument/2006/relationships/hyperlink" Target="https://ocw.mit.edu/courses/electrical-engineering-and-computer-science/6-152j-micro-nano-processing-technology-fall-2005/" TargetMode="External"/><Relationship Id="rId10" Type="http://schemas.openxmlformats.org/officeDocument/2006/relationships/hyperlink" Target="https://ocw.mit.edu/courses/electrical-engineering-and-computer-science/6-152j-micro-nano-processing-technology-fall-2005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offline.computerra.ru/2005/575/373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iega.narod.ru/" TargetMode="External"/><Relationship Id="rId14" Type="http://schemas.openxmlformats.org/officeDocument/2006/relationships/hyperlink" Target="https://ocw.mit.edu/courses/electrical-engineering-and-computer-science/6-774-physics-of-microfabrication-front-end-processing-fall-2004/" TargetMode="External"/><Relationship Id="rId22" Type="http://schemas.openxmlformats.org/officeDocument/2006/relationships/hyperlink" Target="http://www.nanonewsnet.ru/" TargetMode="External"/><Relationship Id="rId27" Type="http://schemas.openxmlformats.org/officeDocument/2006/relationships/hyperlink" Target="https://ocw.mit.edu/courses/mechanical-engineering/2-830j-control-of-manufacturing-processes-sma-6303-spring-2008/" TargetMode="External"/><Relationship Id="rId30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35" Type="http://schemas.openxmlformats.org/officeDocument/2006/relationships/hyperlink" Target="http://pasiega.narod.ru/" TargetMode="External"/><Relationship Id="rId43" Type="http://schemas.openxmlformats.org/officeDocument/2006/relationships/hyperlink" Target="http://www.nanonewsnet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cw.mit.edu/courses/mechanical-engineering/2-830j-control-of-manufacturing-processes-sma-6303-spring-2008/" TargetMode="External"/><Relationship Id="rId17" Type="http://schemas.openxmlformats.org/officeDocument/2006/relationships/hyperlink" Target="http://www.nanonewsnet.ru/" TargetMode="External"/><Relationship Id="rId25" Type="http://schemas.openxmlformats.org/officeDocument/2006/relationships/hyperlink" Target="https://ocw.mit.edu/courses/electrical-engineering-and-computer-science/6-152j-micro-nano-processing-technology-fall-2005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s://ocw.mit.edu/courses/mechanical-engineering/2-830j-control-of-manufacturing-processes-sma-6303-spring-2008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.lanbook.com/book/30017" TargetMode="External"/><Relationship Id="rId41" Type="http://schemas.openxmlformats.org/officeDocument/2006/relationships/hyperlink" Target="https://ocw.mit.edu/courses/electrical-engineering-and-computer-science/6-777j-design-and-fabrication-of-microelectromechanical-devices-spring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F8F2F-B9DF-437A-BD81-378DAEDB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11573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2018-03-21T07:47:00Z</cp:lastPrinted>
  <dcterms:created xsi:type="dcterms:W3CDTF">2021-12-18T07:48:00Z</dcterms:created>
  <dcterms:modified xsi:type="dcterms:W3CDTF">2021-12-18T07:56:00Z</dcterms:modified>
</cp:coreProperties>
</file>