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B230A" w:rsidRPr="00CA2616" w:rsidRDefault="001F2C96" w:rsidP="003B23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45338" w:rsidRPr="00D45338">
        <w:rPr>
          <w:rFonts w:ascii="Times New Roman" w:hAnsi="Times New Roman" w:cs="Times New Roman"/>
          <w:sz w:val="24"/>
          <w:szCs w:val="24"/>
        </w:rPr>
        <w:t>универсальные (УК-4), общепрофессиональные (ОПК-1) и профессиональные (ПК-1)</w:t>
      </w:r>
      <w:r w:rsidR="00D45338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B1321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863C8E"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3001A9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3B23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гос-ударственном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результа-тов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научной деятельности в устной и письменной фор-</w:t>
      </w:r>
      <w:proofErr w:type="spellStart"/>
      <w:r w:rsidRPr="00D4533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45338">
        <w:rPr>
          <w:rFonts w:ascii="Times New Roman" w:hAnsi="Times New Roman" w:cs="Times New Roman"/>
          <w:sz w:val="24"/>
          <w:szCs w:val="24"/>
        </w:rPr>
        <w:t xml:space="preserve"> на государственном и иностранном языках.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71A9F" w:rsidRPr="00B71A9F">
        <w:rPr>
          <w:rFonts w:ascii="Times New Roman" w:hAnsi="Times New Roman" w:cs="Times New Roman"/>
          <w:b/>
          <w:sz w:val="24"/>
          <w:szCs w:val="24"/>
        </w:rPr>
        <w:t>1</w:t>
      </w:r>
      <w:r w:rsidR="003001A9">
        <w:rPr>
          <w:rFonts w:ascii="Times New Roman" w:hAnsi="Times New Roman" w:cs="Times New Roman"/>
          <w:b/>
          <w:sz w:val="24"/>
          <w:szCs w:val="24"/>
        </w:rPr>
        <w:t>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1173E3" w:rsidRPr="001173E3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(ОПК-2, ОПК-3, ОПК-4, ОПК-5)</w:t>
      </w:r>
      <w:r w:rsidR="001173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</w:t>
      </w:r>
      <w:r w:rsidR="003001A9">
        <w:rPr>
          <w:rFonts w:ascii="Times New Roman" w:hAnsi="Times New Roman"/>
          <w:sz w:val="24"/>
          <w:szCs w:val="24"/>
        </w:rPr>
        <w:t>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173E3" w:rsidRDefault="001173E3" w:rsidP="00117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1173E3" w:rsidRDefault="001173E3" w:rsidP="001173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и оценивать методологические принципы научного исследования, включающие идеалы и нормы научного исследования,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-ем современных информационных технологий;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1173E3" w:rsidRDefault="001173E3" w:rsidP="0011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863C8E" w:rsidRDefault="00863C8E" w:rsidP="00863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001A9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3001A9">
        <w:rPr>
          <w:rFonts w:ascii="Times New Roman" w:hAnsi="Times New Roman" w:cs="Times New Roman"/>
          <w:b/>
          <w:sz w:val="24"/>
          <w:szCs w:val="24"/>
        </w:rPr>
        <w:t>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3001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63C8E" w:rsidRPr="001173E3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1173E3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1173E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«Перспективные технологии микро-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современные научные достижения в данной и смежных отраслях знаний; перспективные технологии микро- и наноэлектроники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принципы организации и тенденции развития полупроводниковой индустрии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91B6E" w:rsidRPr="00B91B6E" w:rsidRDefault="00B91B6E" w:rsidP="00863C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 xml:space="preserve"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</w:t>
      </w:r>
      <w:r w:rsidR="00AC408F" w:rsidRPr="00B91B6E">
        <w:rPr>
          <w:rFonts w:ascii="Times New Roman" w:hAnsi="Times New Roman"/>
          <w:sz w:val="24"/>
          <w:szCs w:val="24"/>
        </w:rPr>
        <w:t>при формулировании</w:t>
      </w:r>
      <w:r w:rsidRPr="00B91B6E">
        <w:rPr>
          <w:rFonts w:ascii="Times New Roman" w:hAnsi="Times New Roman"/>
          <w:sz w:val="24"/>
          <w:szCs w:val="24"/>
        </w:rPr>
        <w:t xml:space="preserve"> задачи исследования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применять физичес</w:t>
      </w:r>
      <w:r>
        <w:rPr>
          <w:rFonts w:ascii="Times New Roman" w:hAnsi="Times New Roman"/>
          <w:sz w:val="24"/>
          <w:szCs w:val="24"/>
        </w:rPr>
        <w:t>кие законы; анализировать совре</w:t>
      </w:r>
      <w:r w:rsidRPr="00B91B6E">
        <w:rPr>
          <w:rFonts w:ascii="Times New Roman" w:hAnsi="Times New Roman"/>
          <w:sz w:val="24"/>
          <w:szCs w:val="24"/>
        </w:rPr>
        <w:t>менные научные достижения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проводить эксперименты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91B6E" w:rsidRP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наноэлектроники.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физическими принципами; методами анализа технологий микро- и наноэлектроники; экспериментальными методиками исследования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3001A9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общепрофессиональные (ОПК-5)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AC408F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 педагога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 воспроизводить и объяснять логику доказательств классических фактов в области математики и информатики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навыками организации работы исследовательского и педагогического коллектива на основе соблюдения принципов профессиональной этики.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базовыми навыками выбора оптимальных методов доказательств фактов и анализа задач в области математики и информатики.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AC408F" w:rsidRPr="00AC408F" w:rsidRDefault="00AC408F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«Актуальные проблемы современной электроники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м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="0054762C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современно</w:t>
      </w:r>
      <w:r w:rsidR="00233683">
        <w:rPr>
          <w:rFonts w:ascii="Times New Roman" w:hAnsi="Times New Roman"/>
          <w:sz w:val="24"/>
          <w:szCs w:val="24"/>
        </w:rPr>
        <w:t>й электроники и наноэлектроники;</w:t>
      </w:r>
    </w:p>
    <w:p w:rsidR="00233683" w:rsidRDefault="00233683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физико-математический аппарат; основные принципы электроники.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современные научные достижения;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применять физико-математический аппарат; анализировать технологии электроники; проводить эксперименты.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анализа проблем современной электроники и наноэлектроники;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физическими принципами; методами анализа современной электроники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«Научные основы организации производства»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Pr="00AA7A04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</w:t>
      </w:r>
      <w:r w:rsidRPr="00AA7A0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ВО по направлению подготовки </w:t>
      </w:r>
      <w:r w:rsidRPr="00AA7A04">
        <w:rPr>
          <w:rFonts w:ascii="Times New Roman" w:hAnsi="Times New Roman" w:cs="Times New Roman"/>
          <w:sz w:val="24"/>
          <w:szCs w:val="24"/>
        </w:rPr>
        <w:t>11.06.01</w:t>
      </w:r>
      <w:r w:rsidRPr="00AA7A04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 w:rsidRPr="00AA7A0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A7A04">
        <w:rPr>
          <w:rFonts w:ascii="Times New Roman" w:hAnsi="Times New Roman" w:cs="Times New Roman"/>
          <w:sz w:val="24"/>
          <w:szCs w:val="24"/>
        </w:rPr>
        <w:t xml:space="preserve"> – </w:t>
      </w:r>
      <w:r w:rsidRPr="00AA7A04">
        <w:rPr>
          <w:rFonts w:ascii="Times New Roman" w:hAnsi="Times New Roman" w:cs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 w:rsidRPr="00AA7A04">
        <w:rPr>
          <w:rFonts w:ascii="Times New Roman" w:hAnsi="Times New Roman" w:cs="Times New Roman"/>
          <w:sz w:val="24"/>
          <w:szCs w:val="24"/>
        </w:rPr>
        <w:t>.</w:t>
      </w:r>
    </w:p>
    <w:p w:rsidR="00863C8E" w:rsidRPr="00AA7A04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Pr="00AA7A04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Знать: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междисциплинарные отрасли;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принципы организации производства.</w:t>
      </w:r>
    </w:p>
    <w:p w:rsidR="00AA7A04" w:rsidRPr="00AA7A04" w:rsidRDefault="00AA7A04" w:rsidP="00AA7A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физические законы; методы физики основные принципы экспериментальных исследований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Уметь: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проводить эксперименты.</w:t>
      </w:r>
    </w:p>
    <w:p w:rsidR="00AA7A04" w:rsidRPr="00AA7A04" w:rsidRDefault="00AA7A04" w:rsidP="00AA7A0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 проводить эксперименты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Владеть: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принципами;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методами анализа принципов организации производства;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экспериментальными методиками исследования.</w:t>
      </w:r>
    </w:p>
    <w:p w:rsidR="00AA7A04" w:rsidRPr="00AA7A04" w:rsidRDefault="00AA7A04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зак</w:t>
      </w:r>
      <w:r>
        <w:rPr>
          <w:rFonts w:ascii="Times New Roman" w:hAnsi="Times New Roman" w:cs="Times New Roman"/>
          <w:sz w:val="24"/>
          <w:szCs w:val="24"/>
        </w:rPr>
        <w:t xml:space="preserve">онами и </w:t>
      </w:r>
      <w:r w:rsidRPr="00AA7A04">
        <w:rPr>
          <w:rFonts w:ascii="Times New Roman" w:hAnsi="Times New Roman" w:cs="Times New Roman"/>
          <w:sz w:val="24"/>
          <w:szCs w:val="24"/>
        </w:rPr>
        <w:t>методами для решения задач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«Физические основы современной микроэлектроники»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«Физические основы современной микроэлектроники»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hyperlink r:id="rId5" w:history="1">
        <w:r>
          <w:rPr>
            <w:rStyle w:val="a8"/>
            <w:rFonts w:ascii="Times New Roman" w:hAnsi="Times New Roman"/>
            <w:sz w:val="24"/>
            <w:szCs w:val="24"/>
          </w:rPr>
          <w:t>11.06.01</w:t>
        </w:r>
      </w:hyperlink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законы;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современной микроэлектроники;</w:t>
      </w:r>
    </w:p>
    <w:p w:rsidR="00863C8E" w:rsidRDefault="00863C8E" w:rsidP="00863C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методы микроэлектроники;</w:t>
      </w:r>
    </w:p>
    <w:p w:rsidR="00863C8E" w:rsidRDefault="00863C8E" w:rsidP="00863C8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изготовления элементов микроэлектроники;</w:t>
      </w:r>
    </w:p>
    <w:p w:rsidR="00863C8E" w:rsidRDefault="00863C8E" w:rsidP="00863C8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микроэлектроники.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«Физические основы современной микроэлектроники»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«Физика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</w:t>
      </w:r>
      <w:proofErr w:type="spellStart"/>
      <w:r>
        <w:rPr>
          <w:rFonts w:ascii="Times New Roman" w:hAnsi="Times New Roman"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863C8E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F84369" w:rsidRPr="000D45CA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физические законы; современные тенденции развития электроники; о</w:t>
      </w:r>
    </w:p>
    <w:p w:rsidR="00F84369" w:rsidRPr="000D45CA" w:rsidRDefault="000D45CA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84369" w:rsidRPr="000D45CA">
        <w:rPr>
          <w:rFonts w:ascii="Times New Roman" w:hAnsi="Times New Roman"/>
          <w:sz w:val="24"/>
          <w:szCs w:val="24"/>
        </w:rPr>
        <w:t>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применять физические законы; 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применять методы электроники; </w:t>
      </w:r>
    </w:p>
    <w:p w:rsid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проводить эксперименты.</w:t>
      </w:r>
      <w:r w:rsidR="00863C8E">
        <w:rPr>
          <w:rFonts w:ascii="Times New Roman" w:hAnsi="Times New Roman"/>
          <w:sz w:val="24"/>
          <w:szCs w:val="24"/>
        </w:rPr>
        <w:t xml:space="preserve"> </w:t>
      </w:r>
    </w:p>
    <w:p w:rsidR="00863C8E" w:rsidRDefault="00863C8E" w:rsidP="00F84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369">
        <w:rPr>
          <w:rFonts w:ascii="Times New Roman" w:hAnsi="Times New Roman"/>
          <w:sz w:val="24"/>
          <w:szCs w:val="24"/>
        </w:rPr>
        <w:t>Владеть:</w:t>
      </w:r>
    </w:p>
    <w:p w:rsidR="000D45CA" w:rsidRPr="000D45CA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 xml:space="preserve">физическими принципами; методами изготовления элементов электроники; </w:t>
      </w:r>
    </w:p>
    <w:p w:rsidR="00F84369" w:rsidRPr="00F84369" w:rsidRDefault="00F84369" w:rsidP="000D45C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5CA"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</w:t>
      </w:r>
      <w:proofErr w:type="spellStart"/>
      <w:r>
        <w:rPr>
          <w:rFonts w:ascii="Times New Roman" w:hAnsi="Times New Roman"/>
          <w:sz w:val="24"/>
          <w:szCs w:val="24"/>
        </w:rPr>
        <w:t>наноструктур</w:t>
      </w:r>
      <w:proofErr w:type="spellEnd"/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Pr="00B72E73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2E7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B72E73" w:rsidRPr="00B72E73">
        <w:rPr>
          <w:rFonts w:ascii="Times New Roman" w:hAnsi="Times New Roman"/>
          <w:b/>
          <w:i/>
          <w:sz w:val="24"/>
          <w:szCs w:val="24"/>
        </w:rPr>
        <w:t xml:space="preserve">Электронная компонентная база микро- и наноэлектроники, квантовых </w:t>
      </w:r>
      <w:r w:rsidR="00B72E73" w:rsidRPr="00B72E73">
        <w:rPr>
          <w:rFonts w:ascii="Times New Roman" w:hAnsi="Times New Roman"/>
          <w:b/>
          <w:i/>
          <w:sz w:val="24"/>
          <w:szCs w:val="24"/>
        </w:rPr>
        <w:t>устройств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B72E73">
        <w:rPr>
          <w:rFonts w:ascii="Times New Roman" w:hAnsi="Times New Roman"/>
          <w:sz w:val="24"/>
          <w:szCs w:val="24"/>
        </w:rPr>
        <w:t xml:space="preserve">Электронная компонентная база микро- и наноэлектроники, квантовых </w:t>
      </w:r>
      <w:r w:rsidR="00B72E73">
        <w:rPr>
          <w:rFonts w:ascii="Times New Roman" w:hAnsi="Times New Roman"/>
          <w:sz w:val="24"/>
          <w:szCs w:val="24"/>
        </w:rPr>
        <w:t>устройств</w:t>
      </w:r>
      <w:r>
        <w:rPr>
          <w:rFonts w:ascii="Times New Roman" w:hAnsi="Times New Roman"/>
          <w:sz w:val="24"/>
          <w:szCs w:val="24"/>
        </w:rPr>
        <w:t>» имеет своей целью формировать у обучающихся профессиональные (ПК-1) компетенции в соответствии с требованиями Ф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ГОС ВО по направлению подготовки </w:t>
      </w:r>
      <w:r w:rsidRPr="00863C8E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2.2.2 «Электронная компонентная база микро- и наноэлектроники, квантовых устройств»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законы;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тенденции развития электроники;</w:t>
      </w:r>
    </w:p>
    <w:p w:rsidR="00863C8E" w:rsidRDefault="00863C8E" w:rsidP="00863C8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методы электроники;</w:t>
      </w:r>
    </w:p>
    <w:p w:rsidR="00863C8E" w:rsidRDefault="00863C8E" w:rsidP="00863C8E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изготовления элементов электроники;</w:t>
      </w:r>
    </w:p>
    <w:p w:rsidR="00863C8E" w:rsidRDefault="00863C8E" w:rsidP="00863C8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 элементов электроники.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«Твердотельная электроника, радиоэлектронные компоненты, микро- и наноэлектроника, приборы на квантовых эффектах»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</w:t>
      </w:r>
      <w:r>
        <w:rPr>
          <w:rFonts w:ascii="Times New Roman" w:hAnsi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3AA"/>
    <w:multiLevelType w:val="hybridMultilevel"/>
    <w:tmpl w:val="36B2C2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E0F"/>
    <w:multiLevelType w:val="hybridMultilevel"/>
    <w:tmpl w:val="B37054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92392"/>
    <w:multiLevelType w:val="hybridMultilevel"/>
    <w:tmpl w:val="7C5A2F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76EEB"/>
    <w:multiLevelType w:val="hybridMultilevel"/>
    <w:tmpl w:val="05060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311C1"/>
    <w:multiLevelType w:val="hybridMultilevel"/>
    <w:tmpl w:val="820A18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7400B"/>
    <w:multiLevelType w:val="hybridMultilevel"/>
    <w:tmpl w:val="746001C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7645"/>
    <w:multiLevelType w:val="hybridMultilevel"/>
    <w:tmpl w:val="13BA0BD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E6356"/>
    <w:multiLevelType w:val="hybridMultilevel"/>
    <w:tmpl w:val="569ACC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E677F"/>
    <w:multiLevelType w:val="hybridMultilevel"/>
    <w:tmpl w:val="95B8422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2932"/>
    <w:multiLevelType w:val="hybridMultilevel"/>
    <w:tmpl w:val="209442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47746"/>
    <w:multiLevelType w:val="hybridMultilevel"/>
    <w:tmpl w:val="F46693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C1FE3"/>
    <w:multiLevelType w:val="hybridMultilevel"/>
    <w:tmpl w:val="1674BA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31"/>
  </w:num>
  <w:num w:numId="8">
    <w:abstractNumId w:val="24"/>
  </w:num>
  <w:num w:numId="9">
    <w:abstractNumId w:val="19"/>
  </w:num>
  <w:num w:numId="10">
    <w:abstractNumId w:val="23"/>
  </w:num>
  <w:num w:numId="11">
    <w:abstractNumId w:val="22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D45CA"/>
    <w:rsid w:val="000E25BD"/>
    <w:rsid w:val="001173E3"/>
    <w:rsid w:val="00190A3E"/>
    <w:rsid w:val="001A6CDF"/>
    <w:rsid w:val="001F2C96"/>
    <w:rsid w:val="0022298B"/>
    <w:rsid w:val="00232AB0"/>
    <w:rsid w:val="00233683"/>
    <w:rsid w:val="00296794"/>
    <w:rsid w:val="002B1C6B"/>
    <w:rsid w:val="003001A9"/>
    <w:rsid w:val="00344A92"/>
    <w:rsid w:val="003B230A"/>
    <w:rsid w:val="003E4F22"/>
    <w:rsid w:val="003F575E"/>
    <w:rsid w:val="00515345"/>
    <w:rsid w:val="0054762C"/>
    <w:rsid w:val="00566B98"/>
    <w:rsid w:val="005A65C2"/>
    <w:rsid w:val="0076530B"/>
    <w:rsid w:val="00795A07"/>
    <w:rsid w:val="007B1838"/>
    <w:rsid w:val="00805DCD"/>
    <w:rsid w:val="0080782C"/>
    <w:rsid w:val="00863C8E"/>
    <w:rsid w:val="009100CE"/>
    <w:rsid w:val="00AA7A04"/>
    <w:rsid w:val="00AC408F"/>
    <w:rsid w:val="00AE3582"/>
    <w:rsid w:val="00B1321B"/>
    <w:rsid w:val="00B71A9F"/>
    <w:rsid w:val="00B72E73"/>
    <w:rsid w:val="00B91B6E"/>
    <w:rsid w:val="00BD1952"/>
    <w:rsid w:val="00C0500E"/>
    <w:rsid w:val="00C267EC"/>
    <w:rsid w:val="00C37E68"/>
    <w:rsid w:val="00CF28C8"/>
    <w:rsid w:val="00D45338"/>
    <w:rsid w:val="00D75FF9"/>
    <w:rsid w:val="00E202D6"/>
    <w:rsid w:val="00E375D2"/>
    <w:rsid w:val="00EC0BE3"/>
    <w:rsid w:val="00F44E64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ECCD"/>
  <w15:docId w15:val="{6C356B62-A8F8-47E8-9E6B-142E179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7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63C8E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63C8E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1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2016-12-01T07:55:00Z</cp:lastPrinted>
  <dcterms:created xsi:type="dcterms:W3CDTF">2021-12-19T15:32:00Z</dcterms:created>
  <dcterms:modified xsi:type="dcterms:W3CDTF">2021-12-19T15:47:00Z</dcterms:modified>
</cp:coreProperties>
</file>