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0B9AA" w14:textId="0B630A39" w:rsidR="007D6529" w:rsidRDefault="007D6529" w:rsidP="007D6529">
      <w:pPr>
        <w:widowControl w:val="0"/>
        <w:jc w:val="center"/>
        <w:rPr>
          <w:caps/>
          <w:sz w:val="36"/>
        </w:rPr>
      </w:pPr>
      <w:r w:rsidRPr="00A54BF9">
        <w:rPr>
          <w:caps/>
          <w:sz w:val="36"/>
        </w:rPr>
        <w:t>Министерство образования</w:t>
      </w:r>
    </w:p>
    <w:p w14:paraId="7B7F9688" w14:textId="77777777" w:rsidR="007D6529" w:rsidRPr="00A54BF9" w:rsidRDefault="007D6529" w:rsidP="007D6529">
      <w:pPr>
        <w:widowControl w:val="0"/>
        <w:jc w:val="center"/>
        <w:rPr>
          <w:caps/>
          <w:sz w:val="36"/>
        </w:rPr>
      </w:pPr>
      <w:r w:rsidRPr="00A54BF9">
        <w:rPr>
          <w:caps/>
          <w:sz w:val="36"/>
        </w:rPr>
        <w:t>Российской Федерации</w:t>
      </w:r>
    </w:p>
    <w:p w14:paraId="68BECF32" w14:textId="77777777" w:rsidR="007D6529" w:rsidRPr="00A54BF9" w:rsidRDefault="007D6529" w:rsidP="007D6529">
      <w:pPr>
        <w:widowControl w:val="0"/>
        <w:jc w:val="center"/>
      </w:pPr>
    </w:p>
    <w:p w14:paraId="7B1FB1AA" w14:textId="77777777" w:rsidR="007D6529" w:rsidRPr="00A54BF9" w:rsidRDefault="007D6529" w:rsidP="007D6529">
      <w:pPr>
        <w:widowControl w:val="0"/>
        <w:jc w:val="center"/>
        <w:rPr>
          <w:caps/>
          <w:sz w:val="36"/>
        </w:rPr>
      </w:pPr>
      <w:r w:rsidRPr="00A54BF9">
        <w:rPr>
          <w:caps/>
          <w:sz w:val="36"/>
        </w:rPr>
        <w:t>Московский технологический университет</w:t>
      </w:r>
    </w:p>
    <w:p w14:paraId="09EFB44E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4BE4DD64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260E22FE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07611FB3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3409DD0F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797269C7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3550F5A0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7DEBB830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57060B10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1DE347F2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334BCE4E" w14:textId="77777777" w:rsidR="007D6529" w:rsidRPr="00A54BF9" w:rsidRDefault="007D6529" w:rsidP="007D6529">
      <w:pPr>
        <w:widowControl w:val="0"/>
        <w:jc w:val="center"/>
        <w:rPr>
          <w:sz w:val="40"/>
          <w:szCs w:val="40"/>
        </w:rPr>
      </w:pPr>
      <w:r w:rsidRPr="00A54BF9">
        <w:rPr>
          <w:sz w:val="40"/>
          <w:szCs w:val="40"/>
        </w:rPr>
        <w:t xml:space="preserve">Гельфман Т.Э., </w:t>
      </w:r>
      <w:r>
        <w:rPr>
          <w:sz w:val="40"/>
          <w:szCs w:val="40"/>
        </w:rPr>
        <w:t>Пирхавка А.П.</w:t>
      </w:r>
    </w:p>
    <w:p w14:paraId="7E36536F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052BC602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7B57F7CA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78CA0201" w14:textId="77777777" w:rsidR="007D6529" w:rsidRPr="00A54BF9" w:rsidRDefault="007D6529" w:rsidP="007D6529">
      <w:pPr>
        <w:keepNext/>
        <w:widowControl w:val="0"/>
        <w:spacing w:line="360" w:lineRule="auto"/>
        <w:jc w:val="center"/>
        <w:outlineLvl w:val="0"/>
        <w:rPr>
          <w:b/>
          <w:caps/>
          <w:sz w:val="40"/>
        </w:rPr>
      </w:pPr>
      <w:r>
        <w:rPr>
          <w:b/>
          <w:caps/>
          <w:sz w:val="40"/>
        </w:rPr>
        <w:t xml:space="preserve">РАСЧЕТ </w:t>
      </w:r>
      <w:r w:rsidRPr="00A54BF9">
        <w:rPr>
          <w:b/>
          <w:caps/>
          <w:sz w:val="40"/>
        </w:rPr>
        <w:t>надежности Р</w:t>
      </w:r>
      <w:r>
        <w:rPr>
          <w:b/>
          <w:caps/>
          <w:sz w:val="40"/>
        </w:rPr>
        <w:t>АДИОЭЛЕКТРОННЫХ СРЕДСТВ</w:t>
      </w:r>
    </w:p>
    <w:p w14:paraId="78BBE9DB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5C075C62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2170161D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640D0956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632C07EC" w14:textId="77777777" w:rsidR="007D6529" w:rsidRPr="00A54BF9" w:rsidRDefault="007D6529" w:rsidP="007D6529">
      <w:pPr>
        <w:keepNext/>
        <w:widowControl w:val="0"/>
        <w:jc w:val="center"/>
        <w:outlineLvl w:val="1"/>
        <w:rPr>
          <w:caps/>
        </w:rPr>
      </w:pPr>
      <w:r>
        <w:rPr>
          <w:caps/>
        </w:rPr>
        <w:t xml:space="preserve"> МЕТОДИЧЕСКИЕ УКАЗАНИЯ</w:t>
      </w:r>
    </w:p>
    <w:p w14:paraId="2B38E737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410AF3D6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5C391DD3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163A13A0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4D0FB126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6E0BD857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57778421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1F14D004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7C7CDDC0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5D5406B5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7B92469C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35ABCE5A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1B1819F4" w14:textId="77777777" w:rsidR="007D6529" w:rsidRPr="00A54BF9" w:rsidRDefault="007D6529" w:rsidP="007D6529">
      <w:pPr>
        <w:widowControl w:val="0"/>
        <w:jc w:val="center"/>
        <w:rPr>
          <w:caps/>
        </w:rPr>
      </w:pPr>
      <w:r w:rsidRPr="00A54BF9">
        <w:rPr>
          <w:caps/>
        </w:rPr>
        <w:t>Москва 201</w:t>
      </w:r>
      <w:r>
        <w:rPr>
          <w:caps/>
        </w:rPr>
        <w:t>9</w:t>
      </w:r>
    </w:p>
    <w:p w14:paraId="06A87585" w14:textId="77777777" w:rsidR="007D6529" w:rsidRPr="00A54BF9" w:rsidRDefault="007D6529" w:rsidP="007D6529">
      <w:pPr>
        <w:widowControl w:val="0"/>
        <w:jc w:val="center"/>
        <w:rPr>
          <w:sz w:val="28"/>
        </w:rPr>
      </w:pPr>
    </w:p>
    <w:p w14:paraId="07B1148F" w14:textId="77777777" w:rsidR="007D6529" w:rsidRDefault="007D6529" w:rsidP="007D6529">
      <w:pPr>
        <w:rPr>
          <w:sz w:val="28"/>
        </w:rPr>
      </w:pPr>
      <w:r>
        <w:rPr>
          <w:sz w:val="28"/>
        </w:rPr>
        <w:br w:type="page"/>
      </w:r>
    </w:p>
    <w:p w14:paraId="2F6E6FFE" w14:textId="77777777" w:rsidR="007D6529" w:rsidRPr="00A54BF9" w:rsidRDefault="007D6529" w:rsidP="007D6529">
      <w:pPr>
        <w:widowControl w:val="0"/>
        <w:jc w:val="both"/>
        <w:rPr>
          <w:sz w:val="28"/>
        </w:rPr>
      </w:pPr>
      <w:r w:rsidRPr="00A54BF9">
        <w:rPr>
          <w:sz w:val="28"/>
        </w:rPr>
        <w:lastRenderedPageBreak/>
        <w:t>ББК  32. 844 – 02</w:t>
      </w:r>
    </w:p>
    <w:p w14:paraId="3ACB2609" w14:textId="77777777" w:rsidR="007D6529" w:rsidRPr="00A54BF9" w:rsidRDefault="007D6529" w:rsidP="007D6529">
      <w:pPr>
        <w:widowControl w:val="0"/>
        <w:jc w:val="both"/>
        <w:rPr>
          <w:sz w:val="28"/>
        </w:rPr>
      </w:pPr>
    </w:p>
    <w:p w14:paraId="1E7EFB0B" w14:textId="77777777" w:rsidR="007D6529" w:rsidRPr="00A54BF9" w:rsidRDefault="007D6529" w:rsidP="007D6529">
      <w:pPr>
        <w:widowControl w:val="0"/>
        <w:jc w:val="both"/>
        <w:rPr>
          <w:sz w:val="28"/>
        </w:rPr>
      </w:pPr>
      <w:r w:rsidRPr="00A54BF9">
        <w:rPr>
          <w:sz w:val="28"/>
        </w:rPr>
        <w:t>УДК  621. 396. 6. 019. 3</w:t>
      </w:r>
    </w:p>
    <w:p w14:paraId="08718B53" w14:textId="77777777" w:rsidR="007D6529" w:rsidRPr="00A54BF9" w:rsidRDefault="007D6529" w:rsidP="007D6529">
      <w:pPr>
        <w:widowControl w:val="0"/>
        <w:jc w:val="both"/>
        <w:rPr>
          <w:sz w:val="28"/>
        </w:rPr>
      </w:pPr>
    </w:p>
    <w:p w14:paraId="06FA96B8" w14:textId="77777777" w:rsidR="007D6529" w:rsidRPr="00A54BF9" w:rsidRDefault="007D6529" w:rsidP="007D6529">
      <w:pPr>
        <w:widowControl w:val="0"/>
        <w:ind w:firstLine="708"/>
        <w:jc w:val="both"/>
        <w:rPr>
          <w:sz w:val="28"/>
        </w:rPr>
      </w:pPr>
      <w:r w:rsidRPr="00A54BF9">
        <w:rPr>
          <w:sz w:val="28"/>
        </w:rPr>
        <w:t xml:space="preserve">Рецензенты: </w:t>
      </w:r>
    </w:p>
    <w:p w14:paraId="5674C0B9" w14:textId="77777777" w:rsidR="007D6529" w:rsidRPr="00A54BF9" w:rsidRDefault="007D6529" w:rsidP="007D6529">
      <w:pPr>
        <w:widowControl w:val="0"/>
        <w:jc w:val="both"/>
        <w:rPr>
          <w:sz w:val="28"/>
        </w:rPr>
      </w:pPr>
    </w:p>
    <w:p w14:paraId="581255AB" w14:textId="77777777" w:rsidR="007D6529" w:rsidRPr="00A54BF9" w:rsidRDefault="007D6529" w:rsidP="007D6529">
      <w:pPr>
        <w:widowControl w:val="0"/>
        <w:jc w:val="both"/>
        <w:rPr>
          <w:sz w:val="28"/>
        </w:rPr>
      </w:pPr>
    </w:p>
    <w:p w14:paraId="526D6081" w14:textId="77777777" w:rsidR="007D6529" w:rsidRPr="00A54BF9" w:rsidRDefault="007D6529" w:rsidP="007D6529">
      <w:pPr>
        <w:keepNext/>
        <w:widowControl w:val="0"/>
        <w:spacing w:line="360" w:lineRule="auto"/>
        <w:jc w:val="center"/>
        <w:outlineLvl w:val="0"/>
        <w:rPr>
          <w:sz w:val="28"/>
        </w:rPr>
      </w:pPr>
      <w:r w:rsidRPr="00A54BF9">
        <w:rPr>
          <w:sz w:val="28"/>
        </w:rPr>
        <w:tab/>
        <w:t xml:space="preserve">Т.Э. Гельфман, </w:t>
      </w:r>
      <w:r>
        <w:rPr>
          <w:sz w:val="28"/>
        </w:rPr>
        <w:t xml:space="preserve">А.П. Пирховка. </w:t>
      </w:r>
      <w:r>
        <w:rPr>
          <w:sz w:val="28"/>
          <w:szCs w:val="28"/>
        </w:rPr>
        <w:t>Р</w:t>
      </w:r>
      <w:r w:rsidRPr="00B94583">
        <w:rPr>
          <w:sz w:val="28"/>
          <w:szCs w:val="28"/>
        </w:rPr>
        <w:t>асчет надежности радиоэлектронных средств</w:t>
      </w:r>
      <w:r w:rsidRPr="00A54BF9">
        <w:rPr>
          <w:sz w:val="28"/>
        </w:rPr>
        <w:t xml:space="preserve">: </w:t>
      </w:r>
      <w:r>
        <w:rPr>
          <w:sz w:val="28"/>
        </w:rPr>
        <w:t>Метод. указания / Моск. т</w:t>
      </w:r>
      <w:r w:rsidRPr="00A54BF9">
        <w:rPr>
          <w:sz w:val="28"/>
        </w:rPr>
        <w:t>ехн</w:t>
      </w:r>
      <w:r>
        <w:rPr>
          <w:sz w:val="28"/>
        </w:rPr>
        <w:t>ологический</w:t>
      </w:r>
      <w:r w:rsidRPr="00A54BF9">
        <w:rPr>
          <w:sz w:val="28"/>
        </w:rPr>
        <w:t xml:space="preserve"> университет. - М., 20</w:t>
      </w:r>
      <w:r>
        <w:rPr>
          <w:sz w:val="28"/>
        </w:rPr>
        <w:t>19</w:t>
      </w:r>
      <w:r w:rsidRPr="00A54BF9">
        <w:rPr>
          <w:sz w:val="28"/>
        </w:rPr>
        <w:t xml:space="preserve">. – </w:t>
      </w:r>
      <w:r>
        <w:rPr>
          <w:sz w:val="28"/>
        </w:rPr>
        <w:t>29</w:t>
      </w:r>
      <w:r w:rsidRPr="00A54BF9">
        <w:rPr>
          <w:sz w:val="28"/>
        </w:rPr>
        <w:t xml:space="preserve"> с.</w:t>
      </w:r>
    </w:p>
    <w:p w14:paraId="491C1778" w14:textId="77777777" w:rsidR="007D6529" w:rsidRPr="00A54BF9" w:rsidRDefault="007D6529" w:rsidP="007D6529">
      <w:pPr>
        <w:widowControl w:val="0"/>
        <w:jc w:val="both"/>
        <w:rPr>
          <w:sz w:val="28"/>
        </w:rPr>
      </w:pPr>
    </w:p>
    <w:p w14:paraId="55BD31EE" w14:textId="77777777" w:rsidR="007D6529" w:rsidRPr="00A54BF9" w:rsidRDefault="007D6529" w:rsidP="007D6529">
      <w:pPr>
        <w:widowControl w:val="0"/>
        <w:jc w:val="both"/>
        <w:rPr>
          <w:sz w:val="28"/>
        </w:rPr>
      </w:pPr>
    </w:p>
    <w:p w14:paraId="56316169" w14:textId="77777777" w:rsidR="007D6529" w:rsidRPr="00A54BF9" w:rsidRDefault="007D6529" w:rsidP="007D6529">
      <w:pPr>
        <w:widowControl w:val="0"/>
        <w:jc w:val="both"/>
        <w:rPr>
          <w:sz w:val="28"/>
        </w:rPr>
      </w:pPr>
      <w:r w:rsidRPr="00A54BF9">
        <w:rPr>
          <w:sz w:val="28"/>
        </w:rPr>
        <w:tab/>
        <w:t>ISBN</w:t>
      </w:r>
      <w:r w:rsidRPr="00A54BF9">
        <w:rPr>
          <w:sz w:val="28"/>
        </w:rPr>
        <w:tab/>
        <w:t xml:space="preserve">  </w:t>
      </w:r>
    </w:p>
    <w:p w14:paraId="3F72CCD7" w14:textId="77777777" w:rsidR="007D6529" w:rsidRPr="00A54BF9" w:rsidRDefault="007D6529" w:rsidP="007D6529">
      <w:pPr>
        <w:widowControl w:val="0"/>
        <w:jc w:val="both"/>
        <w:rPr>
          <w:sz w:val="28"/>
        </w:rPr>
      </w:pPr>
    </w:p>
    <w:p w14:paraId="322929D3" w14:textId="77777777" w:rsidR="007D6529" w:rsidRPr="00A54BF9" w:rsidRDefault="007D6529" w:rsidP="007D6529">
      <w:pPr>
        <w:widowControl w:val="0"/>
        <w:jc w:val="both"/>
        <w:rPr>
          <w:sz w:val="28"/>
        </w:rPr>
      </w:pPr>
    </w:p>
    <w:p w14:paraId="703655B2" w14:textId="77777777" w:rsidR="007D6529" w:rsidRDefault="007D6529" w:rsidP="007D6529">
      <w:pPr>
        <w:widowControl w:val="0"/>
        <w:jc w:val="both"/>
        <w:rPr>
          <w:sz w:val="28"/>
        </w:rPr>
      </w:pPr>
      <w:r w:rsidRPr="00A54BF9">
        <w:rPr>
          <w:sz w:val="28"/>
        </w:rPr>
        <w:tab/>
      </w:r>
      <w:r>
        <w:rPr>
          <w:sz w:val="28"/>
        </w:rPr>
        <w:t xml:space="preserve"> Содержит методики расчета надежности РЭС и ее элементов по внезапным отказам, справочный материал для современной элементной базы в различных энергетических режимах работы и условиях эксплуатации.</w:t>
      </w:r>
    </w:p>
    <w:p w14:paraId="6F8289E5" w14:textId="77777777" w:rsidR="007D6529" w:rsidRPr="00A54BF9" w:rsidRDefault="007D6529" w:rsidP="007D6529">
      <w:pPr>
        <w:widowControl w:val="0"/>
        <w:jc w:val="both"/>
        <w:rPr>
          <w:sz w:val="28"/>
        </w:rPr>
      </w:pPr>
      <w:r>
        <w:rPr>
          <w:sz w:val="28"/>
        </w:rPr>
        <w:tab/>
        <w:t>Предназначена длястудентов изучающих надежность РЭС при выполнении курсовых и практических заданий.</w:t>
      </w:r>
    </w:p>
    <w:p w14:paraId="7DF0F652" w14:textId="77777777" w:rsidR="007D6529" w:rsidRPr="00A54BF9" w:rsidRDefault="007D6529" w:rsidP="007D6529">
      <w:pPr>
        <w:widowControl w:val="0"/>
        <w:jc w:val="both"/>
        <w:rPr>
          <w:sz w:val="28"/>
        </w:rPr>
      </w:pPr>
    </w:p>
    <w:p w14:paraId="2026A9CB" w14:textId="77777777" w:rsidR="007D6529" w:rsidRPr="00A54BF9" w:rsidRDefault="007D6529" w:rsidP="007D6529">
      <w:pPr>
        <w:widowControl w:val="0"/>
        <w:jc w:val="both"/>
        <w:rPr>
          <w:sz w:val="28"/>
        </w:rPr>
      </w:pPr>
    </w:p>
    <w:p w14:paraId="064C89EC" w14:textId="77777777" w:rsidR="007D6529" w:rsidRPr="00A54BF9" w:rsidRDefault="007D6529" w:rsidP="007D6529">
      <w:pPr>
        <w:widowControl w:val="0"/>
        <w:jc w:val="both"/>
        <w:rPr>
          <w:sz w:val="28"/>
        </w:rPr>
      </w:pPr>
      <w:r>
        <w:rPr>
          <w:sz w:val="28"/>
        </w:rPr>
        <w:tab/>
        <w:t>Табл. 28. Ил. 0. Библиограф.: 4</w:t>
      </w:r>
      <w:r w:rsidRPr="00A54BF9">
        <w:rPr>
          <w:sz w:val="28"/>
        </w:rPr>
        <w:t xml:space="preserve"> назв.</w:t>
      </w:r>
    </w:p>
    <w:p w14:paraId="4153C68D" w14:textId="77777777" w:rsidR="007D6529" w:rsidRPr="00A54BF9" w:rsidRDefault="007D6529" w:rsidP="007D6529">
      <w:pPr>
        <w:widowControl w:val="0"/>
        <w:jc w:val="both"/>
        <w:rPr>
          <w:sz w:val="28"/>
        </w:rPr>
      </w:pPr>
    </w:p>
    <w:p w14:paraId="45F4E251" w14:textId="77777777" w:rsidR="007D6529" w:rsidRPr="00A54BF9" w:rsidRDefault="007D6529" w:rsidP="007D6529">
      <w:pPr>
        <w:widowControl w:val="0"/>
        <w:jc w:val="both"/>
        <w:rPr>
          <w:sz w:val="28"/>
        </w:rPr>
      </w:pPr>
      <w:r w:rsidRPr="00A54BF9">
        <w:rPr>
          <w:sz w:val="28"/>
        </w:rPr>
        <w:tab/>
        <w:t>Печатается по решению редакционно-издательского совета Московского технологического университета.</w:t>
      </w:r>
    </w:p>
    <w:p w14:paraId="5E9B281F" w14:textId="77777777" w:rsidR="007D6529" w:rsidRPr="00A54BF9" w:rsidRDefault="007D6529" w:rsidP="007D6529">
      <w:pPr>
        <w:widowControl w:val="0"/>
        <w:jc w:val="both"/>
        <w:rPr>
          <w:sz w:val="28"/>
        </w:rPr>
      </w:pPr>
    </w:p>
    <w:p w14:paraId="015F2048" w14:textId="77777777" w:rsidR="007D6529" w:rsidRDefault="007D6529" w:rsidP="007D6529">
      <w:pPr>
        <w:widowControl w:val="0"/>
        <w:rPr>
          <w:sz w:val="28"/>
        </w:rPr>
      </w:pPr>
      <w:r>
        <w:rPr>
          <w:sz w:val="28"/>
        </w:rPr>
        <w:t xml:space="preserve">                                      </w:t>
      </w:r>
    </w:p>
    <w:p w14:paraId="396616AA" w14:textId="77777777" w:rsidR="007D6529" w:rsidRDefault="007D6529" w:rsidP="007D6529">
      <w:pPr>
        <w:widowControl w:val="0"/>
        <w:rPr>
          <w:sz w:val="28"/>
        </w:rPr>
      </w:pPr>
    </w:p>
    <w:p w14:paraId="1C804D8E" w14:textId="77777777" w:rsidR="007D6529" w:rsidRDefault="007D6529" w:rsidP="007D6529">
      <w:pPr>
        <w:widowControl w:val="0"/>
        <w:rPr>
          <w:sz w:val="28"/>
        </w:rPr>
      </w:pPr>
    </w:p>
    <w:p w14:paraId="012BFEB5" w14:textId="77777777" w:rsidR="007D6529" w:rsidRPr="00A54BF9" w:rsidRDefault="007D6529" w:rsidP="007D6529">
      <w:pPr>
        <w:widowControl w:val="0"/>
        <w:rPr>
          <w:sz w:val="28"/>
        </w:rPr>
      </w:pPr>
      <w:r>
        <w:rPr>
          <w:sz w:val="28"/>
        </w:rPr>
        <w:t xml:space="preserve">                                                              </w:t>
      </w:r>
      <w:r w:rsidRPr="00A54BF9">
        <w:rPr>
          <w:sz w:val="28"/>
        </w:rPr>
        <w:tab/>
      </w:r>
      <w:r w:rsidRPr="00A54BF9">
        <w:rPr>
          <w:sz w:val="28"/>
        </w:rPr>
        <w:tab/>
      </w:r>
      <w:r w:rsidRPr="00A54BF9">
        <w:rPr>
          <w:sz w:val="28"/>
        </w:rPr>
        <w:tab/>
      </w:r>
      <w:r w:rsidRPr="00A54BF9">
        <w:rPr>
          <w:sz w:val="28"/>
        </w:rPr>
        <w:tab/>
        <w:t>ББК 32.844 - 02</w:t>
      </w:r>
    </w:p>
    <w:p w14:paraId="0FD70920" w14:textId="77777777" w:rsidR="007D6529" w:rsidRPr="00A54BF9" w:rsidRDefault="007D6529" w:rsidP="007D6529">
      <w:pPr>
        <w:widowControl w:val="0"/>
        <w:rPr>
          <w:sz w:val="28"/>
        </w:rPr>
      </w:pPr>
      <w:r w:rsidRPr="00A54BF9">
        <w:rPr>
          <w:sz w:val="28"/>
        </w:rPr>
        <w:t xml:space="preserve">     </w:t>
      </w:r>
    </w:p>
    <w:p w14:paraId="4785B9E9" w14:textId="77777777" w:rsidR="007D6529" w:rsidRPr="00A54BF9" w:rsidRDefault="007D6529" w:rsidP="007D6529">
      <w:pPr>
        <w:widowControl w:val="0"/>
        <w:rPr>
          <w:sz w:val="28"/>
        </w:rPr>
      </w:pPr>
    </w:p>
    <w:p w14:paraId="703A0834" w14:textId="77777777" w:rsidR="007D6529" w:rsidRPr="00A54BF9" w:rsidRDefault="007D6529" w:rsidP="007D6529">
      <w:pPr>
        <w:widowControl w:val="0"/>
        <w:rPr>
          <w:sz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17"/>
      </w:tblGrid>
      <w:tr w:rsidR="007D6529" w:rsidRPr="00A54BF9" w14:paraId="61FE35FE" w14:textId="77777777" w:rsidTr="00944DDB">
        <w:tc>
          <w:tcPr>
            <w:tcW w:w="5070" w:type="dxa"/>
          </w:tcPr>
          <w:p w14:paraId="7D59B244" w14:textId="77777777" w:rsidR="007D6529" w:rsidRPr="00A54BF9" w:rsidRDefault="007D6529" w:rsidP="00944DDB">
            <w:pPr>
              <w:widowControl w:val="0"/>
              <w:rPr>
                <w:sz w:val="28"/>
              </w:rPr>
            </w:pPr>
            <w:r w:rsidRPr="00A54BF9">
              <w:rPr>
                <w:sz w:val="28"/>
              </w:rPr>
              <w:t>ISBN</w:t>
            </w:r>
            <w:r w:rsidRPr="00A54BF9">
              <w:rPr>
                <w:sz w:val="28"/>
              </w:rPr>
              <w:tab/>
            </w:r>
          </w:p>
        </w:tc>
        <w:tc>
          <w:tcPr>
            <w:tcW w:w="4217" w:type="dxa"/>
          </w:tcPr>
          <w:p w14:paraId="7518D2CF" w14:textId="77777777" w:rsidR="007D6529" w:rsidRPr="00A54BF9" w:rsidRDefault="007D6529" w:rsidP="00944DDB">
            <w:pPr>
              <w:widowControl w:val="0"/>
              <w:jc w:val="both"/>
              <w:rPr>
                <w:sz w:val="28"/>
              </w:rPr>
            </w:pPr>
            <w:r w:rsidRPr="00A54BF9">
              <w:sym w:font="Symbol" w:char="F0E3"/>
            </w:r>
            <w:r w:rsidRPr="00A54BF9">
              <w:t xml:space="preserve"> </w:t>
            </w:r>
            <w:r w:rsidRPr="00A54BF9">
              <w:rPr>
                <w:sz w:val="28"/>
              </w:rPr>
              <w:t xml:space="preserve">Московский технологический </w:t>
            </w:r>
          </w:p>
          <w:p w14:paraId="545C55FF" w14:textId="77777777" w:rsidR="007D6529" w:rsidRPr="00A54BF9" w:rsidRDefault="007D6529" w:rsidP="00944DDB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университет, 2019</w:t>
            </w:r>
          </w:p>
          <w:p w14:paraId="755BE8C8" w14:textId="77777777" w:rsidR="007D6529" w:rsidRPr="00A54BF9" w:rsidRDefault="007D6529" w:rsidP="00944DDB">
            <w:pPr>
              <w:widowControl w:val="0"/>
              <w:rPr>
                <w:sz w:val="28"/>
              </w:rPr>
            </w:pPr>
          </w:p>
        </w:tc>
      </w:tr>
    </w:tbl>
    <w:p w14:paraId="706A3C7E" w14:textId="77777777" w:rsidR="007D6529" w:rsidRPr="00A54BF9" w:rsidRDefault="007D6529" w:rsidP="007D6529">
      <w:pPr>
        <w:widowControl w:val="0"/>
        <w:rPr>
          <w:sz w:val="28"/>
        </w:rPr>
      </w:pPr>
    </w:p>
    <w:p w14:paraId="369FAB34" w14:textId="77777777" w:rsidR="007D6529" w:rsidRPr="00A54BF9" w:rsidRDefault="007D6529" w:rsidP="007D6529">
      <w:pPr>
        <w:widowControl w:val="0"/>
        <w:jc w:val="both"/>
        <w:rPr>
          <w:sz w:val="28"/>
        </w:rPr>
      </w:pPr>
      <w:r w:rsidRPr="00A54BF9">
        <w:rPr>
          <w:sz w:val="28"/>
        </w:rPr>
        <w:tab/>
      </w:r>
      <w:r w:rsidRPr="00A54BF9">
        <w:rPr>
          <w:sz w:val="28"/>
        </w:rPr>
        <w:tab/>
      </w:r>
      <w:r w:rsidRPr="00A54BF9">
        <w:rPr>
          <w:sz w:val="28"/>
        </w:rPr>
        <w:tab/>
      </w:r>
    </w:p>
    <w:p w14:paraId="3067FAF5" w14:textId="2677C66E" w:rsidR="007D6529" w:rsidRDefault="007D6529">
      <w:pPr>
        <w:spacing w:after="160" w:line="259" w:lineRule="auto"/>
        <w:rPr>
          <w:b/>
          <w:caps/>
          <w:sz w:val="28"/>
          <w:szCs w:val="28"/>
        </w:rPr>
      </w:pPr>
    </w:p>
    <w:p w14:paraId="6C78EE7B" w14:textId="55261106" w:rsidR="00B94583" w:rsidRPr="00B028EF" w:rsidRDefault="002E45D6" w:rsidP="00B028EF">
      <w:pPr>
        <w:widowControl w:val="0"/>
        <w:spacing w:line="288" w:lineRule="auto"/>
        <w:ind w:firstLine="567"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="00946774">
        <w:rPr>
          <w:b/>
          <w:caps/>
          <w:sz w:val="28"/>
          <w:szCs w:val="28"/>
        </w:rPr>
        <w:t xml:space="preserve">  </w:t>
      </w:r>
    </w:p>
    <w:p w14:paraId="7661C6E9" w14:textId="77777777" w:rsidR="00B94583" w:rsidRPr="00B028EF" w:rsidRDefault="00B94583" w:rsidP="00B028EF">
      <w:pPr>
        <w:pStyle w:val="aa"/>
        <w:widowControl w:val="0"/>
        <w:spacing w:line="288" w:lineRule="auto"/>
        <w:ind w:firstLine="567"/>
        <w:rPr>
          <w:sz w:val="28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id w:val="-58615992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018DDF2" w14:textId="77777777" w:rsidR="00520F3D" w:rsidRPr="00543B54" w:rsidRDefault="00520F3D" w:rsidP="00543B54">
          <w:pPr>
            <w:pStyle w:val="af6"/>
            <w:spacing w:line="288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543B54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14:paraId="750745C8" w14:textId="77777777" w:rsidR="00AD35F0" w:rsidRPr="00543B54" w:rsidRDefault="00AD35F0" w:rsidP="00543B54">
          <w:pPr>
            <w:spacing w:line="288" w:lineRule="auto"/>
            <w:rPr>
              <w:b/>
              <w:sz w:val="28"/>
              <w:szCs w:val="28"/>
            </w:rPr>
          </w:pPr>
        </w:p>
        <w:p w14:paraId="330D04B1" w14:textId="77777777" w:rsidR="00543B54" w:rsidRPr="00543B54" w:rsidRDefault="00520F3D" w:rsidP="00543B54">
          <w:pPr>
            <w:pStyle w:val="11"/>
            <w:tabs>
              <w:tab w:val="right" w:leader="dot" w:pos="9628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r w:rsidRPr="00543B5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43B5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43B5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081702" w:history="1">
            <w:r w:rsidR="00543B54" w:rsidRPr="00543B54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_Toc6081702 \h </w:instrText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79B7AC" w14:textId="77777777" w:rsidR="00543B54" w:rsidRPr="00543B54" w:rsidRDefault="001E6E39" w:rsidP="00543B54">
          <w:pPr>
            <w:pStyle w:val="11"/>
            <w:tabs>
              <w:tab w:val="right" w:leader="dot" w:pos="9628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6081703" w:history="1">
            <w:r w:rsidR="00543B54" w:rsidRPr="00543B54">
              <w:rPr>
                <w:rStyle w:val="af7"/>
                <w:rFonts w:ascii="Times New Roman" w:hAnsi="Times New Roman" w:cs="Times New Roman"/>
                <w:caps/>
                <w:noProof/>
                <w:sz w:val="28"/>
                <w:szCs w:val="28"/>
              </w:rPr>
              <w:t>1. Методика расчета надежности РЭС</w:t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_Toc6081703 \h </w:instrText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87EBE4" w14:textId="77777777" w:rsidR="00543B54" w:rsidRPr="00543B54" w:rsidRDefault="001E6E39" w:rsidP="00543B54">
          <w:pPr>
            <w:pStyle w:val="25"/>
            <w:tabs>
              <w:tab w:val="right" w:leader="dot" w:pos="9628"/>
            </w:tabs>
            <w:spacing w:line="288" w:lineRule="auto"/>
            <w:rPr>
              <w:rFonts w:eastAsiaTheme="minorEastAsia"/>
              <w:b w:val="0"/>
              <w:bCs w:val="0"/>
              <w:noProof/>
              <w:sz w:val="28"/>
              <w:szCs w:val="28"/>
              <w:lang w:val="ru-RU" w:eastAsia="ru-RU"/>
            </w:rPr>
          </w:pPr>
          <w:hyperlink w:anchor="_Toc6081704" w:history="1">
            <w:r w:rsidR="00543B54" w:rsidRPr="00543B54">
              <w:rPr>
                <w:rStyle w:val="af7"/>
                <w:b w:val="0"/>
                <w:noProof/>
                <w:sz w:val="28"/>
                <w:szCs w:val="28"/>
              </w:rPr>
              <w:t>1.1. Составление схемы расчета надежности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instrText xml:space="preserve"> PAGEREF _Toc6081704 \h </w:instrTex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543B54">
              <w:rPr>
                <w:b w:val="0"/>
                <w:noProof/>
                <w:webHidden/>
                <w:sz w:val="28"/>
                <w:szCs w:val="28"/>
              </w:rPr>
              <w:t>4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7182AF" w14:textId="77777777" w:rsidR="00543B54" w:rsidRPr="00543B54" w:rsidRDefault="001E6E39" w:rsidP="00543B54">
          <w:pPr>
            <w:pStyle w:val="25"/>
            <w:tabs>
              <w:tab w:val="right" w:leader="dot" w:pos="9628"/>
            </w:tabs>
            <w:spacing w:line="288" w:lineRule="auto"/>
            <w:rPr>
              <w:rFonts w:eastAsiaTheme="minorEastAsia"/>
              <w:b w:val="0"/>
              <w:bCs w:val="0"/>
              <w:noProof/>
              <w:sz w:val="28"/>
              <w:szCs w:val="28"/>
              <w:lang w:val="ru-RU" w:eastAsia="ru-RU"/>
            </w:rPr>
          </w:pPr>
          <w:hyperlink w:anchor="_Toc6081705" w:history="1">
            <w:r w:rsidR="00543B54" w:rsidRPr="00543B54">
              <w:rPr>
                <w:rStyle w:val="af7"/>
                <w:b w:val="0"/>
                <w:noProof/>
                <w:sz w:val="28"/>
                <w:szCs w:val="28"/>
              </w:rPr>
              <w:t>1.2. Выбор метода расчета надежности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instrText xml:space="preserve"> PAGEREF _Toc6081705 \h </w:instrTex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543B54">
              <w:rPr>
                <w:b w:val="0"/>
                <w:noProof/>
                <w:webHidden/>
                <w:sz w:val="28"/>
                <w:szCs w:val="28"/>
              </w:rPr>
              <w:t>5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AF7354" w14:textId="77777777" w:rsidR="00543B54" w:rsidRPr="00543B54" w:rsidRDefault="001E6E39" w:rsidP="00543B54">
          <w:pPr>
            <w:pStyle w:val="25"/>
            <w:tabs>
              <w:tab w:val="right" w:leader="dot" w:pos="9628"/>
            </w:tabs>
            <w:spacing w:line="288" w:lineRule="auto"/>
            <w:rPr>
              <w:rFonts w:eastAsiaTheme="minorEastAsia"/>
              <w:b w:val="0"/>
              <w:bCs w:val="0"/>
              <w:noProof/>
              <w:sz w:val="28"/>
              <w:szCs w:val="28"/>
              <w:lang w:val="ru-RU" w:eastAsia="ru-RU"/>
            </w:rPr>
          </w:pPr>
          <w:hyperlink w:anchor="_Toc6081706" w:history="1">
            <w:r w:rsidR="00543B54" w:rsidRPr="00543B54">
              <w:rPr>
                <w:rStyle w:val="af7"/>
                <w:b w:val="0"/>
                <w:noProof/>
                <w:sz w:val="28"/>
                <w:szCs w:val="28"/>
              </w:rPr>
              <w:t>1.3. Полный расчет надежности РЭС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instrText xml:space="preserve"> PAGEREF _Toc6081706 \h </w:instrTex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543B54">
              <w:rPr>
                <w:b w:val="0"/>
                <w:noProof/>
                <w:webHidden/>
                <w:sz w:val="28"/>
                <w:szCs w:val="28"/>
              </w:rPr>
              <w:t>7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E82BD1" w14:textId="77777777" w:rsidR="00543B54" w:rsidRPr="00543B54" w:rsidRDefault="001E6E39" w:rsidP="00543B54">
          <w:pPr>
            <w:pStyle w:val="25"/>
            <w:tabs>
              <w:tab w:val="right" w:leader="dot" w:pos="9628"/>
            </w:tabs>
            <w:spacing w:line="288" w:lineRule="auto"/>
            <w:rPr>
              <w:rFonts w:eastAsiaTheme="minorEastAsia"/>
              <w:b w:val="0"/>
              <w:bCs w:val="0"/>
              <w:noProof/>
              <w:sz w:val="28"/>
              <w:szCs w:val="28"/>
              <w:lang w:val="ru-RU" w:eastAsia="ru-RU"/>
            </w:rPr>
          </w:pPr>
          <w:hyperlink w:anchor="_Toc6081707" w:history="1">
            <w:r w:rsidR="00543B54" w:rsidRPr="00543B54">
              <w:rPr>
                <w:rStyle w:val="af7"/>
                <w:b w:val="0"/>
                <w:noProof/>
                <w:sz w:val="28"/>
                <w:szCs w:val="28"/>
              </w:rPr>
              <w:t>1.4. Расчет количественных показателей надежности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instrText xml:space="preserve"> PAGEREF _Toc6081707 \h </w:instrTex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543B54">
              <w:rPr>
                <w:b w:val="0"/>
                <w:noProof/>
                <w:webHidden/>
                <w:sz w:val="28"/>
                <w:szCs w:val="28"/>
              </w:rPr>
              <w:t>10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E5C3A7" w14:textId="77777777" w:rsidR="00543B54" w:rsidRPr="00543B54" w:rsidRDefault="001E6E39" w:rsidP="00543B54">
          <w:pPr>
            <w:pStyle w:val="25"/>
            <w:tabs>
              <w:tab w:val="right" w:leader="dot" w:pos="9628"/>
            </w:tabs>
            <w:spacing w:line="288" w:lineRule="auto"/>
            <w:rPr>
              <w:rFonts w:eastAsiaTheme="minorEastAsia"/>
              <w:b w:val="0"/>
              <w:bCs w:val="0"/>
              <w:noProof/>
              <w:sz w:val="28"/>
              <w:szCs w:val="28"/>
              <w:lang w:val="ru-RU" w:eastAsia="ru-RU"/>
            </w:rPr>
          </w:pPr>
          <w:hyperlink w:anchor="_Toc6081708" w:history="1">
            <w:r w:rsidR="00543B54" w:rsidRPr="00543B54">
              <w:rPr>
                <w:rStyle w:val="af7"/>
                <w:b w:val="0"/>
                <w:noProof/>
                <w:sz w:val="28"/>
                <w:szCs w:val="28"/>
              </w:rPr>
              <w:t>1.5. Распределение показателей надежности по элементам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instrText xml:space="preserve"> PAGEREF _Toc6081708 \h </w:instrTex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543B54">
              <w:rPr>
                <w:b w:val="0"/>
                <w:noProof/>
                <w:webHidden/>
                <w:sz w:val="28"/>
                <w:szCs w:val="28"/>
              </w:rPr>
              <w:t>11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8F7F29" w14:textId="77777777" w:rsidR="00543B54" w:rsidRPr="00543B54" w:rsidRDefault="001E6E39" w:rsidP="00543B54">
          <w:pPr>
            <w:pStyle w:val="11"/>
            <w:tabs>
              <w:tab w:val="right" w:leader="dot" w:pos="9628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6081709" w:history="1">
            <w:r w:rsidR="00543B54" w:rsidRPr="00543B54">
              <w:rPr>
                <w:rStyle w:val="af7"/>
                <w:rFonts w:ascii="Times New Roman" w:hAnsi="Times New Roman" w:cs="Times New Roman"/>
                <w:caps/>
                <w:noProof/>
                <w:sz w:val="28"/>
                <w:szCs w:val="28"/>
              </w:rPr>
              <w:t>2. Надежность элементов РЭС</w:t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_Toc6081709 \h </w:instrText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0E2928" w14:textId="77777777" w:rsidR="00543B54" w:rsidRPr="00543B54" w:rsidRDefault="001E6E39" w:rsidP="00543B54">
          <w:pPr>
            <w:pStyle w:val="25"/>
            <w:tabs>
              <w:tab w:val="right" w:leader="dot" w:pos="9628"/>
            </w:tabs>
            <w:spacing w:line="288" w:lineRule="auto"/>
            <w:rPr>
              <w:rFonts w:eastAsiaTheme="minorEastAsia"/>
              <w:b w:val="0"/>
              <w:bCs w:val="0"/>
              <w:noProof/>
              <w:sz w:val="28"/>
              <w:szCs w:val="28"/>
              <w:lang w:val="ru-RU" w:eastAsia="ru-RU"/>
            </w:rPr>
          </w:pPr>
          <w:hyperlink w:anchor="_Toc6081710" w:history="1">
            <w:r w:rsidR="00543B54" w:rsidRPr="00543B54">
              <w:rPr>
                <w:rStyle w:val="af7"/>
                <w:b w:val="0"/>
                <w:noProof/>
                <w:sz w:val="28"/>
                <w:szCs w:val="28"/>
              </w:rPr>
              <w:t>2.1 Интегральные микросхемы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instrText xml:space="preserve"> PAGEREF _Toc6081710 \h </w:instrTex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543B54">
              <w:rPr>
                <w:b w:val="0"/>
                <w:noProof/>
                <w:webHidden/>
                <w:sz w:val="28"/>
                <w:szCs w:val="28"/>
              </w:rPr>
              <w:t>15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4DA52A" w14:textId="77777777" w:rsidR="00543B54" w:rsidRPr="00543B54" w:rsidRDefault="001E6E39" w:rsidP="00543B54">
          <w:pPr>
            <w:pStyle w:val="25"/>
            <w:tabs>
              <w:tab w:val="right" w:leader="dot" w:pos="9628"/>
            </w:tabs>
            <w:spacing w:line="288" w:lineRule="auto"/>
            <w:rPr>
              <w:rFonts w:eastAsiaTheme="minorEastAsia"/>
              <w:b w:val="0"/>
              <w:bCs w:val="0"/>
              <w:noProof/>
              <w:sz w:val="28"/>
              <w:szCs w:val="28"/>
              <w:lang w:val="ru-RU" w:eastAsia="ru-RU"/>
            </w:rPr>
          </w:pPr>
          <w:hyperlink w:anchor="_Toc6081711" w:history="1">
            <w:r w:rsidR="00543B54" w:rsidRPr="00543B54">
              <w:rPr>
                <w:rStyle w:val="af7"/>
                <w:b w:val="0"/>
                <w:noProof/>
                <w:sz w:val="28"/>
                <w:szCs w:val="28"/>
              </w:rPr>
              <w:t>2.2. Полупроводниковые приборы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instrText xml:space="preserve"> PAGEREF _Toc6081711 \h </w:instrTex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543B54">
              <w:rPr>
                <w:b w:val="0"/>
                <w:noProof/>
                <w:webHidden/>
                <w:sz w:val="28"/>
                <w:szCs w:val="28"/>
              </w:rPr>
              <w:t>18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C640F5" w14:textId="77777777" w:rsidR="00543B54" w:rsidRPr="00543B54" w:rsidRDefault="001E6E39" w:rsidP="00543B54">
          <w:pPr>
            <w:pStyle w:val="25"/>
            <w:tabs>
              <w:tab w:val="right" w:leader="dot" w:pos="9628"/>
            </w:tabs>
            <w:spacing w:line="288" w:lineRule="auto"/>
            <w:rPr>
              <w:rFonts w:eastAsiaTheme="minorEastAsia"/>
              <w:b w:val="0"/>
              <w:bCs w:val="0"/>
              <w:noProof/>
              <w:sz w:val="28"/>
              <w:szCs w:val="28"/>
              <w:lang w:val="ru-RU" w:eastAsia="ru-RU"/>
            </w:rPr>
          </w:pPr>
          <w:hyperlink w:anchor="_Toc6081712" w:history="1">
            <w:r w:rsidR="00543B54" w:rsidRPr="00543B54">
              <w:rPr>
                <w:rStyle w:val="af7"/>
                <w:b w:val="0"/>
                <w:noProof/>
                <w:sz w:val="28"/>
                <w:szCs w:val="28"/>
              </w:rPr>
              <w:t>2.3. Конденсаторы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instrText xml:space="preserve"> PAGEREF _Toc6081712 \h </w:instrTex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543B54">
              <w:rPr>
                <w:b w:val="0"/>
                <w:noProof/>
                <w:webHidden/>
                <w:sz w:val="28"/>
                <w:szCs w:val="28"/>
              </w:rPr>
              <w:t>24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B6C4DA" w14:textId="77777777" w:rsidR="00543B54" w:rsidRPr="00543B54" w:rsidRDefault="001E6E39" w:rsidP="00543B54">
          <w:pPr>
            <w:pStyle w:val="25"/>
            <w:tabs>
              <w:tab w:val="right" w:leader="dot" w:pos="9628"/>
            </w:tabs>
            <w:spacing w:line="288" w:lineRule="auto"/>
            <w:rPr>
              <w:rFonts w:eastAsiaTheme="minorEastAsia"/>
              <w:b w:val="0"/>
              <w:bCs w:val="0"/>
              <w:noProof/>
              <w:sz w:val="28"/>
              <w:szCs w:val="28"/>
              <w:lang w:val="ru-RU" w:eastAsia="ru-RU"/>
            </w:rPr>
          </w:pPr>
          <w:hyperlink w:anchor="_Toc6081713" w:history="1">
            <w:r w:rsidR="00543B54" w:rsidRPr="00543B54">
              <w:rPr>
                <w:rStyle w:val="af7"/>
                <w:b w:val="0"/>
                <w:noProof/>
                <w:sz w:val="28"/>
                <w:szCs w:val="28"/>
              </w:rPr>
              <w:t>2.4. Резисторы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instrText xml:space="preserve"> PAGEREF _Toc6081713 \h </w:instrTex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543B54">
              <w:rPr>
                <w:b w:val="0"/>
                <w:noProof/>
                <w:webHidden/>
                <w:sz w:val="28"/>
                <w:szCs w:val="28"/>
              </w:rPr>
              <w:t>28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AAD4D5" w14:textId="77777777" w:rsidR="00543B54" w:rsidRPr="00543B54" w:rsidRDefault="001E6E39" w:rsidP="00543B54">
          <w:pPr>
            <w:pStyle w:val="25"/>
            <w:tabs>
              <w:tab w:val="right" w:leader="dot" w:pos="9628"/>
            </w:tabs>
            <w:spacing w:line="288" w:lineRule="auto"/>
            <w:rPr>
              <w:rFonts w:eastAsiaTheme="minorEastAsia"/>
              <w:b w:val="0"/>
              <w:bCs w:val="0"/>
              <w:noProof/>
              <w:sz w:val="28"/>
              <w:szCs w:val="28"/>
              <w:lang w:val="ru-RU" w:eastAsia="ru-RU"/>
            </w:rPr>
          </w:pPr>
          <w:hyperlink w:anchor="_Toc6081714" w:history="1">
            <w:r w:rsidR="00543B54" w:rsidRPr="00543B54">
              <w:rPr>
                <w:rStyle w:val="af7"/>
                <w:b w:val="0"/>
                <w:noProof/>
                <w:sz w:val="28"/>
                <w:szCs w:val="28"/>
              </w:rPr>
              <w:t>2.5. Радиокомпоненты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instrText xml:space="preserve"> PAGEREF _Toc6081714 \h </w:instrTex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543B54">
              <w:rPr>
                <w:b w:val="0"/>
                <w:noProof/>
                <w:webHidden/>
                <w:sz w:val="28"/>
                <w:szCs w:val="28"/>
              </w:rPr>
              <w:t>31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B3CFF6" w14:textId="77777777" w:rsidR="00543B54" w:rsidRPr="00543B54" w:rsidRDefault="001E6E39" w:rsidP="00543B54">
          <w:pPr>
            <w:pStyle w:val="25"/>
            <w:tabs>
              <w:tab w:val="right" w:leader="dot" w:pos="9628"/>
            </w:tabs>
            <w:spacing w:line="288" w:lineRule="auto"/>
            <w:rPr>
              <w:rFonts w:eastAsiaTheme="minorEastAsia"/>
              <w:b w:val="0"/>
              <w:bCs w:val="0"/>
              <w:noProof/>
              <w:sz w:val="28"/>
              <w:szCs w:val="28"/>
              <w:lang w:val="ru-RU" w:eastAsia="ru-RU"/>
            </w:rPr>
          </w:pPr>
          <w:hyperlink w:anchor="_Toc6081715" w:history="1">
            <w:r w:rsidR="00543B54" w:rsidRPr="00543B54">
              <w:rPr>
                <w:rStyle w:val="af7"/>
                <w:b w:val="0"/>
                <w:noProof/>
                <w:sz w:val="28"/>
                <w:szCs w:val="28"/>
              </w:rPr>
              <w:t>2.6. Пример ориентировочного и полного расчета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instrText xml:space="preserve"> PAGEREF _Toc6081715 \h </w:instrTex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543B54">
              <w:rPr>
                <w:b w:val="0"/>
                <w:noProof/>
                <w:webHidden/>
                <w:sz w:val="28"/>
                <w:szCs w:val="28"/>
              </w:rPr>
              <w:t>34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3DEF61" w14:textId="77777777" w:rsidR="00543B54" w:rsidRPr="00543B54" w:rsidRDefault="001E6E39" w:rsidP="00543B54">
          <w:pPr>
            <w:pStyle w:val="25"/>
            <w:tabs>
              <w:tab w:val="right" w:leader="dot" w:pos="9628"/>
            </w:tabs>
            <w:spacing w:line="288" w:lineRule="auto"/>
            <w:rPr>
              <w:rFonts w:eastAsiaTheme="minorEastAsia"/>
              <w:b w:val="0"/>
              <w:bCs w:val="0"/>
              <w:noProof/>
              <w:sz w:val="28"/>
              <w:szCs w:val="28"/>
              <w:lang w:val="ru-RU" w:eastAsia="ru-RU"/>
            </w:rPr>
          </w:pPr>
          <w:hyperlink w:anchor="_Toc6081716" w:history="1">
            <w:r w:rsidR="00543B54" w:rsidRPr="00543B54">
              <w:rPr>
                <w:rStyle w:val="af7"/>
                <w:b w:val="0"/>
                <w:noProof/>
                <w:sz w:val="28"/>
                <w:szCs w:val="28"/>
              </w:rPr>
              <w:t>надежности модели РЭС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instrText xml:space="preserve"> PAGEREF _Toc6081716 \h </w:instrTex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543B54">
              <w:rPr>
                <w:b w:val="0"/>
                <w:noProof/>
                <w:webHidden/>
                <w:sz w:val="28"/>
                <w:szCs w:val="28"/>
              </w:rPr>
              <w:t>34</w:t>
            </w:r>
            <w:r w:rsidR="00543B54" w:rsidRPr="00543B5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151C00" w14:textId="77777777" w:rsidR="00543B54" w:rsidRPr="00543B54" w:rsidRDefault="001E6E39" w:rsidP="00543B54">
          <w:pPr>
            <w:pStyle w:val="11"/>
            <w:tabs>
              <w:tab w:val="right" w:leader="dot" w:pos="9628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6081717" w:history="1">
            <w:r w:rsidR="00543B54" w:rsidRPr="00543B54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_Toc6081717 \h </w:instrText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543B54" w:rsidRPr="00543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E01BF2" w14:textId="77777777" w:rsidR="00520F3D" w:rsidRPr="00543B54" w:rsidRDefault="00520F3D" w:rsidP="00543B54">
          <w:pPr>
            <w:spacing w:line="288" w:lineRule="auto"/>
            <w:rPr>
              <w:b/>
              <w:sz w:val="28"/>
              <w:szCs w:val="28"/>
            </w:rPr>
          </w:pPr>
          <w:r w:rsidRPr="00543B54">
            <w:rPr>
              <w:bCs/>
              <w:sz w:val="28"/>
              <w:szCs w:val="28"/>
            </w:rPr>
            <w:fldChar w:fldCharType="end"/>
          </w:r>
        </w:p>
      </w:sdtContent>
    </w:sdt>
    <w:p w14:paraId="479CD4A0" w14:textId="77777777" w:rsidR="00AD35F0" w:rsidRPr="00543B54" w:rsidRDefault="00AD35F0" w:rsidP="00543B54">
      <w:pPr>
        <w:pStyle w:val="1"/>
        <w:spacing w:line="288" w:lineRule="auto"/>
      </w:pPr>
    </w:p>
    <w:p w14:paraId="6695E36D" w14:textId="77777777" w:rsidR="00AD35F0" w:rsidRDefault="00AD35F0" w:rsidP="00520F3D">
      <w:pPr>
        <w:pStyle w:val="1"/>
      </w:pPr>
    </w:p>
    <w:p w14:paraId="1F42BC9E" w14:textId="77777777" w:rsidR="00AD35F0" w:rsidRDefault="00AD35F0" w:rsidP="00520F3D">
      <w:pPr>
        <w:pStyle w:val="1"/>
      </w:pPr>
    </w:p>
    <w:p w14:paraId="5E4AC214" w14:textId="77777777" w:rsidR="00AD35F0" w:rsidRDefault="00AD35F0" w:rsidP="00520F3D">
      <w:pPr>
        <w:pStyle w:val="1"/>
      </w:pPr>
    </w:p>
    <w:p w14:paraId="75045A72" w14:textId="77777777" w:rsidR="00AD35F0" w:rsidRDefault="00AD35F0" w:rsidP="00520F3D">
      <w:pPr>
        <w:pStyle w:val="1"/>
      </w:pPr>
    </w:p>
    <w:p w14:paraId="430EB7CE" w14:textId="77777777" w:rsidR="00543B54" w:rsidRDefault="00543B54" w:rsidP="00543B54"/>
    <w:p w14:paraId="26AE455C" w14:textId="77777777" w:rsidR="00543B54" w:rsidRPr="00543B54" w:rsidRDefault="00543B54" w:rsidP="00543B54"/>
    <w:p w14:paraId="06A7A701" w14:textId="77777777" w:rsidR="00AD35F0" w:rsidRDefault="00AD35F0" w:rsidP="00520F3D">
      <w:pPr>
        <w:pStyle w:val="1"/>
      </w:pPr>
    </w:p>
    <w:p w14:paraId="68BE76E6" w14:textId="77777777" w:rsidR="00AD35F0" w:rsidRDefault="00AD35F0" w:rsidP="00520F3D">
      <w:pPr>
        <w:pStyle w:val="1"/>
      </w:pPr>
    </w:p>
    <w:p w14:paraId="6DE455D4" w14:textId="77777777" w:rsidR="00AD35F0" w:rsidRDefault="00AD35F0" w:rsidP="00520F3D">
      <w:pPr>
        <w:pStyle w:val="1"/>
      </w:pPr>
    </w:p>
    <w:p w14:paraId="6BBDA504" w14:textId="77777777" w:rsidR="00AD35F0" w:rsidRDefault="00AD35F0" w:rsidP="00520F3D">
      <w:pPr>
        <w:pStyle w:val="1"/>
      </w:pPr>
    </w:p>
    <w:p w14:paraId="65708628" w14:textId="77777777" w:rsidR="00AD35F0" w:rsidRDefault="00AD35F0" w:rsidP="00520F3D">
      <w:pPr>
        <w:pStyle w:val="1"/>
      </w:pPr>
    </w:p>
    <w:p w14:paraId="28D7A88A" w14:textId="77777777" w:rsidR="00AD35F0" w:rsidRDefault="00AD35F0" w:rsidP="00520F3D">
      <w:pPr>
        <w:pStyle w:val="1"/>
      </w:pPr>
    </w:p>
    <w:p w14:paraId="74698135" w14:textId="77777777" w:rsidR="00AD35F0" w:rsidRPr="00AD35F0" w:rsidRDefault="00AD35F0" w:rsidP="00AD35F0"/>
    <w:p w14:paraId="0E8ECE9C" w14:textId="77777777" w:rsidR="00360E7E" w:rsidRPr="00C020C2" w:rsidRDefault="00360E7E" w:rsidP="00520F3D">
      <w:pPr>
        <w:pStyle w:val="1"/>
      </w:pPr>
      <w:bookmarkStart w:id="0" w:name="_Toc6081702"/>
      <w:r w:rsidRPr="00520F3D">
        <w:t>ВВЕДЕНИЕ</w:t>
      </w:r>
      <w:bookmarkEnd w:id="0"/>
    </w:p>
    <w:p w14:paraId="1798EFFF" w14:textId="77777777" w:rsidR="00360E7E" w:rsidRPr="00B028EF" w:rsidRDefault="00360E7E" w:rsidP="00B028EF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 </w:t>
      </w:r>
      <w:r w:rsidR="00403D64">
        <w:rPr>
          <w:sz w:val="28"/>
          <w:szCs w:val="28"/>
        </w:rPr>
        <w:t xml:space="preserve"> </w:t>
      </w:r>
    </w:p>
    <w:p w14:paraId="613BBB63" w14:textId="77777777" w:rsidR="00360E7E" w:rsidRPr="00B028EF" w:rsidRDefault="00360E7E" w:rsidP="00B028EF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Проблема обеспечения высокой надежности радиоэлектронных средств </w:t>
      </w:r>
      <w:r w:rsidRPr="00B028EF">
        <w:rPr>
          <w:sz w:val="28"/>
          <w:szCs w:val="28"/>
        </w:rPr>
        <w:lastRenderedPageBreak/>
        <w:t>(РЭС) является важнейшей и сложнейшей инженерной задачей. Ненадежность снижа</w:t>
      </w:r>
      <w:r w:rsidR="00BB0C24" w:rsidRPr="00B028EF">
        <w:rPr>
          <w:sz w:val="28"/>
          <w:szCs w:val="28"/>
        </w:rPr>
        <w:t xml:space="preserve">ет эффективность использования </w:t>
      </w:r>
      <w:r w:rsidRPr="00B028EF">
        <w:rPr>
          <w:sz w:val="28"/>
          <w:szCs w:val="28"/>
        </w:rPr>
        <w:t>РЭС, приводит к большим экономическим потерям, повышению стоимости эксплуатации.</w:t>
      </w:r>
    </w:p>
    <w:p w14:paraId="4B90B62E" w14:textId="77777777" w:rsidR="00360E7E" w:rsidRPr="00B028EF" w:rsidRDefault="00360E7E" w:rsidP="00B028EF">
      <w:pPr>
        <w:pStyle w:val="a3"/>
        <w:widowControl w:val="0"/>
        <w:spacing w:line="288" w:lineRule="auto"/>
        <w:ind w:firstLine="567"/>
        <w:jc w:val="both"/>
      </w:pPr>
      <w:r w:rsidRPr="00B028EF">
        <w:t xml:space="preserve">Изучение методов расчета надежности в объеме данных методических указаний </w:t>
      </w:r>
      <w:r w:rsidR="006536BC">
        <w:t>позволяет</w:t>
      </w:r>
      <w:r w:rsidRPr="00B028EF">
        <w:t xml:space="preserve"> овладеть практическими </w:t>
      </w:r>
      <w:r w:rsidR="00BB0C24" w:rsidRPr="00B028EF">
        <w:t xml:space="preserve">навыками оценки надежности РЭС </w:t>
      </w:r>
      <w:r w:rsidRPr="00B028EF">
        <w:t>как на этапе ее проектирования, так и эксплуатации.</w:t>
      </w:r>
    </w:p>
    <w:p w14:paraId="09A9EE29" w14:textId="77777777" w:rsidR="00360E7E" w:rsidRPr="00B028EF" w:rsidRDefault="00360E7E" w:rsidP="00B028EF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В работе рассматривается методика расчета надежности РЭС и ее элементной базы, отказы которой в настоящее время являются преобладающими по сравнению с информационными отказами программного обеспечения, систематизированы данные по математическим моделям надежности электрорадиоэлементов (ЭРЭ) по внезапным отказам на этапе технического проектирования, а также представлен обширный справочный материал для современных ЭРЭ.</w:t>
      </w:r>
    </w:p>
    <w:p w14:paraId="57226080" w14:textId="77777777" w:rsidR="00360E7E" w:rsidRPr="00B028EF" w:rsidRDefault="00360E7E" w:rsidP="00B028EF">
      <w:pPr>
        <w:widowControl w:val="0"/>
        <w:spacing w:line="288" w:lineRule="auto"/>
        <w:ind w:firstLine="567"/>
        <w:jc w:val="center"/>
        <w:rPr>
          <w:b/>
          <w:sz w:val="28"/>
          <w:szCs w:val="28"/>
        </w:rPr>
      </w:pPr>
    </w:p>
    <w:p w14:paraId="5CDD04E3" w14:textId="77777777" w:rsidR="00360E7E" w:rsidRPr="00AD35F0" w:rsidRDefault="00C020C2" w:rsidP="00AD35F0">
      <w:pPr>
        <w:pStyle w:val="1"/>
        <w:rPr>
          <w:caps/>
        </w:rPr>
      </w:pPr>
      <w:bookmarkStart w:id="1" w:name="_Toc6081703"/>
      <w:r w:rsidRPr="00DD3834">
        <w:rPr>
          <w:caps/>
        </w:rPr>
        <w:t>1.</w:t>
      </w:r>
      <w:r w:rsidR="00FF4F94" w:rsidRPr="00DD3834">
        <w:rPr>
          <w:caps/>
        </w:rPr>
        <w:t xml:space="preserve"> </w:t>
      </w:r>
      <w:r w:rsidR="00360E7E" w:rsidRPr="00DD3834">
        <w:rPr>
          <w:caps/>
        </w:rPr>
        <w:t>Методика расчета надежности РЭС</w:t>
      </w:r>
      <w:bookmarkEnd w:id="1"/>
      <w:r w:rsidR="00360E7E" w:rsidRPr="00DD3834">
        <w:rPr>
          <w:caps/>
        </w:rPr>
        <w:t xml:space="preserve"> </w:t>
      </w:r>
    </w:p>
    <w:p w14:paraId="26115202" w14:textId="77777777" w:rsidR="00C020C2" w:rsidRPr="00C020C2" w:rsidRDefault="00C020C2" w:rsidP="00C020C2">
      <w:pPr>
        <w:pStyle w:val="aa"/>
        <w:rPr>
          <w:caps/>
        </w:rPr>
      </w:pPr>
    </w:p>
    <w:p w14:paraId="0183CC87" w14:textId="77777777" w:rsidR="00C020C2" w:rsidRDefault="00360E7E" w:rsidP="00C020C2">
      <w:pPr>
        <w:pStyle w:val="33"/>
        <w:widowControl w:val="0"/>
        <w:spacing w:line="288" w:lineRule="auto"/>
        <w:ind w:firstLine="567"/>
        <w:rPr>
          <w:sz w:val="28"/>
        </w:rPr>
      </w:pPr>
      <w:r w:rsidRPr="00B028EF">
        <w:rPr>
          <w:sz w:val="28"/>
        </w:rPr>
        <w:t xml:space="preserve">Расчет надежности РЭС </w:t>
      </w:r>
      <w:r w:rsidR="00AD35F0" w:rsidRPr="00AD35F0">
        <w:rPr>
          <w:sz w:val="28"/>
        </w:rPr>
        <w:t xml:space="preserve">по внезапным отказам </w:t>
      </w:r>
      <w:r w:rsidRPr="00B028EF">
        <w:rPr>
          <w:sz w:val="28"/>
        </w:rPr>
        <w:t>целесообразно проводить в следующем порядке</w:t>
      </w:r>
      <w:r w:rsidR="00C020C2">
        <w:rPr>
          <w:sz w:val="28"/>
        </w:rPr>
        <w:t>.</w:t>
      </w:r>
      <w:r w:rsidR="00F7015C" w:rsidRPr="00B028EF">
        <w:rPr>
          <w:sz w:val="28"/>
        </w:rPr>
        <w:t xml:space="preserve"> </w:t>
      </w:r>
    </w:p>
    <w:p w14:paraId="384A1A8E" w14:textId="77777777" w:rsidR="00360E7E" w:rsidRPr="00B028EF" w:rsidRDefault="00360E7E" w:rsidP="00C020C2">
      <w:pPr>
        <w:pStyle w:val="ae"/>
        <w:jc w:val="center"/>
      </w:pPr>
    </w:p>
    <w:p w14:paraId="0DE98651" w14:textId="77777777" w:rsidR="00360E7E" w:rsidRPr="00DD3834" w:rsidRDefault="00C020C2" w:rsidP="00DD3834">
      <w:pPr>
        <w:pStyle w:val="2"/>
        <w:jc w:val="center"/>
        <w:rPr>
          <w:b/>
        </w:rPr>
      </w:pPr>
      <w:bookmarkStart w:id="2" w:name="_Toc6081704"/>
      <w:r w:rsidRPr="00DD3834">
        <w:rPr>
          <w:b/>
        </w:rPr>
        <w:t xml:space="preserve">1.1. </w:t>
      </w:r>
      <w:r w:rsidR="00360E7E" w:rsidRPr="00DD3834">
        <w:rPr>
          <w:b/>
        </w:rPr>
        <w:t>Состав</w:t>
      </w:r>
      <w:r w:rsidRPr="00DD3834">
        <w:rPr>
          <w:b/>
        </w:rPr>
        <w:t>ление схемы расчета надежности</w:t>
      </w:r>
      <w:bookmarkEnd w:id="2"/>
    </w:p>
    <w:p w14:paraId="52D2905D" w14:textId="77777777" w:rsidR="00C020C2" w:rsidRPr="00B028EF" w:rsidRDefault="00C020C2" w:rsidP="00C020C2">
      <w:pPr>
        <w:pStyle w:val="ae"/>
        <w:ind w:left="720"/>
        <w:jc w:val="left"/>
      </w:pPr>
    </w:p>
    <w:p w14:paraId="72F92FCD" w14:textId="77777777" w:rsidR="00360E7E" w:rsidRPr="00B028EF" w:rsidRDefault="00360E7E" w:rsidP="00B028EF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Каждое устройство, имеющее количественную характеристику надежности, называется э</w:t>
      </w:r>
      <w:r w:rsidR="00520F3D">
        <w:rPr>
          <w:sz w:val="28"/>
          <w:szCs w:val="28"/>
        </w:rPr>
        <w:t>лементом расчета надежности</w:t>
      </w:r>
      <w:r w:rsidRPr="00B028EF">
        <w:rPr>
          <w:sz w:val="28"/>
          <w:szCs w:val="28"/>
        </w:rPr>
        <w:t>. Элементам</w:t>
      </w:r>
      <w:r w:rsidR="00F50452" w:rsidRPr="00B028EF">
        <w:rPr>
          <w:sz w:val="28"/>
          <w:szCs w:val="28"/>
        </w:rPr>
        <w:t xml:space="preserve">и расчета надежности могут быть </w:t>
      </w:r>
      <w:r w:rsidRPr="00B028EF">
        <w:rPr>
          <w:sz w:val="28"/>
          <w:szCs w:val="28"/>
        </w:rPr>
        <w:t>резистор</w:t>
      </w:r>
      <w:r w:rsidR="00F50452" w:rsidRPr="00B028EF">
        <w:rPr>
          <w:sz w:val="28"/>
          <w:szCs w:val="28"/>
        </w:rPr>
        <w:t>ы</w:t>
      </w:r>
      <w:r w:rsidRPr="00B028EF">
        <w:rPr>
          <w:sz w:val="28"/>
          <w:szCs w:val="28"/>
        </w:rPr>
        <w:t>, конденсатор</w:t>
      </w:r>
      <w:r w:rsidR="00F50452" w:rsidRPr="00B028EF">
        <w:rPr>
          <w:sz w:val="28"/>
          <w:szCs w:val="28"/>
        </w:rPr>
        <w:t>ы</w:t>
      </w:r>
      <w:r w:rsidRPr="00B028EF">
        <w:rPr>
          <w:sz w:val="28"/>
          <w:szCs w:val="28"/>
        </w:rPr>
        <w:t>, транзистор</w:t>
      </w:r>
      <w:r w:rsidR="00F50452" w:rsidRPr="00B028EF">
        <w:rPr>
          <w:sz w:val="28"/>
          <w:szCs w:val="28"/>
        </w:rPr>
        <w:t>ы</w:t>
      </w:r>
      <w:r w:rsidRPr="00B028EF">
        <w:rPr>
          <w:sz w:val="28"/>
          <w:szCs w:val="28"/>
        </w:rPr>
        <w:t>, диод</w:t>
      </w:r>
      <w:r w:rsidR="00F50452" w:rsidRPr="00B028EF">
        <w:rPr>
          <w:sz w:val="28"/>
          <w:szCs w:val="28"/>
        </w:rPr>
        <w:t xml:space="preserve">ы, микросхемы, </w:t>
      </w:r>
      <w:r w:rsidRPr="00B028EF">
        <w:rPr>
          <w:sz w:val="28"/>
          <w:szCs w:val="28"/>
        </w:rPr>
        <w:t>приемник</w:t>
      </w:r>
      <w:r w:rsidR="00F50452" w:rsidRPr="00B028EF">
        <w:rPr>
          <w:sz w:val="28"/>
          <w:szCs w:val="28"/>
        </w:rPr>
        <w:t>и</w:t>
      </w:r>
      <w:r w:rsidRPr="00B028EF">
        <w:rPr>
          <w:sz w:val="28"/>
          <w:szCs w:val="28"/>
        </w:rPr>
        <w:t>, передатчик</w:t>
      </w:r>
      <w:r w:rsidR="00C020C2">
        <w:rPr>
          <w:sz w:val="28"/>
          <w:szCs w:val="28"/>
        </w:rPr>
        <w:t>и и т.д.</w:t>
      </w:r>
      <w:r w:rsidR="00F50452" w:rsidRPr="00B028EF">
        <w:rPr>
          <w:sz w:val="28"/>
          <w:szCs w:val="28"/>
        </w:rPr>
        <w:t xml:space="preserve"> </w:t>
      </w:r>
    </w:p>
    <w:p w14:paraId="5CABBA84" w14:textId="77777777" w:rsidR="00360E7E" w:rsidRPr="00B028EF" w:rsidRDefault="00360E7E" w:rsidP="00B028EF">
      <w:pPr>
        <w:pStyle w:val="21"/>
        <w:widowControl w:val="0"/>
        <w:spacing w:line="288" w:lineRule="auto"/>
        <w:ind w:firstLine="567"/>
      </w:pPr>
      <w:r w:rsidRPr="00B028EF">
        <w:t>Ст</w:t>
      </w:r>
      <w:r w:rsidR="00FC0AD0" w:rsidRPr="00B028EF">
        <w:t xml:space="preserve">руктурная схема надежности </w:t>
      </w:r>
      <w:r w:rsidRPr="00B028EF">
        <w:t xml:space="preserve">составляется для оценки надежности устройства по внезапным отказам и представляет совокупность </w:t>
      </w:r>
      <w:r w:rsidR="00520F3D" w:rsidRPr="00B028EF">
        <w:t>э</w:t>
      </w:r>
      <w:r w:rsidR="00520F3D">
        <w:t>лементов расчета надежности</w:t>
      </w:r>
      <w:r w:rsidRPr="00B028EF">
        <w:t xml:space="preserve">, включение которых показывает их влияние на работоспособность. Если при отказе элемента работоспособность устройства нарушается – он включается в </w:t>
      </w:r>
      <w:r w:rsidR="00FC0AD0" w:rsidRPr="00B028EF">
        <w:t xml:space="preserve">структурную схему надежности </w:t>
      </w:r>
      <w:r w:rsidRPr="00B028EF">
        <w:t xml:space="preserve">последовательно. Отказ характеризуется в </w:t>
      </w:r>
      <w:r w:rsidR="00FC0AD0" w:rsidRPr="00B028EF">
        <w:t xml:space="preserve">структурной схеме надежности разрывом </w:t>
      </w:r>
      <w:r w:rsidRPr="00B028EF">
        <w:t xml:space="preserve">цепи между входом и выходом, таким образом разрыв цепи элемента при последовательном соединении в </w:t>
      </w:r>
      <w:r w:rsidR="00FC0AD0" w:rsidRPr="00B028EF">
        <w:t xml:space="preserve">структурной схеме надежности означает одновременно разрыв </w:t>
      </w:r>
      <w:r w:rsidR="00C020C2">
        <w:t>цепи устройства, то есть</w:t>
      </w:r>
      <w:r w:rsidR="00FC0AD0" w:rsidRPr="00B028EF">
        <w:t xml:space="preserve"> его отказ</w:t>
      </w:r>
      <w:r w:rsidRPr="00B028EF">
        <w:t>.</w:t>
      </w:r>
    </w:p>
    <w:p w14:paraId="431F3B49" w14:textId="77777777" w:rsidR="00360E7E" w:rsidRPr="00B028EF" w:rsidRDefault="00360E7E" w:rsidP="00B028EF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Если устройство содержит группу однотипных элементов, соединенных между собой электрически так, что отказ устройства наступает при отказе всех элементов группы</w:t>
      </w:r>
      <w:r w:rsidR="00FC0AD0" w:rsidRPr="00B028EF">
        <w:rPr>
          <w:sz w:val="28"/>
          <w:szCs w:val="28"/>
        </w:rPr>
        <w:t>, то такие элементы включаются в</w:t>
      </w:r>
      <w:r w:rsidRPr="00B028EF">
        <w:rPr>
          <w:sz w:val="28"/>
          <w:szCs w:val="28"/>
        </w:rPr>
        <w:t xml:space="preserve"> </w:t>
      </w:r>
      <w:r w:rsidR="00FC0AD0" w:rsidRPr="00B028EF">
        <w:rPr>
          <w:sz w:val="28"/>
          <w:szCs w:val="28"/>
        </w:rPr>
        <w:t xml:space="preserve">структурной схеме надежности параллельно. При этом разрыв цепи устройства происходит при </w:t>
      </w:r>
      <w:r w:rsidR="00FC0AD0" w:rsidRPr="00B028EF">
        <w:rPr>
          <w:sz w:val="28"/>
          <w:szCs w:val="28"/>
        </w:rPr>
        <w:lastRenderedPageBreak/>
        <w:t xml:space="preserve">разрыве цепей всех элементов </w:t>
      </w:r>
      <w:r w:rsidRPr="00B028EF">
        <w:rPr>
          <w:sz w:val="28"/>
          <w:szCs w:val="28"/>
        </w:rPr>
        <w:t xml:space="preserve">группы. Если в результате анализа выясняется, что отказ элемента не влияет на работоспособность устройства, этот элемент в </w:t>
      </w:r>
      <w:r w:rsidR="00FC0AD0" w:rsidRPr="00B028EF">
        <w:rPr>
          <w:sz w:val="28"/>
          <w:szCs w:val="28"/>
        </w:rPr>
        <w:t xml:space="preserve">структурную схему надежности </w:t>
      </w:r>
      <w:r w:rsidRPr="00B028EF">
        <w:rPr>
          <w:sz w:val="28"/>
          <w:szCs w:val="28"/>
        </w:rPr>
        <w:t>не включается.</w:t>
      </w:r>
    </w:p>
    <w:p w14:paraId="2032377D" w14:textId="77777777" w:rsidR="00360E7E" w:rsidRPr="00B028EF" w:rsidRDefault="00360E7E" w:rsidP="00B028EF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Возможен случай, когда элементы, не нарушающие работоспособность устройства поодиночке, нарушают ее в совокупности своих отказов. Такая комбинация элементов включается </w:t>
      </w:r>
      <w:r w:rsidR="00FC0AD0" w:rsidRPr="00B028EF">
        <w:rPr>
          <w:sz w:val="28"/>
          <w:szCs w:val="28"/>
        </w:rPr>
        <w:t xml:space="preserve">в структурную схему надежности </w:t>
      </w:r>
      <w:r w:rsidRPr="00B028EF">
        <w:rPr>
          <w:sz w:val="28"/>
          <w:szCs w:val="28"/>
        </w:rPr>
        <w:t>последовательно, при этом элементы в комбинации соединяются параллельно.</w:t>
      </w:r>
    </w:p>
    <w:p w14:paraId="41877354" w14:textId="77777777" w:rsidR="00360E7E" w:rsidRDefault="00360E7E" w:rsidP="00C020C2">
      <w:pPr>
        <w:pStyle w:val="4"/>
        <w:keepNext w:val="0"/>
        <w:widowControl w:val="0"/>
        <w:spacing w:line="288" w:lineRule="auto"/>
        <w:ind w:firstLine="567"/>
      </w:pPr>
      <w:r w:rsidRPr="00B028EF">
        <w:t xml:space="preserve">На практике чаще всего </w:t>
      </w:r>
      <w:r w:rsidR="00520F3D" w:rsidRPr="00B028EF">
        <w:t>э</w:t>
      </w:r>
      <w:r w:rsidR="00520F3D">
        <w:t>лементы расчета надежности</w:t>
      </w:r>
      <w:r w:rsidR="00520F3D" w:rsidRPr="00B028EF">
        <w:t xml:space="preserve"> </w:t>
      </w:r>
      <w:r w:rsidRPr="00B028EF">
        <w:t xml:space="preserve">включаются последовательно, но в общем случае </w:t>
      </w:r>
      <w:r w:rsidR="00FC0AD0" w:rsidRPr="00B028EF">
        <w:t>структурная схема надежности может иметь вид</w:t>
      </w:r>
      <w:r w:rsidR="00C020C2">
        <w:t>, представленный на рис. 1.1.</w:t>
      </w:r>
    </w:p>
    <w:p w14:paraId="04602AD8" w14:textId="77777777" w:rsidR="00C0589E" w:rsidRPr="00C0589E" w:rsidRDefault="00C0589E" w:rsidP="00C0589E">
      <w:r w:rsidRPr="00B028E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6CDE746" wp14:editId="342E5095">
            <wp:simplePos x="0" y="0"/>
            <wp:positionH relativeFrom="margin">
              <wp:align>center</wp:align>
            </wp:positionH>
            <wp:positionV relativeFrom="paragraph">
              <wp:posOffset>220613</wp:posOffset>
            </wp:positionV>
            <wp:extent cx="5655945" cy="1900555"/>
            <wp:effectExtent l="0" t="0" r="1905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4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86553" w14:textId="77777777" w:rsidR="005635DD" w:rsidRPr="00B028EF" w:rsidRDefault="005635DD" w:rsidP="00B028EF">
      <w:pPr>
        <w:widowControl w:val="0"/>
        <w:spacing w:line="288" w:lineRule="auto"/>
        <w:ind w:firstLine="567"/>
        <w:jc w:val="both"/>
        <w:rPr>
          <w:b/>
          <w:sz w:val="28"/>
          <w:szCs w:val="28"/>
        </w:rPr>
      </w:pPr>
    </w:p>
    <w:p w14:paraId="72341E94" w14:textId="77777777" w:rsidR="00360E7E" w:rsidRPr="00B028EF" w:rsidRDefault="00360E7E" w:rsidP="00B028EF">
      <w:pPr>
        <w:widowControl w:val="0"/>
        <w:spacing w:line="288" w:lineRule="auto"/>
        <w:ind w:firstLine="567"/>
        <w:rPr>
          <w:b/>
          <w:sz w:val="28"/>
          <w:szCs w:val="28"/>
        </w:rPr>
      </w:pPr>
    </w:p>
    <w:p w14:paraId="548616AA" w14:textId="77777777" w:rsidR="00360E7E" w:rsidRPr="00B028EF" w:rsidRDefault="00360E7E" w:rsidP="00DD3834">
      <w:pPr>
        <w:pStyle w:val="4"/>
        <w:jc w:val="center"/>
      </w:pPr>
      <w:r w:rsidRPr="00B028EF">
        <w:t>Рис.</w:t>
      </w:r>
      <w:r w:rsidR="00C020C2">
        <w:t xml:space="preserve"> </w:t>
      </w:r>
      <w:r w:rsidRPr="00B028EF">
        <w:t>1.1.</w:t>
      </w:r>
      <w:r w:rsidR="00BB0C24" w:rsidRPr="00B028EF">
        <w:t xml:space="preserve"> </w:t>
      </w:r>
      <w:r w:rsidRPr="00B028EF">
        <w:t>Пример структурной схемы надежности</w:t>
      </w:r>
    </w:p>
    <w:p w14:paraId="37205E30" w14:textId="77777777" w:rsidR="00360E7E" w:rsidRPr="00B028EF" w:rsidRDefault="00360E7E" w:rsidP="00B028EF">
      <w:pPr>
        <w:widowControl w:val="0"/>
        <w:tabs>
          <w:tab w:val="left" w:pos="4136"/>
        </w:tabs>
        <w:spacing w:line="288" w:lineRule="auto"/>
        <w:ind w:firstLine="567"/>
        <w:jc w:val="both"/>
        <w:rPr>
          <w:sz w:val="28"/>
          <w:szCs w:val="28"/>
        </w:rPr>
      </w:pPr>
    </w:p>
    <w:p w14:paraId="6FCA1686" w14:textId="77777777" w:rsidR="00360E7E" w:rsidRPr="00B028EF" w:rsidRDefault="00360E7E" w:rsidP="00B028EF">
      <w:pPr>
        <w:widowControl w:val="0"/>
        <w:tabs>
          <w:tab w:val="left" w:pos="4136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Здесь элементы 1,2,7,9,10,12,13,14 соединены последовательно. Группа из трех элементов 3,4,5 образуют параллельное соединение, включенное </w:t>
      </w:r>
      <w:r w:rsidR="00FC0AD0" w:rsidRPr="00B028EF">
        <w:rPr>
          <w:sz w:val="28"/>
          <w:szCs w:val="28"/>
        </w:rPr>
        <w:t>в структурную схему надежности</w:t>
      </w:r>
      <w:r w:rsidR="002B2C1A" w:rsidRPr="00B028EF">
        <w:rPr>
          <w:sz w:val="28"/>
          <w:szCs w:val="28"/>
        </w:rPr>
        <w:t xml:space="preserve"> последовательно. Элементы</w:t>
      </w:r>
      <w:r w:rsidRPr="00B028EF">
        <w:rPr>
          <w:sz w:val="28"/>
          <w:szCs w:val="28"/>
        </w:rPr>
        <w:t xml:space="preserve"> 6,8,11,15 из разных цепей раздельно не влияют на работоспособность устройства, но вместе вызывают отказ, поэтому эта комбинация включена </w:t>
      </w:r>
      <w:r w:rsidR="002B2C1A" w:rsidRPr="00B028EF">
        <w:rPr>
          <w:sz w:val="28"/>
          <w:szCs w:val="28"/>
        </w:rPr>
        <w:t xml:space="preserve">в структурную схему надежности </w:t>
      </w:r>
      <w:r w:rsidRPr="00B028EF">
        <w:rPr>
          <w:sz w:val="28"/>
          <w:szCs w:val="28"/>
        </w:rPr>
        <w:t xml:space="preserve">последовательно.  </w:t>
      </w:r>
    </w:p>
    <w:p w14:paraId="36CF10A3" w14:textId="77777777" w:rsidR="00360E7E" w:rsidRPr="00B028EF" w:rsidRDefault="00360E7E" w:rsidP="00B028EF">
      <w:pPr>
        <w:widowControl w:val="0"/>
        <w:spacing w:line="288" w:lineRule="auto"/>
        <w:ind w:firstLine="567"/>
        <w:rPr>
          <w:b/>
          <w:sz w:val="28"/>
          <w:szCs w:val="28"/>
        </w:rPr>
      </w:pPr>
    </w:p>
    <w:p w14:paraId="40BDFDBA" w14:textId="77777777" w:rsidR="00360E7E" w:rsidRPr="00DD3834" w:rsidRDefault="00F94BC5" w:rsidP="00DD3834">
      <w:pPr>
        <w:pStyle w:val="2"/>
        <w:jc w:val="center"/>
        <w:rPr>
          <w:b/>
        </w:rPr>
      </w:pPr>
      <w:bookmarkStart w:id="3" w:name="_Toc6081705"/>
      <w:r w:rsidRPr="00DD3834">
        <w:rPr>
          <w:b/>
        </w:rPr>
        <w:t>1.</w:t>
      </w:r>
      <w:r w:rsidR="00281685" w:rsidRPr="00DD3834">
        <w:rPr>
          <w:b/>
        </w:rPr>
        <w:t>2</w:t>
      </w:r>
      <w:r w:rsidR="00DF0C4C" w:rsidRPr="00DD3834">
        <w:rPr>
          <w:b/>
        </w:rPr>
        <w:t>. Выбор метода расчета надежности</w:t>
      </w:r>
      <w:bookmarkEnd w:id="3"/>
    </w:p>
    <w:p w14:paraId="53BBB178" w14:textId="77777777" w:rsidR="00DF0C4C" w:rsidRPr="00B028EF" w:rsidRDefault="00DF0C4C" w:rsidP="00DF0C4C">
      <w:pPr>
        <w:pStyle w:val="ae"/>
        <w:jc w:val="center"/>
      </w:pPr>
    </w:p>
    <w:p w14:paraId="62942DD2" w14:textId="77777777" w:rsidR="00360E7E" w:rsidRDefault="00360E7E" w:rsidP="00B028EF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В зависимости от этапа разработки изделия применяются различные метод</w:t>
      </w:r>
      <w:r w:rsidR="00343413">
        <w:rPr>
          <w:sz w:val="28"/>
          <w:szCs w:val="28"/>
        </w:rPr>
        <w:t>ы расчета надежности (табл. 1.1</w:t>
      </w:r>
      <w:r w:rsidRPr="00B028EF">
        <w:rPr>
          <w:sz w:val="28"/>
          <w:szCs w:val="28"/>
        </w:rPr>
        <w:t>)</w:t>
      </w:r>
      <w:r w:rsidR="00343413">
        <w:rPr>
          <w:sz w:val="28"/>
          <w:szCs w:val="28"/>
        </w:rPr>
        <w:t>.</w:t>
      </w:r>
    </w:p>
    <w:p w14:paraId="69AEBA56" w14:textId="77777777" w:rsidR="00C0589E" w:rsidRPr="00B028EF" w:rsidRDefault="00C0589E" w:rsidP="00B028EF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</w:p>
    <w:p w14:paraId="6F2F6868" w14:textId="77777777" w:rsidR="00360E7E" w:rsidRPr="00B028EF" w:rsidRDefault="00804A74" w:rsidP="00804A74">
      <w:pPr>
        <w:widowControl w:val="0"/>
        <w:spacing w:line="288" w:lineRule="auto"/>
        <w:ind w:left="708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260"/>
        <w:gridCol w:w="5529"/>
      </w:tblGrid>
      <w:tr w:rsidR="00331D78" w:rsidRPr="00B028EF" w14:paraId="1441AC91" w14:textId="77777777" w:rsidTr="00331D78">
        <w:trPr>
          <w:trHeight w:val="762"/>
        </w:trPr>
        <w:tc>
          <w:tcPr>
            <w:tcW w:w="704" w:type="dxa"/>
          </w:tcPr>
          <w:p w14:paraId="08C53E98" w14:textId="77777777" w:rsidR="00331D78" w:rsidRPr="00B028EF" w:rsidRDefault="00331D78" w:rsidP="00331D78">
            <w:pPr>
              <w:widowControl w:val="0"/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028E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14:paraId="11FEF469" w14:textId="77777777" w:rsidR="00331D78" w:rsidRPr="00B028EF" w:rsidRDefault="00331D78" w:rsidP="00331D78">
            <w:pPr>
              <w:pStyle w:val="5"/>
              <w:keepNext w:val="0"/>
              <w:widowControl w:val="0"/>
              <w:spacing w:line="288" w:lineRule="auto"/>
              <w:ind w:firstLine="34"/>
              <w:jc w:val="center"/>
              <w:rPr>
                <w:b w:val="0"/>
              </w:rPr>
            </w:pPr>
            <w:r>
              <w:rPr>
                <w:b w:val="0"/>
              </w:rPr>
              <w:t>Название э</w:t>
            </w:r>
            <w:r w:rsidRPr="00B028EF">
              <w:rPr>
                <w:b w:val="0"/>
              </w:rPr>
              <w:t>тап</w:t>
            </w:r>
            <w:r>
              <w:rPr>
                <w:b w:val="0"/>
              </w:rPr>
              <w:t>а</w:t>
            </w:r>
            <w:r w:rsidRPr="00B028EF">
              <w:rPr>
                <w:b w:val="0"/>
              </w:rPr>
              <w:t xml:space="preserve"> разработки изделия</w:t>
            </w:r>
          </w:p>
        </w:tc>
        <w:tc>
          <w:tcPr>
            <w:tcW w:w="5529" w:type="dxa"/>
          </w:tcPr>
          <w:p w14:paraId="7CF3138B" w14:textId="77777777" w:rsidR="00331D78" w:rsidRPr="00B028EF" w:rsidRDefault="00331D78" w:rsidP="00DD3834">
            <w:pPr>
              <w:pStyle w:val="4"/>
              <w:jc w:val="center"/>
            </w:pPr>
            <w:r w:rsidRPr="00B028EF">
              <w:t>Метод расчета</w:t>
            </w:r>
          </w:p>
        </w:tc>
      </w:tr>
      <w:tr w:rsidR="00331D78" w:rsidRPr="00B028EF" w14:paraId="60C5876F" w14:textId="77777777" w:rsidTr="00331D78">
        <w:trPr>
          <w:cantSplit/>
          <w:trHeight w:val="545"/>
        </w:trPr>
        <w:tc>
          <w:tcPr>
            <w:tcW w:w="704" w:type="dxa"/>
            <w:tcBorders>
              <w:bottom w:val="single" w:sz="4" w:space="0" w:color="auto"/>
            </w:tcBorders>
          </w:tcPr>
          <w:p w14:paraId="3685EDE6" w14:textId="77777777" w:rsidR="00331D78" w:rsidRPr="00B028EF" w:rsidRDefault="00331D78" w:rsidP="00331D78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.</w:t>
            </w:r>
          </w:p>
          <w:p w14:paraId="4B046560" w14:textId="77777777" w:rsidR="00331D78" w:rsidRPr="00B028EF" w:rsidRDefault="00331D78" w:rsidP="00331D78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2B1DF08" w14:textId="77777777" w:rsidR="00331D78" w:rsidRPr="00B028EF" w:rsidRDefault="000E705A" w:rsidP="000E705A">
            <w:pPr>
              <w:widowControl w:val="0"/>
              <w:spacing w:line="288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предложение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7CC5F07F" w14:textId="77777777" w:rsidR="00331D78" w:rsidRPr="00B028EF" w:rsidRDefault="00331D78" w:rsidP="00331D78">
            <w:pPr>
              <w:widowControl w:val="0"/>
              <w:spacing w:line="288" w:lineRule="auto"/>
              <w:ind w:hanging="11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Определение норм надежности</w:t>
            </w:r>
          </w:p>
          <w:p w14:paraId="50A839FD" w14:textId="77777777" w:rsidR="00331D78" w:rsidRPr="00B028EF" w:rsidRDefault="00331D78" w:rsidP="00331D78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</w:tr>
      <w:tr w:rsidR="00331D78" w:rsidRPr="00B028EF" w14:paraId="39A4F86B" w14:textId="77777777" w:rsidTr="00331D78">
        <w:trPr>
          <w:cantSplit/>
          <w:trHeight w:val="754"/>
        </w:trPr>
        <w:tc>
          <w:tcPr>
            <w:tcW w:w="704" w:type="dxa"/>
            <w:tcBorders>
              <w:bottom w:val="single" w:sz="4" w:space="0" w:color="auto"/>
            </w:tcBorders>
          </w:tcPr>
          <w:p w14:paraId="14E99614" w14:textId="77777777" w:rsidR="00331D78" w:rsidRPr="00B028EF" w:rsidRDefault="00331D78" w:rsidP="00331D78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02F2E31" w14:textId="77777777" w:rsidR="00331D78" w:rsidRPr="00B028EF" w:rsidRDefault="00331D78" w:rsidP="00331D78">
            <w:pPr>
              <w:widowControl w:val="0"/>
              <w:spacing w:line="288" w:lineRule="auto"/>
              <w:ind w:firstLine="34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Разработка технического задания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0D0BFF19" w14:textId="77777777" w:rsidR="00331D78" w:rsidRPr="00B028EF" w:rsidRDefault="00331D78" w:rsidP="00331D78">
            <w:pPr>
              <w:widowControl w:val="0"/>
              <w:spacing w:line="288" w:lineRule="auto"/>
              <w:ind w:hanging="11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Расчет норм надежности</w:t>
            </w:r>
          </w:p>
          <w:p w14:paraId="204607C6" w14:textId="77777777" w:rsidR="00331D78" w:rsidRPr="00B028EF" w:rsidRDefault="00331D78" w:rsidP="00331D78">
            <w:pPr>
              <w:widowControl w:val="0"/>
              <w:spacing w:line="288" w:lineRule="auto"/>
              <w:ind w:hanging="11"/>
              <w:rPr>
                <w:sz w:val="28"/>
                <w:szCs w:val="28"/>
              </w:rPr>
            </w:pPr>
          </w:p>
        </w:tc>
      </w:tr>
      <w:tr w:rsidR="00331D78" w:rsidRPr="00B028EF" w14:paraId="22C4D79C" w14:textId="77777777" w:rsidTr="000E705A">
        <w:trPr>
          <w:cantSplit/>
          <w:trHeight w:val="573"/>
        </w:trPr>
        <w:tc>
          <w:tcPr>
            <w:tcW w:w="704" w:type="dxa"/>
          </w:tcPr>
          <w:p w14:paraId="08DAF146" w14:textId="77777777" w:rsidR="00331D78" w:rsidRPr="00B028EF" w:rsidRDefault="00331D78" w:rsidP="000E705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</w:t>
            </w:r>
            <w:r w:rsidR="000E705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5266BA15" w14:textId="77777777" w:rsidR="00331D78" w:rsidRPr="00B028EF" w:rsidRDefault="00331D78" w:rsidP="00331D78">
            <w:pPr>
              <w:widowControl w:val="0"/>
              <w:spacing w:line="288" w:lineRule="auto"/>
              <w:ind w:firstLine="34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Эскизный проект</w:t>
            </w:r>
          </w:p>
        </w:tc>
        <w:tc>
          <w:tcPr>
            <w:tcW w:w="5529" w:type="dxa"/>
          </w:tcPr>
          <w:p w14:paraId="49FDA58C" w14:textId="77777777" w:rsidR="00331D78" w:rsidRPr="00B028EF" w:rsidRDefault="00331D78" w:rsidP="00331D78">
            <w:pPr>
              <w:widowControl w:val="0"/>
              <w:spacing w:line="288" w:lineRule="auto"/>
              <w:ind w:hanging="11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Ориентировочный расчет</w:t>
            </w:r>
          </w:p>
        </w:tc>
      </w:tr>
      <w:tr w:rsidR="00331D78" w:rsidRPr="00B028EF" w14:paraId="368DCC07" w14:textId="77777777" w:rsidTr="00331D78">
        <w:tc>
          <w:tcPr>
            <w:tcW w:w="704" w:type="dxa"/>
          </w:tcPr>
          <w:p w14:paraId="749036CA" w14:textId="77777777" w:rsidR="00331D78" w:rsidRPr="00B028EF" w:rsidRDefault="00331D78" w:rsidP="00331D78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5B92C949" w14:textId="77777777" w:rsidR="00331D78" w:rsidRPr="00B028EF" w:rsidRDefault="00331D78" w:rsidP="00331D78">
            <w:pPr>
              <w:widowControl w:val="0"/>
              <w:spacing w:line="288" w:lineRule="auto"/>
              <w:ind w:firstLine="34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Технический проект</w:t>
            </w:r>
          </w:p>
        </w:tc>
        <w:tc>
          <w:tcPr>
            <w:tcW w:w="5529" w:type="dxa"/>
          </w:tcPr>
          <w:p w14:paraId="2940D08F" w14:textId="77777777" w:rsidR="00331D78" w:rsidRPr="00B028EF" w:rsidRDefault="00331D78" w:rsidP="00331D78">
            <w:pPr>
              <w:widowControl w:val="0"/>
              <w:spacing w:line="288" w:lineRule="auto"/>
              <w:ind w:hanging="11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Полный расчет с учетом режимов работы элементов и факторов, воздействующих на изделие</w:t>
            </w:r>
          </w:p>
        </w:tc>
      </w:tr>
      <w:tr w:rsidR="00331D78" w:rsidRPr="00B028EF" w14:paraId="798FABAD" w14:textId="77777777" w:rsidTr="00331D78">
        <w:tc>
          <w:tcPr>
            <w:tcW w:w="704" w:type="dxa"/>
          </w:tcPr>
          <w:p w14:paraId="78D8E65B" w14:textId="77777777" w:rsidR="00331D78" w:rsidRPr="00B028EF" w:rsidRDefault="00331D78" w:rsidP="00331D78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340A2BA4" w14:textId="77777777" w:rsidR="00331D78" w:rsidRPr="00B028EF" w:rsidRDefault="00331D78" w:rsidP="00331D78">
            <w:pPr>
              <w:widowControl w:val="0"/>
              <w:spacing w:line="288" w:lineRule="auto"/>
              <w:ind w:firstLine="34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Рабочий проект (выпуск рабочих чертежей)</w:t>
            </w:r>
          </w:p>
        </w:tc>
        <w:tc>
          <w:tcPr>
            <w:tcW w:w="5529" w:type="dxa"/>
          </w:tcPr>
          <w:p w14:paraId="053912B7" w14:textId="77777777" w:rsidR="00331D78" w:rsidRPr="00B028EF" w:rsidRDefault="00331D78" w:rsidP="00331D78">
            <w:pPr>
              <w:widowControl w:val="0"/>
              <w:spacing w:line="288" w:lineRule="auto"/>
              <w:ind w:hanging="11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Окончательный вариант расчета с учетом дополнительных факторов, зависящих от принятых схемных и конструктивных решений </w:t>
            </w:r>
          </w:p>
        </w:tc>
      </w:tr>
      <w:tr w:rsidR="00331D78" w:rsidRPr="00B028EF" w14:paraId="63D96618" w14:textId="77777777" w:rsidTr="00331D78">
        <w:tc>
          <w:tcPr>
            <w:tcW w:w="704" w:type="dxa"/>
          </w:tcPr>
          <w:p w14:paraId="17BA0AB4" w14:textId="77777777" w:rsidR="00331D78" w:rsidRPr="00B028EF" w:rsidRDefault="00331D78" w:rsidP="00331D78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573962CC" w14:textId="77777777" w:rsidR="00331D78" w:rsidRPr="00B028EF" w:rsidRDefault="00331D78" w:rsidP="00331D78">
            <w:pPr>
              <w:widowControl w:val="0"/>
              <w:spacing w:line="288" w:lineRule="auto"/>
              <w:ind w:firstLine="34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Готовый образец</w:t>
            </w:r>
          </w:p>
        </w:tc>
        <w:tc>
          <w:tcPr>
            <w:tcW w:w="5529" w:type="dxa"/>
          </w:tcPr>
          <w:p w14:paraId="4F9009EB" w14:textId="77777777" w:rsidR="00331D78" w:rsidRPr="00B028EF" w:rsidRDefault="00331D78" w:rsidP="00331D78">
            <w:pPr>
              <w:widowControl w:val="0"/>
              <w:spacing w:line="288" w:lineRule="auto"/>
              <w:ind w:hanging="11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Экспериментальная оценка уровня надежности изделия, выявление мест с недостаточной надежностью; введение необходимых корректив в схему, конструкцию и в окончательный расчет</w:t>
            </w:r>
          </w:p>
        </w:tc>
      </w:tr>
    </w:tbl>
    <w:p w14:paraId="262E8BE0" w14:textId="77777777" w:rsidR="00360E7E" w:rsidRPr="00B028EF" w:rsidRDefault="00360E7E" w:rsidP="00B028EF">
      <w:pPr>
        <w:widowControl w:val="0"/>
        <w:spacing w:line="288" w:lineRule="auto"/>
        <w:ind w:firstLine="567"/>
        <w:rPr>
          <w:sz w:val="28"/>
          <w:szCs w:val="28"/>
        </w:rPr>
      </w:pPr>
    </w:p>
    <w:p w14:paraId="62B8CC17" w14:textId="77777777" w:rsidR="00360E7E" w:rsidRPr="00B028EF" w:rsidRDefault="00360E7E" w:rsidP="00B028EF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Ориентировочный расчет учитывает лишь условия эксплуатации будущего изделия с помощью справочного коэффициента</w:t>
      </w:r>
      <w:r w:rsidR="002B2C1A" w:rsidRPr="00B028EF">
        <w:rPr>
          <w:sz w:val="28"/>
          <w:szCs w:val="28"/>
        </w:rPr>
        <w:t xml:space="preserve"> эксплуатации</w:t>
      </w:r>
      <w:r w:rsidRPr="00EF518A">
        <w:rPr>
          <w:i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э</m:t>
            </m:r>
          </m:sub>
        </m:sSub>
      </m:oMath>
      <w:r w:rsidR="00BB0C24" w:rsidRPr="00B028EF">
        <w:rPr>
          <w:sz w:val="28"/>
          <w:szCs w:val="28"/>
        </w:rPr>
        <w:t xml:space="preserve"> </w:t>
      </w:r>
      <w:r w:rsidR="008D336C" w:rsidRPr="00B028EF">
        <w:rPr>
          <w:sz w:val="28"/>
          <w:szCs w:val="28"/>
        </w:rPr>
        <w:t xml:space="preserve">(табл. 1.2) </w:t>
      </w:r>
      <w:r w:rsidR="00BB0C24" w:rsidRPr="00B028EF">
        <w:rPr>
          <w:sz w:val="28"/>
          <w:szCs w:val="28"/>
        </w:rPr>
        <w:t xml:space="preserve">и не учитывает </w:t>
      </w:r>
      <w:r w:rsidRPr="00B028EF">
        <w:rPr>
          <w:sz w:val="28"/>
          <w:szCs w:val="28"/>
        </w:rPr>
        <w:t>электрические режимы и воздейству</w:t>
      </w:r>
      <w:r w:rsidR="001975D9" w:rsidRPr="00B028EF">
        <w:rPr>
          <w:sz w:val="28"/>
          <w:szCs w:val="28"/>
        </w:rPr>
        <w:t>ющие факторы.</w:t>
      </w:r>
      <w:r w:rsidRPr="00B028EF">
        <w:rPr>
          <w:sz w:val="28"/>
          <w:szCs w:val="28"/>
        </w:rPr>
        <w:t xml:space="preserve"> Ориентировочный расчет имеет цель прогнозирования надежности разрабатываемого изделия при различных вариантах его схемно</w:t>
      </w:r>
      <w:r w:rsidR="00BB0C24" w:rsidRPr="00B028EF">
        <w:rPr>
          <w:sz w:val="28"/>
          <w:szCs w:val="28"/>
        </w:rPr>
        <w:t>-</w:t>
      </w:r>
      <w:r w:rsidRPr="00B028EF">
        <w:rPr>
          <w:sz w:val="28"/>
          <w:szCs w:val="28"/>
        </w:rPr>
        <w:t xml:space="preserve">конструкторского построения. При этом интенсивность отказов </w:t>
      </w:r>
      <w:r w:rsidRPr="00B028EF">
        <w:rPr>
          <w:i/>
          <w:sz w:val="28"/>
          <w:szCs w:val="28"/>
          <w:lang w:val="en-US"/>
        </w:rPr>
        <w:t>j</w:t>
      </w:r>
      <w:r w:rsidRPr="00B028EF">
        <w:rPr>
          <w:sz w:val="28"/>
          <w:szCs w:val="28"/>
        </w:rPr>
        <w:t>-го устройства определяется:</w:t>
      </w:r>
    </w:p>
    <w:p w14:paraId="667A85A4" w14:textId="77777777" w:rsidR="00360E7E" w:rsidRPr="00B028EF" w:rsidRDefault="001E6E39" w:rsidP="00B028EF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λ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j</m:t>
            </m:r>
          </m:sub>
        </m:sSub>
      </m:oMath>
      <w:r w:rsidR="00BB0C24" w:rsidRPr="00EF518A">
        <w:rPr>
          <w:sz w:val="32"/>
          <w:szCs w:val="32"/>
        </w:rPr>
        <w:t xml:space="preserve"> =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э</m:t>
            </m:r>
          </m:sub>
        </m:sSub>
      </m:oMath>
      <w:r w:rsidR="00BB0C24" w:rsidRPr="00EF518A">
        <w:rPr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λ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0j</m:t>
            </m:r>
          </m:sub>
        </m:sSub>
      </m:oMath>
      <w:r w:rsidR="00BB0C24" w:rsidRPr="00B028EF">
        <w:rPr>
          <w:sz w:val="28"/>
          <w:szCs w:val="28"/>
        </w:rPr>
        <w:t xml:space="preserve">   </w:t>
      </w:r>
      <w:r w:rsidR="00BB0C24" w:rsidRPr="00B028EF">
        <w:rPr>
          <w:sz w:val="28"/>
          <w:szCs w:val="28"/>
        </w:rPr>
        <w:tab/>
      </w:r>
      <w:r w:rsidR="00331D78">
        <w:rPr>
          <w:sz w:val="28"/>
          <w:szCs w:val="28"/>
        </w:rPr>
        <w:t>,</w:t>
      </w:r>
      <w:r w:rsidR="00BB0C24" w:rsidRPr="00B028EF">
        <w:rPr>
          <w:sz w:val="28"/>
          <w:szCs w:val="28"/>
        </w:rPr>
        <w:tab/>
        <w:t xml:space="preserve"> </w:t>
      </w:r>
      <w:r w:rsidR="00360E7E" w:rsidRPr="00B028EF">
        <w:rPr>
          <w:sz w:val="28"/>
          <w:szCs w:val="28"/>
        </w:rPr>
        <w:t xml:space="preserve"> </w:t>
      </w:r>
      <w:r w:rsidR="00252286" w:rsidRPr="00B028EF">
        <w:rPr>
          <w:sz w:val="28"/>
          <w:szCs w:val="28"/>
        </w:rPr>
        <w:tab/>
      </w:r>
      <w:r w:rsidR="00252286" w:rsidRPr="00B028EF">
        <w:rPr>
          <w:sz w:val="28"/>
          <w:szCs w:val="28"/>
        </w:rPr>
        <w:tab/>
      </w:r>
      <w:r w:rsidR="00360E7E" w:rsidRPr="00B028EF">
        <w:rPr>
          <w:sz w:val="28"/>
          <w:szCs w:val="28"/>
        </w:rPr>
        <w:t xml:space="preserve">                         </w:t>
      </w:r>
      <w:r w:rsidR="002105F6" w:rsidRPr="00B028EF">
        <w:rPr>
          <w:sz w:val="28"/>
          <w:szCs w:val="28"/>
        </w:rPr>
        <w:t>(1.1</w:t>
      </w:r>
      <w:r w:rsidR="00360E7E" w:rsidRPr="00B028EF">
        <w:rPr>
          <w:sz w:val="28"/>
          <w:szCs w:val="28"/>
        </w:rPr>
        <w:t>)</w:t>
      </w:r>
    </w:p>
    <w:p w14:paraId="0565C504" w14:textId="77777777" w:rsidR="00360E7E" w:rsidRPr="00B028EF" w:rsidRDefault="00331D78" w:rsidP="00331D78">
      <w:pPr>
        <w:widowControl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0j</m:t>
            </m:r>
          </m:sub>
        </m:sSub>
      </m:oMath>
      <w:r w:rsidR="005635DD" w:rsidRPr="00B028EF">
        <w:rPr>
          <w:sz w:val="28"/>
          <w:szCs w:val="28"/>
        </w:rPr>
        <w:t xml:space="preserve"> </w:t>
      </w:r>
      <w:r w:rsidR="00360E7E" w:rsidRPr="00B028EF">
        <w:rPr>
          <w:sz w:val="28"/>
          <w:szCs w:val="28"/>
        </w:rPr>
        <w:t xml:space="preserve">-интенсивность отказов в нормальных условиях: </w:t>
      </w:r>
      <w:r w:rsidR="00360E7E" w:rsidRPr="00B028EF">
        <w:rPr>
          <w:sz w:val="28"/>
          <w:szCs w:val="28"/>
          <w:lang w:val="en-US"/>
        </w:rPr>
        <w:t>t</w:t>
      </w:r>
      <w:r w:rsidR="00360E7E" w:rsidRPr="00B028EF">
        <w:rPr>
          <w:sz w:val="28"/>
          <w:szCs w:val="28"/>
          <w:vertAlign w:val="superscript"/>
        </w:rPr>
        <w:t>0</w:t>
      </w:r>
      <w:r w:rsidR="00360E7E" w:rsidRPr="00B028EF">
        <w:rPr>
          <w:sz w:val="28"/>
          <w:szCs w:val="28"/>
        </w:rPr>
        <w:t>=25</w:t>
      </w:r>
      <w:r w:rsidR="00360E7E" w:rsidRPr="00B028EF">
        <w:rPr>
          <w:position w:val="-4"/>
          <w:sz w:val="28"/>
          <w:szCs w:val="28"/>
        </w:rPr>
        <w:object w:dxaOrig="220" w:dyaOrig="240" w14:anchorId="6FD62A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9" o:title=""/>
          </v:shape>
          <o:OLEObject Type="Embed" ProgID="Equation.3" ShapeID="_x0000_i1025" DrawAspect="Content" ObjectID="_1698578760" r:id="rId10"/>
        </w:object>
      </w:r>
      <w:r>
        <w:rPr>
          <w:sz w:val="28"/>
          <w:szCs w:val="28"/>
        </w:rPr>
        <w:t>10 </w:t>
      </w:r>
      <w:r w:rsidR="00360E7E" w:rsidRPr="00B028EF">
        <w:rPr>
          <w:sz w:val="28"/>
          <w:szCs w:val="28"/>
          <w:vertAlign w:val="superscript"/>
        </w:rPr>
        <w:t>0</w:t>
      </w:r>
      <w:r w:rsidR="00360E7E" w:rsidRPr="00B028EF">
        <w:rPr>
          <w:sz w:val="28"/>
          <w:szCs w:val="28"/>
        </w:rPr>
        <w:t>С, относительная влажность 60</w:t>
      </w:r>
      <w:r w:rsidR="00360E7E" w:rsidRPr="00B028EF">
        <w:rPr>
          <w:position w:val="-4"/>
          <w:sz w:val="28"/>
          <w:szCs w:val="28"/>
        </w:rPr>
        <w:object w:dxaOrig="220" w:dyaOrig="240" w14:anchorId="0617872C">
          <v:shape id="_x0000_i1026" type="#_x0000_t75" style="width:11.25pt;height:12pt" o:ole="">
            <v:imagedata r:id="rId11" o:title=""/>
          </v:shape>
          <o:OLEObject Type="Embed" ProgID="Equation.3" ShapeID="_x0000_i1026" DrawAspect="Content" ObjectID="_1698578761" r:id="rId12"/>
        </w:object>
      </w:r>
      <w:r>
        <w:rPr>
          <w:sz w:val="28"/>
          <w:szCs w:val="28"/>
        </w:rPr>
        <w:t>20 </w:t>
      </w:r>
      <w:r w:rsidR="00360E7E" w:rsidRPr="00B028EF">
        <w:rPr>
          <w:sz w:val="28"/>
          <w:szCs w:val="28"/>
        </w:rPr>
        <w:t>%, номинальный электрический режим, отсутствие механических перегрузок и т.д.</w:t>
      </w:r>
    </w:p>
    <w:p w14:paraId="2C43D52A" w14:textId="77777777" w:rsidR="005635DD" w:rsidRDefault="008D336C" w:rsidP="00B028EF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Полный (уточненный</w:t>
      </w:r>
      <w:r w:rsidR="00BB0C24" w:rsidRPr="00B028EF">
        <w:rPr>
          <w:sz w:val="28"/>
          <w:szCs w:val="28"/>
        </w:rPr>
        <w:t xml:space="preserve">) </w:t>
      </w:r>
      <w:r w:rsidR="00360E7E" w:rsidRPr="00B028EF">
        <w:rPr>
          <w:sz w:val="28"/>
          <w:szCs w:val="28"/>
        </w:rPr>
        <w:t xml:space="preserve">расчет надежности выполняют на этапе технического проектирования и разработки рабочей документации с учетом реальных электрических и тепловых режимов применения ЭРЭ. Для этого используют карты рабочих режимов ЭРЭ изделия, в которых указывают расчетные коэффициенты нагрузки ЭРЭ  </w:t>
      </w:r>
      <w:r w:rsidR="00360E7E" w:rsidRPr="00B028EF">
        <w:rPr>
          <w:position w:val="-12"/>
          <w:sz w:val="28"/>
          <w:szCs w:val="28"/>
        </w:rPr>
        <w:object w:dxaOrig="420" w:dyaOrig="380" w14:anchorId="4FA945AD">
          <v:shape id="_x0000_i1027" type="#_x0000_t75" style="width:21.75pt;height:19.5pt" o:ole="">
            <v:imagedata r:id="rId13" o:title=""/>
          </v:shape>
          <o:OLEObject Type="Embed" ProgID="Equation.3" ShapeID="_x0000_i1027" DrawAspect="Content" ObjectID="_1698578762" r:id="rId14"/>
        </w:object>
      </w:r>
      <w:r w:rsidR="00360E7E" w:rsidRPr="00B028EF">
        <w:rPr>
          <w:sz w:val="28"/>
          <w:szCs w:val="28"/>
        </w:rPr>
        <w:t>, или специальные компьютерные программы</w:t>
      </w:r>
      <w:r w:rsidR="000E705A">
        <w:rPr>
          <w:sz w:val="28"/>
          <w:szCs w:val="28"/>
        </w:rPr>
        <w:t>.</w:t>
      </w:r>
    </w:p>
    <w:p w14:paraId="41557444" w14:textId="77777777" w:rsidR="000E705A" w:rsidRPr="00B028EF" w:rsidRDefault="000E705A" w:rsidP="00B028EF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</w:p>
    <w:p w14:paraId="065A1D8A" w14:textId="77777777" w:rsidR="00360E7E" w:rsidRPr="00DD3834" w:rsidRDefault="00F94BC5" w:rsidP="00DD3834">
      <w:pPr>
        <w:pStyle w:val="2"/>
        <w:jc w:val="center"/>
        <w:rPr>
          <w:b/>
        </w:rPr>
      </w:pPr>
      <w:bookmarkStart w:id="4" w:name="_Toc6081706"/>
      <w:r w:rsidRPr="00DD3834">
        <w:rPr>
          <w:b/>
        </w:rPr>
        <w:lastRenderedPageBreak/>
        <w:t>1.3</w:t>
      </w:r>
      <w:r w:rsidR="00331D78" w:rsidRPr="00DD3834">
        <w:rPr>
          <w:b/>
        </w:rPr>
        <w:t>.</w:t>
      </w:r>
      <w:r w:rsidR="00360E7E" w:rsidRPr="00DD3834">
        <w:rPr>
          <w:b/>
        </w:rPr>
        <w:t xml:space="preserve"> Полный расчет надежности РЭС</w:t>
      </w:r>
      <w:bookmarkEnd w:id="4"/>
    </w:p>
    <w:p w14:paraId="4A2BD986" w14:textId="77777777" w:rsidR="00331D78" w:rsidRPr="00B028EF" w:rsidRDefault="00331D78" w:rsidP="00331D78">
      <w:pPr>
        <w:pStyle w:val="ae"/>
        <w:jc w:val="center"/>
      </w:pPr>
    </w:p>
    <w:p w14:paraId="0F44D1D5" w14:textId="77777777" w:rsidR="00360E7E" w:rsidRPr="00B028EF" w:rsidRDefault="00360E7E" w:rsidP="00B028EF">
      <w:pPr>
        <w:pStyle w:val="a3"/>
        <w:widowControl w:val="0"/>
        <w:spacing w:line="288" w:lineRule="auto"/>
        <w:ind w:firstLine="567"/>
        <w:jc w:val="both"/>
      </w:pPr>
      <w:r w:rsidRPr="00B028EF">
        <w:t xml:space="preserve"> Полный расчет надежности изделия по внезапным отказам на основе экспоненциальной модели осуществляется в следующей последовательности:</w:t>
      </w:r>
    </w:p>
    <w:p w14:paraId="5E329E49" w14:textId="77777777" w:rsidR="00EF518A" w:rsidRDefault="00360E7E" w:rsidP="00EF518A">
      <w:pPr>
        <w:pStyle w:val="af1"/>
        <w:numPr>
          <w:ilvl w:val="0"/>
          <w:numId w:val="1"/>
        </w:numPr>
        <w:spacing w:line="288" w:lineRule="auto"/>
        <w:rPr>
          <w:sz w:val="28"/>
          <w:szCs w:val="28"/>
          <w:lang w:val="ru-RU"/>
        </w:rPr>
      </w:pPr>
      <w:r w:rsidRPr="00EF518A">
        <w:rPr>
          <w:sz w:val="28"/>
          <w:szCs w:val="28"/>
          <w:lang w:val="ru-RU"/>
        </w:rPr>
        <w:t>Составляется перечень элементов, входящих в устройство РЭС.</w:t>
      </w:r>
    </w:p>
    <w:p w14:paraId="56EF426A" w14:textId="77777777" w:rsidR="00EF518A" w:rsidRDefault="00360E7E" w:rsidP="00D31E59">
      <w:pPr>
        <w:pStyle w:val="af1"/>
        <w:numPr>
          <w:ilvl w:val="0"/>
          <w:numId w:val="1"/>
        </w:numPr>
        <w:spacing w:line="288" w:lineRule="auto"/>
        <w:rPr>
          <w:sz w:val="28"/>
          <w:szCs w:val="28"/>
          <w:lang w:val="ru-RU"/>
        </w:rPr>
      </w:pPr>
      <w:r w:rsidRPr="00EF518A">
        <w:rPr>
          <w:sz w:val="28"/>
          <w:szCs w:val="28"/>
          <w:lang w:val="ru-RU"/>
        </w:rPr>
        <w:t>Для каждого</w:t>
      </w:r>
      <w:r w:rsidR="00D31E59">
        <w:rPr>
          <w:sz w:val="28"/>
          <w:szCs w:val="28"/>
          <w:lang w:val="ru-RU"/>
        </w:rPr>
        <w:t xml:space="preserve"> </w:t>
      </w:r>
      <w:r w:rsidR="00D31E59">
        <w:rPr>
          <w:sz w:val="28"/>
          <w:szCs w:val="28"/>
        </w:rPr>
        <w:t>j</w:t>
      </w:r>
      <w:r w:rsidRPr="00EF518A">
        <w:rPr>
          <w:sz w:val="28"/>
          <w:szCs w:val="28"/>
          <w:lang w:val="ru-RU"/>
        </w:rPr>
        <w:t xml:space="preserve"> элемента</w:t>
      </w:r>
      <w:r w:rsidR="00D31E59" w:rsidRPr="00D31E59">
        <w:rPr>
          <w:sz w:val="28"/>
          <w:szCs w:val="28"/>
          <w:lang w:val="ru-RU"/>
        </w:rPr>
        <w:t xml:space="preserve"> </w:t>
      </w:r>
      <w:r w:rsidRPr="00EF518A">
        <w:rPr>
          <w:sz w:val="28"/>
          <w:szCs w:val="28"/>
          <w:lang w:val="ru-RU"/>
        </w:rPr>
        <w:t>по справочной литературе определяется интенсивность отказов в нормальных условиях</w:t>
      </w:r>
      <w:r w:rsidR="00F50452" w:rsidRPr="00EF518A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0</m:t>
            </m:r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</m:oMath>
      <w:r w:rsidRPr="00EF518A">
        <w:rPr>
          <w:sz w:val="28"/>
          <w:szCs w:val="28"/>
          <w:lang w:val="ru-RU"/>
        </w:rPr>
        <w:t>(</w:t>
      </w:r>
      <w:r w:rsidRPr="00EF518A">
        <w:rPr>
          <w:sz w:val="28"/>
          <w:szCs w:val="28"/>
        </w:rPr>
        <w:t>j</w:t>
      </w:r>
      <w:r w:rsidR="009C1549" w:rsidRPr="00EF518A">
        <w:rPr>
          <w:sz w:val="28"/>
          <w:szCs w:val="28"/>
          <w:lang w:val="ru-RU"/>
        </w:rPr>
        <w:t>=1</w:t>
      </w:r>
      <w:r w:rsidRPr="00EF518A">
        <w:rPr>
          <w:sz w:val="28"/>
          <w:szCs w:val="28"/>
          <w:lang w:val="ru-RU"/>
        </w:rPr>
        <w:t>,</w:t>
      </w:r>
      <w:r w:rsidR="009C1549" w:rsidRPr="00EF518A">
        <w:rPr>
          <w:sz w:val="28"/>
          <w:szCs w:val="28"/>
          <w:lang w:val="ru-RU"/>
        </w:rPr>
        <w:t xml:space="preserve"> </w:t>
      </w:r>
      <w:r w:rsidR="005635DD" w:rsidRPr="00EF518A">
        <w:rPr>
          <w:sz w:val="28"/>
          <w:szCs w:val="28"/>
          <w:lang w:val="ru-RU"/>
        </w:rPr>
        <w:t xml:space="preserve">., ., </w:t>
      </w:r>
      <w:r w:rsidRPr="00EF518A">
        <w:rPr>
          <w:sz w:val="28"/>
          <w:szCs w:val="28"/>
        </w:rPr>
        <w:t>n</w:t>
      </w:r>
      <w:r w:rsidR="00D31E59">
        <w:rPr>
          <w:sz w:val="28"/>
          <w:szCs w:val="28"/>
          <w:lang w:val="ru-RU"/>
        </w:rPr>
        <w:t xml:space="preserve">), где </w:t>
      </w:r>
      <w:r w:rsidR="00D31E59">
        <w:rPr>
          <w:sz w:val="28"/>
          <w:szCs w:val="28"/>
        </w:rPr>
        <w:t>n</w:t>
      </w:r>
      <w:r w:rsidR="00D31E59">
        <w:rPr>
          <w:sz w:val="28"/>
          <w:szCs w:val="28"/>
          <w:lang w:val="ru-RU"/>
        </w:rPr>
        <w:t xml:space="preserve"> - число элементов в устройстве.</w:t>
      </w:r>
    </w:p>
    <w:p w14:paraId="33D3CBED" w14:textId="77777777" w:rsidR="00360E7E" w:rsidRPr="00EF518A" w:rsidRDefault="00360E7E" w:rsidP="00EF518A">
      <w:pPr>
        <w:pStyle w:val="af1"/>
        <w:numPr>
          <w:ilvl w:val="0"/>
          <w:numId w:val="1"/>
        </w:numPr>
        <w:spacing w:line="288" w:lineRule="auto"/>
        <w:rPr>
          <w:sz w:val="28"/>
          <w:szCs w:val="28"/>
          <w:lang w:val="ru-RU"/>
        </w:rPr>
      </w:pPr>
      <w:r w:rsidRPr="00343413">
        <w:rPr>
          <w:sz w:val="28"/>
          <w:szCs w:val="28"/>
          <w:lang w:val="ru-RU"/>
        </w:rPr>
        <w:t xml:space="preserve">Рассчитываются коэффициенты нагрузки для элементов электрической    цепи </w:t>
      </w:r>
      <w:r w:rsidRPr="00343413">
        <w:rPr>
          <w:bCs/>
          <w:sz w:val="28"/>
          <w:szCs w:val="28"/>
          <w:lang w:val="ru-RU"/>
        </w:rPr>
        <w:t>К</w:t>
      </w:r>
      <w:r w:rsidRPr="00343413">
        <w:rPr>
          <w:bCs/>
          <w:sz w:val="28"/>
          <w:szCs w:val="28"/>
          <w:vertAlign w:val="subscript"/>
          <w:lang w:val="ru-RU"/>
        </w:rPr>
        <w:t>н</w:t>
      </w:r>
      <w:r w:rsidRPr="00343413">
        <w:rPr>
          <w:i/>
          <w:sz w:val="28"/>
          <w:szCs w:val="28"/>
          <w:lang w:val="ru-RU"/>
        </w:rPr>
        <w:t>.</w:t>
      </w:r>
    </w:p>
    <w:p w14:paraId="5F4320C2" w14:textId="77777777" w:rsidR="00360E7E" w:rsidRPr="00B028EF" w:rsidRDefault="00825161" w:rsidP="008B3782">
      <w:pPr>
        <w:widowControl w:val="0"/>
        <w:spacing w:line="288" w:lineRule="auto"/>
        <w:ind w:left="720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3782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н</m:t>
            </m:r>
          </m:sub>
        </m:sSub>
      </m:oMath>
      <w:r w:rsidR="002105F6" w:rsidRPr="00EF518A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доп</m:t>
                </m:r>
              </m:sub>
            </m:sSub>
          </m:den>
        </m:f>
      </m:oMath>
      <w:r w:rsidR="00EF518A">
        <w:rPr>
          <w:sz w:val="32"/>
          <w:szCs w:val="32"/>
        </w:rPr>
        <w:t xml:space="preserve"> ,</w:t>
      </w:r>
      <w:r w:rsidR="00C7375D" w:rsidRPr="00EF518A">
        <w:rPr>
          <w:sz w:val="32"/>
          <w:szCs w:val="32"/>
        </w:rPr>
        <w:tab/>
      </w:r>
      <w:r w:rsidR="00C7375D" w:rsidRPr="00EF518A">
        <w:rPr>
          <w:sz w:val="32"/>
          <w:szCs w:val="32"/>
        </w:rPr>
        <w:tab/>
      </w:r>
      <w:r w:rsidR="00C7375D" w:rsidRPr="00B028EF">
        <w:rPr>
          <w:sz w:val="28"/>
          <w:szCs w:val="28"/>
        </w:rPr>
        <w:tab/>
      </w:r>
      <w:r w:rsidR="00C7375D" w:rsidRPr="00B028EF">
        <w:rPr>
          <w:sz w:val="28"/>
          <w:szCs w:val="28"/>
        </w:rPr>
        <w:tab/>
      </w:r>
      <w:r w:rsidR="00C7375D" w:rsidRPr="00B028EF">
        <w:rPr>
          <w:sz w:val="28"/>
          <w:szCs w:val="28"/>
        </w:rPr>
        <w:tab/>
      </w:r>
      <w:r w:rsidR="002105F6" w:rsidRPr="00B028EF">
        <w:rPr>
          <w:sz w:val="28"/>
          <w:szCs w:val="28"/>
        </w:rPr>
        <w:tab/>
      </w:r>
      <w:r w:rsidR="00C7375D" w:rsidRPr="00B028EF">
        <w:rPr>
          <w:sz w:val="28"/>
          <w:szCs w:val="28"/>
        </w:rPr>
        <w:t>(1.2)</w:t>
      </w:r>
    </w:p>
    <w:p w14:paraId="2D4C8E44" w14:textId="77777777" w:rsidR="00360E7E" w:rsidRPr="00513687" w:rsidRDefault="00360E7E" w:rsidP="008B3782">
      <w:pPr>
        <w:widowControl w:val="0"/>
        <w:spacing w:line="288" w:lineRule="auto"/>
        <w:ind w:left="720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где </w:t>
      </w:r>
      <w:r w:rsidR="00825161">
        <w:rPr>
          <w:i/>
          <w:sz w:val="28"/>
          <w:szCs w:val="28"/>
        </w:rPr>
        <w:t>G</w:t>
      </w:r>
      <w:r w:rsidRPr="00B028EF">
        <w:rPr>
          <w:sz w:val="28"/>
          <w:szCs w:val="28"/>
        </w:rPr>
        <w:t xml:space="preserve"> и </w:t>
      </w:r>
      <w:r w:rsidR="00C7375D" w:rsidRPr="00B028EF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доп</m:t>
            </m:r>
          </m:sub>
        </m:sSub>
      </m:oMath>
      <w:r w:rsidR="00825161">
        <w:rPr>
          <w:sz w:val="28"/>
          <w:szCs w:val="28"/>
        </w:rPr>
        <w:t xml:space="preserve"> - рабочее </w:t>
      </w:r>
      <w:r w:rsidR="00825161" w:rsidRPr="00825161">
        <w:rPr>
          <w:sz w:val="28"/>
          <w:szCs w:val="28"/>
        </w:rPr>
        <w:t>(</w:t>
      </w:r>
      <w:r w:rsidR="00825161">
        <w:rPr>
          <w:sz w:val="28"/>
          <w:szCs w:val="28"/>
        </w:rPr>
        <w:t>реальное</w:t>
      </w:r>
      <w:r w:rsidR="00825161" w:rsidRPr="00825161">
        <w:rPr>
          <w:sz w:val="28"/>
          <w:szCs w:val="28"/>
        </w:rPr>
        <w:t>)</w:t>
      </w:r>
      <w:r w:rsidR="00825161">
        <w:rPr>
          <w:sz w:val="28"/>
          <w:szCs w:val="28"/>
        </w:rPr>
        <w:t xml:space="preserve"> и </w:t>
      </w:r>
      <w:r w:rsidRPr="00B028EF">
        <w:rPr>
          <w:sz w:val="28"/>
          <w:szCs w:val="28"/>
        </w:rPr>
        <w:t xml:space="preserve"> допу</w:t>
      </w:r>
      <w:r w:rsidR="00825161">
        <w:rPr>
          <w:sz w:val="28"/>
          <w:szCs w:val="28"/>
        </w:rPr>
        <w:t>стимое</w:t>
      </w:r>
      <w:r w:rsidR="00EF518A">
        <w:rPr>
          <w:sz w:val="28"/>
          <w:szCs w:val="28"/>
        </w:rPr>
        <w:t xml:space="preserve"> по ТУ </w:t>
      </w:r>
      <w:r w:rsidR="00825161">
        <w:rPr>
          <w:sz w:val="28"/>
          <w:szCs w:val="28"/>
        </w:rPr>
        <w:t xml:space="preserve"> значение электрического параметра</w:t>
      </w:r>
      <w:r w:rsidR="00825161" w:rsidRPr="00825161">
        <w:rPr>
          <w:sz w:val="28"/>
          <w:szCs w:val="28"/>
        </w:rPr>
        <w:t xml:space="preserve"> </w:t>
      </w:r>
      <w:r w:rsidR="00825161" w:rsidRPr="00DF0E35">
        <w:rPr>
          <w:sz w:val="28"/>
          <w:szCs w:val="28"/>
        </w:rPr>
        <w:t>(</w:t>
      </w:r>
      <w:r w:rsidR="00825161" w:rsidRPr="00DF0E35">
        <w:rPr>
          <w:color w:val="000000"/>
          <w:sz w:val="28"/>
          <w:szCs w:val="28"/>
        </w:rPr>
        <w:t>при котором он может работать в заданных условиях в течение срока службы с сохранением параметров в допустимых пределах</w:t>
      </w:r>
      <w:r w:rsidR="00825161" w:rsidRPr="00DF0E35">
        <w:rPr>
          <w:sz w:val="28"/>
          <w:szCs w:val="28"/>
        </w:rPr>
        <w:t>)</w:t>
      </w:r>
      <w:r w:rsidR="00513687" w:rsidRPr="00DF0E35">
        <w:rPr>
          <w:sz w:val="28"/>
          <w:szCs w:val="28"/>
        </w:rPr>
        <w:t>.</w:t>
      </w:r>
      <w:r w:rsidR="00804A74">
        <w:rPr>
          <w:sz w:val="28"/>
          <w:szCs w:val="28"/>
        </w:rPr>
        <w:t xml:space="preserve"> </w:t>
      </w:r>
      <w:r w:rsidR="00513687">
        <w:rPr>
          <w:sz w:val="28"/>
          <w:szCs w:val="28"/>
        </w:rPr>
        <w:t>Реальное значение электрического параметра (ток, напряжение, мощность и т.д.) находятся путем расчета по схеме, а допустимые значения берутся из справочников или ТУ.</w:t>
      </w:r>
      <w:r w:rsidR="008B3782">
        <w:rPr>
          <w:sz w:val="28"/>
          <w:szCs w:val="28"/>
        </w:rPr>
        <w:tab/>
      </w:r>
      <w:r w:rsidR="008B3782">
        <w:rPr>
          <w:sz w:val="28"/>
          <w:szCs w:val="28"/>
        </w:rPr>
        <w:tab/>
      </w:r>
      <w:r w:rsidR="008B3782">
        <w:rPr>
          <w:sz w:val="28"/>
          <w:szCs w:val="28"/>
        </w:rPr>
        <w:tab/>
      </w:r>
    </w:p>
    <w:p w14:paraId="6CFA8DBC" w14:textId="77777777" w:rsidR="00360E7E" w:rsidRPr="00EF518A" w:rsidRDefault="00360E7E" w:rsidP="00EF518A">
      <w:pPr>
        <w:pStyle w:val="af1"/>
        <w:numPr>
          <w:ilvl w:val="0"/>
          <w:numId w:val="1"/>
        </w:numPr>
        <w:spacing w:line="288" w:lineRule="auto"/>
        <w:rPr>
          <w:sz w:val="28"/>
          <w:szCs w:val="28"/>
          <w:lang w:val="ru-RU"/>
        </w:rPr>
      </w:pPr>
      <w:r w:rsidRPr="00EF518A">
        <w:rPr>
          <w:sz w:val="28"/>
          <w:szCs w:val="28"/>
          <w:lang w:val="ru-RU"/>
        </w:rPr>
        <w:t xml:space="preserve">В зависимости от коэффициентов нагрузки и значений внешних </w:t>
      </w:r>
      <w:r w:rsidRPr="00804A74">
        <w:rPr>
          <w:sz w:val="28"/>
          <w:szCs w:val="28"/>
          <w:lang w:val="ru-RU"/>
        </w:rPr>
        <w:t>воздейс</w:t>
      </w:r>
      <w:r w:rsidR="00804A74" w:rsidRPr="00804A74">
        <w:rPr>
          <w:sz w:val="28"/>
          <w:szCs w:val="28"/>
          <w:lang w:val="ru-RU"/>
        </w:rPr>
        <w:t xml:space="preserve">твий по справочной литературе </w:t>
      </w:r>
      <w:r w:rsidRPr="00804A74">
        <w:rPr>
          <w:sz w:val="28"/>
          <w:szCs w:val="28"/>
          <w:lang w:val="ru-RU"/>
        </w:rPr>
        <w:t xml:space="preserve">определяются поправочные коэффициенты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 </m:t>
        </m:r>
      </m:oMath>
      <w:r w:rsidRPr="00804A74">
        <w:rPr>
          <w:sz w:val="28"/>
          <w:szCs w:val="28"/>
          <w:lang w:val="ru-RU"/>
        </w:rPr>
        <w:t>и рассчитываются интенсивности отказов элементов с</w:t>
      </w:r>
      <w:r w:rsidRPr="00EF518A">
        <w:rPr>
          <w:sz w:val="28"/>
          <w:szCs w:val="28"/>
          <w:lang w:val="ru-RU"/>
        </w:rPr>
        <w:t xml:space="preserve"> учетом условий их эксплуатации</w:t>
      </w:r>
      <w:r w:rsidR="00D31E59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λ</m:t>
            </m:r>
          </m:e>
          <m:sub>
            <m:r>
              <w:rPr>
                <w:rFonts w:ascii="Cambria Math" w:hAnsi="Cambria Math"/>
                <w:sz w:val="32"/>
                <w:szCs w:val="32"/>
                <w:lang w:val="ru-RU"/>
              </w:rPr>
              <m:t>э</m:t>
            </m:r>
            <m:r>
              <w:rPr>
                <w:rFonts w:ascii="Cambria Math" w:hAnsi="Cambria Math"/>
                <w:sz w:val="32"/>
                <w:szCs w:val="32"/>
              </w:rPr>
              <m:t>j</m:t>
            </m:r>
          </m:sub>
        </m:sSub>
      </m:oMath>
      <w:r w:rsidRPr="00EF518A">
        <w:rPr>
          <w:sz w:val="28"/>
          <w:szCs w:val="28"/>
          <w:lang w:val="ru-RU"/>
        </w:rPr>
        <w:t>:</w:t>
      </w:r>
    </w:p>
    <w:p w14:paraId="631C46A0" w14:textId="77777777" w:rsidR="00C10893" w:rsidRPr="00B028EF" w:rsidRDefault="001E6E39" w:rsidP="00B028EF">
      <w:pPr>
        <w:widowControl w:val="0"/>
        <w:spacing w:line="288" w:lineRule="auto"/>
        <w:ind w:left="720" w:firstLine="567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λ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эj</m:t>
            </m:r>
          </m:sub>
        </m:sSub>
      </m:oMath>
      <w:r w:rsidR="00F50452" w:rsidRPr="00EF518A">
        <w:rPr>
          <w:sz w:val="32"/>
          <w:szCs w:val="32"/>
        </w:rPr>
        <w:t xml:space="preserve"> =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λ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0j</m:t>
            </m:r>
          </m:sub>
        </m:sSub>
        <m:nary>
          <m:naryPr>
            <m:chr m:val="∏"/>
            <m:limLoc m:val="undOvr"/>
            <m:ctrlPr>
              <w:rPr>
                <w:rFonts w:ascii="Cambria Math" w:hAnsi="Cambria Math"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i=1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sub>
            </m:sSub>
          </m:e>
        </m:nary>
      </m:oMath>
      <w:r w:rsidR="00363FFA" w:rsidRPr="00EF518A">
        <w:rPr>
          <w:sz w:val="32"/>
          <w:szCs w:val="32"/>
        </w:rPr>
        <w:t>,</w:t>
      </w:r>
      <w:r w:rsidR="00360E7E" w:rsidRPr="00B028EF">
        <w:rPr>
          <w:sz w:val="28"/>
          <w:szCs w:val="28"/>
        </w:rPr>
        <w:t xml:space="preserve"> </w:t>
      </w:r>
      <w:r w:rsidR="00363FFA" w:rsidRPr="00B028EF">
        <w:rPr>
          <w:sz w:val="28"/>
          <w:szCs w:val="28"/>
        </w:rPr>
        <w:t xml:space="preserve">где </w:t>
      </w:r>
      <w:r w:rsidR="00360E7E" w:rsidRPr="00B028EF">
        <w:rPr>
          <w:sz w:val="28"/>
          <w:szCs w:val="28"/>
          <w:lang w:val="en-US"/>
        </w:rPr>
        <w:t>i</w:t>
      </w:r>
      <w:r w:rsidR="00363FFA" w:rsidRPr="00B028EF">
        <w:rPr>
          <w:sz w:val="28"/>
          <w:szCs w:val="28"/>
        </w:rPr>
        <w:t xml:space="preserve"> </w:t>
      </w:r>
      <w:r w:rsidR="00360E7E" w:rsidRPr="00B028EF">
        <w:rPr>
          <w:sz w:val="28"/>
          <w:szCs w:val="28"/>
        </w:rPr>
        <w:t>=</w:t>
      </w:r>
      <w:r w:rsidR="00363FFA" w:rsidRPr="00B028EF">
        <w:rPr>
          <w:sz w:val="28"/>
          <w:szCs w:val="28"/>
        </w:rPr>
        <w:t xml:space="preserve"> </w:t>
      </w:r>
      <w:r w:rsidR="00360E7E" w:rsidRPr="00B028EF">
        <w:rPr>
          <w:sz w:val="28"/>
          <w:szCs w:val="28"/>
        </w:rPr>
        <w:t>1,</w:t>
      </w:r>
      <w:r w:rsidR="009C1549" w:rsidRPr="00B028EF">
        <w:rPr>
          <w:sz w:val="28"/>
          <w:szCs w:val="28"/>
        </w:rPr>
        <w:t xml:space="preserve"> </w:t>
      </w:r>
      <w:r w:rsidR="00360E7E" w:rsidRPr="00B028EF">
        <w:rPr>
          <w:sz w:val="28"/>
          <w:szCs w:val="28"/>
        </w:rPr>
        <w:t>2…</w:t>
      </w:r>
      <w:r w:rsidR="00360E7E" w:rsidRPr="00B028EF">
        <w:rPr>
          <w:sz w:val="28"/>
          <w:szCs w:val="28"/>
          <w:lang w:val="en-US"/>
        </w:rPr>
        <w:t>m</w:t>
      </w:r>
      <w:r w:rsidR="00360E7E" w:rsidRPr="00B028EF">
        <w:rPr>
          <w:sz w:val="28"/>
          <w:szCs w:val="28"/>
        </w:rPr>
        <w:t xml:space="preserve">,            </w:t>
      </w:r>
      <w:r w:rsidR="005635DD" w:rsidRPr="00B028EF">
        <w:rPr>
          <w:sz w:val="28"/>
          <w:szCs w:val="28"/>
        </w:rPr>
        <w:tab/>
      </w:r>
      <w:r w:rsidR="005635DD" w:rsidRPr="00B028EF">
        <w:rPr>
          <w:sz w:val="28"/>
          <w:szCs w:val="28"/>
        </w:rPr>
        <w:tab/>
      </w:r>
      <w:r w:rsidR="008B3782">
        <w:rPr>
          <w:sz w:val="28"/>
          <w:szCs w:val="28"/>
        </w:rPr>
        <w:t>(1.3</w:t>
      </w:r>
      <w:r w:rsidR="00C7375D" w:rsidRPr="00B028EF">
        <w:rPr>
          <w:sz w:val="28"/>
          <w:szCs w:val="28"/>
        </w:rPr>
        <w:t>)</w:t>
      </w:r>
      <w:r w:rsidR="005635DD" w:rsidRPr="00B028EF">
        <w:rPr>
          <w:sz w:val="28"/>
          <w:szCs w:val="28"/>
        </w:rPr>
        <w:tab/>
      </w:r>
    </w:p>
    <w:p w14:paraId="4ECE6687" w14:textId="77777777" w:rsidR="004D412A" w:rsidRDefault="00360E7E" w:rsidP="00804A74">
      <w:pPr>
        <w:widowControl w:val="0"/>
        <w:spacing w:line="288" w:lineRule="auto"/>
        <w:ind w:left="720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где </w:t>
      </w:r>
      <w:r w:rsidRPr="00B028EF">
        <w:rPr>
          <w:sz w:val="28"/>
          <w:szCs w:val="28"/>
          <w:lang w:val="en-US"/>
        </w:rPr>
        <w:t>m</w:t>
      </w:r>
      <w:r w:rsidR="005635DD" w:rsidRPr="00B028EF">
        <w:rPr>
          <w:sz w:val="28"/>
          <w:szCs w:val="28"/>
        </w:rPr>
        <w:t xml:space="preserve"> </w:t>
      </w:r>
      <w:r w:rsidRPr="00B028EF">
        <w:rPr>
          <w:sz w:val="28"/>
          <w:szCs w:val="28"/>
        </w:rPr>
        <w:t>-</w:t>
      </w:r>
      <w:r w:rsidR="005635DD" w:rsidRPr="00B028EF">
        <w:rPr>
          <w:sz w:val="28"/>
          <w:szCs w:val="28"/>
        </w:rPr>
        <w:t xml:space="preserve"> </w:t>
      </w:r>
      <w:r w:rsidRPr="00B028EF">
        <w:rPr>
          <w:sz w:val="28"/>
          <w:szCs w:val="28"/>
        </w:rPr>
        <w:t>количество поправочных коэффициентов</w:t>
      </w:r>
      <w:r w:rsidR="00804A74">
        <w:rPr>
          <w:sz w:val="28"/>
          <w:szCs w:val="28"/>
        </w:rPr>
        <w:t xml:space="preserve"> (зависит от типа </w:t>
      </w:r>
      <w:r w:rsidR="00383804">
        <w:rPr>
          <w:sz w:val="28"/>
          <w:szCs w:val="28"/>
        </w:rPr>
        <w:t>элемента)</w:t>
      </w:r>
      <w:r w:rsidR="00683EB3" w:rsidRPr="00B028EF">
        <w:rPr>
          <w:sz w:val="28"/>
          <w:szCs w:val="28"/>
        </w:rPr>
        <w:t>.</w:t>
      </w:r>
    </w:p>
    <w:p w14:paraId="5F40334A" w14:textId="77777777" w:rsidR="00814792" w:rsidRPr="00D31E59" w:rsidRDefault="00814792" w:rsidP="004D412A">
      <w:pPr>
        <w:pStyle w:val="af1"/>
        <w:numPr>
          <w:ilvl w:val="0"/>
          <w:numId w:val="1"/>
        </w:numPr>
        <w:spacing w:line="288" w:lineRule="auto"/>
        <w:rPr>
          <w:sz w:val="28"/>
          <w:szCs w:val="28"/>
          <w:lang w:val="ru-RU"/>
        </w:rPr>
      </w:pPr>
      <w:r w:rsidRPr="004D412A">
        <w:rPr>
          <w:sz w:val="28"/>
          <w:szCs w:val="28"/>
          <w:lang w:val="ru-RU"/>
        </w:rPr>
        <w:t xml:space="preserve">Результаты расчета заносятся в табл. </w:t>
      </w:r>
      <w:r w:rsidRPr="00D31E59">
        <w:rPr>
          <w:sz w:val="28"/>
          <w:szCs w:val="28"/>
          <w:lang w:val="ru-RU"/>
        </w:rPr>
        <w:t>1.4</w:t>
      </w:r>
      <w:r w:rsidR="008D336C" w:rsidRPr="00D31E59">
        <w:rPr>
          <w:sz w:val="28"/>
          <w:szCs w:val="28"/>
          <w:lang w:val="ru-RU"/>
        </w:rPr>
        <w:t>.</w:t>
      </w:r>
    </w:p>
    <w:p w14:paraId="3CFC8D74" w14:textId="77777777" w:rsidR="002A3C0F" w:rsidRPr="004D412A" w:rsidRDefault="002A3C0F" w:rsidP="002A3C0F">
      <w:pPr>
        <w:pStyle w:val="af1"/>
        <w:numPr>
          <w:ilvl w:val="0"/>
          <w:numId w:val="1"/>
        </w:numPr>
        <w:spacing w:line="288" w:lineRule="auto"/>
        <w:rPr>
          <w:sz w:val="28"/>
          <w:szCs w:val="28"/>
          <w:lang w:val="ru-RU"/>
        </w:rPr>
      </w:pPr>
      <w:r w:rsidRPr="004D412A">
        <w:rPr>
          <w:sz w:val="28"/>
          <w:szCs w:val="28"/>
          <w:lang w:val="ru-RU"/>
        </w:rPr>
        <w:t>Рассчитывается интенсивность отказов устройства в целом при последовательной структурной схеме надежности</w:t>
      </w:r>
    </w:p>
    <w:p w14:paraId="3FCB6060" w14:textId="77777777" w:rsidR="002A3C0F" w:rsidRDefault="00413D9D" w:rsidP="002A3C0F">
      <w:pPr>
        <w:widowControl w:val="0"/>
        <w:spacing w:line="288" w:lineRule="auto"/>
        <w:ind w:left="360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3C0F" w:rsidRPr="00B028EF">
        <w:rPr>
          <w:sz w:val="28"/>
          <w:szCs w:val="28"/>
        </w:rPr>
        <w:t xml:space="preserve">           </w:t>
      </w:r>
      <w:r w:rsidR="002A3C0F" w:rsidRPr="00B028EF">
        <w:rPr>
          <w:sz w:val="28"/>
          <w:szCs w:val="28"/>
        </w:rPr>
        <w:tab/>
      </w:r>
      <w:r w:rsidR="002A3C0F" w:rsidRPr="00B028EF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</m:oMath>
      <w:r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эj</m:t>
                </m:r>
              </m:sub>
            </m:sSub>
          </m:e>
        </m:nary>
      </m:oMath>
      <w:r w:rsidR="002A3C0F" w:rsidRPr="00B028E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14:paraId="783D166B" w14:textId="77777777" w:rsidR="003D499C" w:rsidRPr="003A0981" w:rsidRDefault="003D499C" w:rsidP="005E0B8A">
      <w:pPr>
        <w:widowControl w:val="0"/>
        <w:spacing w:line="288" w:lineRule="auto"/>
        <w:ind w:left="360" w:firstLine="567"/>
        <w:rPr>
          <w:color w:val="FF0000"/>
          <w:sz w:val="28"/>
          <w:szCs w:val="28"/>
        </w:rPr>
      </w:pPr>
      <w:r w:rsidRPr="003A0981">
        <w:rPr>
          <w:color w:val="FF0000"/>
          <w:sz w:val="28"/>
          <w:szCs w:val="28"/>
        </w:rPr>
        <w:t xml:space="preserve">Если в устройстве есть </w:t>
      </w:r>
      <w:r w:rsidR="005E0B8A" w:rsidRPr="003A0981">
        <w:rPr>
          <w:color w:val="FF0000"/>
          <w:sz w:val="28"/>
          <w:szCs w:val="28"/>
          <w:lang w:val="en-US"/>
        </w:rPr>
        <w:t>v</w:t>
      </w:r>
      <w:r w:rsidR="005E0B8A" w:rsidRPr="003A0981">
        <w:rPr>
          <w:color w:val="FF0000"/>
          <w:sz w:val="28"/>
          <w:szCs w:val="28"/>
        </w:rPr>
        <w:t xml:space="preserve"> групп одинаковых элементов</w:t>
      </w:r>
      <w:r w:rsidRPr="003A0981">
        <w:rPr>
          <w:color w:val="FF0000"/>
          <w:sz w:val="28"/>
          <w:szCs w:val="28"/>
        </w:rPr>
        <w:t xml:space="preserve"> с одинаковыми условиями эксплуатации и режимами работы</w:t>
      </w:r>
      <w:r w:rsidR="005E0B8A" w:rsidRPr="003A0981">
        <w:rPr>
          <w:color w:val="FF0000"/>
          <w:sz w:val="28"/>
          <w:szCs w:val="28"/>
        </w:rPr>
        <w:t>,</w:t>
      </w:r>
      <w:r w:rsidR="00F66E16">
        <w:rPr>
          <w:color w:val="FF0000"/>
          <w:sz w:val="28"/>
          <w:szCs w:val="28"/>
        </w:rPr>
        <w:t xml:space="preserve"> то формула будет иметь следующий</w:t>
      </w:r>
      <w:r w:rsidRPr="003A0981">
        <w:rPr>
          <w:color w:val="FF0000"/>
          <w:sz w:val="28"/>
          <w:szCs w:val="28"/>
        </w:rPr>
        <w:t xml:space="preserve"> </w:t>
      </w:r>
      <w:r w:rsidR="00F66E16">
        <w:rPr>
          <w:color w:val="FF0000"/>
          <w:sz w:val="28"/>
          <w:szCs w:val="28"/>
        </w:rPr>
        <w:t>вид :</w:t>
      </w:r>
    </w:p>
    <w:p w14:paraId="5A91F504" w14:textId="77777777" w:rsidR="003D499C" w:rsidRPr="003A0981" w:rsidRDefault="001E6E39" w:rsidP="003D499C">
      <w:pPr>
        <w:widowControl w:val="0"/>
        <w:spacing w:line="288" w:lineRule="auto"/>
        <w:ind w:left="360" w:firstLine="567"/>
        <w:jc w:val="center"/>
        <w:rPr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FF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</w:rPr>
              <m:t>э</m:t>
            </m:r>
          </m:sub>
        </m:sSub>
      </m:oMath>
      <w:r w:rsidR="003D499C" w:rsidRPr="003A0981">
        <w:rPr>
          <w:color w:val="FF0000"/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color w:val="FF0000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  <w:lang w:val="en-US"/>
              </w:rPr>
              <m:t>v</m:t>
            </m:r>
          </m:sup>
          <m:e>
            <m:sSub>
              <m:sSubPr>
                <m:ctrlPr>
                  <w:rPr>
                    <w:rFonts w:ascii="Cambria Math" w:hAnsi="Cambria Math"/>
                    <w:color w:val="FF0000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эj</m:t>
                </m:r>
              </m:sub>
            </m:sSub>
          </m:e>
        </m:nary>
      </m:oMath>
      <w:r w:rsidR="00F66E16">
        <w:rPr>
          <w:color w:val="FF0000"/>
          <w:sz w:val="28"/>
          <w:szCs w:val="28"/>
        </w:rPr>
        <w:t xml:space="preserve"> </w:t>
      </w:r>
      <w:r w:rsidR="006C4AC7">
        <w:rPr>
          <w:color w:val="FF0000"/>
          <w:sz w:val="28"/>
          <w:szCs w:val="28"/>
        </w:rPr>
        <w:t>,</w:t>
      </w:r>
      <w:r w:rsidR="00F66E16">
        <w:rPr>
          <w:color w:val="FF0000"/>
          <w:sz w:val="28"/>
          <w:szCs w:val="28"/>
        </w:rPr>
        <w:t xml:space="preserve">                    (1.4)</w:t>
      </w:r>
    </w:p>
    <w:p w14:paraId="2C7174E5" w14:textId="77777777" w:rsidR="00EB76E4" w:rsidRPr="003A0981" w:rsidRDefault="00EB76E4" w:rsidP="00EB76E4">
      <w:pPr>
        <w:widowControl w:val="0"/>
        <w:spacing w:line="288" w:lineRule="auto"/>
        <w:rPr>
          <w:color w:val="FF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FF0000"/>
            <w:sz w:val="28"/>
            <w:szCs w:val="28"/>
          </w:rPr>
          <m:t xml:space="preserve">где </m:t>
        </m:r>
        <m:sSub>
          <m:sSubPr>
            <m:ctrlPr>
              <w:rPr>
                <w:rFonts w:ascii="Cambria Math" w:hAnsi="Cambria Math"/>
                <w:color w:val="FF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</w:rPr>
              <m:t>j</m:t>
            </m:r>
          </m:sub>
        </m:sSub>
      </m:oMath>
      <w:r w:rsidRPr="003A0981">
        <w:rPr>
          <w:color w:val="FF0000"/>
          <w:sz w:val="28"/>
          <w:szCs w:val="28"/>
        </w:rPr>
        <w:t xml:space="preserve"> – количество элементов в </w:t>
      </w:r>
      <w:r w:rsidRPr="003A0981">
        <w:rPr>
          <w:color w:val="FF0000"/>
          <w:sz w:val="28"/>
          <w:szCs w:val="28"/>
          <w:lang w:val="en-US"/>
        </w:rPr>
        <w:t>j</w:t>
      </w:r>
      <w:r w:rsidRPr="003A0981">
        <w:rPr>
          <w:color w:val="FF0000"/>
          <w:sz w:val="28"/>
          <w:szCs w:val="28"/>
        </w:rPr>
        <w:t xml:space="preserve"> группе.</w:t>
      </w:r>
    </w:p>
    <w:p w14:paraId="179E31E3" w14:textId="77777777" w:rsidR="002A3C0F" w:rsidRPr="00B028EF" w:rsidRDefault="00EB76E4" w:rsidP="002A3C0F">
      <w:pPr>
        <w:widowControl w:val="0"/>
        <w:spacing w:line="288" w:lineRule="auto"/>
        <w:ind w:left="360" w:firstLine="567"/>
        <w:rPr>
          <w:sz w:val="28"/>
          <w:szCs w:val="28"/>
        </w:rPr>
      </w:pPr>
      <w:r>
        <w:rPr>
          <w:sz w:val="28"/>
          <w:szCs w:val="28"/>
        </w:rPr>
        <w:t>Далее рассчитывается</w:t>
      </w:r>
      <w:r w:rsidR="002A3C0F" w:rsidRPr="00B028EF">
        <w:rPr>
          <w:sz w:val="28"/>
          <w:szCs w:val="28"/>
        </w:rPr>
        <w:t xml:space="preserve"> вероятность безотказной работы:</w:t>
      </w:r>
    </w:p>
    <w:p w14:paraId="2AEC89E3" w14:textId="77777777" w:rsidR="002A3C0F" w:rsidRPr="00B028EF" w:rsidRDefault="00413D9D" w:rsidP="002A3C0F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  <w:r w:rsidRPr="00413D9D">
        <w:rPr>
          <w:sz w:val="28"/>
          <w:szCs w:val="28"/>
        </w:rPr>
        <w:t xml:space="preserve"> </w:t>
      </w:r>
      <w:r w:rsidR="002A3C0F" w:rsidRPr="00B028EF">
        <w:rPr>
          <w:sz w:val="28"/>
          <w:szCs w:val="28"/>
        </w:rPr>
        <w:t xml:space="preserve">         </w:t>
      </w:r>
      <w:r w:rsidR="002A3C0F" w:rsidRPr="00B028EF">
        <w:rPr>
          <w:sz w:val="28"/>
          <w:szCs w:val="28"/>
        </w:rPr>
        <w:tab/>
        <w:t xml:space="preserve">         </w:t>
      </w:r>
      <w:r w:rsidR="002A3C0F">
        <w:rPr>
          <w:sz w:val="28"/>
          <w:szCs w:val="28"/>
        </w:rPr>
        <w:t xml:space="preserve"> </w:t>
      </w:r>
      <w:r w:rsidR="002A3C0F" w:rsidRPr="00B028EF">
        <w:rPr>
          <w:sz w:val="28"/>
          <w:szCs w:val="28"/>
        </w:rPr>
        <w:tab/>
      </w:r>
      <w:r>
        <w:rPr>
          <w:sz w:val="28"/>
          <w:szCs w:val="28"/>
          <w:lang w:val="en-US"/>
        </w:rPr>
        <w:t>P</w:t>
      </w:r>
      <w:r w:rsidRPr="00413D9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413D9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13D9D">
        <w:rPr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p>
        </m:sSup>
      </m:oMath>
      <w:r w:rsidR="002A3C0F" w:rsidRPr="00B028EF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(1.5</w:t>
      </w:r>
      <w:r w:rsidR="002A3C0F" w:rsidRPr="00B028EF">
        <w:rPr>
          <w:sz w:val="28"/>
          <w:szCs w:val="28"/>
        </w:rPr>
        <w:t>)</w:t>
      </w:r>
    </w:p>
    <w:p w14:paraId="4F729AB0" w14:textId="77777777" w:rsidR="002A3C0F" w:rsidRPr="00B028EF" w:rsidRDefault="002A3C0F" w:rsidP="002A3C0F">
      <w:pPr>
        <w:widowControl w:val="0"/>
        <w:spacing w:line="288" w:lineRule="auto"/>
        <w:ind w:left="360" w:firstLine="567"/>
        <w:rPr>
          <w:sz w:val="28"/>
          <w:szCs w:val="28"/>
        </w:rPr>
      </w:pPr>
      <w:r w:rsidRPr="00B028EF">
        <w:rPr>
          <w:sz w:val="28"/>
          <w:szCs w:val="28"/>
        </w:rPr>
        <w:lastRenderedPageBreak/>
        <w:t>и среднее время безотказной работы:</w:t>
      </w:r>
    </w:p>
    <w:p w14:paraId="7AA527E1" w14:textId="77777777" w:rsidR="002A3C0F" w:rsidRPr="00B028EF" w:rsidRDefault="002A3C0F" w:rsidP="002A3C0F">
      <w:pPr>
        <w:widowControl w:val="0"/>
        <w:spacing w:line="288" w:lineRule="auto"/>
        <w:ind w:left="360" w:firstLine="567"/>
        <w:rPr>
          <w:sz w:val="28"/>
          <w:szCs w:val="28"/>
        </w:rPr>
      </w:pPr>
    </w:p>
    <w:p w14:paraId="2CF7C9B1" w14:textId="77777777" w:rsidR="002A3C0F" w:rsidRPr="00B028EF" w:rsidRDefault="002A3C0F" w:rsidP="002A3C0F">
      <w:pPr>
        <w:widowControl w:val="0"/>
        <w:spacing w:line="288" w:lineRule="auto"/>
        <w:ind w:left="360" w:firstLine="567"/>
        <w:jc w:val="right"/>
        <w:rPr>
          <w:sz w:val="28"/>
          <w:szCs w:val="28"/>
        </w:rPr>
      </w:pPr>
      <w:r w:rsidRPr="004D412A">
        <w:rPr>
          <w:sz w:val="32"/>
          <w:szCs w:val="32"/>
        </w:rPr>
        <w:t xml:space="preserve">Т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э</m:t>
                </m:r>
              </m:sub>
            </m:sSub>
          </m:den>
        </m:f>
      </m:oMath>
      <w:r w:rsidRPr="00B028EF">
        <w:rPr>
          <w:sz w:val="28"/>
          <w:szCs w:val="28"/>
        </w:rPr>
        <w:t xml:space="preserve"> </w:t>
      </w:r>
      <w:r w:rsidRPr="00B028EF">
        <w:rPr>
          <w:sz w:val="28"/>
          <w:szCs w:val="28"/>
        </w:rPr>
        <w:tab/>
      </w:r>
      <w:r w:rsidR="00413D9D">
        <w:rPr>
          <w:sz w:val="28"/>
          <w:szCs w:val="28"/>
        </w:rPr>
        <w:t>.</w:t>
      </w:r>
      <w:r w:rsidR="00413D9D">
        <w:rPr>
          <w:sz w:val="28"/>
          <w:szCs w:val="28"/>
        </w:rPr>
        <w:tab/>
      </w:r>
      <w:r w:rsidR="00413D9D">
        <w:rPr>
          <w:sz w:val="28"/>
          <w:szCs w:val="28"/>
        </w:rPr>
        <w:tab/>
      </w:r>
      <w:r w:rsidR="00413D9D">
        <w:rPr>
          <w:sz w:val="28"/>
          <w:szCs w:val="28"/>
        </w:rPr>
        <w:tab/>
      </w:r>
      <w:r w:rsidR="00413D9D">
        <w:rPr>
          <w:sz w:val="28"/>
          <w:szCs w:val="28"/>
        </w:rPr>
        <w:tab/>
      </w:r>
      <w:r w:rsidR="00413D9D">
        <w:rPr>
          <w:sz w:val="28"/>
          <w:szCs w:val="28"/>
        </w:rPr>
        <w:tab/>
      </w:r>
      <w:r w:rsidR="00413D9D">
        <w:rPr>
          <w:sz w:val="28"/>
          <w:szCs w:val="28"/>
        </w:rPr>
        <w:tab/>
      </w:r>
      <w:r w:rsidR="00413D9D">
        <w:rPr>
          <w:sz w:val="28"/>
          <w:szCs w:val="28"/>
        </w:rPr>
        <w:tab/>
        <w:t>(1.6</w:t>
      </w:r>
      <w:r>
        <w:rPr>
          <w:sz w:val="28"/>
          <w:szCs w:val="28"/>
        </w:rPr>
        <w:t>)</w:t>
      </w:r>
      <w:r w:rsidRPr="00B028EF">
        <w:rPr>
          <w:sz w:val="28"/>
          <w:szCs w:val="28"/>
        </w:rPr>
        <w:t xml:space="preserve">                              </w:t>
      </w:r>
    </w:p>
    <w:p w14:paraId="390154F5" w14:textId="77777777" w:rsidR="00216065" w:rsidRPr="00B028EF" w:rsidRDefault="00DD1059" w:rsidP="0034211A">
      <w:pPr>
        <w:pStyle w:val="ac"/>
        <w:widowControl w:val="0"/>
        <w:tabs>
          <w:tab w:val="left" w:pos="708"/>
        </w:tabs>
        <w:spacing w:line="288" w:lineRule="auto"/>
        <w:ind w:firstLine="567"/>
        <w:jc w:val="right"/>
        <w:rPr>
          <w:sz w:val="28"/>
          <w:szCs w:val="28"/>
        </w:rPr>
      </w:pPr>
      <w:r w:rsidRPr="00B028EF">
        <w:rPr>
          <w:sz w:val="28"/>
          <w:szCs w:val="28"/>
        </w:rPr>
        <w:t>Таблица 1.2</w:t>
      </w:r>
    </w:p>
    <w:tbl>
      <w:tblPr>
        <w:tblpPr w:leftFromText="180" w:rightFromText="180" w:vertAnchor="text" w:tblpXSpec="center" w:tblpY="1"/>
        <w:tblOverlap w:val="never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276"/>
        <w:gridCol w:w="1417"/>
        <w:gridCol w:w="851"/>
        <w:gridCol w:w="850"/>
        <w:gridCol w:w="1134"/>
      </w:tblGrid>
      <w:tr w:rsidR="00683EB3" w:rsidRPr="00B028EF" w14:paraId="38F3BC64" w14:textId="77777777" w:rsidTr="002A3C0F">
        <w:trPr>
          <w:cantSplit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03B0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Группа</w:t>
            </w:r>
          </w:p>
          <w:p w14:paraId="3E0B31C2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приборов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A982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34211A">
              <w:rPr>
                <w:i/>
                <w:sz w:val="28"/>
                <w:szCs w:val="28"/>
              </w:rPr>
              <w:t>К</w:t>
            </w:r>
            <w:r w:rsidRPr="0034211A">
              <w:rPr>
                <w:i/>
                <w:sz w:val="28"/>
                <w:szCs w:val="28"/>
                <w:vertAlign w:val="subscript"/>
              </w:rPr>
              <w:t>Э</w:t>
            </w:r>
            <w:r w:rsidRPr="00B028EF">
              <w:rPr>
                <w:sz w:val="28"/>
                <w:szCs w:val="28"/>
              </w:rPr>
              <w:t xml:space="preserve"> по группам аппаратуры</w:t>
            </w:r>
          </w:p>
        </w:tc>
      </w:tr>
      <w:tr w:rsidR="00683EB3" w:rsidRPr="00B028EF" w14:paraId="6D9D4627" w14:textId="77777777" w:rsidTr="002A3C0F">
        <w:trPr>
          <w:cantSplit/>
          <w:trHeight w:val="2135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0BD6" w14:textId="77777777" w:rsidR="00683EB3" w:rsidRPr="00B028EF" w:rsidRDefault="00683EB3" w:rsidP="002A3C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C603D4" w14:textId="77777777" w:rsidR="00683EB3" w:rsidRPr="00B028EF" w:rsidRDefault="009C1549" w:rsidP="002A3C0F">
            <w:pPr>
              <w:pStyle w:val="ac"/>
              <w:widowControl w:val="0"/>
              <w:tabs>
                <w:tab w:val="left" w:pos="708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Стационарная в </w:t>
            </w:r>
            <w:r w:rsidR="00683EB3" w:rsidRPr="00B028EF">
              <w:rPr>
                <w:sz w:val="28"/>
                <w:szCs w:val="28"/>
              </w:rPr>
              <w:t>лабораторных</w:t>
            </w:r>
          </w:p>
          <w:p w14:paraId="6A8DDC37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462217" w14:textId="77777777" w:rsidR="00683EB3" w:rsidRPr="00B028EF" w:rsidRDefault="00683EB3" w:rsidP="002A3C0F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Стационарная</w:t>
            </w:r>
          </w:p>
          <w:p w14:paraId="2096ACB7" w14:textId="77777777" w:rsidR="00683EB3" w:rsidRPr="00B028EF" w:rsidRDefault="00683EB3" w:rsidP="002A3C0F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в условиях цехов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6CB295" w14:textId="77777777" w:rsidR="00683EB3" w:rsidRPr="00B028EF" w:rsidRDefault="00683EB3" w:rsidP="002A3C0F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Пере</w:t>
            </w:r>
            <w:r w:rsidR="00A75668">
              <w:rPr>
                <w:sz w:val="28"/>
                <w:szCs w:val="28"/>
              </w:rPr>
              <w:t>но</w:t>
            </w:r>
            <w:r w:rsidRPr="00B028EF">
              <w:rPr>
                <w:sz w:val="28"/>
                <w:szCs w:val="28"/>
              </w:rPr>
              <w:t>симая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0BF09F" w14:textId="77777777" w:rsidR="00683EB3" w:rsidRPr="00B028EF" w:rsidRDefault="00A75668" w:rsidP="002A3C0F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</w:t>
            </w:r>
            <w:r w:rsidR="00683EB3" w:rsidRPr="00B028EF">
              <w:rPr>
                <w:sz w:val="28"/>
                <w:szCs w:val="28"/>
              </w:rPr>
              <w:t>зимая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1ACC38" w14:textId="77777777" w:rsidR="00683EB3" w:rsidRPr="00B028EF" w:rsidRDefault="00A75668" w:rsidP="002A3C0F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</w:t>
            </w:r>
            <w:r w:rsidR="0034211A">
              <w:rPr>
                <w:sz w:val="28"/>
                <w:szCs w:val="28"/>
              </w:rPr>
              <w:t>няе</w:t>
            </w:r>
            <w:r w:rsidR="009C1549" w:rsidRPr="00B028EF">
              <w:rPr>
                <w:sz w:val="28"/>
                <w:szCs w:val="28"/>
              </w:rPr>
              <w:t>мая</w:t>
            </w:r>
          </w:p>
          <w:p w14:paraId="28194C9F" w14:textId="77777777" w:rsidR="00683EB3" w:rsidRPr="00B028EF" w:rsidRDefault="00683EB3" w:rsidP="002A3C0F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на судах</w:t>
            </w:r>
          </w:p>
        </w:tc>
      </w:tr>
      <w:tr w:rsidR="00683EB3" w:rsidRPr="00B028EF" w14:paraId="5BBCAAA6" w14:textId="77777777" w:rsidTr="002A3C0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3091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Интегральные микросхемы и микросборки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01D2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9248" w14:textId="77777777" w:rsidR="00683EB3" w:rsidRPr="00B028EF" w:rsidRDefault="00A75668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A874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2AE0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D12F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</w:tr>
      <w:tr w:rsidR="00683EB3" w:rsidRPr="00B028EF" w14:paraId="42C0E42C" w14:textId="77777777" w:rsidTr="002A3C0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9372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Полупроводниковые приборы: диоды, транзисторы, тиристоры, оптоэлектронные приборы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77E5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7337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FBD1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5DE9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9D72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</w:tr>
      <w:tr w:rsidR="00683EB3" w:rsidRPr="00B028EF" w14:paraId="5C1869B7" w14:textId="77777777" w:rsidTr="002A3C0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49F1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Резисторы, конденсаторы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9A36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E69B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8BBF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E425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3D66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</w:tr>
      <w:tr w:rsidR="00683EB3" w:rsidRPr="00B028EF" w14:paraId="3938E996" w14:textId="77777777" w:rsidTr="002A3C0F">
        <w:trPr>
          <w:trHeight w:val="6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6E65" w14:textId="77777777" w:rsidR="00683EB3" w:rsidRPr="00B028EF" w:rsidRDefault="00363FFA" w:rsidP="002A3C0F">
            <w:pPr>
              <w:pStyle w:val="ac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Из</w:t>
            </w:r>
            <w:r w:rsidR="00683EB3" w:rsidRPr="00B028EF">
              <w:rPr>
                <w:sz w:val="28"/>
                <w:szCs w:val="28"/>
              </w:rPr>
              <w:t>делия квантовой электроники: лампы накачки, газовые лазеры и их излучатели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D529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4FC7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3C84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68C6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3F16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</w:tr>
      <w:tr w:rsidR="00683EB3" w:rsidRPr="00B028EF" w14:paraId="6BA104E3" w14:textId="77777777" w:rsidTr="002A3C0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65FAFB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Коммутацион</w:t>
            </w:r>
            <w:r w:rsidR="00A75668">
              <w:rPr>
                <w:sz w:val="28"/>
                <w:szCs w:val="28"/>
              </w:rPr>
              <w:t>ные и установочные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A40B4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12B34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366CB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B7214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B45EAD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</w:tr>
      <w:tr w:rsidR="00683EB3" w:rsidRPr="00B028EF" w14:paraId="5C6118A7" w14:textId="77777777" w:rsidTr="002A3C0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63D7" w14:textId="77777777" w:rsidR="00683EB3" w:rsidRPr="00B028EF" w:rsidRDefault="00A75668" w:rsidP="002A3C0F">
            <w:pPr>
              <w:pStyle w:val="ac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Магнитоуправ</w:t>
            </w:r>
            <w:r w:rsidR="0034211A">
              <w:rPr>
                <w:sz w:val="28"/>
                <w:szCs w:val="28"/>
              </w:rPr>
              <w:t>ля</w:t>
            </w:r>
            <w:r w:rsidR="00683EB3" w:rsidRPr="00B028EF">
              <w:rPr>
                <w:sz w:val="28"/>
                <w:szCs w:val="28"/>
              </w:rPr>
              <w:t>емые контакты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EDD2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C67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8075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0EEE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6ED7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</w:t>
            </w:r>
          </w:p>
        </w:tc>
      </w:tr>
      <w:tr w:rsidR="00683EB3" w:rsidRPr="00B028EF" w14:paraId="732AA46A" w14:textId="77777777" w:rsidTr="002A3C0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A3E6" w14:textId="77777777" w:rsidR="00683EB3" w:rsidRPr="00B028EF" w:rsidRDefault="00A75668" w:rsidP="002A3C0F">
            <w:pPr>
              <w:pStyle w:val="ac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</w:t>
            </w:r>
            <w:r w:rsidR="00363FFA" w:rsidRPr="00B028EF">
              <w:rPr>
                <w:sz w:val="28"/>
                <w:szCs w:val="28"/>
              </w:rPr>
              <w:t>то</w:t>
            </w:r>
            <w:r w:rsidR="00683EB3" w:rsidRPr="00B028EF">
              <w:rPr>
                <w:sz w:val="28"/>
                <w:szCs w:val="28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713E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454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64F7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FEEC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5723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</w:tr>
      <w:tr w:rsidR="00683EB3" w:rsidRPr="00B028EF" w14:paraId="02EC4406" w14:textId="77777777" w:rsidTr="002A3C0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7A62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Низкочастотные соединители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CF75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6469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1718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C35E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CA35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</w:tr>
      <w:tr w:rsidR="00683EB3" w:rsidRPr="00B028EF" w14:paraId="0A8C616E" w14:textId="77777777" w:rsidTr="002A3C0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5BE4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Пьезоэлектр</w:t>
            </w:r>
            <w:r w:rsidR="00363FFA" w:rsidRPr="00B028EF">
              <w:rPr>
                <w:sz w:val="28"/>
                <w:szCs w:val="28"/>
              </w:rPr>
              <w:t>и</w:t>
            </w:r>
            <w:r w:rsidRPr="00B028EF">
              <w:rPr>
                <w:sz w:val="28"/>
                <w:szCs w:val="28"/>
              </w:rPr>
              <w:t>ческие приборы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1F22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3C03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FEDA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E124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E3F1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</w:tr>
      <w:tr w:rsidR="00683EB3" w:rsidRPr="00B028EF" w14:paraId="09EE3BEA" w14:textId="77777777" w:rsidTr="002A3C0F">
        <w:trPr>
          <w:trHeight w:val="65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7A60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Приборы </w:t>
            </w:r>
            <w:r w:rsidR="00363FFA" w:rsidRPr="00B028EF">
              <w:rPr>
                <w:sz w:val="28"/>
                <w:szCs w:val="28"/>
              </w:rPr>
              <w:t>фоточувствительные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7E4F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507A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1F81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60C5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354B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</w:tr>
      <w:tr w:rsidR="00683EB3" w:rsidRPr="00B028EF" w14:paraId="09A64D21" w14:textId="77777777" w:rsidTr="002A3C0F">
        <w:trPr>
          <w:trHeight w:val="54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464B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Газоразрядные приборы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6D42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57CB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BFEC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648D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4852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</w:tr>
      <w:tr w:rsidR="00683EB3" w:rsidRPr="00B028EF" w14:paraId="6CA49313" w14:textId="77777777" w:rsidTr="002A3C0F">
        <w:trPr>
          <w:trHeight w:val="10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AE93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Источники высокоинтенсивного оптического излучения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1118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C1CE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A785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6F2F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3E0E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</w:tr>
      <w:tr w:rsidR="00683EB3" w:rsidRPr="00B028EF" w14:paraId="6CC28887" w14:textId="77777777" w:rsidTr="002A3C0F">
        <w:trPr>
          <w:trHeight w:val="115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20A4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Генераторные, модуляторные</w:t>
            </w:r>
          </w:p>
          <w:p w14:paraId="400FD3DF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лампы, высоковольтные кенотроны и механотроны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F6DE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7452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472E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7DEF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2BF2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</w:tr>
      <w:tr w:rsidR="00683EB3" w:rsidRPr="00B028EF" w14:paraId="1902831D" w14:textId="77777777" w:rsidTr="002A3C0F">
        <w:trPr>
          <w:trHeight w:val="79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83EC" w14:textId="77777777" w:rsidR="00683EB3" w:rsidRPr="00B028EF" w:rsidRDefault="00363FFA" w:rsidP="002A3C0F">
            <w:pPr>
              <w:pStyle w:val="ac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Электровакуумные</w:t>
            </w:r>
            <w:r w:rsidR="00683EB3" w:rsidRPr="00B028EF">
              <w:rPr>
                <w:sz w:val="28"/>
                <w:szCs w:val="28"/>
              </w:rPr>
              <w:t xml:space="preserve"> приборы и модули СВЧ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EFB1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35FD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F8D6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FFFC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4302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</w:tr>
      <w:tr w:rsidR="00683EB3" w:rsidRPr="00B028EF" w14:paraId="5FEC35AF" w14:textId="77777777" w:rsidTr="002A3C0F">
        <w:trPr>
          <w:trHeight w:val="70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ABC8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lastRenderedPageBreak/>
              <w:t>Ферритовые приборы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CCA2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2671" w14:textId="77777777" w:rsidR="00683EB3" w:rsidRPr="00B028EF" w:rsidRDefault="00A75668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6A63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0751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A6D5" w14:textId="77777777" w:rsidR="00683EB3" w:rsidRPr="00B028EF" w:rsidRDefault="00683EB3" w:rsidP="002A3C0F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</w:tr>
    </w:tbl>
    <w:p w14:paraId="03D4619B" w14:textId="77777777" w:rsidR="00967B62" w:rsidRDefault="00967B62" w:rsidP="00B028EF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</w:p>
    <w:p w14:paraId="05B1216C" w14:textId="77777777" w:rsidR="00343413" w:rsidRPr="00B028EF" w:rsidRDefault="00343413" w:rsidP="00B028EF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</w:p>
    <w:p w14:paraId="775BE2DB" w14:textId="77777777" w:rsidR="00967B62" w:rsidRPr="00B028EF" w:rsidRDefault="00967B62" w:rsidP="00B028EF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  <w:r w:rsidRPr="00B028EF">
        <w:rPr>
          <w:sz w:val="28"/>
          <w:szCs w:val="28"/>
        </w:rPr>
        <w:t>Таблица 1.3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10"/>
        <w:gridCol w:w="1110"/>
        <w:gridCol w:w="1111"/>
        <w:gridCol w:w="1110"/>
        <w:gridCol w:w="1110"/>
        <w:gridCol w:w="1111"/>
      </w:tblGrid>
      <w:tr w:rsidR="00967B62" w:rsidRPr="00B028EF" w14:paraId="6216F416" w14:textId="77777777" w:rsidTr="00967B62">
        <w:tc>
          <w:tcPr>
            <w:tcW w:w="3047" w:type="dxa"/>
            <w:vMerge w:val="restart"/>
            <w:vAlign w:val="center"/>
          </w:tcPr>
          <w:p w14:paraId="1B1AD55C" w14:textId="77777777" w:rsidR="00967B62" w:rsidRPr="00B028EF" w:rsidRDefault="008D336C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 </w:t>
            </w:r>
            <w:r w:rsidR="00967B62" w:rsidRPr="00B028EF">
              <w:rPr>
                <w:sz w:val="28"/>
                <w:szCs w:val="28"/>
              </w:rPr>
              <w:t>Группа элементов</w:t>
            </w:r>
          </w:p>
        </w:tc>
        <w:tc>
          <w:tcPr>
            <w:tcW w:w="1110" w:type="dxa"/>
            <w:vAlign w:val="center"/>
          </w:tcPr>
          <w:p w14:paraId="6F77F02D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К</w:t>
            </w:r>
            <w:r w:rsidRPr="00B028EF">
              <w:rPr>
                <w:sz w:val="28"/>
                <w:szCs w:val="28"/>
                <w:vertAlign w:val="subscript"/>
              </w:rPr>
              <w:t>Н</w:t>
            </w:r>
            <w:r w:rsidRPr="00B028EF">
              <w:rPr>
                <w:sz w:val="28"/>
                <w:szCs w:val="28"/>
              </w:rPr>
              <w:sym w:font="Symbol" w:char="F0AE"/>
            </w:r>
          </w:p>
        </w:tc>
        <w:tc>
          <w:tcPr>
            <w:tcW w:w="1110" w:type="dxa"/>
            <w:vMerge w:val="restart"/>
            <w:vAlign w:val="center"/>
          </w:tcPr>
          <w:p w14:paraId="6745F2AB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0.2</w:t>
            </w:r>
          </w:p>
        </w:tc>
        <w:tc>
          <w:tcPr>
            <w:tcW w:w="1111" w:type="dxa"/>
            <w:vMerge w:val="restart"/>
            <w:vAlign w:val="center"/>
          </w:tcPr>
          <w:p w14:paraId="017B81F0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0.4</w:t>
            </w:r>
          </w:p>
        </w:tc>
        <w:tc>
          <w:tcPr>
            <w:tcW w:w="1110" w:type="dxa"/>
            <w:vMerge w:val="restart"/>
            <w:vAlign w:val="center"/>
          </w:tcPr>
          <w:p w14:paraId="7A34724E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0.6</w:t>
            </w:r>
          </w:p>
        </w:tc>
        <w:tc>
          <w:tcPr>
            <w:tcW w:w="1110" w:type="dxa"/>
            <w:vMerge w:val="restart"/>
            <w:vAlign w:val="center"/>
          </w:tcPr>
          <w:p w14:paraId="49121B4A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0.8</w:t>
            </w:r>
          </w:p>
        </w:tc>
        <w:tc>
          <w:tcPr>
            <w:tcW w:w="1111" w:type="dxa"/>
            <w:vMerge w:val="restart"/>
            <w:vAlign w:val="center"/>
          </w:tcPr>
          <w:p w14:paraId="56ADBC20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1.0</w:t>
            </w:r>
          </w:p>
        </w:tc>
      </w:tr>
      <w:tr w:rsidR="00967B62" w:rsidRPr="00B028EF" w14:paraId="2A477344" w14:textId="77777777" w:rsidTr="00967B62">
        <w:tc>
          <w:tcPr>
            <w:tcW w:w="3047" w:type="dxa"/>
            <w:vMerge/>
          </w:tcPr>
          <w:p w14:paraId="259ECF61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5886787B" w14:textId="77777777" w:rsidR="00967B62" w:rsidRPr="00B028EF" w:rsidRDefault="004D412A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 </w:t>
            </w:r>
            <w:r w:rsidR="00967B62" w:rsidRPr="00B028EF">
              <w:rPr>
                <w:sz w:val="28"/>
                <w:szCs w:val="28"/>
                <w:vertAlign w:val="superscript"/>
              </w:rPr>
              <w:t>0</w:t>
            </w:r>
            <w:r w:rsidR="00967B62" w:rsidRPr="00B028EF">
              <w:rPr>
                <w:sz w:val="28"/>
                <w:szCs w:val="28"/>
              </w:rPr>
              <w:t xml:space="preserve">C </w:t>
            </w:r>
            <w:r w:rsidR="00967B62" w:rsidRPr="00B028EF">
              <w:rPr>
                <w:sz w:val="28"/>
                <w:szCs w:val="28"/>
              </w:rPr>
              <w:sym w:font="Symbol" w:char="F0AF"/>
            </w:r>
          </w:p>
        </w:tc>
        <w:tc>
          <w:tcPr>
            <w:tcW w:w="1110" w:type="dxa"/>
            <w:vMerge/>
          </w:tcPr>
          <w:p w14:paraId="39C8E206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</w:tcPr>
          <w:p w14:paraId="6A93C3C3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14:paraId="41CA09E6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14:paraId="7EEA9245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</w:tcPr>
          <w:p w14:paraId="07FA597B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8D336C" w:rsidRPr="00B028EF" w14:paraId="2F1FCAE7" w14:textId="77777777" w:rsidTr="009339B0">
        <w:trPr>
          <w:trHeight w:val="227"/>
        </w:trPr>
        <w:tc>
          <w:tcPr>
            <w:tcW w:w="3047" w:type="dxa"/>
          </w:tcPr>
          <w:p w14:paraId="121DB84B" w14:textId="77777777" w:rsidR="008D336C" w:rsidRPr="00B028EF" w:rsidRDefault="008D336C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Диоды:</w:t>
            </w:r>
          </w:p>
        </w:tc>
        <w:tc>
          <w:tcPr>
            <w:tcW w:w="1110" w:type="dxa"/>
          </w:tcPr>
          <w:p w14:paraId="1933DEC1" w14:textId="77777777" w:rsidR="008D336C" w:rsidRPr="00B028EF" w:rsidRDefault="008D336C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552" w:type="dxa"/>
            <w:gridSpan w:val="5"/>
          </w:tcPr>
          <w:p w14:paraId="75F54CDB" w14:textId="77777777" w:rsidR="00A50B47" w:rsidRPr="00A50B47" w:rsidRDefault="00A50B47" w:rsidP="00A50B47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режима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sub>
              </m:sSub>
            </m:oMath>
          </w:p>
          <w:p w14:paraId="5E9256FB" w14:textId="77777777" w:rsidR="008D336C" w:rsidRPr="00A50B47" w:rsidRDefault="00413D9D" w:rsidP="00A50B47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(зависит от коэффициента нагрузки и t </w:t>
            </w:r>
            <w:r w:rsidRPr="00B028EF">
              <w:rPr>
                <w:sz w:val="28"/>
                <w:szCs w:val="28"/>
                <w:vertAlign w:val="superscript"/>
              </w:rPr>
              <w:t>0</w:t>
            </w:r>
            <w:r w:rsidRPr="00B028EF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)</w:t>
            </w:r>
          </w:p>
        </w:tc>
      </w:tr>
      <w:tr w:rsidR="00967B62" w:rsidRPr="00B028EF" w14:paraId="0D2B0D13" w14:textId="77777777" w:rsidTr="00967B62">
        <w:trPr>
          <w:trHeight w:val="227"/>
        </w:trPr>
        <w:tc>
          <w:tcPr>
            <w:tcW w:w="3047" w:type="dxa"/>
            <w:vMerge w:val="restart"/>
            <w:vAlign w:val="center"/>
          </w:tcPr>
          <w:p w14:paraId="71B7D316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кремниевые, сборки</w:t>
            </w:r>
          </w:p>
        </w:tc>
        <w:tc>
          <w:tcPr>
            <w:tcW w:w="1110" w:type="dxa"/>
          </w:tcPr>
          <w:p w14:paraId="3429E4A9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25</w:t>
            </w:r>
          </w:p>
        </w:tc>
        <w:tc>
          <w:tcPr>
            <w:tcW w:w="1110" w:type="dxa"/>
          </w:tcPr>
          <w:p w14:paraId="4635F000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0.064</w:t>
            </w:r>
          </w:p>
        </w:tc>
        <w:tc>
          <w:tcPr>
            <w:tcW w:w="1111" w:type="dxa"/>
          </w:tcPr>
          <w:p w14:paraId="1E450A37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0.115</w:t>
            </w:r>
          </w:p>
        </w:tc>
        <w:tc>
          <w:tcPr>
            <w:tcW w:w="1110" w:type="dxa"/>
          </w:tcPr>
          <w:p w14:paraId="59A5AE21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0.195</w:t>
            </w:r>
          </w:p>
        </w:tc>
        <w:tc>
          <w:tcPr>
            <w:tcW w:w="1110" w:type="dxa"/>
          </w:tcPr>
          <w:p w14:paraId="44161323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0.359</w:t>
            </w:r>
          </w:p>
        </w:tc>
        <w:tc>
          <w:tcPr>
            <w:tcW w:w="1111" w:type="dxa"/>
          </w:tcPr>
          <w:p w14:paraId="1DE8F5D1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1.0</w:t>
            </w:r>
          </w:p>
        </w:tc>
      </w:tr>
      <w:tr w:rsidR="00967B62" w:rsidRPr="00B028EF" w14:paraId="2E9B9736" w14:textId="77777777" w:rsidTr="00967B62">
        <w:trPr>
          <w:trHeight w:val="227"/>
        </w:trPr>
        <w:tc>
          <w:tcPr>
            <w:tcW w:w="3047" w:type="dxa"/>
            <w:vMerge/>
          </w:tcPr>
          <w:p w14:paraId="47A14394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10AA6F04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40</w:t>
            </w:r>
          </w:p>
        </w:tc>
        <w:tc>
          <w:tcPr>
            <w:tcW w:w="1110" w:type="dxa"/>
          </w:tcPr>
          <w:p w14:paraId="7571B5A8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0.085</w:t>
            </w:r>
          </w:p>
        </w:tc>
        <w:tc>
          <w:tcPr>
            <w:tcW w:w="1111" w:type="dxa"/>
          </w:tcPr>
          <w:p w14:paraId="2652D9A1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0.151</w:t>
            </w:r>
          </w:p>
        </w:tc>
        <w:tc>
          <w:tcPr>
            <w:tcW w:w="1110" w:type="dxa"/>
          </w:tcPr>
          <w:p w14:paraId="5373C908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0.256</w:t>
            </w:r>
          </w:p>
        </w:tc>
        <w:tc>
          <w:tcPr>
            <w:tcW w:w="1110" w:type="dxa"/>
          </w:tcPr>
          <w:p w14:paraId="1BF4260E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0.564</w:t>
            </w:r>
          </w:p>
        </w:tc>
        <w:tc>
          <w:tcPr>
            <w:tcW w:w="1111" w:type="dxa"/>
          </w:tcPr>
          <w:p w14:paraId="00649B04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967B62" w:rsidRPr="00B028EF" w14:paraId="61EA357F" w14:textId="77777777" w:rsidTr="00967B62">
        <w:trPr>
          <w:trHeight w:val="227"/>
        </w:trPr>
        <w:tc>
          <w:tcPr>
            <w:tcW w:w="3047" w:type="dxa"/>
            <w:vMerge w:val="restart"/>
            <w:vAlign w:val="center"/>
          </w:tcPr>
          <w:p w14:paraId="2204B349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стабилитроны</w:t>
            </w:r>
          </w:p>
        </w:tc>
        <w:tc>
          <w:tcPr>
            <w:tcW w:w="1110" w:type="dxa"/>
          </w:tcPr>
          <w:p w14:paraId="295EB004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25</w:t>
            </w:r>
          </w:p>
        </w:tc>
        <w:tc>
          <w:tcPr>
            <w:tcW w:w="1110" w:type="dxa"/>
          </w:tcPr>
          <w:p w14:paraId="309361A5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0.194</w:t>
            </w:r>
          </w:p>
        </w:tc>
        <w:tc>
          <w:tcPr>
            <w:tcW w:w="1111" w:type="dxa"/>
          </w:tcPr>
          <w:p w14:paraId="2115C8C4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0.242</w:t>
            </w:r>
          </w:p>
        </w:tc>
        <w:tc>
          <w:tcPr>
            <w:tcW w:w="1110" w:type="dxa"/>
          </w:tcPr>
          <w:p w14:paraId="5BC3C82A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0.319</w:t>
            </w:r>
          </w:p>
        </w:tc>
        <w:tc>
          <w:tcPr>
            <w:tcW w:w="1110" w:type="dxa"/>
          </w:tcPr>
          <w:p w14:paraId="00E2DF9C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0.484</w:t>
            </w:r>
          </w:p>
        </w:tc>
        <w:tc>
          <w:tcPr>
            <w:tcW w:w="1111" w:type="dxa"/>
          </w:tcPr>
          <w:p w14:paraId="1AA909D0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1.0</w:t>
            </w:r>
          </w:p>
        </w:tc>
      </w:tr>
      <w:tr w:rsidR="00967B62" w:rsidRPr="00B028EF" w14:paraId="11967B58" w14:textId="77777777" w:rsidTr="00967B62">
        <w:trPr>
          <w:trHeight w:val="227"/>
        </w:trPr>
        <w:tc>
          <w:tcPr>
            <w:tcW w:w="3047" w:type="dxa"/>
            <w:vMerge/>
          </w:tcPr>
          <w:p w14:paraId="711332AC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088BD771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40</w:t>
            </w:r>
          </w:p>
        </w:tc>
        <w:tc>
          <w:tcPr>
            <w:tcW w:w="1110" w:type="dxa"/>
          </w:tcPr>
          <w:p w14:paraId="77D4AD57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0.213</w:t>
            </w:r>
          </w:p>
        </w:tc>
        <w:tc>
          <w:tcPr>
            <w:tcW w:w="1111" w:type="dxa"/>
          </w:tcPr>
          <w:p w14:paraId="350AD1A6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0.274</w:t>
            </w:r>
          </w:p>
        </w:tc>
        <w:tc>
          <w:tcPr>
            <w:tcW w:w="1110" w:type="dxa"/>
          </w:tcPr>
          <w:p w14:paraId="7B19AEA2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0.387</w:t>
            </w:r>
          </w:p>
        </w:tc>
        <w:tc>
          <w:tcPr>
            <w:tcW w:w="1110" w:type="dxa"/>
          </w:tcPr>
          <w:p w14:paraId="234D7B2F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0.613</w:t>
            </w:r>
          </w:p>
        </w:tc>
        <w:tc>
          <w:tcPr>
            <w:tcW w:w="1111" w:type="dxa"/>
          </w:tcPr>
          <w:p w14:paraId="6E7B7723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967B62" w:rsidRPr="00B028EF" w14:paraId="37E3F898" w14:textId="77777777" w:rsidTr="00967B62">
        <w:trPr>
          <w:trHeight w:val="227"/>
        </w:trPr>
        <w:tc>
          <w:tcPr>
            <w:tcW w:w="3047" w:type="dxa"/>
            <w:vMerge w:val="restart"/>
            <w:vAlign w:val="center"/>
          </w:tcPr>
          <w:p w14:paraId="55069BBC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СВЧ кремниевые</w:t>
            </w:r>
          </w:p>
        </w:tc>
        <w:tc>
          <w:tcPr>
            <w:tcW w:w="1110" w:type="dxa"/>
          </w:tcPr>
          <w:p w14:paraId="7991610C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25</w:t>
            </w:r>
          </w:p>
        </w:tc>
        <w:tc>
          <w:tcPr>
            <w:tcW w:w="1110" w:type="dxa"/>
          </w:tcPr>
          <w:p w14:paraId="5944FCD3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0.280</w:t>
            </w:r>
          </w:p>
        </w:tc>
        <w:tc>
          <w:tcPr>
            <w:tcW w:w="1111" w:type="dxa"/>
          </w:tcPr>
          <w:p w14:paraId="46A4010B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0.320</w:t>
            </w:r>
          </w:p>
        </w:tc>
        <w:tc>
          <w:tcPr>
            <w:tcW w:w="1110" w:type="dxa"/>
          </w:tcPr>
          <w:p w14:paraId="1CC8ED66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0.380</w:t>
            </w:r>
          </w:p>
        </w:tc>
        <w:tc>
          <w:tcPr>
            <w:tcW w:w="1110" w:type="dxa"/>
          </w:tcPr>
          <w:p w14:paraId="634812D5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0.500</w:t>
            </w:r>
          </w:p>
        </w:tc>
        <w:tc>
          <w:tcPr>
            <w:tcW w:w="1111" w:type="dxa"/>
          </w:tcPr>
          <w:p w14:paraId="5F0758BB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1.0</w:t>
            </w:r>
          </w:p>
        </w:tc>
      </w:tr>
      <w:tr w:rsidR="00967B62" w:rsidRPr="00B028EF" w14:paraId="0C6D6223" w14:textId="77777777" w:rsidTr="00967B62">
        <w:trPr>
          <w:trHeight w:val="227"/>
        </w:trPr>
        <w:tc>
          <w:tcPr>
            <w:tcW w:w="3047" w:type="dxa"/>
            <w:vMerge/>
          </w:tcPr>
          <w:p w14:paraId="3FC49FF5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75395171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40</w:t>
            </w:r>
          </w:p>
        </w:tc>
        <w:tc>
          <w:tcPr>
            <w:tcW w:w="1110" w:type="dxa"/>
          </w:tcPr>
          <w:p w14:paraId="32F65B48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0.305</w:t>
            </w:r>
          </w:p>
        </w:tc>
        <w:tc>
          <w:tcPr>
            <w:tcW w:w="1111" w:type="dxa"/>
          </w:tcPr>
          <w:p w14:paraId="30189D1E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0.350</w:t>
            </w:r>
          </w:p>
        </w:tc>
        <w:tc>
          <w:tcPr>
            <w:tcW w:w="1110" w:type="dxa"/>
          </w:tcPr>
          <w:p w14:paraId="3B505813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0.445</w:t>
            </w:r>
          </w:p>
        </w:tc>
        <w:tc>
          <w:tcPr>
            <w:tcW w:w="1110" w:type="dxa"/>
          </w:tcPr>
          <w:p w14:paraId="144F9205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0.700</w:t>
            </w:r>
          </w:p>
        </w:tc>
        <w:tc>
          <w:tcPr>
            <w:tcW w:w="1111" w:type="dxa"/>
          </w:tcPr>
          <w:p w14:paraId="4BA1775F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8D336C" w:rsidRPr="00B028EF" w14:paraId="23D24FC8" w14:textId="77777777" w:rsidTr="009339B0">
        <w:trPr>
          <w:trHeight w:val="227"/>
        </w:trPr>
        <w:tc>
          <w:tcPr>
            <w:tcW w:w="3047" w:type="dxa"/>
          </w:tcPr>
          <w:p w14:paraId="5B5A9E66" w14:textId="77777777" w:rsidR="008D336C" w:rsidRPr="00B028EF" w:rsidRDefault="008D336C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Транзисторы:</w:t>
            </w:r>
          </w:p>
        </w:tc>
        <w:tc>
          <w:tcPr>
            <w:tcW w:w="6662" w:type="dxa"/>
            <w:gridSpan w:val="6"/>
          </w:tcPr>
          <w:p w14:paraId="3E7B860C" w14:textId="77777777" w:rsidR="008D336C" w:rsidRPr="00B028EF" w:rsidRDefault="008D336C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967B62" w:rsidRPr="00B028EF" w14:paraId="41B48A2B" w14:textId="77777777" w:rsidTr="00967B62">
        <w:trPr>
          <w:trHeight w:val="227"/>
        </w:trPr>
        <w:tc>
          <w:tcPr>
            <w:tcW w:w="3047" w:type="dxa"/>
            <w:vMerge w:val="restart"/>
          </w:tcPr>
          <w:p w14:paraId="564B61D4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биполярные, полевые, сборки</w:t>
            </w:r>
          </w:p>
        </w:tc>
        <w:tc>
          <w:tcPr>
            <w:tcW w:w="1110" w:type="dxa"/>
          </w:tcPr>
          <w:p w14:paraId="24F4E85F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25</w:t>
            </w:r>
          </w:p>
        </w:tc>
        <w:tc>
          <w:tcPr>
            <w:tcW w:w="1110" w:type="dxa"/>
          </w:tcPr>
          <w:p w14:paraId="62833CA2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0.15</w:t>
            </w:r>
          </w:p>
        </w:tc>
        <w:tc>
          <w:tcPr>
            <w:tcW w:w="1111" w:type="dxa"/>
          </w:tcPr>
          <w:p w14:paraId="5FB9EE90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0.21</w:t>
            </w:r>
          </w:p>
        </w:tc>
        <w:tc>
          <w:tcPr>
            <w:tcW w:w="1110" w:type="dxa"/>
          </w:tcPr>
          <w:p w14:paraId="7B01F0BC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0.29</w:t>
            </w:r>
          </w:p>
        </w:tc>
        <w:tc>
          <w:tcPr>
            <w:tcW w:w="1110" w:type="dxa"/>
          </w:tcPr>
          <w:p w14:paraId="147D681E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0.47</w:t>
            </w:r>
          </w:p>
        </w:tc>
        <w:tc>
          <w:tcPr>
            <w:tcW w:w="1111" w:type="dxa"/>
          </w:tcPr>
          <w:p w14:paraId="2A0FF847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1.0</w:t>
            </w:r>
          </w:p>
        </w:tc>
      </w:tr>
      <w:tr w:rsidR="00967B62" w:rsidRPr="00B028EF" w14:paraId="32AA383E" w14:textId="77777777" w:rsidTr="002A3C0F">
        <w:trPr>
          <w:trHeight w:val="227"/>
        </w:trPr>
        <w:tc>
          <w:tcPr>
            <w:tcW w:w="3047" w:type="dxa"/>
            <w:vMerge/>
            <w:tcBorders>
              <w:bottom w:val="nil"/>
            </w:tcBorders>
          </w:tcPr>
          <w:p w14:paraId="46256D4F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bottom w:val="nil"/>
            </w:tcBorders>
          </w:tcPr>
          <w:p w14:paraId="24DF59CD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40</w:t>
            </w:r>
          </w:p>
        </w:tc>
        <w:tc>
          <w:tcPr>
            <w:tcW w:w="1110" w:type="dxa"/>
            <w:tcBorders>
              <w:bottom w:val="nil"/>
            </w:tcBorders>
          </w:tcPr>
          <w:p w14:paraId="2784C8BE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0.18</w:t>
            </w:r>
          </w:p>
        </w:tc>
        <w:tc>
          <w:tcPr>
            <w:tcW w:w="1111" w:type="dxa"/>
            <w:tcBorders>
              <w:bottom w:val="nil"/>
            </w:tcBorders>
          </w:tcPr>
          <w:p w14:paraId="2C15EE80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0.24</w:t>
            </w:r>
          </w:p>
        </w:tc>
        <w:tc>
          <w:tcPr>
            <w:tcW w:w="1110" w:type="dxa"/>
            <w:tcBorders>
              <w:bottom w:val="nil"/>
            </w:tcBorders>
          </w:tcPr>
          <w:p w14:paraId="606B774B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0.36</w:t>
            </w:r>
          </w:p>
        </w:tc>
        <w:tc>
          <w:tcPr>
            <w:tcW w:w="1110" w:type="dxa"/>
            <w:tcBorders>
              <w:bottom w:val="nil"/>
            </w:tcBorders>
          </w:tcPr>
          <w:p w14:paraId="15CC6D70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0.66</w:t>
            </w:r>
          </w:p>
        </w:tc>
        <w:tc>
          <w:tcPr>
            <w:tcW w:w="1111" w:type="dxa"/>
            <w:tcBorders>
              <w:bottom w:val="nil"/>
            </w:tcBorders>
          </w:tcPr>
          <w:p w14:paraId="5E8F1875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967B62" w:rsidRPr="00B028EF" w14:paraId="7DCF6A40" w14:textId="77777777" w:rsidTr="00967B62">
        <w:trPr>
          <w:trHeight w:val="227"/>
        </w:trPr>
        <w:tc>
          <w:tcPr>
            <w:tcW w:w="3047" w:type="dxa"/>
            <w:vMerge w:val="restart"/>
          </w:tcPr>
          <w:p w14:paraId="473C600A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Тиристоры</w:t>
            </w:r>
          </w:p>
        </w:tc>
        <w:tc>
          <w:tcPr>
            <w:tcW w:w="1110" w:type="dxa"/>
          </w:tcPr>
          <w:p w14:paraId="723D3E57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25</w:t>
            </w:r>
          </w:p>
        </w:tc>
        <w:tc>
          <w:tcPr>
            <w:tcW w:w="1110" w:type="dxa"/>
          </w:tcPr>
          <w:p w14:paraId="328D8039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0.073</w:t>
            </w:r>
          </w:p>
        </w:tc>
        <w:tc>
          <w:tcPr>
            <w:tcW w:w="1111" w:type="dxa"/>
          </w:tcPr>
          <w:p w14:paraId="797CE4D8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0.136</w:t>
            </w:r>
          </w:p>
        </w:tc>
        <w:tc>
          <w:tcPr>
            <w:tcW w:w="1110" w:type="dxa"/>
          </w:tcPr>
          <w:p w14:paraId="47642004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0.241</w:t>
            </w:r>
          </w:p>
        </w:tc>
        <w:tc>
          <w:tcPr>
            <w:tcW w:w="1110" w:type="dxa"/>
          </w:tcPr>
          <w:p w14:paraId="672D0282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0.495</w:t>
            </w:r>
          </w:p>
        </w:tc>
        <w:tc>
          <w:tcPr>
            <w:tcW w:w="1111" w:type="dxa"/>
          </w:tcPr>
          <w:p w14:paraId="44C612E3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1.0</w:t>
            </w:r>
          </w:p>
        </w:tc>
      </w:tr>
      <w:tr w:rsidR="00967B62" w:rsidRPr="00B028EF" w14:paraId="3C0A8439" w14:textId="77777777" w:rsidTr="00967B62">
        <w:trPr>
          <w:trHeight w:val="227"/>
        </w:trPr>
        <w:tc>
          <w:tcPr>
            <w:tcW w:w="3047" w:type="dxa"/>
            <w:vMerge/>
          </w:tcPr>
          <w:p w14:paraId="192C06A6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4907C946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40</w:t>
            </w:r>
          </w:p>
        </w:tc>
        <w:tc>
          <w:tcPr>
            <w:tcW w:w="1110" w:type="dxa"/>
          </w:tcPr>
          <w:p w14:paraId="4AC15A65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0.100</w:t>
            </w:r>
          </w:p>
        </w:tc>
        <w:tc>
          <w:tcPr>
            <w:tcW w:w="1111" w:type="dxa"/>
          </w:tcPr>
          <w:p w14:paraId="76B5B7F8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0.177</w:t>
            </w:r>
          </w:p>
        </w:tc>
        <w:tc>
          <w:tcPr>
            <w:tcW w:w="1110" w:type="dxa"/>
          </w:tcPr>
          <w:p w14:paraId="345F98C9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0.327</w:t>
            </w:r>
          </w:p>
        </w:tc>
        <w:tc>
          <w:tcPr>
            <w:tcW w:w="1110" w:type="dxa"/>
          </w:tcPr>
          <w:p w14:paraId="52751BE1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0.636</w:t>
            </w:r>
          </w:p>
        </w:tc>
        <w:tc>
          <w:tcPr>
            <w:tcW w:w="1111" w:type="dxa"/>
          </w:tcPr>
          <w:p w14:paraId="71BB5DCD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967B62" w:rsidRPr="00B028EF" w14:paraId="121FAAAD" w14:textId="77777777" w:rsidTr="00967B62">
        <w:trPr>
          <w:trHeight w:val="227"/>
        </w:trPr>
        <w:tc>
          <w:tcPr>
            <w:tcW w:w="3047" w:type="dxa"/>
            <w:vMerge w:val="restart"/>
            <w:vAlign w:val="center"/>
          </w:tcPr>
          <w:p w14:paraId="7A7F5732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Диоды излучающие</w:t>
            </w:r>
          </w:p>
        </w:tc>
        <w:tc>
          <w:tcPr>
            <w:tcW w:w="1110" w:type="dxa"/>
          </w:tcPr>
          <w:p w14:paraId="024106DD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25</w:t>
            </w:r>
          </w:p>
        </w:tc>
        <w:tc>
          <w:tcPr>
            <w:tcW w:w="1110" w:type="dxa"/>
          </w:tcPr>
          <w:p w14:paraId="13B0FCC4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0.034</w:t>
            </w:r>
          </w:p>
        </w:tc>
        <w:tc>
          <w:tcPr>
            <w:tcW w:w="1111" w:type="dxa"/>
          </w:tcPr>
          <w:p w14:paraId="07DDB2B1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0.116</w:t>
            </w:r>
          </w:p>
        </w:tc>
        <w:tc>
          <w:tcPr>
            <w:tcW w:w="1110" w:type="dxa"/>
          </w:tcPr>
          <w:p w14:paraId="5F1CDF5B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0.278</w:t>
            </w:r>
          </w:p>
        </w:tc>
        <w:tc>
          <w:tcPr>
            <w:tcW w:w="1110" w:type="dxa"/>
          </w:tcPr>
          <w:p w14:paraId="71B18298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0.570</w:t>
            </w:r>
          </w:p>
        </w:tc>
        <w:tc>
          <w:tcPr>
            <w:tcW w:w="1111" w:type="dxa"/>
          </w:tcPr>
          <w:p w14:paraId="41EBE792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1.0</w:t>
            </w:r>
          </w:p>
        </w:tc>
      </w:tr>
      <w:tr w:rsidR="00967B62" w:rsidRPr="00B028EF" w14:paraId="47CB5E6C" w14:textId="77777777" w:rsidTr="00967B62">
        <w:trPr>
          <w:trHeight w:val="227"/>
        </w:trPr>
        <w:tc>
          <w:tcPr>
            <w:tcW w:w="3047" w:type="dxa"/>
            <w:vMerge/>
          </w:tcPr>
          <w:p w14:paraId="63E37222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279E608A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40</w:t>
            </w:r>
          </w:p>
        </w:tc>
        <w:tc>
          <w:tcPr>
            <w:tcW w:w="1110" w:type="dxa"/>
          </w:tcPr>
          <w:p w14:paraId="01EA4DFA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0.100</w:t>
            </w:r>
          </w:p>
        </w:tc>
        <w:tc>
          <w:tcPr>
            <w:tcW w:w="1111" w:type="dxa"/>
          </w:tcPr>
          <w:p w14:paraId="14BE1A02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0.341</w:t>
            </w:r>
          </w:p>
        </w:tc>
        <w:tc>
          <w:tcPr>
            <w:tcW w:w="1110" w:type="dxa"/>
          </w:tcPr>
          <w:p w14:paraId="5BF87C52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0.782</w:t>
            </w:r>
          </w:p>
        </w:tc>
        <w:tc>
          <w:tcPr>
            <w:tcW w:w="1110" w:type="dxa"/>
          </w:tcPr>
          <w:p w14:paraId="66C62C1B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B96EB3D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967B62" w:rsidRPr="00B028EF" w14:paraId="4F4D4F95" w14:textId="77777777" w:rsidTr="00967B62">
        <w:trPr>
          <w:trHeight w:val="227"/>
        </w:trPr>
        <w:tc>
          <w:tcPr>
            <w:tcW w:w="3047" w:type="dxa"/>
            <w:vMerge w:val="restart"/>
            <w:vAlign w:val="center"/>
          </w:tcPr>
          <w:p w14:paraId="5FF23837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Оптопары</w:t>
            </w:r>
          </w:p>
        </w:tc>
        <w:tc>
          <w:tcPr>
            <w:tcW w:w="1110" w:type="dxa"/>
          </w:tcPr>
          <w:p w14:paraId="6A636DCB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25</w:t>
            </w:r>
          </w:p>
        </w:tc>
        <w:tc>
          <w:tcPr>
            <w:tcW w:w="1110" w:type="dxa"/>
          </w:tcPr>
          <w:p w14:paraId="03780075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0.043</w:t>
            </w:r>
          </w:p>
        </w:tc>
        <w:tc>
          <w:tcPr>
            <w:tcW w:w="1111" w:type="dxa"/>
          </w:tcPr>
          <w:p w14:paraId="2DB637B6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0.144</w:t>
            </w:r>
          </w:p>
        </w:tc>
        <w:tc>
          <w:tcPr>
            <w:tcW w:w="1110" w:type="dxa"/>
          </w:tcPr>
          <w:p w14:paraId="4284053A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0.355</w:t>
            </w:r>
          </w:p>
        </w:tc>
        <w:tc>
          <w:tcPr>
            <w:tcW w:w="1110" w:type="dxa"/>
          </w:tcPr>
          <w:p w14:paraId="5DC9602E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0.606</w:t>
            </w:r>
          </w:p>
        </w:tc>
        <w:tc>
          <w:tcPr>
            <w:tcW w:w="1111" w:type="dxa"/>
          </w:tcPr>
          <w:p w14:paraId="117BA3F3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1.0</w:t>
            </w:r>
          </w:p>
        </w:tc>
      </w:tr>
      <w:tr w:rsidR="00967B62" w:rsidRPr="00B028EF" w14:paraId="58DFD11F" w14:textId="77777777" w:rsidTr="00967B62">
        <w:trPr>
          <w:trHeight w:val="227"/>
        </w:trPr>
        <w:tc>
          <w:tcPr>
            <w:tcW w:w="3047" w:type="dxa"/>
            <w:vMerge/>
          </w:tcPr>
          <w:p w14:paraId="63F2EAB5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79230AF3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40</w:t>
            </w:r>
          </w:p>
        </w:tc>
        <w:tc>
          <w:tcPr>
            <w:tcW w:w="1110" w:type="dxa"/>
          </w:tcPr>
          <w:p w14:paraId="50680D61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0.129</w:t>
            </w:r>
          </w:p>
        </w:tc>
        <w:tc>
          <w:tcPr>
            <w:tcW w:w="1111" w:type="dxa"/>
          </w:tcPr>
          <w:p w14:paraId="42D61AE1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0.42</w:t>
            </w:r>
          </w:p>
        </w:tc>
        <w:tc>
          <w:tcPr>
            <w:tcW w:w="1110" w:type="dxa"/>
          </w:tcPr>
          <w:p w14:paraId="2AD1FF02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0.908</w:t>
            </w:r>
          </w:p>
        </w:tc>
        <w:tc>
          <w:tcPr>
            <w:tcW w:w="1110" w:type="dxa"/>
          </w:tcPr>
          <w:p w14:paraId="5530BE53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4A0264BF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8D336C" w:rsidRPr="00B028EF" w14:paraId="752FD846" w14:textId="77777777" w:rsidTr="009339B0">
        <w:trPr>
          <w:trHeight w:val="227"/>
        </w:trPr>
        <w:tc>
          <w:tcPr>
            <w:tcW w:w="3047" w:type="dxa"/>
          </w:tcPr>
          <w:p w14:paraId="1D667505" w14:textId="77777777" w:rsidR="008D336C" w:rsidRPr="00B028EF" w:rsidRDefault="008D336C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Конденсаторы:</w:t>
            </w:r>
          </w:p>
        </w:tc>
        <w:tc>
          <w:tcPr>
            <w:tcW w:w="6662" w:type="dxa"/>
            <w:gridSpan w:val="6"/>
          </w:tcPr>
          <w:p w14:paraId="7EA403B9" w14:textId="77777777" w:rsidR="008D336C" w:rsidRPr="00B028EF" w:rsidRDefault="008D336C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967B62" w:rsidRPr="00B028EF" w14:paraId="2AE9FDFF" w14:textId="77777777" w:rsidTr="00967B62">
        <w:trPr>
          <w:trHeight w:val="227"/>
        </w:trPr>
        <w:tc>
          <w:tcPr>
            <w:tcW w:w="3047" w:type="dxa"/>
            <w:vMerge w:val="restart"/>
            <w:vAlign w:val="center"/>
          </w:tcPr>
          <w:p w14:paraId="4788F03D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керамические</w:t>
            </w:r>
          </w:p>
        </w:tc>
        <w:tc>
          <w:tcPr>
            <w:tcW w:w="1110" w:type="dxa"/>
          </w:tcPr>
          <w:p w14:paraId="6B7522E8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25</w:t>
            </w:r>
          </w:p>
        </w:tc>
        <w:tc>
          <w:tcPr>
            <w:tcW w:w="1110" w:type="dxa"/>
          </w:tcPr>
          <w:p w14:paraId="07C91AD1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0.03</w:t>
            </w:r>
          </w:p>
        </w:tc>
        <w:tc>
          <w:tcPr>
            <w:tcW w:w="1111" w:type="dxa"/>
          </w:tcPr>
          <w:p w14:paraId="49167335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0.09</w:t>
            </w:r>
          </w:p>
        </w:tc>
        <w:tc>
          <w:tcPr>
            <w:tcW w:w="1110" w:type="dxa"/>
          </w:tcPr>
          <w:p w14:paraId="7D4E8354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0.23</w:t>
            </w:r>
          </w:p>
        </w:tc>
        <w:tc>
          <w:tcPr>
            <w:tcW w:w="1110" w:type="dxa"/>
          </w:tcPr>
          <w:p w14:paraId="48112DDE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0.52</w:t>
            </w:r>
          </w:p>
        </w:tc>
        <w:tc>
          <w:tcPr>
            <w:tcW w:w="1111" w:type="dxa"/>
          </w:tcPr>
          <w:p w14:paraId="56197D55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1.0</w:t>
            </w:r>
          </w:p>
        </w:tc>
      </w:tr>
      <w:tr w:rsidR="00967B62" w:rsidRPr="00B028EF" w14:paraId="6A63B7AE" w14:textId="77777777" w:rsidTr="00967B62">
        <w:trPr>
          <w:trHeight w:val="227"/>
        </w:trPr>
        <w:tc>
          <w:tcPr>
            <w:tcW w:w="3047" w:type="dxa"/>
            <w:vMerge/>
          </w:tcPr>
          <w:p w14:paraId="6DC1EA7D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434DA8DC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40</w:t>
            </w:r>
          </w:p>
        </w:tc>
        <w:tc>
          <w:tcPr>
            <w:tcW w:w="1110" w:type="dxa"/>
          </w:tcPr>
          <w:p w14:paraId="1553C5AF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0.05</w:t>
            </w:r>
          </w:p>
        </w:tc>
        <w:tc>
          <w:tcPr>
            <w:tcW w:w="1111" w:type="dxa"/>
          </w:tcPr>
          <w:p w14:paraId="49D3822C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0.15</w:t>
            </w:r>
          </w:p>
        </w:tc>
        <w:tc>
          <w:tcPr>
            <w:tcW w:w="1110" w:type="dxa"/>
          </w:tcPr>
          <w:p w14:paraId="5235A348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0.41</w:t>
            </w:r>
          </w:p>
        </w:tc>
        <w:tc>
          <w:tcPr>
            <w:tcW w:w="1110" w:type="dxa"/>
          </w:tcPr>
          <w:p w14:paraId="6EC5DE11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0.91</w:t>
            </w:r>
          </w:p>
        </w:tc>
        <w:tc>
          <w:tcPr>
            <w:tcW w:w="1111" w:type="dxa"/>
          </w:tcPr>
          <w:p w14:paraId="37E51502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1.7</w:t>
            </w:r>
          </w:p>
        </w:tc>
      </w:tr>
      <w:tr w:rsidR="00967B62" w:rsidRPr="00B028EF" w14:paraId="3C3B0BB8" w14:textId="77777777" w:rsidTr="00967B62">
        <w:trPr>
          <w:trHeight w:val="227"/>
        </w:trPr>
        <w:tc>
          <w:tcPr>
            <w:tcW w:w="3047" w:type="dxa"/>
            <w:vMerge w:val="restart"/>
            <w:vAlign w:val="center"/>
          </w:tcPr>
          <w:p w14:paraId="0E8A72C5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слюдяные</w:t>
            </w:r>
          </w:p>
        </w:tc>
        <w:tc>
          <w:tcPr>
            <w:tcW w:w="1110" w:type="dxa"/>
          </w:tcPr>
          <w:p w14:paraId="706199E6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25</w:t>
            </w:r>
          </w:p>
        </w:tc>
        <w:tc>
          <w:tcPr>
            <w:tcW w:w="1110" w:type="dxa"/>
          </w:tcPr>
          <w:p w14:paraId="6B59FE72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0.07</w:t>
            </w:r>
          </w:p>
        </w:tc>
        <w:tc>
          <w:tcPr>
            <w:tcW w:w="1111" w:type="dxa"/>
          </w:tcPr>
          <w:p w14:paraId="768338D9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0.11</w:t>
            </w:r>
          </w:p>
        </w:tc>
        <w:tc>
          <w:tcPr>
            <w:tcW w:w="1110" w:type="dxa"/>
          </w:tcPr>
          <w:p w14:paraId="2328CA28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0.26</w:t>
            </w:r>
          </w:p>
        </w:tc>
        <w:tc>
          <w:tcPr>
            <w:tcW w:w="1110" w:type="dxa"/>
          </w:tcPr>
          <w:p w14:paraId="6EE0149B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0.54</w:t>
            </w:r>
          </w:p>
        </w:tc>
        <w:tc>
          <w:tcPr>
            <w:tcW w:w="1111" w:type="dxa"/>
          </w:tcPr>
          <w:p w14:paraId="2583615E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1.0</w:t>
            </w:r>
          </w:p>
        </w:tc>
      </w:tr>
      <w:tr w:rsidR="00967B62" w:rsidRPr="00B028EF" w14:paraId="34A0B365" w14:textId="77777777" w:rsidTr="00967B62">
        <w:trPr>
          <w:trHeight w:val="227"/>
        </w:trPr>
        <w:tc>
          <w:tcPr>
            <w:tcW w:w="3047" w:type="dxa"/>
            <w:vMerge/>
          </w:tcPr>
          <w:p w14:paraId="403D7101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10250111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40</w:t>
            </w:r>
          </w:p>
        </w:tc>
        <w:tc>
          <w:tcPr>
            <w:tcW w:w="1110" w:type="dxa"/>
          </w:tcPr>
          <w:p w14:paraId="76A6AA83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0.14</w:t>
            </w:r>
          </w:p>
        </w:tc>
        <w:tc>
          <w:tcPr>
            <w:tcW w:w="1111" w:type="dxa"/>
          </w:tcPr>
          <w:p w14:paraId="72E84C69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0.23</w:t>
            </w:r>
          </w:p>
        </w:tc>
        <w:tc>
          <w:tcPr>
            <w:tcW w:w="1110" w:type="dxa"/>
          </w:tcPr>
          <w:p w14:paraId="54C85CD7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0.52</w:t>
            </w:r>
          </w:p>
        </w:tc>
        <w:tc>
          <w:tcPr>
            <w:tcW w:w="1110" w:type="dxa"/>
          </w:tcPr>
          <w:p w14:paraId="259E9852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1.0</w:t>
            </w:r>
          </w:p>
        </w:tc>
        <w:tc>
          <w:tcPr>
            <w:tcW w:w="1111" w:type="dxa"/>
          </w:tcPr>
          <w:p w14:paraId="50465110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2.0</w:t>
            </w:r>
          </w:p>
        </w:tc>
      </w:tr>
      <w:tr w:rsidR="00967B62" w:rsidRPr="00B028EF" w14:paraId="687C0B41" w14:textId="77777777" w:rsidTr="00967B62">
        <w:trPr>
          <w:trHeight w:val="227"/>
        </w:trPr>
        <w:tc>
          <w:tcPr>
            <w:tcW w:w="3047" w:type="dxa"/>
            <w:vMerge w:val="restart"/>
            <w:vAlign w:val="center"/>
          </w:tcPr>
          <w:p w14:paraId="140F08B4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бумажные</w:t>
            </w:r>
          </w:p>
        </w:tc>
        <w:tc>
          <w:tcPr>
            <w:tcW w:w="1110" w:type="dxa"/>
          </w:tcPr>
          <w:p w14:paraId="1FCDA128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25</w:t>
            </w:r>
          </w:p>
        </w:tc>
        <w:tc>
          <w:tcPr>
            <w:tcW w:w="1110" w:type="dxa"/>
          </w:tcPr>
          <w:p w14:paraId="2EAC451D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0.01</w:t>
            </w:r>
          </w:p>
        </w:tc>
        <w:tc>
          <w:tcPr>
            <w:tcW w:w="1111" w:type="dxa"/>
          </w:tcPr>
          <w:p w14:paraId="21E42B40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0.02</w:t>
            </w:r>
          </w:p>
        </w:tc>
        <w:tc>
          <w:tcPr>
            <w:tcW w:w="1110" w:type="dxa"/>
          </w:tcPr>
          <w:p w14:paraId="495BF531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0.09</w:t>
            </w:r>
          </w:p>
        </w:tc>
        <w:tc>
          <w:tcPr>
            <w:tcW w:w="1110" w:type="dxa"/>
          </w:tcPr>
          <w:p w14:paraId="67DA2274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0.35</w:t>
            </w:r>
          </w:p>
        </w:tc>
        <w:tc>
          <w:tcPr>
            <w:tcW w:w="1111" w:type="dxa"/>
          </w:tcPr>
          <w:p w14:paraId="3668AB2F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1.0</w:t>
            </w:r>
          </w:p>
        </w:tc>
      </w:tr>
      <w:tr w:rsidR="00967B62" w:rsidRPr="00B028EF" w14:paraId="15A6E5AF" w14:textId="77777777" w:rsidTr="00967B62">
        <w:trPr>
          <w:trHeight w:val="227"/>
        </w:trPr>
        <w:tc>
          <w:tcPr>
            <w:tcW w:w="3047" w:type="dxa"/>
            <w:vMerge/>
            <w:vAlign w:val="center"/>
          </w:tcPr>
          <w:p w14:paraId="79C8AD01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22A1EAE3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40</w:t>
            </w:r>
          </w:p>
        </w:tc>
        <w:tc>
          <w:tcPr>
            <w:tcW w:w="1110" w:type="dxa"/>
          </w:tcPr>
          <w:p w14:paraId="38BCD31E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0.01</w:t>
            </w:r>
          </w:p>
        </w:tc>
        <w:tc>
          <w:tcPr>
            <w:tcW w:w="1111" w:type="dxa"/>
          </w:tcPr>
          <w:p w14:paraId="3EFBF8C5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0.02</w:t>
            </w:r>
          </w:p>
        </w:tc>
        <w:tc>
          <w:tcPr>
            <w:tcW w:w="1110" w:type="dxa"/>
          </w:tcPr>
          <w:p w14:paraId="6383735C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0.10</w:t>
            </w:r>
          </w:p>
        </w:tc>
        <w:tc>
          <w:tcPr>
            <w:tcW w:w="1110" w:type="dxa"/>
          </w:tcPr>
          <w:p w14:paraId="44ED6970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0.39</w:t>
            </w:r>
          </w:p>
        </w:tc>
        <w:tc>
          <w:tcPr>
            <w:tcW w:w="1111" w:type="dxa"/>
          </w:tcPr>
          <w:p w14:paraId="62F2BF6F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1.2</w:t>
            </w:r>
          </w:p>
        </w:tc>
      </w:tr>
      <w:tr w:rsidR="00967B62" w:rsidRPr="00B028EF" w14:paraId="4B74A640" w14:textId="77777777" w:rsidTr="00967B62">
        <w:trPr>
          <w:trHeight w:val="227"/>
        </w:trPr>
        <w:tc>
          <w:tcPr>
            <w:tcW w:w="3047" w:type="dxa"/>
            <w:vMerge w:val="restart"/>
            <w:vAlign w:val="center"/>
          </w:tcPr>
          <w:p w14:paraId="3EC634AE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электролитические</w:t>
            </w:r>
          </w:p>
        </w:tc>
        <w:tc>
          <w:tcPr>
            <w:tcW w:w="1110" w:type="dxa"/>
          </w:tcPr>
          <w:p w14:paraId="54DFC356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25</w:t>
            </w:r>
          </w:p>
        </w:tc>
        <w:tc>
          <w:tcPr>
            <w:tcW w:w="1110" w:type="dxa"/>
          </w:tcPr>
          <w:p w14:paraId="2755A910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0.15</w:t>
            </w:r>
          </w:p>
        </w:tc>
        <w:tc>
          <w:tcPr>
            <w:tcW w:w="1111" w:type="dxa"/>
          </w:tcPr>
          <w:p w14:paraId="1C439718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0.20</w:t>
            </w:r>
          </w:p>
        </w:tc>
        <w:tc>
          <w:tcPr>
            <w:tcW w:w="1110" w:type="dxa"/>
          </w:tcPr>
          <w:p w14:paraId="680823BF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0.33</w:t>
            </w:r>
          </w:p>
        </w:tc>
        <w:tc>
          <w:tcPr>
            <w:tcW w:w="1110" w:type="dxa"/>
          </w:tcPr>
          <w:p w14:paraId="1B5040CA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0.59</w:t>
            </w:r>
          </w:p>
        </w:tc>
        <w:tc>
          <w:tcPr>
            <w:tcW w:w="1111" w:type="dxa"/>
          </w:tcPr>
          <w:p w14:paraId="70D23629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1.0</w:t>
            </w:r>
          </w:p>
        </w:tc>
      </w:tr>
      <w:tr w:rsidR="00967B62" w:rsidRPr="00B028EF" w14:paraId="3AD22833" w14:textId="77777777" w:rsidTr="00967B62">
        <w:trPr>
          <w:trHeight w:val="227"/>
        </w:trPr>
        <w:tc>
          <w:tcPr>
            <w:tcW w:w="3047" w:type="dxa"/>
            <w:vMerge/>
            <w:vAlign w:val="center"/>
          </w:tcPr>
          <w:p w14:paraId="551AB9B1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7D52B056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40</w:t>
            </w:r>
          </w:p>
        </w:tc>
        <w:tc>
          <w:tcPr>
            <w:tcW w:w="1110" w:type="dxa"/>
          </w:tcPr>
          <w:p w14:paraId="6843C8CD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0.24</w:t>
            </w:r>
          </w:p>
        </w:tc>
        <w:tc>
          <w:tcPr>
            <w:tcW w:w="1111" w:type="dxa"/>
          </w:tcPr>
          <w:p w14:paraId="0B7B6087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0.32</w:t>
            </w:r>
          </w:p>
        </w:tc>
        <w:tc>
          <w:tcPr>
            <w:tcW w:w="1110" w:type="dxa"/>
          </w:tcPr>
          <w:p w14:paraId="1732DEC8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0.52</w:t>
            </w:r>
          </w:p>
        </w:tc>
        <w:tc>
          <w:tcPr>
            <w:tcW w:w="1110" w:type="dxa"/>
          </w:tcPr>
          <w:p w14:paraId="159959ED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0.94</w:t>
            </w:r>
          </w:p>
        </w:tc>
        <w:tc>
          <w:tcPr>
            <w:tcW w:w="1111" w:type="dxa"/>
          </w:tcPr>
          <w:p w14:paraId="371BA693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1.7</w:t>
            </w:r>
          </w:p>
        </w:tc>
      </w:tr>
      <w:tr w:rsidR="008D336C" w:rsidRPr="00B028EF" w14:paraId="534524C0" w14:textId="77777777" w:rsidTr="009339B0">
        <w:trPr>
          <w:trHeight w:val="227"/>
        </w:trPr>
        <w:tc>
          <w:tcPr>
            <w:tcW w:w="3047" w:type="dxa"/>
          </w:tcPr>
          <w:p w14:paraId="2B5CFB5A" w14:textId="77777777" w:rsidR="008D336C" w:rsidRPr="00B028EF" w:rsidRDefault="008D336C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Резисторы:</w:t>
            </w:r>
          </w:p>
        </w:tc>
        <w:tc>
          <w:tcPr>
            <w:tcW w:w="6662" w:type="dxa"/>
            <w:gridSpan w:val="6"/>
          </w:tcPr>
          <w:p w14:paraId="292388D5" w14:textId="77777777" w:rsidR="008D336C" w:rsidRPr="00B028EF" w:rsidRDefault="008D336C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967B62" w:rsidRPr="00B028EF" w14:paraId="38288193" w14:textId="77777777" w:rsidTr="00967B62">
        <w:trPr>
          <w:trHeight w:val="227"/>
        </w:trPr>
        <w:tc>
          <w:tcPr>
            <w:tcW w:w="3047" w:type="dxa"/>
            <w:vMerge w:val="restart"/>
            <w:vAlign w:val="center"/>
          </w:tcPr>
          <w:p w14:paraId="1E9FBDA2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постоянные </w:t>
            </w:r>
          </w:p>
          <w:p w14:paraId="713AA832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непроволочные</w:t>
            </w:r>
          </w:p>
        </w:tc>
        <w:tc>
          <w:tcPr>
            <w:tcW w:w="1110" w:type="dxa"/>
          </w:tcPr>
          <w:p w14:paraId="725376C7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25</w:t>
            </w:r>
          </w:p>
        </w:tc>
        <w:tc>
          <w:tcPr>
            <w:tcW w:w="1110" w:type="dxa"/>
          </w:tcPr>
          <w:p w14:paraId="0700B0CC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0.4</w:t>
            </w:r>
          </w:p>
        </w:tc>
        <w:tc>
          <w:tcPr>
            <w:tcW w:w="1111" w:type="dxa"/>
          </w:tcPr>
          <w:p w14:paraId="408B495E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0.51</w:t>
            </w:r>
          </w:p>
        </w:tc>
        <w:tc>
          <w:tcPr>
            <w:tcW w:w="1110" w:type="dxa"/>
          </w:tcPr>
          <w:p w14:paraId="3A8A6B06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0.64</w:t>
            </w:r>
          </w:p>
        </w:tc>
        <w:tc>
          <w:tcPr>
            <w:tcW w:w="1110" w:type="dxa"/>
          </w:tcPr>
          <w:p w14:paraId="6B3890C8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0.81</w:t>
            </w:r>
          </w:p>
        </w:tc>
        <w:tc>
          <w:tcPr>
            <w:tcW w:w="1111" w:type="dxa"/>
          </w:tcPr>
          <w:p w14:paraId="74172D0F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1.0</w:t>
            </w:r>
          </w:p>
        </w:tc>
      </w:tr>
      <w:tr w:rsidR="00967B62" w:rsidRPr="00B028EF" w14:paraId="46B9E0A5" w14:textId="77777777" w:rsidTr="00967B62">
        <w:trPr>
          <w:trHeight w:val="227"/>
        </w:trPr>
        <w:tc>
          <w:tcPr>
            <w:tcW w:w="3047" w:type="dxa"/>
            <w:vMerge/>
          </w:tcPr>
          <w:p w14:paraId="04FFB840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614C2C8A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40</w:t>
            </w:r>
          </w:p>
        </w:tc>
        <w:tc>
          <w:tcPr>
            <w:tcW w:w="1110" w:type="dxa"/>
          </w:tcPr>
          <w:p w14:paraId="42559A4D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0.44</w:t>
            </w:r>
          </w:p>
        </w:tc>
        <w:tc>
          <w:tcPr>
            <w:tcW w:w="1111" w:type="dxa"/>
          </w:tcPr>
          <w:p w14:paraId="690D5296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0.57</w:t>
            </w:r>
          </w:p>
        </w:tc>
        <w:tc>
          <w:tcPr>
            <w:tcW w:w="1110" w:type="dxa"/>
          </w:tcPr>
          <w:p w14:paraId="3F2643CC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0.72</w:t>
            </w:r>
          </w:p>
        </w:tc>
        <w:tc>
          <w:tcPr>
            <w:tcW w:w="1110" w:type="dxa"/>
          </w:tcPr>
          <w:p w14:paraId="3A03B3E3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0.91</w:t>
            </w:r>
          </w:p>
        </w:tc>
        <w:tc>
          <w:tcPr>
            <w:tcW w:w="1111" w:type="dxa"/>
          </w:tcPr>
          <w:p w14:paraId="3B18EFF2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1.1</w:t>
            </w:r>
          </w:p>
        </w:tc>
      </w:tr>
      <w:tr w:rsidR="00967B62" w:rsidRPr="00B028EF" w14:paraId="2AB4039C" w14:textId="77777777" w:rsidTr="00967B62">
        <w:trPr>
          <w:trHeight w:val="227"/>
        </w:trPr>
        <w:tc>
          <w:tcPr>
            <w:tcW w:w="3047" w:type="dxa"/>
            <w:vMerge w:val="restart"/>
            <w:vAlign w:val="center"/>
          </w:tcPr>
          <w:p w14:paraId="63EBE997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lastRenderedPageBreak/>
              <w:t>постоянные</w:t>
            </w:r>
          </w:p>
          <w:p w14:paraId="6C6D22EA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проволочные</w:t>
            </w:r>
          </w:p>
        </w:tc>
        <w:tc>
          <w:tcPr>
            <w:tcW w:w="1110" w:type="dxa"/>
          </w:tcPr>
          <w:p w14:paraId="31E15BC7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25</w:t>
            </w:r>
          </w:p>
        </w:tc>
        <w:tc>
          <w:tcPr>
            <w:tcW w:w="1110" w:type="dxa"/>
          </w:tcPr>
          <w:p w14:paraId="2D8AA302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0.15</w:t>
            </w:r>
          </w:p>
        </w:tc>
        <w:tc>
          <w:tcPr>
            <w:tcW w:w="1111" w:type="dxa"/>
          </w:tcPr>
          <w:p w14:paraId="3A9C42AB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0.23</w:t>
            </w:r>
          </w:p>
        </w:tc>
        <w:tc>
          <w:tcPr>
            <w:tcW w:w="1110" w:type="dxa"/>
          </w:tcPr>
          <w:p w14:paraId="17B663C7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0.37</w:t>
            </w:r>
          </w:p>
        </w:tc>
        <w:tc>
          <w:tcPr>
            <w:tcW w:w="1110" w:type="dxa"/>
          </w:tcPr>
          <w:p w14:paraId="4B1E91F9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0.60</w:t>
            </w:r>
          </w:p>
        </w:tc>
        <w:tc>
          <w:tcPr>
            <w:tcW w:w="1111" w:type="dxa"/>
          </w:tcPr>
          <w:p w14:paraId="6ED2DEA3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1.0</w:t>
            </w:r>
          </w:p>
        </w:tc>
      </w:tr>
      <w:tr w:rsidR="00967B62" w:rsidRPr="00B028EF" w14:paraId="60EFB2E4" w14:textId="77777777" w:rsidTr="00967B62">
        <w:trPr>
          <w:trHeight w:val="227"/>
        </w:trPr>
        <w:tc>
          <w:tcPr>
            <w:tcW w:w="3047" w:type="dxa"/>
            <w:vMerge/>
          </w:tcPr>
          <w:p w14:paraId="56FB3CD4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7F5983F4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40</w:t>
            </w:r>
          </w:p>
        </w:tc>
        <w:tc>
          <w:tcPr>
            <w:tcW w:w="1110" w:type="dxa"/>
          </w:tcPr>
          <w:p w14:paraId="282819E8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0.16</w:t>
            </w:r>
          </w:p>
        </w:tc>
        <w:tc>
          <w:tcPr>
            <w:tcW w:w="1111" w:type="dxa"/>
          </w:tcPr>
          <w:p w14:paraId="2576B346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0.25</w:t>
            </w:r>
          </w:p>
        </w:tc>
        <w:tc>
          <w:tcPr>
            <w:tcW w:w="1110" w:type="dxa"/>
          </w:tcPr>
          <w:p w14:paraId="55C83DAD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0.42</w:t>
            </w:r>
          </w:p>
        </w:tc>
        <w:tc>
          <w:tcPr>
            <w:tcW w:w="1110" w:type="dxa"/>
          </w:tcPr>
          <w:p w14:paraId="7DF2E6FE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0.73</w:t>
            </w:r>
          </w:p>
        </w:tc>
        <w:tc>
          <w:tcPr>
            <w:tcW w:w="1111" w:type="dxa"/>
          </w:tcPr>
          <w:p w14:paraId="6A94939C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1.27</w:t>
            </w:r>
          </w:p>
        </w:tc>
      </w:tr>
      <w:tr w:rsidR="00967B62" w:rsidRPr="00B028EF" w14:paraId="081847F1" w14:textId="77777777" w:rsidTr="00967B62">
        <w:trPr>
          <w:trHeight w:val="227"/>
        </w:trPr>
        <w:tc>
          <w:tcPr>
            <w:tcW w:w="3047" w:type="dxa"/>
            <w:vMerge w:val="restart"/>
            <w:vAlign w:val="center"/>
          </w:tcPr>
          <w:p w14:paraId="66AED242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переменные </w:t>
            </w:r>
          </w:p>
          <w:p w14:paraId="5BC50A5D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непроволочные</w:t>
            </w:r>
          </w:p>
        </w:tc>
        <w:tc>
          <w:tcPr>
            <w:tcW w:w="1110" w:type="dxa"/>
          </w:tcPr>
          <w:p w14:paraId="312B6A34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25</w:t>
            </w:r>
          </w:p>
        </w:tc>
        <w:tc>
          <w:tcPr>
            <w:tcW w:w="1110" w:type="dxa"/>
          </w:tcPr>
          <w:p w14:paraId="69960D40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0.60</w:t>
            </w:r>
          </w:p>
        </w:tc>
        <w:tc>
          <w:tcPr>
            <w:tcW w:w="1111" w:type="dxa"/>
          </w:tcPr>
          <w:p w14:paraId="3C875194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0.64</w:t>
            </w:r>
          </w:p>
        </w:tc>
        <w:tc>
          <w:tcPr>
            <w:tcW w:w="1110" w:type="dxa"/>
          </w:tcPr>
          <w:p w14:paraId="2E5161E0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0.71</w:t>
            </w:r>
          </w:p>
        </w:tc>
        <w:tc>
          <w:tcPr>
            <w:tcW w:w="1110" w:type="dxa"/>
          </w:tcPr>
          <w:p w14:paraId="03249051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0.82</w:t>
            </w:r>
          </w:p>
        </w:tc>
        <w:tc>
          <w:tcPr>
            <w:tcW w:w="1111" w:type="dxa"/>
          </w:tcPr>
          <w:p w14:paraId="2CC120E9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1.0</w:t>
            </w:r>
          </w:p>
        </w:tc>
      </w:tr>
      <w:tr w:rsidR="00967B62" w:rsidRPr="00B028EF" w14:paraId="5C12A391" w14:textId="77777777" w:rsidTr="00967B62">
        <w:trPr>
          <w:trHeight w:val="227"/>
        </w:trPr>
        <w:tc>
          <w:tcPr>
            <w:tcW w:w="3047" w:type="dxa"/>
            <w:vMerge/>
          </w:tcPr>
          <w:p w14:paraId="268CA2FF" w14:textId="77777777" w:rsidR="00967B62" w:rsidRPr="00B028EF" w:rsidRDefault="00967B62" w:rsidP="003421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7C55DE2F" w14:textId="77777777" w:rsidR="00967B62" w:rsidRPr="00B028EF" w:rsidRDefault="00967B62" w:rsidP="0034211A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40</w:t>
            </w:r>
          </w:p>
        </w:tc>
        <w:tc>
          <w:tcPr>
            <w:tcW w:w="1110" w:type="dxa"/>
          </w:tcPr>
          <w:p w14:paraId="0539B135" w14:textId="77777777" w:rsidR="00967B62" w:rsidRPr="00B028EF" w:rsidRDefault="00967B62" w:rsidP="0034211A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0.64</w:t>
            </w:r>
          </w:p>
        </w:tc>
        <w:tc>
          <w:tcPr>
            <w:tcW w:w="1111" w:type="dxa"/>
          </w:tcPr>
          <w:p w14:paraId="114FE2BF" w14:textId="77777777" w:rsidR="00967B62" w:rsidRPr="00B028EF" w:rsidRDefault="00967B62" w:rsidP="0034211A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0.68</w:t>
            </w:r>
          </w:p>
        </w:tc>
        <w:tc>
          <w:tcPr>
            <w:tcW w:w="1110" w:type="dxa"/>
          </w:tcPr>
          <w:p w14:paraId="40BA7E79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0.76</w:t>
            </w:r>
          </w:p>
        </w:tc>
        <w:tc>
          <w:tcPr>
            <w:tcW w:w="1110" w:type="dxa"/>
          </w:tcPr>
          <w:p w14:paraId="4D92AD91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0.90</w:t>
            </w:r>
          </w:p>
        </w:tc>
        <w:tc>
          <w:tcPr>
            <w:tcW w:w="1111" w:type="dxa"/>
          </w:tcPr>
          <w:p w14:paraId="0F1963B4" w14:textId="77777777" w:rsidR="00967B62" w:rsidRPr="00B028EF" w:rsidRDefault="00967B62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1.12</w:t>
            </w:r>
          </w:p>
        </w:tc>
      </w:tr>
    </w:tbl>
    <w:p w14:paraId="5219CDD6" w14:textId="77777777" w:rsidR="00967B62" w:rsidRDefault="00AE5604" w:rsidP="00AE5604">
      <w:pPr>
        <w:pStyle w:val="a5"/>
        <w:widowControl w:val="0"/>
        <w:tabs>
          <w:tab w:val="left" w:pos="142"/>
        </w:tabs>
        <w:spacing w:line="288" w:lineRule="auto"/>
        <w:ind w:firstLine="567"/>
        <w:jc w:val="right"/>
      </w:pPr>
      <w:r>
        <w:t>Окончание табл. 1.3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10"/>
        <w:gridCol w:w="1110"/>
        <w:gridCol w:w="1111"/>
        <w:gridCol w:w="1110"/>
        <w:gridCol w:w="1110"/>
        <w:gridCol w:w="1111"/>
      </w:tblGrid>
      <w:tr w:rsidR="00AE5604" w:rsidRPr="00B028EF" w14:paraId="1CA83942" w14:textId="77777777" w:rsidTr="00924846">
        <w:trPr>
          <w:trHeight w:val="227"/>
        </w:trPr>
        <w:tc>
          <w:tcPr>
            <w:tcW w:w="3047" w:type="dxa"/>
          </w:tcPr>
          <w:p w14:paraId="42FA749E" w14:textId="77777777" w:rsidR="00AE5604" w:rsidRPr="00B028EF" w:rsidRDefault="00AE5604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Коммутационные </w:t>
            </w:r>
          </w:p>
          <w:p w14:paraId="1D589E21" w14:textId="77777777" w:rsidR="00AE5604" w:rsidRPr="00B028EF" w:rsidRDefault="00AE5604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изделия</w:t>
            </w:r>
          </w:p>
        </w:tc>
        <w:tc>
          <w:tcPr>
            <w:tcW w:w="1110" w:type="dxa"/>
          </w:tcPr>
          <w:p w14:paraId="6BB70B76" w14:textId="77777777" w:rsidR="00AE5604" w:rsidRPr="00B028EF" w:rsidRDefault="00AE5604" w:rsidP="00924846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25</w:t>
            </w:r>
          </w:p>
        </w:tc>
        <w:tc>
          <w:tcPr>
            <w:tcW w:w="1110" w:type="dxa"/>
          </w:tcPr>
          <w:p w14:paraId="683FA5E6" w14:textId="77777777" w:rsidR="00AE5604" w:rsidRPr="00B028EF" w:rsidRDefault="00AE5604" w:rsidP="00924846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0.22</w:t>
            </w:r>
          </w:p>
        </w:tc>
        <w:tc>
          <w:tcPr>
            <w:tcW w:w="1111" w:type="dxa"/>
          </w:tcPr>
          <w:p w14:paraId="6CCC6874" w14:textId="77777777" w:rsidR="00AE5604" w:rsidRPr="00B028EF" w:rsidRDefault="00AE5604" w:rsidP="00924846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0.27</w:t>
            </w:r>
          </w:p>
        </w:tc>
        <w:tc>
          <w:tcPr>
            <w:tcW w:w="1110" w:type="dxa"/>
          </w:tcPr>
          <w:p w14:paraId="78D02CAA" w14:textId="77777777" w:rsidR="00AE5604" w:rsidRPr="00B028EF" w:rsidRDefault="00AE5604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0.37</w:t>
            </w:r>
          </w:p>
        </w:tc>
        <w:tc>
          <w:tcPr>
            <w:tcW w:w="1110" w:type="dxa"/>
          </w:tcPr>
          <w:p w14:paraId="654E5FC8" w14:textId="77777777" w:rsidR="00AE5604" w:rsidRPr="00B028EF" w:rsidRDefault="00AE5604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0.57</w:t>
            </w:r>
          </w:p>
        </w:tc>
        <w:tc>
          <w:tcPr>
            <w:tcW w:w="1111" w:type="dxa"/>
          </w:tcPr>
          <w:p w14:paraId="0ABD5666" w14:textId="77777777" w:rsidR="00AE5604" w:rsidRPr="00B028EF" w:rsidRDefault="00AE5604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1.0</w:t>
            </w:r>
          </w:p>
        </w:tc>
      </w:tr>
      <w:tr w:rsidR="00AE5604" w:rsidRPr="00B028EF" w14:paraId="5F431500" w14:textId="77777777" w:rsidTr="00924846">
        <w:trPr>
          <w:trHeight w:val="227"/>
        </w:trPr>
        <w:tc>
          <w:tcPr>
            <w:tcW w:w="3047" w:type="dxa"/>
          </w:tcPr>
          <w:p w14:paraId="7CA96746" w14:textId="77777777" w:rsidR="00AE5604" w:rsidRPr="00B028EF" w:rsidRDefault="00AE5604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Соединители </w:t>
            </w:r>
          </w:p>
          <w:p w14:paraId="09EBE184" w14:textId="77777777" w:rsidR="00AE5604" w:rsidRPr="00B028EF" w:rsidRDefault="00AE5604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низкочастотные</w:t>
            </w:r>
          </w:p>
        </w:tc>
        <w:tc>
          <w:tcPr>
            <w:tcW w:w="1110" w:type="dxa"/>
          </w:tcPr>
          <w:p w14:paraId="39374CCF" w14:textId="77777777" w:rsidR="00AE5604" w:rsidRPr="00B028EF" w:rsidRDefault="00AE5604" w:rsidP="00924846">
            <w:pPr>
              <w:widowControl w:val="0"/>
              <w:spacing w:line="288" w:lineRule="auto"/>
              <w:ind w:hanging="3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25</w:t>
            </w:r>
          </w:p>
        </w:tc>
        <w:tc>
          <w:tcPr>
            <w:tcW w:w="1110" w:type="dxa"/>
          </w:tcPr>
          <w:p w14:paraId="198A8275" w14:textId="77777777" w:rsidR="00AE5604" w:rsidRPr="00B028EF" w:rsidRDefault="00AE5604" w:rsidP="00924846">
            <w:pPr>
              <w:widowControl w:val="0"/>
              <w:spacing w:line="288" w:lineRule="auto"/>
              <w:ind w:firstLine="21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0.49</w:t>
            </w:r>
          </w:p>
        </w:tc>
        <w:tc>
          <w:tcPr>
            <w:tcW w:w="1111" w:type="dxa"/>
          </w:tcPr>
          <w:p w14:paraId="71BB9380" w14:textId="77777777" w:rsidR="00AE5604" w:rsidRPr="00B028EF" w:rsidRDefault="00AE5604" w:rsidP="00924846">
            <w:pPr>
              <w:widowControl w:val="0"/>
              <w:spacing w:line="288" w:lineRule="auto"/>
              <w:ind w:hanging="9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0.54</w:t>
            </w:r>
          </w:p>
        </w:tc>
        <w:tc>
          <w:tcPr>
            <w:tcW w:w="1110" w:type="dxa"/>
          </w:tcPr>
          <w:p w14:paraId="44167CE7" w14:textId="77777777" w:rsidR="00AE5604" w:rsidRPr="00B028EF" w:rsidRDefault="00AE5604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0.63</w:t>
            </w:r>
          </w:p>
        </w:tc>
        <w:tc>
          <w:tcPr>
            <w:tcW w:w="1110" w:type="dxa"/>
          </w:tcPr>
          <w:p w14:paraId="2DC276DF" w14:textId="77777777" w:rsidR="00AE5604" w:rsidRPr="00B028EF" w:rsidRDefault="00AE5604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0.77</w:t>
            </w:r>
          </w:p>
        </w:tc>
        <w:tc>
          <w:tcPr>
            <w:tcW w:w="1111" w:type="dxa"/>
          </w:tcPr>
          <w:p w14:paraId="18571165" w14:textId="77777777" w:rsidR="00AE5604" w:rsidRPr="00B028EF" w:rsidRDefault="00AE5604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1.0</w:t>
            </w:r>
          </w:p>
        </w:tc>
      </w:tr>
    </w:tbl>
    <w:p w14:paraId="2B897B84" w14:textId="77777777" w:rsidR="00AE5604" w:rsidRDefault="00AE5604" w:rsidP="00AE5604">
      <w:pPr>
        <w:pStyle w:val="a5"/>
        <w:widowControl w:val="0"/>
        <w:tabs>
          <w:tab w:val="left" w:pos="142"/>
        </w:tabs>
        <w:spacing w:line="288" w:lineRule="auto"/>
        <w:ind w:firstLine="567"/>
        <w:jc w:val="right"/>
      </w:pPr>
    </w:p>
    <w:p w14:paraId="54543A9D" w14:textId="77777777" w:rsidR="00AE5604" w:rsidRPr="00B028EF" w:rsidRDefault="00AE5604" w:rsidP="00AE5604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Целью полного расчета является определение рационального состава элементов, обеспечивающего необходимые электрические параметры и требуемый уровень надежности системы. Как правило, при полном расчете изделие расчленяется на отдельные конструктивно самостоятельные части путем деления систем на приборы, узлы, блоки и т.д. При этом расчет производится последовательно от простого к сложному.</w:t>
      </w:r>
    </w:p>
    <w:p w14:paraId="3E5973B3" w14:textId="77777777" w:rsidR="00AE5604" w:rsidRDefault="00AE5604" w:rsidP="00AE5604">
      <w:pPr>
        <w:pStyle w:val="a3"/>
        <w:widowControl w:val="0"/>
        <w:spacing w:line="288" w:lineRule="auto"/>
        <w:ind w:firstLine="567"/>
        <w:jc w:val="both"/>
      </w:pPr>
      <w:r w:rsidRPr="00B028EF">
        <w:t>В состав современной РЭС могут входить интегральные микросхемы различного уровня интеграции: полупроводниковые интегральные микросхемы (МС); большие полупроводниковые микросхемы (БИС); гибридные интегральные микросхемы (ГИС); большие гибридные интегральные микросхемы (БГИС). В микросборки включаются малогабаритные дискретные ЭРЭ.</w:t>
      </w:r>
    </w:p>
    <w:p w14:paraId="08B86BA1" w14:textId="77777777" w:rsidR="00814792" w:rsidRPr="00B028EF" w:rsidRDefault="00814792" w:rsidP="00B028EF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  <w:r w:rsidRPr="00B028EF">
        <w:rPr>
          <w:sz w:val="28"/>
          <w:szCs w:val="28"/>
        </w:rPr>
        <w:t>Таблица 1.4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1843"/>
        <w:gridCol w:w="567"/>
        <w:gridCol w:w="567"/>
        <w:gridCol w:w="1134"/>
        <w:gridCol w:w="992"/>
        <w:gridCol w:w="1418"/>
        <w:gridCol w:w="1275"/>
      </w:tblGrid>
      <w:tr w:rsidR="00814792" w:rsidRPr="00B028EF" w14:paraId="3FA887AA" w14:textId="77777777" w:rsidTr="000E705A">
        <w:tc>
          <w:tcPr>
            <w:tcW w:w="1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AB8C" w14:textId="77777777" w:rsidR="00814792" w:rsidRPr="00B028EF" w:rsidRDefault="008D336C" w:rsidP="004D412A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 </w:t>
            </w:r>
            <w:r w:rsidR="00814792" w:rsidRPr="00B028EF">
              <w:rPr>
                <w:sz w:val="28"/>
                <w:szCs w:val="28"/>
              </w:rPr>
              <w:t>Порядковый №  ЭРЭ  или позиционное обозначение на схеме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92EC35" w14:textId="77777777" w:rsidR="00814792" w:rsidRPr="00B028EF" w:rsidRDefault="00DD0A65" w:rsidP="004D41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Наименование</w:t>
            </w:r>
            <w:r w:rsidR="00814792" w:rsidRPr="00B028EF">
              <w:rPr>
                <w:sz w:val="28"/>
                <w:szCs w:val="28"/>
              </w:rPr>
              <w:t xml:space="preserve">  и тип элемента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7C78A2" w14:textId="77777777" w:rsidR="00814792" w:rsidRPr="00B028EF" w:rsidRDefault="00814792" w:rsidP="00B028EF">
            <w:pPr>
              <w:widowControl w:val="0"/>
              <w:spacing w:line="288" w:lineRule="auto"/>
              <w:ind w:firstLine="567"/>
              <w:jc w:val="both"/>
              <w:rPr>
                <w:sz w:val="28"/>
                <w:szCs w:val="28"/>
              </w:rPr>
            </w:pPr>
          </w:p>
          <w:p w14:paraId="572CAE59" w14:textId="77777777" w:rsidR="00814792" w:rsidRPr="00B028EF" w:rsidRDefault="00814792" w:rsidP="00B028EF">
            <w:pPr>
              <w:widowControl w:val="0"/>
              <w:spacing w:line="288" w:lineRule="auto"/>
              <w:ind w:firstLine="567"/>
              <w:jc w:val="both"/>
              <w:rPr>
                <w:sz w:val="28"/>
                <w:szCs w:val="28"/>
              </w:rPr>
            </w:pPr>
            <w:r w:rsidRPr="00B028EF">
              <w:rPr>
                <w:position w:val="-12"/>
                <w:sz w:val="28"/>
                <w:szCs w:val="28"/>
              </w:rPr>
              <w:object w:dxaOrig="340" w:dyaOrig="380" w14:anchorId="2BE2DB82">
                <v:shape id="_x0000_i1028" type="#_x0000_t75" style="width:16.5pt;height:19.5pt" o:ole="">
                  <v:imagedata r:id="rId15" o:title=""/>
                </v:shape>
                <o:OLEObject Type="Embed" ProgID="Equation.2" ShapeID="_x0000_i1028" DrawAspect="Content" ObjectID="_1698578763" r:id="rId16"/>
              </w:object>
            </w:r>
            <w:r w:rsidRPr="00B028EF">
              <w:rPr>
                <w:sz w:val="28"/>
                <w:szCs w:val="28"/>
              </w:rPr>
              <w:t>N</w:t>
            </w:r>
            <w:r w:rsidRPr="00B028EF">
              <w:rPr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2981D1" w14:textId="77777777" w:rsidR="00814792" w:rsidRPr="00B028EF" w:rsidRDefault="00814792" w:rsidP="00B028EF">
            <w:pPr>
              <w:widowControl w:val="0"/>
              <w:spacing w:line="288" w:lineRule="auto"/>
              <w:ind w:firstLine="567"/>
              <w:jc w:val="both"/>
              <w:rPr>
                <w:sz w:val="28"/>
                <w:szCs w:val="28"/>
              </w:rPr>
            </w:pPr>
          </w:p>
          <w:p w14:paraId="1B6627F0" w14:textId="77777777" w:rsidR="00814792" w:rsidRPr="00B028EF" w:rsidRDefault="00814792" w:rsidP="00B028EF">
            <w:pPr>
              <w:widowControl w:val="0"/>
              <w:spacing w:line="288" w:lineRule="auto"/>
              <w:ind w:firstLine="567"/>
              <w:jc w:val="both"/>
              <w:rPr>
                <w:sz w:val="28"/>
                <w:szCs w:val="28"/>
              </w:rPr>
            </w:pPr>
            <w:r w:rsidRPr="00B028EF">
              <w:rPr>
                <w:position w:val="-12"/>
                <w:sz w:val="28"/>
                <w:szCs w:val="28"/>
              </w:rPr>
              <w:object w:dxaOrig="420" w:dyaOrig="380" w14:anchorId="390BE604">
                <v:shape id="_x0000_i1029" type="#_x0000_t75" style="width:21.75pt;height:19.5pt" o:ole="">
                  <v:imagedata r:id="rId17" o:title=""/>
                </v:shape>
                <o:OLEObject Type="Embed" ProgID="Equation.2" ShapeID="_x0000_i1029" DrawAspect="Content" ObjectID="_1698578764" r:id="rId18"/>
              </w:object>
            </w:r>
            <w:r w:rsidRPr="00B028EF">
              <w:rPr>
                <w:sz w:val="28"/>
                <w:szCs w:val="28"/>
              </w:rPr>
              <w:t>К</w:t>
            </w:r>
            <w:r w:rsidRPr="00B028EF">
              <w:rPr>
                <w:sz w:val="28"/>
                <w:szCs w:val="28"/>
                <w:vertAlign w:val="subscript"/>
              </w:rPr>
              <w:t>нi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16E313" w14:textId="77777777" w:rsidR="004D412A" w:rsidRDefault="004D412A" w:rsidP="004D412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  <w:p w14:paraId="3E123548" w14:textId="77777777" w:rsidR="00814792" w:rsidRPr="00B028EF" w:rsidRDefault="00814792" w:rsidP="004D412A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position w:val="-12"/>
                <w:sz w:val="28"/>
                <w:szCs w:val="28"/>
              </w:rPr>
              <w:object w:dxaOrig="1060" w:dyaOrig="420" w14:anchorId="1883EE7D">
                <v:shape id="_x0000_i1030" type="#_x0000_t75" style="width:50.25pt;height:20.25pt" o:ole="">
                  <v:imagedata r:id="rId19" o:title=""/>
                </v:shape>
                <o:OLEObject Type="Embed" ProgID="Equation.2" ShapeID="_x0000_i1030" DrawAspect="Content" ObjectID="_1698578765" r:id="rId20"/>
              </w:object>
            </w:r>
          </w:p>
          <w:p w14:paraId="5B92DBC7" w14:textId="77777777" w:rsidR="00814792" w:rsidRPr="00B028EF" w:rsidRDefault="00814792" w:rsidP="004D412A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1/ч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064C38" w14:textId="77777777" w:rsidR="00814792" w:rsidRPr="00B028EF" w:rsidRDefault="00814792" w:rsidP="00B028EF">
            <w:pPr>
              <w:widowControl w:val="0"/>
              <w:spacing w:line="288" w:lineRule="auto"/>
              <w:ind w:firstLine="567"/>
              <w:jc w:val="both"/>
              <w:rPr>
                <w:sz w:val="28"/>
                <w:szCs w:val="28"/>
              </w:rPr>
            </w:pPr>
          </w:p>
          <w:p w14:paraId="08A6BB8A" w14:textId="77777777" w:rsidR="00814792" w:rsidRPr="00B028EF" w:rsidRDefault="00814792" w:rsidP="000E705A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B028EF">
              <w:rPr>
                <w:position w:val="-16"/>
                <w:sz w:val="28"/>
                <w:szCs w:val="28"/>
              </w:rPr>
              <w:object w:dxaOrig="460" w:dyaOrig="420" w14:anchorId="1860EC62">
                <v:shape id="_x0000_i1031" type="#_x0000_t75" style="width:24pt;height:21.75pt" o:ole="">
                  <v:imagedata r:id="rId21" o:title=""/>
                </v:shape>
                <o:OLEObject Type="Embed" ProgID="Equation.2" ShapeID="_x0000_i1031" DrawAspect="Content" ObjectID="_1698578766" r:id="rId22"/>
              </w:object>
            </w:r>
            <w:r w:rsidRPr="00B028EF">
              <w:rPr>
                <w:sz w:val="28"/>
                <w:szCs w:val="28"/>
              </w:rPr>
              <w:t>К</w:t>
            </w:r>
            <w:r w:rsidRPr="00B028EF">
              <w:rPr>
                <w:sz w:val="28"/>
                <w:szCs w:val="28"/>
                <w:vertAlign w:val="subscript"/>
              </w:rPr>
              <w:t>рi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7563A3" w14:textId="77777777" w:rsidR="004D412A" w:rsidRDefault="004D412A" w:rsidP="004D412A">
            <w:pPr>
              <w:widowControl w:val="0"/>
              <w:spacing w:line="288" w:lineRule="auto"/>
              <w:rPr>
                <w:sz w:val="32"/>
                <w:szCs w:val="32"/>
              </w:rPr>
            </w:pPr>
          </w:p>
          <w:p w14:paraId="557C617E" w14:textId="77777777" w:rsidR="00814792" w:rsidRPr="004D412A" w:rsidRDefault="00814792" w:rsidP="004D412A">
            <w:pPr>
              <w:widowControl w:val="0"/>
              <w:spacing w:line="288" w:lineRule="auto"/>
              <w:rPr>
                <w:sz w:val="32"/>
                <w:szCs w:val="32"/>
              </w:rPr>
            </w:pPr>
            <w:r w:rsidRPr="004D412A">
              <w:rPr>
                <w:position w:val="-16"/>
                <w:sz w:val="32"/>
                <w:szCs w:val="32"/>
              </w:rPr>
              <w:object w:dxaOrig="1500" w:dyaOrig="420" w14:anchorId="59591D34">
                <v:shape id="_x0000_i1032" type="#_x0000_t75" style="width:66.75pt;height:19.5pt" o:ole="">
                  <v:imagedata r:id="rId23" o:title=""/>
                </v:shape>
                <o:OLEObject Type="Embed" ProgID="Equation.2" ShapeID="_x0000_i1032" DrawAspect="Content" ObjectID="_1698578767" r:id="rId24"/>
              </w:object>
            </w:r>
          </w:p>
          <w:p w14:paraId="1FB51397" w14:textId="77777777" w:rsidR="00814792" w:rsidRPr="00B028EF" w:rsidRDefault="00814792" w:rsidP="004D412A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B028EF">
              <w:rPr>
                <w:position w:val="-4"/>
                <w:sz w:val="28"/>
                <w:szCs w:val="28"/>
              </w:rPr>
              <w:object w:dxaOrig="600" w:dyaOrig="340" w14:anchorId="4AC2372C">
                <v:shape id="_x0000_i1033" type="#_x0000_t75" style="width:30.75pt;height:16.5pt" o:ole="">
                  <v:imagedata r:id="rId25" o:title=""/>
                </v:shape>
                <o:OLEObject Type="Embed" ProgID="Equation.2" ShapeID="_x0000_i1033" DrawAspect="Content" ObjectID="_1698578768" r:id="rId26"/>
              </w:object>
            </w:r>
            <w:r w:rsidR="004D412A">
              <w:rPr>
                <w:sz w:val="28"/>
                <w:szCs w:val="28"/>
              </w:rPr>
              <w:t xml:space="preserve"> , </w:t>
            </w:r>
            <w:r w:rsidRPr="00B028EF">
              <w:rPr>
                <w:sz w:val="28"/>
                <w:szCs w:val="28"/>
              </w:rPr>
              <w:t>1/ч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</w:tcBorders>
          </w:tcPr>
          <w:p w14:paraId="00BD4227" w14:textId="77777777" w:rsidR="00814792" w:rsidRPr="00B028EF" w:rsidRDefault="00814792" w:rsidP="00B028EF">
            <w:pPr>
              <w:widowControl w:val="0"/>
              <w:spacing w:line="288" w:lineRule="auto"/>
              <w:ind w:firstLine="567"/>
              <w:jc w:val="both"/>
              <w:rPr>
                <w:sz w:val="28"/>
                <w:szCs w:val="28"/>
              </w:rPr>
            </w:pPr>
          </w:p>
          <w:p w14:paraId="779F91C7" w14:textId="77777777" w:rsidR="00814792" w:rsidRPr="00B028EF" w:rsidRDefault="00DD0A65" w:rsidP="004D412A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Приме</w:t>
            </w:r>
            <w:r w:rsidR="00814792" w:rsidRPr="00B028EF">
              <w:rPr>
                <w:sz w:val="28"/>
                <w:szCs w:val="28"/>
              </w:rPr>
              <w:t>ча</w:t>
            </w:r>
            <w:r w:rsidR="004D412A">
              <w:rPr>
                <w:sz w:val="28"/>
                <w:szCs w:val="28"/>
              </w:rPr>
              <w:t>-</w:t>
            </w:r>
            <w:r w:rsidR="00814792" w:rsidRPr="00B028EF">
              <w:rPr>
                <w:sz w:val="28"/>
                <w:szCs w:val="28"/>
              </w:rPr>
              <w:t>ние</w:t>
            </w:r>
          </w:p>
        </w:tc>
      </w:tr>
      <w:tr w:rsidR="00814792" w:rsidRPr="00B028EF" w14:paraId="2986F91D" w14:textId="77777777" w:rsidTr="000E705A">
        <w:tc>
          <w:tcPr>
            <w:tcW w:w="183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F695A40" w14:textId="77777777" w:rsidR="00814792" w:rsidRPr="00B028EF" w:rsidRDefault="00814792" w:rsidP="004D412A">
            <w:pPr>
              <w:widowControl w:val="0"/>
              <w:pBdr>
                <w:between w:val="single" w:sz="6" w:space="1" w:color="auto"/>
              </w:pBd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B82CC1" w14:textId="77777777" w:rsidR="00814792" w:rsidRPr="00B028EF" w:rsidRDefault="00814792" w:rsidP="004D412A">
            <w:pPr>
              <w:widowControl w:val="0"/>
              <w:pBdr>
                <w:between w:val="single" w:sz="6" w:space="1" w:color="auto"/>
              </w:pBd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99CA57" w14:textId="77777777" w:rsidR="00814792" w:rsidRPr="00B028EF" w:rsidRDefault="00814792" w:rsidP="00B028EF">
            <w:pPr>
              <w:widowControl w:val="0"/>
              <w:pBdr>
                <w:between w:val="single" w:sz="6" w:space="1" w:color="auto"/>
              </w:pBdr>
              <w:spacing w:line="288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9F470D4" w14:textId="77777777" w:rsidR="00814792" w:rsidRPr="00B028EF" w:rsidRDefault="00814792" w:rsidP="00B028EF">
            <w:pPr>
              <w:widowControl w:val="0"/>
              <w:pBdr>
                <w:between w:val="single" w:sz="6" w:space="1" w:color="auto"/>
              </w:pBdr>
              <w:spacing w:line="288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1994D5B" w14:textId="77777777" w:rsidR="00814792" w:rsidRPr="00B028EF" w:rsidRDefault="00814792" w:rsidP="004D412A">
            <w:pPr>
              <w:widowControl w:val="0"/>
              <w:pBdr>
                <w:between w:val="single" w:sz="6" w:space="1" w:color="auto"/>
              </w:pBd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397BD1" w14:textId="77777777" w:rsidR="00814792" w:rsidRPr="00B028EF" w:rsidRDefault="00814792" w:rsidP="00B028EF">
            <w:pPr>
              <w:widowControl w:val="0"/>
              <w:pBdr>
                <w:between w:val="single" w:sz="6" w:space="1" w:color="auto"/>
              </w:pBdr>
              <w:spacing w:line="288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4FE004" w14:textId="77777777" w:rsidR="00814792" w:rsidRPr="00B028EF" w:rsidRDefault="00814792" w:rsidP="004D412A">
            <w:pPr>
              <w:widowControl w:val="0"/>
              <w:pBdr>
                <w:between w:val="single" w:sz="6" w:space="1" w:color="auto"/>
              </w:pBd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</w:tcBorders>
          </w:tcPr>
          <w:p w14:paraId="645199D2" w14:textId="77777777" w:rsidR="00814792" w:rsidRPr="00B028EF" w:rsidRDefault="00814792" w:rsidP="00B028EF">
            <w:pPr>
              <w:widowControl w:val="0"/>
              <w:pBdr>
                <w:between w:val="single" w:sz="6" w:space="1" w:color="auto"/>
              </w:pBdr>
              <w:spacing w:line="288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814792" w:rsidRPr="00B028EF" w14:paraId="3F55C02B" w14:textId="77777777" w:rsidTr="000E705A">
        <w:tc>
          <w:tcPr>
            <w:tcW w:w="1835" w:type="dxa"/>
            <w:tcBorders>
              <w:top w:val="single" w:sz="6" w:space="0" w:color="auto"/>
              <w:right w:val="single" w:sz="6" w:space="0" w:color="auto"/>
            </w:tcBorders>
          </w:tcPr>
          <w:p w14:paraId="3A0F8F9F" w14:textId="77777777" w:rsidR="00814792" w:rsidRPr="00B028EF" w:rsidRDefault="00814792" w:rsidP="004D412A">
            <w:pPr>
              <w:widowControl w:val="0"/>
              <w:pBdr>
                <w:between w:val="single" w:sz="6" w:space="1" w:color="auto"/>
              </w:pBd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205A88C" w14:textId="77777777" w:rsidR="00814792" w:rsidRPr="00B028EF" w:rsidRDefault="00814792" w:rsidP="004D412A">
            <w:pPr>
              <w:widowControl w:val="0"/>
              <w:pBdr>
                <w:between w:val="single" w:sz="6" w:space="1" w:color="auto"/>
              </w:pBd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E1FB7E9" w14:textId="77777777" w:rsidR="00814792" w:rsidRPr="00B028EF" w:rsidRDefault="00814792" w:rsidP="00B028EF">
            <w:pPr>
              <w:widowControl w:val="0"/>
              <w:pBdr>
                <w:between w:val="single" w:sz="6" w:space="1" w:color="auto"/>
              </w:pBdr>
              <w:spacing w:line="288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1DF3034" w14:textId="77777777" w:rsidR="00814792" w:rsidRPr="00B028EF" w:rsidRDefault="00814792" w:rsidP="00B028EF">
            <w:pPr>
              <w:widowControl w:val="0"/>
              <w:pBdr>
                <w:between w:val="single" w:sz="6" w:space="1" w:color="auto"/>
              </w:pBdr>
              <w:spacing w:line="288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A48FB1B" w14:textId="77777777" w:rsidR="00814792" w:rsidRPr="00B028EF" w:rsidRDefault="00814792" w:rsidP="004D412A">
            <w:pPr>
              <w:widowControl w:val="0"/>
              <w:pBdr>
                <w:between w:val="single" w:sz="6" w:space="1" w:color="auto"/>
              </w:pBd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CD607D6" w14:textId="77777777" w:rsidR="00814792" w:rsidRPr="00B028EF" w:rsidRDefault="00814792" w:rsidP="00B028EF">
            <w:pPr>
              <w:widowControl w:val="0"/>
              <w:pBdr>
                <w:between w:val="single" w:sz="6" w:space="1" w:color="auto"/>
              </w:pBdr>
              <w:spacing w:line="288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9F76C17" w14:textId="77777777" w:rsidR="00814792" w:rsidRPr="00B028EF" w:rsidRDefault="00814792" w:rsidP="004D412A">
            <w:pPr>
              <w:widowControl w:val="0"/>
              <w:pBdr>
                <w:between w:val="single" w:sz="6" w:space="1" w:color="auto"/>
              </w:pBd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</w:tcBorders>
          </w:tcPr>
          <w:p w14:paraId="03FA95E9" w14:textId="77777777" w:rsidR="00814792" w:rsidRPr="00B028EF" w:rsidRDefault="00814792" w:rsidP="00B028EF">
            <w:pPr>
              <w:widowControl w:val="0"/>
              <w:pBdr>
                <w:between w:val="single" w:sz="6" w:space="1" w:color="auto"/>
              </w:pBdr>
              <w:spacing w:line="288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57BA181F" w14:textId="77777777" w:rsidR="00683EB3" w:rsidRDefault="00683EB3" w:rsidP="00B028EF">
      <w:pPr>
        <w:widowControl w:val="0"/>
        <w:spacing w:line="288" w:lineRule="auto"/>
        <w:ind w:firstLine="567"/>
        <w:rPr>
          <w:sz w:val="28"/>
          <w:szCs w:val="28"/>
        </w:rPr>
      </w:pPr>
    </w:p>
    <w:p w14:paraId="193C49B0" w14:textId="77777777" w:rsidR="00A50B47" w:rsidRPr="00B028EF" w:rsidRDefault="00A50B47" w:rsidP="00AE5604">
      <w:pPr>
        <w:widowControl w:val="0"/>
        <w:spacing w:line="288" w:lineRule="auto"/>
        <w:jc w:val="both"/>
        <w:rPr>
          <w:b/>
          <w:sz w:val="28"/>
          <w:szCs w:val="28"/>
        </w:rPr>
      </w:pPr>
    </w:p>
    <w:p w14:paraId="38E3920C" w14:textId="77777777" w:rsidR="00360E7E" w:rsidRPr="00DD3834" w:rsidRDefault="00F94BC5" w:rsidP="00DD3834">
      <w:pPr>
        <w:pStyle w:val="2"/>
        <w:jc w:val="center"/>
        <w:rPr>
          <w:b/>
        </w:rPr>
      </w:pPr>
      <w:bookmarkStart w:id="5" w:name="_Toc6081707"/>
      <w:r w:rsidRPr="00DD3834">
        <w:rPr>
          <w:b/>
        </w:rPr>
        <w:t>1.4</w:t>
      </w:r>
      <w:r w:rsidR="002C7B8B" w:rsidRPr="00DD3834">
        <w:rPr>
          <w:b/>
        </w:rPr>
        <w:t>. Расчет</w:t>
      </w:r>
      <w:r w:rsidR="00360E7E" w:rsidRPr="00DD3834">
        <w:rPr>
          <w:b/>
        </w:rPr>
        <w:t xml:space="preserve"> колич</w:t>
      </w:r>
      <w:r w:rsidR="002C7B8B" w:rsidRPr="00DD3834">
        <w:rPr>
          <w:b/>
        </w:rPr>
        <w:t>ественных показателей надежности</w:t>
      </w:r>
      <w:bookmarkEnd w:id="5"/>
    </w:p>
    <w:p w14:paraId="0D66972D" w14:textId="77777777" w:rsidR="002C7B8B" w:rsidRPr="00B028EF" w:rsidRDefault="002C7B8B" w:rsidP="00B028EF">
      <w:pPr>
        <w:widowControl w:val="0"/>
        <w:spacing w:line="288" w:lineRule="auto"/>
        <w:ind w:firstLine="567"/>
        <w:jc w:val="both"/>
        <w:rPr>
          <w:b/>
          <w:sz w:val="28"/>
          <w:szCs w:val="28"/>
        </w:rPr>
      </w:pPr>
    </w:p>
    <w:p w14:paraId="33C25165" w14:textId="77777777" w:rsidR="00360E7E" w:rsidRPr="00B028EF" w:rsidRDefault="00360E7E" w:rsidP="00B028EF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Наиболее часто рассчитываются</w:t>
      </w:r>
      <w:r w:rsidR="002C7B8B">
        <w:rPr>
          <w:sz w:val="28"/>
          <w:szCs w:val="28"/>
        </w:rPr>
        <w:t xml:space="preserve"> вероятность безотказной работы,</w:t>
      </w:r>
      <w:r w:rsidRPr="00B028EF">
        <w:rPr>
          <w:sz w:val="28"/>
          <w:szCs w:val="28"/>
        </w:rPr>
        <w:t xml:space="preserve"> средняя наработка до отказа для невосстанавливаемых Р</w:t>
      </w:r>
      <w:r w:rsidR="002C7B8B">
        <w:rPr>
          <w:sz w:val="28"/>
          <w:szCs w:val="28"/>
        </w:rPr>
        <w:t>ЭС или средняя наработка на отказ</w:t>
      </w:r>
      <w:r w:rsidRPr="00B028EF">
        <w:rPr>
          <w:b/>
          <w:sz w:val="28"/>
          <w:szCs w:val="28"/>
        </w:rPr>
        <w:t xml:space="preserve"> </w:t>
      </w:r>
      <w:r w:rsidR="002C7B8B">
        <w:rPr>
          <w:sz w:val="28"/>
          <w:szCs w:val="28"/>
        </w:rPr>
        <w:t>для восстанавливаемых</w:t>
      </w:r>
      <w:r w:rsidRPr="00B028EF">
        <w:rPr>
          <w:sz w:val="28"/>
          <w:szCs w:val="28"/>
        </w:rPr>
        <w:t xml:space="preserve"> РЭС.</w:t>
      </w:r>
    </w:p>
    <w:p w14:paraId="40B96470" w14:textId="77777777" w:rsidR="00360E7E" w:rsidRPr="00B028EF" w:rsidRDefault="00360E7E" w:rsidP="00B028EF">
      <w:pPr>
        <w:widowControl w:val="0"/>
        <w:tabs>
          <w:tab w:val="left" w:pos="142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lastRenderedPageBreak/>
        <w:t xml:space="preserve"> При последовательном соединении элементов в </w:t>
      </w:r>
      <w:r w:rsidR="002B2C1A" w:rsidRPr="00B028EF">
        <w:rPr>
          <w:sz w:val="28"/>
          <w:szCs w:val="28"/>
        </w:rPr>
        <w:t>структурной схеме надежности</w:t>
      </w:r>
      <w:r w:rsidR="002C7B8B">
        <w:rPr>
          <w:sz w:val="28"/>
          <w:szCs w:val="28"/>
        </w:rPr>
        <w:t xml:space="preserve"> (р</w:t>
      </w:r>
      <w:r w:rsidRPr="00B028EF">
        <w:rPr>
          <w:sz w:val="28"/>
          <w:szCs w:val="28"/>
        </w:rPr>
        <w:t xml:space="preserve">ис. 1.1) и независимости отказов между собой вероятность безотказной работы изделия за время </w:t>
      </w:r>
      <w:r w:rsidRPr="00B028EF">
        <w:rPr>
          <w:sz w:val="28"/>
          <w:szCs w:val="28"/>
          <w:lang w:val="en-US"/>
        </w:rPr>
        <w:t>t</w:t>
      </w:r>
      <w:r w:rsidR="006663DE" w:rsidRPr="00B028EF">
        <w:rPr>
          <w:sz w:val="28"/>
          <w:szCs w:val="28"/>
        </w:rPr>
        <w:t xml:space="preserve"> будет равна</w:t>
      </w:r>
    </w:p>
    <w:p w14:paraId="234EE0E0" w14:textId="77777777" w:rsidR="002C7B8B" w:rsidRDefault="00360E7E" w:rsidP="002C7B8B">
      <w:pPr>
        <w:widowControl w:val="0"/>
        <w:tabs>
          <w:tab w:val="left" w:pos="142"/>
        </w:tabs>
        <w:spacing w:line="288" w:lineRule="auto"/>
        <w:ind w:firstLine="567"/>
        <w:jc w:val="right"/>
        <w:rPr>
          <w:sz w:val="28"/>
          <w:szCs w:val="28"/>
        </w:rPr>
      </w:pPr>
      <w:r w:rsidRPr="00A47FEC">
        <w:rPr>
          <w:i/>
          <w:position w:val="-28"/>
          <w:sz w:val="28"/>
          <w:szCs w:val="28"/>
          <w:lang w:val="en-US"/>
        </w:rPr>
        <w:object w:dxaOrig="3080" w:dyaOrig="660" w14:anchorId="17CB6050">
          <v:shape id="_x0000_i1034" type="#_x0000_t75" style="width:232.5pt;height:49.5pt" o:ole="" fillcolor="window">
            <v:imagedata r:id="rId27" o:title=""/>
          </v:shape>
          <o:OLEObject Type="Embed" ProgID="Equation.3" ShapeID="_x0000_i1034" DrawAspect="Content" ObjectID="_1698578769" r:id="rId28"/>
        </w:object>
      </w:r>
      <w:r w:rsidR="00C10893" w:rsidRPr="00B028EF">
        <w:rPr>
          <w:sz w:val="28"/>
          <w:szCs w:val="28"/>
        </w:rPr>
        <w:t>,</w:t>
      </w:r>
      <w:r w:rsidR="002C7B8B">
        <w:rPr>
          <w:sz w:val="28"/>
          <w:szCs w:val="28"/>
        </w:rPr>
        <w:tab/>
      </w:r>
      <w:r w:rsidR="002C7B8B">
        <w:rPr>
          <w:sz w:val="28"/>
          <w:szCs w:val="28"/>
        </w:rPr>
        <w:tab/>
      </w:r>
      <w:r w:rsidR="002C7B8B">
        <w:rPr>
          <w:sz w:val="28"/>
          <w:szCs w:val="28"/>
        </w:rPr>
        <w:tab/>
      </w:r>
      <w:r w:rsidR="002C7B8B">
        <w:rPr>
          <w:sz w:val="28"/>
          <w:szCs w:val="28"/>
        </w:rPr>
        <w:tab/>
      </w:r>
      <w:r w:rsidR="00A50B47">
        <w:rPr>
          <w:sz w:val="28"/>
          <w:szCs w:val="28"/>
        </w:rPr>
        <w:t>(1.7</w:t>
      </w:r>
      <w:r w:rsidR="002C7B8B" w:rsidRPr="00B028EF">
        <w:rPr>
          <w:sz w:val="28"/>
          <w:szCs w:val="28"/>
        </w:rPr>
        <w:t>)</w:t>
      </w:r>
    </w:p>
    <w:p w14:paraId="2415B018" w14:textId="77777777" w:rsidR="00360E7E" w:rsidRPr="00B028EF" w:rsidRDefault="00C10893" w:rsidP="002C7B8B">
      <w:pPr>
        <w:widowControl w:val="0"/>
        <w:tabs>
          <w:tab w:val="left" w:pos="142"/>
        </w:tabs>
        <w:spacing w:line="288" w:lineRule="auto"/>
        <w:rPr>
          <w:sz w:val="28"/>
          <w:szCs w:val="28"/>
        </w:rPr>
      </w:pPr>
      <w:r w:rsidRPr="00B028EF">
        <w:rPr>
          <w:sz w:val="28"/>
          <w:szCs w:val="28"/>
        </w:rPr>
        <w:t xml:space="preserve">где </w:t>
      </w:r>
      <w:r w:rsidRPr="00B028EF">
        <w:rPr>
          <w:sz w:val="28"/>
          <w:szCs w:val="28"/>
          <w:lang w:val="en-US"/>
        </w:rPr>
        <w:t>n</w:t>
      </w:r>
      <w:r w:rsidRPr="00B028EF">
        <w:rPr>
          <w:sz w:val="28"/>
          <w:szCs w:val="28"/>
        </w:rPr>
        <w:t xml:space="preserve"> – количество элементов.    </w:t>
      </w:r>
    </w:p>
    <w:p w14:paraId="6F113D77" w14:textId="77777777" w:rsidR="00360E7E" w:rsidRPr="00B028EF" w:rsidRDefault="00360E7E" w:rsidP="002C7B8B">
      <w:pPr>
        <w:widowControl w:val="0"/>
        <w:tabs>
          <w:tab w:val="left" w:pos="142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Полагая </w:t>
      </w:r>
      <w:r w:rsidR="00343413" w:rsidRPr="00B028EF">
        <w:rPr>
          <w:position w:val="-10"/>
          <w:sz w:val="28"/>
          <w:szCs w:val="28"/>
          <w:lang w:val="en-US"/>
        </w:rPr>
        <w:object w:dxaOrig="1520" w:dyaOrig="300" w14:anchorId="703AA1EB">
          <v:shape id="_x0000_i1035" type="#_x0000_t75" style="width:105.75pt;height:21.75pt" o:ole="" fillcolor="window">
            <v:imagedata r:id="rId29" o:title=""/>
          </v:shape>
          <o:OLEObject Type="Embed" ProgID="Equation.3" ShapeID="_x0000_i1035" DrawAspect="Content" ObjectID="_1698578770" r:id="rId30"/>
        </w:object>
      </w:r>
      <w:r w:rsidR="002C7B8B">
        <w:rPr>
          <w:sz w:val="28"/>
          <w:szCs w:val="28"/>
        </w:rPr>
        <w:t>, получим</w:t>
      </w:r>
    </w:p>
    <w:p w14:paraId="036FF9A4" w14:textId="77777777" w:rsidR="00360E7E" w:rsidRPr="00B028EF" w:rsidRDefault="00360E7E" w:rsidP="002C7B8B">
      <w:pPr>
        <w:widowControl w:val="0"/>
        <w:tabs>
          <w:tab w:val="left" w:pos="142"/>
        </w:tabs>
        <w:spacing w:line="288" w:lineRule="auto"/>
        <w:ind w:firstLine="567"/>
        <w:jc w:val="right"/>
        <w:rPr>
          <w:sz w:val="28"/>
          <w:szCs w:val="28"/>
        </w:rPr>
      </w:pPr>
      <w:r w:rsidRPr="00B028EF">
        <w:rPr>
          <w:sz w:val="28"/>
          <w:szCs w:val="28"/>
        </w:rPr>
        <w:tab/>
      </w:r>
      <w:r w:rsidRPr="00B028EF">
        <w:rPr>
          <w:sz w:val="28"/>
          <w:szCs w:val="28"/>
        </w:rPr>
        <w:tab/>
      </w:r>
      <w:r w:rsidR="00343413" w:rsidRPr="00B028EF">
        <w:rPr>
          <w:position w:val="-28"/>
          <w:sz w:val="28"/>
          <w:szCs w:val="28"/>
          <w:lang w:val="en-US"/>
        </w:rPr>
        <w:object w:dxaOrig="1700" w:dyaOrig="680" w14:anchorId="1462B1CE">
          <v:shape id="_x0000_i1036" type="#_x0000_t75" style="width:119.25pt;height:47.25pt" o:ole="" fillcolor="window">
            <v:imagedata r:id="rId31" o:title=""/>
          </v:shape>
          <o:OLEObject Type="Embed" ProgID="Equation.3" ShapeID="_x0000_i1036" DrawAspect="Content" ObjectID="_1698578771" r:id="rId32"/>
        </w:object>
      </w:r>
      <w:r w:rsidR="002C7B8B">
        <w:rPr>
          <w:sz w:val="28"/>
          <w:szCs w:val="28"/>
        </w:rPr>
        <w:t>,</w:t>
      </w:r>
      <w:r w:rsidRPr="00B028EF">
        <w:rPr>
          <w:sz w:val="28"/>
          <w:szCs w:val="28"/>
        </w:rPr>
        <w:t xml:space="preserve">                   </w:t>
      </w:r>
      <w:r w:rsidR="007E6A7A" w:rsidRPr="00B028EF">
        <w:rPr>
          <w:sz w:val="28"/>
          <w:szCs w:val="28"/>
        </w:rPr>
        <w:tab/>
      </w:r>
      <w:r w:rsidR="007E6A7A" w:rsidRPr="00B028EF">
        <w:rPr>
          <w:sz w:val="28"/>
          <w:szCs w:val="28"/>
        </w:rPr>
        <w:tab/>
      </w:r>
      <w:r w:rsidR="007E6A7A" w:rsidRPr="00B028EF">
        <w:rPr>
          <w:sz w:val="28"/>
          <w:szCs w:val="28"/>
        </w:rPr>
        <w:tab/>
      </w:r>
      <w:r w:rsidR="00A50B47">
        <w:rPr>
          <w:sz w:val="28"/>
          <w:szCs w:val="28"/>
        </w:rPr>
        <w:t xml:space="preserve">              (1.8</w:t>
      </w:r>
      <w:r w:rsidR="002C7B8B">
        <w:rPr>
          <w:sz w:val="28"/>
          <w:szCs w:val="28"/>
        </w:rPr>
        <w:t xml:space="preserve">) </w:t>
      </w:r>
    </w:p>
    <w:p w14:paraId="79C8C258" w14:textId="77777777" w:rsidR="00360E7E" w:rsidRPr="00B028EF" w:rsidRDefault="00360E7E" w:rsidP="002C7B8B">
      <w:pPr>
        <w:widowControl w:val="0"/>
        <w:tabs>
          <w:tab w:val="left" w:pos="142"/>
        </w:tabs>
        <w:spacing w:line="288" w:lineRule="auto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где </w:t>
      </w:r>
      <w:r w:rsidRPr="00B028EF">
        <w:rPr>
          <w:i/>
          <w:sz w:val="28"/>
          <w:szCs w:val="28"/>
        </w:rPr>
        <w:sym w:font="Symbol" w:char="F06C"/>
      </w:r>
      <w:r w:rsidRPr="00B028EF">
        <w:rPr>
          <w:i/>
          <w:sz w:val="28"/>
          <w:szCs w:val="28"/>
          <w:vertAlign w:val="subscript"/>
          <w:lang w:val="en-US"/>
        </w:rPr>
        <w:t>i</w:t>
      </w:r>
      <w:r w:rsidRPr="00B028EF">
        <w:rPr>
          <w:sz w:val="28"/>
          <w:szCs w:val="28"/>
        </w:rPr>
        <w:t xml:space="preserve"> - интенсивность отказов </w:t>
      </w:r>
      <w:r w:rsidRPr="00B028EF">
        <w:rPr>
          <w:i/>
          <w:sz w:val="28"/>
          <w:szCs w:val="28"/>
          <w:lang w:val="en-US"/>
        </w:rPr>
        <w:t>i</w:t>
      </w:r>
      <w:r w:rsidRPr="00B028EF">
        <w:rPr>
          <w:sz w:val="28"/>
          <w:szCs w:val="28"/>
        </w:rPr>
        <w:t>-го ЭН.</w:t>
      </w:r>
    </w:p>
    <w:p w14:paraId="25D4ABE5" w14:textId="77777777" w:rsidR="00360E7E" w:rsidRPr="00B028EF" w:rsidRDefault="00360E7E" w:rsidP="00B028EF">
      <w:pPr>
        <w:widowControl w:val="0"/>
        <w:tabs>
          <w:tab w:val="left" w:pos="142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Обычно в аппаратуре имеется большое количество однотипных элементов </w:t>
      </w:r>
      <w:r w:rsidRPr="00B028EF">
        <w:rPr>
          <w:i/>
          <w:sz w:val="28"/>
          <w:szCs w:val="28"/>
          <w:lang w:val="en-US"/>
        </w:rPr>
        <w:t>N</w:t>
      </w:r>
      <w:r w:rsidRPr="00B028EF">
        <w:rPr>
          <w:i/>
          <w:sz w:val="28"/>
          <w:szCs w:val="28"/>
          <w:vertAlign w:val="subscript"/>
          <w:lang w:val="en-US"/>
        </w:rPr>
        <w:t>j</w:t>
      </w:r>
      <w:r w:rsidR="004861FE" w:rsidRPr="00B028EF">
        <w:rPr>
          <w:sz w:val="28"/>
          <w:szCs w:val="28"/>
        </w:rPr>
        <w:t xml:space="preserve">, имеющих одинаковую интенсивность отказов </w:t>
      </w:r>
      <w:r w:rsidRPr="00B028EF">
        <w:rPr>
          <w:sz w:val="28"/>
          <w:szCs w:val="28"/>
        </w:rPr>
        <w:t xml:space="preserve"> </w:t>
      </w:r>
      <w:r w:rsidRPr="00B028EF">
        <w:rPr>
          <w:i/>
          <w:sz w:val="28"/>
          <w:szCs w:val="28"/>
        </w:rPr>
        <w:sym w:font="Symbol" w:char="F06C"/>
      </w:r>
      <w:r w:rsidRPr="00B028EF">
        <w:rPr>
          <w:i/>
          <w:sz w:val="28"/>
          <w:szCs w:val="28"/>
          <w:vertAlign w:val="subscript"/>
          <w:lang w:val="en-US"/>
        </w:rPr>
        <w:t>j</w:t>
      </w:r>
      <w:r w:rsidRPr="00B028EF">
        <w:rPr>
          <w:sz w:val="28"/>
          <w:szCs w:val="28"/>
        </w:rPr>
        <w:t xml:space="preserve">. Если таких типов </w:t>
      </w:r>
      <w:r w:rsidRPr="00B028EF">
        <w:rPr>
          <w:i/>
          <w:sz w:val="28"/>
          <w:szCs w:val="28"/>
        </w:rPr>
        <w:t>К</w:t>
      </w:r>
      <w:r w:rsidRPr="00B028EF">
        <w:rPr>
          <w:sz w:val="28"/>
          <w:szCs w:val="28"/>
        </w:rPr>
        <w:t>, то</w:t>
      </w:r>
    </w:p>
    <w:p w14:paraId="6AD348D4" w14:textId="77777777" w:rsidR="00360E7E" w:rsidRPr="00B028EF" w:rsidRDefault="00343413" w:rsidP="00B028EF">
      <w:pPr>
        <w:widowControl w:val="0"/>
        <w:tabs>
          <w:tab w:val="left" w:pos="142"/>
        </w:tabs>
        <w:spacing w:line="288" w:lineRule="auto"/>
        <w:ind w:firstLine="567"/>
        <w:jc w:val="right"/>
        <w:rPr>
          <w:sz w:val="28"/>
          <w:szCs w:val="28"/>
        </w:rPr>
      </w:pPr>
      <w:r w:rsidRPr="00B028EF">
        <w:rPr>
          <w:position w:val="-32"/>
          <w:sz w:val="28"/>
          <w:szCs w:val="28"/>
          <w:lang w:val="en-US"/>
        </w:rPr>
        <w:object w:dxaOrig="2079" w:dyaOrig="720" w14:anchorId="294BE203">
          <v:shape id="_x0000_i1037" type="#_x0000_t75" style="width:140.25pt;height:48.75pt" o:ole="" fillcolor="window">
            <v:imagedata r:id="rId33" o:title=""/>
          </v:shape>
          <o:OLEObject Type="Embed" ProgID="Equation.3" ShapeID="_x0000_i1037" DrawAspect="Content" ObjectID="_1698578772" r:id="rId34"/>
        </w:object>
      </w:r>
      <w:r w:rsidR="00360E7E" w:rsidRPr="00B028EF">
        <w:rPr>
          <w:sz w:val="28"/>
          <w:szCs w:val="28"/>
        </w:rPr>
        <w:t xml:space="preserve">.                      </w:t>
      </w:r>
      <w:r w:rsidR="007E6A7A" w:rsidRPr="00B028EF">
        <w:rPr>
          <w:sz w:val="28"/>
          <w:szCs w:val="28"/>
        </w:rPr>
        <w:tab/>
      </w:r>
      <w:r w:rsidR="007E6A7A" w:rsidRPr="00B028EF">
        <w:rPr>
          <w:sz w:val="28"/>
          <w:szCs w:val="28"/>
        </w:rPr>
        <w:tab/>
      </w:r>
      <w:r w:rsidR="007E6A7A" w:rsidRPr="00B028EF">
        <w:rPr>
          <w:sz w:val="28"/>
          <w:szCs w:val="28"/>
        </w:rPr>
        <w:tab/>
      </w:r>
      <w:r w:rsidR="00A50B47">
        <w:rPr>
          <w:sz w:val="28"/>
          <w:szCs w:val="28"/>
        </w:rPr>
        <w:t xml:space="preserve">          (1.9</w:t>
      </w:r>
      <w:r w:rsidR="00360E7E" w:rsidRPr="00B028EF">
        <w:rPr>
          <w:sz w:val="28"/>
          <w:szCs w:val="28"/>
        </w:rPr>
        <w:t>)</w:t>
      </w:r>
    </w:p>
    <w:p w14:paraId="469DE8A6" w14:textId="77777777" w:rsidR="00360E7E" w:rsidRPr="00B028EF" w:rsidRDefault="00360E7E" w:rsidP="00B028EF">
      <w:pPr>
        <w:widowControl w:val="0"/>
        <w:tabs>
          <w:tab w:val="left" w:pos="142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Соответствующие значения сред</w:t>
      </w:r>
      <w:r w:rsidR="002A23A5" w:rsidRPr="00B028EF">
        <w:rPr>
          <w:sz w:val="28"/>
          <w:szCs w:val="28"/>
        </w:rPr>
        <w:t>него времени безотказной работы</w:t>
      </w:r>
    </w:p>
    <w:p w14:paraId="32F2F70E" w14:textId="77777777" w:rsidR="00360E7E" w:rsidRPr="00B028EF" w:rsidRDefault="00360E7E" w:rsidP="00B028EF">
      <w:pPr>
        <w:widowControl w:val="0"/>
        <w:tabs>
          <w:tab w:val="left" w:pos="142"/>
        </w:tabs>
        <w:spacing w:line="288" w:lineRule="auto"/>
        <w:ind w:firstLine="567"/>
        <w:jc w:val="right"/>
        <w:rPr>
          <w:sz w:val="28"/>
          <w:szCs w:val="28"/>
        </w:rPr>
      </w:pPr>
      <w:r w:rsidRPr="00B028EF">
        <w:rPr>
          <w:position w:val="-66"/>
          <w:sz w:val="28"/>
          <w:szCs w:val="28"/>
          <w:lang w:val="en-US"/>
        </w:rPr>
        <w:object w:dxaOrig="1540" w:dyaOrig="980" w14:anchorId="5F2A4D14">
          <v:shape id="_x0000_i1038" type="#_x0000_t75" style="width:117pt;height:73.5pt" o:ole="" fillcolor="window">
            <v:imagedata r:id="rId35" o:title=""/>
          </v:shape>
          <o:OLEObject Type="Embed" ProgID="Equation.3" ShapeID="_x0000_i1038" DrawAspect="Content" ObjectID="_1698578773" r:id="rId36"/>
        </w:object>
      </w:r>
      <w:r w:rsidRPr="00B028EF">
        <w:rPr>
          <w:sz w:val="28"/>
          <w:szCs w:val="28"/>
        </w:rPr>
        <w:t xml:space="preserve">;         </w:t>
      </w:r>
      <w:r w:rsidRPr="00B028EF">
        <w:rPr>
          <w:position w:val="-70"/>
          <w:sz w:val="28"/>
          <w:szCs w:val="28"/>
          <w:lang w:val="en-US"/>
        </w:rPr>
        <w:object w:dxaOrig="1420" w:dyaOrig="1020" w14:anchorId="74DBD6BF">
          <v:shape id="_x0000_i1039" type="#_x0000_t75" style="width:108.75pt;height:76.5pt" o:ole="" fillcolor="window">
            <v:imagedata r:id="rId37" o:title=""/>
          </v:shape>
          <o:OLEObject Type="Embed" ProgID="Equation.3" ShapeID="_x0000_i1039" DrawAspect="Content" ObjectID="_1698578774" r:id="rId38"/>
        </w:object>
      </w:r>
      <w:r w:rsidRPr="00B028EF">
        <w:rPr>
          <w:sz w:val="28"/>
          <w:szCs w:val="28"/>
        </w:rPr>
        <w:t xml:space="preserve">.       </w:t>
      </w:r>
      <w:r w:rsidR="007E6A7A" w:rsidRPr="00B028EF">
        <w:rPr>
          <w:sz w:val="28"/>
          <w:szCs w:val="28"/>
        </w:rPr>
        <w:tab/>
      </w:r>
      <w:r w:rsidR="007E6A7A" w:rsidRPr="00B028EF">
        <w:rPr>
          <w:sz w:val="28"/>
          <w:szCs w:val="28"/>
        </w:rPr>
        <w:tab/>
      </w:r>
      <w:r w:rsidR="007E6A7A" w:rsidRPr="00B028EF">
        <w:rPr>
          <w:sz w:val="28"/>
          <w:szCs w:val="28"/>
        </w:rPr>
        <w:tab/>
      </w:r>
      <w:r w:rsidR="00A50B47">
        <w:rPr>
          <w:sz w:val="28"/>
          <w:szCs w:val="28"/>
        </w:rPr>
        <w:t xml:space="preserve">      (1.10</w:t>
      </w:r>
      <w:r w:rsidRPr="00B028EF">
        <w:rPr>
          <w:sz w:val="28"/>
          <w:szCs w:val="28"/>
        </w:rPr>
        <w:t xml:space="preserve">) </w:t>
      </w:r>
    </w:p>
    <w:p w14:paraId="2DFCAA41" w14:textId="77777777" w:rsidR="00360E7E" w:rsidRPr="00B028EF" w:rsidRDefault="00360E7E" w:rsidP="00B028EF">
      <w:pPr>
        <w:widowControl w:val="0"/>
        <w:tabs>
          <w:tab w:val="left" w:pos="142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 При нормальной работе аппаратуры, когда имеет место простейший поток отказов и справедлив экспоненциальный закон надежности,   параметр   потока отказов равен интенсивности отказов </w:t>
      </w:r>
      <w:r w:rsidRPr="00B028EF">
        <w:rPr>
          <w:i/>
          <w:sz w:val="28"/>
          <w:szCs w:val="28"/>
          <w:lang w:val="en-US"/>
        </w:rPr>
        <w:t>W</w:t>
      </w:r>
      <w:r w:rsidRPr="00B028EF">
        <w:rPr>
          <w:i/>
          <w:sz w:val="28"/>
          <w:szCs w:val="28"/>
        </w:rPr>
        <w:t>=</w:t>
      </w:r>
      <w:r w:rsidRPr="00B028EF">
        <w:rPr>
          <w:i/>
          <w:sz w:val="28"/>
          <w:szCs w:val="28"/>
        </w:rPr>
        <w:sym w:font="Symbol" w:char="F06C"/>
      </w:r>
      <w:r w:rsidRPr="00B028EF">
        <w:rPr>
          <w:i/>
          <w:sz w:val="28"/>
          <w:szCs w:val="28"/>
        </w:rPr>
        <w:t>=</w:t>
      </w:r>
      <w:r w:rsidRPr="00B028EF">
        <w:rPr>
          <w:sz w:val="28"/>
          <w:szCs w:val="28"/>
          <w:lang w:val="en-US"/>
        </w:rPr>
        <w:t>const</w:t>
      </w:r>
      <w:r w:rsidRPr="00B028EF">
        <w:rPr>
          <w:sz w:val="28"/>
          <w:szCs w:val="28"/>
        </w:rPr>
        <w:t xml:space="preserve">, а средняя наработка до отказа равна среднему времени безотказной работы между отказами </w:t>
      </w:r>
      <w:r w:rsidRPr="002C7B8B">
        <w:rPr>
          <w:i/>
          <w:sz w:val="28"/>
          <w:szCs w:val="28"/>
        </w:rPr>
        <w:t>Т=Т</w:t>
      </w:r>
      <w:r w:rsidRPr="002C7B8B">
        <w:rPr>
          <w:i/>
          <w:sz w:val="28"/>
          <w:szCs w:val="28"/>
          <w:vertAlign w:val="subscript"/>
        </w:rPr>
        <w:t>0</w:t>
      </w:r>
      <w:r w:rsidRPr="002C7B8B">
        <w:rPr>
          <w:i/>
          <w:sz w:val="28"/>
          <w:szCs w:val="28"/>
        </w:rPr>
        <w:t>.</w:t>
      </w:r>
      <w:r w:rsidRPr="00B028EF">
        <w:rPr>
          <w:sz w:val="28"/>
          <w:szCs w:val="28"/>
        </w:rPr>
        <w:t xml:space="preserve"> </w:t>
      </w:r>
    </w:p>
    <w:p w14:paraId="511C551B" w14:textId="77777777" w:rsidR="00360E7E" w:rsidRPr="00B028EF" w:rsidRDefault="00360E7E" w:rsidP="00B028EF">
      <w:pPr>
        <w:pStyle w:val="21"/>
        <w:widowControl w:val="0"/>
        <w:tabs>
          <w:tab w:val="left" w:pos="142"/>
        </w:tabs>
        <w:spacing w:line="288" w:lineRule="auto"/>
        <w:ind w:firstLine="567"/>
      </w:pPr>
      <w:r w:rsidRPr="00B028EF">
        <w:t xml:space="preserve">При параллельном соединении элементов в </w:t>
      </w:r>
      <w:r w:rsidR="002B2C1A" w:rsidRPr="00B028EF">
        <w:t>структурной схеме надежности</w:t>
      </w:r>
      <w:r w:rsidR="002C7B8B">
        <w:t xml:space="preserve"> (рис. </w:t>
      </w:r>
      <w:r w:rsidRPr="00B028EF">
        <w:t>1.1), когда отказы отдельных элементов независимы, вероятно</w:t>
      </w:r>
      <w:r w:rsidR="002B2C1A" w:rsidRPr="00B028EF">
        <w:t xml:space="preserve">сть безотказной работы </w:t>
      </w:r>
      <w:r w:rsidR="002C7B8B">
        <w:t>определяется по формуле:</w:t>
      </w:r>
      <w:r w:rsidR="002B2C1A" w:rsidRPr="00B028EF">
        <w:t xml:space="preserve"> </w:t>
      </w:r>
    </w:p>
    <w:p w14:paraId="46F9D050" w14:textId="77777777" w:rsidR="00360E7E" w:rsidRPr="00B028EF" w:rsidRDefault="00360E7E" w:rsidP="00B028EF">
      <w:pPr>
        <w:widowControl w:val="0"/>
        <w:tabs>
          <w:tab w:val="left" w:pos="142"/>
        </w:tabs>
        <w:spacing w:line="288" w:lineRule="auto"/>
        <w:ind w:firstLine="567"/>
        <w:jc w:val="right"/>
        <w:rPr>
          <w:b/>
          <w:sz w:val="28"/>
          <w:szCs w:val="28"/>
        </w:rPr>
      </w:pPr>
      <w:r w:rsidRPr="00B028EF">
        <w:rPr>
          <w:sz w:val="28"/>
          <w:szCs w:val="28"/>
        </w:rPr>
        <w:t xml:space="preserve">                         </w:t>
      </w:r>
      <w:r w:rsidR="002C7B8B" w:rsidRPr="002C7B8B">
        <w:rPr>
          <w:i/>
          <w:position w:val="-18"/>
          <w:sz w:val="28"/>
          <w:szCs w:val="28"/>
        </w:rPr>
        <w:object w:dxaOrig="2260" w:dyaOrig="580" w14:anchorId="30CA5F77">
          <v:shape id="_x0000_i1040" type="#_x0000_t75" style="width:132.75pt;height:33.75pt" o:ole="" fillcolor="window">
            <v:imagedata r:id="rId39" o:title=""/>
          </v:shape>
          <o:OLEObject Type="Embed" ProgID="Equation.3" ShapeID="_x0000_i1040" DrawAspect="Content" ObjectID="_1698578775" r:id="rId40"/>
        </w:object>
      </w:r>
      <w:r w:rsidRPr="00B028EF">
        <w:rPr>
          <w:sz w:val="28"/>
          <w:szCs w:val="28"/>
        </w:rPr>
        <w:t xml:space="preserve"> .  </w:t>
      </w:r>
      <w:r w:rsidR="00A50B47">
        <w:rPr>
          <w:sz w:val="28"/>
          <w:szCs w:val="28"/>
        </w:rPr>
        <w:t xml:space="preserve">                           (1.11</w:t>
      </w:r>
      <w:r w:rsidRPr="00B028EF">
        <w:rPr>
          <w:sz w:val="28"/>
          <w:szCs w:val="28"/>
        </w:rPr>
        <w:t>)</w:t>
      </w:r>
      <w:r w:rsidRPr="00B028EF">
        <w:rPr>
          <w:b/>
          <w:sz w:val="28"/>
          <w:szCs w:val="28"/>
        </w:rPr>
        <w:t xml:space="preserve"> </w:t>
      </w:r>
    </w:p>
    <w:p w14:paraId="78B96F4A" w14:textId="77777777" w:rsidR="002C7B8B" w:rsidRDefault="002C7B8B" w:rsidP="00B028EF">
      <w:pPr>
        <w:widowControl w:val="0"/>
        <w:spacing w:line="288" w:lineRule="auto"/>
        <w:ind w:firstLine="567"/>
        <w:rPr>
          <w:b/>
          <w:sz w:val="28"/>
          <w:szCs w:val="28"/>
        </w:rPr>
      </w:pPr>
    </w:p>
    <w:p w14:paraId="7CEF6F1A" w14:textId="77777777" w:rsidR="00360E7E" w:rsidRPr="00DD3834" w:rsidRDefault="00F94BC5" w:rsidP="00DD3834">
      <w:pPr>
        <w:pStyle w:val="2"/>
        <w:jc w:val="center"/>
        <w:rPr>
          <w:b/>
        </w:rPr>
      </w:pPr>
      <w:bookmarkStart w:id="6" w:name="_Toc6081708"/>
      <w:r w:rsidRPr="00DD3834">
        <w:rPr>
          <w:b/>
        </w:rPr>
        <w:t>1.</w:t>
      </w:r>
      <w:r w:rsidR="00360E7E" w:rsidRPr="00DD3834">
        <w:rPr>
          <w:b/>
        </w:rPr>
        <w:t>5</w:t>
      </w:r>
      <w:r w:rsidR="002C7B8B" w:rsidRPr="00DD3834">
        <w:rPr>
          <w:b/>
        </w:rPr>
        <w:t>.</w:t>
      </w:r>
      <w:r w:rsidR="00360E7E" w:rsidRPr="00DD3834">
        <w:rPr>
          <w:b/>
        </w:rPr>
        <w:t xml:space="preserve"> Распре</w:t>
      </w:r>
      <w:r w:rsidR="00216065" w:rsidRPr="00DD3834">
        <w:rPr>
          <w:b/>
        </w:rPr>
        <w:t xml:space="preserve">деление показателей </w:t>
      </w:r>
      <w:r w:rsidR="00360E7E" w:rsidRPr="00DD3834">
        <w:rPr>
          <w:b/>
        </w:rPr>
        <w:t xml:space="preserve">надежности </w:t>
      </w:r>
      <w:r w:rsidR="00216065" w:rsidRPr="00DD3834">
        <w:rPr>
          <w:b/>
        </w:rPr>
        <w:t>по элементам</w:t>
      </w:r>
      <w:bookmarkEnd w:id="6"/>
    </w:p>
    <w:p w14:paraId="08863727" w14:textId="77777777" w:rsidR="002C7B8B" w:rsidRPr="00B028EF" w:rsidRDefault="002C7B8B" w:rsidP="00B028EF">
      <w:pPr>
        <w:widowControl w:val="0"/>
        <w:spacing w:line="288" w:lineRule="auto"/>
        <w:ind w:firstLine="567"/>
        <w:rPr>
          <w:b/>
          <w:sz w:val="28"/>
          <w:szCs w:val="28"/>
        </w:rPr>
      </w:pPr>
    </w:p>
    <w:p w14:paraId="1FFE8CA4" w14:textId="77777777" w:rsidR="00360E7E" w:rsidRDefault="002C7B8B" w:rsidP="00590E95">
      <w:pPr>
        <w:widowControl w:val="0"/>
        <w:spacing w:line="288" w:lineRule="auto"/>
        <w:ind w:firstLine="708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Рассмотрим некоторые из </w:t>
      </w:r>
      <w:r w:rsidR="00590E95">
        <w:rPr>
          <w:sz w:val="28"/>
          <w:szCs w:val="28"/>
        </w:rPr>
        <w:t>методов</w:t>
      </w:r>
      <w:r w:rsidR="00360E7E" w:rsidRPr="00B028EF">
        <w:rPr>
          <w:sz w:val="28"/>
          <w:szCs w:val="28"/>
        </w:rPr>
        <w:t xml:space="preserve"> распределения показате</w:t>
      </w:r>
      <w:r>
        <w:rPr>
          <w:sz w:val="28"/>
          <w:szCs w:val="28"/>
        </w:rPr>
        <w:t>лей надежности по элементам</w:t>
      </w:r>
      <w:r w:rsidR="00590E95">
        <w:rPr>
          <w:sz w:val="28"/>
          <w:szCs w:val="28"/>
        </w:rPr>
        <w:t>.</w:t>
      </w:r>
    </w:p>
    <w:p w14:paraId="03662F45" w14:textId="77777777" w:rsidR="00590E95" w:rsidRDefault="00590E95" w:rsidP="00590E95">
      <w:pPr>
        <w:pStyle w:val="1"/>
        <w:jc w:val="left"/>
        <w:rPr>
          <w:b w:val="0"/>
          <w:bCs w:val="0"/>
        </w:rPr>
      </w:pPr>
    </w:p>
    <w:p w14:paraId="02302CAF" w14:textId="77777777" w:rsidR="00360E7E" w:rsidRPr="00DD3834" w:rsidRDefault="00590E95" w:rsidP="00DD3834">
      <w:pPr>
        <w:pStyle w:val="4"/>
        <w:rPr>
          <w:b/>
          <w:i/>
        </w:rPr>
      </w:pPr>
      <w:r w:rsidRPr="00DD3834">
        <w:rPr>
          <w:b/>
          <w:i/>
        </w:rPr>
        <w:t>1.5.1. Принцип</w:t>
      </w:r>
      <w:r w:rsidR="00A37EDA" w:rsidRPr="00DD3834">
        <w:rPr>
          <w:b/>
          <w:i/>
        </w:rPr>
        <w:t xml:space="preserve"> равно</w:t>
      </w:r>
      <w:r w:rsidR="00216065" w:rsidRPr="00DD3834">
        <w:rPr>
          <w:b/>
          <w:i/>
        </w:rPr>
        <w:t>надежных</w:t>
      </w:r>
      <w:r w:rsidR="00360E7E" w:rsidRPr="00DD3834">
        <w:rPr>
          <w:b/>
          <w:i/>
        </w:rPr>
        <w:t xml:space="preserve"> элементов</w:t>
      </w:r>
    </w:p>
    <w:p w14:paraId="0D2ED50C" w14:textId="77777777" w:rsidR="00590E95" w:rsidRPr="00590E95" w:rsidRDefault="00590E95" w:rsidP="00590E95"/>
    <w:p w14:paraId="58AFEBED" w14:textId="77777777" w:rsidR="00360E7E" w:rsidRPr="00B028EF" w:rsidRDefault="00360E7E" w:rsidP="00590E95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Пусть система состоит из </w:t>
      </w:r>
      <w:r w:rsidRPr="00B028EF">
        <w:rPr>
          <w:i/>
          <w:sz w:val="28"/>
          <w:szCs w:val="28"/>
          <w:lang w:val="en-US"/>
        </w:rPr>
        <w:t>N</w:t>
      </w:r>
      <w:r w:rsidRPr="00B028EF">
        <w:rPr>
          <w:b/>
          <w:sz w:val="28"/>
          <w:szCs w:val="28"/>
        </w:rPr>
        <w:t xml:space="preserve"> </w:t>
      </w:r>
      <w:r w:rsidR="002358FA" w:rsidRPr="00B028EF">
        <w:rPr>
          <w:sz w:val="28"/>
          <w:szCs w:val="28"/>
        </w:rPr>
        <w:t xml:space="preserve">равнонадежных </w:t>
      </w:r>
      <w:r w:rsidRPr="00B028EF">
        <w:rPr>
          <w:sz w:val="28"/>
          <w:szCs w:val="28"/>
        </w:rPr>
        <w:t xml:space="preserve">последовательных элементов и за время </w:t>
      </w:r>
      <w:r w:rsidRPr="00B028EF">
        <w:rPr>
          <w:i/>
          <w:sz w:val="28"/>
          <w:szCs w:val="28"/>
          <w:lang w:val="en-US"/>
        </w:rPr>
        <w:t>t</w:t>
      </w:r>
      <w:r w:rsidRPr="00B028EF">
        <w:rPr>
          <w:b/>
          <w:i/>
          <w:sz w:val="28"/>
          <w:szCs w:val="28"/>
        </w:rPr>
        <w:t xml:space="preserve"> </w:t>
      </w:r>
      <w:r w:rsidRPr="00B028EF">
        <w:rPr>
          <w:sz w:val="28"/>
          <w:szCs w:val="28"/>
        </w:rPr>
        <w:t xml:space="preserve">должна обеспечить вероятность безотказной работы </w:t>
      </w:r>
      <w:r w:rsidRPr="00B028EF">
        <w:rPr>
          <w:i/>
          <w:sz w:val="28"/>
          <w:szCs w:val="28"/>
          <w:lang w:val="en-US"/>
        </w:rPr>
        <w:t>P</w:t>
      </w:r>
      <w:r w:rsidRPr="00B028EF">
        <w:rPr>
          <w:i/>
          <w:sz w:val="28"/>
          <w:szCs w:val="28"/>
        </w:rPr>
        <w:t>(</w:t>
      </w:r>
      <w:r w:rsidRPr="00B028EF">
        <w:rPr>
          <w:i/>
          <w:sz w:val="28"/>
          <w:szCs w:val="28"/>
          <w:lang w:val="en-US"/>
        </w:rPr>
        <w:t>t</w:t>
      </w:r>
      <w:r w:rsidRPr="00B028EF">
        <w:rPr>
          <w:i/>
          <w:sz w:val="28"/>
          <w:szCs w:val="28"/>
        </w:rPr>
        <w:t>).</w:t>
      </w:r>
      <w:r w:rsidRPr="00B028EF">
        <w:rPr>
          <w:sz w:val="28"/>
          <w:szCs w:val="28"/>
        </w:rPr>
        <w:t xml:space="preserve"> Тогда каждый ЭН должен обеспечить вероятность безотказной работы </w:t>
      </w:r>
    </w:p>
    <w:p w14:paraId="6FFAC744" w14:textId="77777777" w:rsidR="00360E7E" w:rsidRPr="00B028EF" w:rsidRDefault="00360E7E" w:rsidP="00590E95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  <w:r w:rsidRPr="005847AB">
        <w:rPr>
          <w:position w:val="-14"/>
          <w:sz w:val="32"/>
          <w:szCs w:val="32"/>
        </w:rPr>
        <w:object w:dxaOrig="1539" w:dyaOrig="460" w14:anchorId="5EBD184B">
          <v:shape id="_x0000_i1041" type="#_x0000_t75" style="width:87pt;height:24pt" o:ole="">
            <v:imagedata r:id="rId41" o:title=""/>
          </v:shape>
          <o:OLEObject Type="Embed" ProgID="Equation.3" ShapeID="_x0000_i1041" DrawAspect="Content" ObjectID="_1698578776" r:id="rId42"/>
        </w:object>
      </w:r>
      <w:r w:rsidRPr="005847AB">
        <w:rPr>
          <w:sz w:val="32"/>
          <w:szCs w:val="32"/>
        </w:rPr>
        <w:t xml:space="preserve">  </w:t>
      </w:r>
      <w:r w:rsidRPr="00B028EF">
        <w:rPr>
          <w:sz w:val="28"/>
          <w:szCs w:val="28"/>
        </w:rPr>
        <w:t xml:space="preserve">         </w:t>
      </w:r>
      <w:r w:rsidR="00A50B47">
        <w:rPr>
          <w:sz w:val="28"/>
          <w:szCs w:val="28"/>
        </w:rPr>
        <w:t xml:space="preserve">    </w:t>
      </w:r>
      <w:r w:rsidR="00A50B47">
        <w:rPr>
          <w:sz w:val="28"/>
          <w:szCs w:val="28"/>
        </w:rPr>
        <w:tab/>
      </w:r>
      <w:r w:rsidR="00A50B47">
        <w:rPr>
          <w:sz w:val="28"/>
          <w:szCs w:val="28"/>
        </w:rPr>
        <w:tab/>
        <w:t xml:space="preserve">                         (1.12</w:t>
      </w:r>
      <w:r w:rsidRPr="00B028EF">
        <w:rPr>
          <w:sz w:val="28"/>
          <w:szCs w:val="28"/>
        </w:rPr>
        <w:t>)</w:t>
      </w:r>
    </w:p>
    <w:p w14:paraId="02BB6701" w14:textId="77777777" w:rsidR="00360E7E" w:rsidRPr="00B028EF" w:rsidRDefault="00360E7E" w:rsidP="00590E95">
      <w:pPr>
        <w:widowControl w:val="0"/>
        <w:tabs>
          <w:tab w:val="left" w:pos="2294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Для экспоненциальной модели (1.3)</w:t>
      </w:r>
    </w:p>
    <w:p w14:paraId="6A6B4908" w14:textId="77777777" w:rsidR="00360E7E" w:rsidRPr="00B028EF" w:rsidRDefault="00360E7E" w:rsidP="00590E95">
      <w:pPr>
        <w:widowControl w:val="0"/>
        <w:tabs>
          <w:tab w:val="left" w:pos="4220"/>
        </w:tabs>
        <w:spacing w:line="288" w:lineRule="auto"/>
        <w:ind w:firstLine="567"/>
        <w:jc w:val="right"/>
        <w:rPr>
          <w:sz w:val="28"/>
          <w:szCs w:val="28"/>
        </w:rPr>
      </w:pPr>
      <w:r w:rsidRPr="005847AB">
        <w:rPr>
          <w:position w:val="-16"/>
          <w:sz w:val="32"/>
          <w:szCs w:val="32"/>
        </w:rPr>
        <w:object w:dxaOrig="3380" w:dyaOrig="460" w14:anchorId="1759DAB4">
          <v:shape id="_x0000_i1042" type="#_x0000_t75" style="width:168.75pt;height:24pt" o:ole="">
            <v:imagedata r:id="rId43" o:title=""/>
          </v:shape>
          <o:OLEObject Type="Embed" ProgID="Equation.3" ShapeID="_x0000_i1042" DrawAspect="Content" ObjectID="_1698578777" r:id="rId44"/>
        </w:object>
      </w:r>
      <w:r w:rsidRPr="005847AB">
        <w:rPr>
          <w:sz w:val="32"/>
          <w:szCs w:val="32"/>
        </w:rPr>
        <w:t xml:space="preserve">   </w:t>
      </w:r>
      <w:r w:rsidR="00A50B47">
        <w:rPr>
          <w:sz w:val="28"/>
          <w:szCs w:val="28"/>
        </w:rPr>
        <w:t xml:space="preserve">                           (1.13</w:t>
      </w:r>
      <w:r w:rsidRPr="00B028EF">
        <w:rPr>
          <w:sz w:val="28"/>
          <w:szCs w:val="28"/>
        </w:rPr>
        <w:t>)</w:t>
      </w:r>
    </w:p>
    <w:p w14:paraId="30DDB68A" w14:textId="77777777" w:rsidR="00360E7E" w:rsidRPr="005847AB" w:rsidRDefault="00360E7E" w:rsidP="00A50B47">
      <w:pPr>
        <w:widowControl w:val="0"/>
        <w:tabs>
          <w:tab w:val="left" w:pos="2294"/>
        </w:tabs>
        <w:spacing w:line="288" w:lineRule="auto"/>
        <w:ind w:firstLine="567"/>
        <w:jc w:val="right"/>
        <w:rPr>
          <w:sz w:val="32"/>
          <w:szCs w:val="32"/>
        </w:rPr>
      </w:pPr>
      <w:r w:rsidRPr="005847AB">
        <w:rPr>
          <w:position w:val="-28"/>
          <w:sz w:val="32"/>
          <w:szCs w:val="32"/>
        </w:rPr>
        <w:object w:dxaOrig="1620" w:dyaOrig="720" w14:anchorId="6D27DC9E">
          <v:shape id="_x0000_i1043" type="#_x0000_t75" style="width:81.75pt;height:36pt" o:ole="">
            <v:imagedata r:id="rId45" o:title=""/>
          </v:shape>
          <o:OLEObject Type="Embed" ProgID="Equation.3" ShapeID="_x0000_i1043" DrawAspect="Content" ObjectID="_1698578778" r:id="rId46"/>
        </w:object>
      </w:r>
      <w:r w:rsidRPr="005847AB">
        <w:rPr>
          <w:sz w:val="32"/>
          <w:szCs w:val="32"/>
        </w:rPr>
        <w:t>,</w:t>
      </w:r>
      <w:r w:rsidR="00A50B47">
        <w:rPr>
          <w:sz w:val="32"/>
          <w:szCs w:val="32"/>
        </w:rPr>
        <w:t xml:space="preserve">               </w:t>
      </w:r>
      <w:r w:rsidR="00A50B47">
        <w:rPr>
          <w:sz w:val="32"/>
          <w:szCs w:val="32"/>
        </w:rPr>
        <w:tab/>
      </w:r>
      <w:r w:rsidR="00A50B47">
        <w:rPr>
          <w:sz w:val="32"/>
          <w:szCs w:val="32"/>
        </w:rPr>
        <w:tab/>
      </w:r>
      <w:r w:rsidR="00A50B47" w:rsidRPr="00062467">
        <w:rPr>
          <w:sz w:val="28"/>
          <w:szCs w:val="28"/>
        </w:rPr>
        <w:t xml:space="preserve">                      (1.14)</w:t>
      </w:r>
    </w:p>
    <w:p w14:paraId="44B09590" w14:textId="77777777" w:rsidR="00360E7E" w:rsidRPr="00B028EF" w:rsidRDefault="00360E7E" w:rsidP="00590E95">
      <w:pPr>
        <w:widowControl w:val="0"/>
        <w:tabs>
          <w:tab w:val="left" w:pos="2294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где </w:t>
      </w:r>
      <w:r w:rsidRPr="00B028EF">
        <w:rPr>
          <w:position w:val="-12"/>
          <w:sz w:val="28"/>
          <w:szCs w:val="28"/>
        </w:rPr>
        <w:object w:dxaOrig="300" w:dyaOrig="380" w14:anchorId="2D478034">
          <v:shape id="_x0000_i1044" type="#_x0000_t75" style="width:15pt;height:19.5pt" o:ole="">
            <v:imagedata r:id="rId47" o:title=""/>
          </v:shape>
          <o:OLEObject Type="Embed" ProgID="Equation.3" ShapeID="_x0000_i1044" DrawAspect="Content" ObjectID="_1698578779" r:id="rId48"/>
        </w:object>
      </w:r>
      <w:r w:rsidRPr="00B028EF">
        <w:rPr>
          <w:sz w:val="28"/>
          <w:szCs w:val="28"/>
        </w:rPr>
        <w:t xml:space="preserve"> - интенсивность отказов всей системы.</w:t>
      </w:r>
    </w:p>
    <w:p w14:paraId="45668F74" w14:textId="77777777" w:rsidR="00360E7E" w:rsidRPr="00B028EF" w:rsidRDefault="00360E7E" w:rsidP="00590E95">
      <w:pPr>
        <w:widowControl w:val="0"/>
        <w:tabs>
          <w:tab w:val="left" w:pos="2294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Следовательно, интенсивность отказов каждого ЭН (норма надежности) должна быть</w:t>
      </w:r>
    </w:p>
    <w:p w14:paraId="0A9A1C53" w14:textId="77777777" w:rsidR="00360E7E" w:rsidRDefault="00360E7E" w:rsidP="00B028EF">
      <w:pPr>
        <w:widowControl w:val="0"/>
        <w:tabs>
          <w:tab w:val="left" w:pos="2294"/>
        </w:tabs>
        <w:spacing w:line="288" w:lineRule="auto"/>
        <w:ind w:firstLine="567"/>
        <w:jc w:val="right"/>
        <w:rPr>
          <w:sz w:val="28"/>
          <w:szCs w:val="28"/>
        </w:rPr>
      </w:pPr>
      <w:r w:rsidRPr="00B028EF">
        <w:rPr>
          <w:position w:val="-28"/>
          <w:sz w:val="28"/>
          <w:szCs w:val="28"/>
          <w:lang w:val="en-US"/>
        </w:rPr>
        <w:object w:dxaOrig="1600" w:dyaOrig="720" w14:anchorId="2B0E0676">
          <v:shape id="_x0000_i1045" type="#_x0000_t75" style="width:81pt;height:36pt" o:ole="">
            <v:imagedata r:id="rId49" o:title=""/>
          </v:shape>
          <o:OLEObject Type="Embed" ProgID="Equation.3" ShapeID="_x0000_i1045" DrawAspect="Content" ObjectID="_1698578780" r:id="rId50"/>
        </w:object>
      </w:r>
      <w:r w:rsidRPr="00B028EF">
        <w:rPr>
          <w:sz w:val="28"/>
          <w:szCs w:val="28"/>
        </w:rPr>
        <w:t xml:space="preserve">           </w:t>
      </w:r>
      <w:r w:rsidR="00185DF1" w:rsidRPr="00B028EF">
        <w:rPr>
          <w:sz w:val="28"/>
          <w:szCs w:val="28"/>
        </w:rPr>
        <w:tab/>
      </w:r>
      <w:r w:rsidR="00185DF1" w:rsidRPr="00B028EF">
        <w:rPr>
          <w:sz w:val="28"/>
          <w:szCs w:val="28"/>
        </w:rPr>
        <w:tab/>
      </w:r>
      <w:r w:rsidR="00185DF1" w:rsidRPr="00B028EF">
        <w:rPr>
          <w:sz w:val="28"/>
          <w:szCs w:val="28"/>
        </w:rPr>
        <w:tab/>
      </w:r>
      <w:r w:rsidRPr="00B028EF">
        <w:rPr>
          <w:sz w:val="28"/>
          <w:szCs w:val="28"/>
        </w:rPr>
        <w:t xml:space="preserve">  </w:t>
      </w:r>
      <w:r w:rsidR="00A50B47">
        <w:rPr>
          <w:sz w:val="28"/>
          <w:szCs w:val="28"/>
        </w:rPr>
        <w:t xml:space="preserve">                           (1.15</w:t>
      </w:r>
      <w:r w:rsidRPr="00B028EF">
        <w:rPr>
          <w:sz w:val="28"/>
          <w:szCs w:val="28"/>
        </w:rPr>
        <w:t>)</w:t>
      </w:r>
    </w:p>
    <w:p w14:paraId="553D650E" w14:textId="77777777" w:rsidR="00590E95" w:rsidRDefault="00590E95" w:rsidP="00590E95">
      <w:pPr>
        <w:widowControl w:val="0"/>
        <w:tabs>
          <w:tab w:val="left" w:pos="2294"/>
        </w:tabs>
        <w:spacing w:line="288" w:lineRule="auto"/>
        <w:rPr>
          <w:sz w:val="28"/>
          <w:szCs w:val="28"/>
        </w:rPr>
      </w:pPr>
    </w:p>
    <w:p w14:paraId="2F5AC02D" w14:textId="77777777" w:rsidR="00360E7E" w:rsidRPr="00DD3834" w:rsidRDefault="00590E95" w:rsidP="00DD3834">
      <w:pPr>
        <w:pStyle w:val="4"/>
        <w:rPr>
          <w:b/>
          <w:i/>
        </w:rPr>
      </w:pPr>
      <w:r w:rsidRPr="00DD3834">
        <w:rPr>
          <w:b/>
          <w:i/>
        </w:rPr>
        <w:t>1.5.2.</w:t>
      </w:r>
      <w:r w:rsidR="00360E7E" w:rsidRPr="00DD3834">
        <w:rPr>
          <w:b/>
          <w:i/>
        </w:rPr>
        <w:t xml:space="preserve"> С учетом сложности элементов</w:t>
      </w:r>
    </w:p>
    <w:p w14:paraId="478B3C03" w14:textId="77777777" w:rsidR="00590E95" w:rsidRPr="00590E95" w:rsidRDefault="00590E95" w:rsidP="00590E95">
      <w:pPr>
        <w:widowControl w:val="0"/>
        <w:tabs>
          <w:tab w:val="left" w:pos="2294"/>
        </w:tabs>
        <w:spacing w:line="288" w:lineRule="auto"/>
        <w:rPr>
          <w:b/>
          <w:i/>
          <w:sz w:val="28"/>
          <w:szCs w:val="28"/>
        </w:rPr>
      </w:pPr>
    </w:p>
    <w:p w14:paraId="438A2BBC" w14:textId="77777777" w:rsidR="00360E7E" w:rsidRPr="00B028EF" w:rsidRDefault="00360E7E" w:rsidP="00590E95">
      <w:pPr>
        <w:widowControl w:val="0"/>
        <w:tabs>
          <w:tab w:val="left" w:pos="2294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Пусть система состоит из </w:t>
      </w:r>
      <w:r w:rsidRPr="00B028EF">
        <w:rPr>
          <w:i/>
          <w:sz w:val="28"/>
          <w:szCs w:val="28"/>
          <w:lang w:val="en-US"/>
        </w:rPr>
        <w:t>N</w:t>
      </w:r>
      <w:r w:rsidRPr="00B028EF">
        <w:rPr>
          <w:b/>
          <w:sz w:val="28"/>
          <w:szCs w:val="28"/>
        </w:rPr>
        <w:t xml:space="preserve"> </w:t>
      </w:r>
      <w:r w:rsidRPr="00B028EF">
        <w:rPr>
          <w:sz w:val="28"/>
          <w:szCs w:val="28"/>
        </w:rPr>
        <w:t xml:space="preserve">последовательных равнонадежных блоков, причем </w:t>
      </w:r>
      <w:r w:rsidRPr="00B028EF">
        <w:rPr>
          <w:position w:val="-12"/>
          <w:sz w:val="28"/>
          <w:szCs w:val="28"/>
        </w:rPr>
        <w:object w:dxaOrig="340" w:dyaOrig="380" w14:anchorId="541A9FDA">
          <v:shape id="_x0000_i1046" type="#_x0000_t75" style="width:16.5pt;height:19.5pt" o:ole="">
            <v:imagedata r:id="rId51" o:title=""/>
          </v:shape>
          <o:OLEObject Type="Embed" ProgID="Equation.3" ShapeID="_x0000_i1046" DrawAspect="Content" ObjectID="_1698578781" r:id="rId52"/>
        </w:object>
      </w:r>
      <w:r w:rsidRPr="00B028EF">
        <w:rPr>
          <w:sz w:val="28"/>
          <w:szCs w:val="28"/>
        </w:rPr>
        <w:t xml:space="preserve">одинаковых блоков содержат </w:t>
      </w:r>
      <w:r w:rsidRPr="00B028EF">
        <w:rPr>
          <w:position w:val="-12"/>
          <w:sz w:val="28"/>
          <w:szCs w:val="28"/>
        </w:rPr>
        <w:object w:dxaOrig="260" w:dyaOrig="380" w14:anchorId="1C7356DF">
          <v:shape id="_x0000_i1047" type="#_x0000_t75" style="width:12pt;height:19.5pt" o:ole="">
            <v:imagedata r:id="rId53" o:title=""/>
          </v:shape>
          <o:OLEObject Type="Embed" ProgID="Equation.3" ShapeID="_x0000_i1047" DrawAspect="Content" ObjectID="_1698578782" r:id="rId54"/>
        </w:object>
      </w:r>
      <w:r w:rsidRPr="00B028EF">
        <w:rPr>
          <w:sz w:val="28"/>
          <w:szCs w:val="28"/>
        </w:rPr>
        <w:t>элементов,</w:t>
      </w:r>
      <w:r w:rsidRPr="00B028EF">
        <w:rPr>
          <w:i/>
          <w:sz w:val="28"/>
          <w:szCs w:val="28"/>
        </w:rPr>
        <w:t xml:space="preserve"> </w:t>
      </w:r>
      <w:r w:rsidRPr="00B028EF">
        <w:rPr>
          <w:i/>
          <w:position w:val="-12"/>
          <w:sz w:val="28"/>
          <w:szCs w:val="28"/>
        </w:rPr>
        <w:object w:dxaOrig="380" w:dyaOrig="380" w14:anchorId="0FD87957">
          <v:shape id="_x0000_i1048" type="#_x0000_t75" style="width:19.5pt;height:19.5pt" o:ole="">
            <v:imagedata r:id="rId55" o:title=""/>
          </v:shape>
          <o:OLEObject Type="Embed" ProgID="Equation.3" ShapeID="_x0000_i1048" DrawAspect="Content" ObjectID="_1698578783" r:id="rId56"/>
        </w:object>
      </w:r>
      <w:r w:rsidRPr="00B028EF">
        <w:rPr>
          <w:sz w:val="28"/>
          <w:szCs w:val="28"/>
        </w:rPr>
        <w:t xml:space="preserve">одинаковых блоков, отличных от предыдущих, содержат </w:t>
      </w:r>
      <w:r w:rsidRPr="00B028EF">
        <w:rPr>
          <w:position w:val="-12"/>
          <w:sz w:val="28"/>
          <w:szCs w:val="28"/>
        </w:rPr>
        <w:object w:dxaOrig="300" w:dyaOrig="380" w14:anchorId="7EB3A74A">
          <v:shape id="_x0000_i1049" type="#_x0000_t75" style="width:15pt;height:19.5pt" o:ole="">
            <v:imagedata r:id="rId57" o:title=""/>
          </v:shape>
          <o:OLEObject Type="Embed" ProgID="Equation.3" ShapeID="_x0000_i1049" DrawAspect="Content" ObjectID="_1698578784" r:id="rId58"/>
        </w:object>
      </w:r>
      <w:r w:rsidRPr="00B028EF">
        <w:rPr>
          <w:sz w:val="28"/>
          <w:szCs w:val="28"/>
        </w:rPr>
        <w:t xml:space="preserve">таких же элементов и т.д. Для обеспечения заданной вероятности безотказной работы </w:t>
      </w:r>
      <w:r w:rsidRPr="00B028EF">
        <w:rPr>
          <w:i/>
          <w:sz w:val="28"/>
          <w:szCs w:val="28"/>
          <w:lang w:val="en-US"/>
        </w:rPr>
        <w:t>P</w:t>
      </w:r>
      <w:r w:rsidRPr="00B028EF">
        <w:rPr>
          <w:i/>
          <w:sz w:val="28"/>
          <w:szCs w:val="28"/>
        </w:rPr>
        <w:t>(</w:t>
      </w:r>
      <w:r w:rsidRPr="00B028EF">
        <w:rPr>
          <w:i/>
          <w:sz w:val="28"/>
          <w:szCs w:val="28"/>
          <w:lang w:val="en-US"/>
        </w:rPr>
        <w:t>t</w:t>
      </w:r>
      <w:r w:rsidRPr="00B028EF">
        <w:rPr>
          <w:i/>
          <w:sz w:val="28"/>
          <w:szCs w:val="28"/>
        </w:rPr>
        <w:t>)</w:t>
      </w:r>
      <w:r w:rsidRPr="00B028EF">
        <w:rPr>
          <w:b/>
          <w:sz w:val="28"/>
          <w:szCs w:val="28"/>
        </w:rPr>
        <w:t xml:space="preserve"> </w:t>
      </w:r>
      <w:r w:rsidRPr="00B028EF">
        <w:rPr>
          <w:sz w:val="28"/>
          <w:szCs w:val="28"/>
        </w:rPr>
        <w:t>за время</w:t>
      </w:r>
      <w:r w:rsidRPr="00B028EF">
        <w:rPr>
          <w:i/>
          <w:sz w:val="28"/>
          <w:szCs w:val="28"/>
        </w:rPr>
        <w:t xml:space="preserve"> </w:t>
      </w:r>
      <w:r w:rsidRPr="00B028EF">
        <w:rPr>
          <w:i/>
          <w:sz w:val="28"/>
          <w:szCs w:val="28"/>
          <w:lang w:val="en-US"/>
        </w:rPr>
        <w:t>t</w:t>
      </w:r>
      <w:r w:rsidRPr="00B028EF">
        <w:rPr>
          <w:sz w:val="28"/>
          <w:szCs w:val="28"/>
        </w:rPr>
        <w:t xml:space="preserve"> интенсивность отказов всего устройства должна быть </w:t>
      </w:r>
    </w:p>
    <w:p w14:paraId="26BCB3AD" w14:textId="77777777" w:rsidR="00360E7E" w:rsidRPr="00B028EF" w:rsidRDefault="00360E7E" w:rsidP="00B028EF">
      <w:pPr>
        <w:widowControl w:val="0"/>
        <w:tabs>
          <w:tab w:val="left" w:pos="2294"/>
        </w:tabs>
        <w:spacing w:line="288" w:lineRule="auto"/>
        <w:ind w:firstLine="567"/>
        <w:jc w:val="right"/>
        <w:rPr>
          <w:sz w:val="28"/>
          <w:szCs w:val="28"/>
        </w:rPr>
      </w:pPr>
      <w:r w:rsidRPr="005847AB">
        <w:rPr>
          <w:position w:val="-28"/>
          <w:sz w:val="32"/>
          <w:szCs w:val="32"/>
        </w:rPr>
        <w:object w:dxaOrig="1520" w:dyaOrig="720" w14:anchorId="4D25B3EC">
          <v:shape id="_x0000_i1050" type="#_x0000_t75" style="width:75pt;height:36pt" o:ole="">
            <v:imagedata r:id="rId59" o:title=""/>
          </v:shape>
          <o:OLEObject Type="Embed" ProgID="Equation.3" ShapeID="_x0000_i1050" DrawAspect="Content" ObjectID="_1698578785" r:id="rId60"/>
        </w:object>
      </w:r>
      <w:r w:rsidR="00590E95" w:rsidRPr="005847AB">
        <w:rPr>
          <w:sz w:val="32"/>
          <w:szCs w:val="32"/>
        </w:rPr>
        <w:t>,</w:t>
      </w:r>
      <w:r w:rsidRPr="005847AB">
        <w:rPr>
          <w:sz w:val="32"/>
          <w:szCs w:val="32"/>
        </w:rPr>
        <w:t xml:space="preserve">   </w:t>
      </w:r>
      <w:r w:rsidRPr="00B028EF">
        <w:rPr>
          <w:sz w:val="28"/>
          <w:szCs w:val="28"/>
        </w:rPr>
        <w:t xml:space="preserve">              </w:t>
      </w:r>
      <w:r w:rsidR="00185DF1" w:rsidRPr="00B028EF">
        <w:rPr>
          <w:sz w:val="28"/>
          <w:szCs w:val="28"/>
        </w:rPr>
        <w:tab/>
      </w:r>
      <w:r w:rsidR="00185DF1" w:rsidRPr="00B028EF">
        <w:rPr>
          <w:sz w:val="28"/>
          <w:szCs w:val="28"/>
        </w:rPr>
        <w:tab/>
      </w:r>
      <w:r w:rsidR="00185DF1" w:rsidRPr="00B028EF">
        <w:rPr>
          <w:sz w:val="28"/>
          <w:szCs w:val="28"/>
        </w:rPr>
        <w:tab/>
      </w:r>
      <w:r w:rsidR="00A50B47">
        <w:rPr>
          <w:sz w:val="28"/>
          <w:szCs w:val="28"/>
        </w:rPr>
        <w:t xml:space="preserve">                   (1.16</w:t>
      </w:r>
      <w:r w:rsidRPr="00B028EF">
        <w:rPr>
          <w:sz w:val="28"/>
          <w:szCs w:val="28"/>
        </w:rPr>
        <w:t>)</w:t>
      </w:r>
    </w:p>
    <w:p w14:paraId="3045A84C" w14:textId="77777777" w:rsidR="00360E7E" w:rsidRPr="00B028EF" w:rsidRDefault="00590E95" w:rsidP="00590E95">
      <w:pPr>
        <w:widowControl w:val="0"/>
        <w:tabs>
          <w:tab w:val="left" w:pos="2294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та</w:t>
      </w:r>
      <w:r w:rsidR="00360E7E" w:rsidRPr="00B028EF">
        <w:rPr>
          <w:sz w:val="28"/>
          <w:szCs w:val="28"/>
        </w:rPr>
        <w:t>к</w:t>
      </w:r>
      <w:r>
        <w:rPr>
          <w:sz w:val="28"/>
          <w:szCs w:val="28"/>
        </w:rPr>
        <w:t xml:space="preserve"> как</w:t>
      </w:r>
      <w:r w:rsidR="00360E7E" w:rsidRPr="00B028EF">
        <w:rPr>
          <w:sz w:val="28"/>
          <w:szCs w:val="28"/>
        </w:rPr>
        <w:t xml:space="preserve"> для экспоненциальной модели (1.3) </w:t>
      </w:r>
      <w:r w:rsidR="00360E7E" w:rsidRPr="00B028EF">
        <w:rPr>
          <w:position w:val="-6"/>
          <w:sz w:val="28"/>
          <w:szCs w:val="28"/>
        </w:rPr>
        <w:object w:dxaOrig="1359" w:dyaOrig="340" w14:anchorId="3A745042">
          <v:shape id="_x0000_i1051" type="#_x0000_t75" style="width:69pt;height:16.5pt" o:ole="">
            <v:imagedata r:id="rId61" o:title=""/>
          </v:shape>
          <o:OLEObject Type="Embed" ProgID="Equation.3" ShapeID="_x0000_i1051" DrawAspect="Content" ObjectID="_1698578786" r:id="rId62"/>
        </w:object>
      </w:r>
      <w:r w:rsidR="00360E7E" w:rsidRPr="00B028EF">
        <w:rPr>
          <w:sz w:val="28"/>
          <w:szCs w:val="28"/>
        </w:rPr>
        <w:t>.</w:t>
      </w:r>
    </w:p>
    <w:p w14:paraId="7B564B24" w14:textId="77777777" w:rsidR="00360E7E" w:rsidRPr="00B028EF" w:rsidRDefault="00360E7E" w:rsidP="00590E95">
      <w:pPr>
        <w:widowControl w:val="0"/>
        <w:tabs>
          <w:tab w:val="left" w:pos="2294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Для определения требований к надежности блоков вводятся коэффициенты</w:t>
      </w:r>
    </w:p>
    <w:p w14:paraId="388D949F" w14:textId="77777777" w:rsidR="00360E7E" w:rsidRPr="00B028EF" w:rsidRDefault="00360E7E" w:rsidP="00590E95">
      <w:pPr>
        <w:widowControl w:val="0"/>
        <w:tabs>
          <w:tab w:val="left" w:pos="2294"/>
        </w:tabs>
        <w:spacing w:line="288" w:lineRule="auto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сложности блоков:</w:t>
      </w:r>
    </w:p>
    <w:p w14:paraId="2A8B6B02" w14:textId="77777777" w:rsidR="00360E7E" w:rsidRPr="00B028EF" w:rsidRDefault="00360E7E" w:rsidP="00B028EF">
      <w:pPr>
        <w:widowControl w:val="0"/>
        <w:tabs>
          <w:tab w:val="left" w:pos="2294"/>
        </w:tabs>
        <w:spacing w:line="288" w:lineRule="auto"/>
        <w:ind w:firstLine="567"/>
        <w:jc w:val="right"/>
        <w:rPr>
          <w:sz w:val="28"/>
          <w:szCs w:val="28"/>
        </w:rPr>
      </w:pPr>
      <w:r w:rsidRPr="005847AB">
        <w:rPr>
          <w:position w:val="-62"/>
          <w:sz w:val="32"/>
          <w:szCs w:val="32"/>
        </w:rPr>
        <w:object w:dxaOrig="1300" w:dyaOrig="1060" w14:anchorId="1B37C08E">
          <v:shape id="_x0000_i1052" type="#_x0000_t75" style="width:65.25pt;height:52.5pt" o:ole="">
            <v:imagedata r:id="rId63" o:title=""/>
          </v:shape>
          <o:OLEObject Type="Embed" ProgID="Equation.3" ShapeID="_x0000_i1052" DrawAspect="Content" ObjectID="_1698578787" r:id="rId64"/>
        </w:object>
      </w:r>
      <w:r w:rsidRPr="005847AB">
        <w:rPr>
          <w:sz w:val="32"/>
          <w:szCs w:val="32"/>
        </w:rPr>
        <w:t xml:space="preserve">   </w:t>
      </w:r>
      <w:r w:rsidRPr="00B028EF">
        <w:rPr>
          <w:sz w:val="28"/>
          <w:szCs w:val="28"/>
        </w:rPr>
        <w:t xml:space="preserve">       </w:t>
      </w:r>
      <w:r w:rsidR="00185DF1" w:rsidRPr="00B028EF">
        <w:rPr>
          <w:sz w:val="28"/>
          <w:szCs w:val="28"/>
        </w:rPr>
        <w:tab/>
      </w:r>
      <w:r w:rsidR="00185DF1" w:rsidRPr="00B028EF">
        <w:rPr>
          <w:sz w:val="28"/>
          <w:szCs w:val="28"/>
        </w:rPr>
        <w:tab/>
      </w:r>
      <w:r w:rsidR="00185DF1" w:rsidRPr="00B028EF">
        <w:rPr>
          <w:sz w:val="28"/>
          <w:szCs w:val="28"/>
        </w:rPr>
        <w:tab/>
      </w:r>
      <w:r w:rsidRPr="00B028EF">
        <w:rPr>
          <w:sz w:val="28"/>
          <w:szCs w:val="28"/>
        </w:rPr>
        <w:t xml:space="preserve">    </w:t>
      </w:r>
      <w:r w:rsidR="00A50B47">
        <w:rPr>
          <w:sz w:val="28"/>
          <w:szCs w:val="28"/>
        </w:rPr>
        <w:t xml:space="preserve">                           (1.17</w:t>
      </w:r>
      <w:r w:rsidRPr="00B028EF">
        <w:rPr>
          <w:sz w:val="28"/>
          <w:szCs w:val="28"/>
        </w:rPr>
        <w:t>)</w:t>
      </w:r>
    </w:p>
    <w:p w14:paraId="4194FE00" w14:textId="77777777" w:rsidR="00590E95" w:rsidRDefault="00360E7E" w:rsidP="00590E95">
      <w:pPr>
        <w:widowControl w:val="0"/>
        <w:tabs>
          <w:tab w:val="left" w:pos="2294"/>
        </w:tabs>
        <w:spacing w:line="288" w:lineRule="auto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где</w:t>
      </w:r>
      <w:r w:rsidRPr="00B028EF">
        <w:rPr>
          <w:i/>
          <w:sz w:val="28"/>
          <w:szCs w:val="28"/>
        </w:rPr>
        <w:t xml:space="preserve"> </w:t>
      </w:r>
      <w:r w:rsidRPr="00B028EF">
        <w:rPr>
          <w:b/>
          <w:sz w:val="28"/>
          <w:szCs w:val="28"/>
        </w:rPr>
        <w:t xml:space="preserve"> </w:t>
      </w:r>
      <w:r w:rsidRPr="00B028EF">
        <w:rPr>
          <w:b/>
          <w:position w:val="-16"/>
          <w:sz w:val="28"/>
          <w:szCs w:val="28"/>
        </w:rPr>
        <w:object w:dxaOrig="380" w:dyaOrig="420" w14:anchorId="44E2D37D">
          <v:shape id="_x0000_i1053" type="#_x0000_t75" style="width:19.5pt;height:21.75pt" o:ole="">
            <v:imagedata r:id="rId65" o:title=""/>
          </v:shape>
          <o:OLEObject Type="Embed" ProgID="Equation.3" ShapeID="_x0000_i1053" DrawAspect="Content" ObjectID="_1698578788" r:id="rId66"/>
        </w:object>
      </w:r>
      <w:r w:rsidRPr="00B028EF">
        <w:rPr>
          <w:b/>
          <w:i/>
          <w:sz w:val="28"/>
          <w:szCs w:val="28"/>
        </w:rPr>
        <w:t xml:space="preserve"> </w:t>
      </w:r>
      <w:r w:rsidRPr="00B028EF">
        <w:rPr>
          <w:sz w:val="28"/>
          <w:szCs w:val="28"/>
        </w:rPr>
        <w:t xml:space="preserve">- число одинаковых блоков одного типа, </w:t>
      </w:r>
      <w:r w:rsidRPr="00B028EF">
        <w:rPr>
          <w:position w:val="-30"/>
          <w:sz w:val="28"/>
          <w:szCs w:val="28"/>
        </w:rPr>
        <w:object w:dxaOrig="1219" w:dyaOrig="720" w14:anchorId="4CD83C53">
          <v:shape id="_x0000_i1054" type="#_x0000_t75" style="width:60.75pt;height:36pt" o:ole="">
            <v:imagedata r:id="rId67" o:title=""/>
          </v:shape>
          <o:OLEObject Type="Embed" ProgID="Equation.3" ShapeID="_x0000_i1054" DrawAspect="Content" ObjectID="_1698578789" r:id="rId68"/>
        </w:object>
      </w:r>
      <w:r w:rsidRPr="00B028EF">
        <w:rPr>
          <w:sz w:val="28"/>
          <w:szCs w:val="28"/>
        </w:rPr>
        <w:t xml:space="preserve"> , </w:t>
      </w:r>
      <w:r w:rsidRPr="00B028EF">
        <w:rPr>
          <w:i/>
          <w:sz w:val="28"/>
          <w:szCs w:val="28"/>
          <w:lang w:val="en-US"/>
        </w:rPr>
        <w:t>l</w:t>
      </w:r>
      <w:r w:rsidRPr="00B028EF">
        <w:rPr>
          <w:b/>
          <w:i/>
          <w:sz w:val="28"/>
          <w:szCs w:val="28"/>
        </w:rPr>
        <w:t xml:space="preserve"> </w:t>
      </w:r>
      <w:r w:rsidRPr="00B028EF">
        <w:rPr>
          <w:sz w:val="28"/>
          <w:szCs w:val="28"/>
        </w:rPr>
        <w:t xml:space="preserve">- число типов блоков, </w:t>
      </w:r>
      <w:r w:rsidRPr="00B028EF">
        <w:rPr>
          <w:position w:val="-12"/>
          <w:sz w:val="28"/>
          <w:szCs w:val="28"/>
        </w:rPr>
        <w:object w:dxaOrig="340" w:dyaOrig="380" w14:anchorId="1E8F14CB">
          <v:shape id="_x0000_i1055" type="#_x0000_t75" style="width:16.5pt;height:19.5pt" o:ole="">
            <v:imagedata r:id="rId69" o:title=""/>
          </v:shape>
          <o:OLEObject Type="Embed" ProgID="Equation.3" ShapeID="_x0000_i1055" DrawAspect="Content" ObjectID="_1698578790" r:id="rId70"/>
        </w:object>
      </w:r>
      <w:r w:rsidRPr="00B028EF">
        <w:rPr>
          <w:b/>
          <w:i/>
          <w:sz w:val="28"/>
          <w:szCs w:val="28"/>
        </w:rPr>
        <w:t xml:space="preserve"> </w:t>
      </w:r>
      <w:r w:rsidRPr="00B028EF">
        <w:rPr>
          <w:sz w:val="28"/>
          <w:szCs w:val="28"/>
        </w:rPr>
        <w:t>- число элементов в</w:t>
      </w:r>
      <w:r w:rsidRPr="00B028EF">
        <w:rPr>
          <w:i/>
          <w:sz w:val="28"/>
          <w:szCs w:val="28"/>
        </w:rPr>
        <w:t xml:space="preserve"> </w:t>
      </w:r>
      <w:r w:rsidRPr="00B028EF">
        <w:rPr>
          <w:i/>
          <w:sz w:val="28"/>
          <w:szCs w:val="28"/>
          <w:lang w:val="en-US"/>
        </w:rPr>
        <w:t>i</w:t>
      </w:r>
      <w:r w:rsidRPr="00B028EF">
        <w:rPr>
          <w:b/>
          <w:i/>
          <w:sz w:val="28"/>
          <w:szCs w:val="28"/>
        </w:rPr>
        <w:t xml:space="preserve"> </w:t>
      </w:r>
      <w:r w:rsidRPr="00B028EF">
        <w:rPr>
          <w:sz w:val="28"/>
          <w:szCs w:val="28"/>
        </w:rPr>
        <w:t xml:space="preserve">- м блоке. </w:t>
      </w:r>
    </w:p>
    <w:p w14:paraId="0BE10A6A" w14:textId="77777777" w:rsidR="00360E7E" w:rsidRPr="00590E95" w:rsidRDefault="00360E7E" w:rsidP="00590E95">
      <w:pPr>
        <w:widowControl w:val="0"/>
        <w:tabs>
          <w:tab w:val="left" w:pos="2294"/>
        </w:tabs>
        <w:spacing w:line="288" w:lineRule="auto"/>
        <w:jc w:val="both"/>
        <w:rPr>
          <w:i/>
          <w:sz w:val="28"/>
          <w:szCs w:val="28"/>
        </w:rPr>
      </w:pPr>
      <w:r w:rsidRPr="00B028EF">
        <w:rPr>
          <w:sz w:val="28"/>
          <w:szCs w:val="28"/>
        </w:rPr>
        <w:t>Норма надежности для каждого</w:t>
      </w:r>
      <w:r w:rsidRPr="00B028EF">
        <w:rPr>
          <w:i/>
          <w:sz w:val="28"/>
          <w:szCs w:val="28"/>
        </w:rPr>
        <w:t xml:space="preserve"> </w:t>
      </w:r>
      <w:r w:rsidRPr="00B028EF">
        <w:rPr>
          <w:i/>
          <w:sz w:val="28"/>
          <w:szCs w:val="28"/>
          <w:lang w:val="en-US"/>
        </w:rPr>
        <w:t>i</w:t>
      </w:r>
      <w:r w:rsidR="005847AB">
        <w:rPr>
          <w:sz w:val="28"/>
          <w:szCs w:val="28"/>
        </w:rPr>
        <w:t>-го блока определяется по формуле:</w:t>
      </w:r>
    </w:p>
    <w:p w14:paraId="535931C3" w14:textId="77777777" w:rsidR="00360E7E" w:rsidRPr="00B028EF" w:rsidRDefault="001E6E39" w:rsidP="00B028EF">
      <w:pPr>
        <w:widowControl w:val="0"/>
        <w:tabs>
          <w:tab w:val="left" w:pos="2294"/>
        </w:tabs>
        <w:spacing w:line="288" w:lineRule="auto"/>
        <w:ind w:firstLine="567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λ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i</m:t>
            </m:r>
          </m:sub>
        </m:sSub>
      </m:oMath>
      <w:r w:rsidR="009100B2" w:rsidRPr="005847AB">
        <w:rPr>
          <w:sz w:val="32"/>
          <w:szCs w:val="32"/>
        </w:rPr>
        <w:t xml:space="preserve"> ≤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c</m:t>
            </m:r>
          </m:sub>
        </m:sSub>
      </m:oMath>
      <w:r w:rsidR="009100B2" w:rsidRPr="00B028EF">
        <w:rPr>
          <w:sz w:val="28"/>
          <w:szCs w:val="28"/>
        </w:rPr>
        <w:t xml:space="preserve"> </w:t>
      </w:r>
      <w:r w:rsidR="00360E7E" w:rsidRPr="00B028EF">
        <w:rPr>
          <w:sz w:val="28"/>
          <w:szCs w:val="28"/>
        </w:rPr>
        <w:t xml:space="preserve">   </w:t>
      </w:r>
      <w:r w:rsidR="00360E7E" w:rsidRPr="00B028EF">
        <w:rPr>
          <w:color w:val="FF0000"/>
          <w:sz w:val="28"/>
          <w:szCs w:val="28"/>
        </w:rPr>
        <w:t xml:space="preserve">  </w:t>
      </w:r>
      <w:r w:rsidR="00185DF1" w:rsidRPr="00B028EF">
        <w:rPr>
          <w:color w:val="FF0000"/>
          <w:sz w:val="28"/>
          <w:szCs w:val="28"/>
        </w:rPr>
        <w:tab/>
      </w:r>
      <w:r w:rsidR="00185DF1" w:rsidRPr="00B028EF">
        <w:rPr>
          <w:color w:val="FF0000"/>
          <w:sz w:val="28"/>
          <w:szCs w:val="28"/>
        </w:rPr>
        <w:tab/>
      </w:r>
      <w:r w:rsidR="00185DF1" w:rsidRPr="00B028EF">
        <w:rPr>
          <w:sz w:val="28"/>
          <w:szCs w:val="28"/>
        </w:rPr>
        <w:tab/>
      </w:r>
      <w:r w:rsidR="00360E7E" w:rsidRPr="00B028EF">
        <w:rPr>
          <w:sz w:val="28"/>
          <w:szCs w:val="28"/>
        </w:rPr>
        <w:t xml:space="preserve">  </w:t>
      </w:r>
      <w:r w:rsidR="00A50B47">
        <w:rPr>
          <w:sz w:val="28"/>
          <w:szCs w:val="28"/>
        </w:rPr>
        <w:t xml:space="preserve">                           (1.18</w:t>
      </w:r>
      <w:r w:rsidR="00360E7E" w:rsidRPr="00B028EF">
        <w:rPr>
          <w:sz w:val="28"/>
          <w:szCs w:val="28"/>
        </w:rPr>
        <w:t>)</w:t>
      </w:r>
    </w:p>
    <w:p w14:paraId="1FD6FAF4" w14:textId="77777777" w:rsidR="009100B2" w:rsidRPr="00B028EF" w:rsidRDefault="009100B2" w:rsidP="00B028EF">
      <w:pPr>
        <w:widowControl w:val="0"/>
        <w:tabs>
          <w:tab w:val="left" w:pos="2294"/>
        </w:tabs>
        <w:spacing w:line="288" w:lineRule="auto"/>
        <w:ind w:firstLine="567"/>
        <w:rPr>
          <w:sz w:val="28"/>
          <w:szCs w:val="28"/>
        </w:rPr>
      </w:pPr>
    </w:p>
    <w:p w14:paraId="156638D0" w14:textId="77777777" w:rsidR="00360E7E" w:rsidRPr="00B028EF" w:rsidRDefault="00360E7E" w:rsidP="005847AB">
      <w:pPr>
        <w:widowControl w:val="0"/>
        <w:tabs>
          <w:tab w:val="left" w:pos="2294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  <w:u w:val="single"/>
        </w:rPr>
        <w:t xml:space="preserve">Пример 1 </w:t>
      </w:r>
    </w:p>
    <w:p w14:paraId="0D9E32B2" w14:textId="77777777" w:rsidR="00360E7E" w:rsidRPr="00B028EF" w:rsidRDefault="00360E7E" w:rsidP="005847AB">
      <w:pPr>
        <w:widowControl w:val="0"/>
        <w:tabs>
          <w:tab w:val="left" w:pos="2294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Радиоэлектронное устройство состоит из </w:t>
      </w:r>
      <w:r w:rsidRPr="00B028EF">
        <w:rPr>
          <w:i/>
          <w:sz w:val="28"/>
          <w:szCs w:val="28"/>
          <w:lang w:val="en-US"/>
        </w:rPr>
        <w:t>n</w:t>
      </w:r>
      <w:r w:rsidRPr="00B028EF">
        <w:rPr>
          <w:sz w:val="28"/>
          <w:szCs w:val="28"/>
        </w:rPr>
        <w:t xml:space="preserve">=12 блоков: 10 одинаковых устройств типа 1, одно устройство типа 2 и одно устройство типа 3. </w:t>
      </w:r>
    </w:p>
    <w:p w14:paraId="090B93CF" w14:textId="77777777" w:rsidR="00360E7E" w:rsidRPr="00B028EF" w:rsidRDefault="00360E7E" w:rsidP="005847AB">
      <w:pPr>
        <w:widowControl w:val="0"/>
        <w:tabs>
          <w:tab w:val="left" w:pos="2294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Для безотказной работы устройства необходима безотказная работа всех блоков. Каждый из блоков содержит</w:t>
      </w:r>
      <w:r w:rsidRPr="00B028EF">
        <w:rPr>
          <w:position w:val="-12"/>
          <w:sz w:val="28"/>
          <w:szCs w:val="28"/>
        </w:rPr>
        <w:object w:dxaOrig="340" w:dyaOrig="380" w14:anchorId="721D8503">
          <v:shape id="_x0000_i1056" type="#_x0000_t75" style="width:16.5pt;height:19.5pt" o:ole="">
            <v:imagedata r:id="rId71" o:title=""/>
          </v:shape>
          <o:OLEObject Type="Embed" ProgID="Equation.3" ShapeID="_x0000_i1056" DrawAspect="Content" ObjectID="_1698578791" r:id="rId72"/>
        </w:object>
      </w:r>
      <w:r w:rsidRPr="00B028EF">
        <w:rPr>
          <w:sz w:val="28"/>
          <w:szCs w:val="28"/>
        </w:rPr>
        <w:t xml:space="preserve"> =10, </w:t>
      </w:r>
      <w:r w:rsidRPr="00B028EF">
        <w:rPr>
          <w:position w:val="-12"/>
          <w:sz w:val="28"/>
          <w:szCs w:val="28"/>
        </w:rPr>
        <w:object w:dxaOrig="380" w:dyaOrig="380" w14:anchorId="7184B90D">
          <v:shape id="_x0000_i1057" type="#_x0000_t75" style="width:19.5pt;height:19.5pt" o:ole="">
            <v:imagedata r:id="rId73" o:title=""/>
          </v:shape>
          <o:OLEObject Type="Embed" ProgID="Equation.3" ShapeID="_x0000_i1057" DrawAspect="Content" ObjectID="_1698578792" r:id="rId74"/>
        </w:object>
      </w:r>
      <w:r w:rsidRPr="00B028EF">
        <w:rPr>
          <w:sz w:val="28"/>
          <w:szCs w:val="28"/>
        </w:rPr>
        <w:t xml:space="preserve">=20, </w:t>
      </w:r>
      <w:r w:rsidRPr="00B028EF">
        <w:rPr>
          <w:position w:val="-12"/>
          <w:sz w:val="28"/>
          <w:szCs w:val="28"/>
        </w:rPr>
        <w:object w:dxaOrig="360" w:dyaOrig="380" w14:anchorId="0BBC1665">
          <v:shape id="_x0000_i1058" type="#_x0000_t75" style="width:19.5pt;height:19.5pt" o:ole="">
            <v:imagedata r:id="rId75" o:title=""/>
          </v:shape>
          <o:OLEObject Type="Embed" ProgID="Equation.3" ShapeID="_x0000_i1058" DrawAspect="Content" ObjectID="_1698578793" r:id="rId76"/>
        </w:object>
      </w:r>
      <w:r w:rsidRPr="00B028EF">
        <w:rPr>
          <w:sz w:val="28"/>
          <w:szCs w:val="28"/>
        </w:rPr>
        <w:t xml:space="preserve">=30 транзисторов. Вероятность безотказной работы устройства в течении наработки </w:t>
      </w:r>
      <w:r w:rsidRPr="00B028EF">
        <w:rPr>
          <w:i/>
          <w:sz w:val="28"/>
          <w:szCs w:val="28"/>
          <w:lang w:val="en-US"/>
        </w:rPr>
        <w:t>t</w:t>
      </w:r>
      <w:r w:rsidRPr="00B028EF">
        <w:rPr>
          <w:b/>
          <w:sz w:val="28"/>
          <w:szCs w:val="28"/>
        </w:rPr>
        <w:t>=</w:t>
      </w:r>
      <w:r w:rsidRPr="00B028EF">
        <w:rPr>
          <w:sz w:val="28"/>
          <w:szCs w:val="28"/>
        </w:rPr>
        <w:t xml:space="preserve">4ч должна быть не менее 0.998. </w:t>
      </w:r>
    </w:p>
    <w:p w14:paraId="1C322812" w14:textId="77777777" w:rsidR="00360E7E" w:rsidRPr="00B028EF" w:rsidRDefault="00360E7E" w:rsidP="005847AB">
      <w:pPr>
        <w:widowControl w:val="0"/>
        <w:tabs>
          <w:tab w:val="left" w:pos="2294"/>
        </w:tabs>
        <w:spacing w:line="288" w:lineRule="auto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Определить допустимое значение интенсивности отказов каждого блока </w:t>
      </w:r>
      <w:r w:rsidRPr="00B028EF">
        <w:rPr>
          <w:position w:val="-12"/>
          <w:sz w:val="28"/>
          <w:szCs w:val="28"/>
        </w:rPr>
        <w:object w:dxaOrig="280" w:dyaOrig="380" w14:anchorId="49B3DF1B">
          <v:shape id="_x0000_i1059" type="#_x0000_t75" style="width:14.25pt;height:19.5pt" o:ole="">
            <v:imagedata r:id="rId77" o:title=""/>
          </v:shape>
          <o:OLEObject Type="Embed" ProgID="Equation.3" ShapeID="_x0000_i1059" DrawAspect="Content" ObjectID="_1698578794" r:id="rId78"/>
        </w:object>
      </w:r>
      <w:r w:rsidRPr="00B028EF">
        <w:rPr>
          <w:sz w:val="28"/>
          <w:szCs w:val="28"/>
        </w:rPr>
        <w:t>.</w:t>
      </w:r>
    </w:p>
    <w:p w14:paraId="4B37F309" w14:textId="77777777" w:rsidR="00360E7E" w:rsidRPr="00B028EF" w:rsidRDefault="00360E7E" w:rsidP="005847AB">
      <w:pPr>
        <w:widowControl w:val="0"/>
        <w:tabs>
          <w:tab w:val="left" w:pos="2294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Если транзисторы в блоках 1,2 и 3 одного типа и на каждый транзистор приходится, примерно, одинаковое количество деталей, то интенсивность отказов всего устройства определяется из соотношения: </w:t>
      </w:r>
    </w:p>
    <w:p w14:paraId="3C737876" w14:textId="77777777" w:rsidR="00360E7E" w:rsidRPr="00B028EF" w:rsidRDefault="00360E7E" w:rsidP="00B028EF">
      <w:pPr>
        <w:widowControl w:val="0"/>
        <w:tabs>
          <w:tab w:val="left" w:pos="2294"/>
        </w:tabs>
        <w:spacing w:line="288" w:lineRule="auto"/>
        <w:ind w:firstLine="567"/>
        <w:jc w:val="center"/>
        <w:rPr>
          <w:sz w:val="28"/>
          <w:szCs w:val="28"/>
        </w:rPr>
      </w:pPr>
      <w:r w:rsidRPr="00B028EF">
        <w:rPr>
          <w:position w:val="-16"/>
          <w:sz w:val="28"/>
          <w:szCs w:val="28"/>
        </w:rPr>
        <w:object w:dxaOrig="2859" w:dyaOrig="420" w14:anchorId="1482F46A">
          <v:shape id="_x0000_i1060" type="#_x0000_t75" style="width:143.25pt;height:21.75pt" o:ole="">
            <v:imagedata r:id="rId79" o:title=""/>
          </v:shape>
          <o:OLEObject Type="Embed" ProgID="Equation.3" ShapeID="_x0000_i1060" DrawAspect="Content" ObjectID="_1698578795" r:id="rId80"/>
        </w:object>
      </w:r>
      <w:r w:rsidRPr="00B028EF">
        <w:rPr>
          <w:sz w:val="28"/>
          <w:szCs w:val="28"/>
        </w:rPr>
        <w:t>,</w:t>
      </w:r>
    </w:p>
    <w:p w14:paraId="34E118B1" w14:textId="77777777" w:rsidR="00360E7E" w:rsidRPr="00B028EF" w:rsidRDefault="005847AB" w:rsidP="00B028EF">
      <w:pPr>
        <w:widowControl w:val="0"/>
        <w:tabs>
          <w:tab w:val="left" w:pos="2294"/>
          <w:tab w:val="left" w:pos="6296"/>
        </w:tabs>
        <w:spacing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та</w:t>
      </w:r>
      <w:r w:rsidR="00360E7E" w:rsidRPr="00B028EF">
        <w:rPr>
          <w:sz w:val="28"/>
          <w:szCs w:val="28"/>
        </w:rPr>
        <w:t>к</w:t>
      </w:r>
      <w:r>
        <w:rPr>
          <w:sz w:val="28"/>
          <w:szCs w:val="28"/>
        </w:rPr>
        <w:t xml:space="preserve"> как </w:t>
      </w:r>
      <w:r w:rsidR="00360E7E" w:rsidRPr="00B028EF">
        <w:rPr>
          <w:sz w:val="28"/>
          <w:szCs w:val="28"/>
        </w:rPr>
        <w:t xml:space="preserve"> </w:t>
      </w:r>
      <w:r w:rsidR="00360E7E" w:rsidRPr="00B028EF">
        <w:rPr>
          <w:i/>
          <w:sz w:val="28"/>
          <w:szCs w:val="28"/>
          <w:lang w:val="en-US"/>
        </w:rPr>
        <w:t>P</w:t>
      </w:r>
      <w:r w:rsidR="00360E7E" w:rsidRPr="00B028EF">
        <w:rPr>
          <w:i/>
          <w:sz w:val="28"/>
          <w:szCs w:val="28"/>
        </w:rPr>
        <w:t>(</w:t>
      </w:r>
      <w:r w:rsidR="00360E7E" w:rsidRPr="00B028EF">
        <w:rPr>
          <w:i/>
          <w:sz w:val="28"/>
          <w:szCs w:val="28"/>
          <w:lang w:val="en-US"/>
        </w:rPr>
        <w:t>t</w:t>
      </w:r>
      <w:r w:rsidR="00360E7E" w:rsidRPr="00B028EF">
        <w:rPr>
          <w:i/>
          <w:sz w:val="28"/>
          <w:szCs w:val="28"/>
        </w:rPr>
        <w:t>)</w:t>
      </w:r>
      <w:r w:rsidR="00360E7E" w:rsidRPr="00B028EF">
        <w:rPr>
          <w:sz w:val="28"/>
          <w:szCs w:val="28"/>
        </w:rPr>
        <w:t xml:space="preserve"> близка к 1, то</w:t>
      </w:r>
      <w:r w:rsidR="00360E7E" w:rsidRPr="00B028EF">
        <w:rPr>
          <w:b/>
          <w:sz w:val="28"/>
          <w:szCs w:val="28"/>
        </w:rPr>
        <w:t xml:space="preserve"> </w:t>
      </w:r>
      <w:r w:rsidR="00360E7E" w:rsidRPr="00B028EF">
        <w:rPr>
          <w:b/>
          <w:position w:val="-16"/>
          <w:sz w:val="28"/>
          <w:szCs w:val="28"/>
        </w:rPr>
        <w:object w:dxaOrig="1519" w:dyaOrig="420" w14:anchorId="7EE745AB">
          <v:shape id="_x0000_i1061" type="#_x0000_t75" style="width:74.25pt;height:21.75pt" o:ole="">
            <v:imagedata r:id="rId81" o:title=""/>
          </v:shape>
          <o:OLEObject Type="Embed" ProgID="Equation.3" ShapeID="_x0000_i1061" DrawAspect="Content" ObjectID="_1698578796" r:id="rId82"/>
        </w:object>
      </w:r>
      <w:r w:rsidR="00360E7E" w:rsidRPr="00B028EF">
        <w:rPr>
          <w:b/>
          <w:sz w:val="28"/>
          <w:szCs w:val="28"/>
        </w:rPr>
        <w:t>.</w:t>
      </w:r>
      <w:r w:rsidR="00360E7E" w:rsidRPr="00B028EF">
        <w:rPr>
          <w:b/>
          <w:sz w:val="28"/>
          <w:szCs w:val="28"/>
        </w:rPr>
        <w:tab/>
      </w:r>
    </w:p>
    <w:p w14:paraId="3A7CFF44" w14:textId="77777777" w:rsidR="00216065" w:rsidRPr="00B028EF" w:rsidRDefault="00216065" w:rsidP="00B028EF">
      <w:pPr>
        <w:widowControl w:val="0"/>
        <w:tabs>
          <w:tab w:val="left" w:pos="2847"/>
        </w:tabs>
        <w:spacing w:line="288" w:lineRule="auto"/>
        <w:ind w:firstLine="567"/>
        <w:jc w:val="center"/>
        <w:rPr>
          <w:sz w:val="28"/>
          <w:szCs w:val="28"/>
        </w:rPr>
      </w:pPr>
      <w:r w:rsidRPr="005847AB">
        <w:rPr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λ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1-P(t)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 w:rsidRPr="005847AB">
        <w:rPr>
          <w:sz w:val="32"/>
          <w:szCs w:val="32"/>
        </w:rPr>
        <w:t xml:space="preserve"> =</w:t>
      </w:r>
      <w:r w:rsidRPr="00B028EF">
        <w:rPr>
          <w:sz w:val="28"/>
          <w:szCs w:val="28"/>
        </w:rPr>
        <w:t xml:space="preserve"> 5∙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-4</m:t>
            </m:r>
          </m:sup>
        </m:sSup>
      </m:oMath>
      <w:r w:rsidRPr="00B028EF">
        <w:rPr>
          <w:sz w:val="28"/>
          <w:szCs w:val="28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 w:rsidR="006663DE" w:rsidRPr="00B028EF">
        <w:rPr>
          <w:sz w:val="28"/>
          <w:szCs w:val="28"/>
        </w:rPr>
        <w:t>,</w:t>
      </w:r>
    </w:p>
    <w:p w14:paraId="685999AF" w14:textId="77777777" w:rsidR="006663DE" w:rsidRPr="00B028EF" w:rsidRDefault="006663DE" w:rsidP="00B028EF">
      <w:pPr>
        <w:widowControl w:val="0"/>
        <w:tabs>
          <w:tab w:val="left" w:pos="2847"/>
        </w:tabs>
        <w:spacing w:line="288" w:lineRule="auto"/>
        <w:ind w:firstLine="567"/>
        <w:rPr>
          <w:sz w:val="28"/>
          <w:szCs w:val="28"/>
        </w:rPr>
      </w:pPr>
      <w:r w:rsidRPr="00B028EF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sub>
        </m:sSub>
      </m:oMath>
      <w:r w:rsidRPr="00B028EF">
        <w:rPr>
          <w:sz w:val="28"/>
          <w:szCs w:val="28"/>
        </w:rPr>
        <w:t xml:space="preserve"> – интенсивность отказов </w:t>
      </w:r>
      <w:r w:rsidR="00C92CD0" w:rsidRPr="00B028EF">
        <w:rPr>
          <w:sz w:val="28"/>
          <w:szCs w:val="28"/>
        </w:rPr>
        <w:t>устройства.</w:t>
      </w:r>
    </w:p>
    <w:p w14:paraId="5069C170" w14:textId="77777777" w:rsidR="00360E7E" w:rsidRPr="00B028EF" w:rsidRDefault="00360E7E" w:rsidP="00B028EF">
      <w:pPr>
        <w:widowControl w:val="0"/>
        <w:tabs>
          <w:tab w:val="left" w:pos="2847"/>
        </w:tabs>
        <w:spacing w:line="288" w:lineRule="auto"/>
        <w:ind w:firstLine="567"/>
        <w:rPr>
          <w:sz w:val="28"/>
          <w:szCs w:val="28"/>
        </w:rPr>
      </w:pPr>
      <w:r w:rsidRPr="00B028EF">
        <w:rPr>
          <w:sz w:val="28"/>
          <w:szCs w:val="28"/>
        </w:rPr>
        <w:t>Определим коэффициенты с</w:t>
      </w:r>
      <w:r w:rsidR="00A50B47">
        <w:rPr>
          <w:sz w:val="28"/>
          <w:szCs w:val="28"/>
        </w:rPr>
        <w:t>ложности блоков по формуле (1.17</w:t>
      </w:r>
      <w:r w:rsidRPr="00B028EF">
        <w:rPr>
          <w:sz w:val="28"/>
          <w:szCs w:val="28"/>
        </w:rPr>
        <w:t>)</w:t>
      </w:r>
    </w:p>
    <w:p w14:paraId="042ED0FD" w14:textId="77777777" w:rsidR="00360E7E" w:rsidRPr="00B028EF" w:rsidRDefault="005847AB" w:rsidP="00B028EF">
      <w:pPr>
        <w:widowControl w:val="0"/>
        <w:tabs>
          <w:tab w:val="left" w:pos="2847"/>
        </w:tabs>
        <w:spacing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3143196" w14:textId="77777777" w:rsidR="00634031" w:rsidRPr="00343413" w:rsidRDefault="005847AB" w:rsidP="005847AB">
      <w:pPr>
        <w:widowControl w:val="0"/>
        <w:tabs>
          <w:tab w:val="left" w:pos="2847"/>
        </w:tabs>
        <w:spacing w:line="288" w:lineRule="auto"/>
        <w:ind w:firstLine="567"/>
        <w:rPr>
          <w:sz w:val="32"/>
          <w:szCs w:val="32"/>
        </w:rPr>
      </w:pPr>
      <w:r w:rsidRPr="00343413">
        <w:rPr>
          <w:sz w:val="32"/>
          <w:szCs w:val="32"/>
        </w:rPr>
        <w:tab/>
      </w:r>
      <w:r w:rsidRPr="005847AB">
        <w:rPr>
          <w:position w:val="-12"/>
          <w:sz w:val="32"/>
          <w:szCs w:val="32"/>
          <w:lang w:val="en-US"/>
        </w:rPr>
        <w:object w:dxaOrig="200" w:dyaOrig="380" w14:anchorId="0968B60C">
          <v:shape id="_x0000_i1062" type="#_x0000_t75" style="width:3pt;height:3pt" o:ole="">
            <v:imagedata r:id="rId83" o:title=""/>
          </v:shape>
          <o:OLEObject Type="Embed" ProgID="Equation.3" ShapeID="_x0000_i1062" DrawAspect="Content" ObjectID="_1698578797" r:id="rId84"/>
        </w:object>
      </w:r>
      <w:r w:rsidR="00634031" w:rsidRPr="00343413">
        <w:rPr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</m:oMath>
      <w:r w:rsidR="00634031" w:rsidRPr="00343413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 xml:space="preserve">1 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den>
        </m:f>
      </m:oMath>
      <w:r w:rsidR="00634031" w:rsidRPr="00343413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</m:oMath>
      <w:r w:rsidRPr="00343413">
        <w:rPr>
          <w:sz w:val="32"/>
          <w:szCs w:val="32"/>
        </w:rPr>
        <w:t xml:space="preserve">        </w:t>
      </w:r>
    </w:p>
    <w:p w14:paraId="08BEF966" w14:textId="77777777" w:rsidR="00634031" w:rsidRPr="00343413" w:rsidRDefault="005847AB" w:rsidP="005847AB">
      <w:pPr>
        <w:widowControl w:val="0"/>
        <w:tabs>
          <w:tab w:val="left" w:pos="2847"/>
        </w:tabs>
        <w:spacing w:line="288" w:lineRule="auto"/>
        <w:ind w:firstLine="567"/>
        <w:jc w:val="center"/>
        <w:rPr>
          <w:sz w:val="32"/>
          <w:szCs w:val="32"/>
        </w:rPr>
      </w:pPr>
      <w:r w:rsidRPr="00343413">
        <w:rPr>
          <w:sz w:val="32"/>
          <w:szCs w:val="32"/>
        </w:rPr>
        <w:t xml:space="preserve">             </w:t>
      </w:r>
      <w:r w:rsidR="00634031" w:rsidRPr="005847AB">
        <w:rPr>
          <w:position w:val="-12"/>
          <w:sz w:val="32"/>
          <w:szCs w:val="32"/>
          <w:lang w:val="en-US"/>
        </w:rPr>
        <w:object w:dxaOrig="200" w:dyaOrig="380" w14:anchorId="111CA6D4">
          <v:shape id="_x0000_i1063" type="#_x0000_t75" style="width:9.75pt;height:19.5pt" o:ole="">
            <v:imagedata r:id="rId83" o:title=""/>
          </v:shape>
          <o:OLEObject Type="Embed" ProgID="Equation.3" ShapeID="_x0000_i1063" DrawAspect="Content" ObjectID="_1698578798" r:id="rId85"/>
        </w:object>
      </w:r>
      <w:r w:rsidR="00634031" w:rsidRPr="00343413">
        <w:rPr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="00634031" w:rsidRPr="00343413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 xml:space="preserve">1 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den>
        </m:f>
      </m:oMath>
      <w:r w:rsidR="00634031" w:rsidRPr="00343413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634031" w:rsidRPr="00343413">
        <w:rPr>
          <w:sz w:val="32"/>
          <w:szCs w:val="32"/>
        </w:rPr>
        <w:t>;</w:t>
      </w:r>
      <w:r w:rsidRPr="00343413">
        <w:rPr>
          <w:sz w:val="32"/>
          <w:szCs w:val="32"/>
        </w:rPr>
        <w:tab/>
      </w:r>
      <w:r w:rsidRPr="00343413">
        <w:rPr>
          <w:sz w:val="32"/>
          <w:szCs w:val="32"/>
        </w:rPr>
        <w:tab/>
      </w:r>
      <w:r w:rsidRPr="00343413">
        <w:rPr>
          <w:sz w:val="32"/>
          <w:szCs w:val="32"/>
        </w:rPr>
        <w:tab/>
        <w:t xml:space="preserve">    </w:t>
      </w:r>
      <w:r w:rsidR="00A50B47">
        <w:rPr>
          <w:sz w:val="28"/>
          <w:szCs w:val="28"/>
        </w:rPr>
        <w:t>(1.19</w:t>
      </w:r>
      <w:r w:rsidRPr="00343413">
        <w:rPr>
          <w:sz w:val="28"/>
          <w:szCs w:val="28"/>
        </w:rPr>
        <w:t>)</w:t>
      </w:r>
    </w:p>
    <w:p w14:paraId="2172707C" w14:textId="77777777" w:rsidR="00634031" w:rsidRPr="005847AB" w:rsidRDefault="005847AB" w:rsidP="005847AB">
      <w:pPr>
        <w:widowControl w:val="0"/>
        <w:tabs>
          <w:tab w:val="left" w:pos="2847"/>
        </w:tabs>
        <w:spacing w:line="288" w:lineRule="auto"/>
        <w:ind w:firstLine="567"/>
        <w:rPr>
          <w:sz w:val="32"/>
          <w:szCs w:val="32"/>
        </w:rPr>
      </w:pPr>
      <w:r w:rsidRPr="00343413">
        <w:rPr>
          <w:sz w:val="32"/>
          <w:szCs w:val="32"/>
        </w:rPr>
        <w:tab/>
      </w:r>
      <w:r w:rsidR="00634031" w:rsidRPr="005847AB">
        <w:rPr>
          <w:position w:val="-12"/>
          <w:sz w:val="32"/>
          <w:szCs w:val="32"/>
          <w:lang w:val="en-US"/>
        </w:rPr>
        <w:object w:dxaOrig="200" w:dyaOrig="380" w14:anchorId="1338DCE6">
          <v:shape id="_x0000_i1064" type="#_x0000_t75" style="width:9.75pt;height:19.5pt" o:ole="">
            <v:imagedata r:id="rId83" o:title=""/>
          </v:shape>
          <o:OLEObject Type="Embed" ProgID="Equation.3" ShapeID="_x0000_i1064" DrawAspect="Content" ObjectID="_1698578799" r:id="rId86"/>
        </w:object>
      </w:r>
      <w:r w:rsidR="00634031" w:rsidRPr="005847AB">
        <w:rPr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</m:oMath>
      <w:r w:rsidR="00634031" w:rsidRPr="005847AB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 xml:space="preserve">1 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den>
        </m:f>
      </m:oMath>
      <w:r w:rsidR="00634031" w:rsidRPr="005847AB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</m:oMath>
      <w:r w:rsidRPr="005847AB">
        <w:rPr>
          <w:sz w:val="32"/>
          <w:szCs w:val="32"/>
        </w:rPr>
        <w:t xml:space="preserve">.  </w:t>
      </w:r>
    </w:p>
    <w:p w14:paraId="3E5201E4" w14:textId="77777777" w:rsidR="00360E7E" w:rsidRPr="005847AB" w:rsidRDefault="00360E7E" w:rsidP="00B028EF">
      <w:pPr>
        <w:widowControl w:val="0"/>
        <w:tabs>
          <w:tab w:val="left" w:pos="2847"/>
        </w:tabs>
        <w:spacing w:line="288" w:lineRule="auto"/>
        <w:ind w:firstLine="567"/>
        <w:rPr>
          <w:sz w:val="28"/>
          <w:szCs w:val="28"/>
        </w:rPr>
      </w:pPr>
    </w:p>
    <w:p w14:paraId="6B1F4E2F" w14:textId="77777777" w:rsidR="00360E7E" w:rsidRPr="00B028EF" w:rsidRDefault="00360E7E" w:rsidP="00B028EF">
      <w:pPr>
        <w:widowControl w:val="0"/>
        <w:tabs>
          <w:tab w:val="left" w:pos="2847"/>
        </w:tabs>
        <w:spacing w:line="288" w:lineRule="auto"/>
        <w:ind w:firstLine="567"/>
        <w:rPr>
          <w:sz w:val="28"/>
          <w:szCs w:val="28"/>
        </w:rPr>
      </w:pPr>
      <w:r w:rsidRPr="00B028EF">
        <w:rPr>
          <w:sz w:val="28"/>
          <w:szCs w:val="28"/>
        </w:rPr>
        <w:t>Допустимые значения интенсивно</w:t>
      </w:r>
      <w:r w:rsidR="00A50B47">
        <w:rPr>
          <w:sz w:val="28"/>
          <w:szCs w:val="28"/>
        </w:rPr>
        <w:t>сти (или нормы надежности) (1.19</w:t>
      </w:r>
      <w:r w:rsidRPr="00B028EF">
        <w:rPr>
          <w:sz w:val="28"/>
          <w:szCs w:val="28"/>
        </w:rPr>
        <w:t xml:space="preserve">) для блоков следующие: </w:t>
      </w:r>
    </w:p>
    <w:p w14:paraId="2B07506B" w14:textId="77777777" w:rsidR="009100B2" w:rsidRPr="00D87348" w:rsidRDefault="00A50B47" w:rsidP="00A50B47">
      <w:pPr>
        <w:widowControl w:val="0"/>
        <w:tabs>
          <w:tab w:val="left" w:pos="2847"/>
        </w:tabs>
        <w:spacing w:line="288" w:lineRule="auto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B42071" w:rsidRPr="00D87348">
        <w:rPr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</m:t>
            </m:r>
          </m:sub>
        </m:sSub>
      </m:oMath>
      <w:r w:rsidR="00B42071" w:rsidRPr="00D87348">
        <w:rPr>
          <w:sz w:val="28"/>
          <w:szCs w:val="28"/>
        </w:rPr>
        <w:t xml:space="preserve"> = 3,3∙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-5</m:t>
            </m:r>
          </m:sup>
        </m:sSup>
      </m:oMath>
      <w:r w:rsidR="00B42071" w:rsidRPr="00D87348">
        <w:rPr>
          <w:sz w:val="28"/>
          <w:szCs w:val="28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 w:rsidRPr="00D87348">
        <w:rPr>
          <w:sz w:val="28"/>
          <w:szCs w:val="28"/>
        </w:rPr>
        <w:t xml:space="preserve">  </w:t>
      </w:r>
    </w:p>
    <w:p w14:paraId="52A4EFB6" w14:textId="77777777" w:rsidR="00B42071" w:rsidRPr="00D87348" w:rsidRDefault="001E6E39" w:rsidP="00A50B47">
      <w:pPr>
        <w:widowControl w:val="0"/>
        <w:tabs>
          <w:tab w:val="left" w:pos="2847"/>
        </w:tabs>
        <w:spacing w:line="288" w:lineRule="auto"/>
        <w:ind w:firstLine="567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B42071" w:rsidRPr="00D87348">
        <w:rPr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</m:t>
            </m:r>
          </m:sub>
        </m:sSub>
      </m:oMath>
      <w:r w:rsidR="00B42071" w:rsidRPr="00D87348">
        <w:rPr>
          <w:sz w:val="28"/>
          <w:szCs w:val="28"/>
        </w:rPr>
        <w:t xml:space="preserve"> = 1∙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-4</m:t>
            </m:r>
          </m:sup>
        </m:sSup>
      </m:oMath>
      <w:r w:rsidR="00B42071" w:rsidRPr="00D87348">
        <w:rPr>
          <w:sz w:val="28"/>
          <w:szCs w:val="28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 w:rsidR="00A50B47" w:rsidRPr="00D87348">
        <w:rPr>
          <w:sz w:val="28"/>
          <w:szCs w:val="28"/>
        </w:rPr>
        <w:t xml:space="preserve">                             (1.20)</w:t>
      </w:r>
    </w:p>
    <w:p w14:paraId="1C8D06F7" w14:textId="77777777" w:rsidR="00360E7E" w:rsidRPr="00D87348" w:rsidRDefault="00A50B47" w:rsidP="00A50B47">
      <w:pPr>
        <w:widowControl w:val="0"/>
        <w:tabs>
          <w:tab w:val="left" w:pos="2847"/>
        </w:tabs>
        <w:spacing w:line="288" w:lineRule="auto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   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B42071" w:rsidRPr="00D87348">
        <w:rPr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</m:t>
            </m:r>
          </m:sub>
        </m:sSub>
      </m:oMath>
      <w:r w:rsidR="00B42071" w:rsidRPr="00D87348">
        <w:rPr>
          <w:sz w:val="28"/>
          <w:szCs w:val="28"/>
        </w:rPr>
        <w:t xml:space="preserve"> = 6,6∙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-4</m:t>
            </m:r>
          </m:sup>
        </m:sSup>
      </m:oMath>
      <w:r w:rsidR="00B42071" w:rsidRPr="00D87348">
        <w:rPr>
          <w:sz w:val="28"/>
          <w:szCs w:val="28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</w:p>
    <w:p w14:paraId="6950F025" w14:textId="77777777" w:rsidR="002E1080" w:rsidRPr="00B028EF" w:rsidRDefault="002E1080" w:rsidP="00B028EF">
      <w:pPr>
        <w:widowControl w:val="0"/>
        <w:tabs>
          <w:tab w:val="left" w:pos="2847"/>
        </w:tabs>
        <w:spacing w:line="288" w:lineRule="auto"/>
        <w:ind w:firstLine="567"/>
        <w:rPr>
          <w:sz w:val="28"/>
          <w:szCs w:val="28"/>
        </w:rPr>
      </w:pPr>
    </w:p>
    <w:p w14:paraId="6119A10B" w14:textId="77777777" w:rsidR="00360E7E" w:rsidRPr="00DD3834" w:rsidRDefault="005847AB" w:rsidP="00DD3834">
      <w:pPr>
        <w:pStyle w:val="4"/>
        <w:rPr>
          <w:b/>
          <w:i/>
        </w:rPr>
      </w:pPr>
      <w:r w:rsidRPr="00DD3834">
        <w:rPr>
          <w:b/>
          <w:i/>
        </w:rPr>
        <w:t xml:space="preserve">1.5.3. </w:t>
      </w:r>
      <w:r w:rsidR="00360E7E" w:rsidRPr="00DD3834">
        <w:rPr>
          <w:b/>
          <w:i/>
        </w:rPr>
        <w:t>C учетом существующего соотношения показателей надежности элементов в а</w:t>
      </w:r>
      <w:r w:rsidRPr="00DD3834">
        <w:rPr>
          <w:b/>
          <w:i/>
        </w:rPr>
        <w:t>налогичной системе (прототипе)</w:t>
      </w:r>
    </w:p>
    <w:p w14:paraId="2F440886" w14:textId="77777777" w:rsidR="005847AB" w:rsidRPr="005847AB" w:rsidRDefault="005847AB" w:rsidP="005847AB"/>
    <w:p w14:paraId="6007DB3D" w14:textId="77777777" w:rsidR="00360E7E" w:rsidRPr="00B028EF" w:rsidRDefault="00360E7E" w:rsidP="005847AB">
      <w:pPr>
        <w:widowControl w:val="0"/>
        <w:tabs>
          <w:tab w:val="left" w:pos="2294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Пусть проектируемая система состоит из </w:t>
      </w:r>
      <w:r w:rsidRPr="00B028EF">
        <w:rPr>
          <w:i/>
          <w:sz w:val="28"/>
          <w:szCs w:val="28"/>
          <w:lang w:val="en-US"/>
        </w:rPr>
        <w:t>N</w:t>
      </w:r>
      <w:r w:rsidRPr="00B028EF">
        <w:rPr>
          <w:sz w:val="28"/>
          <w:szCs w:val="28"/>
        </w:rPr>
        <w:t xml:space="preserve"> последовательных блоков и за </w:t>
      </w:r>
      <w:r w:rsidRPr="00B028EF">
        <w:rPr>
          <w:sz w:val="28"/>
          <w:szCs w:val="28"/>
        </w:rPr>
        <w:lastRenderedPageBreak/>
        <w:t>время</w:t>
      </w:r>
      <w:r w:rsidRPr="00B028EF">
        <w:rPr>
          <w:b/>
          <w:sz w:val="28"/>
          <w:szCs w:val="28"/>
        </w:rPr>
        <w:t xml:space="preserve"> </w:t>
      </w:r>
      <w:r w:rsidRPr="00B028EF">
        <w:rPr>
          <w:i/>
          <w:sz w:val="28"/>
          <w:szCs w:val="28"/>
          <w:lang w:val="en-US"/>
        </w:rPr>
        <w:t>t</w:t>
      </w:r>
      <w:r w:rsidRPr="00B028EF">
        <w:rPr>
          <w:b/>
          <w:sz w:val="28"/>
          <w:szCs w:val="28"/>
        </w:rPr>
        <w:t xml:space="preserve"> </w:t>
      </w:r>
      <w:r w:rsidRPr="00B028EF">
        <w:rPr>
          <w:sz w:val="28"/>
          <w:szCs w:val="28"/>
        </w:rPr>
        <w:t xml:space="preserve">должна обеспечить вероятность безотказной работы </w:t>
      </w:r>
      <w:r w:rsidRPr="00B028EF">
        <w:rPr>
          <w:i/>
          <w:sz w:val="28"/>
          <w:szCs w:val="28"/>
          <w:lang w:val="en-US"/>
        </w:rPr>
        <w:t>P</w:t>
      </w:r>
      <w:r w:rsidRPr="00B028EF">
        <w:rPr>
          <w:i/>
          <w:sz w:val="28"/>
          <w:szCs w:val="28"/>
        </w:rPr>
        <w:t>(</w:t>
      </w:r>
      <w:r w:rsidRPr="00B028EF">
        <w:rPr>
          <w:i/>
          <w:sz w:val="28"/>
          <w:szCs w:val="28"/>
          <w:lang w:val="en-US"/>
        </w:rPr>
        <w:t>t</w:t>
      </w:r>
      <w:r w:rsidRPr="00B028EF">
        <w:rPr>
          <w:i/>
          <w:sz w:val="28"/>
          <w:szCs w:val="28"/>
        </w:rPr>
        <w:t>).</w:t>
      </w:r>
      <w:r w:rsidR="005847AB">
        <w:rPr>
          <w:sz w:val="28"/>
          <w:szCs w:val="28"/>
        </w:rPr>
        <w:t xml:space="preserve"> </w:t>
      </w:r>
      <w:r w:rsidRPr="00B028EF">
        <w:rPr>
          <w:sz w:val="28"/>
          <w:szCs w:val="28"/>
        </w:rPr>
        <w:t xml:space="preserve">Аналогичная система из </w:t>
      </w:r>
      <w:r w:rsidRPr="00B028EF">
        <w:rPr>
          <w:sz w:val="28"/>
          <w:szCs w:val="28"/>
          <w:lang w:val="en-US"/>
        </w:rPr>
        <w:t>N</w:t>
      </w:r>
      <w:r w:rsidRPr="00B028EF">
        <w:rPr>
          <w:sz w:val="28"/>
          <w:szCs w:val="28"/>
        </w:rPr>
        <w:t xml:space="preserve"> последовательных блоков  имеет интенсивности отказов </w:t>
      </w:r>
      <w:r w:rsidRPr="00B028EF">
        <w:rPr>
          <w:i/>
          <w:sz w:val="28"/>
          <w:szCs w:val="28"/>
        </w:rPr>
        <w:t xml:space="preserve"> </w:t>
      </w:r>
      <w:r w:rsidR="002E1080" w:rsidRPr="00B028EF">
        <w:rPr>
          <w:i/>
          <w:sz w:val="28"/>
          <w:szCs w:val="28"/>
          <w:lang w:val="en-US"/>
        </w:rPr>
        <w:t>i</w:t>
      </w:r>
      <w:r w:rsidRPr="00B028EF">
        <w:rPr>
          <w:sz w:val="28"/>
          <w:szCs w:val="28"/>
        </w:rPr>
        <w:t xml:space="preserve">-го блока </w:t>
      </w:r>
      <w:r w:rsidR="002E1080" w:rsidRPr="00B028EF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</m:t>
            </m:r>
          </m:sub>
        </m:sSub>
      </m:oMath>
      <w:r w:rsidRPr="00B028EF">
        <w:rPr>
          <w:sz w:val="28"/>
          <w:szCs w:val="28"/>
        </w:rPr>
        <w:t>. При последовательном соединении блоков доля отказов системы из-за отказов</w:t>
      </w:r>
      <w:r w:rsidRPr="00B028EF">
        <w:rPr>
          <w:i/>
          <w:sz w:val="28"/>
          <w:szCs w:val="28"/>
        </w:rPr>
        <w:t xml:space="preserve"> </w:t>
      </w:r>
      <w:r w:rsidRPr="00B028EF">
        <w:rPr>
          <w:i/>
          <w:sz w:val="28"/>
          <w:szCs w:val="28"/>
          <w:lang w:val="en-US"/>
        </w:rPr>
        <w:t>i</w:t>
      </w:r>
      <w:r w:rsidRPr="00B028EF">
        <w:rPr>
          <w:sz w:val="28"/>
          <w:szCs w:val="28"/>
        </w:rPr>
        <w:t>-го блока</w:t>
      </w:r>
    </w:p>
    <w:p w14:paraId="287295D8" w14:textId="77777777" w:rsidR="00360E7E" w:rsidRPr="00B028EF" w:rsidRDefault="00360E7E" w:rsidP="00B028EF">
      <w:pPr>
        <w:widowControl w:val="0"/>
        <w:tabs>
          <w:tab w:val="left" w:pos="2294"/>
        </w:tabs>
        <w:spacing w:line="288" w:lineRule="auto"/>
        <w:ind w:firstLine="567"/>
        <w:jc w:val="right"/>
        <w:rPr>
          <w:sz w:val="28"/>
          <w:szCs w:val="28"/>
        </w:rPr>
      </w:pPr>
      <w:r w:rsidRPr="00D37FD8">
        <w:rPr>
          <w:position w:val="-34"/>
          <w:sz w:val="32"/>
          <w:szCs w:val="32"/>
        </w:rPr>
        <w:object w:dxaOrig="1179" w:dyaOrig="780" w14:anchorId="077F1AC8">
          <v:shape id="_x0000_i1065" type="#_x0000_t75" style="width:60pt;height:39pt" o:ole="">
            <v:imagedata r:id="rId87" o:title=""/>
          </v:shape>
          <o:OLEObject Type="Embed" ProgID="Equation.3" ShapeID="_x0000_i1065" DrawAspect="Content" ObjectID="_1698578800" r:id="rId88"/>
        </w:object>
      </w:r>
      <w:r w:rsidRPr="00D37FD8">
        <w:rPr>
          <w:sz w:val="32"/>
          <w:szCs w:val="32"/>
        </w:rPr>
        <w:t xml:space="preserve">;  </w:t>
      </w:r>
      <w:r w:rsidRPr="00B028EF">
        <w:rPr>
          <w:sz w:val="28"/>
          <w:szCs w:val="28"/>
        </w:rPr>
        <w:t xml:space="preserve">             </w:t>
      </w:r>
      <w:r w:rsidR="00D37FD8">
        <w:rPr>
          <w:sz w:val="28"/>
          <w:szCs w:val="28"/>
        </w:rPr>
        <w:tab/>
      </w:r>
      <w:r w:rsidR="00D37FD8">
        <w:rPr>
          <w:sz w:val="28"/>
          <w:szCs w:val="28"/>
        </w:rPr>
        <w:tab/>
      </w:r>
      <w:r w:rsidR="00D37FD8">
        <w:rPr>
          <w:sz w:val="28"/>
          <w:szCs w:val="28"/>
        </w:rPr>
        <w:tab/>
      </w:r>
      <w:r w:rsidRPr="00B028EF">
        <w:rPr>
          <w:sz w:val="28"/>
          <w:szCs w:val="28"/>
        </w:rPr>
        <w:t xml:space="preserve">        (1.21)</w:t>
      </w:r>
    </w:p>
    <w:p w14:paraId="4EEB3B69" w14:textId="77777777" w:rsidR="00360E7E" w:rsidRPr="00B028EF" w:rsidRDefault="00360E7E" w:rsidP="00D37FD8">
      <w:pPr>
        <w:widowControl w:val="0"/>
        <w:tabs>
          <w:tab w:val="left" w:pos="2294"/>
        </w:tabs>
        <w:spacing w:line="288" w:lineRule="auto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где </w:t>
      </w:r>
      <w:r w:rsidRPr="00B028EF">
        <w:rPr>
          <w:position w:val="-12"/>
          <w:sz w:val="28"/>
          <w:szCs w:val="28"/>
        </w:rPr>
        <w:object w:dxaOrig="300" w:dyaOrig="380" w14:anchorId="3233191D">
          <v:shape id="_x0000_i1066" type="#_x0000_t75" style="width:15pt;height:19.5pt" o:ole="">
            <v:imagedata r:id="rId89" o:title=""/>
          </v:shape>
          <o:OLEObject Type="Embed" ProgID="Equation.3" ShapeID="_x0000_i1066" DrawAspect="Content" ObjectID="_1698578801" r:id="rId90"/>
        </w:object>
      </w:r>
      <w:r w:rsidRPr="00B028EF">
        <w:rPr>
          <w:sz w:val="28"/>
          <w:szCs w:val="28"/>
        </w:rPr>
        <w:t xml:space="preserve">- интенсивность отказов всей системы; </w:t>
      </w:r>
      <w:r w:rsidRPr="00B028EF">
        <w:rPr>
          <w:position w:val="-6"/>
          <w:sz w:val="28"/>
          <w:szCs w:val="28"/>
        </w:rPr>
        <w:object w:dxaOrig="320" w:dyaOrig="300" w14:anchorId="6D5738B0">
          <v:shape id="_x0000_i1067" type="#_x0000_t75" style="width:15pt;height:15pt" o:ole="">
            <v:imagedata r:id="rId91" o:title=""/>
          </v:shape>
          <o:OLEObject Type="Embed" ProgID="Equation.3" ShapeID="_x0000_i1067" DrawAspect="Content" ObjectID="_1698578802" r:id="rId92"/>
        </w:object>
      </w:r>
      <w:r w:rsidRPr="00B028EF">
        <w:rPr>
          <w:sz w:val="28"/>
          <w:szCs w:val="28"/>
        </w:rPr>
        <w:t xml:space="preserve">- интенсивность отказов </w:t>
      </w:r>
      <w:r w:rsidRPr="00B028EF">
        <w:rPr>
          <w:b/>
          <w:i/>
          <w:sz w:val="28"/>
          <w:szCs w:val="28"/>
          <w:lang w:val="en-US"/>
        </w:rPr>
        <w:t>i</w:t>
      </w:r>
      <w:r w:rsidRPr="00B028EF">
        <w:rPr>
          <w:sz w:val="28"/>
          <w:szCs w:val="28"/>
        </w:rPr>
        <w:t xml:space="preserve">-го блока. </w:t>
      </w:r>
    </w:p>
    <w:p w14:paraId="315310F9" w14:textId="77777777" w:rsidR="00360E7E" w:rsidRPr="00B028EF" w:rsidRDefault="00360E7E" w:rsidP="00D37FD8">
      <w:pPr>
        <w:widowControl w:val="0"/>
        <w:tabs>
          <w:tab w:val="left" w:pos="2294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Аналогичный коэффициент </w:t>
      </w:r>
      <w:r w:rsidRPr="00B028EF">
        <w:rPr>
          <w:position w:val="-12"/>
          <w:sz w:val="28"/>
          <w:szCs w:val="28"/>
        </w:rPr>
        <w:object w:dxaOrig="580" w:dyaOrig="400" w14:anchorId="462698E5">
          <v:shape id="_x0000_i1068" type="#_x0000_t75" style="width:29.25pt;height:21.75pt" o:ole="">
            <v:imagedata r:id="rId93" o:title=""/>
          </v:shape>
          <o:OLEObject Type="Embed" ProgID="Equation.3" ShapeID="_x0000_i1068" DrawAspect="Content" ObjectID="_1698578803" r:id="rId94"/>
        </w:object>
      </w:r>
      <w:r w:rsidRPr="00B028EF">
        <w:rPr>
          <w:sz w:val="28"/>
          <w:szCs w:val="28"/>
        </w:rPr>
        <w:t xml:space="preserve"> для прототипа можно найти по соотношению интенсивности отказов прототипа </w:t>
      </w:r>
    </w:p>
    <w:p w14:paraId="5ABEF486" w14:textId="77777777" w:rsidR="00360E7E" w:rsidRPr="00B028EF" w:rsidRDefault="00360E7E" w:rsidP="00B028EF">
      <w:pPr>
        <w:widowControl w:val="0"/>
        <w:tabs>
          <w:tab w:val="left" w:pos="3700"/>
        </w:tabs>
        <w:spacing w:line="288" w:lineRule="auto"/>
        <w:ind w:firstLine="567"/>
        <w:jc w:val="right"/>
        <w:rPr>
          <w:sz w:val="28"/>
          <w:szCs w:val="28"/>
        </w:rPr>
      </w:pPr>
      <w:r w:rsidRPr="00B028EF">
        <w:rPr>
          <w:position w:val="-60"/>
          <w:sz w:val="28"/>
          <w:szCs w:val="28"/>
        </w:rPr>
        <w:object w:dxaOrig="1579" w:dyaOrig="1040" w14:anchorId="51C464D4">
          <v:shape id="_x0000_i1069" type="#_x0000_t75" style="width:78.75pt;height:51.75pt" o:ole="">
            <v:imagedata r:id="rId95" o:title=""/>
          </v:shape>
          <o:OLEObject Type="Embed" ProgID="Equation.3" ShapeID="_x0000_i1069" DrawAspect="Content" ObjectID="_1698578804" r:id="rId96"/>
        </w:object>
      </w:r>
      <w:r w:rsidRPr="00B028EF">
        <w:rPr>
          <w:sz w:val="28"/>
          <w:szCs w:val="28"/>
        </w:rPr>
        <w:t xml:space="preserve">.                   </w:t>
      </w:r>
      <w:r w:rsidR="007E6A7A" w:rsidRPr="00B028EF">
        <w:rPr>
          <w:sz w:val="28"/>
          <w:szCs w:val="28"/>
        </w:rPr>
        <w:tab/>
      </w:r>
      <w:r w:rsidR="007E6A7A" w:rsidRPr="00B028EF">
        <w:rPr>
          <w:sz w:val="28"/>
          <w:szCs w:val="28"/>
        </w:rPr>
        <w:tab/>
      </w:r>
      <w:r w:rsidR="007E6A7A" w:rsidRPr="00B028EF">
        <w:rPr>
          <w:sz w:val="28"/>
          <w:szCs w:val="28"/>
        </w:rPr>
        <w:tab/>
      </w:r>
      <w:r w:rsidR="00D37FD8">
        <w:rPr>
          <w:sz w:val="28"/>
          <w:szCs w:val="28"/>
        </w:rPr>
        <w:t xml:space="preserve">                   (1</w:t>
      </w:r>
      <w:r w:rsidRPr="00B028EF">
        <w:rPr>
          <w:sz w:val="28"/>
          <w:szCs w:val="28"/>
        </w:rPr>
        <w:t>.22)</w:t>
      </w:r>
    </w:p>
    <w:p w14:paraId="6AB7B13D" w14:textId="77777777" w:rsidR="00360E7E" w:rsidRPr="00B028EF" w:rsidRDefault="00360E7E" w:rsidP="00D37FD8">
      <w:pPr>
        <w:widowControl w:val="0"/>
        <w:tabs>
          <w:tab w:val="left" w:pos="3700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 Нормы надежности для блоков устанавливаются из соотношения</w:t>
      </w:r>
    </w:p>
    <w:p w14:paraId="241754F7" w14:textId="77777777" w:rsidR="00360E7E" w:rsidRPr="00B028EF" w:rsidRDefault="00360E7E" w:rsidP="00B028EF">
      <w:pPr>
        <w:widowControl w:val="0"/>
        <w:tabs>
          <w:tab w:val="left" w:pos="2294"/>
        </w:tabs>
        <w:spacing w:line="288" w:lineRule="auto"/>
        <w:ind w:firstLine="567"/>
        <w:jc w:val="right"/>
        <w:rPr>
          <w:sz w:val="28"/>
          <w:szCs w:val="28"/>
        </w:rPr>
      </w:pPr>
      <w:r w:rsidRPr="00D37FD8">
        <w:rPr>
          <w:position w:val="-12"/>
          <w:sz w:val="32"/>
          <w:szCs w:val="32"/>
          <w:lang w:val="en-US"/>
        </w:rPr>
        <w:object w:dxaOrig="1499" w:dyaOrig="400" w14:anchorId="765CF879">
          <v:shape id="_x0000_i1070" type="#_x0000_t75" style="width:75pt;height:21.75pt" o:ole="">
            <v:imagedata r:id="rId97" o:title=""/>
          </v:shape>
          <o:OLEObject Type="Embed" ProgID="Equation.3" ShapeID="_x0000_i1070" DrawAspect="Content" ObjectID="_1698578805" r:id="rId98"/>
        </w:object>
      </w:r>
      <w:r w:rsidRPr="00D37FD8">
        <w:rPr>
          <w:sz w:val="32"/>
          <w:szCs w:val="32"/>
        </w:rPr>
        <w:t xml:space="preserve">.       </w:t>
      </w:r>
      <w:r w:rsidRPr="00B028EF">
        <w:rPr>
          <w:sz w:val="28"/>
          <w:szCs w:val="28"/>
        </w:rPr>
        <w:t xml:space="preserve">      </w:t>
      </w:r>
      <w:r w:rsidR="00185DF1" w:rsidRPr="00B028EF">
        <w:rPr>
          <w:sz w:val="28"/>
          <w:szCs w:val="28"/>
        </w:rPr>
        <w:tab/>
      </w:r>
      <w:r w:rsidR="00185DF1" w:rsidRPr="00B028EF">
        <w:rPr>
          <w:sz w:val="28"/>
          <w:szCs w:val="28"/>
        </w:rPr>
        <w:tab/>
      </w:r>
      <w:r w:rsidRPr="00B028EF">
        <w:rPr>
          <w:sz w:val="28"/>
          <w:szCs w:val="28"/>
        </w:rPr>
        <w:t xml:space="preserve">                     (1.23)</w:t>
      </w:r>
    </w:p>
    <w:p w14:paraId="2E235F79" w14:textId="77777777" w:rsidR="007E6A7A" w:rsidRPr="00B028EF" w:rsidRDefault="007E6A7A" w:rsidP="00B028EF">
      <w:pPr>
        <w:widowControl w:val="0"/>
        <w:tabs>
          <w:tab w:val="left" w:pos="2294"/>
        </w:tabs>
        <w:spacing w:line="288" w:lineRule="auto"/>
        <w:ind w:firstLine="567"/>
        <w:jc w:val="right"/>
        <w:rPr>
          <w:sz w:val="28"/>
          <w:szCs w:val="28"/>
        </w:rPr>
      </w:pPr>
    </w:p>
    <w:p w14:paraId="1E127356" w14:textId="77777777" w:rsidR="00360E7E" w:rsidRPr="00B028EF" w:rsidRDefault="00360E7E" w:rsidP="00D37FD8">
      <w:pPr>
        <w:widowControl w:val="0"/>
        <w:tabs>
          <w:tab w:val="left" w:pos="2294"/>
        </w:tabs>
        <w:spacing w:line="288" w:lineRule="auto"/>
        <w:ind w:firstLine="567"/>
        <w:rPr>
          <w:sz w:val="28"/>
          <w:szCs w:val="28"/>
        </w:rPr>
      </w:pPr>
      <w:r w:rsidRPr="00B028EF">
        <w:rPr>
          <w:sz w:val="28"/>
          <w:szCs w:val="28"/>
          <w:u w:val="single"/>
        </w:rPr>
        <w:t>Пример 2</w:t>
      </w:r>
    </w:p>
    <w:p w14:paraId="44DF5D91" w14:textId="77777777" w:rsidR="00360E7E" w:rsidRPr="00B028EF" w:rsidRDefault="00360E7E" w:rsidP="00D37FD8">
      <w:pPr>
        <w:widowControl w:val="0"/>
        <w:tabs>
          <w:tab w:val="left" w:pos="2294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Проектируемое устройство состоит из трех блоков 1,2,3. Для безотказной работы устройства необходима безотказная работа всех блоков.</w:t>
      </w:r>
      <w:r w:rsidR="00D37FD8">
        <w:rPr>
          <w:sz w:val="28"/>
          <w:szCs w:val="28"/>
        </w:rPr>
        <w:t xml:space="preserve"> </w:t>
      </w:r>
      <w:r w:rsidRPr="00B028EF">
        <w:rPr>
          <w:sz w:val="28"/>
          <w:szCs w:val="28"/>
        </w:rPr>
        <w:t xml:space="preserve">Задана вероятность безотказной работы устройства в течении </w:t>
      </w:r>
      <w:r w:rsidRPr="00B028EF">
        <w:rPr>
          <w:i/>
          <w:sz w:val="28"/>
          <w:szCs w:val="28"/>
          <w:lang w:val="en-US"/>
        </w:rPr>
        <w:t>t</w:t>
      </w:r>
      <w:r w:rsidRPr="00B028EF">
        <w:rPr>
          <w:i/>
          <w:sz w:val="28"/>
          <w:szCs w:val="28"/>
        </w:rPr>
        <w:t>=</w:t>
      </w:r>
      <w:r w:rsidRPr="00B028EF">
        <w:rPr>
          <w:sz w:val="28"/>
          <w:szCs w:val="28"/>
        </w:rPr>
        <w:t xml:space="preserve">100ч, </w:t>
      </w:r>
      <w:r w:rsidRPr="00B028EF">
        <w:rPr>
          <w:i/>
          <w:sz w:val="28"/>
          <w:szCs w:val="28"/>
          <w:lang w:val="en-US"/>
        </w:rPr>
        <w:t>P</w:t>
      </w:r>
      <w:r w:rsidRPr="00B028EF">
        <w:rPr>
          <w:i/>
          <w:sz w:val="28"/>
          <w:szCs w:val="28"/>
        </w:rPr>
        <w:t>(</w:t>
      </w:r>
      <w:r w:rsidRPr="00B028EF">
        <w:rPr>
          <w:i/>
          <w:sz w:val="28"/>
          <w:szCs w:val="28"/>
          <w:lang w:val="en-US"/>
        </w:rPr>
        <w:t>t</w:t>
      </w:r>
      <w:r w:rsidRPr="00B028EF">
        <w:rPr>
          <w:i/>
          <w:sz w:val="28"/>
          <w:szCs w:val="28"/>
        </w:rPr>
        <w:t>)=</w:t>
      </w:r>
      <w:r w:rsidRPr="00B028EF">
        <w:rPr>
          <w:sz w:val="28"/>
          <w:szCs w:val="28"/>
        </w:rPr>
        <w:t>0,97.</w:t>
      </w:r>
    </w:p>
    <w:p w14:paraId="48156DC6" w14:textId="77777777" w:rsidR="00360E7E" w:rsidRPr="00B028EF" w:rsidRDefault="00360E7E" w:rsidP="00D37FD8">
      <w:pPr>
        <w:widowControl w:val="0"/>
        <w:tabs>
          <w:tab w:val="left" w:pos="2294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Определить нормы надежности на блоки 1,2,3, если при рассмотре</w:t>
      </w:r>
      <w:r w:rsidR="00AE7865" w:rsidRPr="00B028EF">
        <w:rPr>
          <w:sz w:val="28"/>
          <w:szCs w:val="28"/>
        </w:rPr>
        <w:t>нии анало</w:t>
      </w:r>
      <w:r w:rsidRPr="00B028EF">
        <w:rPr>
          <w:sz w:val="28"/>
          <w:szCs w:val="28"/>
        </w:rPr>
        <w:t xml:space="preserve">гичной системы установлено, что аналогичные блоки соответственно имеют интенсивности отказов </w:t>
      </w:r>
      <w:r w:rsidR="002E1080" w:rsidRPr="00B028EF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</w:p>
    <w:p w14:paraId="7921268F" w14:textId="77777777" w:rsidR="00360E7E" w:rsidRPr="00B028EF" w:rsidRDefault="00C64B90" w:rsidP="00B028EF">
      <w:pPr>
        <w:widowControl w:val="0"/>
        <w:tabs>
          <w:tab w:val="left" w:pos="2294"/>
        </w:tabs>
        <w:spacing w:line="288" w:lineRule="auto"/>
        <w:ind w:firstLine="567"/>
        <w:jc w:val="center"/>
        <w:rPr>
          <w:sz w:val="28"/>
          <w:szCs w:val="28"/>
        </w:rPr>
      </w:pPr>
      <w:r w:rsidRPr="00B028EF">
        <w:rPr>
          <w:sz w:val="28"/>
          <w:szCs w:val="28"/>
        </w:rPr>
        <w:t xml:space="preserve"> </w:t>
      </w:r>
    </w:p>
    <w:p w14:paraId="07D12FCB" w14:textId="77777777" w:rsidR="002E1080" w:rsidRPr="00B028EF" w:rsidRDefault="001E6E39" w:rsidP="00B028EF">
      <w:pPr>
        <w:widowControl w:val="0"/>
        <w:tabs>
          <w:tab w:val="left" w:pos="2294"/>
        </w:tabs>
        <w:spacing w:line="288" w:lineRule="auto"/>
        <w:ind w:firstLine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1п</m:t>
            </m:r>
          </m:sub>
        </m:sSub>
      </m:oMath>
      <w:r w:rsidR="00C64B90" w:rsidRPr="00B028EF">
        <w:rPr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-4</m:t>
            </m:r>
          </m:sup>
        </m:sSup>
      </m:oMath>
      <w:r w:rsidR="00C64B90" w:rsidRPr="00B028EF">
        <w:rPr>
          <w:sz w:val="28"/>
          <w:szCs w:val="28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 w:rsidR="00C64B90" w:rsidRPr="00B028EF">
        <w:rPr>
          <w:sz w:val="28"/>
          <w:szCs w:val="28"/>
        </w:rPr>
        <w:t xml:space="preserve">;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2п</m:t>
            </m:r>
          </m:sub>
        </m:sSub>
      </m:oMath>
      <w:r w:rsidR="00C64B90" w:rsidRPr="00B028EF">
        <w:rPr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8∙10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-4</m:t>
            </m:r>
          </m:sup>
        </m:sSup>
      </m:oMath>
      <w:r w:rsidR="00C64B90" w:rsidRPr="00B028EF">
        <w:rPr>
          <w:sz w:val="28"/>
          <w:szCs w:val="28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 w:rsidR="00C64B90" w:rsidRPr="00B028EF">
        <w:rPr>
          <w:sz w:val="28"/>
          <w:szCs w:val="28"/>
        </w:rPr>
        <w:t xml:space="preserve">;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3п</m:t>
            </m:r>
          </m:sub>
        </m:sSub>
      </m:oMath>
      <w:r w:rsidR="00C64B90" w:rsidRPr="00B028EF">
        <w:rPr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3∙10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-4</m:t>
            </m:r>
          </m:sup>
        </m:sSup>
      </m:oMath>
      <w:r w:rsidR="00C64B90" w:rsidRPr="00B028EF">
        <w:rPr>
          <w:sz w:val="28"/>
          <w:szCs w:val="28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 w:rsidR="00C64B90" w:rsidRPr="00B028EF">
        <w:rPr>
          <w:sz w:val="28"/>
          <w:szCs w:val="28"/>
        </w:rPr>
        <w:t>.</w:t>
      </w:r>
    </w:p>
    <w:p w14:paraId="7F232B53" w14:textId="77777777" w:rsidR="007620F0" w:rsidRPr="00B028EF" w:rsidRDefault="007620F0" w:rsidP="00B028EF">
      <w:pPr>
        <w:widowControl w:val="0"/>
        <w:tabs>
          <w:tab w:val="left" w:pos="2294"/>
        </w:tabs>
        <w:spacing w:line="288" w:lineRule="auto"/>
        <w:ind w:firstLine="567"/>
        <w:jc w:val="center"/>
        <w:rPr>
          <w:sz w:val="28"/>
          <w:szCs w:val="28"/>
        </w:rPr>
      </w:pPr>
    </w:p>
    <w:p w14:paraId="03421248" w14:textId="77777777" w:rsidR="00360E7E" w:rsidRPr="00B028EF" w:rsidRDefault="00360E7E" w:rsidP="00D37FD8">
      <w:pPr>
        <w:widowControl w:val="0"/>
        <w:tabs>
          <w:tab w:val="left" w:pos="2294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Для определения норм надежности (интенсивности отказов) на блоки с учетом данных для аналогичного изделия необходимо определить коэффициенты, учитывающие соотношение надежно</w:t>
      </w:r>
      <w:r w:rsidR="00AE7865" w:rsidRPr="00B028EF">
        <w:rPr>
          <w:sz w:val="28"/>
          <w:szCs w:val="28"/>
        </w:rPr>
        <w:t xml:space="preserve">сти </w:t>
      </w:r>
      <w:r w:rsidRPr="00B028EF">
        <w:rPr>
          <w:sz w:val="28"/>
          <w:szCs w:val="28"/>
        </w:rPr>
        <w:t>блоков в нем (1.22)</w:t>
      </w:r>
      <w:r w:rsidR="00D37FD8">
        <w:rPr>
          <w:sz w:val="28"/>
          <w:szCs w:val="28"/>
        </w:rPr>
        <w:t>:</w:t>
      </w:r>
    </w:p>
    <w:p w14:paraId="18C402D7" w14:textId="77777777" w:rsidR="00D37FD8" w:rsidRPr="00D37FD8" w:rsidRDefault="00D37FD8" w:rsidP="00B028EF">
      <w:pPr>
        <w:widowControl w:val="0"/>
        <w:tabs>
          <w:tab w:val="left" w:pos="2294"/>
        </w:tabs>
        <w:spacing w:line="288" w:lineRule="auto"/>
        <w:ind w:firstLine="567"/>
        <w:jc w:val="center"/>
        <w:rPr>
          <w:sz w:val="32"/>
          <w:szCs w:val="32"/>
        </w:rPr>
      </w:pPr>
    </w:p>
    <w:p w14:paraId="32ADABCE" w14:textId="77777777" w:rsidR="007620F0" w:rsidRPr="00D37FD8" w:rsidRDefault="001E6E39" w:rsidP="00B028EF">
      <w:pPr>
        <w:widowControl w:val="0"/>
        <w:tabs>
          <w:tab w:val="left" w:pos="2294"/>
        </w:tabs>
        <w:spacing w:line="288" w:lineRule="auto"/>
        <w:ind w:firstLine="567"/>
        <w:jc w:val="center"/>
        <w:rPr>
          <w:sz w:val="32"/>
          <w:szCs w:val="32"/>
        </w:rPr>
      </w:pPr>
      <m:oMath>
        <m:sSubSup>
          <m:sSubSupPr>
            <m:ctrlPr>
              <w:rPr>
                <w:rFonts w:ascii="Cambria Math" w:hAnsi="Cambria Math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1отк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п</m:t>
            </m:r>
          </m:sup>
        </m:sSubSup>
      </m:oMath>
      <w:r w:rsidR="007620F0" w:rsidRPr="00D37FD8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1п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2п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3п</m:t>
                </m:r>
              </m:sub>
            </m:sSub>
          </m:den>
        </m:f>
      </m:oMath>
      <w:r w:rsidR="007620F0" w:rsidRPr="00D37FD8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 w:rsidR="007620F0" w:rsidRPr="00D37FD8">
        <w:rPr>
          <w:sz w:val="32"/>
          <w:szCs w:val="32"/>
        </w:rPr>
        <w:t>;</w:t>
      </w:r>
    </w:p>
    <w:p w14:paraId="4BA4C312" w14:textId="77777777" w:rsidR="007620F0" w:rsidRPr="00D37FD8" w:rsidRDefault="001E6E39" w:rsidP="00B028EF">
      <w:pPr>
        <w:widowControl w:val="0"/>
        <w:tabs>
          <w:tab w:val="left" w:pos="2294"/>
        </w:tabs>
        <w:spacing w:line="288" w:lineRule="auto"/>
        <w:ind w:firstLine="567"/>
        <w:jc w:val="center"/>
        <w:rPr>
          <w:sz w:val="32"/>
          <w:szCs w:val="32"/>
        </w:rPr>
      </w:pPr>
      <m:oMath>
        <m:sSubSup>
          <m:sSubSupPr>
            <m:ctrlPr>
              <w:rPr>
                <w:rFonts w:ascii="Cambria Math" w:hAnsi="Cambria Math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2отк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п</m:t>
            </m:r>
          </m:sup>
        </m:sSubSup>
      </m:oMath>
      <w:r w:rsidR="007620F0" w:rsidRPr="00D37FD8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1п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2п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3п</m:t>
                </m:r>
              </m:sub>
            </m:sSub>
          </m:den>
        </m:f>
      </m:oMath>
      <w:r w:rsidR="007620F0" w:rsidRPr="00D37FD8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7620F0" w:rsidRPr="00D37FD8">
        <w:rPr>
          <w:sz w:val="32"/>
          <w:szCs w:val="32"/>
        </w:rPr>
        <w:t>;</w:t>
      </w:r>
    </w:p>
    <w:p w14:paraId="0ADC5D16" w14:textId="77777777" w:rsidR="007620F0" w:rsidRPr="00D37FD8" w:rsidRDefault="001E6E39" w:rsidP="00B028EF">
      <w:pPr>
        <w:widowControl w:val="0"/>
        <w:tabs>
          <w:tab w:val="left" w:pos="2294"/>
        </w:tabs>
        <w:spacing w:line="288" w:lineRule="auto"/>
        <w:ind w:firstLine="567"/>
        <w:jc w:val="center"/>
        <w:rPr>
          <w:sz w:val="32"/>
          <w:szCs w:val="32"/>
        </w:rPr>
      </w:pPr>
      <m:oMath>
        <m:sSubSup>
          <m:sSubSupPr>
            <m:ctrlPr>
              <w:rPr>
                <w:rFonts w:ascii="Cambria Math" w:hAnsi="Cambria Math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3отк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п</m:t>
            </m:r>
          </m:sup>
        </m:sSubSup>
      </m:oMath>
      <w:r w:rsidR="007620F0" w:rsidRPr="00D37FD8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1п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2п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3п</m:t>
                </m:r>
              </m:sub>
            </m:sSub>
          </m:den>
        </m:f>
      </m:oMath>
      <w:r w:rsidR="007620F0" w:rsidRPr="00D37FD8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D37FD8">
        <w:rPr>
          <w:sz w:val="32"/>
          <w:szCs w:val="32"/>
        </w:rPr>
        <w:t>.</w:t>
      </w:r>
    </w:p>
    <w:p w14:paraId="42EBDCC6" w14:textId="77777777" w:rsidR="007620F0" w:rsidRPr="00B028EF" w:rsidRDefault="007620F0" w:rsidP="00B028EF">
      <w:pPr>
        <w:widowControl w:val="0"/>
        <w:tabs>
          <w:tab w:val="left" w:pos="2294"/>
        </w:tabs>
        <w:spacing w:line="288" w:lineRule="auto"/>
        <w:ind w:firstLine="567"/>
        <w:rPr>
          <w:sz w:val="28"/>
          <w:szCs w:val="28"/>
        </w:rPr>
      </w:pPr>
    </w:p>
    <w:p w14:paraId="6D817237" w14:textId="77777777" w:rsidR="00360E7E" w:rsidRPr="00B028EF" w:rsidRDefault="00360E7E" w:rsidP="00D37FD8">
      <w:pPr>
        <w:widowControl w:val="0"/>
        <w:tabs>
          <w:tab w:val="left" w:pos="2294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lastRenderedPageBreak/>
        <w:t xml:space="preserve">Для проектируемого устройства этот коэффициент равен </w:t>
      </w:r>
    </w:p>
    <w:p w14:paraId="1A07A377" w14:textId="77777777" w:rsidR="007620F0" w:rsidRPr="00B028EF" w:rsidRDefault="007620F0" w:rsidP="00B028EF">
      <w:pPr>
        <w:widowControl w:val="0"/>
        <w:tabs>
          <w:tab w:val="left" w:pos="2294"/>
        </w:tabs>
        <w:spacing w:line="288" w:lineRule="auto"/>
        <w:ind w:firstLine="567"/>
        <w:jc w:val="center"/>
        <w:rPr>
          <w:sz w:val="28"/>
          <w:szCs w:val="28"/>
        </w:rPr>
      </w:pPr>
    </w:p>
    <w:p w14:paraId="3216CCE5" w14:textId="77777777" w:rsidR="007620F0" w:rsidRPr="00D37FD8" w:rsidRDefault="001E6E39" w:rsidP="00B028EF">
      <w:pPr>
        <w:widowControl w:val="0"/>
        <w:tabs>
          <w:tab w:val="left" w:pos="2294"/>
        </w:tabs>
        <w:spacing w:line="288" w:lineRule="auto"/>
        <w:ind w:firstLine="567"/>
        <w:jc w:val="center"/>
        <w:rPr>
          <w:sz w:val="32"/>
          <w:szCs w:val="32"/>
        </w:rPr>
      </w:pPr>
      <m:oMath>
        <m:sSubSup>
          <m:sSubSupPr>
            <m:ctrlPr>
              <w:rPr>
                <w:rFonts w:ascii="Cambria Math" w:hAnsi="Cambria Math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/>
                <w:sz w:val="32"/>
                <w:szCs w:val="32"/>
              </w:rPr>
              <m:t>отк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п</m:t>
            </m:r>
          </m:sup>
        </m:sSubSup>
      </m:oMath>
      <w:r w:rsidR="007620F0" w:rsidRPr="00D37FD8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sub>
            </m:sSub>
          </m:den>
        </m:f>
      </m:oMath>
      <w:r w:rsidR="007620F0" w:rsidRPr="00D37FD8">
        <w:rPr>
          <w:sz w:val="32"/>
          <w:szCs w:val="32"/>
        </w:rPr>
        <w:t>.</w:t>
      </w:r>
    </w:p>
    <w:p w14:paraId="2FBF3DAA" w14:textId="77777777" w:rsidR="00360E7E" w:rsidRPr="00B028EF" w:rsidRDefault="007620F0" w:rsidP="00B028EF">
      <w:pPr>
        <w:widowControl w:val="0"/>
        <w:tabs>
          <w:tab w:val="left" w:pos="2294"/>
        </w:tabs>
        <w:spacing w:line="288" w:lineRule="auto"/>
        <w:ind w:firstLine="567"/>
        <w:jc w:val="center"/>
        <w:rPr>
          <w:sz w:val="28"/>
          <w:szCs w:val="28"/>
        </w:rPr>
      </w:pPr>
      <w:r w:rsidRPr="00B028EF">
        <w:rPr>
          <w:sz w:val="28"/>
          <w:szCs w:val="28"/>
        </w:rPr>
        <w:t xml:space="preserve"> </w:t>
      </w:r>
    </w:p>
    <w:p w14:paraId="56AD7FBE" w14:textId="77777777" w:rsidR="00360E7E" w:rsidRPr="00B028EF" w:rsidRDefault="00360E7E" w:rsidP="00D37FD8">
      <w:pPr>
        <w:widowControl w:val="0"/>
        <w:tabs>
          <w:tab w:val="left" w:pos="2294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Найдем значения </w:t>
      </w:r>
      <w:r w:rsidRPr="00B028EF">
        <w:rPr>
          <w:position w:val="-12"/>
          <w:sz w:val="28"/>
          <w:szCs w:val="28"/>
          <w:lang w:val="en-US"/>
        </w:rPr>
        <w:object w:dxaOrig="340" w:dyaOrig="380" w14:anchorId="67B52387">
          <v:shape id="_x0000_i1071" type="#_x0000_t75" style="width:16.5pt;height:19.5pt" o:ole="">
            <v:imagedata r:id="rId99" o:title=""/>
          </v:shape>
          <o:OLEObject Type="Embed" ProgID="Equation.3" ShapeID="_x0000_i1071" DrawAspect="Content" ObjectID="_1698578806" r:id="rId100"/>
        </w:object>
      </w:r>
      <w:r w:rsidRPr="00B028EF">
        <w:rPr>
          <w:sz w:val="28"/>
          <w:szCs w:val="28"/>
        </w:rPr>
        <w:t>по формуле (1.18)</w:t>
      </w:r>
      <w:r w:rsidR="00D37FD8">
        <w:rPr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=3∙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-4</m:t>
            </m:r>
          </m:sup>
        </m:sSup>
      </m:oMath>
      <w:r w:rsidR="007620F0" w:rsidRPr="00B028EF">
        <w:rPr>
          <w:sz w:val="28"/>
          <w:szCs w:val="28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 w:rsidR="00D37FD8">
        <w:rPr>
          <w:sz w:val="28"/>
          <w:szCs w:val="28"/>
        </w:rPr>
        <w:t>;</w:t>
      </w:r>
      <w:r w:rsidR="007620F0" w:rsidRPr="00B028EF">
        <w:rPr>
          <w:sz w:val="28"/>
          <w:szCs w:val="28"/>
        </w:rPr>
        <w:t xml:space="preserve"> </w:t>
      </w:r>
    </w:p>
    <w:p w14:paraId="590A85D2" w14:textId="77777777" w:rsidR="00360E7E" w:rsidRDefault="00360E7E" w:rsidP="00D37FD8">
      <w:pPr>
        <w:widowControl w:val="0"/>
        <w:tabs>
          <w:tab w:val="left" w:pos="2294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 Тогда нормы надежности для проектируемых блоков согласно (1.23) определяются следующим образом:</w:t>
      </w:r>
    </w:p>
    <w:p w14:paraId="03BCB56A" w14:textId="77777777" w:rsidR="007620F0" w:rsidRPr="00343413" w:rsidRDefault="001E6E39" w:rsidP="00B028EF">
      <w:pPr>
        <w:widowControl w:val="0"/>
        <w:tabs>
          <w:tab w:val="left" w:pos="2294"/>
        </w:tabs>
        <w:spacing w:line="288" w:lineRule="auto"/>
        <w:ind w:firstLine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≤ 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1отк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</m:t>
            </m:r>
          </m:sup>
        </m:sSubSup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</m:oMath>
      <w:r w:rsidR="007620F0" w:rsidRPr="00343413">
        <w:rPr>
          <w:sz w:val="28"/>
          <w:szCs w:val="28"/>
        </w:rPr>
        <w:t xml:space="preserve"> = 2,5∙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-5</m:t>
            </m:r>
          </m:sup>
        </m:sSup>
      </m:oMath>
      <w:r w:rsidR="007620F0" w:rsidRPr="00343413">
        <w:rPr>
          <w:sz w:val="28"/>
          <w:szCs w:val="28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 w:rsidR="007620F0" w:rsidRPr="00343413">
        <w:rPr>
          <w:sz w:val="28"/>
          <w:szCs w:val="28"/>
        </w:rPr>
        <w:t>;</w:t>
      </w:r>
    </w:p>
    <w:p w14:paraId="79885B1A" w14:textId="77777777" w:rsidR="007620F0" w:rsidRPr="00343413" w:rsidRDefault="001E6E39" w:rsidP="00B028EF">
      <w:pPr>
        <w:widowControl w:val="0"/>
        <w:tabs>
          <w:tab w:val="left" w:pos="2294"/>
        </w:tabs>
        <w:spacing w:line="288" w:lineRule="auto"/>
        <w:ind w:firstLine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≤ 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2отк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</m:t>
            </m:r>
          </m:sup>
        </m:sSubSup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</m:oMath>
      <w:r w:rsidR="007620F0" w:rsidRPr="00343413">
        <w:rPr>
          <w:sz w:val="28"/>
          <w:szCs w:val="28"/>
        </w:rPr>
        <w:t xml:space="preserve"> = 20∙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-5</m:t>
            </m:r>
          </m:sup>
        </m:sSup>
      </m:oMath>
      <w:r w:rsidR="007620F0" w:rsidRPr="00343413">
        <w:rPr>
          <w:sz w:val="28"/>
          <w:szCs w:val="28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 w:rsidR="007620F0" w:rsidRPr="00343413">
        <w:rPr>
          <w:sz w:val="28"/>
          <w:szCs w:val="28"/>
        </w:rPr>
        <w:t>;</w:t>
      </w:r>
    </w:p>
    <w:p w14:paraId="7F1BEC1A" w14:textId="77777777" w:rsidR="007620F0" w:rsidRPr="00343413" w:rsidRDefault="001E6E39" w:rsidP="00B028EF">
      <w:pPr>
        <w:widowControl w:val="0"/>
        <w:tabs>
          <w:tab w:val="left" w:pos="2294"/>
        </w:tabs>
        <w:spacing w:line="288" w:lineRule="auto"/>
        <w:ind w:firstLine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≤ 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3отк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</m:t>
            </m:r>
          </m:sup>
        </m:sSubSup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</m:oMath>
      <w:r w:rsidR="007620F0" w:rsidRPr="00343413">
        <w:rPr>
          <w:sz w:val="28"/>
          <w:szCs w:val="28"/>
        </w:rPr>
        <w:t xml:space="preserve"> = 7,5∙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-5</m:t>
            </m:r>
          </m:sup>
        </m:sSup>
      </m:oMath>
      <w:r w:rsidR="007620F0" w:rsidRPr="00343413">
        <w:rPr>
          <w:sz w:val="28"/>
          <w:szCs w:val="28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 w:rsidR="00D37FD8" w:rsidRPr="00343413">
        <w:rPr>
          <w:sz w:val="28"/>
          <w:szCs w:val="28"/>
        </w:rPr>
        <w:t>.</w:t>
      </w:r>
    </w:p>
    <w:p w14:paraId="6D3DA4CB" w14:textId="77777777" w:rsidR="00360E7E" w:rsidRDefault="007620F0" w:rsidP="00B028EF">
      <w:pPr>
        <w:widowControl w:val="0"/>
        <w:tabs>
          <w:tab w:val="left" w:pos="2294"/>
        </w:tabs>
        <w:spacing w:line="288" w:lineRule="auto"/>
        <w:ind w:firstLine="567"/>
        <w:jc w:val="center"/>
        <w:rPr>
          <w:sz w:val="28"/>
          <w:szCs w:val="28"/>
        </w:rPr>
      </w:pPr>
      <w:r w:rsidRPr="00B028EF">
        <w:rPr>
          <w:sz w:val="28"/>
          <w:szCs w:val="28"/>
        </w:rPr>
        <w:t xml:space="preserve">   </w:t>
      </w:r>
    </w:p>
    <w:p w14:paraId="70E7E99E" w14:textId="77777777" w:rsidR="00782103" w:rsidRPr="00B028EF" w:rsidRDefault="00782103" w:rsidP="00AE5604">
      <w:pPr>
        <w:widowControl w:val="0"/>
        <w:tabs>
          <w:tab w:val="left" w:pos="2294"/>
        </w:tabs>
        <w:spacing w:line="288" w:lineRule="auto"/>
        <w:rPr>
          <w:sz w:val="28"/>
          <w:szCs w:val="28"/>
        </w:rPr>
      </w:pPr>
    </w:p>
    <w:p w14:paraId="0BFA4591" w14:textId="77777777" w:rsidR="00360E7E" w:rsidRPr="00DD3834" w:rsidRDefault="00D37FD8" w:rsidP="00AD35F0">
      <w:pPr>
        <w:pStyle w:val="1"/>
        <w:rPr>
          <w:caps/>
        </w:rPr>
      </w:pPr>
      <w:bookmarkStart w:id="7" w:name="_Toc6081709"/>
      <w:r w:rsidRPr="00DD3834">
        <w:rPr>
          <w:caps/>
        </w:rPr>
        <w:t xml:space="preserve">2. </w:t>
      </w:r>
      <w:r w:rsidR="00360E7E" w:rsidRPr="00DD3834">
        <w:rPr>
          <w:caps/>
        </w:rPr>
        <w:t>Надежность элементов РЭС</w:t>
      </w:r>
      <w:bookmarkEnd w:id="7"/>
    </w:p>
    <w:p w14:paraId="1B4B8633" w14:textId="77777777" w:rsidR="002358FA" w:rsidRPr="00B028EF" w:rsidRDefault="002358FA" w:rsidP="00B028EF">
      <w:pPr>
        <w:widowControl w:val="0"/>
        <w:tabs>
          <w:tab w:val="left" w:pos="2294"/>
        </w:tabs>
        <w:spacing w:line="288" w:lineRule="auto"/>
        <w:ind w:firstLine="567"/>
        <w:jc w:val="center"/>
        <w:rPr>
          <w:sz w:val="28"/>
          <w:szCs w:val="28"/>
        </w:rPr>
      </w:pPr>
    </w:p>
    <w:p w14:paraId="3B6800AF" w14:textId="77777777" w:rsidR="002358FA" w:rsidRPr="00B028EF" w:rsidRDefault="002358FA" w:rsidP="00B028EF">
      <w:pPr>
        <w:widowControl w:val="0"/>
        <w:tabs>
          <w:tab w:val="left" w:pos="142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 Важнейшей исходной информацией при расчете надежности аппаратуры по внезапным отказам является надежность ее элементов в реальных условиях эксплуатации в </w:t>
      </w:r>
      <w:r w:rsidR="005D4268">
        <w:rPr>
          <w:sz w:val="28"/>
          <w:szCs w:val="28"/>
        </w:rPr>
        <w:t>виде интенсивностей отказов</w:t>
      </w:r>
      <w:r w:rsidRPr="00B028EF">
        <w:rPr>
          <w:sz w:val="28"/>
          <w:szCs w:val="28"/>
        </w:rPr>
        <w:t xml:space="preserve"> </w:t>
      </w:r>
      <w:r w:rsidRPr="00B028EF">
        <w:rPr>
          <w:i/>
          <w:sz w:val="28"/>
          <w:szCs w:val="28"/>
          <w:lang w:val="en-US"/>
        </w:rPr>
        <w:sym w:font="Symbol" w:char="F06C"/>
      </w:r>
      <w:r w:rsidRPr="00B028EF">
        <w:rPr>
          <w:i/>
          <w:sz w:val="28"/>
          <w:szCs w:val="28"/>
          <w:vertAlign w:val="subscript"/>
        </w:rPr>
        <w:t>э</w:t>
      </w:r>
      <w:r w:rsidR="00663A49">
        <w:rPr>
          <w:i/>
          <w:sz w:val="28"/>
          <w:szCs w:val="28"/>
        </w:rPr>
        <w:t xml:space="preserve"> </w:t>
      </w:r>
      <w:r w:rsidRPr="00B028EF">
        <w:rPr>
          <w:sz w:val="28"/>
          <w:szCs w:val="28"/>
        </w:rPr>
        <w:t xml:space="preserve">.  </w:t>
      </w:r>
    </w:p>
    <w:p w14:paraId="1FEF0F38" w14:textId="77777777" w:rsidR="00360E7E" w:rsidRPr="00B028EF" w:rsidRDefault="00360E7E" w:rsidP="00B028EF">
      <w:pPr>
        <w:widowControl w:val="0"/>
        <w:spacing w:line="288" w:lineRule="auto"/>
        <w:ind w:firstLine="567"/>
        <w:rPr>
          <w:sz w:val="28"/>
          <w:szCs w:val="28"/>
        </w:rPr>
      </w:pPr>
    </w:p>
    <w:p w14:paraId="3127A26C" w14:textId="77777777" w:rsidR="00360E7E" w:rsidRPr="00DD3834" w:rsidRDefault="00360E7E" w:rsidP="00DD3834">
      <w:pPr>
        <w:pStyle w:val="2"/>
        <w:jc w:val="center"/>
        <w:rPr>
          <w:b/>
        </w:rPr>
      </w:pPr>
      <w:bookmarkStart w:id="8" w:name="_Toc6081710"/>
      <w:r w:rsidRPr="00DD3834">
        <w:rPr>
          <w:b/>
        </w:rPr>
        <w:t>2.</w:t>
      </w:r>
      <w:r w:rsidR="00663A49" w:rsidRPr="00DD3834">
        <w:rPr>
          <w:b/>
        </w:rPr>
        <w:t>1 Интегральные микросхемы</w:t>
      </w:r>
      <w:bookmarkEnd w:id="8"/>
    </w:p>
    <w:p w14:paraId="588EE339" w14:textId="77777777" w:rsidR="00663A49" w:rsidRPr="00B028EF" w:rsidRDefault="00663A49" w:rsidP="00663A49">
      <w:pPr>
        <w:pStyle w:val="ae"/>
        <w:jc w:val="center"/>
      </w:pPr>
    </w:p>
    <w:p w14:paraId="7CAFE150" w14:textId="77777777" w:rsidR="00360E7E" w:rsidRPr="00B028EF" w:rsidRDefault="00360E7E" w:rsidP="00663A49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В настоящее время существует несколько моделей </w:t>
      </w:r>
      <w:r w:rsidR="005D4268" w:rsidRPr="005D4268">
        <w:rPr>
          <w:sz w:val="28"/>
          <w:szCs w:val="28"/>
        </w:rPr>
        <w:t xml:space="preserve">интенсивностей отказов </w:t>
      </w:r>
      <w:r w:rsidR="005D4268">
        <w:rPr>
          <w:sz w:val="28"/>
          <w:szCs w:val="28"/>
        </w:rPr>
        <w:t>интегральных микросхем</w:t>
      </w:r>
      <w:r w:rsidRPr="00B028EF">
        <w:rPr>
          <w:sz w:val="28"/>
          <w:szCs w:val="28"/>
        </w:rPr>
        <w:t xml:space="preserve">. В их основе лежит одинаковый принцип построения, заключающийся в суммировании </w:t>
      </w:r>
      <w:r w:rsidR="005D4268" w:rsidRPr="005D4268">
        <w:rPr>
          <w:sz w:val="28"/>
          <w:szCs w:val="28"/>
        </w:rPr>
        <w:t xml:space="preserve">интенсивностей отказов </w:t>
      </w:r>
      <w:r w:rsidRPr="00B028EF">
        <w:rPr>
          <w:sz w:val="28"/>
          <w:szCs w:val="28"/>
        </w:rPr>
        <w:t xml:space="preserve">корреляционно независимых элементов конструкции, различие состоит в характере этих элементов. Наиболее важным вопросом является учет корреляционных связей между </w:t>
      </w:r>
      <w:r w:rsidR="005D4268">
        <w:rPr>
          <w:sz w:val="28"/>
          <w:szCs w:val="28"/>
        </w:rPr>
        <w:t>интенсивностями</w:t>
      </w:r>
      <w:r w:rsidR="005D4268" w:rsidRPr="005D4268">
        <w:rPr>
          <w:sz w:val="28"/>
          <w:szCs w:val="28"/>
        </w:rPr>
        <w:t xml:space="preserve"> отказов </w:t>
      </w:r>
      <w:r w:rsidRPr="00B028EF">
        <w:rPr>
          <w:sz w:val="28"/>
          <w:szCs w:val="28"/>
        </w:rPr>
        <w:t>интегральных элементов. С этой целью вводятся коэффициенты неоднородности дефектов, рост которых означает ослабление корреляционных связей и наоборот. Каждая модель имеет свою предпочтительную область, в которой она дает наибольшую точность и наименьшую трудоемкость расчета.</w:t>
      </w:r>
    </w:p>
    <w:p w14:paraId="0263B194" w14:textId="77777777" w:rsidR="00CF02F4" w:rsidRPr="00B028EF" w:rsidRDefault="00CF02F4" w:rsidP="00A47FEC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На прак</w:t>
      </w:r>
      <w:r w:rsidR="00185DF1" w:rsidRPr="00B028EF">
        <w:rPr>
          <w:sz w:val="28"/>
          <w:szCs w:val="28"/>
        </w:rPr>
        <w:t>тике для интегральных микросхем</w:t>
      </w:r>
      <w:r w:rsidR="00663A49">
        <w:rPr>
          <w:sz w:val="28"/>
          <w:szCs w:val="28"/>
        </w:rPr>
        <w:t xml:space="preserve"> </w:t>
      </w:r>
      <w:r w:rsidRPr="00B028EF">
        <w:rPr>
          <w:sz w:val="28"/>
          <w:szCs w:val="28"/>
        </w:rPr>
        <w:t xml:space="preserve">наиболее распространена модель </w:t>
      </w:r>
    </w:p>
    <w:p w14:paraId="45A02374" w14:textId="77777777" w:rsidR="007C636B" w:rsidRPr="00B028EF" w:rsidRDefault="007C636B" w:rsidP="00A47FEC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</w:p>
    <w:p w14:paraId="2B7CE4D2" w14:textId="77777777" w:rsidR="00CF02F4" w:rsidRPr="00B028EF" w:rsidRDefault="001E6E39" w:rsidP="00782103">
      <w:pPr>
        <w:widowControl w:val="0"/>
        <w:spacing w:line="288" w:lineRule="auto"/>
        <w:ind w:firstLine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</m:oMath>
      <w:r w:rsidR="00CF02F4" w:rsidRPr="00B028EF">
        <w:rPr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корп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u</m:t>
            </m:r>
          </m:sub>
        </m:sSub>
      </m:oMath>
      <w:r w:rsidR="007C636B" w:rsidRPr="00B028EF">
        <w:rPr>
          <w:sz w:val="28"/>
          <w:szCs w:val="28"/>
        </w:rPr>
        <w:t>,</w:t>
      </w:r>
      <w:r w:rsidR="00860248" w:rsidRPr="00B028EF">
        <w:rPr>
          <w:sz w:val="28"/>
          <w:szCs w:val="28"/>
        </w:rPr>
        <w:tab/>
      </w:r>
      <w:r w:rsidR="00860248" w:rsidRPr="00B028EF">
        <w:rPr>
          <w:sz w:val="28"/>
          <w:szCs w:val="28"/>
        </w:rPr>
        <w:tab/>
      </w:r>
      <w:r w:rsidR="00860248" w:rsidRPr="00B028EF">
        <w:rPr>
          <w:sz w:val="28"/>
          <w:szCs w:val="28"/>
        </w:rPr>
        <w:tab/>
      </w:r>
      <w:r w:rsidR="00860248" w:rsidRPr="00B028EF">
        <w:rPr>
          <w:sz w:val="28"/>
          <w:szCs w:val="28"/>
        </w:rPr>
        <w:tab/>
      </w:r>
      <w:r w:rsidR="00860248" w:rsidRPr="00B028EF">
        <w:rPr>
          <w:sz w:val="28"/>
          <w:szCs w:val="28"/>
        </w:rPr>
        <w:tab/>
      </w:r>
      <w:r w:rsidR="00860248" w:rsidRPr="00B028EF">
        <w:rPr>
          <w:sz w:val="28"/>
          <w:szCs w:val="28"/>
        </w:rPr>
        <w:tab/>
        <w:t>(2.1)</w:t>
      </w:r>
    </w:p>
    <w:p w14:paraId="7163284C" w14:textId="77777777" w:rsidR="00860248" w:rsidRPr="00B028EF" w:rsidRDefault="00860248" w:rsidP="00A47FEC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</w:p>
    <w:p w14:paraId="040DEDEA" w14:textId="77777777" w:rsidR="00F77029" w:rsidRPr="00B028EF" w:rsidRDefault="007C636B" w:rsidP="00A47FEC">
      <w:pPr>
        <w:widowControl w:val="0"/>
        <w:spacing w:before="84" w:line="288" w:lineRule="auto"/>
        <w:ind w:left="124"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где</w:t>
      </w:r>
      <w:r w:rsidR="00CF02F4" w:rsidRPr="00B028EF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="00F77029" w:rsidRPr="00B028EF">
        <w:rPr>
          <w:sz w:val="28"/>
          <w:szCs w:val="28"/>
        </w:rPr>
        <w:t>эксплуатационная интенсивность отказов;</w:t>
      </w:r>
    </w:p>
    <w:p w14:paraId="256CD8B1" w14:textId="77777777" w:rsidR="00CF02F4" w:rsidRPr="00B028EF" w:rsidRDefault="001E6E39" w:rsidP="00A47FEC">
      <w:pPr>
        <w:widowControl w:val="0"/>
        <w:spacing w:before="84" w:line="288" w:lineRule="auto"/>
        <w:ind w:left="124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CF02F4" w:rsidRPr="00B028EF">
        <w:rPr>
          <w:sz w:val="28"/>
          <w:szCs w:val="28"/>
        </w:rPr>
        <w:t xml:space="preserve">- интенсивность отказов интегральных микросхем </w:t>
      </w:r>
      <w:r w:rsidR="007C636B" w:rsidRPr="00B028EF">
        <w:rPr>
          <w:sz w:val="28"/>
          <w:szCs w:val="28"/>
        </w:rPr>
        <w:t>в нормальных условиях эксплуатации</w:t>
      </w:r>
      <w:r w:rsidR="00F77029" w:rsidRPr="00B028EF">
        <w:rPr>
          <w:sz w:val="28"/>
          <w:szCs w:val="28"/>
        </w:rPr>
        <w:t xml:space="preserve"> </w:t>
      </w:r>
      <w:r w:rsidR="007C636B" w:rsidRPr="00B028EF">
        <w:rPr>
          <w:sz w:val="28"/>
          <w:szCs w:val="28"/>
        </w:rPr>
        <w:t>(табл.  2.1</w:t>
      </w:r>
      <w:r w:rsidR="00CF02F4" w:rsidRPr="00B028EF">
        <w:rPr>
          <w:sz w:val="28"/>
          <w:szCs w:val="28"/>
        </w:rPr>
        <w:t>);</w:t>
      </w:r>
    </w:p>
    <w:p w14:paraId="5BC1B7FF" w14:textId="77777777" w:rsidR="00CF02F4" w:rsidRPr="00B028EF" w:rsidRDefault="001E6E39" w:rsidP="00A47FEC">
      <w:pPr>
        <w:widowControl w:val="0"/>
        <w:spacing w:before="2" w:line="288" w:lineRule="auto"/>
        <w:ind w:left="123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ст </m:t>
            </m:r>
          </m:sub>
        </m:sSub>
      </m:oMath>
      <w:r w:rsidR="007E4886" w:rsidRPr="00B028EF">
        <w:rPr>
          <w:i/>
          <w:sz w:val="28"/>
          <w:szCs w:val="28"/>
        </w:rPr>
        <w:t>–</w:t>
      </w:r>
      <w:r w:rsidR="00CF02F4" w:rsidRPr="00B028EF">
        <w:rPr>
          <w:i/>
          <w:sz w:val="28"/>
          <w:szCs w:val="28"/>
        </w:rPr>
        <w:t xml:space="preserve"> </w:t>
      </w:r>
      <w:r w:rsidR="007C636B" w:rsidRPr="00B028EF">
        <w:rPr>
          <w:sz w:val="28"/>
          <w:szCs w:val="28"/>
        </w:rPr>
        <w:t>коэффициент</w:t>
      </w:r>
      <w:r w:rsidR="007E4886" w:rsidRPr="00B028EF">
        <w:rPr>
          <w:sz w:val="28"/>
          <w:szCs w:val="28"/>
        </w:rPr>
        <w:t>,</w:t>
      </w:r>
      <w:r w:rsidR="007C636B" w:rsidRPr="00B028EF">
        <w:rPr>
          <w:sz w:val="28"/>
          <w:szCs w:val="28"/>
        </w:rPr>
        <w:t xml:space="preserve"> </w:t>
      </w:r>
      <w:r w:rsidR="00CF02F4" w:rsidRPr="00B028EF">
        <w:rPr>
          <w:sz w:val="28"/>
          <w:szCs w:val="28"/>
        </w:rPr>
        <w:t>учитывающий сл</w:t>
      </w:r>
      <w:r w:rsidR="00860248" w:rsidRPr="00B028EF">
        <w:rPr>
          <w:sz w:val="28"/>
          <w:szCs w:val="28"/>
        </w:rPr>
        <w:t xml:space="preserve">ожность </w:t>
      </w:r>
      <w:r w:rsidR="006E7D19" w:rsidRPr="006E7D19">
        <w:rPr>
          <w:color w:val="FF0000"/>
          <w:sz w:val="28"/>
          <w:szCs w:val="28"/>
        </w:rPr>
        <w:t xml:space="preserve">(количество элементов в микросхеме </w:t>
      </w:r>
      <w:r w:rsidR="006E7D19" w:rsidRPr="006E7D19">
        <w:rPr>
          <w:color w:val="FF0000"/>
          <w:sz w:val="28"/>
          <w:szCs w:val="28"/>
          <w:lang w:val="en-US"/>
        </w:rPr>
        <w:t>N</w:t>
      </w:r>
      <w:r w:rsidR="006E7D19" w:rsidRPr="006E7D19">
        <w:rPr>
          <w:color w:val="FF0000"/>
          <w:sz w:val="28"/>
          <w:szCs w:val="28"/>
        </w:rPr>
        <w:t xml:space="preserve">) </w:t>
      </w:r>
      <w:r w:rsidR="00860248" w:rsidRPr="00B028EF">
        <w:rPr>
          <w:sz w:val="28"/>
          <w:szCs w:val="28"/>
        </w:rPr>
        <w:t xml:space="preserve">интегральных микросхем </w:t>
      </w:r>
      <w:r w:rsidR="00185DF1" w:rsidRPr="00B028EF">
        <w:rPr>
          <w:sz w:val="28"/>
          <w:szCs w:val="28"/>
        </w:rPr>
        <w:t xml:space="preserve">и температуру </w:t>
      </w:r>
      <w:r w:rsidR="004F3F52" w:rsidRPr="00B028EF">
        <w:rPr>
          <w:sz w:val="28"/>
          <w:szCs w:val="28"/>
        </w:rPr>
        <w:t xml:space="preserve">окружающей среды </w:t>
      </w:r>
      <w:r w:rsidR="00CF02F4" w:rsidRPr="00B028EF">
        <w:rPr>
          <w:sz w:val="28"/>
          <w:szCs w:val="28"/>
        </w:rPr>
        <w:t xml:space="preserve">(табл. </w:t>
      </w:r>
      <w:r w:rsidR="007C636B" w:rsidRPr="00B028EF">
        <w:rPr>
          <w:sz w:val="28"/>
          <w:szCs w:val="28"/>
        </w:rPr>
        <w:t>2.2</w:t>
      </w:r>
      <w:r w:rsidR="00CF02F4" w:rsidRPr="00B028EF">
        <w:rPr>
          <w:sz w:val="28"/>
          <w:szCs w:val="28"/>
        </w:rPr>
        <w:t>);</w:t>
      </w:r>
    </w:p>
    <w:p w14:paraId="31BC863B" w14:textId="77777777" w:rsidR="00185DF1" w:rsidRPr="00B028EF" w:rsidRDefault="001E6E39" w:rsidP="00A47FEC">
      <w:pPr>
        <w:widowControl w:val="0"/>
        <w:spacing w:before="36" w:line="288" w:lineRule="auto"/>
        <w:ind w:left="115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корп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CF02F4" w:rsidRPr="00B028EF">
        <w:rPr>
          <w:sz w:val="28"/>
          <w:szCs w:val="28"/>
        </w:rPr>
        <w:t xml:space="preserve">- коэффициент, учитывающий </w:t>
      </w:r>
      <w:r w:rsidR="007C636B" w:rsidRPr="00B028EF">
        <w:rPr>
          <w:sz w:val="28"/>
          <w:szCs w:val="28"/>
        </w:rPr>
        <w:t>влияние материала корпуса интег</w:t>
      </w:r>
      <w:r w:rsidR="00CF02F4" w:rsidRPr="00B028EF">
        <w:rPr>
          <w:sz w:val="28"/>
          <w:szCs w:val="28"/>
        </w:rPr>
        <w:t>ральных микросхем</w:t>
      </w:r>
      <w:r w:rsidR="00A47FEC">
        <w:rPr>
          <w:sz w:val="28"/>
          <w:szCs w:val="28"/>
        </w:rPr>
        <w:t>;</w:t>
      </w:r>
    </w:p>
    <w:p w14:paraId="2876620C" w14:textId="77777777" w:rsidR="00CF02F4" w:rsidRPr="00B028EF" w:rsidRDefault="00CF02F4" w:rsidP="00A47FEC">
      <w:pPr>
        <w:widowControl w:val="0"/>
        <w:spacing w:before="36" w:line="288" w:lineRule="auto"/>
        <w:ind w:left="115"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 </w:t>
      </w:r>
      <w:r w:rsidR="007C636B" w:rsidRPr="00B028EF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корп</m:t>
            </m:r>
          </m:sub>
        </m:sSub>
      </m:oMath>
      <w:r w:rsidRPr="00B028EF">
        <w:rPr>
          <w:sz w:val="28"/>
          <w:szCs w:val="28"/>
        </w:rPr>
        <w:t xml:space="preserve"> = 3 для </w:t>
      </w:r>
      <w:r w:rsidR="007C636B" w:rsidRPr="00B028EF">
        <w:rPr>
          <w:sz w:val="28"/>
          <w:szCs w:val="28"/>
        </w:rPr>
        <w:t>пл</w:t>
      </w:r>
      <w:r w:rsidRPr="00B028EF">
        <w:rPr>
          <w:sz w:val="28"/>
          <w:szCs w:val="28"/>
        </w:rPr>
        <w:t xml:space="preserve">астмассовых корпусов и </w:t>
      </w:r>
      <w:r w:rsidR="007C636B" w:rsidRPr="00B028EF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корп</m:t>
            </m:r>
          </m:sub>
        </m:sSub>
      </m:oMath>
      <w:r w:rsidRPr="00B028EF">
        <w:rPr>
          <w:sz w:val="28"/>
          <w:szCs w:val="28"/>
        </w:rPr>
        <w:t xml:space="preserve"> = 1 - для  всех остальных);</w:t>
      </w:r>
    </w:p>
    <w:p w14:paraId="609C2D51" w14:textId="77777777" w:rsidR="00CF02F4" w:rsidRPr="00B028EF" w:rsidRDefault="007C636B" w:rsidP="00A47FEC">
      <w:pPr>
        <w:widowControl w:val="0"/>
        <w:spacing w:line="288" w:lineRule="auto"/>
        <w:ind w:left="123" w:firstLine="567"/>
        <w:jc w:val="both"/>
        <w:rPr>
          <w:sz w:val="28"/>
          <w:szCs w:val="28"/>
        </w:rPr>
      </w:pPr>
      <w:r w:rsidRPr="00B028EF">
        <w:rPr>
          <w:i/>
          <w:w w:val="105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</m:oMath>
      <w:r w:rsidR="00CF02F4" w:rsidRPr="00B028EF">
        <w:rPr>
          <w:i/>
          <w:w w:val="105"/>
          <w:sz w:val="28"/>
          <w:szCs w:val="28"/>
        </w:rPr>
        <w:t xml:space="preserve"> </w:t>
      </w:r>
      <w:r w:rsidR="00CF02F4" w:rsidRPr="00B028EF">
        <w:rPr>
          <w:w w:val="105"/>
          <w:sz w:val="28"/>
          <w:szCs w:val="28"/>
        </w:rPr>
        <w:t>- коэффициент, учитывающий влияние ма</w:t>
      </w:r>
      <w:r w:rsidR="00860248" w:rsidRPr="00B028EF">
        <w:rPr>
          <w:w w:val="105"/>
          <w:sz w:val="28"/>
          <w:szCs w:val="28"/>
        </w:rPr>
        <w:t xml:space="preserve">ксимальных значений напряжения </w:t>
      </w:r>
      <w:r w:rsidR="00CF02F4" w:rsidRPr="00B028EF">
        <w:rPr>
          <w:w w:val="105"/>
          <w:sz w:val="28"/>
          <w:szCs w:val="28"/>
        </w:rPr>
        <w:t xml:space="preserve">питания (табл. </w:t>
      </w:r>
      <w:r w:rsidR="00860248" w:rsidRPr="00B028EF">
        <w:rPr>
          <w:w w:val="105"/>
          <w:sz w:val="28"/>
          <w:szCs w:val="28"/>
        </w:rPr>
        <w:t>2.3</w:t>
      </w:r>
      <w:r w:rsidR="00CF02F4" w:rsidRPr="00B028EF">
        <w:rPr>
          <w:w w:val="105"/>
          <w:sz w:val="28"/>
          <w:szCs w:val="28"/>
        </w:rPr>
        <w:t>);</w:t>
      </w:r>
    </w:p>
    <w:p w14:paraId="628356CA" w14:textId="77777777" w:rsidR="00CF02F4" w:rsidRPr="00B028EF" w:rsidRDefault="001E6E39" w:rsidP="00A47FEC">
      <w:pPr>
        <w:widowControl w:val="0"/>
        <w:spacing w:line="288" w:lineRule="auto"/>
        <w:ind w:left="124" w:right="103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</m:oMath>
      <w:r w:rsidR="00CF02F4" w:rsidRPr="00B028EF">
        <w:rPr>
          <w:i/>
          <w:sz w:val="28"/>
          <w:szCs w:val="28"/>
        </w:rPr>
        <w:t xml:space="preserve"> </w:t>
      </w:r>
      <w:r w:rsidR="00CF02F4" w:rsidRPr="00B028EF">
        <w:rPr>
          <w:sz w:val="28"/>
          <w:szCs w:val="28"/>
        </w:rPr>
        <w:t>- коэффициент, учитываю</w:t>
      </w:r>
      <w:r w:rsidR="00860248" w:rsidRPr="00B028EF">
        <w:rPr>
          <w:sz w:val="28"/>
          <w:szCs w:val="28"/>
        </w:rPr>
        <w:t>щий условия эксплуатации (табл. 1.2</w:t>
      </w:r>
      <w:r w:rsidR="00CF02F4" w:rsidRPr="00B028EF">
        <w:rPr>
          <w:sz w:val="28"/>
          <w:szCs w:val="28"/>
        </w:rPr>
        <w:t>).</w:t>
      </w:r>
    </w:p>
    <w:p w14:paraId="63A55F78" w14:textId="77777777" w:rsidR="00CF02F4" w:rsidRDefault="00CF02F4" w:rsidP="00B028EF">
      <w:pPr>
        <w:pStyle w:val="a3"/>
        <w:widowControl w:val="0"/>
        <w:spacing w:before="9" w:line="288" w:lineRule="auto"/>
        <w:ind w:firstLine="567"/>
      </w:pPr>
    </w:p>
    <w:p w14:paraId="5A4C617F" w14:textId="77777777" w:rsidR="00AE5604" w:rsidRDefault="00AE5604" w:rsidP="00B028EF">
      <w:pPr>
        <w:pStyle w:val="a3"/>
        <w:widowControl w:val="0"/>
        <w:spacing w:before="9" w:line="288" w:lineRule="auto"/>
        <w:ind w:firstLine="567"/>
      </w:pPr>
    </w:p>
    <w:p w14:paraId="3F453C59" w14:textId="77777777" w:rsidR="00062467" w:rsidRPr="00B028EF" w:rsidRDefault="00062467" w:rsidP="00062467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2.1</w:t>
      </w:r>
    </w:p>
    <w:tbl>
      <w:tblPr>
        <w:tblStyle w:val="TableNormal"/>
        <w:tblW w:w="950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1"/>
        <w:gridCol w:w="3827"/>
      </w:tblGrid>
      <w:tr w:rsidR="00CF02F4" w:rsidRPr="00B028EF" w14:paraId="5FA2F5F7" w14:textId="77777777" w:rsidTr="00A47FEC">
        <w:trPr>
          <w:trHeight w:val="380"/>
        </w:trPr>
        <w:tc>
          <w:tcPr>
            <w:tcW w:w="5681" w:type="dxa"/>
            <w:tcBorders>
              <w:left w:val="single" w:sz="8" w:space="0" w:color="000000"/>
            </w:tcBorders>
          </w:tcPr>
          <w:p w14:paraId="5E28FBCB" w14:textId="77777777" w:rsidR="00CF02F4" w:rsidRPr="00B028EF" w:rsidRDefault="00CF02F4" w:rsidP="00B028EF">
            <w:pPr>
              <w:spacing w:line="288" w:lineRule="auto"/>
              <w:ind w:firstLine="567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Группа </w:t>
            </w:r>
            <w:r w:rsidR="00860248" w:rsidRPr="00B028EF">
              <w:rPr>
                <w:sz w:val="28"/>
                <w:szCs w:val="28"/>
              </w:rPr>
              <w:t xml:space="preserve">интегральных </w:t>
            </w:r>
            <w:r w:rsidRPr="00B028EF">
              <w:rPr>
                <w:sz w:val="28"/>
                <w:szCs w:val="28"/>
              </w:rPr>
              <w:t>микросхем</w:t>
            </w:r>
          </w:p>
        </w:tc>
        <w:tc>
          <w:tcPr>
            <w:tcW w:w="3827" w:type="dxa"/>
          </w:tcPr>
          <w:p w14:paraId="6550964D" w14:textId="77777777" w:rsidR="00CF02F4" w:rsidRPr="00B028EF" w:rsidRDefault="001E6E39" w:rsidP="00B028EF">
            <w:pPr>
              <w:pStyle w:val="TableParagraph"/>
              <w:spacing w:line="288" w:lineRule="auto"/>
              <w:ind w:right="456" w:firstLine="567"/>
              <w:rPr>
                <w:sz w:val="28"/>
                <w:szCs w:val="28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0</m:t>
                  </m:r>
                </m:sub>
              </m:sSub>
            </m:oMath>
            <w:r w:rsidR="00CF02F4" w:rsidRPr="00B028EF">
              <w:rPr>
                <w:w w:val="80"/>
                <w:sz w:val="28"/>
                <w:szCs w:val="28"/>
                <w:lang w:val="ru-RU"/>
              </w:rPr>
              <w:t xml:space="preserve">· </w:t>
            </w:r>
            <w:r w:rsidR="00860248" w:rsidRPr="00B028EF">
              <w:rPr>
                <w:w w:val="80"/>
                <w:sz w:val="28"/>
                <w:szCs w:val="28"/>
                <w:lang w:val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w w:val="80"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w w:val="80"/>
                      <w:sz w:val="28"/>
                      <w:szCs w:val="28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w w:val="80"/>
                      <w:sz w:val="28"/>
                      <w:szCs w:val="28"/>
                      <w:lang w:val="ru-RU"/>
                    </w:rPr>
                    <m:t>-6</m:t>
                  </m:r>
                </m:sup>
              </m:sSup>
            </m:oMath>
            <w:r w:rsidR="00CF02F4" w:rsidRPr="00B028EF">
              <w:rPr>
                <w:w w:val="80"/>
                <w:sz w:val="28"/>
                <w:szCs w:val="28"/>
                <w:lang w:val="ru-RU"/>
              </w:rPr>
              <w:t>, 1/ч</w:t>
            </w:r>
          </w:p>
        </w:tc>
      </w:tr>
      <w:tr w:rsidR="00CF02F4" w:rsidRPr="00B028EF" w14:paraId="4A666B35" w14:textId="77777777" w:rsidTr="00A47FEC">
        <w:trPr>
          <w:trHeight w:val="580"/>
        </w:trPr>
        <w:tc>
          <w:tcPr>
            <w:tcW w:w="5681" w:type="dxa"/>
            <w:tcBorders>
              <w:left w:val="single" w:sz="8" w:space="0" w:color="000000"/>
            </w:tcBorders>
          </w:tcPr>
          <w:p w14:paraId="09C2F773" w14:textId="77777777" w:rsidR="00CF02F4" w:rsidRPr="00B028EF" w:rsidRDefault="00CF02F4" w:rsidP="005D4268">
            <w:pPr>
              <w:pStyle w:val="TableParagraph"/>
              <w:spacing w:before="77" w:line="288" w:lineRule="auto"/>
              <w:ind w:left="45"/>
              <w:jc w:val="left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Микросхемы интегральные полупроводниковые цифровые</w:t>
            </w:r>
          </w:p>
        </w:tc>
        <w:tc>
          <w:tcPr>
            <w:tcW w:w="3827" w:type="dxa"/>
          </w:tcPr>
          <w:p w14:paraId="179BADC7" w14:textId="77777777" w:rsidR="00CF02F4" w:rsidRPr="00B028EF" w:rsidRDefault="00CF02F4" w:rsidP="00B028EF">
            <w:pPr>
              <w:pStyle w:val="TableParagraph"/>
              <w:spacing w:before="63" w:line="288" w:lineRule="auto"/>
              <w:ind w:left="455" w:right="437" w:firstLine="567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0,019</w:t>
            </w:r>
          </w:p>
        </w:tc>
      </w:tr>
      <w:tr w:rsidR="00CF02F4" w:rsidRPr="00B028EF" w14:paraId="4011FF1B" w14:textId="77777777" w:rsidTr="00A47FEC">
        <w:trPr>
          <w:trHeight w:val="580"/>
        </w:trPr>
        <w:tc>
          <w:tcPr>
            <w:tcW w:w="5681" w:type="dxa"/>
            <w:tcBorders>
              <w:top w:val="single" w:sz="4" w:space="0" w:color="000000"/>
              <w:left w:val="single" w:sz="8" w:space="0" w:color="000000"/>
            </w:tcBorders>
          </w:tcPr>
          <w:p w14:paraId="562BA7C5" w14:textId="77777777" w:rsidR="00CF02F4" w:rsidRPr="00B028EF" w:rsidRDefault="00CF02F4" w:rsidP="005D4268">
            <w:pPr>
              <w:pStyle w:val="TableParagraph"/>
              <w:spacing w:before="73" w:line="288" w:lineRule="auto"/>
              <w:ind w:left="38" w:right="288"/>
              <w:jc w:val="left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Микросхемы интегральные полупроводниковые аналоговые</w:t>
            </w: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14:paraId="63D01066" w14:textId="77777777" w:rsidR="00CF02F4" w:rsidRPr="00B028EF" w:rsidRDefault="00CF02F4" w:rsidP="00B028EF">
            <w:pPr>
              <w:pStyle w:val="TableParagraph"/>
              <w:spacing w:before="64" w:line="288" w:lineRule="auto"/>
              <w:ind w:left="455" w:right="448" w:firstLine="567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0,037</w:t>
            </w:r>
          </w:p>
        </w:tc>
      </w:tr>
      <w:tr w:rsidR="00CF02F4" w:rsidRPr="00B028EF" w14:paraId="249FF320" w14:textId="77777777" w:rsidTr="00A47FEC">
        <w:trPr>
          <w:trHeight w:val="360"/>
        </w:trPr>
        <w:tc>
          <w:tcPr>
            <w:tcW w:w="5681" w:type="dxa"/>
            <w:tcBorders>
              <w:left w:val="single" w:sz="8" w:space="0" w:color="000000"/>
            </w:tcBorders>
          </w:tcPr>
          <w:p w14:paraId="0D7497C9" w14:textId="77777777" w:rsidR="00CF02F4" w:rsidRPr="00B028EF" w:rsidRDefault="00CF02F4" w:rsidP="005D4268">
            <w:pPr>
              <w:pStyle w:val="TableParagraph"/>
              <w:spacing w:before="62" w:line="288" w:lineRule="auto"/>
              <w:jc w:val="left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Микросхемы  интегральные гибридные</w:t>
            </w:r>
          </w:p>
        </w:tc>
        <w:tc>
          <w:tcPr>
            <w:tcW w:w="3827" w:type="dxa"/>
          </w:tcPr>
          <w:p w14:paraId="4CEFBFDA" w14:textId="77777777" w:rsidR="00CF02F4" w:rsidRPr="00B028EF" w:rsidRDefault="00CF02F4" w:rsidP="00B028EF">
            <w:pPr>
              <w:pStyle w:val="TableParagraph"/>
              <w:spacing w:before="62" w:line="288" w:lineRule="auto"/>
              <w:ind w:left="455" w:right="455" w:firstLine="567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0,044</w:t>
            </w:r>
          </w:p>
        </w:tc>
      </w:tr>
    </w:tbl>
    <w:p w14:paraId="273EDFCE" w14:textId="77777777" w:rsidR="00CC3E89" w:rsidRPr="00B028EF" w:rsidRDefault="00CC3E89" w:rsidP="00B028EF">
      <w:pPr>
        <w:widowControl w:val="0"/>
        <w:spacing w:line="288" w:lineRule="auto"/>
        <w:ind w:right="116" w:firstLine="567"/>
        <w:jc w:val="right"/>
        <w:rPr>
          <w:w w:val="125"/>
          <w:sz w:val="28"/>
          <w:szCs w:val="28"/>
        </w:rPr>
      </w:pPr>
    </w:p>
    <w:p w14:paraId="321C98C2" w14:textId="77777777" w:rsidR="008D1EC6" w:rsidRPr="00B028EF" w:rsidRDefault="008D1EC6" w:rsidP="00B028EF">
      <w:pPr>
        <w:widowControl w:val="0"/>
        <w:spacing w:line="288" w:lineRule="auto"/>
        <w:ind w:right="116" w:firstLine="567"/>
        <w:jc w:val="right"/>
        <w:rPr>
          <w:w w:val="125"/>
          <w:sz w:val="28"/>
          <w:szCs w:val="28"/>
        </w:rPr>
      </w:pPr>
    </w:p>
    <w:p w14:paraId="0E1D29CA" w14:textId="77777777" w:rsidR="00062467" w:rsidRPr="00B028EF" w:rsidRDefault="00062467" w:rsidP="00062467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2.2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50"/>
        <w:gridCol w:w="803"/>
        <w:gridCol w:w="825"/>
        <w:gridCol w:w="871"/>
        <w:gridCol w:w="870"/>
        <w:gridCol w:w="882"/>
        <w:gridCol w:w="870"/>
        <w:gridCol w:w="878"/>
        <w:gridCol w:w="866"/>
        <w:gridCol w:w="913"/>
      </w:tblGrid>
      <w:tr w:rsidR="004216EB" w:rsidRPr="00B028EF" w14:paraId="0CA417FD" w14:textId="77777777" w:rsidTr="00AE5604">
        <w:trPr>
          <w:trHeight w:val="493"/>
        </w:trPr>
        <w:tc>
          <w:tcPr>
            <w:tcW w:w="1850" w:type="dxa"/>
            <w:vMerge w:val="restart"/>
          </w:tcPr>
          <w:p w14:paraId="0FD8DFA9" w14:textId="77777777" w:rsidR="004216EB" w:rsidRPr="007D03D5" w:rsidRDefault="005D4268" w:rsidP="005D426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</w:t>
            </w:r>
            <w:r w:rsidR="004216EB" w:rsidRPr="00B028EF">
              <w:rPr>
                <w:sz w:val="28"/>
                <w:szCs w:val="28"/>
                <w:lang w:val="ru-RU"/>
              </w:rPr>
              <w:t>исло элементов  в интегральной микросхеме</w:t>
            </w:r>
            <w:r w:rsidR="007D03D5">
              <w:rPr>
                <w:sz w:val="28"/>
                <w:szCs w:val="28"/>
                <w:lang w:val="ru-RU"/>
              </w:rPr>
              <w:t xml:space="preserve"> </w:t>
            </w:r>
            <w:r w:rsidR="007D03D5">
              <w:rPr>
                <w:sz w:val="28"/>
                <w:szCs w:val="28"/>
              </w:rPr>
              <w:t>N</w:t>
            </w:r>
          </w:p>
        </w:tc>
        <w:tc>
          <w:tcPr>
            <w:tcW w:w="7778" w:type="dxa"/>
            <w:gridSpan w:val="9"/>
          </w:tcPr>
          <w:p w14:paraId="0E090F7E" w14:textId="77777777" w:rsidR="004216EB" w:rsidRPr="00B028EF" w:rsidRDefault="001E6E39" w:rsidP="005D4268">
            <w:pPr>
              <w:pStyle w:val="TableParagraph"/>
              <w:rPr>
                <w:sz w:val="28"/>
                <w:szCs w:val="28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 xml:space="preserve">ст </m:t>
                  </m:r>
                </m:sub>
              </m:sSub>
            </m:oMath>
            <w:r w:rsidR="004216EB" w:rsidRPr="00B028EF">
              <w:rPr>
                <w:i/>
                <w:sz w:val="28"/>
                <w:szCs w:val="28"/>
                <w:lang w:val="ru-RU"/>
              </w:rPr>
              <w:t xml:space="preserve"> </w:t>
            </w:r>
            <w:r w:rsidR="004216EB" w:rsidRPr="00B028EF">
              <w:rPr>
                <w:i/>
                <w:spacing w:val="20"/>
                <w:sz w:val="28"/>
                <w:szCs w:val="28"/>
                <w:lang w:val="ru-RU"/>
              </w:rPr>
              <w:t xml:space="preserve"> </w:t>
            </w:r>
            <w:r w:rsidR="004216EB" w:rsidRPr="00B028EF">
              <w:rPr>
                <w:spacing w:val="-1"/>
                <w:w w:val="103"/>
                <w:sz w:val="28"/>
                <w:szCs w:val="28"/>
                <w:lang w:val="ru-RU"/>
              </w:rPr>
              <w:t>пр</w:t>
            </w:r>
            <w:r w:rsidR="004216EB" w:rsidRPr="00B028EF">
              <w:rPr>
                <w:w w:val="103"/>
                <w:sz w:val="28"/>
                <w:szCs w:val="28"/>
                <w:lang w:val="ru-RU"/>
              </w:rPr>
              <w:t>и</w:t>
            </w:r>
            <w:r w:rsidR="004216EB" w:rsidRPr="00B028E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="004216EB" w:rsidRPr="00B028EF">
              <w:rPr>
                <w:w w:val="99"/>
                <w:sz w:val="28"/>
                <w:szCs w:val="28"/>
                <w:lang w:val="ru-RU"/>
              </w:rPr>
              <w:t>температуре окружающей среды, ℃</w:t>
            </w:r>
          </w:p>
        </w:tc>
      </w:tr>
      <w:tr w:rsidR="004216EB" w:rsidRPr="00B028EF" w14:paraId="099D1DA0" w14:textId="77777777" w:rsidTr="00AE5604">
        <w:tc>
          <w:tcPr>
            <w:tcW w:w="1850" w:type="dxa"/>
            <w:vMerge/>
          </w:tcPr>
          <w:p w14:paraId="0E38F5C4" w14:textId="77777777" w:rsidR="004216EB" w:rsidRPr="00B028EF" w:rsidRDefault="004216EB" w:rsidP="005D4268">
            <w:pPr>
              <w:pStyle w:val="a3"/>
              <w:widowControl w:val="0"/>
            </w:pPr>
          </w:p>
        </w:tc>
        <w:tc>
          <w:tcPr>
            <w:tcW w:w="803" w:type="dxa"/>
            <w:vAlign w:val="center"/>
          </w:tcPr>
          <w:p w14:paraId="3A39242A" w14:textId="77777777" w:rsidR="004216EB" w:rsidRPr="00B028EF" w:rsidRDefault="004216EB" w:rsidP="005D4268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</w:p>
          <w:p w14:paraId="3D2D2F6E" w14:textId="77777777" w:rsidR="004216EB" w:rsidRPr="00B028EF" w:rsidRDefault="004216EB" w:rsidP="005D4268">
            <w:pPr>
              <w:pStyle w:val="a3"/>
              <w:widowControl w:val="0"/>
            </w:pPr>
            <w:r w:rsidRPr="00B028EF">
              <w:t>25</w:t>
            </w:r>
          </w:p>
        </w:tc>
        <w:tc>
          <w:tcPr>
            <w:tcW w:w="825" w:type="dxa"/>
            <w:vAlign w:val="center"/>
          </w:tcPr>
          <w:p w14:paraId="09817671" w14:textId="77777777" w:rsidR="004216EB" w:rsidRPr="00B028EF" w:rsidRDefault="004216EB" w:rsidP="005D4268">
            <w:pPr>
              <w:pStyle w:val="TableParagraph"/>
              <w:jc w:val="left"/>
              <w:rPr>
                <w:sz w:val="28"/>
                <w:szCs w:val="28"/>
              </w:rPr>
            </w:pPr>
          </w:p>
          <w:p w14:paraId="46A97A9B" w14:textId="77777777" w:rsidR="004216EB" w:rsidRPr="00B028EF" w:rsidRDefault="004216EB" w:rsidP="005D4268">
            <w:pPr>
              <w:pStyle w:val="a3"/>
              <w:widowControl w:val="0"/>
            </w:pPr>
            <w:r w:rsidRPr="00B028EF">
              <w:t>30</w:t>
            </w:r>
          </w:p>
        </w:tc>
        <w:tc>
          <w:tcPr>
            <w:tcW w:w="871" w:type="dxa"/>
            <w:vAlign w:val="center"/>
          </w:tcPr>
          <w:p w14:paraId="6ED176EE" w14:textId="77777777" w:rsidR="004216EB" w:rsidRPr="00B028EF" w:rsidRDefault="004216EB" w:rsidP="005D4268">
            <w:pPr>
              <w:pStyle w:val="TableParagraph"/>
              <w:jc w:val="left"/>
              <w:rPr>
                <w:sz w:val="28"/>
                <w:szCs w:val="28"/>
              </w:rPr>
            </w:pPr>
          </w:p>
          <w:p w14:paraId="74CC7481" w14:textId="77777777" w:rsidR="004216EB" w:rsidRPr="00B028EF" w:rsidRDefault="004216EB" w:rsidP="005D4268">
            <w:pPr>
              <w:pStyle w:val="a3"/>
              <w:widowControl w:val="0"/>
            </w:pPr>
            <w:r w:rsidRPr="00B028EF">
              <w:t>35</w:t>
            </w:r>
          </w:p>
        </w:tc>
        <w:tc>
          <w:tcPr>
            <w:tcW w:w="870" w:type="dxa"/>
            <w:vAlign w:val="center"/>
          </w:tcPr>
          <w:p w14:paraId="629E765E" w14:textId="77777777" w:rsidR="004216EB" w:rsidRPr="00B028EF" w:rsidRDefault="004216EB" w:rsidP="005D4268">
            <w:pPr>
              <w:pStyle w:val="TableParagraph"/>
              <w:jc w:val="left"/>
              <w:rPr>
                <w:sz w:val="28"/>
                <w:szCs w:val="28"/>
              </w:rPr>
            </w:pPr>
          </w:p>
          <w:p w14:paraId="742FD793" w14:textId="77777777" w:rsidR="004216EB" w:rsidRPr="00B028EF" w:rsidRDefault="004216EB" w:rsidP="005D4268">
            <w:pPr>
              <w:pStyle w:val="a3"/>
              <w:widowControl w:val="0"/>
            </w:pPr>
            <w:r w:rsidRPr="00B028EF">
              <w:t>40</w:t>
            </w:r>
          </w:p>
        </w:tc>
        <w:tc>
          <w:tcPr>
            <w:tcW w:w="882" w:type="dxa"/>
            <w:vAlign w:val="center"/>
          </w:tcPr>
          <w:p w14:paraId="6A6E2407" w14:textId="77777777" w:rsidR="004216EB" w:rsidRPr="00B028EF" w:rsidRDefault="004216EB" w:rsidP="005D4268">
            <w:pPr>
              <w:pStyle w:val="TableParagraph"/>
              <w:jc w:val="left"/>
              <w:rPr>
                <w:sz w:val="28"/>
                <w:szCs w:val="28"/>
              </w:rPr>
            </w:pPr>
          </w:p>
          <w:p w14:paraId="1E6903AD" w14:textId="77777777" w:rsidR="004216EB" w:rsidRPr="00B028EF" w:rsidRDefault="004216EB" w:rsidP="005D4268">
            <w:pPr>
              <w:pStyle w:val="a3"/>
              <w:widowControl w:val="0"/>
            </w:pPr>
            <w:r w:rsidRPr="00B028EF">
              <w:t>45</w:t>
            </w:r>
          </w:p>
        </w:tc>
        <w:tc>
          <w:tcPr>
            <w:tcW w:w="870" w:type="dxa"/>
            <w:vAlign w:val="center"/>
          </w:tcPr>
          <w:p w14:paraId="3DBEC33D" w14:textId="77777777" w:rsidR="004216EB" w:rsidRPr="00B028EF" w:rsidRDefault="004216EB" w:rsidP="005D4268">
            <w:pPr>
              <w:pStyle w:val="TableParagraph"/>
              <w:jc w:val="left"/>
              <w:rPr>
                <w:sz w:val="28"/>
                <w:szCs w:val="28"/>
              </w:rPr>
            </w:pPr>
          </w:p>
          <w:p w14:paraId="5A54C843" w14:textId="77777777" w:rsidR="004216EB" w:rsidRPr="00B028EF" w:rsidRDefault="004216EB" w:rsidP="005D4268">
            <w:pPr>
              <w:pStyle w:val="a3"/>
              <w:widowControl w:val="0"/>
            </w:pPr>
            <w:r w:rsidRPr="00B028EF">
              <w:t>50</w:t>
            </w:r>
          </w:p>
        </w:tc>
        <w:tc>
          <w:tcPr>
            <w:tcW w:w="878" w:type="dxa"/>
            <w:vAlign w:val="center"/>
          </w:tcPr>
          <w:p w14:paraId="019388A9" w14:textId="77777777" w:rsidR="004216EB" w:rsidRPr="00B028EF" w:rsidRDefault="004216EB" w:rsidP="005D4268">
            <w:pPr>
              <w:pStyle w:val="TableParagraph"/>
              <w:jc w:val="left"/>
              <w:rPr>
                <w:sz w:val="28"/>
                <w:szCs w:val="28"/>
              </w:rPr>
            </w:pPr>
          </w:p>
          <w:p w14:paraId="13EE7877" w14:textId="77777777" w:rsidR="004216EB" w:rsidRPr="00B028EF" w:rsidRDefault="004216EB" w:rsidP="005D4268">
            <w:pPr>
              <w:pStyle w:val="a3"/>
              <w:widowControl w:val="0"/>
            </w:pPr>
            <w:r w:rsidRPr="00B028EF">
              <w:t>55</w:t>
            </w:r>
          </w:p>
        </w:tc>
        <w:tc>
          <w:tcPr>
            <w:tcW w:w="866" w:type="dxa"/>
            <w:vAlign w:val="center"/>
          </w:tcPr>
          <w:p w14:paraId="3E902222" w14:textId="77777777" w:rsidR="004216EB" w:rsidRPr="00B028EF" w:rsidRDefault="004216EB" w:rsidP="005D4268">
            <w:pPr>
              <w:pStyle w:val="TableParagraph"/>
              <w:jc w:val="left"/>
              <w:rPr>
                <w:sz w:val="28"/>
                <w:szCs w:val="28"/>
              </w:rPr>
            </w:pPr>
          </w:p>
          <w:p w14:paraId="3A7A3A79" w14:textId="77777777" w:rsidR="004216EB" w:rsidRPr="00B028EF" w:rsidRDefault="004216EB" w:rsidP="005D4268">
            <w:pPr>
              <w:pStyle w:val="a3"/>
              <w:widowControl w:val="0"/>
            </w:pPr>
            <w:r w:rsidRPr="00B028EF">
              <w:t>60</w:t>
            </w:r>
          </w:p>
        </w:tc>
        <w:tc>
          <w:tcPr>
            <w:tcW w:w="913" w:type="dxa"/>
            <w:vAlign w:val="center"/>
          </w:tcPr>
          <w:p w14:paraId="7E21F418" w14:textId="77777777" w:rsidR="004216EB" w:rsidRPr="00B028EF" w:rsidRDefault="004216EB" w:rsidP="005D4268">
            <w:pPr>
              <w:pStyle w:val="TableParagraph"/>
              <w:jc w:val="left"/>
              <w:rPr>
                <w:sz w:val="28"/>
                <w:szCs w:val="28"/>
              </w:rPr>
            </w:pPr>
          </w:p>
          <w:p w14:paraId="779E2923" w14:textId="77777777" w:rsidR="004216EB" w:rsidRPr="00B028EF" w:rsidRDefault="004216EB" w:rsidP="005D4268">
            <w:pPr>
              <w:pStyle w:val="a3"/>
              <w:widowControl w:val="0"/>
            </w:pPr>
            <w:r w:rsidRPr="00B028EF">
              <w:t>65</w:t>
            </w:r>
          </w:p>
        </w:tc>
      </w:tr>
      <w:tr w:rsidR="004216EB" w:rsidRPr="00B028EF" w14:paraId="19F76071" w14:textId="77777777" w:rsidTr="005D4268">
        <w:trPr>
          <w:trHeight w:val="455"/>
        </w:trPr>
        <w:tc>
          <w:tcPr>
            <w:tcW w:w="9628" w:type="dxa"/>
            <w:gridSpan w:val="10"/>
            <w:vAlign w:val="center"/>
          </w:tcPr>
          <w:p w14:paraId="6B864AFB" w14:textId="77777777" w:rsidR="004216EB" w:rsidRPr="005D4268" w:rsidRDefault="004216EB" w:rsidP="005D4268">
            <w:pPr>
              <w:pStyle w:val="TableParagraph"/>
              <w:rPr>
                <w:b/>
                <w:i/>
                <w:sz w:val="28"/>
                <w:szCs w:val="28"/>
                <w:lang w:val="ru-RU"/>
              </w:rPr>
            </w:pPr>
            <w:r w:rsidRPr="005D4268">
              <w:rPr>
                <w:b/>
                <w:i/>
                <w:sz w:val="28"/>
                <w:szCs w:val="28"/>
              </w:rPr>
              <w:t>Микросхемы интегральные</w:t>
            </w:r>
            <w:r w:rsidRPr="005D4268">
              <w:rPr>
                <w:b/>
                <w:i/>
                <w:sz w:val="28"/>
                <w:szCs w:val="28"/>
                <w:lang w:val="ru-RU"/>
              </w:rPr>
              <w:t xml:space="preserve"> полупроводниковые цифровые</w:t>
            </w:r>
          </w:p>
        </w:tc>
      </w:tr>
      <w:tr w:rsidR="004216EB" w:rsidRPr="00B028EF" w14:paraId="2887A7A4" w14:textId="77777777" w:rsidTr="00AE5604">
        <w:tc>
          <w:tcPr>
            <w:tcW w:w="1850" w:type="dxa"/>
          </w:tcPr>
          <w:p w14:paraId="423BA033" w14:textId="77777777" w:rsidR="004216EB" w:rsidRPr="00B028EF" w:rsidRDefault="004216EB" w:rsidP="005D4268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До 10 элементов</w:t>
            </w:r>
          </w:p>
        </w:tc>
        <w:tc>
          <w:tcPr>
            <w:tcW w:w="803" w:type="dxa"/>
            <w:vAlign w:val="center"/>
          </w:tcPr>
          <w:p w14:paraId="047D9381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0,6</w:t>
            </w:r>
          </w:p>
        </w:tc>
        <w:tc>
          <w:tcPr>
            <w:tcW w:w="825" w:type="dxa"/>
            <w:vAlign w:val="center"/>
          </w:tcPr>
          <w:p w14:paraId="60908092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0,67</w:t>
            </w:r>
          </w:p>
        </w:tc>
        <w:tc>
          <w:tcPr>
            <w:tcW w:w="871" w:type="dxa"/>
            <w:vAlign w:val="center"/>
          </w:tcPr>
          <w:p w14:paraId="22A15089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0,74</w:t>
            </w:r>
          </w:p>
        </w:tc>
        <w:tc>
          <w:tcPr>
            <w:tcW w:w="870" w:type="dxa"/>
            <w:vAlign w:val="center"/>
          </w:tcPr>
          <w:p w14:paraId="219B560A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0,82</w:t>
            </w:r>
          </w:p>
        </w:tc>
        <w:tc>
          <w:tcPr>
            <w:tcW w:w="882" w:type="dxa"/>
            <w:vAlign w:val="center"/>
          </w:tcPr>
          <w:p w14:paraId="5F406EEF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0,91</w:t>
            </w:r>
          </w:p>
        </w:tc>
        <w:tc>
          <w:tcPr>
            <w:tcW w:w="870" w:type="dxa"/>
            <w:vAlign w:val="center"/>
          </w:tcPr>
          <w:p w14:paraId="45ECB498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1,01</w:t>
            </w:r>
          </w:p>
        </w:tc>
        <w:tc>
          <w:tcPr>
            <w:tcW w:w="878" w:type="dxa"/>
            <w:vAlign w:val="center"/>
          </w:tcPr>
          <w:p w14:paraId="24D90908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1,12</w:t>
            </w:r>
          </w:p>
        </w:tc>
        <w:tc>
          <w:tcPr>
            <w:tcW w:w="866" w:type="dxa"/>
            <w:vAlign w:val="center"/>
          </w:tcPr>
          <w:p w14:paraId="353C3B45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1,24</w:t>
            </w:r>
          </w:p>
        </w:tc>
        <w:tc>
          <w:tcPr>
            <w:tcW w:w="913" w:type="dxa"/>
            <w:vAlign w:val="center"/>
          </w:tcPr>
          <w:p w14:paraId="62BA84DB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1,38</w:t>
            </w:r>
          </w:p>
        </w:tc>
      </w:tr>
      <w:tr w:rsidR="004216EB" w:rsidRPr="00B028EF" w14:paraId="6A7065CA" w14:textId="77777777" w:rsidTr="00AE5604">
        <w:tc>
          <w:tcPr>
            <w:tcW w:w="1850" w:type="dxa"/>
          </w:tcPr>
          <w:p w14:paraId="77370F7F" w14:textId="77777777" w:rsidR="004216EB" w:rsidRPr="00B028EF" w:rsidRDefault="005D4268" w:rsidP="005D4268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  <w:lang w:val="ru-RU"/>
              </w:rPr>
              <w:t>От</w:t>
            </w:r>
            <w:r w:rsidR="004216EB" w:rsidRPr="00B028EF">
              <w:rPr>
                <w:w w:val="105"/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216EB" w:rsidRPr="00B028EF">
              <w:rPr>
                <w:w w:val="105"/>
                <w:sz w:val="28"/>
                <w:szCs w:val="28"/>
              </w:rPr>
              <w:t>до100</w:t>
            </w:r>
          </w:p>
        </w:tc>
        <w:tc>
          <w:tcPr>
            <w:tcW w:w="803" w:type="dxa"/>
            <w:vAlign w:val="center"/>
          </w:tcPr>
          <w:p w14:paraId="165A81F0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</w:t>
            </w:r>
          </w:p>
        </w:tc>
        <w:tc>
          <w:tcPr>
            <w:tcW w:w="825" w:type="dxa"/>
            <w:vAlign w:val="center"/>
          </w:tcPr>
          <w:p w14:paraId="29377EF9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0,89</w:t>
            </w:r>
          </w:p>
        </w:tc>
        <w:tc>
          <w:tcPr>
            <w:tcW w:w="871" w:type="dxa"/>
            <w:vAlign w:val="center"/>
          </w:tcPr>
          <w:p w14:paraId="510EE56E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0,99</w:t>
            </w:r>
          </w:p>
        </w:tc>
        <w:tc>
          <w:tcPr>
            <w:tcW w:w="870" w:type="dxa"/>
            <w:vAlign w:val="center"/>
          </w:tcPr>
          <w:p w14:paraId="43849809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1,09</w:t>
            </w:r>
          </w:p>
        </w:tc>
        <w:tc>
          <w:tcPr>
            <w:tcW w:w="882" w:type="dxa"/>
            <w:vAlign w:val="center"/>
          </w:tcPr>
          <w:p w14:paraId="50C95A66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1,21</w:t>
            </w:r>
          </w:p>
        </w:tc>
        <w:tc>
          <w:tcPr>
            <w:tcW w:w="870" w:type="dxa"/>
            <w:vAlign w:val="center"/>
          </w:tcPr>
          <w:p w14:paraId="579DDFAF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1,35</w:t>
            </w:r>
          </w:p>
        </w:tc>
        <w:tc>
          <w:tcPr>
            <w:tcW w:w="878" w:type="dxa"/>
            <w:vAlign w:val="center"/>
          </w:tcPr>
          <w:p w14:paraId="5E9B143D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1,49</w:t>
            </w:r>
          </w:p>
        </w:tc>
        <w:tc>
          <w:tcPr>
            <w:tcW w:w="866" w:type="dxa"/>
            <w:vAlign w:val="center"/>
          </w:tcPr>
          <w:p w14:paraId="7E6455ED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1,66</w:t>
            </w:r>
          </w:p>
        </w:tc>
        <w:tc>
          <w:tcPr>
            <w:tcW w:w="913" w:type="dxa"/>
            <w:vAlign w:val="center"/>
          </w:tcPr>
          <w:p w14:paraId="6A416945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1,84</w:t>
            </w:r>
          </w:p>
        </w:tc>
      </w:tr>
      <w:tr w:rsidR="004216EB" w:rsidRPr="00B028EF" w14:paraId="49C919F9" w14:textId="77777777" w:rsidTr="00AE5604">
        <w:tc>
          <w:tcPr>
            <w:tcW w:w="1850" w:type="dxa"/>
          </w:tcPr>
          <w:p w14:paraId="74FDDB88" w14:textId="77777777" w:rsidR="004216EB" w:rsidRPr="00B028EF" w:rsidRDefault="005D4268" w:rsidP="005D4268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w w:val="110"/>
                <w:sz w:val="28"/>
                <w:szCs w:val="28"/>
                <w:lang w:val="ru-RU"/>
              </w:rPr>
              <w:t>От</w:t>
            </w:r>
            <w:r w:rsidR="004216EB" w:rsidRPr="00B028EF">
              <w:rPr>
                <w:w w:val="110"/>
                <w:sz w:val="28"/>
                <w:szCs w:val="28"/>
              </w:rPr>
              <w:t xml:space="preserve"> 100</w:t>
            </w:r>
          </w:p>
          <w:p w14:paraId="49DBF8DA" w14:textId="77777777" w:rsidR="004216EB" w:rsidRPr="005D4268" w:rsidRDefault="004216EB" w:rsidP="005D4268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B028EF">
              <w:rPr>
                <w:w w:val="90"/>
                <w:sz w:val="28"/>
                <w:szCs w:val="28"/>
              </w:rPr>
              <w:t xml:space="preserve">до </w:t>
            </w:r>
            <w:r w:rsidR="005D4268">
              <w:rPr>
                <w:w w:val="90"/>
                <w:sz w:val="28"/>
                <w:szCs w:val="28"/>
                <w:lang w:val="ru-RU"/>
              </w:rPr>
              <w:t>1000</w:t>
            </w:r>
          </w:p>
        </w:tc>
        <w:tc>
          <w:tcPr>
            <w:tcW w:w="803" w:type="dxa"/>
            <w:vAlign w:val="center"/>
          </w:tcPr>
          <w:p w14:paraId="16E69432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</w:t>
            </w:r>
          </w:p>
        </w:tc>
        <w:tc>
          <w:tcPr>
            <w:tcW w:w="825" w:type="dxa"/>
            <w:vAlign w:val="center"/>
          </w:tcPr>
          <w:p w14:paraId="26D00334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1,11</w:t>
            </w:r>
          </w:p>
        </w:tc>
        <w:tc>
          <w:tcPr>
            <w:tcW w:w="871" w:type="dxa"/>
            <w:vAlign w:val="center"/>
          </w:tcPr>
          <w:p w14:paraId="1517AED8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1,23</w:t>
            </w:r>
          </w:p>
        </w:tc>
        <w:tc>
          <w:tcPr>
            <w:tcW w:w="870" w:type="dxa"/>
            <w:vAlign w:val="center"/>
          </w:tcPr>
          <w:p w14:paraId="489B5CD9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1,37</w:t>
            </w:r>
          </w:p>
        </w:tc>
        <w:tc>
          <w:tcPr>
            <w:tcW w:w="882" w:type="dxa"/>
            <w:vAlign w:val="center"/>
          </w:tcPr>
          <w:p w14:paraId="0B45DC82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1,52</w:t>
            </w:r>
          </w:p>
        </w:tc>
        <w:tc>
          <w:tcPr>
            <w:tcW w:w="870" w:type="dxa"/>
            <w:vAlign w:val="center"/>
          </w:tcPr>
          <w:p w14:paraId="12291B61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1,68</w:t>
            </w:r>
          </w:p>
        </w:tc>
        <w:tc>
          <w:tcPr>
            <w:tcW w:w="878" w:type="dxa"/>
            <w:vAlign w:val="center"/>
          </w:tcPr>
          <w:p w14:paraId="4E0C1BE6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1,87</w:t>
            </w:r>
          </w:p>
        </w:tc>
        <w:tc>
          <w:tcPr>
            <w:tcW w:w="866" w:type="dxa"/>
            <w:vAlign w:val="center"/>
          </w:tcPr>
          <w:p w14:paraId="41972138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2,07</w:t>
            </w:r>
          </w:p>
        </w:tc>
        <w:tc>
          <w:tcPr>
            <w:tcW w:w="913" w:type="dxa"/>
            <w:vAlign w:val="center"/>
          </w:tcPr>
          <w:p w14:paraId="5DE232F0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2,30</w:t>
            </w:r>
          </w:p>
        </w:tc>
      </w:tr>
      <w:tr w:rsidR="004216EB" w:rsidRPr="00B028EF" w14:paraId="74DE424F" w14:textId="77777777" w:rsidTr="00AE5604">
        <w:tc>
          <w:tcPr>
            <w:tcW w:w="1850" w:type="dxa"/>
          </w:tcPr>
          <w:p w14:paraId="42F637CE" w14:textId="77777777" w:rsidR="004216EB" w:rsidRPr="00B028EF" w:rsidRDefault="005D4268" w:rsidP="005D4268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От</w:t>
            </w:r>
            <w:r>
              <w:rPr>
                <w:sz w:val="28"/>
                <w:szCs w:val="28"/>
              </w:rPr>
              <w:t xml:space="preserve"> 1000</w:t>
            </w:r>
          </w:p>
          <w:p w14:paraId="7AC7A536" w14:textId="77777777" w:rsidR="004216EB" w:rsidRPr="00B028EF" w:rsidRDefault="005D4268" w:rsidP="005D4268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>до 5000</w:t>
            </w:r>
          </w:p>
        </w:tc>
        <w:tc>
          <w:tcPr>
            <w:tcW w:w="803" w:type="dxa"/>
            <w:vAlign w:val="center"/>
          </w:tcPr>
          <w:p w14:paraId="5819FE7A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1,8</w:t>
            </w:r>
          </w:p>
        </w:tc>
        <w:tc>
          <w:tcPr>
            <w:tcW w:w="825" w:type="dxa"/>
            <w:vAlign w:val="center"/>
          </w:tcPr>
          <w:p w14:paraId="784483E1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2,00</w:t>
            </w:r>
          </w:p>
        </w:tc>
        <w:tc>
          <w:tcPr>
            <w:tcW w:w="871" w:type="dxa"/>
            <w:vAlign w:val="center"/>
          </w:tcPr>
          <w:p w14:paraId="77844EB6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2,22</w:t>
            </w:r>
          </w:p>
        </w:tc>
        <w:tc>
          <w:tcPr>
            <w:tcW w:w="870" w:type="dxa"/>
            <w:vAlign w:val="center"/>
          </w:tcPr>
          <w:p w14:paraId="29CCA59D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2,46</w:t>
            </w:r>
          </w:p>
        </w:tc>
        <w:tc>
          <w:tcPr>
            <w:tcW w:w="882" w:type="dxa"/>
            <w:vAlign w:val="center"/>
          </w:tcPr>
          <w:p w14:paraId="2AFA3780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2,73</w:t>
            </w:r>
          </w:p>
        </w:tc>
        <w:tc>
          <w:tcPr>
            <w:tcW w:w="870" w:type="dxa"/>
            <w:vAlign w:val="center"/>
          </w:tcPr>
          <w:p w14:paraId="5C2FFD91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3,03</w:t>
            </w:r>
          </w:p>
        </w:tc>
        <w:tc>
          <w:tcPr>
            <w:tcW w:w="878" w:type="dxa"/>
            <w:vAlign w:val="center"/>
          </w:tcPr>
          <w:p w14:paraId="381F9C3C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3,36</w:t>
            </w:r>
          </w:p>
        </w:tc>
        <w:tc>
          <w:tcPr>
            <w:tcW w:w="866" w:type="dxa"/>
            <w:vAlign w:val="center"/>
          </w:tcPr>
          <w:p w14:paraId="2FB98D9A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3,73</w:t>
            </w:r>
          </w:p>
        </w:tc>
        <w:tc>
          <w:tcPr>
            <w:tcW w:w="913" w:type="dxa"/>
            <w:vAlign w:val="center"/>
          </w:tcPr>
          <w:p w14:paraId="7C7A24AF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4,14</w:t>
            </w:r>
          </w:p>
        </w:tc>
      </w:tr>
      <w:tr w:rsidR="004216EB" w:rsidRPr="00B028EF" w14:paraId="1AAD55A7" w14:textId="77777777" w:rsidTr="00AE5604">
        <w:tc>
          <w:tcPr>
            <w:tcW w:w="1850" w:type="dxa"/>
          </w:tcPr>
          <w:p w14:paraId="0DA2D0E8" w14:textId="77777777" w:rsidR="004216EB" w:rsidRPr="00B028EF" w:rsidRDefault="005D4268" w:rsidP="005D4268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w w:val="110"/>
                <w:sz w:val="28"/>
                <w:szCs w:val="28"/>
                <w:lang w:val="ru-RU"/>
              </w:rPr>
              <w:t>От</w:t>
            </w:r>
            <w:r w:rsidR="004216EB" w:rsidRPr="00B028EF">
              <w:rPr>
                <w:w w:val="110"/>
                <w:sz w:val="28"/>
                <w:szCs w:val="28"/>
              </w:rPr>
              <w:t xml:space="preserve"> 5000</w:t>
            </w:r>
          </w:p>
          <w:p w14:paraId="3A34FFAA" w14:textId="77777777" w:rsidR="004216EB" w:rsidRPr="00B028EF" w:rsidRDefault="004216EB" w:rsidP="005D4268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до 10000</w:t>
            </w:r>
          </w:p>
        </w:tc>
        <w:tc>
          <w:tcPr>
            <w:tcW w:w="803" w:type="dxa"/>
            <w:vAlign w:val="center"/>
          </w:tcPr>
          <w:p w14:paraId="1E40FD1E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4,00</w:t>
            </w:r>
          </w:p>
        </w:tc>
        <w:tc>
          <w:tcPr>
            <w:tcW w:w="825" w:type="dxa"/>
            <w:vAlign w:val="center"/>
          </w:tcPr>
          <w:p w14:paraId="3E3B3201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4,44</w:t>
            </w:r>
          </w:p>
        </w:tc>
        <w:tc>
          <w:tcPr>
            <w:tcW w:w="871" w:type="dxa"/>
            <w:vAlign w:val="center"/>
          </w:tcPr>
          <w:p w14:paraId="7FFA1C7D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4,93</w:t>
            </w:r>
          </w:p>
        </w:tc>
        <w:tc>
          <w:tcPr>
            <w:tcW w:w="870" w:type="dxa"/>
            <w:vAlign w:val="center"/>
          </w:tcPr>
          <w:p w14:paraId="3923D63B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5,47</w:t>
            </w:r>
          </w:p>
        </w:tc>
        <w:tc>
          <w:tcPr>
            <w:tcW w:w="882" w:type="dxa"/>
            <w:vAlign w:val="center"/>
          </w:tcPr>
          <w:p w14:paraId="2EDE61C9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6,07</w:t>
            </w:r>
          </w:p>
        </w:tc>
        <w:tc>
          <w:tcPr>
            <w:tcW w:w="870" w:type="dxa"/>
            <w:vAlign w:val="center"/>
          </w:tcPr>
          <w:p w14:paraId="245A3962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6,73</w:t>
            </w:r>
          </w:p>
        </w:tc>
        <w:tc>
          <w:tcPr>
            <w:tcW w:w="878" w:type="dxa"/>
            <w:vAlign w:val="center"/>
          </w:tcPr>
          <w:p w14:paraId="34582484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7,47</w:t>
            </w:r>
          </w:p>
        </w:tc>
        <w:tc>
          <w:tcPr>
            <w:tcW w:w="866" w:type="dxa"/>
            <w:vAlign w:val="center"/>
          </w:tcPr>
          <w:p w14:paraId="347DB378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8,29</w:t>
            </w:r>
          </w:p>
        </w:tc>
        <w:tc>
          <w:tcPr>
            <w:tcW w:w="913" w:type="dxa"/>
            <w:vAlign w:val="center"/>
          </w:tcPr>
          <w:p w14:paraId="555AE26D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9,19</w:t>
            </w:r>
          </w:p>
        </w:tc>
      </w:tr>
      <w:tr w:rsidR="004216EB" w:rsidRPr="00B028EF" w14:paraId="1690F932" w14:textId="77777777" w:rsidTr="00AE5604">
        <w:tc>
          <w:tcPr>
            <w:tcW w:w="1850" w:type="dxa"/>
          </w:tcPr>
          <w:p w14:paraId="06BBAA48" w14:textId="77777777" w:rsidR="004216EB" w:rsidRPr="00B028EF" w:rsidRDefault="005D4268" w:rsidP="005D4268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w w:val="110"/>
                <w:sz w:val="28"/>
                <w:szCs w:val="28"/>
                <w:lang w:val="ru-RU"/>
              </w:rPr>
              <w:lastRenderedPageBreak/>
              <w:t>От</w:t>
            </w:r>
            <w:r w:rsidR="004216EB" w:rsidRPr="00B028EF">
              <w:rPr>
                <w:w w:val="110"/>
                <w:sz w:val="28"/>
                <w:szCs w:val="28"/>
              </w:rPr>
              <w:t xml:space="preserve"> 10000</w:t>
            </w:r>
          </w:p>
          <w:p w14:paraId="688051FD" w14:textId="77777777" w:rsidR="004216EB" w:rsidRPr="00B028EF" w:rsidRDefault="004216EB" w:rsidP="005D4268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до 50000</w:t>
            </w:r>
          </w:p>
        </w:tc>
        <w:tc>
          <w:tcPr>
            <w:tcW w:w="803" w:type="dxa"/>
            <w:vAlign w:val="center"/>
          </w:tcPr>
          <w:p w14:paraId="1DD63BD7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4,9</w:t>
            </w:r>
          </w:p>
        </w:tc>
        <w:tc>
          <w:tcPr>
            <w:tcW w:w="825" w:type="dxa"/>
            <w:vAlign w:val="center"/>
          </w:tcPr>
          <w:p w14:paraId="3EC27448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5,44</w:t>
            </w:r>
          </w:p>
        </w:tc>
        <w:tc>
          <w:tcPr>
            <w:tcW w:w="871" w:type="dxa"/>
            <w:vAlign w:val="center"/>
          </w:tcPr>
          <w:p w14:paraId="44F3CB71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6,04</w:t>
            </w:r>
          </w:p>
        </w:tc>
        <w:tc>
          <w:tcPr>
            <w:tcW w:w="870" w:type="dxa"/>
            <w:vAlign w:val="center"/>
          </w:tcPr>
          <w:p w14:paraId="57D08D5C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6,70</w:t>
            </w:r>
          </w:p>
        </w:tc>
        <w:tc>
          <w:tcPr>
            <w:tcW w:w="882" w:type="dxa"/>
            <w:vAlign w:val="center"/>
          </w:tcPr>
          <w:p w14:paraId="76CBDE0E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7,43</w:t>
            </w:r>
          </w:p>
        </w:tc>
        <w:tc>
          <w:tcPr>
            <w:tcW w:w="870" w:type="dxa"/>
            <w:vAlign w:val="center"/>
          </w:tcPr>
          <w:p w14:paraId="0612C4E9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8,24</w:t>
            </w:r>
          </w:p>
        </w:tc>
        <w:tc>
          <w:tcPr>
            <w:tcW w:w="878" w:type="dxa"/>
            <w:vAlign w:val="center"/>
          </w:tcPr>
          <w:p w14:paraId="1918E202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9,15</w:t>
            </w:r>
          </w:p>
        </w:tc>
        <w:tc>
          <w:tcPr>
            <w:tcW w:w="866" w:type="dxa"/>
            <w:vAlign w:val="center"/>
          </w:tcPr>
          <w:p w14:paraId="6AA32584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10,15</w:t>
            </w:r>
          </w:p>
        </w:tc>
        <w:tc>
          <w:tcPr>
            <w:tcW w:w="913" w:type="dxa"/>
            <w:vAlign w:val="center"/>
          </w:tcPr>
          <w:p w14:paraId="0FE31B0A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11,26</w:t>
            </w:r>
          </w:p>
        </w:tc>
      </w:tr>
      <w:tr w:rsidR="004216EB" w:rsidRPr="00B028EF" w14:paraId="4C19AEC5" w14:textId="77777777" w:rsidTr="00AE5604">
        <w:tc>
          <w:tcPr>
            <w:tcW w:w="1850" w:type="dxa"/>
          </w:tcPr>
          <w:p w14:paraId="52B4AD3C" w14:textId="77777777" w:rsidR="004216EB" w:rsidRPr="00B028EF" w:rsidRDefault="005D4268" w:rsidP="005D4268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w w:val="110"/>
                <w:sz w:val="28"/>
                <w:szCs w:val="28"/>
                <w:lang w:val="ru-RU"/>
              </w:rPr>
              <w:t>От</w:t>
            </w:r>
            <w:r w:rsidR="004216EB" w:rsidRPr="00B028EF">
              <w:rPr>
                <w:w w:val="110"/>
                <w:sz w:val="28"/>
                <w:szCs w:val="28"/>
              </w:rPr>
              <w:t xml:space="preserve"> 50000</w:t>
            </w:r>
          </w:p>
          <w:p w14:paraId="7866A7DE" w14:textId="77777777" w:rsidR="004216EB" w:rsidRPr="00B028EF" w:rsidRDefault="004216EB" w:rsidP="005D4268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до100000</w:t>
            </w:r>
          </w:p>
        </w:tc>
        <w:tc>
          <w:tcPr>
            <w:tcW w:w="803" w:type="dxa"/>
            <w:vAlign w:val="center"/>
          </w:tcPr>
          <w:p w14:paraId="1542DE05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8,0</w:t>
            </w:r>
          </w:p>
        </w:tc>
        <w:tc>
          <w:tcPr>
            <w:tcW w:w="825" w:type="dxa"/>
            <w:vAlign w:val="center"/>
          </w:tcPr>
          <w:p w14:paraId="414C2EB9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8,88</w:t>
            </w:r>
          </w:p>
        </w:tc>
        <w:tc>
          <w:tcPr>
            <w:tcW w:w="871" w:type="dxa"/>
            <w:vAlign w:val="center"/>
          </w:tcPr>
          <w:p w14:paraId="22A93EEF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9,85</w:t>
            </w:r>
          </w:p>
        </w:tc>
        <w:tc>
          <w:tcPr>
            <w:tcW w:w="870" w:type="dxa"/>
            <w:vAlign w:val="center"/>
          </w:tcPr>
          <w:p w14:paraId="51E0147D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10,93</w:t>
            </w:r>
          </w:p>
        </w:tc>
        <w:tc>
          <w:tcPr>
            <w:tcW w:w="882" w:type="dxa"/>
            <w:vAlign w:val="center"/>
          </w:tcPr>
          <w:p w14:paraId="1C7EEC0F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12,13</w:t>
            </w:r>
          </w:p>
        </w:tc>
        <w:tc>
          <w:tcPr>
            <w:tcW w:w="870" w:type="dxa"/>
            <w:vAlign w:val="center"/>
          </w:tcPr>
          <w:p w14:paraId="4C32BD76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13,46</w:t>
            </w:r>
          </w:p>
        </w:tc>
        <w:tc>
          <w:tcPr>
            <w:tcW w:w="878" w:type="dxa"/>
            <w:vAlign w:val="center"/>
          </w:tcPr>
          <w:p w14:paraId="519B32AE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14,94</w:t>
            </w:r>
          </w:p>
        </w:tc>
        <w:tc>
          <w:tcPr>
            <w:tcW w:w="866" w:type="dxa"/>
            <w:vAlign w:val="center"/>
          </w:tcPr>
          <w:p w14:paraId="49F41CBF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16,57</w:t>
            </w:r>
          </w:p>
        </w:tc>
        <w:tc>
          <w:tcPr>
            <w:tcW w:w="913" w:type="dxa"/>
            <w:vAlign w:val="center"/>
          </w:tcPr>
          <w:p w14:paraId="34FF9591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18,39</w:t>
            </w:r>
          </w:p>
        </w:tc>
      </w:tr>
      <w:tr w:rsidR="004216EB" w:rsidRPr="00B028EF" w14:paraId="45EF27FB" w14:textId="77777777" w:rsidTr="00AE5604">
        <w:tc>
          <w:tcPr>
            <w:tcW w:w="1850" w:type="dxa"/>
          </w:tcPr>
          <w:p w14:paraId="1052A644" w14:textId="77777777" w:rsidR="004216EB" w:rsidRPr="00B028EF" w:rsidRDefault="005D4268" w:rsidP="005D4268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w w:val="110"/>
                <w:sz w:val="28"/>
                <w:szCs w:val="28"/>
                <w:lang w:val="ru-RU"/>
              </w:rPr>
              <w:t>От</w:t>
            </w:r>
            <w:r w:rsidR="004216EB" w:rsidRPr="00B028EF">
              <w:rPr>
                <w:w w:val="110"/>
                <w:sz w:val="28"/>
                <w:szCs w:val="28"/>
              </w:rPr>
              <w:t xml:space="preserve"> 100000</w:t>
            </w:r>
          </w:p>
          <w:p w14:paraId="4DC14B5B" w14:textId="77777777" w:rsidR="004216EB" w:rsidRPr="00B028EF" w:rsidRDefault="004216EB" w:rsidP="005D4268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до 250000</w:t>
            </w:r>
          </w:p>
        </w:tc>
        <w:tc>
          <w:tcPr>
            <w:tcW w:w="803" w:type="dxa"/>
            <w:vAlign w:val="center"/>
          </w:tcPr>
          <w:p w14:paraId="0B74B4EF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9,01</w:t>
            </w:r>
          </w:p>
        </w:tc>
        <w:tc>
          <w:tcPr>
            <w:tcW w:w="825" w:type="dxa"/>
            <w:vAlign w:val="center"/>
          </w:tcPr>
          <w:p w14:paraId="174DE442" w14:textId="77777777" w:rsidR="004216EB" w:rsidRPr="00B028EF" w:rsidRDefault="004216EB" w:rsidP="005D4268">
            <w:pPr>
              <w:widowControl w:val="0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9,99</w:t>
            </w:r>
          </w:p>
        </w:tc>
        <w:tc>
          <w:tcPr>
            <w:tcW w:w="871" w:type="dxa"/>
            <w:vAlign w:val="center"/>
          </w:tcPr>
          <w:p w14:paraId="223A6AA1" w14:textId="77777777" w:rsidR="004216EB" w:rsidRPr="00B028EF" w:rsidRDefault="004216EB" w:rsidP="005D4268">
            <w:pPr>
              <w:widowControl w:val="0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11,09</w:t>
            </w:r>
          </w:p>
        </w:tc>
        <w:tc>
          <w:tcPr>
            <w:tcW w:w="870" w:type="dxa"/>
            <w:vAlign w:val="center"/>
          </w:tcPr>
          <w:p w14:paraId="3619743C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12,3</w:t>
            </w:r>
          </w:p>
        </w:tc>
        <w:tc>
          <w:tcPr>
            <w:tcW w:w="882" w:type="dxa"/>
            <w:vAlign w:val="center"/>
          </w:tcPr>
          <w:p w14:paraId="098D0229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13,65</w:t>
            </w:r>
          </w:p>
        </w:tc>
        <w:tc>
          <w:tcPr>
            <w:tcW w:w="870" w:type="dxa"/>
            <w:vAlign w:val="center"/>
          </w:tcPr>
          <w:p w14:paraId="019882A4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15,14</w:t>
            </w:r>
          </w:p>
        </w:tc>
        <w:tc>
          <w:tcPr>
            <w:tcW w:w="878" w:type="dxa"/>
            <w:vAlign w:val="center"/>
          </w:tcPr>
          <w:p w14:paraId="52D87357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16,8</w:t>
            </w:r>
          </w:p>
        </w:tc>
        <w:tc>
          <w:tcPr>
            <w:tcW w:w="866" w:type="dxa"/>
            <w:vAlign w:val="center"/>
          </w:tcPr>
          <w:p w14:paraId="54CDBF6D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18,64</w:t>
            </w:r>
          </w:p>
        </w:tc>
        <w:tc>
          <w:tcPr>
            <w:tcW w:w="913" w:type="dxa"/>
            <w:vAlign w:val="center"/>
          </w:tcPr>
          <w:p w14:paraId="74359056" w14:textId="77777777" w:rsidR="004216EB" w:rsidRPr="00B028EF" w:rsidRDefault="004216EB" w:rsidP="005D4268">
            <w:pPr>
              <w:widowControl w:val="0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20,69</w:t>
            </w:r>
          </w:p>
        </w:tc>
      </w:tr>
    </w:tbl>
    <w:p w14:paraId="02DDA207" w14:textId="77777777" w:rsidR="00460930" w:rsidRDefault="00460930" w:rsidP="00B028EF">
      <w:pPr>
        <w:pStyle w:val="a3"/>
        <w:widowControl w:val="0"/>
        <w:spacing w:before="4" w:line="288" w:lineRule="auto"/>
        <w:ind w:firstLine="567"/>
      </w:pPr>
    </w:p>
    <w:p w14:paraId="0B9D91DB" w14:textId="77777777" w:rsidR="00AE5604" w:rsidRDefault="00AE5604" w:rsidP="00AE5604">
      <w:pPr>
        <w:pStyle w:val="a3"/>
        <w:widowControl w:val="0"/>
        <w:spacing w:before="4" w:line="288" w:lineRule="auto"/>
        <w:ind w:firstLine="567"/>
        <w:jc w:val="right"/>
      </w:pPr>
      <w:r>
        <w:t>Окончание табл. 2.2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50"/>
        <w:gridCol w:w="974"/>
        <w:gridCol w:w="941"/>
        <w:gridCol w:w="766"/>
        <w:gridCol w:w="70"/>
        <w:gridCol w:w="826"/>
        <w:gridCol w:w="836"/>
        <w:gridCol w:w="825"/>
        <w:gridCol w:w="767"/>
        <w:gridCol w:w="62"/>
        <w:gridCol w:w="775"/>
        <w:gridCol w:w="48"/>
        <w:gridCol w:w="888"/>
      </w:tblGrid>
      <w:tr w:rsidR="00AE5604" w:rsidRPr="00B028EF" w14:paraId="7AA81BE1" w14:textId="77777777" w:rsidTr="00AE5604">
        <w:trPr>
          <w:trHeight w:val="493"/>
        </w:trPr>
        <w:tc>
          <w:tcPr>
            <w:tcW w:w="1850" w:type="dxa"/>
            <w:vMerge w:val="restart"/>
          </w:tcPr>
          <w:p w14:paraId="36F13197" w14:textId="77777777" w:rsidR="00AE5604" w:rsidRPr="006E7D19" w:rsidRDefault="00AE5604" w:rsidP="0092484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</w:t>
            </w:r>
            <w:r w:rsidRPr="00B028EF">
              <w:rPr>
                <w:sz w:val="28"/>
                <w:szCs w:val="28"/>
                <w:lang w:val="ru-RU"/>
              </w:rPr>
              <w:t>исло элементов  в интегральной микросхеме</w:t>
            </w:r>
            <w:r w:rsidR="006E7D19">
              <w:rPr>
                <w:sz w:val="28"/>
                <w:szCs w:val="28"/>
                <w:lang w:val="ru-RU"/>
              </w:rPr>
              <w:t xml:space="preserve"> </w:t>
            </w:r>
            <w:r w:rsidR="006E7D19">
              <w:rPr>
                <w:sz w:val="28"/>
                <w:szCs w:val="28"/>
              </w:rPr>
              <w:t>N</w:t>
            </w:r>
          </w:p>
        </w:tc>
        <w:tc>
          <w:tcPr>
            <w:tcW w:w="7778" w:type="dxa"/>
            <w:gridSpan w:val="12"/>
          </w:tcPr>
          <w:p w14:paraId="5E082CB6" w14:textId="77777777" w:rsidR="00AE5604" w:rsidRPr="00B028EF" w:rsidRDefault="001E6E39" w:rsidP="00924846">
            <w:pPr>
              <w:pStyle w:val="TableParagraph"/>
              <w:rPr>
                <w:sz w:val="28"/>
                <w:szCs w:val="28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 xml:space="preserve">ст </m:t>
                  </m:r>
                </m:sub>
              </m:sSub>
            </m:oMath>
            <w:r w:rsidR="00AE5604" w:rsidRPr="00B028EF">
              <w:rPr>
                <w:i/>
                <w:sz w:val="28"/>
                <w:szCs w:val="28"/>
                <w:lang w:val="ru-RU"/>
              </w:rPr>
              <w:t xml:space="preserve"> </w:t>
            </w:r>
            <w:r w:rsidR="00AE5604" w:rsidRPr="00B028EF">
              <w:rPr>
                <w:i/>
                <w:spacing w:val="20"/>
                <w:sz w:val="28"/>
                <w:szCs w:val="28"/>
                <w:lang w:val="ru-RU"/>
              </w:rPr>
              <w:t xml:space="preserve"> </w:t>
            </w:r>
            <w:r w:rsidR="00AE5604" w:rsidRPr="00B028EF">
              <w:rPr>
                <w:spacing w:val="-1"/>
                <w:w w:val="103"/>
                <w:sz w:val="28"/>
                <w:szCs w:val="28"/>
                <w:lang w:val="ru-RU"/>
              </w:rPr>
              <w:t>пр</w:t>
            </w:r>
            <w:r w:rsidR="00AE5604" w:rsidRPr="00B028EF">
              <w:rPr>
                <w:w w:val="103"/>
                <w:sz w:val="28"/>
                <w:szCs w:val="28"/>
                <w:lang w:val="ru-RU"/>
              </w:rPr>
              <w:t>и</w:t>
            </w:r>
            <w:r w:rsidR="00AE5604" w:rsidRPr="00B028E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="00AE5604" w:rsidRPr="00B028EF">
              <w:rPr>
                <w:w w:val="99"/>
                <w:sz w:val="28"/>
                <w:szCs w:val="28"/>
                <w:lang w:val="ru-RU"/>
              </w:rPr>
              <w:t>температуре окружающей среды, ℃</w:t>
            </w:r>
          </w:p>
        </w:tc>
      </w:tr>
      <w:tr w:rsidR="00AE5604" w:rsidRPr="00B028EF" w14:paraId="236E4DE8" w14:textId="77777777" w:rsidTr="00AE5604">
        <w:tc>
          <w:tcPr>
            <w:tcW w:w="1850" w:type="dxa"/>
            <w:vMerge/>
          </w:tcPr>
          <w:p w14:paraId="1E4277CF" w14:textId="77777777" w:rsidR="00AE5604" w:rsidRPr="00B028EF" w:rsidRDefault="00AE5604" w:rsidP="00924846">
            <w:pPr>
              <w:pStyle w:val="a3"/>
              <w:widowControl w:val="0"/>
            </w:pPr>
          </w:p>
        </w:tc>
        <w:tc>
          <w:tcPr>
            <w:tcW w:w="974" w:type="dxa"/>
            <w:vAlign w:val="center"/>
          </w:tcPr>
          <w:p w14:paraId="76FAF76B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</w:p>
          <w:p w14:paraId="14F2BF0E" w14:textId="77777777" w:rsidR="00AE5604" w:rsidRPr="00B028EF" w:rsidRDefault="00AE5604" w:rsidP="00924846">
            <w:pPr>
              <w:pStyle w:val="a3"/>
              <w:widowControl w:val="0"/>
            </w:pPr>
            <w:r w:rsidRPr="00B028EF">
              <w:t>25</w:t>
            </w:r>
          </w:p>
        </w:tc>
        <w:tc>
          <w:tcPr>
            <w:tcW w:w="941" w:type="dxa"/>
            <w:vAlign w:val="center"/>
          </w:tcPr>
          <w:p w14:paraId="3F98473D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</w:p>
          <w:p w14:paraId="4FF1D01E" w14:textId="77777777" w:rsidR="00AE5604" w:rsidRPr="00B028EF" w:rsidRDefault="00AE5604" w:rsidP="00924846">
            <w:pPr>
              <w:pStyle w:val="a3"/>
              <w:widowControl w:val="0"/>
            </w:pPr>
            <w:r w:rsidRPr="00B028EF">
              <w:t>30</w:t>
            </w:r>
          </w:p>
        </w:tc>
        <w:tc>
          <w:tcPr>
            <w:tcW w:w="836" w:type="dxa"/>
            <w:gridSpan w:val="2"/>
            <w:vAlign w:val="center"/>
          </w:tcPr>
          <w:p w14:paraId="0AC9EA64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</w:p>
          <w:p w14:paraId="7F31A97C" w14:textId="77777777" w:rsidR="00AE5604" w:rsidRPr="00B028EF" w:rsidRDefault="00AE5604" w:rsidP="00924846">
            <w:pPr>
              <w:pStyle w:val="a3"/>
              <w:widowControl w:val="0"/>
            </w:pPr>
            <w:r w:rsidRPr="00B028EF">
              <w:t>35</w:t>
            </w:r>
          </w:p>
        </w:tc>
        <w:tc>
          <w:tcPr>
            <w:tcW w:w="826" w:type="dxa"/>
            <w:vAlign w:val="center"/>
          </w:tcPr>
          <w:p w14:paraId="2F3FEBDD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</w:p>
          <w:p w14:paraId="424853D4" w14:textId="77777777" w:rsidR="00AE5604" w:rsidRPr="00B028EF" w:rsidRDefault="00AE5604" w:rsidP="00924846">
            <w:pPr>
              <w:pStyle w:val="a3"/>
              <w:widowControl w:val="0"/>
            </w:pPr>
            <w:r w:rsidRPr="00B028EF">
              <w:t>40</w:t>
            </w:r>
          </w:p>
        </w:tc>
        <w:tc>
          <w:tcPr>
            <w:tcW w:w="836" w:type="dxa"/>
            <w:vAlign w:val="center"/>
          </w:tcPr>
          <w:p w14:paraId="6BC4BDFC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</w:p>
          <w:p w14:paraId="75B961CF" w14:textId="77777777" w:rsidR="00AE5604" w:rsidRPr="00B028EF" w:rsidRDefault="00AE5604" w:rsidP="00924846">
            <w:pPr>
              <w:pStyle w:val="a3"/>
              <w:widowControl w:val="0"/>
            </w:pPr>
            <w:r w:rsidRPr="00B028EF">
              <w:t>45</w:t>
            </w:r>
          </w:p>
        </w:tc>
        <w:tc>
          <w:tcPr>
            <w:tcW w:w="825" w:type="dxa"/>
            <w:vAlign w:val="center"/>
          </w:tcPr>
          <w:p w14:paraId="63EA2660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</w:p>
          <w:p w14:paraId="28CF2B89" w14:textId="77777777" w:rsidR="00AE5604" w:rsidRPr="00B028EF" w:rsidRDefault="00AE5604" w:rsidP="00924846">
            <w:pPr>
              <w:pStyle w:val="a3"/>
              <w:widowControl w:val="0"/>
            </w:pPr>
            <w:r w:rsidRPr="00B028EF">
              <w:t>50</w:t>
            </w:r>
          </w:p>
        </w:tc>
        <w:tc>
          <w:tcPr>
            <w:tcW w:w="829" w:type="dxa"/>
            <w:gridSpan w:val="2"/>
            <w:vAlign w:val="center"/>
          </w:tcPr>
          <w:p w14:paraId="2EC5E782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</w:p>
          <w:p w14:paraId="794F3DAA" w14:textId="77777777" w:rsidR="00AE5604" w:rsidRPr="00B028EF" w:rsidRDefault="00AE5604" w:rsidP="00924846">
            <w:pPr>
              <w:pStyle w:val="a3"/>
              <w:widowControl w:val="0"/>
            </w:pPr>
            <w:r w:rsidRPr="00B028EF">
              <w:t>55</w:t>
            </w:r>
          </w:p>
        </w:tc>
        <w:tc>
          <w:tcPr>
            <w:tcW w:w="823" w:type="dxa"/>
            <w:gridSpan w:val="2"/>
            <w:vAlign w:val="center"/>
          </w:tcPr>
          <w:p w14:paraId="6FFDA1FC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</w:p>
          <w:p w14:paraId="703C2ADE" w14:textId="77777777" w:rsidR="00AE5604" w:rsidRPr="00B028EF" w:rsidRDefault="00AE5604" w:rsidP="00924846">
            <w:pPr>
              <w:pStyle w:val="a3"/>
              <w:widowControl w:val="0"/>
            </w:pPr>
            <w:r w:rsidRPr="00B028EF">
              <w:t>60</w:t>
            </w:r>
          </w:p>
        </w:tc>
        <w:tc>
          <w:tcPr>
            <w:tcW w:w="888" w:type="dxa"/>
            <w:vAlign w:val="center"/>
          </w:tcPr>
          <w:p w14:paraId="4F457D42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</w:p>
          <w:p w14:paraId="37E33B7F" w14:textId="77777777" w:rsidR="00AE5604" w:rsidRPr="00B028EF" w:rsidRDefault="00AE5604" w:rsidP="00924846">
            <w:pPr>
              <w:pStyle w:val="a3"/>
              <w:widowControl w:val="0"/>
            </w:pPr>
            <w:r w:rsidRPr="00B028EF">
              <w:t>65</w:t>
            </w:r>
          </w:p>
        </w:tc>
      </w:tr>
      <w:tr w:rsidR="00AE5604" w:rsidRPr="00B028EF" w14:paraId="3C79BDA5" w14:textId="77777777" w:rsidTr="00AE5604">
        <w:trPr>
          <w:trHeight w:val="569"/>
        </w:trPr>
        <w:tc>
          <w:tcPr>
            <w:tcW w:w="9628" w:type="dxa"/>
            <w:gridSpan w:val="13"/>
            <w:vAlign w:val="center"/>
          </w:tcPr>
          <w:p w14:paraId="59AF7DCB" w14:textId="77777777" w:rsidR="00AE5604" w:rsidRPr="005D4268" w:rsidRDefault="00AE5604" w:rsidP="00924846">
            <w:pPr>
              <w:pStyle w:val="TableParagraph"/>
              <w:rPr>
                <w:b/>
                <w:i/>
                <w:sz w:val="28"/>
                <w:szCs w:val="28"/>
                <w:lang w:val="ru-RU"/>
              </w:rPr>
            </w:pPr>
            <w:r w:rsidRPr="005D4268">
              <w:rPr>
                <w:b/>
                <w:i/>
                <w:sz w:val="28"/>
                <w:szCs w:val="28"/>
              </w:rPr>
              <w:t>Микросхемы интегральные</w:t>
            </w:r>
            <w:r w:rsidRPr="005D4268">
              <w:rPr>
                <w:b/>
                <w:i/>
                <w:sz w:val="28"/>
                <w:szCs w:val="28"/>
                <w:lang w:val="ru-RU"/>
              </w:rPr>
              <w:t xml:space="preserve"> полупроводниковые аналоговые</w:t>
            </w:r>
          </w:p>
        </w:tc>
      </w:tr>
      <w:tr w:rsidR="00AE5604" w:rsidRPr="00B028EF" w14:paraId="076F96BA" w14:textId="77777777" w:rsidTr="00AE5604">
        <w:tc>
          <w:tcPr>
            <w:tcW w:w="1850" w:type="dxa"/>
          </w:tcPr>
          <w:p w14:paraId="256D482C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До   10 элементов</w:t>
            </w:r>
          </w:p>
        </w:tc>
        <w:tc>
          <w:tcPr>
            <w:tcW w:w="974" w:type="dxa"/>
            <w:vAlign w:val="center"/>
          </w:tcPr>
          <w:p w14:paraId="6C7682AB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0,60</w:t>
            </w:r>
          </w:p>
        </w:tc>
        <w:tc>
          <w:tcPr>
            <w:tcW w:w="941" w:type="dxa"/>
            <w:vAlign w:val="center"/>
          </w:tcPr>
          <w:p w14:paraId="197FCD4A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0,68</w:t>
            </w:r>
          </w:p>
        </w:tc>
        <w:tc>
          <w:tcPr>
            <w:tcW w:w="766" w:type="dxa"/>
            <w:vAlign w:val="center"/>
          </w:tcPr>
          <w:p w14:paraId="56F34A67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0,76</w:t>
            </w:r>
          </w:p>
        </w:tc>
        <w:tc>
          <w:tcPr>
            <w:tcW w:w="896" w:type="dxa"/>
            <w:gridSpan w:val="2"/>
            <w:vAlign w:val="center"/>
          </w:tcPr>
          <w:p w14:paraId="4E7A25F0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0,85</w:t>
            </w:r>
          </w:p>
        </w:tc>
        <w:tc>
          <w:tcPr>
            <w:tcW w:w="836" w:type="dxa"/>
            <w:vAlign w:val="center"/>
          </w:tcPr>
          <w:p w14:paraId="3F0E3DD5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0,95</w:t>
            </w:r>
          </w:p>
        </w:tc>
        <w:tc>
          <w:tcPr>
            <w:tcW w:w="825" w:type="dxa"/>
            <w:vAlign w:val="center"/>
          </w:tcPr>
          <w:p w14:paraId="2066DF76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l,07</w:t>
            </w:r>
          </w:p>
        </w:tc>
        <w:tc>
          <w:tcPr>
            <w:tcW w:w="767" w:type="dxa"/>
            <w:vAlign w:val="center"/>
          </w:tcPr>
          <w:p w14:paraId="2597657F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l,20</w:t>
            </w:r>
          </w:p>
        </w:tc>
        <w:tc>
          <w:tcPr>
            <w:tcW w:w="837" w:type="dxa"/>
            <w:gridSpan w:val="2"/>
            <w:vAlign w:val="center"/>
          </w:tcPr>
          <w:p w14:paraId="3C1D7262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l,35</w:t>
            </w:r>
          </w:p>
        </w:tc>
        <w:tc>
          <w:tcPr>
            <w:tcW w:w="936" w:type="dxa"/>
            <w:gridSpan w:val="2"/>
            <w:vAlign w:val="center"/>
          </w:tcPr>
          <w:p w14:paraId="50B9EAC0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l,51</w:t>
            </w:r>
          </w:p>
        </w:tc>
      </w:tr>
      <w:tr w:rsidR="00AE5604" w:rsidRPr="00B028EF" w14:paraId="3FE2EA74" w14:textId="77777777" w:rsidTr="00AE5604">
        <w:tc>
          <w:tcPr>
            <w:tcW w:w="1850" w:type="dxa"/>
          </w:tcPr>
          <w:p w14:paraId="5EF62247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lang w:val="ru-RU"/>
              </w:rPr>
              <w:t>От</w:t>
            </w:r>
            <w:r w:rsidRPr="00B028EF">
              <w:rPr>
                <w:w w:val="95"/>
                <w:sz w:val="28"/>
                <w:szCs w:val="28"/>
              </w:rPr>
              <w:t xml:space="preserve"> 10 </w:t>
            </w:r>
            <w:r w:rsidRPr="00B028EF">
              <w:rPr>
                <w:sz w:val="28"/>
                <w:szCs w:val="28"/>
              </w:rPr>
              <w:t>до 100</w:t>
            </w:r>
          </w:p>
        </w:tc>
        <w:tc>
          <w:tcPr>
            <w:tcW w:w="974" w:type="dxa"/>
            <w:vAlign w:val="center"/>
          </w:tcPr>
          <w:p w14:paraId="238DED4A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l,00</w:t>
            </w:r>
          </w:p>
        </w:tc>
        <w:tc>
          <w:tcPr>
            <w:tcW w:w="941" w:type="dxa"/>
            <w:vAlign w:val="center"/>
          </w:tcPr>
          <w:p w14:paraId="16D4EE27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>l,13</w:t>
            </w:r>
          </w:p>
        </w:tc>
        <w:tc>
          <w:tcPr>
            <w:tcW w:w="766" w:type="dxa"/>
            <w:vAlign w:val="center"/>
          </w:tcPr>
          <w:p w14:paraId="01C0FF7A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l,26</w:t>
            </w:r>
          </w:p>
        </w:tc>
        <w:tc>
          <w:tcPr>
            <w:tcW w:w="896" w:type="dxa"/>
            <w:gridSpan w:val="2"/>
            <w:vAlign w:val="center"/>
          </w:tcPr>
          <w:p w14:paraId="64158C5D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l,42</w:t>
            </w:r>
          </w:p>
        </w:tc>
        <w:tc>
          <w:tcPr>
            <w:tcW w:w="836" w:type="dxa"/>
            <w:vAlign w:val="center"/>
          </w:tcPr>
          <w:p w14:paraId="29B6A999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l,59</w:t>
            </w:r>
          </w:p>
        </w:tc>
        <w:tc>
          <w:tcPr>
            <w:tcW w:w="825" w:type="dxa"/>
            <w:vAlign w:val="center"/>
          </w:tcPr>
          <w:p w14:paraId="5F952CF2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l,79</w:t>
            </w:r>
          </w:p>
        </w:tc>
        <w:tc>
          <w:tcPr>
            <w:tcW w:w="767" w:type="dxa"/>
            <w:vAlign w:val="center"/>
          </w:tcPr>
          <w:p w14:paraId="78EA1BFF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2,00</w:t>
            </w:r>
          </w:p>
        </w:tc>
        <w:tc>
          <w:tcPr>
            <w:tcW w:w="837" w:type="dxa"/>
            <w:gridSpan w:val="2"/>
            <w:vAlign w:val="center"/>
          </w:tcPr>
          <w:p w14:paraId="48410EE8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2,25</w:t>
            </w:r>
          </w:p>
        </w:tc>
        <w:tc>
          <w:tcPr>
            <w:tcW w:w="936" w:type="dxa"/>
            <w:gridSpan w:val="2"/>
            <w:vAlign w:val="center"/>
          </w:tcPr>
          <w:p w14:paraId="02E5AB22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2,52</w:t>
            </w:r>
          </w:p>
        </w:tc>
      </w:tr>
      <w:tr w:rsidR="00AE5604" w:rsidRPr="00B028EF" w14:paraId="04171153" w14:textId="77777777" w:rsidTr="00AE5604">
        <w:tc>
          <w:tcPr>
            <w:tcW w:w="1850" w:type="dxa"/>
          </w:tcPr>
          <w:p w14:paraId="7F493955" w14:textId="77777777" w:rsidR="00AE5604" w:rsidRDefault="00AE5604" w:rsidP="00924846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От</w:t>
            </w:r>
            <w:r w:rsidRPr="00B028EF">
              <w:rPr>
                <w:w w:val="95"/>
                <w:sz w:val="28"/>
                <w:szCs w:val="28"/>
              </w:rPr>
              <w:t xml:space="preserve"> 100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372976E1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до 500</w:t>
            </w:r>
          </w:p>
        </w:tc>
        <w:tc>
          <w:tcPr>
            <w:tcW w:w="974" w:type="dxa"/>
            <w:vAlign w:val="center"/>
          </w:tcPr>
          <w:p w14:paraId="4CC25919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l,41</w:t>
            </w:r>
          </w:p>
        </w:tc>
        <w:tc>
          <w:tcPr>
            <w:tcW w:w="941" w:type="dxa"/>
            <w:vAlign w:val="center"/>
          </w:tcPr>
          <w:p w14:paraId="56E0F93C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l,58</w:t>
            </w:r>
          </w:p>
        </w:tc>
        <w:tc>
          <w:tcPr>
            <w:tcW w:w="766" w:type="dxa"/>
            <w:vAlign w:val="center"/>
          </w:tcPr>
          <w:p w14:paraId="0FC654E2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l,77</w:t>
            </w:r>
          </w:p>
        </w:tc>
        <w:tc>
          <w:tcPr>
            <w:tcW w:w="896" w:type="dxa"/>
            <w:gridSpan w:val="2"/>
            <w:vAlign w:val="center"/>
          </w:tcPr>
          <w:p w14:paraId="46B30CA9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l,99</w:t>
            </w:r>
          </w:p>
        </w:tc>
        <w:tc>
          <w:tcPr>
            <w:tcW w:w="836" w:type="dxa"/>
            <w:vAlign w:val="center"/>
          </w:tcPr>
          <w:p w14:paraId="5DF98FD3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2,23</w:t>
            </w:r>
          </w:p>
        </w:tc>
        <w:tc>
          <w:tcPr>
            <w:tcW w:w="825" w:type="dxa"/>
            <w:vAlign w:val="center"/>
          </w:tcPr>
          <w:p w14:paraId="4A0F8916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2,50</w:t>
            </w:r>
          </w:p>
        </w:tc>
        <w:tc>
          <w:tcPr>
            <w:tcW w:w="767" w:type="dxa"/>
            <w:vAlign w:val="center"/>
          </w:tcPr>
          <w:p w14:paraId="510AFF5C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2,80</w:t>
            </w:r>
          </w:p>
        </w:tc>
        <w:tc>
          <w:tcPr>
            <w:tcW w:w="837" w:type="dxa"/>
            <w:gridSpan w:val="2"/>
            <w:vAlign w:val="center"/>
          </w:tcPr>
          <w:p w14:paraId="2DF35B9E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3,15</w:t>
            </w:r>
          </w:p>
        </w:tc>
        <w:tc>
          <w:tcPr>
            <w:tcW w:w="936" w:type="dxa"/>
            <w:gridSpan w:val="2"/>
            <w:vAlign w:val="center"/>
          </w:tcPr>
          <w:p w14:paraId="6C0E8527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3,53</w:t>
            </w:r>
          </w:p>
        </w:tc>
      </w:tr>
      <w:tr w:rsidR="00AE5604" w:rsidRPr="00B028EF" w14:paraId="7432EBC0" w14:textId="77777777" w:rsidTr="00AE5604">
        <w:tc>
          <w:tcPr>
            <w:tcW w:w="1850" w:type="dxa"/>
          </w:tcPr>
          <w:p w14:paraId="04003CDA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lang w:val="ru-RU"/>
              </w:rPr>
              <w:t>От</w:t>
            </w:r>
            <w:r w:rsidRPr="00B028EF">
              <w:rPr>
                <w:w w:val="95"/>
                <w:sz w:val="28"/>
                <w:szCs w:val="28"/>
              </w:rPr>
              <w:t xml:space="preserve"> 500</w:t>
            </w:r>
          </w:p>
          <w:p w14:paraId="182B244E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до  l 000</w:t>
            </w:r>
          </w:p>
        </w:tc>
        <w:tc>
          <w:tcPr>
            <w:tcW w:w="974" w:type="dxa"/>
            <w:vAlign w:val="center"/>
          </w:tcPr>
          <w:p w14:paraId="4A1C8526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2,01</w:t>
            </w:r>
          </w:p>
        </w:tc>
        <w:tc>
          <w:tcPr>
            <w:tcW w:w="941" w:type="dxa"/>
            <w:vAlign w:val="center"/>
          </w:tcPr>
          <w:p w14:paraId="432CE137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2,25</w:t>
            </w:r>
          </w:p>
        </w:tc>
        <w:tc>
          <w:tcPr>
            <w:tcW w:w="766" w:type="dxa"/>
            <w:vAlign w:val="center"/>
          </w:tcPr>
          <w:p w14:paraId="2BC8CFBA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2,53</w:t>
            </w:r>
          </w:p>
        </w:tc>
        <w:tc>
          <w:tcPr>
            <w:tcW w:w="896" w:type="dxa"/>
            <w:gridSpan w:val="2"/>
            <w:vAlign w:val="center"/>
          </w:tcPr>
          <w:p w14:paraId="51D5D6C1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2,84</w:t>
            </w:r>
          </w:p>
        </w:tc>
        <w:tc>
          <w:tcPr>
            <w:tcW w:w="836" w:type="dxa"/>
            <w:vAlign w:val="center"/>
          </w:tcPr>
          <w:p w14:paraId="139C8F32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3,18</w:t>
            </w:r>
          </w:p>
        </w:tc>
        <w:tc>
          <w:tcPr>
            <w:tcW w:w="825" w:type="dxa"/>
            <w:vAlign w:val="center"/>
          </w:tcPr>
          <w:p w14:paraId="782E25E9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3,57</w:t>
            </w:r>
          </w:p>
        </w:tc>
        <w:tc>
          <w:tcPr>
            <w:tcW w:w="767" w:type="dxa"/>
            <w:vAlign w:val="center"/>
          </w:tcPr>
          <w:p w14:paraId="1D71570E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4,01</w:t>
            </w:r>
          </w:p>
        </w:tc>
        <w:tc>
          <w:tcPr>
            <w:tcW w:w="837" w:type="dxa"/>
            <w:gridSpan w:val="2"/>
            <w:vAlign w:val="center"/>
          </w:tcPr>
          <w:p w14:paraId="20256DDC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4,49</w:t>
            </w:r>
          </w:p>
        </w:tc>
        <w:tc>
          <w:tcPr>
            <w:tcW w:w="936" w:type="dxa"/>
            <w:gridSpan w:val="2"/>
            <w:vAlign w:val="center"/>
          </w:tcPr>
          <w:p w14:paraId="56F4461F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5,04</w:t>
            </w:r>
          </w:p>
        </w:tc>
      </w:tr>
      <w:tr w:rsidR="00AE5604" w:rsidRPr="00B028EF" w14:paraId="2734BF73" w14:textId="77777777" w:rsidTr="00AE5604">
        <w:tc>
          <w:tcPr>
            <w:tcW w:w="1850" w:type="dxa"/>
          </w:tcPr>
          <w:p w14:paraId="608B1271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  <w:lang w:val="ru-RU"/>
              </w:rPr>
              <w:t>От</w:t>
            </w:r>
            <w:r>
              <w:rPr>
                <w:w w:val="90"/>
                <w:sz w:val="28"/>
                <w:szCs w:val="28"/>
              </w:rPr>
              <w:t xml:space="preserve"> 1000</w:t>
            </w:r>
          </w:p>
          <w:p w14:paraId="524F7641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до 5000</w:t>
            </w:r>
          </w:p>
        </w:tc>
        <w:tc>
          <w:tcPr>
            <w:tcW w:w="974" w:type="dxa"/>
            <w:vAlign w:val="center"/>
          </w:tcPr>
          <w:p w14:paraId="4D788975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3,01</w:t>
            </w:r>
          </w:p>
        </w:tc>
        <w:tc>
          <w:tcPr>
            <w:tcW w:w="941" w:type="dxa"/>
            <w:vAlign w:val="center"/>
          </w:tcPr>
          <w:p w14:paraId="243E3249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3,38</w:t>
            </w:r>
          </w:p>
        </w:tc>
        <w:tc>
          <w:tcPr>
            <w:tcW w:w="766" w:type="dxa"/>
            <w:vAlign w:val="center"/>
          </w:tcPr>
          <w:p w14:paraId="011BD9C3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3,79</w:t>
            </w:r>
          </w:p>
        </w:tc>
        <w:tc>
          <w:tcPr>
            <w:tcW w:w="896" w:type="dxa"/>
            <w:gridSpan w:val="2"/>
            <w:vAlign w:val="center"/>
          </w:tcPr>
          <w:p w14:paraId="247DCD02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4,26</w:t>
            </w:r>
          </w:p>
        </w:tc>
        <w:tc>
          <w:tcPr>
            <w:tcW w:w="836" w:type="dxa"/>
            <w:vAlign w:val="center"/>
          </w:tcPr>
          <w:p w14:paraId="092E7DED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4,77</w:t>
            </w:r>
          </w:p>
        </w:tc>
        <w:tc>
          <w:tcPr>
            <w:tcW w:w="825" w:type="dxa"/>
            <w:vAlign w:val="center"/>
          </w:tcPr>
          <w:p w14:paraId="57A1B4EA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5,36</w:t>
            </w:r>
          </w:p>
        </w:tc>
        <w:tc>
          <w:tcPr>
            <w:tcW w:w="767" w:type="dxa"/>
            <w:vAlign w:val="center"/>
          </w:tcPr>
          <w:p w14:paraId="71A665F6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6,01</w:t>
            </w:r>
          </w:p>
        </w:tc>
        <w:tc>
          <w:tcPr>
            <w:tcW w:w="837" w:type="dxa"/>
            <w:gridSpan w:val="2"/>
            <w:vAlign w:val="center"/>
          </w:tcPr>
          <w:p w14:paraId="17A27492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6,74</w:t>
            </w:r>
          </w:p>
        </w:tc>
        <w:tc>
          <w:tcPr>
            <w:tcW w:w="936" w:type="dxa"/>
            <w:gridSpan w:val="2"/>
            <w:vAlign w:val="center"/>
          </w:tcPr>
          <w:p w14:paraId="4E5ED596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7,56</w:t>
            </w:r>
          </w:p>
        </w:tc>
      </w:tr>
      <w:tr w:rsidR="00AE5604" w:rsidRPr="00B028EF" w14:paraId="79D383B7" w14:textId="77777777" w:rsidTr="00AE5604">
        <w:tc>
          <w:tcPr>
            <w:tcW w:w="1850" w:type="dxa"/>
          </w:tcPr>
          <w:p w14:paraId="2DA15E18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w w:val="110"/>
                <w:sz w:val="28"/>
                <w:szCs w:val="28"/>
                <w:lang w:val="ru-RU"/>
              </w:rPr>
              <w:t>От</w:t>
            </w:r>
            <w:r w:rsidRPr="00B028EF">
              <w:rPr>
                <w:w w:val="110"/>
                <w:sz w:val="28"/>
                <w:szCs w:val="28"/>
              </w:rPr>
              <w:t xml:space="preserve"> 5000</w:t>
            </w:r>
          </w:p>
          <w:p w14:paraId="22A384DB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до 20000</w:t>
            </w:r>
          </w:p>
        </w:tc>
        <w:tc>
          <w:tcPr>
            <w:tcW w:w="974" w:type="dxa"/>
            <w:vAlign w:val="center"/>
          </w:tcPr>
          <w:p w14:paraId="762C79A1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4,02</w:t>
            </w:r>
          </w:p>
        </w:tc>
        <w:tc>
          <w:tcPr>
            <w:tcW w:w="941" w:type="dxa"/>
            <w:vAlign w:val="center"/>
          </w:tcPr>
          <w:p w14:paraId="23431EE9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4,51</w:t>
            </w:r>
          </w:p>
        </w:tc>
        <w:tc>
          <w:tcPr>
            <w:tcW w:w="766" w:type="dxa"/>
            <w:vAlign w:val="center"/>
          </w:tcPr>
          <w:p w14:paraId="61058937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5,06</w:t>
            </w:r>
          </w:p>
        </w:tc>
        <w:tc>
          <w:tcPr>
            <w:tcW w:w="896" w:type="dxa"/>
            <w:gridSpan w:val="2"/>
            <w:vAlign w:val="center"/>
          </w:tcPr>
          <w:p w14:paraId="2C6DE224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5,67</w:t>
            </w:r>
          </w:p>
        </w:tc>
        <w:tc>
          <w:tcPr>
            <w:tcW w:w="836" w:type="dxa"/>
            <w:vAlign w:val="center"/>
          </w:tcPr>
          <w:p w14:paraId="0E894CC8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6,36</w:t>
            </w:r>
          </w:p>
        </w:tc>
        <w:tc>
          <w:tcPr>
            <w:tcW w:w="825" w:type="dxa"/>
            <w:vAlign w:val="center"/>
          </w:tcPr>
          <w:p w14:paraId="445355FE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7,14</w:t>
            </w:r>
          </w:p>
        </w:tc>
        <w:tc>
          <w:tcPr>
            <w:tcW w:w="767" w:type="dxa"/>
            <w:vAlign w:val="center"/>
          </w:tcPr>
          <w:p w14:paraId="4C16DA19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8,01</w:t>
            </w:r>
          </w:p>
        </w:tc>
        <w:tc>
          <w:tcPr>
            <w:tcW w:w="837" w:type="dxa"/>
            <w:gridSpan w:val="2"/>
            <w:vAlign w:val="center"/>
          </w:tcPr>
          <w:p w14:paraId="23B9CF58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8,99</w:t>
            </w:r>
          </w:p>
        </w:tc>
        <w:tc>
          <w:tcPr>
            <w:tcW w:w="936" w:type="dxa"/>
            <w:gridSpan w:val="2"/>
            <w:vAlign w:val="center"/>
          </w:tcPr>
          <w:p w14:paraId="2A5429C7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10,08</w:t>
            </w:r>
          </w:p>
        </w:tc>
      </w:tr>
      <w:tr w:rsidR="00AE5604" w:rsidRPr="00B028EF" w14:paraId="06399038" w14:textId="77777777" w:rsidTr="00AE5604">
        <w:trPr>
          <w:trHeight w:val="523"/>
        </w:trPr>
        <w:tc>
          <w:tcPr>
            <w:tcW w:w="9628" w:type="dxa"/>
            <w:gridSpan w:val="13"/>
            <w:vAlign w:val="center"/>
          </w:tcPr>
          <w:p w14:paraId="42710E2C" w14:textId="77777777" w:rsidR="00AE5604" w:rsidRPr="005D4268" w:rsidRDefault="00AE5604" w:rsidP="00924846">
            <w:pPr>
              <w:pStyle w:val="TableParagraph"/>
              <w:rPr>
                <w:b/>
                <w:i/>
                <w:sz w:val="28"/>
                <w:szCs w:val="28"/>
                <w:lang w:val="ru-RU"/>
              </w:rPr>
            </w:pPr>
            <w:r w:rsidRPr="005D4268">
              <w:rPr>
                <w:b/>
                <w:i/>
                <w:sz w:val="28"/>
                <w:szCs w:val="28"/>
              </w:rPr>
              <w:t>Микросхемы интегральные</w:t>
            </w:r>
            <w:r w:rsidRPr="005D4268">
              <w:rPr>
                <w:b/>
                <w:i/>
                <w:sz w:val="28"/>
                <w:szCs w:val="28"/>
                <w:lang w:val="ru-RU"/>
              </w:rPr>
              <w:t xml:space="preserve"> полупроводниковые гибридные</w:t>
            </w:r>
          </w:p>
        </w:tc>
      </w:tr>
      <w:tr w:rsidR="00AE5604" w:rsidRPr="00B028EF" w14:paraId="4D75DE90" w14:textId="77777777" w:rsidTr="00AE5604">
        <w:tc>
          <w:tcPr>
            <w:tcW w:w="1850" w:type="dxa"/>
          </w:tcPr>
          <w:p w14:paraId="695E6CD6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До 25 </w:t>
            </w:r>
            <w:r w:rsidRPr="00B028EF">
              <w:rPr>
                <w:sz w:val="28"/>
                <w:szCs w:val="28"/>
                <w:lang w:val="ru-RU"/>
              </w:rPr>
              <w:t xml:space="preserve">элементов  </w:t>
            </w:r>
          </w:p>
        </w:tc>
        <w:tc>
          <w:tcPr>
            <w:tcW w:w="974" w:type="dxa"/>
            <w:vAlign w:val="center"/>
          </w:tcPr>
          <w:p w14:paraId="66824C4B" w14:textId="77777777" w:rsidR="00AE5604" w:rsidRPr="00B028EF" w:rsidRDefault="00AE5604" w:rsidP="00924846">
            <w:pPr>
              <w:pStyle w:val="TableParagraph"/>
              <w:jc w:val="right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0,90</w:t>
            </w:r>
          </w:p>
        </w:tc>
        <w:tc>
          <w:tcPr>
            <w:tcW w:w="941" w:type="dxa"/>
            <w:vAlign w:val="center"/>
          </w:tcPr>
          <w:p w14:paraId="2FB5D16F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1,01</w:t>
            </w:r>
          </w:p>
        </w:tc>
        <w:tc>
          <w:tcPr>
            <w:tcW w:w="766" w:type="dxa"/>
            <w:vAlign w:val="center"/>
          </w:tcPr>
          <w:p w14:paraId="6D305049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1,14</w:t>
            </w:r>
          </w:p>
        </w:tc>
        <w:tc>
          <w:tcPr>
            <w:tcW w:w="896" w:type="dxa"/>
            <w:gridSpan w:val="2"/>
            <w:vAlign w:val="center"/>
          </w:tcPr>
          <w:p w14:paraId="7184ECDD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1,29</w:t>
            </w:r>
          </w:p>
        </w:tc>
        <w:tc>
          <w:tcPr>
            <w:tcW w:w="836" w:type="dxa"/>
            <w:vAlign w:val="center"/>
          </w:tcPr>
          <w:p w14:paraId="137FCD4E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1,45</w:t>
            </w:r>
          </w:p>
        </w:tc>
        <w:tc>
          <w:tcPr>
            <w:tcW w:w="825" w:type="dxa"/>
            <w:vAlign w:val="center"/>
          </w:tcPr>
          <w:p w14:paraId="28F3D5EC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1,64</w:t>
            </w:r>
          </w:p>
        </w:tc>
        <w:tc>
          <w:tcPr>
            <w:tcW w:w="767" w:type="dxa"/>
            <w:vAlign w:val="center"/>
          </w:tcPr>
          <w:p w14:paraId="2D627522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1,84</w:t>
            </w:r>
          </w:p>
        </w:tc>
        <w:tc>
          <w:tcPr>
            <w:tcW w:w="837" w:type="dxa"/>
            <w:gridSpan w:val="2"/>
            <w:vAlign w:val="center"/>
          </w:tcPr>
          <w:p w14:paraId="35346E3F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2,08</w:t>
            </w:r>
          </w:p>
        </w:tc>
        <w:tc>
          <w:tcPr>
            <w:tcW w:w="936" w:type="dxa"/>
            <w:gridSpan w:val="2"/>
            <w:vAlign w:val="center"/>
          </w:tcPr>
          <w:p w14:paraId="37763902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2,34</w:t>
            </w:r>
          </w:p>
        </w:tc>
      </w:tr>
      <w:tr w:rsidR="00AE5604" w:rsidRPr="00B028EF" w14:paraId="0D27CE5F" w14:textId="77777777" w:rsidTr="00AE5604">
        <w:tc>
          <w:tcPr>
            <w:tcW w:w="1850" w:type="dxa"/>
          </w:tcPr>
          <w:p w14:paraId="3DE8162D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От</w:t>
            </w:r>
            <w:r w:rsidRPr="00B028EF">
              <w:rPr>
                <w:sz w:val="28"/>
                <w:szCs w:val="28"/>
              </w:rPr>
              <w:t xml:space="preserve"> 25 до 50</w:t>
            </w:r>
          </w:p>
        </w:tc>
        <w:tc>
          <w:tcPr>
            <w:tcW w:w="974" w:type="dxa"/>
            <w:vAlign w:val="center"/>
          </w:tcPr>
          <w:p w14:paraId="0BA78A5A" w14:textId="77777777" w:rsidR="00AE5604" w:rsidRPr="00B028EF" w:rsidRDefault="00AE5604" w:rsidP="00924846">
            <w:pPr>
              <w:pStyle w:val="TableParagraph"/>
              <w:jc w:val="right"/>
              <w:rPr>
                <w:sz w:val="28"/>
                <w:szCs w:val="28"/>
              </w:rPr>
            </w:pPr>
            <w:r w:rsidRPr="00B028EF">
              <w:rPr>
                <w:w w:val="95"/>
                <w:sz w:val="28"/>
                <w:szCs w:val="28"/>
              </w:rPr>
              <w:t>1,00</w:t>
            </w:r>
          </w:p>
        </w:tc>
        <w:tc>
          <w:tcPr>
            <w:tcW w:w="941" w:type="dxa"/>
            <w:vAlign w:val="center"/>
          </w:tcPr>
          <w:p w14:paraId="3573558B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1,13</w:t>
            </w:r>
          </w:p>
        </w:tc>
        <w:tc>
          <w:tcPr>
            <w:tcW w:w="766" w:type="dxa"/>
            <w:vAlign w:val="center"/>
          </w:tcPr>
          <w:p w14:paraId="24A58DD7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1,27</w:t>
            </w:r>
          </w:p>
        </w:tc>
        <w:tc>
          <w:tcPr>
            <w:tcW w:w="896" w:type="dxa"/>
            <w:gridSpan w:val="2"/>
            <w:vAlign w:val="center"/>
          </w:tcPr>
          <w:p w14:paraId="7E3F2A7F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1,43</w:t>
            </w:r>
          </w:p>
        </w:tc>
        <w:tc>
          <w:tcPr>
            <w:tcW w:w="836" w:type="dxa"/>
            <w:vAlign w:val="center"/>
          </w:tcPr>
          <w:p w14:paraId="584E4F95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1,61</w:t>
            </w:r>
          </w:p>
        </w:tc>
        <w:tc>
          <w:tcPr>
            <w:tcW w:w="825" w:type="dxa"/>
            <w:vAlign w:val="center"/>
          </w:tcPr>
          <w:p w14:paraId="4F4FF44C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1,82</w:t>
            </w:r>
          </w:p>
        </w:tc>
        <w:tc>
          <w:tcPr>
            <w:tcW w:w="767" w:type="dxa"/>
            <w:vAlign w:val="center"/>
          </w:tcPr>
          <w:p w14:paraId="495BFA66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2,05</w:t>
            </w:r>
          </w:p>
        </w:tc>
        <w:tc>
          <w:tcPr>
            <w:tcW w:w="837" w:type="dxa"/>
            <w:gridSpan w:val="2"/>
            <w:vAlign w:val="center"/>
          </w:tcPr>
          <w:p w14:paraId="68A1FF62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2,31</w:t>
            </w:r>
          </w:p>
        </w:tc>
        <w:tc>
          <w:tcPr>
            <w:tcW w:w="936" w:type="dxa"/>
            <w:gridSpan w:val="2"/>
            <w:vAlign w:val="center"/>
          </w:tcPr>
          <w:p w14:paraId="29CF34C2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2,60</w:t>
            </w:r>
          </w:p>
        </w:tc>
      </w:tr>
      <w:tr w:rsidR="00AE5604" w:rsidRPr="00B028EF" w14:paraId="3E1277F8" w14:textId="77777777" w:rsidTr="00AE5604">
        <w:tc>
          <w:tcPr>
            <w:tcW w:w="1850" w:type="dxa"/>
          </w:tcPr>
          <w:p w14:paraId="4B24C876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От</w:t>
            </w:r>
            <w:r w:rsidRPr="00B028EF">
              <w:rPr>
                <w:sz w:val="28"/>
                <w:szCs w:val="28"/>
              </w:rPr>
              <w:t xml:space="preserve"> 50 до 100</w:t>
            </w:r>
          </w:p>
        </w:tc>
        <w:tc>
          <w:tcPr>
            <w:tcW w:w="974" w:type="dxa"/>
            <w:vAlign w:val="center"/>
          </w:tcPr>
          <w:p w14:paraId="5D2B2850" w14:textId="77777777" w:rsidR="00AE5604" w:rsidRPr="00B028EF" w:rsidRDefault="00AE5604" w:rsidP="00924846">
            <w:pPr>
              <w:pStyle w:val="TableParagraph"/>
              <w:jc w:val="right"/>
              <w:rPr>
                <w:sz w:val="28"/>
                <w:szCs w:val="28"/>
              </w:rPr>
            </w:pPr>
            <w:r w:rsidRPr="00B028EF">
              <w:rPr>
                <w:w w:val="95"/>
                <w:sz w:val="28"/>
                <w:szCs w:val="28"/>
              </w:rPr>
              <w:t>1,20</w:t>
            </w:r>
          </w:p>
        </w:tc>
        <w:tc>
          <w:tcPr>
            <w:tcW w:w="941" w:type="dxa"/>
            <w:vAlign w:val="center"/>
          </w:tcPr>
          <w:p w14:paraId="5BB66FE9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1,35</w:t>
            </w:r>
          </w:p>
        </w:tc>
        <w:tc>
          <w:tcPr>
            <w:tcW w:w="766" w:type="dxa"/>
            <w:vAlign w:val="center"/>
          </w:tcPr>
          <w:p w14:paraId="00F0183D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1,52</w:t>
            </w:r>
          </w:p>
        </w:tc>
        <w:tc>
          <w:tcPr>
            <w:tcW w:w="896" w:type="dxa"/>
            <w:gridSpan w:val="2"/>
            <w:vAlign w:val="center"/>
          </w:tcPr>
          <w:p w14:paraId="15DE806E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1.72</w:t>
            </w:r>
          </w:p>
        </w:tc>
        <w:tc>
          <w:tcPr>
            <w:tcW w:w="836" w:type="dxa"/>
            <w:vAlign w:val="center"/>
          </w:tcPr>
          <w:p w14:paraId="13F1AC25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1,94</w:t>
            </w:r>
          </w:p>
        </w:tc>
        <w:tc>
          <w:tcPr>
            <w:tcW w:w="825" w:type="dxa"/>
            <w:vAlign w:val="center"/>
          </w:tcPr>
          <w:p w14:paraId="3965BE8D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2,18</w:t>
            </w:r>
          </w:p>
        </w:tc>
        <w:tc>
          <w:tcPr>
            <w:tcW w:w="767" w:type="dxa"/>
            <w:vAlign w:val="center"/>
          </w:tcPr>
          <w:p w14:paraId="0F4C04C6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2,46</w:t>
            </w:r>
          </w:p>
        </w:tc>
        <w:tc>
          <w:tcPr>
            <w:tcW w:w="837" w:type="dxa"/>
            <w:gridSpan w:val="2"/>
            <w:vAlign w:val="center"/>
          </w:tcPr>
          <w:p w14:paraId="725FDE1E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2,77</w:t>
            </w:r>
          </w:p>
        </w:tc>
        <w:tc>
          <w:tcPr>
            <w:tcW w:w="936" w:type="dxa"/>
            <w:gridSpan w:val="2"/>
            <w:vAlign w:val="center"/>
          </w:tcPr>
          <w:p w14:paraId="62D91BF5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3,12</w:t>
            </w:r>
          </w:p>
        </w:tc>
      </w:tr>
      <w:tr w:rsidR="00AE5604" w:rsidRPr="00B028EF" w14:paraId="036CC2A2" w14:textId="77777777" w:rsidTr="00AE5604">
        <w:tc>
          <w:tcPr>
            <w:tcW w:w="1850" w:type="dxa"/>
          </w:tcPr>
          <w:p w14:paraId="6591497F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От</w:t>
            </w:r>
            <w:r w:rsidRPr="00B028EF">
              <w:rPr>
                <w:sz w:val="28"/>
                <w:szCs w:val="28"/>
              </w:rPr>
              <w:t xml:space="preserve"> 100</w:t>
            </w:r>
          </w:p>
          <w:p w14:paraId="11BD7644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до 500</w:t>
            </w:r>
          </w:p>
        </w:tc>
        <w:tc>
          <w:tcPr>
            <w:tcW w:w="974" w:type="dxa"/>
            <w:vAlign w:val="center"/>
          </w:tcPr>
          <w:p w14:paraId="2C6EBC1C" w14:textId="77777777" w:rsidR="00AE5604" w:rsidRPr="00B028EF" w:rsidRDefault="00AE5604" w:rsidP="00924846">
            <w:pPr>
              <w:pStyle w:val="TableParagraph"/>
              <w:jc w:val="right"/>
              <w:rPr>
                <w:sz w:val="28"/>
                <w:szCs w:val="28"/>
              </w:rPr>
            </w:pPr>
            <w:r w:rsidRPr="00B028EF">
              <w:rPr>
                <w:w w:val="95"/>
                <w:sz w:val="28"/>
                <w:szCs w:val="28"/>
              </w:rPr>
              <w:t>1,35</w:t>
            </w:r>
          </w:p>
        </w:tc>
        <w:tc>
          <w:tcPr>
            <w:tcW w:w="941" w:type="dxa"/>
            <w:vAlign w:val="center"/>
          </w:tcPr>
          <w:p w14:paraId="2F335ADC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1,52</w:t>
            </w:r>
          </w:p>
        </w:tc>
        <w:tc>
          <w:tcPr>
            <w:tcW w:w="766" w:type="dxa"/>
            <w:vAlign w:val="center"/>
          </w:tcPr>
          <w:p w14:paraId="603177D8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1,72</w:t>
            </w:r>
          </w:p>
        </w:tc>
        <w:tc>
          <w:tcPr>
            <w:tcW w:w="896" w:type="dxa"/>
            <w:gridSpan w:val="2"/>
            <w:vAlign w:val="center"/>
          </w:tcPr>
          <w:p w14:paraId="64CF9613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1,93</w:t>
            </w:r>
          </w:p>
        </w:tc>
        <w:tc>
          <w:tcPr>
            <w:tcW w:w="836" w:type="dxa"/>
            <w:vAlign w:val="center"/>
          </w:tcPr>
          <w:p w14:paraId="0ABD335E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2,18</w:t>
            </w:r>
          </w:p>
        </w:tc>
        <w:tc>
          <w:tcPr>
            <w:tcW w:w="825" w:type="dxa"/>
            <w:vAlign w:val="center"/>
          </w:tcPr>
          <w:p w14:paraId="1768562C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2,46</w:t>
            </w:r>
          </w:p>
        </w:tc>
        <w:tc>
          <w:tcPr>
            <w:tcW w:w="767" w:type="dxa"/>
            <w:vAlign w:val="center"/>
          </w:tcPr>
          <w:p w14:paraId="18BE923B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2,77</w:t>
            </w:r>
          </w:p>
        </w:tc>
        <w:tc>
          <w:tcPr>
            <w:tcW w:w="837" w:type="dxa"/>
            <w:gridSpan w:val="2"/>
            <w:vAlign w:val="center"/>
          </w:tcPr>
          <w:p w14:paraId="61FC9668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3,12</w:t>
            </w:r>
          </w:p>
        </w:tc>
        <w:tc>
          <w:tcPr>
            <w:tcW w:w="936" w:type="dxa"/>
            <w:gridSpan w:val="2"/>
            <w:vAlign w:val="center"/>
          </w:tcPr>
          <w:p w14:paraId="3222FDBB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3,51</w:t>
            </w:r>
          </w:p>
        </w:tc>
      </w:tr>
      <w:tr w:rsidR="00AE5604" w:rsidRPr="00B028EF" w14:paraId="1B9E83C1" w14:textId="77777777" w:rsidTr="00AE5604">
        <w:tc>
          <w:tcPr>
            <w:tcW w:w="1850" w:type="dxa"/>
          </w:tcPr>
          <w:p w14:paraId="7E737034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Более</w:t>
            </w:r>
            <w:r w:rsidRPr="00B028EF">
              <w:rPr>
                <w:sz w:val="28"/>
                <w:szCs w:val="28"/>
              </w:rPr>
              <w:t xml:space="preserve"> 500</w:t>
            </w:r>
          </w:p>
        </w:tc>
        <w:tc>
          <w:tcPr>
            <w:tcW w:w="974" w:type="dxa"/>
            <w:vAlign w:val="center"/>
          </w:tcPr>
          <w:p w14:paraId="2DA4734D" w14:textId="77777777" w:rsidR="00AE5604" w:rsidRPr="00B028EF" w:rsidRDefault="00AE5604" w:rsidP="00924846">
            <w:pPr>
              <w:pStyle w:val="TableParagraph"/>
              <w:jc w:val="right"/>
              <w:rPr>
                <w:sz w:val="28"/>
                <w:szCs w:val="28"/>
              </w:rPr>
            </w:pPr>
            <w:r w:rsidRPr="00B028EF">
              <w:rPr>
                <w:w w:val="95"/>
                <w:sz w:val="28"/>
                <w:szCs w:val="28"/>
              </w:rPr>
              <w:t>1,50</w:t>
            </w:r>
          </w:p>
        </w:tc>
        <w:tc>
          <w:tcPr>
            <w:tcW w:w="941" w:type="dxa"/>
            <w:vAlign w:val="center"/>
          </w:tcPr>
          <w:p w14:paraId="18E826EB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1,69</w:t>
            </w:r>
          </w:p>
        </w:tc>
        <w:tc>
          <w:tcPr>
            <w:tcW w:w="766" w:type="dxa"/>
            <w:vAlign w:val="center"/>
          </w:tcPr>
          <w:p w14:paraId="1D29C5F6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1,91</w:t>
            </w:r>
          </w:p>
        </w:tc>
        <w:tc>
          <w:tcPr>
            <w:tcW w:w="896" w:type="dxa"/>
            <w:gridSpan w:val="2"/>
            <w:vAlign w:val="center"/>
          </w:tcPr>
          <w:p w14:paraId="669C37DF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2,15</w:t>
            </w:r>
          </w:p>
        </w:tc>
        <w:tc>
          <w:tcPr>
            <w:tcW w:w="836" w:type="dxa"/>
            <w:vAlign w:val="center"/>
          </w:tcPr>
          <w:p w14:paraId="1218471F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2,42</w:t>
            </w:r>
          </w:p>
        </w:tc>
        <w:tc>
          <w:tcPr>
            <w:tcW w:w="825" w:type="dxa"/>
            <w:vAlign w:val="center"/>
          </w:tcPr>
          <w:p w14:paraId="486D3353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2,73</w:t>
            </w:r>
          </w:p>
        </w:tc>
        <w:tc>
          <w:tcPr>
            <w:tcW w:w="767" w:type="dxa"/>
            <w:vAlign w:val="center"/>
          </w:tcPr>
          <w:p w14:paraId="2056C06F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3,07</w:t>
            </w:r>
          </w:p>
        </w:tc>
        <w:tc>
          <w:tcPr>
            <w:tcW w:w="837" w:type="dxa"/>
            <w:gridSpan w:val="2"/>
            <w:vAlign w:val="center"/>
          </w:tcPr>
          <w:p w14:paraId="3B212E87" w14:textId="77777777" w:rsidR="00AE5604" w:rsidRPr="00B028EF" w:rsidRDefault="00AE5604" w:rsidP="00924846">
            <w:pPr>
              <w:pStyle w:val="TableParagraph"/>
              <w:jc w:val="left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3,46</w:t>
            </w:r>
          </w:p>
        </w:tc>
        <w:tc>
          <w:tcPr>
            <w:tcW w:w="936" w:type="dxa"/>
            <w:gridSpan w:val="2"/>
            <w:vAlign w:val="center"/>
          </w:tcPr>
          <w:p w14:paraId="0302C079" w14:textId="77777777" w:rsidR="00AE5604" w:rsidRPr="00B028EF" w:rsidRDefault="00AE5604" w:rsidP="00924846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3,90</w:t>
            </w:r>
          </w:p>
        </w:tc>
      </w:tr>
    </w:tbl>
    <w:p w14:paraId="2B313385" w14:textId="77777777" w:rsidR="00AE5604" w:rsidRDefault="00AE5604" w:rsidP="00AE5604">
      <w:pPr>
        <w:pStyle w:val="a3"/>
        <w:widowControl w:val="0"/>
        <w:spacing w:before="4" w:line="288" w:lineRule="auto"/>
        <w:ind w:firstLine="567"/>
        <w:jc w:val="right"/>
      </w:pPr>
    </w:p>
    <w:p w14:paraId="19924CD6" w14:textId="77777777" w:rsidR="00AE5604" w:rsidRPr="00B028EF" w:rsidRDefault="00AE5604" w:rsidP="00AE5604">
      <w:pPr>
        <w:pStyle w:val="a3"/>
        <w:widowControl w:val="0"/>
        <w:spacing w:before="4" w:line="288" w:lineRule="auto"/>
        <w:ind w:firstLine="567"/>
        <w:jc w:val="right"/>
      </w:pPr>
    </w:p>
    <w:p w14:paraId="1C9A6737" w14:textId="77777777" w:rsidR="00AC2010" w:rsidRPr="00B028EF" w:rsidRDefault="00AC2010" w:rsidP="00B028EF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  <w:r w:rsidRPr="00B028EF">
        <w:rPr>
          <w:sz w:val="28"/>
          <w:szCs w:val="28"/>
        </w:rPr>
        <w:t>Таблица 2.3</w:t>
      </w:r>
    </w:p>
    <w:tbl>
      <w:tblPr>
        <w:tblStyle w:val="TableNormal"/>
        <w:tblW w:w="9494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842"/>
        <w:gridCol w:w="2694"/>
        <w:gridCol w:w="2976"/>
      </w:tblGrid>
      <w:tr w:rsidR="00AC2010" w:rsidRPr="00B028EF" w14:paraId="4A25F1EA" w14:textId="77777777" w:rsidTr="005D4268">
        <w:trPr>
          <w:trHeight w:val="340"/>
        </w:trPr>
        <w:tc>
          <w:tcPr>
            <w:tcW w:w="198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668AB" w14:textId="77777777" w:rsidR="00AC2010" w:rsidRPr="00B028EF" w:rsidRDefault="005D4268" w:rsidP="005D4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производства микросхем</w:t>
            </w:r>
          </w:p>
        </w:tc>
        <w:tc>
          <w:tcPr>
            <w:tcW w:w="751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A5118" w14:textId="77777777" w:rsidR="00AC2010" w:rsidRPr="00F016FA" w:rsidRDefault="00FD4D73" w:rsidP="005D426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016FA">
              <w:rPr>
                <w:i/>
                <w:sz w:val="28"/>
                <w:szCs w:val="28"/>
                <w:lang w:val="ru-RU"/>
              </w:rPr>
              <w:t>К</w:t>
            </w:r>
            <w:r w:rsidR="00AC2010" w:rsidRPr="00F016FA">
              <w:rPr>
                <w:i/>
                <w:sz w:val="28"/>
                <w:szCs w:val="28"/>
              </w:rPr>
              <w:t>u</w:t>
            </w:r>
            <w:r w:rsidR="00AC2010" w:rsidRPr="00F016FA">
              <w:rPr>
                <w:i/>
                <w:sz w:val="28"/>
                <w:szCs w:val="28"/>
                <w:lang w:val="ru-RU"/>
              </w:rPr>
              <w:t xml:space="preserve"> </w:t>
            </w:r>
            <w:r w:rsidR="00AC2010" w:rsidRPr="00F016FA">
              <w:rPr>
                <w:sz w:val="28"/>
                <w:szCs w:val="28"/>
                <w:lang w:val="ru-RU"/>
              </w:rPr>
              <w:t>для источника питания с напряжением, В</w:t>
            </w:r>
          </w:p>
        </w:tc>
      </w:tr>
      <w:tr w:rsidR="00AC2010" w:rsidRPr="00B028EF" w14:paraId="5EA8F878" w14:textId="77777777" w:rsidTr="005D4268">
        <w:trPr>
          <w:trHeight w:val="340"/>
        </w:trPr>
        <w:tc>
          <w:tcPr>
            <w:tcW w:w="19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E82F0" w14:textId="77777777" w:rsidR="00AC2010" w:rsidRPr="00B028EF" w:rsidRDefault="00AC2010" w:rsidP="005D42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1FE5E" w14:textId="77777777" w:rsidR="00AC2010" w:rsidRPr="00B028EF" w:rsidRDefault="00AC2010" w:rsidP="005D4268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До 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81311" w14:textId="77777777" w:rsidR="00AC2010" w:rsidRPr="00B028EF" w:rsidRDefault="00AC2010" w:rsidP="005D4268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Свыше 10 до 12,6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078D9" w14:textId="77777777" w:rsidR="00AC2010" w:rsidRPr="00B028EF" w:rsidRDefault="00AC2010" w:rsidP="005D4268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Свыше 12,6 до 15</w:t>
            </w:r>
          </w:p>
        </w:tc>
      </w:tr>
      <w:tr w:rsidR="00AC2010" w:rsidRPr="00B028EF" w14:paraId="336CE7FF" w14:textId="77777777" w:rsidTr="00F31752">
        <w:trPr>
          <w:trHeight w:val="410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50F30E" w14:textId="77777777" w:rsidR="00AC2010" w:rsidRPr="005D4268" w:rsidRDefault="005D4268" w:rsidP="005D4268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КМОП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89234C" w14:textId="77777777" w:rsidR="00AC2010" w:rsidRPr="00B028EF" w:rsidRDefault="00AC2010" w:rsidP="005D4268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1,0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1BF1D3" w14:textId="77777777" w:rsidR="00AC2010" w:rsidRPr="00B028EF" w:rsidRDefault="00AC2010" w:rsidP="005D4268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10"/>
                <w:sz w:val="28"/>
                <w:szCs w:val="28"/>
              </w:rPr>
              <w:t>3,0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1915FA" w14:textId="77777777" w:rsidR="00AC2010" w:rsidRPr="00B028EF" w:rsidRDefault="00AC2010" w:rsidP="005D4268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10,0</w:t>
            </w:r>
          </w:p>
        </w:tc>
      </w:tr>
      <w:tr w:rsidR="00AC2010" w:rsidRPr="00B028EF" w14:paraId="64F091BE" w14:textId="77777777" w:rsidTr="00F31752">
        <w:trPr>
          <w:trHeight w:val="580"/>
        </w:trPr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CE2BF" w14:textId="77777777" w:rsidR="00AC2010" w:rsidRPr="00B028EF" w:rsidRDefault="00F31752" w:rsidP="005D4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Прочие виды технологий</w:t>
            </w:r>
          </w:p>
        </w:tc>
        <w:tc>
          <w:tcPr>
            <w:tcW w:w="751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3B3AC" w14:textId="77777777" w:rsidR="00AC2010" w:rsidRPr="00B028EF" w:rsidRDefault="00AC2010" w:rsidP="005D4268">
            <w:pPr>
              <w:pStyle w:val="TableParagraph"/>
              <w:rPr>
                <w:sz w:val="28"/>
                <w:szCs w:val="28"/>
              </w:rPr>
            </w:pPr>
            <w:r w:rsidRPr="00B028EF">
              <w:rPr>
                <w:w w:val="105"/>
                <w:sz w:val="28"/>
                <w:szCs w:val="28"/>
              </w:rPr>
              <w:t>1,0</w:t>
            </w:r>
          </w:p>
        </w:tc>
      </w:tr>
    </w:tbl>
    <w:p w14:paraId="7C141211" w14:textId="77777777" w:rsidR="00AC2010" w:rsidRPr="00B028EF" w:rsidRDefault="00AC2010" w:rsidP="00B028EF">
      <w:pPr>
        <w:pStyle w:val="a3"/>
        <w:widowControl w:val="0"/>
        <w:spacing w:before="10" w:line="288" w:lineRule="auto"/>
        <w:ind w:firstLine="567"/>
      </w:pPr>
    </w:p>
    <w:p w14:paraId="29061388" w14:textId="77777777" w:rsidR="00360E7E" w:rsidRPr="00B028EF" w:rsidRDefault="009100B2" w:rsidP="00F31752">
      <w:pPr>
        <w:pStyle w:val="a5"/>
        <w:widowControl w:val="0"/>
        <w:spacing w:line="288" w:lineRule="auto"/>
        <w:ind w:left="0" w:firstLine="567"/>
        <w:jc w:val="both"/>
        <w:rPr>
          <w:u w:val="single"/>
        </w:rPr>
      </w:pPr>
      <w:r w:rsidRPr="00B028EF">
        <w:rPr>
          <w:u w:val="single"/>
        </w:rPr>
        <w:t>Пример 1</w:t>
      </w:r>
    </w:p>
    <w:p w14:paraId="69281DE6" w14:textId="77777777" w:rsidR="009100B2" w:rsidRPr="00B028EF" w:rsidRDefault="009100B2" w:rsidP="00F31752">
      <w:pPr>
        <w:pStyle w:val="a5"/>
        <w:widowControl w:val="0"/>
        <w:spacing w:line="288" w:lineRule="auto"/>
        <w:ind w:left="0" w:firstLine="567"/>
        <w:jc w:val="both"/>
      </w:pPr>
      <w:r w:rsidRPr="00B028EF">
        <w:t xml:space="preserve">Определить интенсивность отказов полупроводниковой аналоговой интегральной микросхемы, состоящей из 687 элементов, при </w:t>
      </w:r>
      <w:r w:rsidR="00486F9B" w:rsidRPr="00B028EF">
        <w:t>ее эксплуатации в наземной</w:t>
      </w:r>
      <w:r w:rsidR="002358FA" w:rsidRPr="00B028EF">
        <w:t xml:space="preserve"> автомобильной аппаратуре</w:t>
      </w:r>
      <w:r w:rsidR="00486F9B" w:rsidRPr="00B028EF">
        <w:t xml:space="preserve"> при 40 ℃.</w:t>
      </w:r>
    </w:p>
    <w:p w14:paraId="430FE40F" w14:textId="77777777" w:rsidR="00F31752" w:rsidRDefault="00486F9B" w:rsidP="00F31752">
      <w:pPr>
        <w:pStyle w:val="a5"/>
        <w:widowControl w:val="0"/>
        <w:spacing w:line="288" w:lineRule="auto"/>
        <w:ind w:left="0" w:firstLine="567"/>
        <w:jc w:val="both"/>
      </w:pPr>
      <w:r w:rsidRPr="00B028EF">
        <w:t xml:space="preserve">В соответствии с формулой (2.1) интенсивность отказов равна </w:t>
      </w:r>
    </w:p>
    <w:p w14:paraId="53ACF5AE" w14:textId="77777777" w:rsidR="00F31752" w:rsidRDefault="001E6E39" w:rsidP="00F31752">
      <w:pPr>
        <w:pStyle w:val="a5"/>
        <w:widowControl w:val="0"/>
        <w:spacing w:line="288" w:lineRule="auto"/>
        <w:ind w:left="2124" w:firstLine="708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э</m:t>
            </m:r>
          </m:sub>
        </m:sSub>
      </m:oMath>
      <w:r w:rsidR="00486F9B" w:rsidRPr="00B028EF">
        <w:t xml:space="preserve"> =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э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="00215394" w:rsidRPr="00B028EF">
        <w:t xml:space="preserve">, </w:t>
      </w:r>
    </w:p>
    <w:p w14:paraId="2D59F312" w14:textId="77777777" w:rsidR="00215394" w:rsidRPr="00B028EF" w:rsidRDefault="00215394" w:rsidP="00F31752">
      <w:pPr>
        <w:pStyle w:val="a5"/>
        <w:widowControl w:val="0"/>
        <w:spacing w:line="288" w:lineRule="auto"/>
        <w:jc w:val="both"/>
      </w:pPr>
      <w:r w:rsidRPr="00B028EF">
        <w:t xml:space="preserve">где </w:t>
      </w:r>
      <w:r w:rsidR="00F31752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э</m:t>
            </m:r>
          </m:sub>
        </m:sSub>
        <m:r>
          <w:rPr>
            <w:rFonts w:ascii="Cambria Math" w:hAnsi="Cambria Math"/>
          </w:rPr>
          <m:t>=1,5</m:t>
        </m:r>
      </m:oMath>
      <w:r w:rsidRPr="00B028EF">
        <w:t xml:space="preserve"> (табл. 1.2);</w:t>
      </w:r>
    </w:p>
    <w:p w14:paraId="6ECED1BA" w14:textId="77777777" w:rsidR="00215394" w:rsidRPr="00B028EF" w:rsidRDefault="001E6E39" w:rsidP="00F31752">
      <w:pPr>
        <w:pStyle w:val="a5"/>
        <w:widowControl w:val="0"/>
        <w:spacing w:line="288" w:lineRule="auto"/>
        <w:ind w:left="708" w:firstLine="708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</m:sub>
        </m:sSub>
      </m:oMath>
      <w:r w:rsidR="00215394" w:rsidRPr="00B028EF">
        <w:t xml:space="preserve"> = 1,37 (табл. 2.2);</w:t>
      </w:r>
    </w:p>
    <w:p w14:paraId="0F50C4C2" w14:textId="77777777" w:rsidR="00215394" w:rsidRPr="00B028EF" w:rsidRDefault="001E6E39" w:rsidP="00F31752">
      <w:pPr>
        <w:pStyle w:val="a5"/>
        <w:widowControl w:val="0"/>
        <w:spacing w:line="288" w:lineRule="auto"/>
        <w:ind w:left="708" w:firstLine="708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215394" w:rsidRPr="00B028EF">
        <w:t xml:space="preserve"> = 1 (табл. 2.3);</w:t>
      </w:r>
    </w:p>
    <w:p w14:paraId="28990771" w14:textId="77777777" w:rsidR="00215394" w:rsidRPr="00B028EF" w:rsidRDefault="001E6E39" w:rsidP="00F31752">
      <w:pPr>
        <w:pStyle w:val="a5"/>
        <w:widowControl w:val="0"/>
        <w:spacing w:line="288" w:lineRule="auto"/>
        <w:ind w:left="708" w:firstLine="708"/>
        <w:jc w:val="both"/>
        <w:rPr>
          <w:b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215394" w:rsidRPr="00B028EF">
        <w:t xml:space="preserve"> = 0,037∙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f>
          <m:fPr>
            <m:type m:val="skw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 xml:space="preserve">  1</m:t>
            </m:r>
          </m:num>
          <m:den>
            <m:r>
              <w:rPr>
                <w:rFonts w:ascii="Cambria Math" w:hAnsi="Cambria Math"/>
              </w:rPr>
              <m:t>ч</m:t>
            </m:r>
          </m:den>
        </m:f>
      </m:oMath>
      <w:r w:rsidR="00215394" w:rsidRPr="00B028EF">
        <w:t xml:space="preserve">  (та</w:t>
      </w:r>
      <w:r w:rsidR="002358FA" w:rsidRPr="00B028EF">
        <w:t>бл. 2.1).</w:t>
      </w:r>
    </w:p>
    <w:p w14:paraId="11BF4009" w14:textId="77777777" w:rsidR="00215394" w:rsidRPr="00B028EF" w:rsidRDefault="00215394" w:rsidP="00F31752">
      <w:pPr>
        <w:pStyle w:val="a5"/>
        <w:widowControl w:val="0"/>
        <w:spacing w:line="288" w:lineRule="auto"/>
        <w:ind w:left="0" w:firstLine="567"/>
        <w:jc w:val="both"/>
      </w:pPr>
      <w:r w:rsidRPr="00B028EF">
        <w:t xml:space="preserve">Интенсивность отказа данной микросхемы в заданных условиях эксплуатации равна </w:t>
      </w:r>
      <w:r w:rsidR="007C1365" w:rsidRPr="00B028EF">
        <w:t>0,08∙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</m:oMath>
      <w:r w:rsidR="007C1365" w:rsidRPr="00B028EF">
        <w:t xml:space="preserve"> </w:t>
      </w:r>
      <m:oMath>
        <m:f>
          <m:fPr>
            <m:type m:val="skw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 xml:space="preserve">  1</m:t>
            </m:r>
          </m:num>
          <m:den>
            <m:r>
              <w:rPr>
                <w:rFonts w:ascii="Cambria Math" w:hAnsi="Cambria Math"/>
              </w:rPr>
              <m:t>ч</m:t>
            </m:r>
          </m:den>
        </m:f>
      </m:oMath>
      <w:r w:rsidR="007C1365" w:rsidRPr="00B028EF">
        <w:t>.</w:t>
      </w:r>
    </w:p>
    <w:p w14:paraId="710865C5" w14:textId="77777777" w:rsidR="00F016FA" w:rsidRDefault="00F31752" w:rsidP="00343413">
      <w:pPr>
        <w:widowControl w:val="0"/>
        <w:tabs>
          <w:tab w:val="left" w:pos="142"/>
        </w:tabs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60E7E" w:rsidRPr="00B028EF">
        <w:rPr>
          <w:sz w:val="28"/>
          <w:szCs w:val="28"/>
        </w:rPr>
        <w:t xml:space="preserve">ри расчете надежности </w:t>
      </w:r>
      <w:r>
        <w:rPr>
          <w:sz w:val="28"/>
          <w:szCs w:val="28"/>
        </w:rPr>
        <w:t>микросборок</w:t>
      </w:r>
      <w:r w:rsidR="00360E7E" w:rsidRPr="00B028EF">
        <w:rPr>
          <w:sz w:val="28"/>
          <w:szCs w:val="28"/>
        </w:rPr>
        <w:t xml:space="preserve"> применяются, в основном, два подхода. Первый подход аналогичен изложенному </w:t>
      </w:r>
      <w:r>
        <w:rPr>
          <w:sz w:val="28"/>
          <w:szCs w:val="28"/>
        </w:rPr>
        <w:t>выше</w:t>
      </w:r>
      <w:r w:rsidR="00360E7E" w:rsidRPr="00B028EF">
        <w:rPr>
          <w:sz w:val="28"/>
          <w:szCs w:val="28"/>
        </w:rPr>
        <w:t xml:space="preserve"> для микросхем и заключается в применении поправочных коэффициентов сложности и эксплуатации к базовой </w:t>
      </w:r>
      <w:r>
        <w:rPr>
          <w:sz w:val="28"/>
          <w:szCs w:val="28"/>
        </w:rPr>
        <w:t>интенсивности отказов</w:t>
      </w:r>
      <w:r w:rsidR="00360E7E" w:rsidRPr="00B028EF">
        <w:rPr>
          <w:sz w:val="28"/>
          <w:szCs w:val="28"/>
        </w:rPr>
        <w:t xml:space="preserve"> </w:t>
      </w:r>
      <w:r w:rsidRPr="00F31752">
        <w:rPr>
          <w:sz w:val="28"/>
          <w:szCs w:val="28"/>
        </w:rPr>
        <w:t>микросборок</w:t>
      </w:r>
      <w:r w:rsidR="00360E7E" w:rsidRPr="00F31752">
        <w:rPr>
          <w:sz w:val="28"/>
          <w:szCs w:val="28"/>
        </w:rPr>
        <w:t>.</w:t>
      </w:r>
      <w:r w:rsidR="00360E7E" w:rsidRPr="00B028EF">
        <w:rPr>
          <w:sz w:val="28"/>
          <w:szCs w:val="28"/>
        </w:rPr>
        <w:t xml:space="preserve"> Учитывая, что </w:t>
      </w:r>
      <w:r>
        <w:rPr>
          <w:sz w:val="28"/>
          <w:szCs w:val="28"/>
        </w:rPr>
        <w:t>микросборка</w:t>
      </w:r>
      <w:r w:rsidRPr="00F31752">
        <w:rPr>
          <w:sz w:val="28"/>
          <w:szCs w:val="28"/>
        </w:rPr>
        <w:t xml:space="preserve"> </w:t>
      </w:r>
      <w:r w:rsidR="00360E7E" w:rsidRPr="00B028EF">
        <w:rPr>
          <w:sz w:val="28"/>
          <w:szCs w:val="28"/>
        </w:rPr>
        <w:t xml:space="preserve">представляет собой гибридную </w:t>
      </w:r>
      <w:r>
        <w:rPr>
          <w:sz w:val="28"/>
          <w:szCs w:val="28"/>
        </w:rPr>
        <w:t>интегральную микросхему</w:t>
      </w:r>
      <w:r w:rsidRPr="00F31752">
        <w:rPr>
          <w:sz w:val="28"/>
          <w:szCs w:val="28"/>
        </w:rPr>
        <w:t xml:space="preserve"> </w:t>
      </w:r>
      <w:r w:rsidR="00360E7E" w:rsidRPr="00B028EF">
        <w:rPr>
          <w:sz w:val="28"/>
          <w:szCs w:val="28"/>
        </w:rPr>
        <w:t>собственного изготовления, в качестве базовой принимают средне</w:t>
      </w:r>
      <w:r w:rsidR="00BB0C24" w:rsidRPr="00B028EF">
        <w:rPr>
          <w:sz w:val="28"/>
          <w:szCs w:val="28"/>
        </w:rPr>
        <w:t>-</w:t>
      </w:r>
      <w:r w:rsidR="00360E7E" w:rsidRPr="00B028EF">
        <w:rPr>
          <w:sz w:val="28"/>
          <w:szCs w:val="28"/>
        </w:rPr>
        <w:t xml:space="preserve">групповую </w:t>
      </w:r>
      <w:r>
        <w:rPr>
          <w:sz w:val="28"/>
          <w:szCs w:val="28"/>
        </w:rPr>
        <w:t>интенсивность отказов</w:t>
      </w:r>
      <w:r w:rsidR="00360E7E" w:rsidRPr="00B028EF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гибридной </w:t>
      </w:r>
      <w:r w:rsidRPr="00F31752">
        <w:rPr>
          <w:sz w:val="28"/>
          <w:szCs w:val="28"/>
        </w:rPr>
        <w:t xml:space="preserve">интегральной микросхемы </w:t>
      </w:r>
      <w:r w:rsidR="00360E7E" w:rsidRPr="00B028EF">
        <w:rPr>
          <w:sz w:val="28"/>
          <w:szCs w:val="28"/>
        </w:rPr>
        <w:t xml:space="preserve">серийного производства </w:t>
      </w:r>
      <w:r w:rsidR="00360E7E" w:rsidRPr="00B028EF">
        <w:rPr>
          <w:sz w:val="28"/>
          <w:szCs w:val="28"/>
          <w:lang w:val="en-US"/>
        </w:rPr>
        <w:sym w:font="Symbol" w:char="006C"/>
      </w:r>
      <w:r w:rsidR="00360E7E" w:rsidRPr="00B028EF">
        <w:rPr>
          <w:sz w:val="28"/>
          <w:szCs w:val="28"/>
          <w:vertAlign w:val="subscript"/>
        </w:rPr>
        <w:t>0</w:t>
      </w:r>
      <w:r w:rsidR="00360E7E" w:rsidRPr="00B028EF">
        <w:rPr>
          <w:sz w:val="28"/>
          <w:szCs w:val="28"/>
        </w:rPr>
        <w:t>=0,21</w:t>
      </w:r>
      <w:r w:rsidR="00360E7E" w:rsidRPr="00B028EF">
        <w:rPr>
          <w:sz w:val="28"/>
          <w:szCs w:val="28"/>
        </w:rPr>
        <w:sym w:font="Symbol" w:char="00D7"/>
      </w:r>
      <w:r w:rsidR="00360E7E" w:rsidRPr="00B028EF">
        <w:rPr>
          <w:sz w:val="28"/>
          <w:szCs w:val="28"/>
        </w:rPr>
        <w:t>10</w:t>
      </w:r>
      <w:r w:rsidR="00360E7E" w:rsidRPr="00B028EF">
        <w:rPr>
          <w:sz w:val="28"/>
          <w:szCs w:val="28"/>
          <w:vertAlign w:val="superscript"/>
        </w:rPr>
        <w:t>-6</w:t>
      </w:r>
      <w:r w:rsidR="00360E7E" w:rsidRPr="00B028EF">
        <w:rPr>
          <w:sz w:val="28"/>
          <w:szCs w:val="28"/>
        </w:rPr>
        <w:t xml:space="preserve"> 1/час в лабораторных условиях. С учетом этого модель </w:t>
      </w:r>
      <w:r>
        <w:rPr>
          <w:sz w:val="28"/>
          <w:szCs w:val="28"/>
        </w:rPr>
        <w:t>интенсивности отказов</w:t>
      </w:r>
      <w:r w:rsidR="00360E7E" w:rsidRPr="00B02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микросборки </w:t>
      </w:r>
      <w:r w:rsidR="00360E7E" w:rsidRPr="00B028EF">
        <w:rPr>
          <w:sz w:val="28"/>
          <w:szCs w:val="28"/>
        </w:rPr>
        <w:t>в условиях эксплуатации имеет вид</w:t>
      </w:r>
    </w:p>
    <w:p w14:paraId="6A3521DD" w14:textId="77777777" w:rsidR="00A55576" w:rsidRPr="00B028EF" w:rsidRDefault="00A55576" w:rsidP="00343413">
      <w:pPr>
        <w:widowControl w:val="0"/>
        <w:tabs>
          <w:tab w:val="left" w:pos="142"/>
        </w:tabs>
        <w:spacing w:line="288" w:lineRule="auto"/>
        <w:ind w:firstLine="567"/>
        <w:jc w:val="both"/>
        <w:rPr>
          <w:sz w:val="28"/>
          <w:szCs w:val="28"/>
        </w:rPr>
      </w:pPr>
    </w:p>
    <w:p w14:paraId="1360F953" w14:textId="77777777" w:rsidR="00A47FEC" w:rsidRDefault="001E6E39" w:rsidP="00343413">
      <w:pPr>
        <w:widowControl w:val="0"/>
        <w:tabs>
          <w:tab w:val="left" w:pos="142"/>
        </w:tabs>
        <w:spacing w:line="288" w:lineRule="auto"/>
        <w:ind w:firstLine="567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</m:oMath>
      <w:r w:rsidR="00F77029" w:rsidRPr="00343413">
        <w:rPr>
          <w:i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</m:oMath>
      <w:r w:rsidR="00F77029" w:rsidRPr="00343413">
        <w:rPr>
          <w:i/>
          <w:sz w:val="28"/>
          <w:szCs w:val="28"/>
        </w:rPr>
        <w:tab/>
      </w:r>
      <w:r w:rsidR="00F016FA" w:rsidRPr="00343413">
        <w:rPr>
          <w:i/>
          <w:sz w:val="28"/>
          <w:szCs w:val="28"/>
        </w:rPr>
        <w:t>,</w:t>
      </w:r>
      <w:r w:rsidR="00F77029" w:rsidRPr="00343413">
        <w:rPr>
          <w:i/>
          <w:sz w:val="28"/>
          <w:szCs w:val="28"/>
        </w:rPr>
        <w:tab/>
      </w:r>
      <w:r w:rsidR="00F77029" w:rsidRPr="00B028EF">
        <w:rPr>
          <w:sz w:val="28"/>
          <w:szCs w:val="28"/>
        </w:rPr>
        <w:tab/>
      </w:r>
      <w:r w:rsidR="00F77029" w:rsidRPr="00B028EF">
        <w:rPr>
          <w:sz w:val="28"/>
          <w:szCs w:val="28"/>
        </w:rPr>
        <w:tab/>
      </w:r>
      <w:r w:rsidR="00F77029" w:rsidRPr="00B028EF">
        <w:rPr>
          <w:sz w:val="28"/>
          <w:szCs w:val="28"/>
        </w:rPr>
        <w:tab/>
      </w:r>
      <w:r w:rsidR="00F77029" w:rsidRPr="00B028EF">
        <w:rPr>
          <w:sz w:val="28"/>
          <w:szCs w:val="28"/>
        </w:rPr>
        <w:tab/>
      </w:r>
      <w:r w:rsidR="00F77029" w:rsidRPr="00B028EF">
        <w:rPr>
          <w:sz w:val="28"/>
          <w:szCs w:val="28"/>
        </w:rPr>
        <w:tab/>
        <w:t>(2.2)</w:t>
      </w:r>
    </w:p>
    <w:p w14:paraId="0A49970F" w14:textId="77777777" w:rsidR="00AE5604" w:rsidRDefault="00AE5604" w:rsidP="00F016FA">
      <w:pPr>
        <w:widowControl w:val="0"/>
        <w:tabs>
          <w:tab w:val="left" w:pos="142"/>
        </w:tabs>
        <w:spacing w:line="288" w:lineRule="auto"/>
        <w:jc w:val="both"/>
        <w:rPr>
          <w:sz w:val="28"/>
          <w:szCs w:val="28"/>
        </w:rPr>
      </w:pPr>
    </w:p>
    <w:p w14:paraId="4434CCE0" w14:textId="77777777" w:rsidR="00F016FA" w:rsidRDefault="00F016FA" w:rsidP="00F016FA">
      <w:pPr>
        <w:widowControl w:val="0"/>
        <w:tabs>
          <w:tab w:val="left" w:pos="142"/>
        </w:tabs>
        <w:spacing w:line="288" w:lineRule="auto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где</w:t>
      </w:r>
      <w:r w:rsidRPr="00B028EF">
        <w:rPr>
          <w:i/>
          <w:sz w:val="28"/>
          <w:szCs w:val="28"/>
        </w:rPr>
        <w:t xml:space="preserve"> К</w:t>
      </w:r>
      <w:r w:rsidRPr="00B028EF">
        <w:rPr>
          <w:i/>
          <w:sz w:val="28"/>
          <w:szCs w:val="28"/>
          <w:vertAlign w:val="subscript"/>
        </w:rPr>
        <w:t>с</w:t>
      </w:r>
      <w:r w:rsidRPr="00B028EF">
        <w:rPr>
          <w:sz w:val="28"/>
          <w:szCs w:val="28"/>
        </w:rPr>
        <w:t xml:space="preserve"> и</w:t>
      </w:r>
      <w:r w:rsidRPr="00B028EF">
        <w:rPr>
          <w:i/>
          <w:sz w:val="28"/>
          <w:szCs w:val="28"/>
        </w:rPr>
        <w:t xml:space="preserve"> К</w:t>
      </w:r>
      <w:r w:rsidRPr="00B028EF">
        <w:rPr>
          <w:i/>
          <w:sz w:val="28"/>
          <w:szCs w:val="28"/>
          <w:vertAlign w:val="subscript"/>
        </w:rPr>
        <w:t>э</w:t>
      </w:r>
      <w:r w:rsidRPr="00B028EF">
        <w:rPr>
          <w:sz w:val="28"/>
          <w:szCs w:val="28"/>
        </w:rPr>
        <w:t xml:space="preserve"> - коэффициенты сложности и эксплуатации</w:t>
      </w:r>
      <w:r>
        <w:rPr>
          <w:sz w:val="28"/>
          <w:szCs w:val="28"/>
        </w:rPr>
        <w:t>.</w:t>
      </w:r>
    </w:p>
    <w:p w14:paraId="38A49095" w14:textId="77777777" w:rsidR="00360E7E" w:rsidRDefault="00F016FA" w:rsidP="00B028EF">
      <w:pPr>
        <w:widowControl w:val="0"/>
        <w:tabs>
          <w:tab w:val="left" w:pos="142"/>
        </w:tabs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Второй подход основан на методике расчета надежности аппаратуры на дискретных элементах и заключается в суммировании интенсивностей отказов отдельных элементов с учетом электрического режима работы и условий эксплуатации.</w:t>
      </w:r>
    </w:p>
    <w:p w14:paraId="1C4B6A7D" w14:textId="77777777" w:rsidR="00F016FA" w:rsidRPr="00F016FA" w:rsidRDefault="00F016FA" w:rsidP="00B028EF">
      <w:pPr>
        <w:widowControl w:val="0"/>
        <w:tabs>
          <w:tab w:val="left" w:pos="142"/>
        </w:tabs>
        <w:spacing w:line="288" w:lineRule="auto"/>
        <w:ind w:firstLine="567"/>
        <w:jc w:val="both"/>
        <w:rPr>
          <w:sz w:val="28"/>
          <w:szCs w:val="28"/>
        </w:rPr>
      </w:pPr>
    </w:p>
    <w:p w14:paraId="14410665" w14:textId="77777777" w:rsidR="00360E7E" w:rsidRPr="00DD3834" w:rsidRDefault="00F94BC5" w:rsidP="00DD3834">
      <w:pPr>
        <w:pStyle w:val="2"/>
        <w:jc w:val="center"/>
        <w:rPr>
          <w:b/>
        </w:rPr>
      </w:pPr>
      <w:bookmarkStart w:id="9" w:name="_Toc6081711"/>
      <w:r w:rsidRPr="00DD3834">
        <w:rPr>
          <w:b/>
        </w:rPr>
        <w:t>2.2</w:t>
      </w:r>
      <w:r w:rsidR="00F016FA" w:rsidRPr="00DD3834">
        <w:rPr>
          <w:b/>
        </w:rPr>
        <w:t>.</w:t>
      </w:r>
      <w:r w:rsidR="00360E7E" w:rsidRPr="00DD3834">
        <w:rPr>
          <w:b/>
        </w:rPr>
        <w:t xml:space="preserve"> По</w:t>
      </w:r>
      <w:r w:rsidR="007E6A7A" w:rsidRPr="00DD3834">
        <w:rPr>
          <w:b/>
        </w:rPr>
        <w:t xml:space="preserve">лупроводниковые </w:t>
      </w:r>
      <w:r w:rsidR="00F016FA" w:rsidRPr="00DD3834">
        <w:rPr>
          <w:b/>
        </w:rPr>
        <w:t>приборы</w:t>
      </w:r>
      <w:bookmarkEnd w:id="9"/>
    </w:p>
    <w:p w14:paraId="1D9F0106" w14:textId="77777777" w:rsidR="00F016FA" w:rsidRPr="00B028EF" w:rsidRDefault="00F016FA" w:rsidP="00F016FA">
      <w:pPr>
        <w:pStyle w:val="ae"/>
        <w:jc w:val="center"/>
      </w:pPr>
    </w:p>
    <w:p w14:paraId="77F6FCB9" w14:textId="77777777" w:rsidR="00360E7E" w:rsidRDefault="00F016FA" w:rsidP="00B028EF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016FA">
        <w:rPr>
          <w:sz w:val="28"/>
          <w:szCs w:val="28"/>
        </w:rPr>
        <w:t xml:space="preserve">нтенсивности отказов </w:t>
      </w:r>
      <w:r w:rsidR="00360E7E" w:rsidRPr="00B028EF">
        <w:rPr>
          <w:sz w:val="28"/>
          <w:szCs w:val="28"/>
        </w:rPr>
        <w:t>п</w:t>
      </w:r>
      <w:r w:rsidR="00A47FEC">
        <w:rPr>
          <w:sz w:val="28"/>
          <w:szCs w:val="28"/>
        </w:rPr>
        <w:t xml:space="preserve">олупроводниковых приборов </w:t>
      </w:r>
      <w:r w:rsidR="00360E7E" w:rsidRPr="00B028EF">
        <w:rPr>
          <w:sz w:val="28"/>
          <w:szCs w:val="28"/>
        </w:rPr>
        <w:t>рассчитываются коэффициентным методом по модели (1.6), при это</w:t>
      </w:r>
      <w:r w:rsidR="007E6A7A" w:rsidRPr="00B028EF">
        <w:rPr>
          <w:sz w:val="28"/>
          <w:szCs w:val="28"/>
        </w:rPr>
        <w:t xml:space="preserve">м для отдельных видов </w:t>
      </w:r>
      <w:r w:rsidR="007E6A7A" w:rsidRPr="00B028EF">
        <w:rPr>
          <w:sz w:val="28"/>
          <w:szCs w:val="28"/>
        </w:rPr>
        <w:lastRenderedPageBreak/>
        <w:t xml:space="preserve">приборов </w:t>
      </w:r>
      <w:r w:rsidR="00360E7E" w:rsidRPr="00B028EF">
        <w:rPr>
          <w:sz w:val="28"/>
          <w:szCs w:val="28"/>
        </w:rPr>
        <w:t xml:space="preserve">наряду с общими используются коэффициенты, отражающие их специфику. Модели </w:t>
      </w:r>
      <w:r w:rsidR="00A47FEC">
        <w:rPr>
          <w:sz w:val="28"/>
          <w:szCs w:val="28"/>
        </w:rPr>
        <w:t>основных</w:t>
      </w:r>
      <w:r w:rsidR="00360E7E" w:rsidRPr="00B028EF">
        <w:rPr>
          <w:sz w:val="28"/>
          <w:szCs w:val="28"/>
        </w:rPr>
        <w:t xml:space="preserve"> </w:t>
      </w:r>
      <w:r w:rsidR="00A47FEC" w:rsidRPr="00A47FEC">
        <w:rPr>
          <w:sz w:val="28"/>
          <w:szCs w:val="28"/>
        </w:rPr>
        <w:t xml:space="preserve">полупроводниковых приборов </w:t>
      </w:r>
      <w:r w:rsidR="00360E7E" w:rsidRPr="00B028EF">
        <w:rPr>
          <w:sz w:val="28"/>
          <w:szCs w:val="28"/>
        </w:rPr>
        <w:t>приведен</w:t>
      </w:r>
      <w:r w:rsidR="00A47FEC">
        <w:rPr>
          <w:sz w:val="28"/>
          <w:szCs w:val="28"/>
        </w:rPr>
        <w:t>ы в табл. </w:t>
      </w:r>
      <w:r w:rsidR="007E4886" w:rsidRPr="00B028EF">
        <w:rPr>
          <w:sz w:val="28"/>
          <w:szCs w:val="28"/>
        </w:rPr>
        <w:t>2.4</w:t>
      </w:r>
      <w:r w:rsidR="00343413">
        <w:rPr>
          <w:sz w:val="28"/>
          <w:szCs w:val="28"/>
        </w:rPr>
        <w:t>.</w:t>
      </w:r>
    </w:p>
    <w:p w14:paraId="594A323A" w14:textId="77777777" w:rsidR="00343413" w:rsidRDefault="00343413" w:rsidP="00A55576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343413">
        <w:rPr>
          <w:sz w:val="28"/>
          <w:szCs w:val="28"/>
        </w:rPr>
        <w:t xml:space="preserve">В качестве </w:t>
      </w:r>
      <w:r w:rsidRPr="00343413">
        <w:rPr>
          <w:i/>
          <w:sz w:val="28"/>
          <w:szCs w:val="28"/>
        </w:rPr>
        <w:t>λ</w:t>
      </w:r>
      <w:r w:rsidRPr="00343413">
        <w:rPr>
          <w:i/>
          <w:sz w:val="28"/>
          <w:szCs w:val="28"/>
          <w:vertAlign w:val="subscript"/>
        </w:rPr>
        <w:t>0</w:t>
      </w:r>
      <w:r w:rsidRPr="00343413">
        <w:rPr>
          <w:sz w:val="28"/>
          <w:szCs w:val="28"/>
        </w:rPr>
        <w:t xml:space="preserve"> в моделях табл. 2.4 принимается средне-групповая интенсивность отказов, полученная при нормальной температуре 25 </w:t>
      </w:r>
      <w:r w:rsidRPr="00343413">
        <w:rPr>
          <w:sz w:val="28"/>
          <w:szCs w:val="28"/>
        </w:rPr>
        <w:sym w:font="Symbol" w:char="00B0"/>
      </w:r>
      <w:r w:rsidRPr="00343413">
        <w:rPr>
          <w:sz w:val="28"/>
          <w:szCs w:val="28"/>
        </w:rPr>
        <w:t>С и номи</w:t>
      </w:r>
      <w:r w:rsidR="00782103">
        <w:rPr>
          <w:sz w:val="28"/>
          <w:szCs w:val="28"/>
        </w:rPr>
        <w:t>нальной электрической нагрузке.</w:t>
      </w:r>
    </w:p>
    <w:p w14:paraId="0E75C001" w14:textId="77777777" w:rsidR="00AE5604" w:rsidRPr="00343413" w:rsidRDefault="00AE5604" w:rsidP="00A55576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</w:p>
    <w:p w14:paraId="56538D2D" w14:textId="77777777" w:rsidR="00343413" w:rsidRPr="00B028EF" w:rsidRDefault="00343413" w:rsidP="00B028EF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</w:p>
    <w:p w14:paraId="5E5BD4A2" w14:textId="77777777" w:rsidR="00360E7E" w:rsidRPr="00B028EF" w:rsidRDefault="004F3F52" w:rsidP="00B028EF">
      <w:pPr>
        <w:widowControl w:val="0"/>
        <w:spacing w:line="288" w:lineRule="auto"/>
        <w:ind w:firstLine="567"/>
        <w:jc w:val="right"/>
        <w:rPr>
          <w:snapToGrid w:val="0"/>
          <w:color w:val="000000"/>
          <w:sz w:val="28"/>
          <w:szCs w:val="28"/>
          <w:lang w:eastAsia="en-US"/>
        </w:rPr>
      </w:pPr>
      <w:r w:rsidRPr="00B028EF">
        <w:rPr>
          <w:snapToGrid w:val="0"/>
          <w:color w:val="000000"/>
          <w:sz w:val="28"/>
          <w:szCs w:val="28"/>
          <w:lang w:eastAsia="en-US"/>
        </w:rPr>
        <w:t>Таблица 2.4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4"/>
        <w:gridCol w:w="4270"/>
      </w:tblGrid>
      <w:tr w:rsidR="00360E7E" w:rsidRPr="00B028EF" w14:paraId="2BAC3ADE" w14:textId="77777777" w:rsidTr="00782103">
        <w:trPr>
          <w:trHeight w:val="507"/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2A2A" w14:textId="77777777" w:rsidR="00360E7E" w:rsidRPr="00B028EF" w:rsidRDefault="00A47FEC" w:rsidP="00A47FEC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Полупроводниковый</w:t>
            </w:r>
            <w:r w:rsidRPr="00A47FEC">
              <w:rPr>
                <w:sz w:val="28"/>
                <w:szCs w:val="28"/>
              </w:rPr>
              <w:t xml:space="preserve"> при</w:t>
            </w:r>
            <w:r>
              <w:rPr>
                <w:sz w:val="28"/>
                <w:szCs w:val="28"/>
              </w:rPr>
              <w:t>бор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4289" w14:textId="77777777" w:rsidR="00360E7E" w:rsidRPr="00B028EF" w:rsidRDefault="00A47FEC" w:rsidP="00A47FEC">
            <w:pPr>
              <w:widowControl w:val="0"/>
              <w:spacing w:line="288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 интенсивности отказов</w:t>
            </w:r>
          </w:p>
        </w:tc>
      </w:tr>
      <w:tr w:rsidR="00360E7E" w:rsidRPr="00B028EF" w14:paraId="086BFD0B" w14:textId="77777777" w:rsidTr="00782103">
        <w:trPr>
          <w:trHeight w:val="577"/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19DD" w14:textId="77777777" w:rsidR="00360E7E" w:rsidRPr="00B028EF" w:rsidRDefault="00360E7E" w:rsidP="00A47FEC">
            <w:pPr>
              <w:widowControl w:val="0"/>
              <w:spacing w:line="288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B028EF">
              <w:rPr>
                <w:snapToGrid w:val="0"/>
                <w:color w:val="000000"/>
                <w:sz w:val="28"/>
                <w:szCs w:val="28"/>
                <w:lang w:eastAsia="en-US"/>
              </w:rPr>
              <w:t>Транзисторы биполярные, кроме мощных СВЧ, транзисторные сборки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E424" w14:textId="77777777" w:rsidR="00360E7E" w:rsidRPr="00B028EF" w:rsidRDefault="00360E7E" w:rsidP="00A55576">
            <w:pPr>
              <w:widowControl w:val="0"/>
              <w:spacing w:line="288" w:lineRule="auto"/>
              <w:ind w:firstLine="55"/>
              <w:rPr>
                <w:i/>
                <w:snapToGrid w:val="0"/>
                <w:color w:val="000000"/>
                <w:sz w:val="28"/>
                <w:szCs w:val="28"/>
                <w:lang w:eastAsia="en-US"/>
              </w:rPr>
            </w:pPr>
            <w:r w:rsidRPr="00B028EF">
              <w:rPr>
                <w:i/>
                <w:sz w:val="28"/>
                <w:szCs w:val="28"/>
              </w:rPr>
              <w:t>λ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  <w:r w:rsidRPr="00B028EF">
              <w:rPr>
                <w:i/>
                <w:sz w:val="28"/>
                <w:szCs w:val="28"/>
              </w:rPr>
              <w:t>=λ</w:t>
            </w:r>
            <w:r w:rsidRPr="00B028EF">
              <w:rPr>
                <w:i/>
                <w:sz w:val="28"/>
                <w:szCs w:val="28"/>
                <w:vertAlign w:val="subscript"/>
              </w:rPr>
              <w:t>0</w:t>
            </w:r>
            <w:r w:rsidRPr="00B028EF">
              <w:rPr>
                <w:i/>
                <w:sz w:val="28"/>
                <w:szCs w:val="28"/>
              </w:rPr>
              <w:t>·</w:t>
            </w:r>
            <w:r w:rsidR="00A55576">
              <w:rPr>
                <w:i/>
                <w:sz w:val="28"/>
                <w:szCs w:val="28"/>
              </w:rPr>
              <w:t xml:space="preserve"> К</w:t>
            </w:r>
            <w:r w:rsidR="00A55576">
              <w:rPr>
                <w:i/>
                <w:sz w:val="28"/>
                <w:szCs w:val="28"/>
                <w:vertAlign w:val="subscript"/>
              </w:rPr>
              <w:t>р</w:t>
            </w:r>
            <w:r w:rsidR="00A55576" w:rsidRPr="00B028EF">
              <w:rPr>
                <w:i/>
                <w:sz w:val="28"/>
                <w:szCs w:val="28"/>
              </w:rPr>
              <w:t xml:space="preserve"> </w:t>
            </w:r>
            <w:r w:rsidRPr="00B028EF">
              <w:rPr>
                <w:i/>
                <w:sz w:val="28"/>
                <w:szCs w:val="28"/>
              </w:rPr>
              <w:t>·</w:t>
            </w:r>
            <w:r w:rsidR="00FD4D73" w:rsidRPr="00B028EF">
              <w:rPr>
                <w:i/>
                <w:sz w:val="28"/>
                <w:szCs w:val="28"/>
              </w:rPr>
              <w:t xml:space="preserve"> К</w:t>
            </w:r>
            <w:r w:rsidRPr="00B028EF">
              <w:rPr>
                <w:i/>
                <w:sz w:val="28"/>
                <w:szCs w:val="28"/>
                <w:vertAlign w:val="subscript"/>
              </w:rPr>
              <w:t>Ф</w:t>
            </w:r>
            <w:r w:rsidRPr="00B028EF">
              <w:rPr>
                <w:i/>
                <w:sz w:val="28"/>
                <w:szCs w:val="28"/>
              </w:rPr>
              <w:t>·</w:t>
            </w:r>
            <w:r w:rsidR="00FD4D73" w:rsidRPr="00B028EF">
              <w:rPr>
                <w:i/>
                <w:sz w:val="28"/>
                <w:szCs w:val="28"/>
              </w:rPr>
              <w:t xml:space="preserve"> К</w:t>
            </w:r>
            <w:r w:rsidRPr="00B028EF">
              <w:rPr>
                <w:i/>
                <w:sz w:val="28"/>
                <w:szCs w:val="28"/>
                <w:vertAlign w:val="subscript"/>
              </w:rPr>
              <w:t>ДН</w:t>
            </w:r>
            <w:r w:rsidRPr="00B028EF">
              <w:rPr>
                <w:i/>
                <w:sz w:val="28"/>
                <w:szCs w:val="28"/>
              </w:rPr>
              <w:t>·</w:t>
            </w:r>
            <w:r w:rsidR="00FD4D73" w:rsidRPr="00B028EF">
              <w:rPr>
                <w:i/>
                <w:sz w:val="28"/>
                <w:szCs w:val="28"/>
              </w:rPr>
              <w:t xml:space="preserve"> К</w:t>
            </w:r>
            <w:r w:rsidRPr="00B028EF">
              <w:rPr>
                <w:i/>
                <w:sz w:val="28"/>
                <w:szCs w:val="28"/>
                <w:vertAlign w:val="subscript"/>
              </w:rPr>
              <w:t>НН</w:t>
            </w:r>
            <w:r w:rsidRPr="00B028EF">
              <w:rPr>
                <w:i/>
                <w:sz w:val="28"/>
                <w:szCs w:val="28"/>
              </w:rPr>
              <w:t>·</w:t>
            </w:r>
            <w:r w:rsidR="00FD4D73" w:rsidRPr="00B028EF">
              <w:rPr>
                <w:i/>
                <w:sz w:val="28"/>
                <w:szCs w:val="28"/>
              </w:rPr>
              <w:t xml:space="preserve"> К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</w:p>
        </w:tc>
      </w:tr>
      <w:tr w:rsidR="00360E7E" w:rsidRPr="00B028EF" w14:paraId="47B6B6FB" w14:textId="77777777" w:rsidTr="00782103">
        <w:trPr>
          <w:trHeight w:val="577"/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38CF" w14:textId="77777777" w:rsidR="00360E7E" w:rsidRPr="00B028EF" w:rsidRDefault="00360E7E" w:rsidP="00A47FEC">
            <w:pPr>
              <w:widowControl w:val="0"/>
              <w:spacing w:line="288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B028EF">
              <w:rPr>
                <w:snapToGrid w:val="0"/>
                <w:color w:val="000000"/>
                <w:sz w:val="28"/>
                <w:szCs w:val="28"/>
                <w:lang w:eastAsia="en-US"/>
              </w:rPr>
              <w:t>Транзисторы биполярные мощные СВЧ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1E50" w14:textId="77777777" w:rsidR="00360E7E" w:rsidRPr="00B028EF" w:rsidRDefault="00360E7E" w:rsidP="00A47FEC">
            <w:pPr>
              <w:widowControl w:val="0"/>
              <w:spacing w:line="288" w:lineRule="auto"/>
              <w:ind w:firstLine="55"/>
              <w:rPr>
                <w:i/>
                <w:snapToGrid w:val="0"/>
                <w:color w:val="000000"/>
                <w:sz w:val="28"/>
                <w:szCs w:val="28"/>
                <w:lang w:eastAsia="en-US"/>
              </w:rPr>
            </w:pPr>
            <w:r w:rsidRPr="00B028EF">
              <w:rPr>
                <w:i/>
                <w:sz w:val="28"/>
                <w:szCs w:val="28"/>
              </w:rPr>
              <w:t>λ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  <w:r w:rsidRPr="00B028EF">
              <w:rPr>
                <w:i/>
                <w:sz w:val="28"/>
                <w:szCs w:val="28"/>
              </w:rPr>
              <w:t>= λ</w:t>
            </w:r>
            <w:r w:rsidRPr="00B028EF">
              <w:rPr>
                <w:i/>
                <w:sz w:val="28"/>
                <w:szCs w:val="28"/>
                <w:vertAlign w:val="subscript"/>
              </w:rPr>
              <w:t>0</w:t>
            </w:r>
            <w:r w:rsidRPr="00B028EF">
              <w:rPr>
                <w:i/>
                <w:sz w:val="28"/>
                <w:szCs w:val="28"/>
              </w:rPr>
              <w:t xml:space="preserve">· </w:t>
            </w:r>
            <w:r w:rsidR="00FD4D73" w:rsidRPr="00B028EF">
              <w:rPr>
                <w:i/>
                <w:sz w:val="28"/>
                <w:szCs w:val="28"/>
              </w:rPr>
              <w:t xml:space="preserve"> К</w:t>
            </w:r>
            <w:r w:rsidRPr="00B028EF">
              <w:rPr>
                <w:i/>
                <w:sz w:val="28"/>
                <w:szCs w:val="28"/>
                <w:vertAlign w:val="subscript"/>
              </w:rPr>
              <w:t>Ф</w:t>
            </w:r>
            <w:r w:rsidRPr="00B028EF">
              <w:rPr>
                <w:i/>
                <w:sz w:val="28"/>
                <w:szCs w:val="28"/>
              </w:rPr>
              <w:t>·</w:t>
            </w:r>
            <w:r w:rsidR="00FD4D73" w:rsidRPr="00B028EF">
              <w:rPr>
                <w:i/>
                <w:sz w:val="28"/>
                <w:szCs w:val="28"/>
              </w:rPr>
              <w:t xml:space="preserve"> К</w:t>
            </w:r>
            <w:r w:rsidRPr="00B028EF">
              <w:rPr>
                <w:i/>
                <w:sz w:val="28"/>
                <w:szCs w:val="28"/>
                <w:vertAlign w:val="subscript"/>
              </w:rPr>
              <w:t>Т</w:t>
            </w:r>
            <w:r w:rsidRPr="00B028EF">
              <w:rPr>
                <w:i/>
                <w:sz w:val="28"/>
                <w:szCs w:val="28"/>
              </w:rPr>
              <w:t>·</w:t>
            </w:r>
            <w:r w:rsidR="00FD4D73" w:rsidRPr="00B028EF">
              <w:rPr>
                <w:i/>
                <w:sz w:val="28"/>
                <w:szCs w:val="28"/>
              </w:rPr>
              <w:t xml:space="preserve"> К</w:t>
            </w:r>
            <w:r w:rsidRPr="00B028EF">
              <w:rPr>
                <w:i/>
                <w:sz w:val="28"/>
                <w:szCs w:val="28"/>
                <w:vertAlign w:val="subscript"/>
              </w:rPr>
              <w:t>ЧМ</w:t>
            </w:r>
            <w:r w:rsidRPr="00B028EF">
              <w:rPr>
                <w:i/>
                <w:sz w:val="28"/>
                <w:szCs w:val="28"/>
              </w:rPr>
              <w:t>·</w:t>
            </w:r>
            <w:r w:rsidR="00FD4D73" w:rsidRPr="00B028EF">
              <w:rPr>
                <w:i/>
                <w:sz w:val="28"/>
                <w:szCs w:val="28"/>
              </w:rPr>
              <w:t xml:space="preserve"> К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</w:p>
        </w:tc>
      </w:tr>
      <w:tr w:rsidR="00360E7E" w:rsidRPr="00B028EF" w14:paraId="022BA419" w14:textId="77777777" w:rsidTr="00782103">
        <w:trPr>
          <w:trHeight w:val="437"/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A5CE" w14:textId="77777777" w:rsidR="00360E7E" w:rsidRPr="00B028EF" w:rsidRDefault="00360E7E" w:rsidP="00A47FEC">
            <w:pPr>
              <w:widowControl w:val="0"/>
              <w:spacing w:line="288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B028EF">
              <w:rPr>
                <w:snapToGrid w:val="0"/>
                <w:color w:val="000000"/>
                <w:sz w:val="28"/>
                <w:szCs w:val="28"/>
                <w:lang w:eastAsia="en-US"/>
              </w:rPr>
              <w:t>Транзисторы полевые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BBE1" w14:textId="77777777" w:rsidR="00360E7E" w:rsidRPr="00B028EF" w:rsidRDefault="00360E7E" w:rsidP="00A47FEC">
            <w:pPr>
              <w:widowControl w:val="0"/>
              <w:spacing w:line="288" w:lineRule="auto"/>
              <w:ind w:firstLine="55"/>
              <w:rPr>
                <w:i/>
                <w:snapToGrid w:val="0"/>
                <w:color w:val="000000"/>
                <w:sz w:val="28"/>
                <w:szCs w:val="28"/>
                <w:lang w:eastAsia="en-US"/>
              </w:rPr>
            </w:pPr>
            <w:r w:rsidRPr="00B028EF">
              <w:rPr>
                <w:i/>
                <w:sz w:val="28"/>
                <w:szCs w:val="28"/>
              </w:rPr>
              <w:t>λ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  <w:r w:rsidRPr="00B028EF">
              <w:rPr>
                <w:i/>
                <w:sz w:val="28"/>
                <w:szCs w:val="28"/>
              </w:rPr>
              <w:t>= λ</w:t>
            </w:r>
            <w:r w:rsidRPr="00B028EF">
              <w:rPr>
                <w:i/>
                <w:sz w:val="28"/>
                <w:szCs w:val="28"/>
                <w:vertAlign w:val="subscript"/>
              </w:rPr>
              <w:t>0</w:t>
            </w:r>
            <w:r w:rsidRPr="00B028EF">
              <w:rPr>
                <w:i/>
                <w:sz w:val="28"/>
                <w:szCs w:val="28"/>
              </w:rPr>
              <w:t>·</w:t>
            </w:r>
            <w:r w:rsidR="00FD4D73" w:rsidRPr="00B028EF">
              <w:rPr>
                <w:i/>
                <w:sz w:val="28"/>
                <w:szCs w:val="28"/>
                <w:lang w:val="en-US"/>
              </w:rPr>
              <w:t xml:space="preserve"> К</w:t>
            </w:r>
            <w:r w:rsidRPr="00B028EF">
              <w:rPr>
                <w:i/>
                <w:sz w:val="28"/>
                <w:szCs w:val="28"/>
                <w:vertAlign w:val="subscript"/>
              </w:rPr>
              <w:t>Ф</w:t>
            </w:r>
            <w:r w:rsidRPr="00B028EF">
              <w:rPr>
                <w:i/>
                <w:sz w:val="28"/>
                <w:szCs w:val="28"/>
              </w:rPr>
              <w:t>·</w:t>
            </w:r>
            <w:r w:rsidR="00FD4D73" w:rsidRPr="00B028EF">
              <w:rPr>
                <w:i/>
                <w:sz w:val="28"/>
                <w:szCs w:val="28"/>
                <w:lang w:val="en-US"/>
              </w:rPr>
              <w:t xml:space="preserve"> К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</w:p>
        </w:tc>
      </w:tr>
      <w:tr w:rsidR="00360E7E" w:rsidRPr="00B028EF" w14:paraId="51095F7F" w14:textId="77777777" w:rsidTr="00782103">
        <w:trPr>
          <w:trHeight w:val="571"/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0236" w14:textId="77777777" w:rsidR="00360E7E" w:rsidRPr="00B028EF" w:rsidRDefault="00360E7E" w:rsidP="00A47FEC">
            <w:pPr>
              <w:widowControl w:val="0"/>
              <w:spacing w:line="288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B028EF">
              <w:rPr>
                <w:snapToGrid w:val="0"/>
                <w:color w:val="000000"/>
                <w:sz w:val="28"/>
                <w:szCs w:val="28"/>
                <w:lang w:eastAsia="en-US"/>
              </w:rPr>
              <w:t>Тиристоры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B520" w14:textId="77777777" w:rsidR="00360E7E" w:rsidRPr="00B028EF" w:rsidRDefault="00360E7E" w:rsidP="00A47FEC">
            <w:pPr>
              <w:widowControl w:val="0"/>
              <w:spacing w:line="288" w:lineRule="auto"/>
              <w:ind w:firstLine="55"/>
              <w:rPr>
                <w:i/>
                <w:snapToGrid w:val="0"/>
                <w:color w:val="000000"/>
                <w:sz w:val="28"/>
                <w:szCs w:val="28"/>
                <w:lang w:eastAsia="en-US"/>
              </w:rPr>
            </w:pPr>
            <w:r w:rsidRPr="00B028EF">
              <w:rPr>
                <w:i/>
                <w:sz w:val="28"/>
                <w:szCs w:val="28"/>
              </w:rPr>
              <w:t>λ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  <w:r w:rsidRPr="00B028EF">
              <w:rPr>
                <w:i/>
                <w:sz w:val="28"/>
                <w:szCs w:val="28"/>
              </w:rPr>
              <w:t>= λ</w:t>
            </w:r>
            <w:r w:rsidRPr="00B028EF">
              <w:rPr>
                <w:i/>
                <w:sz w:val="28"/>
                <w:szCs w:val="28"/>
                <w:vertAlign w:val="subscript"/>
              </w:rPr>
              <w:t>0</w:t>
            </w:r>
            <w:r w:rsidRPr="00B028EF">
              <w:rPr>
                <w:i/>
                <w:sz w:val="28"/>
                <w:szCs w:val="28"/>
              </w:rPr>
              <w:t>·</w:t>
            </w:r>
            <w:r w:rsidR="00A55576">
              <w:rPr>
                <w:i/>
                <w:sz w:val="28"/>
                <w:szCs w:val="28"/>
              </w:rPr>
              <w:t xml:space="preserve"> К</w:t>
            </w:r>
            <w:r w:rsidR="00A55576">
              <w:rPr>
                <w:i/>
                <w:sz w:val="28"/>
                <w:szCs w:val="28"/>
                <w:vertAlign w:val="subscript"/>
              </w:rPr>
              <w:t>р</w:t>
            </w:r>
            <w:r w:rsidR="00A55576" w:rsidRPr="00B028EF">
              <w:rPr>
                <w:i/>
                <w:sz w:val="28"/>
                <w:szCs w:val="28"/>
              </w:rPr>
              <w:t xml:space="preserve"> </w:t>
            </w:r>
            <w:r w:rsidRPr="00B028EF">
              <w:rPr>
                <w:i/>
                <w:sz w:val="28"/>
                <w:szCs w:val="28"/>
              </w:rPr>
              <w:t>·</w:t>
            </w:r>
            <w:r w:rsidR="00FD4D73" w:rsidRPr="00B028EF">
              <w:rPr>
                <w:i/>
                <w:sz w:val="28"/>
                <w:szCs w:val="28"/>
              </w:rPr>
              <w:t xml:space="preserve"> К</w:t>
            </w:r>
            <w:r w:rsidRPr="00B028EF">
              <w:rPr>
                <w:i/>
                <w:sz w:val="28"/>
                <w:szCs w:val="28"/>
                <w:vertAlign w:val="subscript"/>
              </w:rPr>
              <w:t>ДН</w:t>
            </w:r>
            <w:r w:rsidRPr="00B028EF">
              <w:rPr>
                <w:i/>
                <w:sz w:val="28"/>
                <w:szCs w:val="28"/>
              </w:rPr>
              <w:t>·</w:t>
            </w:r>
            <w:r w:rsidR="00FD4D73" w:rsidRPr="00B028EF">
              <w:rPr>
                <w:i/>
                <w:sz w:val="28"/>
                <w:szCs w:val="28"/>
              </w:rPr>
              <w:t xml:space="preserve"> К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</w:p>
        </w:tc>
      </w:tr>
      <w:tr w:rsidR="00360E7E" w:rsidRPr="00B028EF" w14:paraId="18C51112" w14:textId="77777777" w:rsidTr="00782103">
        <w:trPr>
          <w:trHeight w:val="866"/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60ED" w14:textId="77777777" w:rsidR="00360E7E" w:rsidRPr="00B028EF" w:rsidRDefault="00360E7E" w:rsidP="00A47FEC">
            <w:pPr>
              <w:widowControl w:val="0"/>
              <w:spacing w:line="288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B028EF">
              <w:rPr>
                <w:snapToGrid w:val="0"/>
                <w:color w:val="000000"/>
                <w:sz w:val="28"/>
                <w:szCs w:val="28"/>
                <w:lang w:eastAsia="en-US"/>
              </w:rPr>
              <w:t>Диоды выпрямительные, универсальные, импульсные, столбы выпрям</w:t>
            </w:r>
            <w:r w:rsidR="00B06F35" w:rsidRPr="00B028EF">
              <w:rPr>
                <w:snapToGrid w:val="0"/>
                <w:color w:val="000000"/>
                <w:sz w:val="28"/>
                <w:szCs w:val="28"/>
                <w:lang w:eastAsia="en-US"/>
              </w:rPr>
              <w:t>ительные, варикапы,</w:t>
            </w:r>
            <w:r w:rsidRPr="00B028EF">
              <w:rPr>
                <w:snapToGrid w:val="0"/>
                <w:color w:val="000000"/>
                <w:sz w:val="28"/>
                <w:szCs w:val="28"/>
                <w:lang w:eastAsia="en-US"/>
              </w:rPr>
              <w:t xml:space="preserve"> диодные сборки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637A" w14:textId="77777777" w:rsidR="00360E7E" w:rsidRPr="00B028EF" w:rsidRDefault="00360E7E" w:rsidP="00A47FEC">
            <w:pPr>
              <w:widowControl w:val="0"/>
              <w:spacing w:line="288" w:lineRule="auto"/>
              <w:ind w:firstLine="55"/>
              <w:rPr>
                <w:i/>
                <w:snapToGrid w:val="0"/>
                <w:color w:val="000000"/>
                <w:sz w:val="28"/>
                <w:szCs w:val="28"/>
                <w:lang w:eastAsia="en-US"/>
              </w:rPr>
            </w:pPr>
            <w:r w:rsidRPr="00B028EF">
              <w:rPr>
                <w:i/>
                <w:sz w:val="28"/>
                <w:szCs w:val="28"/>
              </w:rPr>
              <w:t>λ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  <w:r w:rsidRPr="00B028EF">
              <w:rPr>
                <w:i/>
                <w:sz w:val="28"/>
                <w:szCs w:val="28"/>
              </w:rPr>
              <w:t>= λ</w:t>
            </w:r>
            <w:r w:rsidRPr="00B028EF">
              <w:rPr>
                <w:i/>
                <w:sz w:val="28"/>
                <w:szCs w:val="28"/>
                <w:vertAlign w:val="subscript"/>
              </w:rPr>
              <w:t>0</w:t>
            </w:r>
            <w:r w:rsidRPr="00B028EF">
              <w:rPr>
                <w:i/>
                <w:sz w:val="28"/>
                <w:szCs w:val="28"/>
              </w:rPr>
              <w:t>·</w:t>
            </w:r>
            <w:r w:rsidR="00A55576">
              <w:rPr>
                <w:i/>
                <w:sz w:val="28"/>
                <w:szCs w:val="28"/>
              </w:rPr>
              <w:t xml:space="preserve"> К</w:t>
            </w:r>
            <w:r w:rsidR="00A55576">
              <w:rPr>
                <w:i/>
                <w:sz w:val="28"/>
                <w:szCs w:val="28"/>
                <w:vertAlign w:val="subscript"/>
              </w:rPr>
              <w:t>р</w:t>
            </w:r>
            <w:r w:rsidR="00A55576" w:rsidRPr="00B028EF">
              <w:rPr>
                <w:i/>
                <w:sz w:val="28"/>
                <w:szCs w:val="28"/>
              </w:rPr>
              <w:t xml:space="preserve"> </w:t>
            </w:r>
            <w:r w:rsidRPr="00B028EF">
              <w:rPr>
                <w:i/>
                <w:sz w:val="28"/>
                <w:szCs w:val="28"/>
              </w:rPr>
              <w:t>·</w:t>
            </w:r>
            <w:r w:rsidR="00FD4D73" w:rsidRPr="00B028EF">
              <w:rPr>
                <w:i/>
                <w:sz w:val="28"/>
                <w:szCs w:val="28"/>
              </w:rPr>
              <w:t xml:space="preserve"> К</w:t>
            </w:r>
            <w:r w:rsidRPr="00B028EF">
              <w:rPr>
                <w:i/>
                <w:sz w:val="28"/>
                <w:szCs w:val="28"/>
                <w:vertAlign w:val="subscript"/>
              </w:rPr>
              <w:t>Ф</w:t>
            </w:r>
            <w:r w:rsidRPr="00B028EF">
              <w:rPr>
                <w:i/>
                <w:sz w:val="28"/>
                <w:szCs w:val="28"/>
              </w:rPr>
              <w:t>·</w:t>
            </w:r>
            <w:r w:rsidR="00FD4D73" w:rsidRPr="00B028EF">
              <w:rPr>
                <w:i/>
                <w:sz w:val="28"/>
                <w:szCs w:val="28"/>
              </w:rPr>
              <w:t xml:space="preserve"> К</w:t>
            </w:r>
            <w:r w:rsidRPr="00B028EF">
              <w:rPr>
                <w:i/>
                <w:sz w:val="28"/>
                <w:szCs w:val="28"/>
                <w:vertAlign w:val="subscript"/>
              </w:rPr>
              <w:t>ДН</w:t>
            </w:r>
            <w:r w:rsidRPr="00B028EF">
              <w:rPr>
                <w:i/>
                <w:sz w:val="28"/>
                <w:szCs w:val="28"/>
              </w:rPr>
              <w:t>·</w:t>
            </w:r>
            <w:r w:rsidR="00FD4D73" w:rsidRPr="00B028EF">
              <w:rPr>
                <w:i/>
                <w:sz w:val="28"/>
                <w:szCs w:val="28"/>
              </w:rPr>
              <w:t xml:space="preserve"> К</w:t>
            </w:r>
            <w:r w:rsidRPr="00B028EF">
              <w:rPr>
                <w:i/>
                <w:sz w:val="28"/>
                <w:szCs w:val="28"/>
                <w:vertAlign w:val="subscript"/>
              </w:rPr>
              <w:t>НН</w:t>
            </w:r>
            <w:r w:rsidRPr="00B028EF">
              <w:rPr>
                <w:i/>
                <w:sz w:val="28"/>
                <w:szCs w:val="28"/>
              </w:rPr>
              <w:t>·</w:t>
            </w:r>
            <w:r w:rsidR="00FD4D73" w:rsidRPr="00B028EF">
              <w:rPr>
                <w:i/>
                <w:sz w:val="28"/>
                <w:szCs w:val="28"/>
              </w:rPr>
              <w:t xml:space="preserve"> К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</w:p>
        </w:tc>
      </w:tr>
      <w:tr w:rsidR="00360E7E" w:rsidRPr="00B028EF" w14:paraId="1247EB81" w14:textId="77777777" w:rsidTr="00782103">
        <w:trPr>
          <w:trHeight w:val="607"/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9988" w14:textId="77777777" w:rsidR="00360E7E" w:rsidRPr="00B028EF" w:rsidRDefault="00360E7E" w:rsidP="00A47FEC">
            <w:pPr>
              <w:widowControl w:val="0"/>
              <w:spacing w:line="288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B028EF">
              <w:rPr>
                <w:snapToGrid w:val="0"/>
                <w:color w:val="000000"/>
                <w:sz w:val="28"/>
                <w:szCs w:val="28"/>
                <w:lang w:eastAsia="en-US"/>
              </w:rPr>
              <w:t>Стабилитроны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E6DF" w14:textId="77777777" w:rsidR="00360E7E" w:rsidRPr="00B028EF" w:rsidRDefault="00360E7E" w:rsidP="00A47FEC">
            <w:pPr>
              <w:widowControl w:val="0"/>
              <w:spacing w:line="288" w:lineRule="auto"/>
              <w:ind w:firstLine="55"/>
              <w:rPr>
                <w:i/>
                <w:snapToGrid w:val="0"/>
                <w:color w:val="000000"/>
                <w:sz w:val="28"/>
                <w:szCs w:val="28"/>
                <w:lang w:eastAsia="en-US"/>
              </w:rPr>
            </w:pPr>
            <w:r w:rsidRPr="00B028EF">
              <w:rPr>
                <w:i/>
                <w:sz w:val="28"/>
                <w:szCs w:val="28"/>
              </w:rPr>
              <w:t>λ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  <w:r w:rsidRPr="00B028EF">
              <w:rPr>
                <w:i/>
                <w:sz w:val="28"/>
                <w:szCs w:val="28"/>
              </w:rPr>
              <w:t xml:space="preserve">  = λ</w:t>
            </w:r>
            <w:r w:rsidRPr="00B028EF">
              <w:rPr>
                <w:i/>
                <w:sz w:val="28"/>
                <w:szCs w:val="28"/>
                <w:vertAlign w:val="subscript"/>
              </w:rPr>
              <w:t>0</w:t>
            </w:r>
            <w:r w:rsidRPr="00B028EF">
              <w:rPr>
                <w:i/>
                <w:sz w:val="28"/>
                <w:szCs w:val="28"/>
              </w:rPr>
              <w:t>·</w:t>
            </w:r>
            <w:r w:rsidR="00A55576">
              <w:rPr>
                <w:i/>
                <w:sz w:val="28"/>
                <w:szCs w:val="28"/>
              </w:rPr>
              <w:t xml:space="preserve"> К</w:t>
            </w:r>
            <w:r w:rsidR="00A55576">
              <w:rPr>
                <w:i/>
                <w:sz w:val="28"/>
                <w:szCs w:val="28"/>
                <w:vertAlign w:val="subscript"/>
              </w:rPr>
              <w:t>р</w:t>
            </w:r>
            <w:r w:rsidR="00A55576" w:rsidRPr="00B028EF">
              <w:rPr>
                <w:i/>
                <w:sz w:val="28"/>
                <w:szCs w:val="28"/>
              </w:rPr>
              <w:t xml:space="preserve"> </w:t>
            </w:r>
            <w:r w:rsidRPr="00B028EF">
              <w:rPr>
                <w:i/>
                <w:sz w:val="28"/>
                <w:szCs w:val="28"/>
              </w:rPr>
              <w:t>·</w:t>
            </w:r>
            <w:r w:rsidR="00FD4D73" w:rsidRPr="00B028EF">
              <w:rPr>
                <w:i/>
                <w:sz w:val="28"/>
                <w:szCs w:val="28"/>
                <w:lang w:val="en-US"/>
              </w:rPr>
              <w:t xml:space="preserve"> К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</w:p>
        </w:tc>
      </w:tr>
      <w:tr w:rsidR="00360E7E" w:rsidRPr="00B028EF" w14:paraId="0D0FBCB9" w14:textId="77777777" w:rsidTr="00782103">
        <w:trPr>
          <w:trHeight w:val="641"/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7C51" w14:textId="77777777" w:rsidR="00360E7E" w:rsidRPr="00B028EF" w:rsidRDefault="00360E7E" w:rsidP="00A47FEC">
            <w:pPr>
              <w:widowControl w:val="0"/>
              <w:spacing w:line="288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B028EF">
              <w:rPr>
                <w:snapToGrid w:val="0"/>
                <w:color w:val="000000"/>
                <w:sz w:val="28"/>
                <w:szCs w:val="28"/>
                <w:lang w:eastAsia="en-US"/>
              </w:rPr>
              <w:t>Диоды СВЧ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2212" w14:textId="77777777" w:rsidR="00360E7E" w:rsidRPr="00B028EF" w:rsidRDefault="00360E7E" w:rsidP="00A47FEC">
            <w:pPr>
              <w:widowControl w:val="0"/>
              <w:spacing w:line="288" w:lineRule="auto"/>
              <w:ind w:firstLine="55"/>
              <w:rPr>
                <w:i/>
                <w:snapToGrid w:val="0"/>
                <w:color w:val="000000"/>
                <w:sz w:val="28"/>
                <w:szCs w:val="28"/>
                <w:lang w:eastAsia="en-US"/>
              </w:rPr>
            </w:pPr>
            <w:r w:rsidRPr="00B028EF">
              <w:rPr>
                <w:i/>
                <w:sz w:val="28"/>
                <w:szCs w:val="28"/>
              </w:rPr>
              <w:t>λ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  <w:r w:rsidRPr="00B028EF">
              <w:rPr>
                <w:i/>
                <w:sz w:val="28"/>
                <w:szCs w:val="28"/>
              </w:rPr>
              <w:t xml:space="preserve">  = λ</w:t>
            </w:r>
            <w:r w:rsidRPr="00B028EF">
              <w:rPr>
                <w:i/>
                <w:sz w:val="28"/>
                <w:szCs w:val="28"/>
                <w:vertAlign w:val="subscript"/>
              </w:rPr>
              <w:t>0</w:t>
            </w:r>
            <w:r w:rsidRPr="00B028EF">
              <w:rPr>
                <w:i/>
                <w:sz w:val="28"/>
                <w:szCs w:val="28"/>
              </w:rPr>
              <w:t>·</w:t>
            </w:r>
            <w:r w:rsidR="00A55576">
              <w:rPr>
                <w:i/>
                <w:sz w:val="28"/>
                <w:szCs w:val="28"/>
              </w:rPr>
              <w:t xml:space="preserve"> К</w:t>
            </w:r>
            <w:r w:rsidR="00A55576">
              <w:rPr>
                <w:i/>
                <w:sz w:val="28"/>
                <w:szCs w:val="28"/>
                <w:vertAlign w:val="subscript"/>
              </w:rPr>
              <w:t>р</w:t>
            </w:r>
            <w:r w:rsidR="00A55576" w:rsidRPr="00B028EF">
              <w:rPr>
                <w:i/>
                <w:sz w:val="28"/>
                <w:szCs w:val="28"/>
              </w:rPr>
              <w:t xml:space="preserve"> </w:t>
            </w:r>
            <w:r w:rsidRPr="00B028EF">
              <w:rPr>
                <w:i/>
                <w:sz w:val="28"/>
                <w:szCs w:val="28"/>
              </w:rPr>
              <w:t>·</w:t>
            </w:r>
            <w:r w:rsidR="00FD4D73" w:rsidRPr="00B028EF">
              <w:rPr>
                <w:i/>
                <w:sz w:val="28"/>
                <w:szCs w:val="28"/>
                <w:lang w:val="en-US"/>
              </w:rPr>
              <w:t xml:space="preserve"> К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</w:p>
        </w:tc>
      </w:tr>
    </w:tbl>
    <w:p w14:paraId="2FC7B0D2" w14:textId="77777777" w:rsidR="00A55576" w:rsidRDefault="00A55576" w:rsidP="00CA65B2">
      <w:pPr>
        <w:widowControl w:val="0"/>
        <w:spacing w:line="288" w:lineRule="auto"/>
        <w:rPr>
          <w:b/>
          <w:snapToGrid w:val="0"/>
          <w:color w:val="000000"/>
          <w:sz w:val="28"/>
          <w:szCs w:val="28"/>
          <w:lang w:eastAsia="en-US"/>
        </w:rPr>
      </w:pPr>
    </w:p>
    <w:p w14:paraId="1AD727D2" w14:textId="77777777" w:rsidR="00782103" w:rsidRPr="00343413" w:rsidRDefault="00782103" w:rsidP="00782103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343413">
        <w:rPr>
          <w:sz w:val="28"/>
          <w:szCs w:val="28"/>
        </w:rPr>
        <w:t xml:space="preserve">Коэффициенты в моделях табл. 2.4 имеют следующие значения: </w:t>
      </w:r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р</w:t>
      </w:r>
      <w:r w:rsidRPr="00343413">
        <w:rPr>
          <w:sz w:val="28"/>
          <w:szCs w:val="28"/>
        </w:rPr>
        <w:t xml:space="preserve"> – отражает режим работы прибора и зависит от электрической нагрузки и (или) температуры окружающей среды;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ф</w:t>
      </w:r>
      <w:r w:rsidRPr="00343413">
        <w:rPr>
          <w:sz w:val="28"/>
          <w:szCs w:val="28"/>
        </w:rPr>
        <w:t xml:space="preserve"> – учитывает функциональное назначение прибора; </w:t>
      </w:r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ДН</w:t>
      </w:r>
      <w:r w:rsidRPr="00343413">
        <w:rPr>
          <w:sz w:val="28"/>
          <w:szCs w:val="28"/>
        </w:rPr>
        <w:t xml:space="preserve"> – зависит от величины максимально допустимой по ТУ нагрузки по мощности рассеяния или току; </w:t>
      </w:r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НН</w:t>
      </w:r>
      <w:r w:rsidRPr="00343413">
        <w:rPr>
          <w:sz w:val="28"/>
          <w:szCs w:val="28"/>
        </w:rPr>
        <w:t xml:space="preserve"> – показывает нагрузку по напряжению и равен отношению рабочего напряжения к максимально допустимому по ТУ; </w:t>
      </w:r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НТ</w:t>
      </w:r>
      <w:r>
        <w:rPr>
          <w:b/>
          <w:i/>
          <w:sz w:val="28"/>
          <w:szCs w:val="28"/>
        </w:rPr>
        <w:t xml:space="preserve"> </w:t>
      </w:r>
      <w:r w:rsidRPr="00343413">
        <w:rPr>
          <w:sz w:val="28"/>
          <w:szCs w:val="28"/>
        </w:rPr>
        <w:t xml:space="preserve">– зависит от нагрузки по напряжению и температуры перехода для мощных транзисторов СВЧ; </w:t>
      </w:r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ЧМ</w:t>
      </w:r>
      <w:r w:rsidRPr="00343413">
        <w:rPr>
          <w:sz w:val="28"/>
          <w:szCs w:val="28"/>
        </w:rPr>
        <w:t xml:space="preserve">– отражает частоту и мощность в импульсе мощных транзисторов СВЧ; </w:t>
      </w:r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Э</w:t>
      </w:r>
      <w:r w:rsidRPr="00343413">
        <w:rPr>
          <w:sz w:val="28"/>
          <w:szCs w:val="28"/>
        </w:rPr>
        <w:t>–</w:t>
      </w:r>
      <w:r>
        <w:rPr>
          <w:sz w:val="28"/>
          <w:szCs w:val="28"/>
        </w:rPr>
        <w:t xml:space="preserve"> учитывает условия эксплуатации</w:t>
      </w:r>
      <w:r w:rsidRPr="00343413">
        <w:rPr>
          <w:sz w:val="28"/>
          <w:szCs w:val="28"/>
        </w:rPr>
        <w:t>.</w:t>
      </w:r>
    </w:p>
    <w:p w14:paraId="4B1F6F14" w14:textId="77777777" w:rsidR="00CA65B2" w:rsidRDefault="00360E7E" w:rsidP="00CA65B2">
      <w:pPr>
        <w:widowControl w:val="0"/>
        <w:spacing w:line="288" w:lineRule="auto"/>
        <w:ind w:firstLine="567"/>
        <w:jc w:val="both"/>
        <w:rPr>
          <w:snapToGrid w:val="0"/>
          <w:color w:val="000000"/>
          <w:sz w:val="28"/>
          <w:szCs w:val="28"/>
          <w:lang w:eastAsia="en-US"/>
        </w:rPr>
      </w:pPr>
      <w:r w:rsidRPr="00B028EF">
        <w:rPr>
          <w:snapToGrid w:val="0"/>
          <w:color w:val="000000"/>
          <w:sz w:val="28"/>
          <w:szCs w:val="28"/>
          <w:lang w:eastAsia="en-US"/>
        </w:rPr>
        <w:t>Средне</w:t>
      </w:r>
      <w:r w:rsidR="00BB0C24" w:rsidRPr="00B028EF">
        <w:rPr>
          <w:snapToGrid w:val="0"/>
          <w:color w:val="000000"/>
          <w:sz w:val="28"/>
          <w:szCs w:val="28"/>
          <w:lang w:eastAsia="en-US"/>
        </w:rPr>
        <w:t>-</w:t>
      </w:r>
      <w:r w:rsidRPr="00B028EF">
        <w:rPr>
          <w:snapToGrid w:val="0"/>
          <w:color w:val="000000"/>
          <w:sz w:val="28"/>
          <w:szCs w:val="28"/>
          <w:lang w:eastAsia="en-US"/>
        </w:rPr>
        <w:t xml:space="preserve">групповые </w:t>
      </w:r>
      <w:r w:rsidR="00F016FA" w:rsidRPr="00F016FA">
        <w:rPr>
          <w:snapToGrid w:val="0"/>
          <w:color w:val="000000"/>
          <w:sz w:val="28"/>
          <w:szCs w:val="28"/>
          <w:lang w:eastAsia="en-US"/>
        </w:rPr>
        <w:t xml:space="preserve">интенсивности отказов </w:t>
      </w:r>
      <w:r w:rsidR="00F016FA">
        <w:rPr>
          <w:snapToGrid w:val="0"/>
          <w:color w:val="000000"/>
          <w:sz w:val="28"/>
          <w:szCs w:val="28"/>
          <w:lang w:eastAsia="en-US"/>
        </w:rPr>
        <w:t xml:space="preserve">полупроводниковых </w:t>
      </w:r>
      <w:r w:rsidRPr="00B028EF">
        <w:rPr>
          <w:snapToGrid w:val="0"/>
          <w:color w:val="000000"/>
          <w:sz w:val="28"/>
          <w:szCs w:val="28"/>
          <w:lang w:eastAsia="en-US"/>
        </w:rPr>
        <w:t xml:space="preserve">приборов </w:t>
      </w:r>
      <w:r w:rsidRPr="00B028EF">
        <w:rPr>
          <w:sz w:val="28"/>
          <w:szCs w:val="28"/>
        </w:rPr>
        <w:t>λ</w:t>
      </w:r>
      <w:r w:rsidRPr="00B028EF">
        <w:rPr>
          <w:sz w:val="28"/>
          <w:szCs w:val="28"/>
          <w:vertAlign w:val="subscript"/>
        </w:rPr>
        <w:t>0</w:t>
      </w:r>
      <w:r w:rsidR="007E4886" w:rsidRPr="00B028EF">
        <w:rPr>
          <w:snapToGrid w:val="0"/>
          <w:color w:val="000000"/>
          <w:sz w:val="28"/>
          <w:szCs w:val="28"/>
          <w:lang w:eastAsia="en-US"/>
        </w:rPr>
        <w:t xml:space="preserve"> приведены в табл. 2.5</w:t>
      </w:r>
      <w:r w:rsidR="0066709C" w:rsidRPr="00F016FA">
        <w:rPr>
          <w:snapToGrid w:val="0"/>
          <w:color w:val="000000"/>
          <w:sz w:val="28"/>
          <w:szCs w:val="28"/>
          <w:lang w:eastAsia="en-US"/>
        </w:rPr>
        <w:t>.</w:t>
      </w:r>
    </w:p>
    <w:p w14:paraId="0FF534E9" w14:textId="77777777" w:rsidR="00CA65B2" w:rsidRDefault="00CA65B2" w:rsidP="00CA65B2">
      <w:pPr>
        <w:widowControl w:val="0"/>
        <w:spacing w:line="288" w:lineRule="auto"/>
        <w:ind w:firstLine="567"/>
        <w:jc w:val="both"/>
        <w:rPr>
          <w:snapToGrid w:val="0"/>
          <w:color w:val="000000"/>
          <w:sz w:val="28"/>
          <w:szCs w:val="28"/>
          <w:lang w:eastAsia="en-US"/>
        </w:rPr>
      </w:pPr>
    </w:p>
    <w:p w14:paraId="4CFB9A52" w14:textId="77777777" w:rsidR="00360E7E" w:rsidRPr="00B028EF" w:rsidRDefault="004F3F52" w:rsidP="0066327B">
      <w:pPr>
        <w:widowControl w:val="0"/>
        <w:spacing w:line="288" w:lineRule="auto"/>
        <w:ind w:left="5664" w:firstLine="708"/>
        <w:jc w:val="center"/>
        <w:rPr>
          <w:sz w:val="28"/>
          <w:szCs w:val="28"/>
        </w:rPr>
      </w:pPr>
      <w:r w:rsidRPr="00B028EF">
        <w:rPr>
          <w:snapToGrid w:val="0"/>
          <w:color w:val="000000"/>
          <w:sz w:val="28"/>
          <w:szCs w:val="28"/>
          <w:lang w:eastAsia="en-US"/>
        </w:rPr>
        <w:t>Таблица 2.5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6"/>
        <w:gridCol w:w="2332"/>
      </w:tblGrid>
      <w:tr w:rsidR="0066327B" w:rsidRPr="00B028EF" w14:paraId="31952FB3" w14:textId="77777777" w:rsidTr="0066327B">
        <w:trPr>
          <w:trHeight w:val="706"/>
          <w:jc w:val="center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2729" w14:textId="77777777" w:rsidR="0066327B" w:rsidRPr="00B028EF" w:rsidRDefault="0066327B" w:rsidP="0066327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Полупроводниковый</w:t>
            </w:r>
            <w:r w:rsidRPr="00A47FEC">
              <w:rPr>
                <w:sz w:val="28"/>
                <w:szCs w:val="28"/>
              </w:rPr>
              <w:t xml:space="preserve"> при</w:t>
            </w:r>
            <w:r>
              <w:rPr>
                <w:sz w:val="28"/>
                <w:szCs w:val="28"/>
              </w:rPr>
              <w:t>бор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34E6" w14:textId="77777777" w:rsidR="0066327B" w:rsidRPr="0066327B" w:rsidRDefault="0066327B" w:rsidP="0066327B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i/>
                <w:snapToGrid w:val="0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B028EF">
              <w:rPr>
                <w:i/>
                <w:sz w:val="28"/>
                <w:szCs w:val="28"/>
              </w:rPr>
              <w:t>λ</w:t>
            </w:r>
            <w:r w:rsidRPr="00B028EF">
              <w:rPr>
                <w:i/>
                <w:sz w:val="28"/>
                <w:szCs w:val="28"/>
                <w:vertAlign w:val="subscript"/>
              </w:rPr>
              <w:t>0</w:t>
            </w:r>
            <w:r w:rsidRPr="00B028EF">
              <w:rPr>
                <w:i/>
                <w:snapToGrid w:val="0"/>
                <w:color w:val="000000"/>
                <w:sz w:val="28"/>
                <w:szCs w:val="28"/>
                <w:lang w:val="en-US" w:eastAsia="en-US"/>
              </w:rPr>
              <w:sym w:font="Symbol" w:char="00D7"/>
            </w:r>
            <w:r w:rsidRPr="00B028EF">
              <w:rPr>
                <w:i/>
                <w:snapToGrid w:val="0"/>
                <w:color w:val="000000"/>
                <w:sz w:val="28"/>
                <w:szCs w:val="28"/>
                <w:lang w:eastAsia="en-US"/>
              </w:rPr>
              <w:t>10</w:t>
            </w:r>
            <w:r w:rsidRPr="00B028EF">
              <w:rPr>
                <w:i/>
                <w:snapToGrid w:val="0"/>
                <w:color w:val="000000"/>
                <w:sz w:val="28"/>
                <w:szCs w:val="28"/>
                <w:vertAlign w:val="superscript"/>
                <w:lang w:eastAsia="en-US"/>
              </w:rPr>
              <w:t>6</w:t>
            </w:r>
            <w:r>
              <w:rPr>
                <w:i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28EF">
              <w:rPr>
                <w:i/>
                <w:snapToGrid w:val="0"/>
                <w:color w:val="000000"/>
                <w:sz w:val="28"/>
                <w:szCs w:val="28"/>
                <w:lang w:eastAsia="en-US"/>
              </w:rPr>
              <w:t>час</w:t>
            </w:r>
            <w:r>
              <w:rPr>
                <w:i/>
                <w:snapToGrid w:val="0"/>
                <w:color w:val="000000"/>
                <w:sz w:val="28"/>
                <w:szCs w:val="28"/>
                <w:vertAlign w:val="superscript"/>
                <w:lang w:eastAsia="en-US"/>
              </w:rPr>
              <w:t>-1</w:t>
            </w:r>
          </w:p>
        </w:tc>
      </w:tr>
      <w:tr w:rsidR="00360E7E" w:rsidRPr="00B028EF" w14:paraId="68F7872A" w14:textId="77777777" w:rsidTr="0066327B">
        <w:trPr>
          <w:trHeight w:val="1645"/>
          <w:jc w:val="center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3BF31" w14:textId="77777777" w:rsidR="00360E7E" w:rsidRPr="00B028EF" w:rsidRDefault="00360E7E" w:rsidP="00A47FEC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Транзисторы биполярные, кроме мощных СВЧ</w:t>
            </w:r>
          </w:p>
          <w:p w14:paraId="7EDA9A7B" w14:textId="77777777" w:rsidR="00360E7E" w:rsidRPr="00B028EF" w:rsidRDefault="00360E7E" w:rsidP="00A47FEC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Транзисторы биполярные мощные СВЧ</w:t>
            </w:r>
          </w:p>
          <w:p w14:paraId="23655F2A" w14:textId="77777777" w:rsidR="00360E7E" w:rsidRPr="00B028EF" w:rsidRDefault="00360E7E" w:rsidP="00A47FEC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Транзисторные сборки</w:t>
            </w:r>
          </w:p>
          <w:p w14:paraId="0300991D" w14:textId="77777777" w:rsidR="00360E7E" w:rsidRPr="00B028EF" w:rsidRDefault="00360E7E" w:rsidP="00A47FEC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Транзисторы полевые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FEB29E" w14:textId="77777777" w:rsidR="00360E7E" w:rsidRPr="00B028EF" w:rsidRDefault="00360E7E" w:rsidP="00A47FEC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0,15</w:t>
            </w:r>
          </w:p>
          <w:p w14:paraId="6E17435F" w14:textId="77777777" w:rsidR="00360E7E" w:rsidRPr="00B028EF" w:rsidRDefault="00360E7E" w:rsidP="00A47FEC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0,2</w:t>
            </w:r>
          </w:p>
          <w:p w14:paraId="0D807A8B" w14:textId="77777777" w:rsidR="00360E7E" w:rsidRPr="00B028EF" w:rsidRDefault="00360E7E" w:rsidP="00A47FEC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0,15</w:t>
            </w:r>
          </w:p>
          <w:p w14:paraId="14E9D0AF" w14:textId="77777777" w:rsidR="00360E7E" w:rsidRPr="00B028EF" w:rsidRDefault="00360E7E" w:rsidP="00A47FEC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0,15</w:t>
            </w:r>
          </w:p>
        </w:tc>
      </w:tr>
      <w:tr w:rsidR="00360E7E" w:rsidRPr="00B028EF" w14:paraId="27AA203B" w14:textId="77777777" w:rsidTr="00967B62">
        <w:trPr>
          <w:trHeight w:val="326"/>
          <w:jc w:val="center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3BEF" w14:textId="77777777" w:rsidR="00360E7E" w:rsidRPr="00B028EF" w:rsidRDefault="00360E7E" w:rsidP="00A47FEC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Тиристоры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2C52" w14:textId="77777777" w:rsidR="00360E7E" w:rsidRPr="00B028EF" w:rsidRDefault="00360E7E" w:rsidP="00A47FEC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0,23</w:t>
            </w:r>
          </w:p>
        </w:tc>
      </w:tr>
    </w:tbl>
    <w:p w14:paraId="44A33420" w14:textId="77777777" w:rsidR="00360E7E" w:rsidRDefault="00360E7E" w:rsidP="00B028EF">
      <w:pPr>
        <w:widowControl w:val="0"/>
        <w:spacing w:line="288" w:lineRule="auto"/>
        <w:ind w:firstLine="567"/>
        <w:rPr>
          <w:sz w:val="28"/>
          <w:szCs w:val="28"/>
        </w:rPr>
      </w:pPr>
    </w:p>
    <w:p w14:paraId="44138E69" w14:textId="77777777" w:rsidR="007E6A7A" w:rsidRDefault="00CA65B2" w:rsidP="00CA65B2">
      <w:pPr>
        <w:widowControl w:val="0"/>
        <w:spacing w:line="288" w:lineRule="auto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Окончание табл. 2.5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6"/>
        <w:gridCol w:w="2332"/>
      </w:tblGrid>
      <w:tr w:rsidR="00CA65B2" w:rsidRPr="00B028EF" w14:paraId="28B5904F" w14:textId="77777777" w:rsidTr="00924846">
        <w:trPr>
          <w:trHeight w:val="706"/>
          <w:jc w:val="center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235E" w14:textId="77777777" w:rsidR="00CA65B2" w:rsidRPr="00B028EF" w:rsidRDefault="00CA65B2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Полупроводниковый</w:t>
            </w:r>
            <w:r w:rsidRPr="00A47FEC">
              <w:rPr>
                <w:sz w:val="28"/>
                <w:szCs w:val="28"/>
              </w:rPr>
              <w:t xml:space="preserve"> при</w:t>
            </w:r>
            <w:r>
              <w:rPr>
                <w:sz w:val="28"/>
                <w:szCs w:val="28"/>
              </w:rPr>
              <w:t>бор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A318" w14:textId="77777777" w:rsidR="00CA65B2" w:rsidRPr="0066327B" w:rsidRDefault="00CA65B2" w:rsidP="00924846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i/>
                <w:snapToGrid w:val="0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B028EF">
              <w:rPr>
                <w:i/>
                <w:sz w:val="28"/>
                <w:szCs w:val="28"/>
              </w:rPr>
              <w:t>λ</w:t>
            </w:r>
            <w:r w:rsidRPr="00B028EF">
              <w:rPr>
                <w:i/>
                <w:sz w:val="28"/>
                <w:szCs w:val="28"/>
                <w:vertAlign w:val="subscript"/>
              </w:rPr>
              <w:t>0</w:t>
            </w:r>
            <w:r w:rsidRPr="00B028EF">
              <w:rPr>
                <w:i/>
                <w:snapToGrid w:val="0"/>
                <w:color w:val="000000"/>
                <w:sz w:val="28"/>
                <w:szCs w:val="28"/>
                <w:lang w:val="en-US" w:eastAsia="en-US"/>
              </w:rPr>
              <w:sym w:font="Symbol" w:char="00D7"/>
            </w:r>
            <w:r w:rsidRPr="00B028EF">
              <w:rPr>
                <w:i/>
                <w:snapToGrid w:val="0"/>
                <w:color w:val="000000"/>
                <w:sz w:val="28"/>
                <w:szCs w:val="28"/>
                <w:lang w:eastAsia="en-US"/>
              </w:rPr>
              <w:t>10</w:t>
            </w:r>
            <w:r w:rsidRPr="00B028EF">
              <w:rPr>
                <w:i/>
                <w:snapToGrid w:val="0"/>
                <w:color w:val="000000"/>
                <w:sz w:val="28"/>
                <w:szCs w:val="28"/>
                <w:vertAlign w:val="superscript"/>
                <w:lang w:eastAsia="en-US"/>
              </w:rPr>
              <w:t>6</w:t>
            </w:r>
            <w:r>
              <w:rPr>
                <w:i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28EF">
              <w:rPr>
                <w:i/>
                <w:snapToGrid w:val="0"/>
                <w:color w:val="000000"/>
                <w:sz w:val="28"/>
                <w:szCs w:val="28"/>
                <w:lang w:eastAsia="en-US"/>
              </w:rPr>
              <w:t>час</w:t>
            </w:r>
            <w:r>
              <w:rPr>
                <w:i/>
                <w:snapToGrid w:val="0"/>
                <w:color w:val="000000"/>
                <w:sz w:val="28"/>
                <w:szCs w:val="28"/>
                <w:vertAlign w:val="superscript"/>
                <w:lang w:eastAsia="en-US"/>
              </w:rPr>
              <w:t>-1</w:t>
            </w:r>
          </w:p>
        </w:tc>
      </w:tr>
      <w:tr w:rsidR="00CA65B2" w:rsidRPr="00B028EF" w14:paraId="0661E5DA" w14:textId="77777777" w:rsidTr="00924846">
        <w:trPr>
          <w:cantSplit/>
          <w:trHeight w:val="5392"/>
          <w:jc w:val="center"/>
        </w:trPr>
        <w:tc>
          <w:tcPr>
            <w:tcW w:w="60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DF034" w14:textId="77777777" w:rsidR="00CA65B2" w:rsidRPr="00B028EF" w:rsidRDefault="00CA65B2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Диоды:</w:t>
            </w:r>
          </w:p>
          <w:p w14:paraId="0CA4DC00" w14:textId="77777777" w:rsidR="00CA65B2" w:rsidRPr="00B028EF" w:rsidRDefault="00CA65B2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- выпрямительные</w:t>
            </w:r>
          </w:p>
          <w:p w14:paraId="2B98AF10" w14:textId="77777777" w:rsidR="00CA65B2" w:rsidRPr="00B028EF" w:rsidRDefault="00CA65B2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- универсальные</w:t>
            </w:r>
          </w:p>
          <w:p w14:paraId="1B80C218" w14:textId="77777777" w:rsidR="00CA65B2" w:rsidRPr="00B028EF" w:rsidRDefault="00CA65B2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- импульсные</w:t>
            </w:r>
          </w:p>
          <w:p w14:paraId="35A2DEEC" w14:textId="77777777" w:rsidR="00CA65B2" w:rsidRPr="00B028EF" w:rsidRDefault="00CA65B2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- столбы выпрямительные</w:t>
            </w:r>
          </w:p>
          <w:p w14:paraId="444ED329" w14:textId="77777777" w:rsidR="00CA65B2" w:rsidRPr="00B028EF" w:rsidRDefault="00CA65B2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- варикапы подстроечные</w:t>
            </w:r>
          </w:p>
          <w:p w14:paraId="1F07940E" w14:textId="77777777" w:rsidR="00CA65B2" w:rsidRPr="00B028EF" w:rsidRDefault="00CA65B2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- диодные сборки</w:t>
            </w:r>
          </w:p>
          <w:p w14:paraId="00C78D7E" w14:textId="77777777" w:rsidR="00CA65B2" w:rsidRPr="00B028EF" w:rsidRDefault="00CA65B2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Стабилитроны</w:t>
            </w:r>
          </w:p>
          <w:p w14:paraId="028BDB4A" w14:textId="77777777" w:rsidR="00CA65B2" w:rsidRPr="00B028EF" w:rsidRDefault="00CA65B2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Диоды СВЧ:</w:t>
            </w:r>
          </w:p>
          <w:p w14:paraId="4A68686C" w14:textId="77777777" w:rsidR="00CA65B2" w:rsidRPr="00B028EF" w:rsidRDefault="00CA65B2" w:rsidP="00924846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- смесительные</w:t>
            </w:r>
          </w:p>
          <w:p w14:paraId="227AC19A" w14:textId="77777777" w:rsidR="00CA65B2" w:rsidRPr="00B028EF" w:rsidRDefault="00CA65B2" w:rsidP="00924846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- параметрические</w:t>
            </w:r>
          </w:p>
          <w:p w14:paraId="5A61EB50" w14:textId="77777777" w:rsidR="00CA65B2" w:rsidRPr="00B028EF" w:rsidRDefault="00CA65B2" w:rsidP="00924846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- переключательные и ограничительные</w:t>
            </w:r>
          </w:p>
          <w:p w14:paraId="798D4901" w14:textId="77777777" w:rsidR="00CA65B2" w:rsidRPr="00B028EF" w:rsidRDefault="00CA65B2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умножительные</w:t>
            </w:r>
          </w:p>
          <w:p w14:paraId="3C36AF9D" w14:textId="77777777" w:rsidR="00CA65B2" w:rsidRPr="00B028EF" w:rsidRDefault="00CA65B2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- генераторные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BE471" w14:textId="77777777" w:rsidR="00CA65B2" w:rsidRPr="00B028EF" w:rsidRDefault="00CA65B2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  <w:p w14:paraId="127784B1" w14:textId="77777777" w:rsidR="00CA65B2" w:rsidRPr="00B028EF" w:rsidRDefault="00CA65B2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0,05</w:t>
            </w:r>
          </w:p>
          <w:p w14:paraId="0E2A3247" w14:textId="77777777" w:rsidR="00CA65B2" w:rsidRPr="00B028EF" w:rsidRDefault="00CA65B2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0,05</w:t>
            </w:r>
          </w:p>
          <w:p w14:paraId="03D77536" w14:textId="77777777" w:rsidR="00CA65B2" w:rsidRPr="00B028EF" w:rsidRDefault="00CA65B2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0,023</w:t>
            </w:r>
          </w:p>
          <w:p w14:paraId="7BB83A8E" w14:textId="77777777" w:rsidR="00CA65B2" w:rsidRPr="00B028EF" w:rsidRDefault="00CA65B2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0,35</w:t>
            </w:r>
          </w:p>
          <w:p w14:paraId="65AB64A7" w14:textId="77777777" w:rsidR="00CA65B2" w:rsidRPr="00B028EF" w:rsidRDefault="00CA65B2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0,05</w:t>
            </w:r>
          </w:p>
          <w:p w14:paraId="7B41394D" w14:textId="77777777" w:rsidR="00CA65B2" w:rsidRPr="00B028EF" w:rsidRDefault="00CA65B2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0,025</w:t>
            </w:r>
          </w:p>
          <w:p w14:paraId="104028A0" w14:textId="77777777" w:rsidR="00CA65B2" w:rsidRPr="00B028EF" w:rsidRDefault="00CA65B2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0,035</w:t>
            </w:r>
          </w:p>
          <w:p w14:paraId="08633A1A" w14:textId="77777777" w:rsidR="00CA65B2" w:rsidRPr="00B028EF" w:rsidRDefault="00CA65B2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  <w:p w14:paraId="61B89EDB" w14:textId="77777777" w:rsidR="00CA65B2" w:rsidRPr="00B028EF" w:rsidRDefault="00CA65B2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0,73</w:t>
            </w:r>
          </w:p>
          <w:p w14:paraId="02B3263B" w14:textId="77777777" w:rsidR="00CA65B2" w:rsidRPr="00B028EF" w:rsidRDefault="00CA65B2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0,28</w:t>
            </w:r>
          </w:p>
          <w:p w14:paraId="2DCE63C6" w14:textId="77777777" w:rsidR="00CA65B2" w:rsidRPr="00B028EF" w:rsidRDefault="00CA65B2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0,18</w:t>
            </w:r>
          </w:p>
          <w:p w14:paraId="61D68191" w14:textId="77777777" w:rsidR="00CA65B2" w:rsidRPr="00B028EF" w:rsidRDefault="00CA65B2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0,75</w:t>
            </w:r>
          </w:p>
          <w:p w14:paraId="7D3571F6" w14:textId="77777777" w:rsidR="00CA65B2" w:rsidRPr="00B028EF" w:rsidRDefault="00CA65B2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0,16</w:t>
            </w:r>
          </w:p>
        </w:tc>
      </w:tr>
    </w:tbl>
    <w:p w14:paraId="74BB9CDB" w14:textId="77777777" w:rsidR="00CA65B2" w:rsidRDefault="00CA65B2" w:rsidP="00CA65B2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</w:p>
    <w:p w14:paraId="5C7D7465" w14:textId="77777777" w:rsidR="00E808ED" w:rsidRPr="00CA65B2" w:rsidRDefault="00E808ED" w:rsidP="00CA65B2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</w:p>
    <w:p w14:paraId="53E723D4" w14:textId="77777777" w:rsidR="00360E7E" w:rsidRDefault="00360E7E" w:rsidP="00DD3834">
      <w:pPr>
        <w:pStyle w:val="4"/>
        <w:jc w:val="right"/>
      </w:pPr>
      <w:r w:rsidRPr="00B028EF">
        <w:t xml:space="preserve">Таблица </w:t>
      </w:r>
      <w:r w:rsidRPr="00B028EF">
        <w:rPr>
          <w:lang w:val="en-US"/>
        </w:rPr>
        <w:t>2.</w:t>
      </w:r>
      <w:r w:rsidR="004F3F52" w:rsidRPr="00B028EF">
        <w:t>6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126"/>
        <w:gridCol w:w="3175"/>
        <w:gridCol w:w="2495"/>
      </w:tblGrid>
      <w:tr w:rsidR="00360E7E" w:rsidRPr="00B028EF" w14:paraId="5C3C72CB" w14:textId="77777777" w:rsidTr="00782103">
        <w:trPr>
          <w:trHeight w:val="855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4D63" w14:textId="77777777" w:rsidR="00360E7E" w:rsidRPr="00B028EF" w:rsidRDefault="0066327B" w:rsidP="00DD3834">
            <w:pPr>
              <w:pStyle w:val="4"/>
            </w:pPr>
            <w:r>
              <w:t>Полупроводниковый</w:t>
            </w:r>
            <w:r w:rsidRPr="00A47FEC">
              <w:t xml:space="preserve"> при</w:t>
            </w:r>
            <w:r>
              <w:t>бор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3B2D8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Функциональный</w:t>
            </w:r>
          </w:p>
          <w:p w14:paraId="4C50E72D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 </w:t>
            </w:r>
            <w:r w:rsidR="00B67E1A">
              <w:rPr>
                <w:sz w:val="28"/>
                <w:szCs w:val="28"/>
              </w:rPr>
              <w:t>р</w:t>
            </w:r>
            <w:r w:rsidRPr="00B028EF">
              <w:rPr>
                <w:sz w:val="28"/>
                <w:szCs w:val="28"/>
              </w:rPr>
              <w:t>ежим</w:t>
            </w:r>
            <w:r w:rsidR="004F3F52" w:rsidRPr="00B028EF">
              <w:rPr>
                <w:sz w:val="28"/>
                <w:szCs w:val="28"/>
              </w:rPr>
              <w:t xml:space="preserve"> </w:t>
            </w:r>
            <w:r w:rsidRPr="00B028EF">
              <w:rPr>
                <w:sz w:val="28"/>
                <w:szCs w:val="28"/>
              </w:rPr>
              <w:t>работы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C199F7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  <w:r w:rsidRPr="00B028EF">
              <w:rPr>
                <w:i/>
                <w:sz w:val="28"/>
                <w:szCs w:val="28"/>
              </w:rPr>
              <w:t>К</w:t>
            </w:r>
            <w:r w:rsidRPr="00B028EF">
              <w:rPr>
                <w:sz w:val="28"/>
                <w:szCs w:val="28"/>
                <w:vertAlign w:val="subscript"/>
              </w:rPr>
              <w:t>Ф</w:t>
            </w:r>
          </w:p>
        </w:tc>
      </w:tr>
      <w:tr w:rsidR="00360E7E" w:rsidRPr="00B028EF" w14:paraId="6FE41263" w14:textId="77777777" w:rsidTr="00782103">
        <w:trPr>
          <w:cantSplit/>
          <w:trHeight w:val="273"/>
          <w:jc w:val="center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0CBC53" w14:textId="77777777" w:rsidR="00360E7E" w:rsidRPr="00B028EF" w:rsidRDefault="00360E7E" w:rsidP="0066327B">
            <w:pPr>
              <w:pStyle w:val="ac"/>
              <w:widowControl w:val="0"/>
              <w:tabs>
                <w:tab w:val="left" w:pos="708"/>
              </w:tabs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</w:p>
          <w:p w14:paraId="01A1892F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ind w:firstLine="25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Транзисторы биполярные, кроме мощных СВЧ, транзисторные сборки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187910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Линейный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91C01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</w:tr>
      <w:tr w:rsidR="00360E7E" w:rsidRPr="00B028EF" w14:paraId="1396B37B" w14:textId="77777777" w:rsidTr="00782103">
        <w:trPr>
          <w:cantSplit/>
          <w:trHeight w:val="142"/>
          <w:jc w:val="center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2551E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A82668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Переключающий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D63AB2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</w:t>
            </w:r>
          </w:p>
        </w:tc>
      </w:tr>
      <w:tr w:rsidR="00360E7E" w:rsidRPr="00B028EF" w14:paraId="73BDE40D" w14:textId="77777777" w:rsidTr="00782103">
        <w:trPr>
          <w:cantSplit/>
          <w:trHeight w:val="142"/>
          <w:jc w:val="center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0300E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F04FAB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Генераторный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2D3102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</w:t>
            </w:r>
          </w:p>
        </w:tc>
      </w:tr>
      <w:tr w:rsidR="00360E7E" w:rsidRPr="00B028EF" w14:paraId="703FC395" w14:textId="77777777" w:rsidTr="00782103">
        <w:trPr>
          <w:cantSplit/>
          <w:trHeight w:val="142"/>
          <w:jc w:val="center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2CE1E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0A376E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Малошумящие приборы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FD4B54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15</w:t>
            </w:r>
          </w:p>
        </w:tc>
      </w:tr>
      <w:tr w:rsidR="00360E7E" w:rsidRPr="00B028EF" w14:paraId="02633AA0" w14:textId="77777777" w:rsidTr="00782103">
        <w:trPr>
          <w:cantSplit/>
          <w:trHeight w:val="960"/>
          <w:jc w:val="center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F24D0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418CD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Высоковольтные приборы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E85721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</w:tr>
      <w:tr w:rsidR="00360E7E" w:rsidRPr="00B028EF" w14:paraId="53D45933" w14:textId="77777777" w:rsidTr="00782103">
        <w:trPr>
          <w:cantSplit/>
          <w:trHeight w:val="26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CCB0FE" w14:textId="77777777" w:rsidR="00360E7E" w:rsidRPr="00B028EF" w:rsidRDefault="00360E7E" w:rsidP="0066327B">
            <w:pPr>
              <w:pStyle w:val="ac"/>
              <w:widowControl w:val="0"/>
              <w:tabs>
                <w:tab w:val="left" w:pos="708"/>
              </w:tabs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</w:p>
          <w:p w14:paraId="4EAEC1D6" w14:textId="77777777" w:rsidR="00360E7E" w:rsidRPr="00B028EF" w:rsidRDefault="00360E7E" w:rsidP="0066327B">
            <w:pPr>
              <w:pStyle w:val="ac"/>
              <w:widowControl w:val="0"/>
              <w:tabs>
                <w:tab w:val="left" w:pos="708"/>
              </w:tabs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</w:p>
          <w:p w14:paraId="214F1D1D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ind w:firstLine="25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Транзисторы полевые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CAA5D" w14:textId="77777777" w:rsidR="00360E7E" w:rsidRPr="00B028EF" w:rsidRDefault="00360E7E" w:rsidP="0066327B">
            <w:pPr>
              <w:pStyle w:val="ac"/>
              <w:widowControl w:val="0"/>
              <w:tabs>
                <w:tab w:val="left" w:pos="708"/>
              </w:tabs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</w:p>
          <w:p w14:paraId="2DC0A0E8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ind w:firstLine="25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Кремниевые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9A624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b/>
                <w:sz w:val="28"/>
                <w:szCs w:val="28"/>
                <w:u w:val="single"/>
              </w:rPr>
            </w:pPr>
            <w:r w:rsidRPr="00B028EF">
              <w:rPr>
                <w:sz w:val="28"/>
                <w:szCs w:val="28"/>
              </w:rPr>
              <w:t>Линейный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97A652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</w:tr>
      <w:tr w:rsidR="00360E7E" w:rsidRPr="00B028EF" w14:paraId="66B5EF5F" w14:textId="77777777" w:rsidTr="00782103">
        <w:trPr>
          <w:cantSplit/>
          <w:trHeight w:val="142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EE953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9C8ED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9E19A4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b/>
                <w:sz w:val="28"/>
                <w:szCs w:val="28"/>
                <w:u w:val="single"/>
              </w:rPr>
            </w:pPr>
            <w:r w:rsidRPr="00B028EF">
              <w:rPr>
                <w:sz w:val="28"/>
                <w:szCs w:val="28"/>
              </w:rPr>
              <w:t>Переключающий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4A97FF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</w:t>
            </w:r>
          </w:p>
        </w:tc>
      </w:tr>
      <w:tr w:rsidR="00360E7E" w:rsidRPr="00B028EF" w14:paraId="36AC8DFA" w14:textId="77777777" w:rsidTr="00782103">
        <w:trPr>
          <w:cantSplit/>
          <w:trHeight w:val="142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CF244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703FA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C06F99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b/>
                <w:sz w:val="28"/>
                <w:szCs w:val="28"/>
                <w:u w:val="single"/>
              </w:rPr>
            </w:pPr>
            <w:r w:rsidRPr="00B028EF">
              <w:rPr>
                <w:sz w:val="28"/>
                <w:szCs w:val="28"/>
              </w:rPr>
              <w:t>Генераторный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86425C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</w:tr>
      <w:tr w:rsidR="00360E7E" w:rsidRPr="00B028EF" w14:paraId="73B36F1E" w14:textId="77777777" w:rsidTr="00E808ED">
        <w:trPr>
          <w:cantSplit/>
          <w:trHeight w:val="425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CF7F66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71BC8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BC8B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b/>
                <w:sz w:val="28"/>
                <w:szCs w:val="28"/>
                <w:u w:val="single"/>
              </w:rPr>
            </w:pPr>
            <w:r w:rsidRPr="00B028EF">
              <w:rPr>
                <w:sz w:val="28"/>
                <w:szCs w:val="28"/>
              </w:rPr>
              <w:t>СВЧ – диапазона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0820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</w:t>
            </w:r>
          </w:p>
        </w:tc>
      </w:tr>
      <w:tr w:rsidR="00360E7E" w:rsidRPr="00B028EF" w14:paraId="271BEE33" w14:textId="77777777" w:rsidTr="00782103">
        <w:trPr>
          <w:cantSplit/>
          <w:trHeight w:val="142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AB448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030D" w14:textId="77777777" w:rsidR="00360E7E" w:rsidRPr="00B028EF" w:rsidRDefault="00B67E1A" w:rsidP="0066327B">
            <w:pPr>
              <w:pStyle w:val="ac"/>
              <w:widowControl w:val="0"/>
              <w:tabs>
                <w:tab w:val="left" w:pos="708"/>
              </w:tabs>
              <w:spacing w:line="288" w:lineRule="auto"/>
              <w:ind w:firstLine="25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Арсенид-галлиевые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B8DBD8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b/>
                <w:sz w:val="28"/>
                <w:szCs w:val="28"/>
                <w:u w:val="single"/>
              </w:rPr>
            </w:pPr>
            <w:r w:rsidRPr="00B028EF">
              <w:rPr>
                <w:sz w:val="28"/>
                <w:szCs w:val="28"/>
              </w:rPr>
              <w:t>Малошумящие приборы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D6CA4F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</w:t>
            </w:r>
          </w:p>
        </w:tc>
      </w:tr>
      <w:tr w:rsidR="00360E7E" w:rsidRPr="00B028EF" w14:paraId="2A05B524" w14:textId="77777777" w:rsidTr="00782103">
        <w:trPr>
          <w:cantSplit/>
          <w:trHeight w:val="102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DE886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6041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75F5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rPr>
                <w:b/>
                <w:sz w:val="28"/>
                <w:szCs w:val="28"/>
                <w:u w:val="single"/>
              </w:rPr>
            </w:pPr>
            <w:r w:rsidRPr="00B028EF">
              <w:rPr>
                <w:sz w:val="28"/>
                <w:szCs w:val="28"/>
              </w:rPr>
              <w:t>Остальные типы приборов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F166" w14:textId="77777777" w:rsidR="00360E7E" w:rsidRPr="00B028EF" w:rsidRDefault="00360E7E" w:rsidP="0066327B">
            <w:pPr>
              <w:widowControl w:val="0"/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7,5</w:t>
            </w:r>
          </w:p>
        </w:tc>
      </w:tr>
    </w:tbl>
    <w:p w14:paraId="3802ECD0" w14:textId="77777777" w:rsidR="00360E7E" w:rsidRPr="00B028EF" w:rsidRDefault="00360E7E" w:rsidP="00B028EF">
      <w:pPr>
        <w:pStyle w:val="2"/>
        <w:keepNext w:val="0"/>
        <w:widowControl w:val="0"/>
        <w:spacing w:line="288" w:lineRule="auto"/>
        <w:ind w:firstLine="567"/>
        <w:jc w:val="left"/>
        <w:rPr>
          <w:szCs w:val="28"/>
        </w:rPr>
      </w:pPr>
    </w:p>
    <w:p w14:paraId="6343AD05" w14:textId="77777777" w:rsidR="00782103" w:rsidRDefault="00E808ED" w:rsidP="00E808ED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Окончание табл.</w:t>
      </w:r>
      <w:r w:rsidR="007F5175">
        <w:rPr>
          <w:sz w:val="28"/>
          <w:szCs w:val="28"/>
        </w:rPr>
        <w:t xml:space="preserve"> </w:t>
      </w:r>
      <w:r>
        <w:rPr>
          <w:sz w:val="28"/>
          <w:szCs w:val="28"/>
        </w:rPr>
        <w:t>2.6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2105"/>
        <w:gridCol w:w="3175"/>
        <w:gridCol w:w="2495"/>
      </w:tblGrid>
      <w:tr w:rsidR="00E808ED" w:rsidRPr="00B028EF" w14:paraId="6AF0D06B" w14:textId="77777777" w:rsidTr="00E808ED">
        <w:trPr>
          <w:cantSplit/>
          <w:trHeight w:val="273"/>
          <w:jc w:val="center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8144" w14:textId="77777777" w:rsidR="00E808ED" w:rsidRPr="00B028EF" w:rsidRDefault="00E808ED" w:rsidP="00924846">
            <w:pPr>
              <w:pStyle w:val="ac"/>
              <w:widowControl w:val="0"/>
              <w:tabs>
                <w:tab w:val="left" w:pos="708"/>
              </w:tabs>
              <w:spacing w:line="288" w:lineRule="auto"/>
              <w:ind w:firstLine="25"/>
              <w:jc w:val="both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Диоды выпрямительные, универсальные, импульсные, столбы выпрямительные, варикапы, диодные сборки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8EF7B" w14:textId="77777777" w:rsidR="00E808ED" w:rsidRPr="00B028EF" w:rsidRDefault="00E808ED" w:rsidP="00924846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Линейный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684375" w14:textId="77777777" w:rsidR="00E808ED" w:rsidRPr="00B028EF" w:rsidRDefault="00E808ED" w:rsidP="00924846">
            <w:pPr>
              <w:widowControl w:val="0"/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</w:tr>
      <w:tr w:rsidR="00E808ED" w:rsidRPr="00B028EF" w14:paraId="4B83DF49" w14:textId="77777777" w:rsidTr="00924846">
        <w:trPr>
          <w:cantSplit/>
          <w:trHeight w:val="142"/>
          <w:jc w:val="center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8EE2" w14:textId="77777777" w:rsidR="00E808ED" w:rsidRPr="00B028EF" w:rsidRDefault="00E808ED" w:rsidP="00924846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0E513D" w14:textId="77777777" w:rsidR="00E808ED" w:rsidRPr="00B028EF" w:rsidRDefault="00E808ED" w:rsidP="00924846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Переключающий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4F6288" w14:textId="77777777" w:rsidR="00E808ED" w:rsidRPr="00B028EF" w:rsidRDefault="00E808ED" w:rsidP="00924846">
            <w:pPr>
              <w:widowControl w:val="0"/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0,6</w:t>
            </w:r>
          </w:p>
        </w:tc>
      </w:tr>
      <w:tr w:rsidR="00E808ED" w:rsidRPr="00B028EF" w14:paraId="79527B93" w14:textId="77777777" w:rsidTr="008272E5">
        <w:trPr>
          <w:cantSplit/>
          <w:trHeight w:val="848"/>
          <w:jc w:val="center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D23B" w14:textId="77777777" w:rsidR="00E808ED" w:rsidRPr="00B028EF" w:rsidRDefault="00E808ED" w:rsidP="00924846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2EBB1" w14:textId="77777777" w:rsidR="00E808ED" w:rsidRPr="00B028EF" w:rsidRDefault="00E808ED" w:rsidP="00924846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Выпрямительный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9900" w14:textId="77777777" w:rsidR="00E808ED" w:rsidRPr="00B028EF" w:rsidRDefault="00E808ED" w:rsidP="00924846">
            <w:pPr>
              <w:widowControl w:val="0"/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</w:tr>
      <w:tr w:rsidR="00E808ED" w:rsidRPr="00B028EF" w14:paraId="035D162E" w14:textId="77777777" w:rsidTr="00E808ED">
        <w:trPr>
          <w:cantSplit/>
          <w:trHeight w:val="1264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C0CB" w14:textId="77777777" w:rsidR="00E808ED" w:rsidRPr="00B028EF" w:rsidRDefault="00E808ED" w:rsidP="00924846">
            <w:pPr>
              <w:pStyle w:val="3"/>
              <w:keepNext w:val="0"/>
              <w:widowControl w:val="0"/>
              <w:spacing w:line="288" w:lineRule="auto"/>
              <w:ind w:firstLine="25"/>
            </w:pPr>
          </w:p>
          <w:p w14:paraId="17001878" w14:textId="77777777" w:rsidR="00E808ED" w:rsidRPr="00B028EF" w:rsidRDefault="00E808ED" w:rsidP="00924846">
            <w:pPr>
              <w:pStyle w:val="4"/>
            </w:pPr>
            <w:r w:rsidRPr="00B028EF">
              <w:t>Транзисторы биполярные мощные СВЧ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7CA5" w14:textId="77777777" w:rsidR="00E808ED" w:rsidRPr="00B028EF" w:rsidRDefault="00E808ED" w:rsidP="00924846">
            <w:pPr>
              <w:pStyle w:val="4"/>
            </w:pPr>
            <w:r w:rsidRPr="00B028EF">
              <w:t>Импульсные</w:t>
            </w:r>
          </w:p>
          <w:p w14:paraId="0F35C9F8" w14:textId="77777777" w:rsidR="00E808ED" w:rsidRPr="00B028EF" w:rsidRDefault="00E808ED" w:rsidP="00924846">
            <w:pPr>
              <w:pStyle w:val="4"/>
            </w:pPr>
            <w:r w:rsidRPr="00B028EF">
              <w:t>усилители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E4AB" w14:textId="77777777" w:rsidR="00E808ED" w:rsidRPr="00B028EF" w:rsidRDefault="00E808ED" w:rsidP="00924846">
            <w:pPr>
              <w:pStyle w:val="4"/>
              <w:spacing w:line="288" w:lineRule="auto"/>
            </w:pPr>
            <w:r w:rsidRPr="00B028EF">
              <w:t xml:space="preserve">Скважность &gt;20 </w:t>
            </w:r>
          </w:p>
          <w:p w14:paraId="00FE4918" w14:textId="77777777" w:rsidR="00E808ED" w:rsidRPr="00B028EF" w:rsidRDefault="00E808ED" w:rsidP="00924846">
            <w:pPr>
              <w:pStyle w:val="4"/>
              <w:spacing w:line="288" w:lineRule="auto"/>
            </w:pPr>
            <w:r w:rsidRPr="00B028EF">
              <w:t xml:space="preserve">Скважность 3-20 </w:t>
            </w:r>
          </w:p>
          <w:p w14:paraId="3646D072" w14:textId="77777777" w:rsidR="00E808ED" w:rsidRPr="00B028EF" w:rsidRDefault="00E808ED" w:rsidP="00924846">
            <w:pPr>
              <w:pStyle w:val="4"/>
              <w:spacing w:line="288" w:lineRule="auto"/>
            </w:pPr>
            <w:r w:rsidRPr="00B028EF">
              <w:t>Скважность &lt;3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7E21" w14:textId="77777777" w:rsidR="00E808ED" w:rsidRPr="00B028EF" w:rsidRDefault="00E808ED" w:rsidP="00924846">
            <w:pPr>
              <w:widowControl w:val="0"/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>5</w:t>
            </w:r>
          </w:p>
          <w:p w14:paraId="7B6E9FB0" w14:textId="77777777" w:rsidR="00E808ED" w:rsidRPr="00B028EF" w:rsidRDefault="00E808ED" w:rsidP="00924846">
            <w:pPr>
              <w:widowControl w:val="0"/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</w:t>
            </w:r>
          </w:p>
          <w:p w14:paraId="5DF10BC3" w14:textId="77777777" w:rsidR="00E808ED" w:rsidRPr="00B028EF" w:rsidRDefault="00E808ED" w:rsidP="00924846">
            <w:pPr>
              <w:widowControl w:val="0"/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</w:tr>
      <w:tr w:rsidR="00E808ED" w:rsidRPr="00B028EF" w14:paraId="3BDF39E5" w14:textId="77777777" w:rsidTr="008272E5">
        <w:trPr>
          <w:cantSplit/>
          <w:trHeight w:val="520"/>
          <w:jc w:val="center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8A20" w14:textId="77777777" w:rsidR="00E808ED" w:rsidRPr="00B028EF" w:rsidRDefault="00E808ED" w:rsidP="00924846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47B5EF" w14:textId="77777777" w:rsidR="00E808ED" w:rsidRPr="00B028EF" w:rsidRDefault="00E808ED" w:rsidP="00924846">
            <w:pPr>
              <w:pStyle w:val="4"/>
            </w:pPr>
            <w:r w:rsidRPr="00B028EF">
              <w:t>Усилители в непрерывном режиме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502B" w14:textId="77777777" w:rsidR="00E808ED" w:rsidRPr="00B028EF" w:rsidRDefault="00E808ED" w:rsidP="00924846">
            <w:pPr>
              <w:widowControl w:val="0"/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</w:tr>
      <w:tr w:rsidR="00E808ED" w:rsidRPr="00B028EF" w14:paraId="7FC46E97" w14:textId="77777777" w:rsidTr="008272E5">
        <w:trPr>
          <w:cantSplit/>
          <w:trHeight w:val="358"/>
          <w:jc w:val="center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C979" w14:textId="77777777" w:rsidR="00E808ED" w:rsidRPr="00B028EF" w:rsidRDefault="00E808ED" w:rsidP="00924846">
            <w:pPr>
              <w:widowControl w:val="0"/>
              <w:spacing w:line="288" w:lineRule="auto"/>
              <w:ind w:firstLine="25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2B81" w14:textId="77777777" w:rsidR="00E808ED" w:rsidRPr="00B028EF" w:rsidRDefault="00E808ED" w:rsidP="00924846">
            <w:pPr>
              <w:pStyle w:val="4"/>
            </w:pPr>
            <w:r w:rsidRPr="00B028EF">
              <w:t>Генераторы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DA24" w14:textId="77777777" w:rsidR="00E808ED" w:rsidRPr="00B028EF" w:rsidRDefault="00E808ED" w:rsidP="00924846">
            <w:pPr>
              <w:widowControl w:val="0"/>
              <w:spacing w:line="288" w:lineRule="auto"/>
              <w:ind w:firstLine="25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</w:tr>
    </w:tbl>
    <w:p w14:paraId="2DD39D0E" w14:textId="77777777" w:rsidR="00782103" w:rsidRDefault="00782103" w:rsidP="008272E5">
      <w:pPr>
        <w:pStyle w:val="4"/>
      </w:pPr>
    </w:p>
    <w:p w14:paraId="2A3CE1DA" w14:textId="77777777" w:rsidR="008272E5" w:rsidRPr="008272E5" w:rsidRDefault="008272E5" w:rsidP="008272E5"/>
    <w:p w14:paraId="7CB131C6" w14:textId="77777777" w:rsidR="00360E7E" w:rsidRPr="00B028EF" w:rsidRDefault="00360E7E" w:rsidP="00DD3834">
      <w:pPr>
        <w:pStyle w:val="4"/>
        <w:jc w:val="right"/>
      </w:pPr>
      <w:r w:rsidRPr="00B028EF">
        <w:t xml:space="preserve">Таблица </w:t>
      </w:r>
      <w:r w:rsidRPr="00B028EF">
        <w:rPr>
          <w:lang w:val="en-US"/>
        </w:rPr>
        <w:t>2.</w:t>
      </w:r>
      <w:r w:rsidR="004F3F52" w:rsidRPr="00B028EF">
        <w:t>7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4810"/>
        <w:gridCol w:w="1335"/>
      </w:tblGrid>
      <w:tr w:rsidR="00360E7E" w:rsidRPr="00B028EF" w14:paraId="2C2CB1DE" w14:textId="77777777" w:rsidTr="00782103">
        <w:trPr>
          <w:trHeight w:val="56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6102" w14:textId="77777777" w:rsidR="00360E7E" w:rsidRPr="00B028EF" w:rsidRDefault="0066327B" w:rsidP="00B67E1A">
            <w:pPr>
              <w:pStyle w:val="4"/>
              <w:keepNext w:val="0"/>
              <w:widowControl w:val="0"/>
              <w:spacing w:line="288" w:lineRule="auto"/>
              <w:jc w:val="center"/>
            </w:pPr>
            <w:r w:rsidRPr="0066327B">
              <w:t>Полупроводниковый прибор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48BF" w14:textId="77777777" w:rsidR="00360E7E" w:rsidRPr="00B028EF" w:rsidRDefault="00360E7E" w:rsidP="00B67E1A">
            <w:pPr>
              <w:pStyle w:val="4"/>
              <w:keepNext w:val="0"/>
              <w:widowControl w:val="0"/>
              <w:spacing w:line="288" w:lineRule="auto"/>
              <w:jc w:val="center"/>
            </w:pPr>
            <w:r w:rsidRPr="00B028EF">
              <w:t>Нагрузка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F871A5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i/>
                <w:sz w:val="28"/>
                <w:szCs w:val="28"/>
              </w:rPr>
            </w:pPr>
            <w:r w:rsidRPr="00B028EF">
              <w:rPr>
                <w:i/>
                <w:sz w:val="28"/>
                <w:szCs w:val="28"/>
              </w:rPr>
              <w:t>К</w:t>
            </w:r>
            <w:r w:rsidRPr="00B028EF">
              <w:rPr>
                <w:i/>
                <w:sz w:val="28"/>
                <w:szCs w:val="28"/>
                <w:vertAlign w:val="subscript"/>
              </w:rPr>
              <w:t>ДН</w:t>
            </w:r>
          </w:p>
        </w:tc>
      </w:tr>
      <w:tr w:rsidR="00360E7E" w:rsidRPr="00B028EF" w14:paraId="49B3DA1C" w14:textId="77777777" w:rsidTr="00782103">
        <w:trPr>
          <w:cantSplit/>
          <w:trHeight w:val="564"/>
          <w:jc w:val="center"/>
        </w:trPr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4CD7" w14:textId="77777777" w:rsidR="00360E7E" w:rsidRPr="00B028EF" w:rsidRDefault="00360E7E" w:rsidP="00B67E1A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Транзисторы биполярные, кроме мощных СВЧ, транзисторные сбо</w:t>
            </w:r>
            <w:r w:rsidR="00B06F35" w:rsidRPr="00B028EF">
              <w:rPr>
                <w:sz w:val="28"/>
                <w:szCs w:val="28"/>
              </w:rPr>
              <w:t>р</w:t>
            </w:r>
            <w:r w:rsidR="00B67E1A">
              <w:rPr>
                <w:sz w:val="28"/>
                <w:szCs w:val="28"/>
              </w:rPr>
              <w:t>ки, варикапы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80C0FB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Максимально допустимая по ТУ рассеиваемая мощность, Вт,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0DBC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360E7E" w:rsidRPr="00B028EF" w14:paraId="2E094C1D" w14:textId="77777777" w:rsidTr="00782103">
        <w:trPr>
          <w:cantSplit/>
          <w:trHeight w:val="147"/>
          <w:jc w:val="center"/>
        </w:trPr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44D5" w14:textId="77777777" w:rsidR="00360E7E" w:rsidRPr="00B028EF" w:rsidRDefault="00360E7E" w:rsidP="00B67E1A">
            <w:pPr>
              <w:widowControl w:val="0"/>
              <w:spacing w:line="288" w:lineRule="auto"/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5EFE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≤1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1849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</w:t>
            </w:r>
          </w:p>
        </w:tc>
      </w:tr>
      <w:tr w:rsidR="00360E7E" w:rsidRPr="00B028EF" w14:paraId="6429A8A7" w14:textId="77777777" w:rsidTr="00782103">
        <w:trPr>
          <w:cantSplit/>
          <w:trHeight w:val="147"/>
          <w:jc w:val="center"/>
        </w:trPr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B2BA" w14:textId="77777777" w:rsidR="00360E7E" w:rsidRPr="00B028EF" w:rsidRDefault="00360E7E" w:rsidP="00B67E1A">
            <w:pPr>
              <w:widowControl w:val="0"/>
              <w:spacing w:line="288" w:lineRule="auto"/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5A45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&gt;1≤5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D499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</w:t>
            </w:r>
          </w:p>
        </w:tc>
      </w:tr>
      <w:tr w:rsidR="00360E7E" w:rsidRPr="00B028EF" w14:paraId="77457AA7" w14:textId="77777777" w:rsidTr="00782103">
        <w:trPr>
          <w:cantSplit/>
          <w:trHeight w:val="147"/>
          <w:jc w:val="center"/>
        </w:trPr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FBEA" w14:textId="77777777" w:rsidR="00360E7E" w:rsidRPr="00B028EF" w:rsidRDefault="00360E7E" w:rsidP="00B67E1A">
            <w:pPr>
              <w:widowControl w:val="0"/>
              <w:spacing w:line="288" w:lineRule="auto"/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1367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&gt;5≤20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36A1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</w:tr>
      <w:tr w:rsidR="00360E7E" w:rsidRPr="00B028EF" w14:paraId="30AF24F0" w14:textId="77777777" w:rsidTr="00782103">
        <w:trPr>
          <w:cantSplit/>
          <w:trHeight w:val="147"/>
          <w:jc w:val="center"/>
        </w:trPr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5367" w14:textId="77777777" w:rsidR="00360E7E" w:rsidRPr="00B028EF" w:rsidRDefault="00360E7E" w:rsidP="00B67E1A">
            <w:pPr>
              <w:widowControl w:val="0"/>
              <w:spacing w:line="288" w:lineRule="auto"/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5E47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&gt;20≤50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84AF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1,3</w:t>
            </w:r>
          </w:p>
        </w:tc>
      </w:tr>
      <w:tr w:rsidR="00360E7E" w:rsidRPr="00B028EF" w14:paraId="144CC9D4" w14:textId="77777777" w:rsidTr="00782103">
        <w:trPr>
          <w:cantSplit/>
          <w:trHeight w:val="147"/>
          <w:jc w:val="center"/>
        </w:trPr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CC4D" w14:textId="77777777" w:rsidR="00360E7E" w:rsidRPr="00B028EF" w:rsidRDefault="00360E7E" w:rsidP="00B67E1A">
            <w:pPr>
              <w:widowControl w:val="0"/>
              <w:spacing w:line="288" w:lineRule="auto"/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79E5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&gt;50≤200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0A74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2,5</w:t>
            </w:r>
          </w:p>
        </w:tc>
      </w:tr>
      <w:tr w:rsidR="00360E7E" w:rsidRPr="00B028EF" w14:paraId="6E43375A" w14:textId="77777777" w:rsidTr="00782103">
        <w:trPr>
          <w:cantSplit/>
          <w:trHeight w:val="147"/>
          <w:jc w:val="center"/>
        </w:trPr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7AA4" w14:textId="77777777" w:rsidR="00360E7E" w:rsidRPr="00B028EF" w:rsidRDefault="00360E7E" w:rsidP="00B67E1A">
            <w:pPr>
              <w:widowControl w:val="0"/>
              <w:spacing w:line="288" w:lineRule="auto"/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E15C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&gt;200≤500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A62F6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</w:t>
            </w:r>
          </w:p>
        </w:tc>
      </w:tr>
      <w:tr w:rsidR="00360E7E" w:rsidRPr="00B028EF" w14:paraId="739A198D" w14:textId="77777777" w:rsidTr="00782103">
        <w:trPr>
          <w:cantSplit/>
          <w:trHeight w:val="564"/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7C8C" w14:textId="77777777" w:rsidR="00360E7E" w:rsidRPr="00B028EF" w:rsidRDefault="00360E7E" w:rsidP="00B67E1A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Диоды выпрямительные, универсальные, импульсные, столбы выпрямительные, </w:t>
            </w:r>
            <w:r w:rsidRPr="00B028EF">
              <w:rPr>
                <w:sz w:val="28"/>
                <w:szCs w:val="28"/>
              </w:rPr>
              <w:lastRenderedPageBreak/>
              <w:t>диодные сборки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49BC49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lastRenderedPageBreak/>
              <w:t>Максимально допустимый по ТУ средний прямой ток, А,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038E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360E7E" w:rsidRPr="00B028EF" w14:paraId="3BC55250" w14:textId="77777777" w:rsidTr="00782103">
        <w:trPr>
          <w:cantSplit/>
          <w:trHeight w:val="147"/>
          <w:jc w:val="center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348C" w14:textId="77777777" w:rsidR="00360E7E" w:rsidRPr="00B028EF" w:rsidRDefault="00360E7E" w:rsidP="00B67E1A">
            <w:pPr>
              <w:widowControl w:val="0"/>
              <w:spacing w:line="288" w:lineRule="auto"/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E8A7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≤1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2A01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0,6</w:t>
            </w:r>
          </w:p>
        </w:tc>
      </w:tr>
      <w:tr w:rsidR="00360E7E" w:rsidRPr="00B028EF" w14:paraId="1B972790" w14:textId="77777777" w:rsidTr="00782103">
        <w:trPr>
          <w:cantSplit/>
          <w:trHeight w:val="147"/>
          <w:jc w:val="center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9AC3" w14:textId="77777777" w:rsidR="00360E7E" w:rsidRPr="00B028EF" w:rsidRDefault="00360E7E" w:rsidP="00B67E1A">
            <w:pPr>
              <w:widowControl w:val="0"/>
              <w:spacing w:line="288" w:lineRule="auto"/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DA31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&gt;1≤3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8235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</w:t>
            </w:r>
          </w:p>
        </w:tc>
      </w:tr>
      <w:tr w:rsidR="00360E7E" w:rsidRPr="00B028EF" w14:paraId="41AF1D08" w14:textId="77777777" w:rsidTr="00782103">
        <w:trPr>
          <w:cantSplit/>
          <w:trHeight w:val="147"/>
          <w:jc w:val="center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7FE7" w14:textId="77777777" w:rsidR="00360E7E" w:rsidRPr="00B028EF" w:rsidRDefault="00360E7E" w:rsidP="00B67E1A">
            <w:pPr>
              <w:widowControl w:val="0"/>
              <w:spacing w:line="288" w:lineRule="auto"/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8A6C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&gt;3≤10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3258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</w:tr>
      <w:tr w:rsidR="00360E7E" w:rsidRPr="00B028EF" w14:paraId="28990365" w14:textId="77777777" w:rsidTr="00782103">
        <w:trPr>
          <w:cantSplit/>
          <w:trHeight w:val="147"/>
          <w:jc w:val="center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852F" w14:textId="77777777" w:rsidR="00360E7E" w:rsidRPr="00B028EF" w:rsidRDefault="00360E7E" w:rsidP="00B67E1A">
            <w:pPr>
              <w:widowControl w:val="0"/>
              <w:spacing w:line="288" w:lineRule="auto"/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4EA5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&gt;10≤20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B913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</w:tr>
      <w:tr w:rsidR="00360E7E" w:rsidRPr="00B028EF" w14:paraId="7AE5A132" w14:textId="77777777" w:rsidTr="00782103">
        <w:trPr>
          <w:cantSplit/>
          <w:trHeight w:val="147"/>
          <w:jc w:val="center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F184" w14:textId="77777777" w:rsidR="00360E7E" w:rsidRPr="00B028EF" w:rsidRDefault="00360E7E" w:rsidP="00B67E1A">
            <w:pPr>
              <w:widowControl w:val="0"/>
              <w:spacing w:line="288" w:lineRule="auto"/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14CB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&gt;20≤50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2B804C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</w:t>
            </w:r>
          </w:p>
        </w:tc>
      </w:tr>
      <w:tr w:rsidR="00360E7E" w:rsidRPr="00B028EF" w14:paraId="40667E5D" w14:textId="77777777" w:rsidTr="00782103">
        <w:trPr>
          <w:cantSplit/>
          <w:trHeight w:val="551"/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0734" w14:textId="77777777" w:rsidR="00360E7E" w:rsidRPr="00B028EF" w:rsidRDefault="00360E7E" w:rsidP="00B67E1A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Тиристоры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2F4277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Максимально допустимый по ТУ средний прямой ток, А,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8A46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360E7E" w:rsidRPr="00B028EF" w14:paraId="74A1481E" w14:textId="77777777" w:rsidTr="00782103">
        <w:trPr>
          <w:cantSplit/>
          <w:trHeight w:val="147"/>
          <w:jc w:val="center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94F2" w14:textId="77777777" w:rsidR="00360E7E" w:rsidRPr="00B028EF" w:rsidRDefault="00360E7E" w:rsidP="00B028EF">
            <w:pPr>
              <w:widowControl w:val="0"/>
              <w:spacing w:line="288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D59E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≤1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CFBD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</w:tr>
      <w:tr w:rsidR="00360E7E" w:rsidRPr="00B028EF" w14:paraId="3E061EDA" w14:textId="77777777" w:rsidTr="00782103">
        <w:trPr>
          <w:cantSplit/>
          <w:trHeight w:val="147"/>
          <w:jc w:val="center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AB85" w14:textId="77777777" w:rsidR="00360E7E" w:rsidRPr="00B028EF" w:rsidRDefault="00360E7E" w:rsidP="00B028EF">
            <w:pPr>
              <w:widowControl w:val="0"/>
              <w:spacing w:line="288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FAA2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&gt;1≤5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1994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</w:t>
            </w:r>
          </w:p>
        </w:tc>
      </w:tr>
      <w:tr w:rsidR="00360E7E" w:rsidRPr="00B028EF" w14:paraId="688D434F" w14:textId="77777777" w:rsidTr="00782103">
        <w:trPr>
          <w:cantSplit/>
          <w:trHeight w:val="147"/>
          <w:jc w:val="center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741B" w14:textId="77777777" w:rsidR="00360E7E" w:rsidRPr="00B028EF" w:rsidRDefault="00360E7E" w:rsidP="00B028EF">
            <w:pPr>
              <w:widowControl w:val="0"/>
              <w:spacing w:line="288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DA4B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&gt;5≤25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48B7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6</w:t>
            </w:r>
          </w:p>
        </w:tc>
      </w:tr>
      <w:tr w:rsidR="00360E7E" w:rsidRPr="00B028EF" w14:paraId="29CB77FE" w14:textId="77777777" w:rsidTr="00782103">
        <w:trPr>
          <w:cantSplit/>
          <w:trHeight w:val="147"/>
          <w:jc w:val="center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1BB3" w14:textId="77777777" w:rsidR="00360E7E" w:rsidRPr="00B028EF" w:rsidRDefault="00360E7E" w:rsidP="00B028EF">
            <w:pPr>
              <w:widowControl w:val="0"/>
              <w:spacing w:line="288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4803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&gt;25≤50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9ED0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</w:t>
            </w:r>
          </w:p>
        </w:tc>
      </w:tr>
    </w:tbl>
    <w:p w14:paraId="7DC70A5C" w14:textId="77777777" w:rsidR="00360E7E" w:rsidRPr="00B028EF" w:rsidRDefault="00360E7E" w:rsidP="00062467">
      <w:pPr>
        <w:widowControl w:val="0"/>
        <w:spacing w:line="288" w:lineRule="auto"/>
        <w:ind w:left="7080" w:firstLine="708"/>
        <w:jc w:val="center"/>
        <w:rPr>
          <w:sz w:val="28"/>
          <w:szCs w:val="28"/>
        </w:rPr>
      </w:pPr>
      <w:r w:rsidRPr="00B028EF">
        <w:rPr>
          <w:sz w:val="28"/>
          <w:szCs w:val="28"/>
        </w:rPr>
        <w:t xml:space="preserve">Таблица </w:t>
      </w:r>
      <w:r w:rsidRPr="00B028EF">
        <w:rPr>
          <w:sz w:val="28"/>
          <w:szCs w:val="28"/>
          <w:lang w:val="en-US"/>
        </w:rPr>
        <w:t>2.</w:t>
      </w:r>
      <w:r w:rsidR="004F3F52" w:rsidRPr="00B028EF">
        <w:rPr>
          <w:sz w:val="28"/>
          <w:szCs w:val="28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4678"/>
        <w:gridCol w:w="1134"/>
      </w:tblGrid>
      <w:tr w:rsidR="00360E7E" w:rsidRPr="00B028EF" w14:paraId="31619F75" w14:textId="77777777" w:rsidTr="00062467">
        <w:trPr>
          <w:trHeight w:val="55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6960" w14:textId="77777777" w:rsidR="00360E7E" w:rsidRPr="00B028EF" w:rsidRDefault="0066327B" w:rsidP="00B67E1A">
            <w:pPr>
              <w:pStyle w:val="4"/>
              <w:keepNext w:val="0"/>
              <w:widowControl w:val="0"/>
              <w:spacing w:line="288" w:lineRule="auto"/>
              <w:jc w:val="center"/>
            </w:pPr>
            <w:r w:rsidRPr="0066327B">
              <w:t>Полупроводниковый прибор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6EC1" w14:textId="77777777" w:rsidR="00360E7E" w:rsidRPr="00B028EF" w:rsidRDefault="00360E7E" w:rsidP="00B67E1A">
            <w:pPr>
              <w:pStyle w:val="7"/>
              <w:keepNext w:val="0"/>
              <w:widowControl w:val="0"/>
              <w:spacing w:line="288" w:lineRule="auto"/>
              <w:rPr>
                <w:b w:val="0"/>
                <w:sz w:val="28"/>
                <w:szCs w:val="28"/>
              </w:rPr>
            </w:pPr>
            <w:r w:rsidRPr="00B028EF">
              <w:rPr>
                <w:b w:val="0"/>
                <w:sz w:val="28"/>
                <w:szCs w:val="28"/>
              </w:rPr>
              <w:t>Нагрузка по напряжению, %</w:t>
            </w:r>
          </w:p>
          <w:p w14:paraId="398DA4A6" w14:textId="77777777" w:rsidR="00360E7E" w:rsidRPr="00B028EF" w:rsidRDefault="00360E7E" w:rsidP="00B67E1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25989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i/>
                <w:sz w:val="28"/>
                <w:szCs w:val="28"/>
              </w:rPr>
            </w:pPr>
            <w:r w:rsidRPr="00B028EF">
              <w:rPr>
                <w:i/>
                <w:sz w:val="28"/>
                <w:szCs w:val="28"/>
              </w:rPr>
              <w:t>К</w:t>
            </w:r>
            <w:r w:rsidRPr="00B028EF">
              <w:rPr>
                <w:i/>
                <w:sz w:val="28"/>
                <w:szCs w:val="28"/>
                <w:vertAlign w:val="subscript"/>
              </w:rPr>
              <w:t>НН</w:t>
            </w:r>
          </w:p>
        </w:tc>
      </w:tr>
      <w:tr w:rsidR="00360E7E" w:rsidRPr="00B028EF" w14:paraId="02EF331E" w14:textId="77777777" w:rsidTr="00062467">
        <w:trPr>
          <w:cantSplit/>
          <w:trHeight w:val="844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184F" w14:textId="77777777" w:rsidR="00360E7E" w:rsidRPr="00B028EF" w:rsidRDefault="00360E7E" w:rsidP="00B67E1A">
            <w:pPr>
              <w:pStyle w:val="4"/>
              <w:keepNext w:val="0"/>
              <w:widowControl w:val="0"/>
              <w:spacing w:line="288" w:lineRule="auto"/>
            </w:pPr>
            <w:r w:rsidRPr="00B028EF">
              <w:t>Транзисторы биполярные, кроме мощных СВЧ, транзисторные сборки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C44924" w14:textId="77777777" w:rsidR="00360E7E" w:rsidRPr="00B028EF" w:rsidRDefault="00360E7E" w:rsidP="00B67E1A">
            <w:pPr>
              <w:pStyle w:val="4"/>
              <w:keepNext w:val="0"/>
              <w:widowControl w:val="0"/>
              <w:spacing w:line="288" w:lineRule="auto"/>
            </w:pPr>
            <w:r w:rsidRPr="00B028EF">
              <w:t>Отношение рабочего напряжения к максимально допустимому, %: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DDFD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360E7E" w:rsidRPr="00B028EF" w14:paraId="740C7CDF" w14:textId="77777777" w:rsidTr="00062467">
        <w:trPr>
          <w:cantSplit/>
          <w:trHeight w:val="147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B149" w14:textId="77777777" w:rsidR="00360E7E" w:rsidRPr="00B028EF" w:rsidRDefault="00360E7E" w:rsidP="00B67E1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F784" w14:textId="77777777" w:rsidR="00360E7E" w:rsidRPr="00B028EF" w:rsidRDefault="00360E7E" w:rsidP="00B67E1A">
            <w:pPr>
              <w:pStyle w:val="4"/>
              <w:keepNext w:val="0"/>
              <w:widowControl w:val="0"/>
              <w:spacing w:line="288" w:lineRule="auto"/>
            </w:pPr>
            <w:r w:rsidRPr="00B028EF">
              <w:t>От 0 до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6410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</w:t>
            </w:r>
          </w:p>
        </w:tc>
      </w:tr>
      <w:tr w:rsidR="00360E7E" w:rsidRPr="00B028EF" w14:paraId="5BEE1EA5" w14:textId="77777777" w:rsidTr="00062467">
        <w:trPr>
          <w:cantSplit/>
          <w:trHeight w:val="147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66A8" w14:textId="77777777" w:rsidR="00360E7E" w:rsidRPr="00B028EF" w:rsidRDefault="00360E7E" w:rsidP="00B67E1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0762" w14:textId="77777777" w:rsidR="00360E7E" w:rsidRPr="00B028EF" w:rsidRDefault="00360E7E" w:rsidP="00B67E1A">
            <w:pPr>
              <w:pStyle w:val="4"/>
              <w:keepNext w:val="0"/>
              <w:widowControl w:val="0"/>
              <w:spacing w:line="288" w:lineRule="auto"/>
            </w:pPr>
            <w:r w:rsidRPr="00B028EF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17F7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</w:t>
            </w:r>
          </w:p>
        </w:tc>
      </w:tr>
      <w:tr w:rsidR="00360E7E" w:rsidRPr="00B028EF" w14:paraId="1C702639" w14:textId="77777777" w:rsidTr="00062467">
        <w:trPr>
          <w:cantSplit/>
          <w:trHeight w:val="147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7775" w14:textId="77777777" w:rsidR="00360E7E" w:rsidRPr="00B028EF" w:rsidRDefault="00360E7E" w:rsidP="00B67E1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A356" w14:textId="77777777" w:rsidR="00360E7E" w:rsidRPr="00B028EF" w:rsidRDefault="00360E7E" w:rsidP="00B67E1A">
            <w:pPr>
              <w:pStyle w:val="4"/>
              <w:keepNext w:val="0"/>
              <w:widowControl w:val="0"/>
              <w:spacing w:line="288" w:lineRule="auto"/>
            </w:pPr>
            <w:r w:rsidRPr="00B028EF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004B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</w:t>
            </w:r>
          </w:p>
        </w:tc>
      </w:tr>
      <w:tr w:rsidR="00360E7E" w:rsidRPr="00B028EF" w14:paraId="29CAF233" w14:textId="77777777" w:rsidTr="00062467">
        <w:trPr>
          <w:cantSplit/>
          <w:trHeight w:val="147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1E8B" w14:textId="77777777" w:rsidR="00360E7E" w:rsidRPr="00B028EF" w:rsidRDefault="00360E7E" w:rsidP="00B67E1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7910" w14:textId="77777777" w:rsidR="00360E7E" w:rsidRPr="00B028EF" w:rsidRDefault="00360E7E" w:rsidP="00B67E1A">
            <w:pPr>
              <w:pStyle w:val="4"/>
              <w:keepNext w:val="0"/>
              <w:widowControl w:val="0"/>
              <w:spacing w:line="288" w:lineRule="auto"/>
            </w:pPr>
            <w:r w:rsidRPr="00B028EF"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27FE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</w:tr>
      <w:tr w:rsidR="00360E7E" w:rsidRPr="00B028EF" w14:paraId="4DF72C6C" w14:textId="77777777" w:rsidTr="00062467">
        <w:trPr>
          <w:cantSplit/>
          <w:trHeight w:val="147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4778" w14:textId="77777777" w:rsidR="00360E7E" w:rsidRPr="00B028EF" w:rsidRDefault="00360E7E" w:rsidP="00B67E1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C899" w14:textId="77777777" w:rsidR="00360E7E" w:rsidRPr="00B028EF" w:rsidRDefault="00360E7E" w:rsidP="00B67E1A">
            <w:pPr>
              <w:pStyle w:val="4"/>
              <w:keepNext w:val="0"/>
              <w:widowControl w:val="0"/>
              <w:spacing w:line="288" w:lineRule="auto"/>
            </w:pPr>
            <w:r w:rsidRPr="00B028EF"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4EAE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</w:tr>
      <w:tr w:rsidR="00360E7E" w:rsidRPr="00B028EF" w14:paraId="118E35E1" w14:textId="77777777" w:rsidTr="00062467">
        <w:trPr>
          <w:cantSplit/>
          <w:trHeight w:val="147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0274" w14:textId="77777777" w:rsidR="00360E7E" w:rsidRPr="00B028EF" w:rsidRDefault="00360E7E" w:rsidP="00B67E1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E01A" w14:textId="77777777" w:rsidR="00360E7E" w:rsidRPr="00B028EF" w:rsidRDefault="00360E7E" w:rsidP="00B67E1A">
            <w:pPr>
              <w:pStyle w:val="4"/>
              <w:keepNext w:val="0"/>
              <w:widowControl w:val="0"/>
              <w:spacing w:line="288" w:lineRule="auto"/>
            </w:pPr>
            <w:r w:rsidRPr="00B028EF"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159F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</w:tr>
      <w:tr w:rsidR="00360E7E" w:rsidRPr="00B028EF" w14:paraId="3C0CD0A8" w14:textId="77777777" w:rsidTr="00062467">
        <w:trPr>
          <w:cantSplit/>
          <w:trHeight w:val="147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A64C" w14:textId="77777777" w:rsidR="00360E7E" w:rsidRPr="00B028EF" w:rsidRDefault="00360E7E" w:rsidP="00B67E1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75DF" w14:textId="77777777" w:rsidR="00360E7E" w:rsidRPr="00B028EF" w:rsidRDefault="00360E7E" w:rsidP="00B67E1A">
            <w:pPr>
              <w:pStyle w:val="4"/>
              <w:keepNext w:val="0"/>
              <w:widowControl w:val="0"/>
              <w:spacing w:line="288" w:lineRule="auto"/>
            </w:pPr>
            <w:r w:rsidRPr="00B028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B1B3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</w:t>
            </w:r>
          </w:p>
        </w:tc>
      </w:tr>
      <w:tr w:rsidR="00360E7E" w:rsidRPr="00B028EF" w14:paraId="1CA5E9FF" w14:textId="77777777" w:rsidTr="00062467">
        <w:trPr>
          <w:cantSplit/>
          <w:trHeight w:val="1125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9273" w14:textId="77777777" w:rsidR="00360E7E" w:rsidRPr="00B028EF" w:rsidRDefault="00360E7E" w:rsidP="00B67E1A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Диоды выпрямительные, универсальные, импульсные, столбы выпрямительные, варикапы, диодные сборки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D82250" w14:textId="77777777" w:rsidR="00360E7E" w:rsidRPr="00B028EF" w:rsidRDefault="00360E7E" w:rsidP="00B67E1A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Отношение рабочего обратного напряжения к максимально допустимому, %: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3D6A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360E7E" w:rsidRPr="00B028EF" w14:paraId="0D9F843D" w14:textId="77777777" w:rsidTr="00062467">
        <w:trPr>
          <w:cantSplit/>
          <w:trHeight w:val="147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90FD" w14:textId="77777777" w:rsidR="00360E7E" w:rsidRPr="00B028EF" w:rsidRDefault="00360E7E" w:rsidP="00B67E1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F9F9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От 0 до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AAEA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</w:t>
            </w:r>
          </w:p>
        </w:tc>
      </w:tr>
      <w:tr w:rsidR="00360E7E" w:rsidRPr="00B028EF" w14:paraId="748DAF03" w14:textId="77777777" w:rsidTr="00062467">
        <w:trPr>
          <w:cantSplit/>
          <w:trHeight w:val="147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D89A" w14:textId="77777777" w:rsidR="00360E7E" w:rsidRPr="00B028EF" w:rsidRDefault="00360E7E" w:rsidP="00B67E1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5304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9221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0,75</w:t>
            </w:r>
          </w:p>
        </w:tc>
      </w:tr>
      <w:tr w:rsidR="00360E7E" w:rsidRPr="00B028EF" w14:paraId="20EEA9D5" w14:textId="77777777" w:rsidTr="00062467">
        <w:trPr>
          <w:cantSplit/>
          <w:trHeight w:val="147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FAAD" w14:textId="77777777" w:rsidR="00360E7E" w:rsidRPr="00B028EF" w:rsidRDefault="00360E7E" w:rsidP="00B67E1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C80B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17F3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</w:t>
            </w:r>
          </w:p>
        </w:tc>
      </w:tr>
      <w:tr w:rsidR="00360E7E" w:rsidRPr="00B028EF" w14:paraId="025FF61B" w14:textId="77777777" w:rsidTr="00062467">
        <w:trPr>
          <w:cantSplit/>
          <w:trHeight w:val="147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2139" w14:textId="77777777" w:rsidR="00360E7E" w:rsidRPr="00B028EF" w:rsidRDefault="00360E7E" w:rsidP="00B67E1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8789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681D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0,9</w:t>
            </w:r>
          </w:p>
        </w:tc>
      </w:tr>
      <w:tr w:rsidR="00360E7E" w:rsidRPr="00B028EF" w14:paraId="340EDB57" w14:textId="77777777" w:rsidTr="00062467">
        <w:trPr>
          <w:cantSplit/>
          <w:trHeight w:val="147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2DEB" w14:textId="77777777" w:rsidR="00360E7E" w:rsidRPr="00B028EF" w:rsidRDefault="00360E7E" w:rsidP="00B67E1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6E7C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5AEB" w14:textId="77777777" w:rsidR="00360E7E" w:rsidRPr="00B028EF" w:rsidRDefault="00360E7E" w:rsidP="00B67E1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</w:tr>
    </w:tbl>
    <w:p w14:paraId="390156B9" w14:textId="77777777" w:rsidR="00360E7E" w:rsidRDefault="00360E7E" w:rsidP="00B028EF">
      <w:pPr>
        <w:pStyle w:val="ac"/>
        <w:widowControl w:val="0"/>
        <w:tabs>
          <w:tab w:val="left" w:pos="708"/>
        </w:tabs>
        <w:spacing w:line="288" w:lineRule="auto"/>
        <w:ind w:firstLine="567"/>
        <w:jc w:val="right"/>
        <w:rPr>
          <w:sz w:val="28"/>
          <w:szCs w:val="28"/>
        </w:rPr>
      </w:pPr>
    </w:p>
    <w:p w14:paraId="0368C0F1" w14:textId="77777777" w:rsidR="00360E7E" w:rsidRPr="00B028EF" w:rsidRDefault="00062467" w:rsidP="00062467">
      <w:pPr>
        <w:pStyle w:val="ac"/>
        <w:widowControl w:val="0"/>
        <w:tabs>
          <w:tab w:val="left" w:pos="708"/>
        </w:tabs>
        <w:spacing w:line="288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F3F52" w:rsidRPr="00B028EF">
        <w:rPr>
          <w:sz w:val="28"/>
          <w:szCs w:val="28"/>
        </w:rPr>
        <w:t>Таблица 2.9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09"/>
        <w:gridCol w:w="992"/>
        <w:gridCol w:w="992"/>
        <w:gridCol w:w="992"/>
        <w:gridCol w:w="851"/>
        <w:gridCol w:w="850"/>
        <w:gridCol w:w="709"/>
        <w:gridCol w:w="709"/>
        <w:gridCol w:w="709"/>
      </w:tblGrid>
      <w:tr w:rsidR="00360E7E" w:rsidRPr="00B028EF" w14:paraId="6257553D" w14:textId="77777777" w:rsidTr="007C11DF">
        <w:trPr>
          <w:trHeight w:val="3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E86D6" w14:textId="77777777" w:rsidR="00360E7E" w:rsidRPr="00B028EF" w:rsidRDefault="007C11DF" w:rsidP="007C11DF">
            <w:pPr>
              <w:pStyle w:val="ac"/>
              <w:widowControl w:val="0"/>
              <w:tabs>
                <w:tab w:val="clear" w:pos="8306"/>
                <w:tab w:val="left" w:pos="708"/>
                <w:tab w:val="right" w:pos="1056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Частота, </w:t>
            </w:r>
            <w:r w:rsidR="00B06F35" w:rsidRPr="00B028EF">
              <w:rPr>
                <w:sz w:val="28"/>
                <w:szCs w:val="28"/>
              </w:rPr>
              <w:t>МГ</w:t>
            </w:r>
            <w:r w:rsidR="004F3F52" w:rsidRPr="00B028EF">
              <w:rPr>
                <w:sz w:val="28"/>
                <w:szCs w:val="28"/>
              </w:rPr>
              <w:t>ц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9CCD" w14:textId="77777777" w:rsidR="00360E7E" w:rsidRPr="00B028EF" w:rsidRDefault="00782103" w:rsidP="00782103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Мощность в импульсе, Вт</w:t>
            </w:r>
          </w:p>
        </w:tc>
      </w:tr>
      <w:tr w:rsidR="00360E7E" w:rsidRPr="00B028EF" w14:paraId="1AEF494E" w14:textId="77777777" w:rsidTr="007C11DF">
        <w:trPr>
          <w:cantSplit/>
          <w:trHeight w:val="2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ED3C" w14:textId="77777777" w:rsidR="00360E7E" w:rsidRPr="00B028EF" w:rsidRDefault="00360E7E" w:rsidP="00782103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FC19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&gt;1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3B19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1D20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35CF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103B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6C99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CFCC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9104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1102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300</w:t>
            </w:r>
          </w:p>
        </w:tc>
      </w:tr>
      <w:tr w:rsidR="00776BA8" w:rsidRPr="00B028EF" w14:paraId="3ECF39A7" w14:textId="77777777" w:rsidTr="007C11DF">
        <w:trPr>
          <w:cantSplit/>
          <w:trHeight w:val="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E510" w14:textId="77777777" w:rsidR="00776BA8" w:rsidRPr="00B028EF" w:rsidRDefault="00776BA8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8BB3" w14:textId="77777777" w:rsidR="00776BA8" w:rsidRPr="00B028EF" w:rsidRDefault="001E6E39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чм</m:t>
                    </m:r>
                  </m:sub>
                </m:sSub>
              </m:oMath>
            </m:oMathPara>
          </w:p>
        </w:tc>
      </w:tr>
      <w:tr w:rsidR="00360E7E" w:rsidRPr="00B028EF" w14:paraId="348C36D1" w14:textId="77777777" w:rsidTr="007C11DF">
        <w:trPr>
          <w:cantSplit/>
          <w:trHeight w:val="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9D87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200-400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000F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2C3E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3CD6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B050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CD58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9277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D5D7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878C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FC06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</w:tr>
      <w:tr w:rsidR="00360E7E" w:rsidRPr="00B028EF" w14:paraId="7AE9C13F" w14:textId="77777777" w:rsidTr="007C11DF">
        <w:trPr>
          <w:cantSplit/>
          <w:trHeight w:val="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B217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DEBF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F651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635C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8368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1574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F9E7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E902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E69E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FCAA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360E7E" w:rsidRPr="00B028EF" w14:paraId="698DE0EC" w14:textId="77777777" w:rsidTr="007C11DF">
        <w:trPr>
          <w:cantSplit/>
          <w:trHeight w:val="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96A1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lastRenderedPageBreak/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A249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B7D7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8D77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10AF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C632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1D9F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0BBF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4D98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9B54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360E7E" w:rsidRPr="00B028EF" w14:paraId="68399309" w14:textId="77777777" w:rsidTr="007C11DF">
        <w:trPr>
          <w:cantSplit/>
          <w:trHeight w:val="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9DDF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2935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D51C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7182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5601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2CAA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80D3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FD49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C32C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26CF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360E7E" w:rsidRPr="00B028EF" w14:paraId="297ADA94" w14:textId="77777777" w:rsidTr="007C11DF">
        <w:trPr>
          <w:cantSplit/>
          <w:trHeight w:val="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B72F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43AB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B670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ACD3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CEBA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98A0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10EA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8BDD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9998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1CE2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360E7E" w:rsidRPr="00B028EF" w14:paraId="1D97F3BB" w14:textId="77777777" w:rsidTr="007C11DF">
        <w:trPr>
          <w:cantSplit/>
          <w:trHeight w:val="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1663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4000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BDC4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CDF6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3454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4BD0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4779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CFCA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4256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C1CC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7FCE" w14:textId="77777777" w:rsidR="00360E7E" w:rsidRPr="00B028EF" w:rsidRDefault="00360E7E" w:rsidP="00B67E1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14:paraId="696E0401" w14:textId="77777777" w:rsidR="00782103" w:rsidRDefault="005709E1" w:rsidP="005709E1">
      <w:pPr>
        <w:pStyle w:val="ac"/>
        <w:widowControl w:val="0"/>
        <w:tabs>
          <w:tab w:val="left" w:pos="708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C9C879C" w14:textId="77777777" w:rsidR="00782103" w:rsidRDefault="00782103" w:rsidP="005709E1">
      <w:pPr>
        <w:pStyle w:val="ac"/>
        <w:widowControl w:val="0"/>
        <w:tabs>
          <w:tab w:val="left" w:pos="708"/>
        </w:tabs>
        <w:spacing w:line="288" w:lineRule="auto"/>
        <w:jc w:val="both"/>
        <w:rPr>
          <w:sz w:val="28"/>
          <w:szCs w:val="28"/>
        </w:rPr>
      </w:pPr>
    </w:p>
    <w:p w14:paraId="5C0B3F11" w14:textId="77777777" w:rsidR="00F70906" w:rsidRDefault="00782103" w:rsidP="005709E1">
      <w:pPr>
        <w:pStyle w:val="ac"/>
        <w:widowControl w:val="0"/>
        <w:tabs>
          <w:tab w:val="left" w:pos="708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0E7E" w:rsidRPr="00B028EF">
        <w:rPr>
          <w:sz w:val="28"/>
          <w:szCs w:val="28"/>
        </w:rPr>
        <w:t xml:space="preserve">Коэффициент </w:t>
      </w:r>
      <w:r w:rsidR="00360E7E" w:rsidRPr="00B028EF">
        <w:rPr>
          <w:i/>
          <w:sz w:val="28"/>
          <w:szCs w:val="28"/>
        </w:rPr>
        <w:t>К</w:t>
      </w:r>
      <w:r w:rsidR="00360E7E" w:rsidRPr="00B028EF">
        <w:rPr>
          <w:i/>
          <w:sz w:val="28"/>
          <w:szCs w:val="28"/>
          <w:vertAlign w:val="subscript"/>
        </w:rPr>
        <w:t>Т</w:t>
      </w:r>
      <w:r w:rsidR="00360E7E" w:rsidRPr="00B028EF">
        <w:rPr>
          <w:sz w:val="28"/>
          <w:szCs w:val="28"/>
        </w:rPr>
        <w:t xml:space="preserve"> для рабочих температур перехода </w:t>
      </w:r>
      <w:r w:rsidR="00360E7E" w:rsidRPr="00B028EF">
        <w:rPr>
          <w:i/>
          <w:sz w:val="28"/>
          <w:szCs w:val="28"/>
          <w:lang w:val="en-US"/>
        </w:rPr>
        <w:t>t</w:t>
      </w:r>
      <w:r w:rsidR="00360E7E" w:rsidRPr="00B028EF">
        <w:rPr>
          <w:i/>
          <w:sz w:val="28"/>
          <w:szCs w:val="28"/>
          <w:vertAlign w:val="subscript"/>
        </w:rPr>
        <w:t>П</w:t>
      </w:r>
      <w:r w:rsidR="00360E7E" w:rsidRPr="00B028EF">
        <w:rPr>
          <w:i/>
          <w:sz w:val="28"/>
          <w:szCs w:val="28"/>
        </w:rPr>
        <w:t xml:space="preserve"> </w:t>
      </w:r>
      <w:r w:rsidR="00360E7E" w:rsidRPr="00B028EF">
        <w:rPr>
          <w:sz w:val="28"/>
          <w:szCs w:val="28"/>
        </w:rPr>
        <w:t>от 100 до 200</w:t>
      </w:r>
      <w:r w:rsidR="00360E7E" w:rsidRPr="00B028EF">
        <w:rPr>
          <w:sz w:val="28"/>
          <w:szCs w:val="28"/>
        </w:rPr>
        <w:sym w:font="Symbol" w:char="00B0"/>
      </w:r>
      <w:r w:rsidR="00360E7E" w:rsidRPr="00B028EF">
        <w:rPr>
          <w:sz w:val="28"/>
          <w:szCs w:val="28"/>
        </w:rPr>
        <w:t xml:space="preserve">С и отношений рабочего напряжения между коллектором и эмиттером </w:t>
      </w:r>
      <w:r w:rsidR="004F3F52" w:rsidRPr="00B028EF">
        <w:rPr>
          <w:i/>
          <w:color w:val="FF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раб</m:t>
            </m:r>
          </m:sub>
        </m:sSub>
      </m:oMath>
      <w:r w:rsidR="00360E7E" w:rsidRPr="00B028EF">
        <w:rPr>
          <w:i/>
          <w:sz w:val="28"/>
          <w:szCs w:val="28"/>
          <w:vertAlign w:val="subscript"/>
        </w:rPr>
        <w:t xml:space="preserve"> </w:t>
      </w:r>
      <w:r w:rsidR="00360E7E" w:rsidRPr="00B028EF">
        <w:rPr>
          <w:sz w:val="28"/>
          <w:szCs w:val="28"/>
          <w:vertAlign w:val="subscript"/>
        </w:rPr>
        <w:t xml:space="preserve"> </w:t>
      </w:r>
      <w:r w:rsidR="00360E7E" w:rsidRPr="00B028EF">
        <w:rPr>
          <w:sz w:val="28"/>
          <w:szCs w:val="28"/>
        </w:rPr>
        <w:t xml:space="preserve">к максимально допустимому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ном</m:t>
            </m:r>
          </m:sub>
        </m:sSub>
      </m:oMath>
      <w:r w:rsidR="004F3F52" w:rsidRPr="00B028EF">
        <w:rPr>
          <w:i/>
          <w:color w:val="FF0000"/>
          <w:sz w:val="28"/>
          <w:szCs w:val="28"/>
        </w:rPr>
        <w:t xml:space="preserve"> </w:t>
      </w:r>
      <w:r w:rsidR="00337B5C" w:rsidRPr="00B028EF">
        <w:rPr>
          <w:sz w:val="28"/>
          <w:szCs w:val="28"/>
        </w:rPr>
        <w:t>от 0,4 до 0,6</w:t>
      </w:r>
      <w:r w:rsidR="00D72C92" w:rsidRPr="00B028EF">
        <w:rPr>
          <w:sz w:val="28"/>
          <w:szCs w:val="28"/>
        </w:rPr>
        <w:t>5 определяется по табл. 2</w:t>
      </w:r>
      <w:r w:rsidR="007E4886" w:rsidRPr="00B028EF">
        <w:rPr>
          <w:sz w:val="28"/>
          <w:szCs w:val="28"/>
        </w:rPr>
        <w:t>.10</w:t>
      </w:r>
      <w:r w:rsidR="005709E1">
        <w:rPr>
          <w:sz w:val="28"/>
          <w:szCs w:val="28"/>
        </w:rPr>
        <w:t>.</w:t>
      </w:r>
    </w:p>
    <w:p w14:paraId="367F4F62" w14:textId="77777777" w:rsidR="00782103" w:rsidRDefault="00782103" w:rsidP="005709E1">
      <w:pPr>
        <w:pStyle w:val="ac"/>
        <w:widowControl w:val="0"/>
        <w:tabs>
          <w:tab w:val="left" w:pos="708"/>
        </w:tabs>
        <w:spacing w:line="288" w:lineRule="auto"/>
        <w:jc w:val="both"/>
        <w:rPr>
          <w:sz w:val="28"/>
          <w:szCs w:val="28"/>
        </w:rPr>
      </w:pPr>
    </w:p>
    <w:p w14:paraId="4D154522" w14:textId="77777777" w:rsidR="00DC18D7" w:rsidRPr="00B028EF" w:rsidRDefault="00062467" w:rsidP="00062467">
      <w:pPr>
        <w:pStyle w:val="ac"/>
        <w:widowControl w:val="0"/>
        <w:tabs>
          <w:tab w:val="left" w:pos="708"/>
        </w:tabs>
        <w:spacing w:line="288" w:lineRule="auto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4F3F52" w:rsidRPr="00B028EF">
        <w:rPr>
          <w:sz w:val="28"/>
          <w:szCs w:val="28"/>
        </w:rPr>
        <w:t>Таблица 2.10</w:t>
      </w:r>
    </w:p>
    <w:tbl>
      <w:tblPr>
        <w:tblStyle w:val="TableNormal"/>
        <w:tblW w:w="8930" w:type="dxa"/>
        <w:tblInd w:w="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18"/>
        <w:gridCol w:w="1559"/>
        <w:gridCol w:w="1417"/>
        <w:gridCol w:w="1134"/>
        <w:gridCol w:w="1134"/>
        <w:gridCol w:w="851"/>
      </w:tblGrid>
      <w:tr w:rsidR="00F70906" w:rsidRPr="00B028EF" w14:paraId="0A870955" w14:textId="77777777" w:rsidTr="005709E1">
        <w:trPr>
          <w:trHeight w:val="220"/>
        </w:trPr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09FDB9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</w:rPr>
              <w:t>t</w:t>
            </w:r>
            <w:r w:rsidRPr="00B028EF">
              <w:rPr>
                <w:sz w:val="28"/>
                <w:szCs w:val="28"/>
                <w:lang w:val="ru-RU"/>
              </w:rPr>
              <w:t xml:space="preserve">, </w:t>
            </w:r>
            <w:r w:rsidR="00DC18D7" w:rsidRPr="00B028EF">
              <w:rPr>
                <w:sz w:val="28"/>
                <w:szCs w:val="28"/>
                <w:lang w:val="ru-RU"/>
              </w:rPr>
              <w:t xml:space="preserve"> ℃</w:t>
            </w:r>
          </w:p>
        </w:tc>
        <w:tc>
          <w:tcPr>
            <w:tcW w:w="7513" w:type="dxa"/>
            <w:gridSpan w:val="6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4E5769EA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Металлизация  алюминием</w:t>
            </w:r>
          </w:p>
        </w:tc>
      </w:tr>
      <w:tr w:rsidR="00F70906" w:rsidRPr="00B028EF" w14:paraId="2C1DD159" w14:textId="77777777" w:rsidTr="005709E1">
        <w:trPr>
          <w:trHeight w:val="571"/>
        </w:trPr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797DB4C1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</w:tcBorders>
            <w:vAlign w:val="center"/>
          </w:tcPr>
          <w:p w14:paraId="668C36C3" w14:textId="77777777" w:rsidR="00F70906" w:rsidRPr="00B028EF" w:rsidRDefault="001E6E39" w:rsidP="00A55576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т</m:t>
                  </m:r>
                </m:sub>
              </m:sSub>
            </m:oMath>
            <w:r w:rsidR="00F70906" w:rsidRPr="00B028EF">
              <w:rPr>
                <w:sz w:val="28"/>
                <w:szCs w:val="28"/>
                <w:lang w:val="ru-RU"/>
              </w:rPr>
              <w:t xml:space="preserve"> для мощных  биполярных  СВЧ-транзисторов при 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раб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ном</m:t>
                      </m:r>
                    </m:sub>
                  </m:sSub>
                </m:den>
              </m:f>
            </m:oMath>
          </w:p>
        </w:tc>
      </w:tr>
      <w:tr w:rsidR="00F70906" w:rsidRPr="00B028EF" w14:paraId="367F11B5" w14:textId="77777777" w:rsidTr="005709E1">
        <w:trPr>
          <w:trHeight w:val="220"/>
        </w:trPr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0EF51C80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  <w:vAlign w:val="center"/>
          </w:tcPr>
          <w:p w14:paraId="6C5313D1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0,4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A2C3768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0,45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D565BA3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506414D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0,55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03EC95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0,6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2D97E027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0,65</w:t>
            </w:r>
          </w:p>
        </w:tc>
      </w:tr>
      <w:tr w:rsidR="00F70906" w:rsidRPr="00B028EF" w14:paraId="0A65307F" w14:textId="77777777" w:rsidTr="005709E1">
        <w:trPr>
          <w:trHeight w:val="26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3D728EA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vAlign w:val="center"/>
          </w:tcPr>
          <w:p w14:paraId="304982E2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0,38</w:t>
            </w: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F2EE4D5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0,76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50D72DC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1,14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FFC0D3B" w14:textId="77777777" w:rsidR="00F70906" w:rsidRPr="00B028EF" w:rsidRDefault="00F70906" w:rsidP="005709E1">
            <w:pPr>
              <w:spacing w:line="288" w:lineRule="auto"/>
              <w:ind w:left="-143" w:firstLine="143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1,52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39469D3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1,89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vAlign w:val="center"/>
          </w:tcPr>
          <w:p w14:paraId="2FAC91E1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2,27</w:t>
            </w:r>
          </w:p>
        </w:tc>
      </w:tr>
      <w:tr w:rsidR="00F70906" w:rsidRPr="00B028EF" w14:paraId="0A4C114C" w14:textId="77777777" w:rsidTr="005709E1">
        <w:trPr>
          <w:trHeight w:val="260"/>
        </w:trPr>
        <w:tc>
          <w:tcPr>
            <w:tcW w:w="1417" w:type="dxa"/>
            <w:tcBorders>
              <w:left w:val="single" w:sz="8" w:space="0" w:color="000000"/>
            </w:tcBorders>
            <w:vAlign w:val="center"/>
          </w:tcPr>
          <w:p w14:paraId="67021DC0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1418" w:type="dxa"/>
            <w:vAlign w:val="center"/>
          </w:tcPr>
          <w:p w14:paraId="573C2FA2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0,57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vAlign w:val="center"/>
          </w:tcPr>
          <w:p w14:paraId="3AFC2E5F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1,13</w:t>
            </w:r>
          </w:p>
        </w:tc>
        <w:tc>
          <w:tcPr>
            <w:tcW w:w="1417" w:type="dxa"/>
            <w:tcBorders>
              <w:left w:val="single" w:sz="8" w:space="0" w:color="000000"/>
            </w:tcBorders>
            <w:vAlign w:val="center"/>
          </w:tcPr>
          <w:p w14:paraId="778BC827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1,70</w:t>
            </w:r>
          </w:p>
        </w:tc>
        <w:tc>
          <w:tcPr>
            <w:tcW w:w="1134" w:type="dxa"/>
            <w:tcBorders>
              <w:right w:val="single" w:sz="8" w:space="0" w:color="000000"/>
            </w:tcBorders>
            <w:vAlign w:val="center"/>
          </w:tcPr>
          <w:p w14:paraId="488A719C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2,27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vAlign w:val="center"/>
          </w:tcPr>
          <w:p w14:paraId="023547D1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2,84</w:t>
            </w:r>
          </w:p>
        </w:tc>
        <w:tc>
          <w:tcPr>
            <w:tcW w:w="851" w:type="dxa"/>
            <w:vAlign w:val="center"/>
          </w:tcPr>
          <w:p w14:paraId="5110BDBE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3,40</w:t>
            </w:r>
          </w:p>
        </w:tc>
      </w:tr>
      <w:tr w:rsidR="00F70906" w:rsidRPr="00B028EF" w14:paraId="1961935B" w14:textId="77777777" w:rsidTr="005709E1">
        <w:trPr>
          <w:trHeight w:val="260"/>
        </w:trPr>
        <w:tc>
          <w:tcPr>
            <w:tcW w:w="1417" w:type="dxa"/>
            <w:tcBorders>
              <w:left w:val="single" w:sz="8" w:space="0" w:color="000000"/>
            </w:tcBorders>
            <w:vAlign w:val="center"/>
          </w:tcPr>
          <w:p w14:paraId="234050FA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120</w:t>
            </w:r>
          </w:p>
        </w:tc>
        <w:tc>
          <w:tcPr>
            <w:tcW w:w="1418" w:type="dxa"/>
            <w:vAlign w:val="center"/>
          </w:tcPr>
          <w:p w14:paraId="756F3B6B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0,83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vAlign w:val="center"/>
          </w:tcPr>
          <w:p w14:paraId="47476557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1,66</w:t>
            </w:r>
          </w:p>
        </w:tc>
        <w:tc>
          <w:tcPr>
            <w:tcW w:w="1417" w:type="dxa"/>
            <w:tcBorders>
              <w:left w:val="single" w:sz="8" w:space="0" w:color="000000"/>
            </w:tcBorders>
            <w:vAlign w:val="center"/>
          </w:tcPr>
          <w:p w14:paraId="1907A2FC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2,50</w:t>
            </w:r>
          </w:p>
        </w:tc>
        <w:tc>
          <w:tcPr>
            <w:tcW w:w="1134" w:type="dxa"/>
            <w:tcBorders>
              <w:right w:val="single" w:sz="8" w:space="0" w:color="000000"/>
            </w:tcBorders>
            <w:vAlign w:val="center"/>
          </w:tcPr>
          <w:p w14:paraId="550451FF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B028EF">
              <w:rPr>
                <w:sz w:val="28"/>
                <w:szCs w:val="28"/>
                <w:lang w:val="ru-RU"/>
              </w:rPr>
              <w:t>3,33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vAlign w:val="center"/>
          </w:tcPr>
          <w:p w14:paraId="21CA832C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  <w:lang w:val="ru-RU"/>
              </w:rPr>
              <w:t>4,1</w:t>
            </w:r>
            <w:r w:rsidRPr="00B028EF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7116F929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4,99</w:t>
            </w:r>
          </w:p>
        </w:tc>
      </w:tr>
      <w:tr w:rsidR="00F70906" w:rsidRPr="00B028EF" w14:paraId="69D6B98F" w14:textId="77777777" w:rsidTr="005709E1">
        <w:trPr>
          <w:trHeight w:val="260"/>
        </w:trPr>
        <w:tc>
          <w:tcPr>
            <w:tcW w:w="1417" w:type="dxa"/>
            <w:tcBorders>
              <w:left w:val="single" w:sz="8" w:space="0" w:color="000000"/>
            </w:tcBorders>
            <w:vAlign w:val="center"/>
          </w:tcPr>
          <w:p w14:paraId="4F5ECE78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125</w:t>
            </w:r>
          </w:p>
        </w:tc>
        <w:tc>
          <w:tcPr>
            <w:tcW w:w="1418" w:type="dxa"/>
            <w:vAlign w:val="center"/>
          </w:tcPr>
          <w:p w14:paraId="0323A538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1,00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vAlign w:val="center"/>
          </w:tcPr>
          <w:p w14:paraId="0985FDBC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2,00</w:t>
            </w:r>
          </w:p>
        </w:tc>
        <w:tc>
          <w:tcPr>
            <w:tcW w:w="1417" w:type="dxa"/>
            <w:tcBorders>
              <w:left w:val="single" w:sz="8" w:space="0" w:color="000000"/>
            </w:tcBorders>
            <w:vAlign w:val="center"/>
          </w:tcPr>
          <w:p w14:paraId="7463C51A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3,00</w:t>
            </w:r>
          </w:p>
        </w:tc>
        <w:tc>
          <w:tcPr>
            <w:tcW w:w="1134" w:type="dxa"/>
            <w:tcBorders>
              <w:right w:val="single" w:sz="8" w:space="0" w:color="000000"/>
            </w:tcBorders>
            <w:vAlign w:val="center"/>
          </w:tcPr>
          <w:p w14:paraId="328D62EF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4,00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vAlign w:val="center"/>
          </w:tcPr>
          <w:p w14:paraId="75193620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5,01</w:t>
            </w:r>
          </w:p>
        </w:tc>
        <w:tc>
          <w:tcPr>
            <w:tcW w:w="851" w:type="dxa"/>
            <w:vAlign w:val="center"/>
          </w:tcPr>
          <w:p w14:paraId="633E5884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6,01</w:t>
            </w:r>
          </w:p>
        </w:tc>
      </w:tr>
      <w:tr w:rsidR="00F70906" w:rsidRPr="00B028EF" w14:paraId="420D1A93" w14:textId="77777777" w:rsidTr="005709E1">
        <w:trPr>
          <w:trHeight w:val="260"/>
        </w:trPr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999B95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vAlign w:val="center"/>
          </w:tcPr>
          <w:p w14:paraId="38F28DE7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1,20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C3AAA9D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2,40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B01EC2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3,60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C98A429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4,79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6DE8EC3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5,99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0317C5D4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7,19</w:t>
            </w:r>
          </w:p>
        </w:tc>
      </w:tr>
      <w:tr w:rsidR="00F70906" w:rsidRPr="00B028EF" w14:paraId="5A4B8623" w14:textId="77777777" w:rsidTr="005709E1">
        <w:trPr>
          <w:trHeight w:val="2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C15AF7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140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3CB6CE1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1,69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CC196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3B8D22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5,08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20BB8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6,78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A87ECB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8,47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114E96B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10,17</w:t>
            </w:r>
          </w:p>
        </w:tc>
      </w:tr>
      <w:tr w:rsidR="00F70906" w:rsidRPr="00B028EF" w14:paraId="2AB3D422" w14:textId="77777777" w:rsidTr="005709E1">
        <w:trPr>
          <w:trHeight w:val="2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65C582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156C912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2,36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C7DE6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26A98A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7,07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2C375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9,43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5165C6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11,79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9BA49F3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14,15</w:t>
            </w:r>
          </w:p>
        </w:tc>
      </w:tr>
      <w:tr w:rsidR="00F70906" w:rsidRPr="00B028EF" w14:paraId="059384A7" w14:textId="77777777" w:rsidTr="005709E1">
        <w:trPr>
          <w:trHeight w:val="2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DDE28F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160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E49695C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3,23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BA6FE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6,46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223D6F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9,69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B9906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12,93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4A62E1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16,16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CC03A90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19,39</w:t>
            </w:r>
          </w:p>
        </w:tc>
      </w:tr>
      <w:tr w:rsidR="00F70906" w:rsidRPr="00B028EF" w14:paraId="604420D2" w14:textId="77777777" w:rsidTr="005709E1">
        <w:trPr>
          <w:trHeight w:val="26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754A216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170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vAlign w:val="center"/>
          </w:tcPr>
          <w:p w14:paraId="54DAC7EF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4,37</w:t>
            </w: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8350087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8,73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46219AD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13,10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27FEB7F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17,46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07A4553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21,83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vAlign w:val="center"/>
          </w:tcPr>
          <w:p w14:paraId="3DC240FE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26,19</w:t>
            </w:r>
          </w:p>
        </w:tc>
      </w:tr>
      <w:tr w:rsidR="00F70906" w:rsidRPr="00B028EF" w14:paraId="481D03B2" w14:textId="77777777" w:rsidTr="005709E1">
        <w:trPr>
          <w:trHeight w:val="240"/>
        </w:trPr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0ABFC3F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vAlign w:val="center"/>
          </w:tcPr>
          <w:p w14:paraId="50F8BC33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5,82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158DD05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11,64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924099D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17,46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691D587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23,28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3B981DF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29,10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0EB81C29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34,92</w:t>
            </w:r>
          </w:p>
        </w:tc>
      </w:tr>
      <w:tr w:rsidR="00F70906" w:rsidRPr="00B028EF" w14:paraId="6EBD9810" w14:textId="77777777" w:rsidTr="005709E1">
        <w:trPr>
          <w:trHeight w:val="26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C23A35A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190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vAlign w:val="center"/>
          </w:tcPr>
          <w:p w14:paraId="1E3E6573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7,66</w:t>
            </w: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AC6B7A1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15,33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47F86F0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22,99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B686ACB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30,65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FD5E421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38,32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vAlign w:val="center"/>
          </w:tcPr>
          <w:p w14:paraId="7B9DC5E3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45,98</w:t>
            </w:r>
          </w:p>
        </w:tc>
      </w:tr>
      <w:tr w:rsidR="00F70906" w:rsidRPr="00B028EF" w14:paraId="6128967B" w14:textId="77777777" w:rsidTr="005709E1">
        <w:trPr>
          <w:trHeight w:val="240"/>
        </w:trPr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A7F8EBA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vAlign w:val="center"/>
          </w:tcPr>
          <w:p w14:paraId="0A936B96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9,97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4931044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19,95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8E3D214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29,92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6FF06C8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39,89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0B4055E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49,86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553EB167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59,84</w:t>
            </w:r>
          </w:p>
        </w:tc>
      </w:tr>
      <w:tr w:rsidR="00F70906" w:rsidRPr="00B028EF" w14:paraId="6BA6AB7F" w14:textId="77777777" w:rsidTr="005709E1">
        <w:trPr>
          <w:trHeight w:val="220"/>
        </w:trPr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21D342" w14:textId="77777777" w:rsidR="00F70906" w:rsidRPr="00B028EF" w:rsidRDefault="00DC18D7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t, ℃</w:t>
            </w:r>
          </w:p>
        </w:tc>
        <w:tc>
          <w:tcPr>
            <w:tcW w:w="7513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5B27E5E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Металлизация золотом</w:t>
            </w:r>
          </w:p>
        </w:tc>
      </w:tr>
      <w:tr w:rsidR="00F70906" w:rsidRPr="00B028EF" w14:paraId="3C6D54F9" w14:textId="77777777" w:rsidTr="005709E1">
        <w:trPr>
          <w:trHeight w:val="816"/>
        </w:trPr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740E0EAF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</w:tcBorders>
            <w:vAlign w:val="center"/>
          </w:tcPr>
          <w:p w14:paraId="5A5650F9" w14:textId="77777777" w:rsidR="00F70906" w:rsidRPr="00B028EF" w:rsidRDefault="001E6E39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т</m:t>
                  </m:r>
                </m:sub>
              </m:sSub>
            </m:oMath>
            <w:r w:rsidR="00DC18D7" w:rsidRPr="00B028EF">
              <w:rPr>
                <w:sz w:val="28"/>
                <w:szCs w:val="28"/>
                <w:lang w:val="ru-RU"/>
              </w:rPr>
              <w:t xml:space="preserve"> для</w:t>
            </w:r>
            <w:r w:rsidR="00F70906" w:rsidRPr="00B028EF">
              <w:rPr>
                <w:sz w:val="28"/>
                <w:szCs w:val="28"/>
                <w:lang w:val="ru-RU"/>
              </w:rPr>
              <w:t xml:space="preserve"> мощных  биполярных  СВЧ-транзисторов при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раб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ном</m:t>
                      </m:r>
                    </m:sub>
                  </m:sSub>
                </m:den>
              </m:f>
            </m:oMath>
          </w:p>
        </w:tc>
      </w:tr>
      <w:tr w:rsidR="00F70906" w:rsidRPr="00B028EF" w14:paraId="71881E3F" w14:textId="77777777" w:rsidTr="005709E1">
        <w:trPr>
          <w:trHeight w:val="220"/>
        </w:trPr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4961993E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  <w:vAlign w:val="center"/>
          </w:tcPr>
          <w:p w14:paraId="4040AF9F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C9E4746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0,45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20FA1C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1F27C80F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5432B0A7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0,6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37AFE244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0,65</w:t>
            </w:r>
          </w:p>
        </w:tc>
      </w:tr>
      <w:tr w:rsidR="00F70906" w:rsidRPr="00B028EF" w14:paraId="37CC7156" w14:textId="77777777" w:rsidTr="005709E1">
        <w:trPr>
          <w:trHeight w:val="2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FD4509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84E1E58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0,10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EF905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D439F7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0,30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9C08A07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0,40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A7C0B74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3D043F9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0,60</w:t>
            </w:r>
          </w:p>
        </w:tc>
      </w:tr>
      <w:tr w:rsidR="00F70906" w:rsidRPr="00B028EF" w14:paraId="74E10248" w14:textId="77777777" w:rsidTr="005709E1">
        <w:trPr>
          <w:trHeight w:val="26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924CDD4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vAlign w:val="center"/>
          </w:tcPr>
          <w:p w14:paraId="53F912D5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0,14</w:t>
            </w: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55466E6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1FC4026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0,42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14:paraId="2535CD4B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0,56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14:paraId="1C1187C5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vAlign w:val="center"/>
          </w:tcPr>
          <w:p w14:paraId="67925C04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0,84</w:t>
            </w:r>
          </w:p>
        </w:tc>
      </w:tr>
      <w:tr w:rsidR="00F70906" w:rsidRPr="00B028EF" w14:paraId="16E3B13E" w14:textId="77777777" w:rsidTr="005709E1">
        <w:trPr>
          <w:trHeight w:val="260"/>
        </w:trPr>
        <w:tc>
          <w:tcPr>
            <w:tcW w:w="1417" w:type="dxa"/>
            <w:tcBorders>
              <w:left w:val="single" w:sz="8" w:space="0" w:color="000000"/>
            </w:tcBorders>
            <w:vAlign w:val="center"/>
          </w:tcPr>
          <w:p w14:paraId="77217585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vAlign w:val="center"/>
          </w:tcPr>
          <w:p w14:paraId="59A668C6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0,18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vAlign w:val="center"/>
          </w:tcPr>
          <w:p w14:paraId="600E5EB3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0,36</w:t>
            </w:r>
          </w:p>
        </w:tc>
        <w:tc>
          <w:tcPr>
            <w:tcW w:w="1417" w:type="dxa"/>
            <w:tcBorders>
              <w:left w:val="single" w:sz="8" w:space="0" w:color="000000"/>
            </w:tcBorders>
            <w:vAlign w:val="center"/>
          </w:tcPr>
          <w:p w14:paraId="2253F303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0,54</w:t>
            </w:r>
          </w:p>
        </w:tc>
        <w:tc>
          <w:tcPr>
            <w:tcW w:w="1134" w:type="dxa"/>
            <w:vAlign w:val="center"/>
          </w:tcPr>
          <w:p w14:paraId="099E88D8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0,72</w:t>
            </w:r>
          </w:p>
        </w:tc>
        <w:tc>
          <w:tcPr>
            <w:tcW w:w="1134" w:type="dxa"/>
            <w:vAlign w:val="center"/>
          </w:tcPr>
          <w:p w14:paraId="21F47646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0,9</w:t>
            </w:r>
          </w:p>
        </w:tc>
        <w:tc>
          <w:tcPr>
            <w:tcW w:w="851" w:type="dxa"/>
            <w:vAlign w:val="center"/>
          </w:tcPr>
          <w:p w14:paraId="3A6A30EC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1,08</w:t>
            </w:r>
          </w:p>
        </w:tc>
      </w:tr>
      <w:tr w:rsidR="00F70906" w:rsidRPr="00B028EF" w14:paraId="3E8BBB89" w14:textId="77777777" w:rsidTr="005709E1">
        <w:trPr>
          <w:trHeight w:val="260"/>
        </w:trPr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8135364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lastRenderedPageBreak/>
              <w:t>125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vAlign w:val="center"/>
          </w:tcPr>
          <w:p w14:paraId="58730230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0,20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F27C3A1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0,40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388C94F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719FC306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1909A987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22B96CB2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1,20</w:t>
            </w:r>
          </w:p>
        </w:tc>
      </w:tr>
      <w:tr w:rsidR="00F70906" w:rsidRPr="00B028EF" w14:paraId="1426746F" w14:textId="77777777" w:rsidTr="005709E1">
        <w:trPr>
          <w:trHeight w:val="2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A64C91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3D40954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0,22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6AD43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E1C3B3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0,66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F1D7422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0,88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7FD087A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1,1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13B1F24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1,32</w:t>
            </w:r>
          </w:p>
        </w:tc>
      </w:tr>
      <w:tr w:rsidR="00F70906" w:rsidRPr="00B028EF" w14:paraId="16422D9C" w14:textId="77777777" w:rsidTr="005709E1">
        <w:trPr>
          <w:trHeight w:val="26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24D7D53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140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vAlign w:val="center"/>
          </w:tcPr>
          <w:p w14:paraId="11CD9912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0,26</w:t>
            </w: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775F8B2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3D27E23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0,78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14:paraId="5D3DC467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1,04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14:paraId="25A48C65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1,3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vAlign w:val="center"/>
          </w:tcPr>
          <w:p w14:paraId="34AAC487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1,56</w:t>
            </w:r>
          </w:p>
        </w:tc>
      </w:tr>
      <w:tr w:rsidR="00F70906" w:rsidRPr="00B028EF" w14:paraId="6BB48C25" w14:textId="77777777" w:rsidTr="005709E1">
        <w:trPr>
          <w:trHeight w:val="260"/>
        </w:trPr>
        <w:tc>
          <w:tcPr>
            <w:tcW w:w="1417" w:type="dxa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03DC86DA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vAlign w:val="center"/>
          </w:tcPr>
          <w:p w14:paraId="3E2E101E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0,30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82D2E36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0,60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5282E4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0,90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2074444A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276C8E18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0A9405F0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1,80</w:t>
            </w:r>
          </w:p>
        </w:tc>
      </w:tr>
      <w:tr w:rsidR="00F70906" w:rsidRPr="00B028EF" w14:paraId="66391D19" w14:textId="77777777" w:rsidTr="005709E1">
        <w:trPr>
          <w:trHeight w:val="260"/>
        </w:trPr>
        <w:tc>
          <w:tcPr>
            <w:tcW w:w="1417" w:type="dxa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14:paraId="08715DFB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160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vAlign w:val="center"/>
          </w:tcPr>
          <w:p w14:paraId="002F2773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0,34</w:t>
            </w: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C092246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5749372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1,02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14:paraId="14497799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1,36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14:paraId="617DF3BC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1,7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vAlign w:val="center"/>
          </w:tcPr>
          <w:p w14:paraId="37FC5441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2,04</w:t>
            </w:r>
          </w:p>
        </w:tc>
      </w:tr>
      <w:tr w:rsidR="00F70906" w:rsidRPr="00B028EF" w14:paraId="23B056AB" w14:textId="77777777" w:rsidTr="005709E1">
        <w:trPr>
          <w:trHeight w:val="260"/>
        </w:trPr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14:paraId="381E3FF8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170</w:t>
            </w:r>
          </w:p>
        </w:tc>
        <w:tc>
          <w:tcPr>
            <w:tcW w:w="1418" w:type="dxa"/>
            <w:vAlign w:val="center"/>
          </w:tcPr>
          <w:p w14:paraId="7B88D88B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0,38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vAlign w:val="center"/>
          </w:tcPr>
          <w:p w14:paraId="4BE84954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0,76</w:t>
            </w:r>
          </w:p>
        </w:tc>
        <w:tc>
          <w:tcPr>
            <w:tcW w:w="1417" w:type="dxa"/>
            <w:tcBorders>
              <w:left w:val="single" w:sz="8" w:space="0" w:color="000000"/>
            </w:tcBorders>
            <w:vAlign w:val="center"/>
          </w:tcPr>
          <w:p w14:paraId="2951E6AC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1,14</w:t>
            </w:r>
          </w:p>
        </w:tc>
        <w:tc>
          <w:tcPr>
            <w:tcW w:w="1134" w:type="dxa"/>
            <w:vAlign w:val="center"/>
          </w:tcPr>
          <w:p w14:paraId="460B0F14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1,52</w:t>
            </w:r>
          </w:p>
        </w:tc>
        <w:tc>
          <w:tcPr>
            <w:tcW w:w="1134" w:type="dxa"/>
            <w:vAlign w:val="center"/>
          </w:tcPr>
          <w:p w14:paraId="314E4DC1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1,9</w:t>
            </w:r>
          </w:p>
        </w:tc>
        <w:tc>
          <w:tcPr>
            <w:tcW w:w="851" w:type="dxa"/>
            <w:vAlign w:val="center"/>
          </w:tcPr>
          <w:p w14:paraId="2409B6A3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2,28</w:t>
            </w:r>
          </w:p>
        </w:tc>
      </w:tr>
      <w:tr w:rsidR="00F70906" w:rsidRPr="00B028EF" w14:paraId="436FC90C" w14:textId="77777777" w:rsidTr="005709E1">
        <w:trPr>
          <w:trHeight w:val="260"/>
        </w:trPr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14:paraId="3EF9B497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vAlign w:val="center"/>
          </w:tcPr>
          <w:p w14:paraId="0C91CFDD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0,42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vAlign w:val="center"/>
          </w:tcPr>
          <w:p w14:paraId="50DFFDF1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0,84</w:t>
            </w:r>
          </w:p>
        </w:tc>
        <w:tc>
          <w:tcPr>
            <w:tcW w:w="1417" w:type="dxa"/>
            <w:tcBorders>
              <w:left w:val="single" w:sz="8" w:space="0" w:color="000000"/>
            </w:tcBorders>
            <w:vAlign w:val="center"/>
          </w:tcPr>
          <w:p w14:paraId="3C1DEA48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1,26</w:t>
            </w:r>
          </w:p>
        </w:tc>
        <w:tc>
          <w:tcPr>
            <w:tcW w:w="1134" w:type="dxa"/>
            <w:vAlign w:val="center"/>
          </w:tcPr>
          <w:p w14:paraId="62B19CED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1,68</w:t>
            </w:r>
          </w:p>
        </w:tc>
        <w:tc>
          <w:tcPr>
            <w:tcW w:w="1134" w:type="dxa"/>
            <w:vAlign w:val="center"/>
          </w:tcPr>
          <w:p w14:paraId="52DE28F5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2,1</w:t>
            </w:r>
          </w:p>
        </w:tc>
        <w:tc>
          <w:tcPr>
            <w:tcW w:w="851" w:type="dxa"/>
            <w:vAlign w:val="center"/>
          </w:tcPr>
          <w:p w14:paraId="2FD61852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2,52</w:t>
            </w:r>
          </w:p>
        </w:tc>
      </w:tr>
      <w:tr w:rsidR="00F70906" w:rsidRPr="00B028EF" w14:paraId="78B0FEAF" w14:textId="77777777" w:rsidTr="005709E1">
        <w:trPr>
          <w:trHeight w:val="260"/>
        </w:trPr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80A13C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190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vAlign w:val="center"/>
          </w:tcPr>
          <w:p w14:paraId="0BB64667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0,46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AB79B75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0,92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0D3C0A1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7691B441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1,84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4EBD24AA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2,3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49345BC2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2,76</w:t>
            </w:r>
          </w:p>
        </w:tc>
      </w:tr>
      <w:tr w:rsidR="00F70906" w:rsidRPr="00B028EF" w14:paraId="1E439FA1" w14:textId="77777777" w:rsidTr="005709E1">
        <w:trPr>
          <w:trHeight w:val="26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9277E47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vAlign w:val="center"/>
          </w:tcPr>
          <w:p w14:paraId="3B2449A0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0,50</w:t>
            </w: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A29652D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11B5853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1,50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14:paraId="31182E10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14:paraId="07ABE15A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2,5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vAlign w:val="center"/>
          </w:tcPr>
          <w:p w14:paraId="67F0DC63" w14:textId="77777777" w:rsidR="00F70906" w:rsidRPr="00B028EF" w:rsidRDefault="00F70906" w:rsidP="005709E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3,00</w:t>
            </w:r>
          </w:p>
        </w:tc>
      </w:tr>
    </w:tbl>
    <w:p w14:paraId="234F98EA" w14:textId="77777777" w:rsidR="00DC18D7" w:rsidRPr="00B028EF" w:rsidRDefault="00DC18D7" w:rsidP="00B028EF">
      <w:pPr>
        <w:pStyle w:val="ac"/>
        <w:widowControl w:val="0"/>
        <w:tabs>
          <w:tab w:val="left" w:pos="708"/>
        </w:tabs>
        <w:spacing w:line="288" w:lineRule="auto"/>
        <w:ind w:firstLine="567"/>
        <w:rPr>
          <w:sz w:val="28"/>
          <w:szCs w:val="28"/>
        </w:rPr>
      </w:pPr>
    </w:p>
    <w:p w14:paraId="3FAA100A" w14:textId="77777777" w:rsidR="00DC18D7" w:rsidRPr="00B028EF" w:rsidRDefault="00374127" w:rsidP="005709E1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  <w:u w:val="single"/>
        </w:rPr>
      </w:pPr>
      <w:r w:rsidRPr="00B028EF">
        <w:rPr>
          <w:sz w:val="28"/>
          <w:szCs w:val="28"/>
          <w:u w:val="single"/>
        </w:rPr>
        <w:t>Пример 2</w:t>
      </w:r>
    </w:p>
    <w:p w14:paraId="7A3630F6" w14:textId="77777777" w:rsidR="0066709C" w:rsidRPr="00B028EF" w:rsidRDefault="00374127" w:rsidP="005709E1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ab/>
        <w:t xml:space="preserve">Определить интенсивность отказов импульсного диода в режиме переключения при его работе в корабельной аппаратуре при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нI</m:t>
            </m:r>
          </m:sub>
        </m:sSub>
      </m:oMath>
      <w:r w:rsidRPr="00B028EF">
        <w:rPr>
          <w:sz w:val="28"/>
          <w:szCs w:val="28"/>
        </w:rPr>
        <w:t xml:space="preserve"> = 0,5</w:t>
      </w:r>
      <w:r w:rsidR="0066709C" w:rsidRPr="00B028EF">
        <w:rPr>
          <w:sz w:val="28"/>
          <w:szCs w:val="28"/>
        </w:rPr>
        <w:t xml:space="preserve"> (по току)</w:t>
      </w:r>
      <w:r w:rsidRPr="00B028EF">
        <w:rPr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sub>
        </m:sSub>
      </m:oMath>
      <w:r w:rsidRPr="00B028EF">
        <w:rPr>
          <w:sz w:val="28"/>
          <w:szCs w:val="28"/>
        </w:rPr>
        <w:t xml:space="preserve"> = 0,4</w:t>
      </w:r>
      <w:r w:rsidR="0066709C" w:rsidRPr="00B028EF">
        <w:rPr>
          <w:sz w:val="28"/>
          <w:szCs w:val="28"/>
        </w:rPr>
        <w:t xml:space="preserve"> (по напряжению)</w:t>
      </w:r>
      <w:r w:rsidRPr="00B028EF">
        <w:rPr>
          <w:sz w:val="28"/>
          <w:szCs w:val="28"/>
        </w:rPr>
        <w:t xml:space="preserve">; </w:t>
      </w:r>
      <w:r w:rsidRPr="00B028EF">
        <w:rPr>
          <w:sz w:val="28"/>
          <w:szCs w:val="28"/>
          <w:lang w:val="en-US"/>
        </w:rPr>
        <w:t>t</w:t>
      </w:r>
      <w:r w:rsidRPr="00B028EF">
        <w:rPr>
          <w:sz w:val="28"/>
          <w:szCs w:val="28"/>
        </w:rPr>
        <w:t xml:space="preserve"> = 40℃.</w:t>
      </w:r>
      <w:r w:rsidR="0066709C" w:rsidRPr="00B028EF">
        <w:rPr>
          <w:sz w:val="28"/>
          <w:szCs w:val="28"/>
        </w:rPr>
        <w:t xml:space="preserve"> </w:t>
      </w:r>
      <w:r w:rsidRPr="00B028EF">
        <w:rPr>
          <w:sz w:val="28"/>
          <w:szCs w:val="28"/>
        </w:rPr>
        <w:tab/>
        <w:t>В соответствии с табл. 2.4 интенсивность отказов равна</w:t>
      </w:r>
    </w:p>
    <w:p w14:paraId="0C014BB3" w14:textId="77777777" w:rsidR="00374127" w:rsidRDefault="00FD4D73" w:rsidP="005709E1">
      <w:pPr>
        <w:pStyle w:val="ac"/>
        <w:widowControl w:val="0"/>
        <w:tabs>
          <w:tab w:val="left" w:pos="708"/>
        </w:tabs>
        <w:spacing w:line="288" w:lineRule="auto"/>
        <w:ind w:firstLine="567"/>
        <w:jc w:val="center"/>
        <w:rPr>
          <w:i/>
          <w:sz w:val="28"/>
          <w:szCs w:val="28"/>
          <w:vertAlign w:val="subscript"/>
        </w:rPr>
      </w:pPr>
      <w:r w:rsidRPr="00B028EF">
        <w:rPr>
          <w:i/>
          <w:sz w:val="28"/>
          <w:szCs w:val="28"/>
        </w:rPr>
        <w:t>λ</w:t>
      </w:r>
      <w:r w:rsidRPr="00B028EF">
        <w:rPr>
          <w:i/>
          <w:sz w:val="28"/>
          <w:szCs w:val="28"/>
          <w:vertAlign w:val="subscript"/>
        </w:rPr>
        <w:t>Э</w:t>
      </w:r>
      <w:r w:rsidRPr="00B028EF">
        <w:rPr>
          <w:i/>
          <w:sz w:val="28"/>
          <w:szCs w:val="28"/>
        </w:rPr>
        <w:t>= λ</w:t>
      </w:r>
      <w:r w:rsidRPr="00B028EF">
        <w:rPr>
          <w:i/>
          <w:sz w:val="28"/>
          <w:szCs w:val="28"/>
          <w:vertAlign w:val="subscript"/>
        </w:rPr>
        <w:t>0</w:t>
      </w:r>
      <w:r w:rsidRPr="00B028EF">
        <w:rPr>
          <w:i/>
          <w:sz w:val="28"/>
          <w:szCs w:val="28"/>
        </w:rPr>
        <w:t>·Кр· К</w:t>
      </w:r>
      <w:r w:rsidRPr="00B028EF">
        <w:rPr>
          <w:i/>
          <w:sz w:val="28"/>
          <w:szCs w:val="28"/>
          <w:vertAlign w:val="subscript"/>
        </w:rPr>
        <w:t>Ф</w:t>
      </w:r>
      <w:r w:rsidRPr="00B028EF">
        <w:rPr>
          <w:i/>
          <w:sz w:val="28"/>
          <w:szCs w:val="28"/>
        </w:rPr>
        <w:t>· К</w:t>
      </w:r>
      <w:r w:rsidRPr="00B028EF">
        <w:rPr>
          <w:i/>
          <w:sz w:val="28"/>
          <w:szCs w:val="28"/>
          <w:vertAlign w:val="subscript"/>
        </w:rPr>
        <w:t>ДН</w:t>
      </w:r>
      <w:r w:rsidRPr="00B028EF">
        <w:rPr>
          <w:i/>
          <w:sz w:val="28"/>
          <w:szCs w:val="28"/>
        </w:rPr>
        <w:t>· К</w:t>
      </w:r>
      <w:r w:rsidRPr="00B028EF">
        <w:rPr>
          <w:i/>
          <w:sz w:val="28"/>
          <w:szCs w:val="28"/>
          <w:vertAlign w:val="subscript"/>
        </w:rPr>
        <w:t>НН</w:t>
      </w:r>
      <w:r w:rsidRPr="00B028EF">
        <w:rPr>
          <w:i/>
          <w:sz w:val="28"/>
          <w:szCs w:val="28"/>
        </w:rPr>
        <w:t>· К</w:t>
      </w:r>
      <w:r w:rsidRPr="00B028EF">
        <w:rPr>
          <w:i/>
          <w:sz w:val="28"/>
          <w:szCs w:val="28"/>
          <w:vertAlign w:val="subscript"/>
        </w:rPr>
        <w:t>Э</w:t>
      </w:r>
      <w:r w:rsidR="005709E1">
        <w:rPr>
          <w:i/>
          <w:sz w:val="28"/>
          <w:szCs w:val="28"/>
          <w:vertAlign w:val="subscript"/>
        </w:rPr>
        <w:t xml:space="preserve"> ,</w:t>
      </w:r>
    </w:p>
    <w:p w14:paraId="28C1CF18" w14:textId="77777777" w:rsidR="00A55576" w:rsidRPr="00B028EF" w:rsidRDefault="00A55576" w:rsidP="005709E1">
      <w:pPr>
        <w:pStyle w:val="ac"/>
        <w:widowControl w:val="0"/>
        <w:tabs>
          <w:tab w:val="left" w:pos="708"/>
        </w:tabs>
        <w:spacing w:line="288" w:lineRule="auto"/>
        <w:ind w:firstLine="567"/>
        <w:jc w:val="center"/>
        <w:rPr>
          <w:sz w:val="28"/>
          <w:szCs w:val="28"/>
        </w:rPr>
      </w:pPr>
    </w:p>
    <w:p w14:paraId="2E32A6FC" w14:textId="77777777" w:rsidR="005E3C53" w:rsidRPr="00B028EF" w:rsidRDefault="005709E1" w:rsidP="005709E1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374127" w:rsidRPr="00B028EF">
        <w:rPr>
          <w:sz w:val="28"/>
          <w:szCs w:val="28"/>
        </w:rPr>
        <w:t xml:space="preserve"> = 0,023∙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sup>
        </m:sSup>
      </m:oMath>
      <w:r w:rsidR="005E3C53" w:rsidRPr="00B028EF">
        <w:rPr>
          <w:sz w:val="28"/>
          <w:szCs w:val="28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ч </m:t>
            </m:r>
          </m:den>
        </m:f>
      </m:oMath>
      <w:r w:rsidR="005E3C53" w:rsidRPr="00B028EF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(табл.  2.5)</m:t>
        </m:r>
      </m:oMath>
      <w:r w:rsidR="005E3C53" w:rsidRPr="00B028EF">
        <w:rPr>
          <w:sz w:val="28"/>
          <w:szCs w:val="28"/>
        </w:rPr>
        <w:t>;</w:t>
      </w:r>
    </w:p>
    <w:p w14:paraId="683CCE29" w14:textId="77777777" w:rsidR="005E3C53" w:rsidRPr="00B028EF" w:rsidRDefault="001E6E39" w:rsidP="005709E1">
      <w:pPr>
        <w:widowControl w:val="0"/>
        <w:spacing w:line="288" w:lineRule="auto"/>
        <w:ind w:left="708"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</m:oMath>
      <w:r w:rsidR="005E3C53" w:rsidRPr="00B028EF">
        <w:rPr>
          <w:sz w:val="28"/>
          <w:szCs w:val="28"/>
        </w:rPr>
        <w:t xml:space="preserve">2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(табл.  1.2)</m:t>
        </m:r>
      </m:oMath>
      <w:r w:rsidR="005E3C53" w:rsidRPr="00B028EF">
        <w:rPr>
          <w:sz w:val="28"/>
          <w:szCs w:val="28"/>
        </w:rPr>
        <w:t>;</w:t>
      </w:r>
    </w:p>
    <w:p w14:paraId="7FBDF912" w14:textId="77777777" w:rsidR="005E3C53" w:rsidRPr="00B028EF" w:rsidRDefault="001E6E39" w:rsidP="005709E1">
      <w:pPr>
        <w:widowControl w:val="0"/>
        <w:spacing w:line="288" w:lineRule="auto"/>
        <w:ind w:left="708"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="005E3C53" w:rsidRPr="00B028EF">
        <w:rPr>
          <w:sz w:val="28"/>
          <w:szCs w:val="28"/>
        </w:rPr>
        <w:t xml:space="preserve"> = 0,0195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(табл.  1.3)</m:t>
        </m:r>
      </m:oMath>
      <w:r w:rsidR="005E3C53" w:rsidRPr="00B028EF">
        <w:rPr>
          <w:sz w:val="28"/>
          <w:szCs w:val="28"/>
        </w:rPr>
        <w:t>;</w:t>
      </w:r>
    </w:p>
    <w:p w14:paraId="3609233F" w14:textId="77777777" w:rsidR="005E3C53" w:rsidRPr="00B028EF" w:rsidRDefault="001E6E39" w:rsidP="005709E1">
      <w:pPr>
        <w:widowControl w:val="0"/>
        <w:spacing w:line="288" w:lineRule="auto"/>
        <w:ind w:left="708"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</m:oMath>
      <w:r w:rsidR="005E3C53" w:rsidRPr="00B028EF">
        <w:rPr>
          <w:sz w:val="28"/>
          <w:szCs w:val="28"/>
        </w:rPr>
        <w:t xml:space="preserve"> = 0,6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(табл.  2.6)</m:t>
        </m:r>
      </m:oMath>
      <w:r w:rsidR="005E3C53" w:rsidRPr="00B028EF">
        <w:rPr>
          <w:sz w:val="28"/>
          <w:szCs w:val="28"/>
        </w:rPr>
        <w:t>;</w:t>
      </w:r>
    </w:p>
    <w:p w14:paraId="1799FD88" w14:textId="77777777" w:rsidR="005709E1" w:rsidRDefault="005709E1" w:rsidP="005709E1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дн</m:t>
            </m:r>
          </m:sub>
        </m:sSub>
      </m:oMath>
      <w:r w:rsidR="005E3C53" w:rsidRPr="00B028EF">
        <w:rPr>
          <w:sz w:val="28"/>
          <w:szCs w:val="28"/>
        </w:rPr>
        <w:t xml:space="preserve"> = 0,6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табл.  2.7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при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 ср мах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&lt;1А</m:t>
        </m:r>
      </m:oMath>
      <w:r w:rsidR="005E3C53" w:rsidRPr="00B028EF">
        <w:rPr>
          <w:sz w:val="28"/>
          <w:szCs w:val="28"/>
        </w:rPr>
        <w:t>;</w:t>
      </w:r>
    </w:p>
    <w:p w14:paraId="09A0157D" w14:textId="77777777" w:rsidR="000C06EB" w:rsidRPr="00B028EF" w:rsidRDefault="005709E1" w:rsidP="005709E1">
      <w:pPr>
        <w:pStyle w:val="ac"/>
        <w:widowControl w:val="0"/>
        <w:tabs>
          <w:tab w:val="left" w:pos="1418"/>
        </w:tabs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нн</m:t>
            </m:r>
          </m:sub>
        </m:sSub>
        <m:r>
          <w:rPr>
            <w:rFonts w:ascii="Cambria Math" w:hAnsi="Cambria Math"/>
            <w:sz w:val="28"/>
            <w:szCs w:val="28"/>
          </w:rPr>
          <m:t>=0,7</m:t>
        </m:r>
      </m:oMath>
      <w:r w:rsidR="000C06EB" w:rsidRPr="00B028EF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(табл.  2.8)</m:t>
        </m:r>
      </m:oMath>
      <w:r>
        <w:rPr>
          <w:sz w:val="28"/>
          <w:szCs w:val="28"/>
        </w:rPr>
        <w:t>.</w:t>
      </w:r>
    </w:p>
    <w:p w14:paraId="5D651009" w14:textId="77777777" w:rsidR="000C06EB" w:rsidRPr="00B028EF" w:rsidRDefault="000C06EB" w:rsidP="005709E1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Интенсивность отказа импульсного диода равна 0,002∙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-6</m:t>
            </m:r>
          </m:sup>
        </m:sSup>
      </m:oMath>
      <w:r w:rsidRPr="00B028EF">
        <w:rPr>
          <w:sz w:val="28"/>
          <w:szCs w:val="28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 w:rsidRPr="00B028EF">
        <w:rPr>
          <w:sz w:val="28"/>
          <w:szCs w:val="28"/>
        </w:rPr>
        <w:t>.</w:t>
      </w:r>
    </w:p>
    <w:p w14:paraId="092508E2" w14:textId="77777777" w:rsidR="000C06EB" w:rsidRPr="00B028EF" w:rsidRDefault="000C06EB" w:rsidP="005709E1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</w:p>
    <w:p w14:paraId="6CD270E2" w14:textId="77777777" w:rsidR="00360E7E" w:rsidRPr="00DD3834" w:rsidRDefault="00F94BC5" w:rsidP="00DD3834">
      <w:pPr>
        <w:pStyle w:val="2"/>
        <w:jc w:val="center"/>
        <w:rPr>
          <w:b/>
        </w:rPr>
      </w:pPr>
      <w:bookmarkStart w:id="10" w:name="_Toc6081712"/>
      <w:r w:rsidRPr="00DD3834">
        <w:rPr>
          <w:b/>
        </w:rPr>
        <w:t>2.3</w:t>
      </w:r>
      <w:r w:rsidR="00CB2A06" w:rsidRPr="00DD3834">
        <w:rPr>
          <w:b/>
        </w:rPr>
        <w:t>.</w:t>
      </w:r>
      <w:r w:rsidR="00360E7E" w:rsidRPr="00DD3834">
        <w:rPr>
          <w:b/>
        </w:rPr>
        <w:t xml:space="preserve"> Конденсаторы</w:t>
      </w:r>
      <w:bookmarkEnd w:id="10"/>
    </w:p>
    <w:p w14:paraId="60418370" w14:textId="77777777" w:rsidR="00CB2A06" w:rsidRPr="00B028EF" w:rsidRDefault="00CB2A06" w:rsidP="00CB2A06">
      <w:pPr>
        <w:pStyle w:val="ae"/>
        <w:jc w:val="center"/>
      </w:pPr>
    </w:p>
    <w:p w14:paraId="4C5C4AE9" w14:textId="77777777" w:rsidR="00A55576" w:rsidRDefault="00360E7E" w:rsidP="00A55576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Модели для расчета значений эксплуатационной </w:t>
      </w:r>
      <w:r w:rsidR="00953E0D">
        <w:rPr>
          <w:sz w:val="28"/>
          <w:szCs w:val="28"/>
        </w:rPr>
        <w:t>интенсивности</w:t>
      </w:r>
      <w:r w:rsidR="00953E0D" w:rsidRPr="00953E0D">
        <w:rPr>
          <w:sz w:val="28"/>
          <w:szCs w:val="28"/>
        </w:rPr>
        <w:t xml:space="preserve"> отказов </w:t>
      </w:r>
      <w:r w:rsidRPr="00B028EF">
        <w:rPr>
          <w:sz w:val="28"/>
          <w:szCs w:val="28"/>
        </w:rPr>
        <w:t>отдельных групп конденсаторов приведены в табл. 2.1</w:t>
      </w:r>
      <w:r w:rsidR="004F3F52" w:rsidRPr="00B028EF">
        <w:rPr>
          <w:sz w:val="28"/>
          <w:szCs w:val="28"/>
        </w:rPr>
        <w:t>1</w:t>
      </w:r>
      <w:r w:rsidR="00953E0D">
        <w:rPr>
          <w:sz w:val="28"/>
          <w:szCs w:val="28"/>
        </w:rPr>
        <w:t>.</w:t>
      </w:r>
      <w:r w:rsidR="00A55576">
        <w:rPr>
          <w:sz w:val="28"/>
          <w:szCs w:val="28"/>
        </w:rPr>
        <w:t xml:space="preserve"> </w:t>
      </w:r>
    </w:p>
    <w:p w14:paraId="0BB2A3B7" w14:textId="77777777" w:rsidR="00A55576" w:rsidRPr="00B028EF" w:rsidRDefault="00A55576" w:rsidP="00A55576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моделях табл.</w:t>
      </w:r>
      <w:r w:rsidRPr="00B028EF">
        <w:rPr>
          <w:sz w:val="28"/>
          <w:szCs w:val="28"/>
        </w:rPr>
        <w:t xml:space="preserve"> 2.11</w:t>
      </w:r>
      <w:r>
        <w:rPr>
          <w:sz w:val="28"/>
          <w:szCs w:val="28"/>
        </w:rPr>
        <w:t>:</w:t>
      </w:r>
    </w:p>
    <w:p w14:paraId="5F3F5981" w14:textId="77777777" w:rsidR="00A55576" w:rsidRDefault="00A55576" w:rsidP="00A55576">
      <w:pPr>
        <w:pStyle w:val="ac"/>
        <w:widowControl w:val="0"/>
        <w:tabs>
          <w:tab w:val="left" w:pos="708"/>
        </w:tabs>
        <w:spacing w:line="288" w:lineRule="auto"/>
        <w:ind w:left="567"/>
        <w:jc w:val="both"/>
        <w:rPr>
          <w:i/>
          <w:sz w:val="28"/>
          <w:szCs w:val="28"/>
        </w:rPr>
      </w:pPr>
      <w:r w:rsidRPr="00B028EF">
        <w:rPr>
          <w:i/>
          <w:sz w:val="28"/>
          <w:szCs w:val="28"/>
        </w:rPr>
        <w:t>К</w:t>
      </w:r>
      <w:r w:rsidRPr="00B028EF">
        <w:rPr>
          <w:i/>
          <w:sz w:val="28"/>
          <w:szCs w:val="28"/>
          <w:vertAlign w:val="subscript"/>
          <w:lang w:val="en-US"/>
        </w:rPr>
        <w:t>C</w:t>
      </w:r>
      <w:r w:rsidRPr="00B028EF">
        <w:rPr>
          <w:sz w:val="28"/>
          <w:szCs w:val="28"/>
        </w:rPr>
        <w:t xml:space="preserve"> – коэффициент, определяемый номинальной емкостью конденсатора, </w:t>
      </w:r>
      <w:r w:rsidRPr="00B028EF">
        <w:rPr>
          <w:i/>
          <w:sz w:val="28"/>
          <w:szCs w:val="28"/>
        </w:rPr>
        <w:t>К</w:t>
      </w:r>
      <w:r w:rsidRPr="00B028EF">
        <w:rPr>
          <w:i/>
          <w:sz w:val="28"/>
          <w:szCs w:val="28"/>
          <w:vertAlign w:val="subscript"/>
        </w:rPr>
        <w:t>ПС</w:t>
      </w:r>
      <w:r w:rsidRPr="00B028EF">
        <w:rPr>
          <w:sz w:val="28"/>
          <w:szCs w:val="28"/>
        </w:rPr>
        <w:t xml:space="preserve"> – коэффициент, зависящий от величины последовательного активного сопротивления в схеме между конденсатором и источником питания, для оксидно-полупроводниковых конденсаторов</w:t>
      </w:r>
      <w:r w:rsidRPr="00B028EF">
        <w:rPr>
          <w:i/>
          <w:sz w:val="28"/>
          <w:szCs w:val="28"/>
        </w:rPr>
        <w:t xml:space="preserve">, </w:t>
      </w:r>
    </w:p>
    <w:p w14:paraId="1C598248" w14:textId="77777777" w:rsidR="00A55576" w:rsidRDefault="00A55576" w:rsidP="00A55576">
      <w:pPr>
        <w:pStyle w:val="ac"/>
        <w:widowControl w:val="0"/>
        <w:tabs>
          <w:tab w:val="left" w:pos="708"/>
        </w:tabs>
        <w:spacing w:line="288" w:lineRule="auto"/>
        <w:ind w:left="567"/>
        <w:jc w:val="both"/>
        <w:rPr>
          <w:sz w:val="28"/>
          <w:szCs w:val="28"/>
        </w:rPr>
      </w:pPr>
      <w:r w:rsidRPr="00B028EF">
        <w:rPr>
          <w:i/>
          <w:sz w:val="28"/>
          <w:szCs w:val="28"/>
        </w:rPr>
        <w:t>К</w:t>
      </w:r>
      <w:r w:rsidRPr="00B028EF">
        <w:rPr>
          <w:i/>
          <w:sz w:val="28"/>
          <w:szCs w:val="28"/>
          <w:vertAlign w:val="subscript"/>
        </w:rPr>
        <w:t>Т</w:t>
      </w:r>
      <w:r w:rsidRPr="00B028EF">
        <w:rPr>
          <w:sz w:val="28"/>
          <w:szCs w:val="28"/>
        </w:rPr>
        <w:t xml:space="preserve"> – коэффициент, зависящий от температуры окружающей среды</w:t>
      </w:r>
      <w:r>
        <w:rPr>
          <w:sz w:val="28"/>
          <w:szCs w:val="28"/>
        </w:rPr>
        <w:t>;</w:t>
      </w:r>
    </w:p>
    <w:p w14:paraId="30E7C485" w14:textId="77777777" w:rsidR="00A55576" w:rsidRPr="00B028EF" w:rsidRDefault="00A55576" w:rsidP="00A55576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028EF">
        <w:rPr>
          <w:sz w:val="28"/>
          <w:szCs w:val="28"/>
        </w:rPr>
        <w:t xml:space="preserve">оэффициент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Pr="00B028EF">
        <w:rPr>
          <w:b/>
          <w:i/>
          <w:sz w:val="28"/>
          <w:szCs w:val="28"/>
        </w:rPr>
        <w:t xml:space="preserve"> </w:t>
      </w:r>
      <w:r w:rsidRPr="00B028EF">
        <w:rPr>
          <w:sz w:val="28"/>
          <w:szCs w:val="28"/>
        </w:rPr>
        <w:t xml:space="preserve"> находится по табл.1.3</w:t>
      </w:r>
      <w:r>
        <w:rPr>
          <w:sz w:val="28"/>
          <w:szCs w:val="28"/>
        </w:rPr>
        <w:t>.</w:t>
      </w:r>
    </w:p>
    <w:p w14:paraId="466AFD47" w14:textId="77777777" w:rsidR="00A55576" w:rsidRPr="00B028EF" w:rsidRDefault="00A55576" w:rsidP="00A55576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lastRenderedPageBreak/>
        <w:t xml:space="preserve">В качестве </w:t>
      </w:r>
      <w:r w:rsidRPr="00B028EF">
        <w:rPr>
          <w:i/>
          <w:sz w:val="28"/>
          <w:szCs w:val="28"/>
        </w:rPr>
        <w:t>λ</w:t>
      </w:r>
      <w:r w:rsidRPr="00B028EF">
        <w:rPr>
          <w:i/>
          <w:sz w:val="28"/>
          <w:szCs w:val="28"/>
          <w:vertAlign w:val="subscript"/>
        </w:rPr>
        <w:t>0</w:t>
      </w:r>
      <w:r w:rsidRPr="00B028EF">
        <w:rPr>
          <w:sz w:val="28"/>
          <w:szCs w:val="28"/>
        </w:rPr>
        <w:t xml:space="preserve"> принимается индивидуальная (при наличии таких данных) или средне-групповая </w:t>
      </w:r>
      <w:r>
        <w:rPr>
          <w:sz w:val="28"/>
          <w:szCs w:val="28"/>
        </w:rPr>
        <w:t>интенсивность отказов конденсатора (приведена</w:t>
      </w:r>
      <w:r w:rsidRPr="00B028EF">
        <w:rPr>
          <w:sz w:val="28"/>
          <w:szCs w:val="28"/>
        </w:rPr>
        <w:t xml:space="preserve"> в табл. 2.12</w:t>
      </w:r>
      <w:r>
        <w:rPr>
          <w:sz w:val="28"/>
          <w:szCs w:val="28"/>
        </w:rPr>
        <w:t>).</w:t>
      </w:r>
    </w:p>
    <w:p w14:paraId="11837A44" w14:textId="77777777" w:rsidR="00360E7E" w:rsidRDefault="00360E7E" w:rsidP="00953E0D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</w:p>
    <w:p w14:paraId="7BF644A3" w14:textId="77777777" w:rsidR="00A55576" w:rsidRDefault="00A55576" w:rsidP="00953E0D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</w:p>
    <w:p w14:paraId="31B41B6D" w14:textId="77777777" w:rsidR="006D62B2" w:rsidRDefault="006D62B2" w:rsidP="00953E0D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</w:p>
    <w:p w14:paraId="658CE1F6" w14:textId="77777777" w:rsidR="006D62B2" w:rsidRDefault="006D62B2" w:rsidP="00953E0D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</w:p>
    <w:p w14:paraId="68C59180" w14:textId="77777777" w:rsidR="006D62B2" w:rsidRDefault="006D62B2" w:rsidP="00953E0D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</w:p>
    <w:p w14:paraId="7E6BD45B" w14:textId="77777777" w:rsidR="006D62B2" w:rsidRDefault="006D62B2" w:rsidP="00953E0D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</w:p>
    <w:p w14:paraId="09BEA6BD" w14:textId="77777777" w:rsidR="006D62B2" w:rsidRDefault="006D62B2" w:rsidP="00953E0D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</w:p>
    <w:p w14:paraId="720F67EA" w14:textId="77777777" w:rsidR="006D62B2" w:rsidRDefault="006D62B2" w:rsidP="00953E0D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</w:p>
    <w:p w14:paraId="5412723E" w14:textId="77777777" w:rsidR="006D62B2" w:rsidRPr="00953E0D" w:rsidRDefault="006D62B2" w:rsidP="00953E0D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</w:p>
    <w:p w14:paraId="62B5A6A3" w14:textId="77777777" w:rsidR="00F25B49" w:rsidRPr="00B028EF" w:rsidRDefault="00360E7E" w:rsidP="00953E0D">
      <w:pPr>
        <w:pStyle w:val="ac"/>
        <w:widowControl w:val="0"/>
        <w:tabs>
          <w:tab w:val="left" w:pos="708"/>
        </w:tabs>
        <w:spacing w:line="288" w:lineRule="auto"/>
        <w:ind w:firstLine="567"/>
        <w:jc w:val="right"/>
        <w:rPr>
          <w:sz w:val="28"/>
          <w:szCs w:val="28"/>
        </w:rPr>
      </w:pPr>
      <w:r w:rsidRPr="00B028EF">
        <w:rPr>
          <w:sz w:val="28"/>
          <w:szCs w:val="28"/>
        </w:rPr>
        <w:t>Таблица 2.1</w:t>
      </w:r>
      <w:r w:rsidR="004F3F52" w:rsidRPr="00B028EF">
        <w:rPr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4536"/>
        <w:gridCol w:w="2694"/>
      </w:tblGrid>
      <w:tr w:rsidR="00360E7E" w:rsidRPr="00B028EF" w14:paraId="7A2E2D2F" w14:textId="77777777" w:rsidTr="006D62B2">
        <w:trPr>
          <w:cantSplit/>
          <w:trHeight w:val="478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6AD8E" w14:textId="77777777" w:rsidR="00360E7E" w:rsidRPr="00B028EF" w:rsidRDefault="00360E7E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Группа конденсаторов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FD0177" w14:textId="77777777" w:rsidR="00360E7E" w:rsidRPr="00B028EF" w:rsidRDefault="006D62B2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модели </w:t>
            </w:r>
          </w:p>
        </w:tc>
      </w:tr>
      <w:tr w:rsidR="00360E7E" w:rsidRPr="00B028EF" w14:paraId="7255B48C" w14:textId="77777777" w:rsidTr="00953E0D">
        <w:trPr>
          <w:cantSplit/>
          <w:trHeight w:val="66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88671F" w14:textId="77777777" w:rsidR="00360E7E" w:rsidRPr="00B028EF" w:rsidRDefault="007000EB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Конденса</w:t>
            </w:r>
            <w:r w:rsidR="00360E7E" w:rsidRPr="00B028EF">
              <w:rPr>
                <w:sz w:val="28"/>
                <w:szCs w:val="28"/>
              </w:rPr>
              <w:t>торы</w:t>
            </w:r>
          </w:p>
          <w:p w14:paraId="03E904A1" w14:textId="77777777" w:rsidR="00360E7E" w:rsidRPr="00B028EF" w:rsidRDefault="00360E7E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постоянной</w:t>
            </w:r>
          </w:p>
          <w:p w14:paraId="1D634B57" w14:textId="77777777" w:rsidR="00360E7E" w:rsidRPr="00B028EF" w:rsidRDefault="00360E7E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емкости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FA96" w14:textId="77777777" w:rsidR="00360E7E" w:rsidRPr="00B028EF" w:rsidRDefault="00953E0D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360E7E" w:rsidRPr="00B028EF">
              <w:rPr>
                <w:sz w:val="28"/>
                <w:szCs w:val="28"/>
              </w:rPr>
              <w:t>онкопленочные с неорганическим диэлектриком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5E4" w14:textId="77777777" w:rsidR="00360E7E" w:rsidRPr="00B028EF" w:rsidRDefault="00360E7E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jc w:val="both"/>
              <w:rPr>
                <w:i/>
                <w:sz w:val="28"/>
                <w:szCs w:val="28"/>
              </w:rPr>
            </w:pPr>
            <w:r w:rsidRPr="00B028EF">
              <w:rPr>
                <w:i/>
                <w:sz w:val="28"/>
                <w:szCs w:val="28"/>
              </w:rPr>
              <w:t>λ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  <w:r w:rsidRPr="00B028EF">
              <w:rPr>
                <w:i/>
                <w:sz w:val="28"/>
                <w:szCs w:val="28"/>
              </w:rPr>
              <w:t xml:space="preserve"> = λ</w:t>
            </w:r>
            <w:r w:rsidRPr="00B028EF">
              <w:rPr>
                <w:i/>
                <w:sz w:val="28"/>
                <w:szCs w:val="28"/>
                <w:vertAlign w:val="subscript"/>
              </w:rPr>
              <w:t>0</w:t>
            </w:r>
            <w:r w:rsidR="000E1322" w:rsidRPr="00B028EF">
              <w:rPr>
                <w:i/>
                <w:sz w:val="28"/>
                <w:szCs w:val="28"/>
              </w:rPr>
              <w:t>·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sub>
              </m:sSub>
            </m:oMath>
            <w:r w:rsidRPr="00B028EF">
              <w:rPr>
                <w:i/>
                <w:sz w:val="28"/>
                <w:szCs w:val="28"/>
              </w:rPr>
              <w:t>·К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</w:p>
        </w:tc>
      </w:tr>
      <w:tr w:rsidR="00360E7E" w:rsidRPr="00B028EF" w14:paraId="27899243" w14:textId="77777777" w:rsidTr="00953E0D">
        <w:trPr>
          <w:cantSplit/>
          <w:trHeight w:val="146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C4BF4" w14:textId="77777777" w:rsidR="00360E7E" w:rsidRPr="00B028EF" w:rsidRDefault="00360E7E" w:rsidP="006D62B2">
            <w:pPr>
              <w:widowControl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BB76" w14:textId="77777777" w:rsidR="00360E7E" w:rsidRPr="00B028EF" w:rsidRDefault="00360E7E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Керамические</w:t>
            </w:r>
          </w:p>
          <w:p w14:paraId="0EF68652" w14:textId="77777777" w:rsidR="00360E7E" w:rsidRPr="00B028EF" w:rsidRDefault="00360E7E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Стеклокерамические</w:t>
            </w:r>
          </w:p>
          <w:p w14:paraId="228BB336" w14:textId="77777777" w:rsidR="00360E7E" w:rsidRPr="00B028EF" w:rsidRDefault="00360E7E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Слюдяные</w:t>
            </w:r>
          </w:p>
          <w:p w14:paraId="6466D3AA" w14:textId="77777777" w:rsidR="00360E7E" w:rsidRPr="00B028EF" w:rsidRDefault="007000EB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Оксидно-</w:t>
            </w:r>
            <w:r w:rsidR="00360E7E" w:rsidRPr="00B028EF">
              <w:rPr>
                <w:sz w:val="28"/>
                <w:szCs w:val="28"/>
              </w:rPr>
              <w:t>электролитические алюминиевые (кроме импульсных)</w:t>
            </w:r>
          </w:p>
          <w:p w14:paraId="57D311AC" w14:textId="77777777" w:rsidR="00360E7E" w:rsidRPr="00B028EF" w:rsidRDefault="00360E7E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  <w:lang w:val="en-US"/>
              </w:rPr>
              <w:t>C</w:t>
            </w:r>
            <w:r w:rsidRPr="00B028EF">
              <w:rPr>
                <w:sz w:val="28"/>
                <w:szCs w:val="28"/>
              </w:rPr>
              <w:t xml:space="preserve"> органическ</w:t>
            </w:r>
            <w:r w:rsidR="00953E0D">
              <w:rPr>
                <w:sz w:val="28"/>
                <w:szCs w:val="28"/>
              </w:rPr>
              <w:t xml:space="preserve">им синтетическим диэлектриком: </w:t>
            </w:r>
            <w:r w:rsidRPr="00B028EF">
              <w:rPr>
                <w:sz w:val="28"/>
                <w:szCs w:val="28"/>
              </w:rPr>
              <w:t>низковольтные</w:t>
            </w:r>
            <w:r w:rsidR="00953E0D">
              <w:rPr>
                <w:sz w:val="28"/>
                <w:szCs w:val="28"/>
              </w:rPr>
              <w:t xml:space="preserve">, </w:t>
            </w:r>
            <w:r w:rsidRPr="00B028EF">
              <w:rPr>
                <w:sz w:val="28"/>
                <w:szCs w:val="28"/>
              </w:rPr>
              <w:t>высоко</w:t>
            </w:r>
            <w:r w:rsidR="00953E0D">
              <w:rPr>
                <w:sz w:val="28"/>
                <w:szCs w:val="28"/>
              </w:rPr>
              <w:t>вольтные постоянного напряжения</w:t>
            </w:r>
            <w:r w:rsidR="00B662EA">
              <w:rPr>
                <w:sz w:val="28"/>
                <w:szCs w:val="28"/>
              </w:rPr>
              <w:t>,</w:t>
            </w:r>
            <w:r w:rsidR="00953E0D">
              <w:rPr>
                <w:sz w:val="28"/>
                <w:szCs w:val="28"/>
              </w:rPr>
              <w:t xml:space="preserve"> </w:t>
            </w:r>
            <w:r w:rsidRPr="00B028EF">
              <w:rPr>
                <w:sz w:val="28"/>
                <w:szCs w:val="28"/>
              </w:rPr>
              <w:t>бумажные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E96C" w14:textId="77777777" w:rsidR="00360E7E" w:rsidRPr="00B028EF" w:rsidRDefault="00360E7E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jc w:val="both"/>
              <w:rPr>
                <w:sz w:val="28"/>
                <w:szCs w:val="28"/>
              </w:rPr>
            </w:pPr>
          </w:p>
          <w:p w14:paraId="2F5CAA54" w14:textId="77777777" w:rsidR="00360E7E" w:rsidRPr="00B028EF" w:rsidRDefault="00360E7E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jc w:val="both"/>
              <w:rPr>
                <w:sz w:val="28"/>
                <w:szCs w:val="28"/>
              </w:rPr>
            </w:pPr>
          </w:p>
          <w:p w14:paraId="10FF270B" w14:textId="77777777" w:rsidR="00360E7E" w:rsidRPr="00B028EF" w:rsidRDefault="00360E7E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jc w:val="both"/>
              <w:rPr>
                <w:i/>
                <w:sz w:val="28"/>
                <w:szCs w:val="28"/>
              </w:rPr>
            </w:pPr>
            <w:r w:rsidRPr="00B028EF">
              <w:rPr>
                <w:i/>
                <w:sz w:val="28"/>
                <w:szCs w:val="28"/>
              </w:rPr>
              <w:t>λ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  <w:r w:rsidRPr="00B028EF">
              <w:rPr>
                <w:i/>
                <w:sz w:val="28"/>
                <w:szCs w:val="28"/>
              </w:rPr>
              <w:t xml:space="preserve"> = λ</w:t>
            </w:r>
            <w:r w:rsidRPr="00B028EF">
              <w:rPr>
                <w:i/>
                <w:sz w:val="28"/>
                <w:szCs w:val="28"/>
                <w:vertAlign w:val="subscript"/>
              </w:rPr>
              <w:t>0</w:t>
            </w:r>
            <w:r w:rsidR="000E1322" w:rsidRPr="00B028EF">
              <w:rPr>
                <w:i/>
                <w:sz w:val="28"/>
                <w:szCs w:val="28"/>
              </w:rPr>
              <w:t>·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sub>
              </m:sSub>
            </m:oMath>
            <w:r w:rsidRPr="00B028EF">
              <w:rPr>
                <w:i/>
                <w:sz w:val="28"/>
                <w:szCs w:val="28"/>
              </w:rPr>
              <w:t>·К</w:t>
            </w:r>
            <w:r w:rsidRPr="00B028EF">
              <w:rPr>
                <w:i/>
                <w:sz w:val="28"/>
                <w:szCs w:val="28"/>
                <w:vertAlign w:val="subscript"/>
                <w:lang w:val="en-US"/>
              </w:rPr>
              <w:t>C</w:t>
            </w:r>
            <w:r w:rsidRPr="00B028EF">
              <w:rPr>
                <w:i/>
                <w:sz w:val="28"/>
                <w:szCs w:val="28"/>
              </w:rPr>
              <w:t>·К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</w:p>
        </w:tc>
      </w:tr>
      <w:tr w:rsidR="00360E7E" w:rsidRPr="00B028EF" w14:paraId="2320F061" w14:textId="77777777" w:rsidTr="00953E0D">
        <w:trPr>
          <w:cantSplit/>
          <w:trHeight w:val="146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CCFD5" w14:textId="77777777" w:rsidR="00360E7E" w:rsidRPr="00B028EF" w:rsidRDefault="00360E7E" w:rsidP="006D62B2">
            <w:pPr>
              <w:widowControl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00C2" w14:textId="77777777" w:rsidR="00360E7E" w:rsidRPr="00B028EF" w:rsidRDefault="007000EB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Оксидно-</w:t>
            </w:r>
            <w:r w:rsidR="00360E7E" w:rsidRPr="00B028EF">
              <w:rPr>
                <w:sz w:val="28"/>
                <w:szCs w:val="28"/>
              </w:rPr>
              <w:t>полупроводниковые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FF46" w14:textId="77777777" w:rsidR="00360E7E" w:rsidRPr="00B028EF" w:rsidRDefault="00360E7E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jc w:val="both"/>
              <w:rPr>
                <w:i/>
                <w:sz w:val="28"/>
                <w:szCs w:val="28"/>
              </w:rPr>
            </w:pPr>
            <w:r w:rsidRPr="00B028EF">
              <w:rPr>
                <w:i/>
                <w:sz w:val="28"/>
                <w:szCs w:val="28"/>
              </w:rPr>
              <w:t>λ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  <w:r w:rsidRPr="00B028EF">
              <w:rPr>
                <w:i/>
                <w:sz w:val="28"/>
                <w:szCs w:val="28"/>
              </w:rPr>
              <w:t>=λ</w:t>
            </w:r>
            <w:r w:rsidRPr="00B028EF">
              <w:rPr>
                <w:i/>
                <w:sz w:val="28"/>
                <w:szCs w:val="28"/>
                <w:vertAlign w:val="subscript"/>
              </w:rPr>
              <w:t>0</w:t>
            </w:r>
            <w:r w:rsidR="000E1322" w:rsidRPr="00B028EF">
              <w:rPr>
                <w:i/>
                <w:sz w:val="28"/>
                <w:szCs w:val="28"/>
              </w:rPr>
              <w:t>·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sub>
              </m:sSub>
            </m:oMath>
            <w:r w:rsidRPr="00B028EF">
              <w:rPr>
                <w:i/>
                <w:sz w:val="28"/>
                <w:szCs w:val="28"/>
              </w:rPr>
              <w:t>·К</w:t>
            </w:r>
            <w:r w:rsidRPr="00B028EF">
              <w:rPr>
                <w:i/>
                <w:sz w:val="28"/>
                <w:szCs w:val="28"/>
                <w:vertAlign w:val="subscript"/>
                <w:lang w:val="en-US"/>
              </w:rPr>
              <w:t>C</w:t>
            </w:r>
            <w:r w:rsidRPr="00B028EF">
              <w:rPr>
                <w:i/>
                <w:sz w:val="28"/>
                <w:szCs w:val="28"/>
              </w:rPr>
              <w:t>·К</w:t>
            </w:r>
            <w:r w:rsidRPr="00B028EF">
              <w:rPr>
                <w:i/>
                <w:sz w:val="28"/>
                <w:szCs w:val="28"/>
                <w:vertAlign w:val="subscript"/>
              </w:rPr>
              <w:t>ПС</w:t>
            </w:r>
            <w:r w:rsidRPr="00B028EF">
              <w:rPr>
                <w:i/>
                <w:sz w:val="28"/>
                <w:szCs w:val="28"/>
              </w:rPr>
              <w:t>· К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</w:p>
        </w:tc>
      </w:tr>
      <w:tr w:rsidR="00360E7E" w:rsidRPr="00B028EF" w14:paraId="70897498" w14:textId="77777777" w:rsidTr="00953E0D">
        <w:trPr>
          <w:cantSplit/>
          <w:trHeight w:val="146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28BCF" w14:textId="77777777" w:rsidR="00360E7E" w:rsidRPr="00B028EF" w:rsidRDefault="00360E7E" w:rsidP="006D62B2">
            <w:pPr>
              <w:widowControl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AA647B" w14:textId="77777777" w:rsidR="00360E7E" w:rsidRPr="00B028EF" w:rsidRDefault="007000EB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Оксидно-</w:t>
            </w:r>
            <w:r w:rsidR="00360E7E" w:rsidRPr="00B028EF">
              <w:rPr>
                <w:sz w:val="28"/>
                <w:szCs w:val="28"/>
              </w:rPr>
              <w:t xml:space="preserve">электролитические алюминиевые импульсные </w:t>
            </w:r>
          </w:p>
          <w:p w14:paraId="18DDAC2F" w14:textId="77777777" w:rsidR="00360E7E" w:rsidRPr="00B028EF" w:rsidRDefault="00360E7E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С органическим синтетическим диэлектриком импульсные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235753" w14:textId="77777777" w:rsidR="00360E7E" w:rsidRPr="00B028EF" w:rsidRDefault="00360E7E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jc w:val="both"/>
              <w:rPr>
                <w:sz w:val="28"/>
                <w:szCs w:val="28"/>
              </w:rPr>
            </w:pPr>
          </w:p>
          <w:p w14:paraId="65D9D33B" w14:textId="77777777" w:rsidR="00360E7E" w:rsidRPr="00B028EF" w:rsidRDefault="00360E7E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jc w:val="both"/>
              <w:rPr>
                <w:i/>
                <w:sz w:val="28"/>
                <w:szCs w:val="28"/>
              </w:rPr>
            </w:pPr>
            <w:r w:rsidRPr="00B028EF">
              <w:rPr>
                <w:i/>
                <w:sz w:val="28"/>
                <w:szCs w:val="28"/>
              </w:rPr>
              <w:t>λ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  <w:r w:rsidRPr="00B028EF">
              <w:rPr>
                <w:i/>
                <w:sz w:val="28"/>
                <w:szCs w:val="28"/>
              </w:rPr>
              <w:t xml:space="preserve"> = λ</w:t>
            </w:r>
            <w:r w:rsidRPr="00B028EF">
              <w:rPr>
                <w:i/>
                <w:sz w:val="28"/>
                <w:szCs w:val="28"/>
                <w:vertAlign w:val="subscript"/>
              </w:rPr>
              <w:t>0</w:t>
            </w:r>
            <w:r w:rsidR="000E1322" w:rsidRPr="00B028EF">
              <w:rPr>
                <w:i/>
                <w:sz w:val="28"/>
                <w:szCs w:val="28"/>
              </w:rPr>
              <w:t>·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sub>
              </m:sSub>
            </m:oMath>
            <w:r w:rsidRPr="00B028EF">
              <w:rPr>
                <w:i/>
                <w:sz w:val="28"/>
                <w:szCs w:val="28"/>
              </w:rPr>
              <w:t>·К</w:t>
            </w:r>
            <w:r w:rsidRPr="00B028EF">
              <w:rPr>
                <w:i/>
                <w:sz w:val="28"/>
                <w:szCs w:val="28"/>
                <w:vertAlign w:val="subscript"/>
              </w:rPr>
              <w:t>С</w:t>
            </w:r>
            <w:r w:rsidRPr="00B028EF">
              <w:rPr>
                <w:i/>
                <w:sz w:val="28"/>
                <w:szCs w:val="28"/>
              </w:rPr>
              <w:t>·К</w:t>
            </w:r>
            <w:r w:rsidRPr="00B028EF">
              <w:rPr>
                <w:i/>
                <w:sz w:val="28"/>
                <w:szCs w:val="28"/>
                <w:vertAlign w:val="subscript"/>
              </w:rPr>
              <w:t>Т</w:t>
            </w:r>
            <w:r w:rsidRPr="00B028EF">
              <w:rPr>
                <w:i/>
                <w:sz w:val="28"/>
                <w:szCs w:val="28"/>
              </w:rPr>
              <w:t>· К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</w:p>
        </w:tc>
      </w:tr>
      <w:tr w:rsidR="00360E7E" w:rsidRPr="00B028EF" w14:paraId="15E8E072" w14:textId="77777777" w:rsidTr="00953E0D">
        <w:trPr>
          <w:trHeight w:val="9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D637" w14:textId="77777777" w:rsidR="0066709C" w:rsidRPr="00B028EF" w:rsidRDefault="00953E0D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Конденсаторы подстроечные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E482" w14:textId="77777777" w:rsidR="00360E7E" w:rsidRPr="00B028EF" w:rsidRDefault="00360E7E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С твердым диэлектриком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119D" w14:textId="77777777" w:rsidR="00360E7E" w:rsidRPr="00B028EF" w:rsidRDefault="00360E7E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jc w:val="both"/>
              <w:rPr>
                <w:sz w:val="28"/>
                <w:szCs w:val="28"/>
              </w:rPr>
            </w:pPr>
          </w:p>
          <w:p w14:paraId="48378B54" w14:textId="77777777" w:rsidR="00360E7E" w:rsidRPr="00B028EF" w:rsidRDefault="00360E7E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jc w:val="both"/>
              <w:rPr>
                <w:i/>
                <w:sz w:val="28"/>
                <w:szCs w:val="28"/>
              </w:rPr>
            </w:pPr>
            <w:r w:rsidRPr="00B028EF">
              <w:rPr>
                <w:i/>
                <w:sz w:val="28"/>
                <w:szCs w:val="28"/>
              </w:rPr>
              <w:t>λ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  <w:r w:rsidRPr="00B028EF">
              <w:rPr>
                <w:i/>
                <w:sz w:val="28"/>
                <w:szCs w:val="28"/>
              </w:rPr>
              <w:t xml:space="preserve"> = λ</w:t>
            </w:r>
            <w:r w:rsidRPr="00B028EF">
              <w:rPr>
                <w:i/>
                <w:sz w:val="28"/>
                <w:szCs w:val="28"/>
                <w:vertAlign w:val="subscript"/>
              </w:rPr>
              <w:t>0</w:t>
            </w:r>
            <w:r w:rsidR="000E1322" w:rsidRPr="00B028EF">
              <w:rPr>
                <w:i/>
                <w:sz w:val="28"/>
                <w:szCs w:val="28"/>
              </w:rPr>
              <w:t>·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sub>
              </m:sSub>
            </m:oMath>
            <w:r w:rsidRPr="00B028EF">
              <w:rPr>
                <w:i/>
                <w:sz w:val="28"/>
                <w:szCs w:val="28"/>
              </w:rPr>
              <w:t>· К</w:t>
            </w:r>
            <w:r w:rsidRPr="00B028EF">
              <w:rPr>
                <w:i/>
                <w:sz w:val="28"/>
                <w:szCs w:val="28"/>
                <w:vertAlign w:val="subscript"/>
              </w:rPr>
              <w:t>Э</w:t>
            </w:r>
          </w:p>
        </w:tc>
      </w:tr>
    </w:tbl>
    <w:p w14:paraId="21F74178" w14:textId="77777777" w:rsidR="00360E7E" w:rsidRDefault="00360E7E" w:rsidP="00B028EF">
      <w:pPr>
        <w:pStyle w:val="ac"/>
        <w:widowControl w:val="0"/>
        <w:tabs>
          <w:tab w:val="left" w:pos="284"/>
          <w:tab w:val="left" w:pos="426"/>
        </w:tabs>
        <w:spacing w:line="288" w:lineRule="auto"/>
        <w:ind w:left="720" w:firstLine="567"/>
        <w:jc w:val="right"/>
        <w:rPr>
          <w:b/>
          <w:sz w:val="28"/>
          <w:szCs w:val="28"/>
        </w:rPr>
      </w:pPr>
    </w:p>
    <w:p w14:paraId="25975A15" w14:textId="77777777" w:rsidR="006D62B2" w:rsidRDefault="006D62B2" w:rsidP="00B028EF">
      <w:pPr>
        <w:pStyle w:val="ac"/>
        <w:widowControl w:val="0"/>
        <w:tabs>
          <w:tab w:val="left" w:pos="284"/>
          <w:tab w:val="left" w:pos="426"/>
        </w:tabs>
        <w:spacing w:line="288" w:lineRule="auto"/>
        <w:ind w:left="720" w:firstLine="567"/>
        <w:jc w:val="right"/>
        <w:rPr>
          <w:b/>
          <w:sz w:val="28"/>
          <w:szCs w:val="28"/>
        </w:rPr>
      </w:pPr>
    </w:p>
    <w:p w14:paraId="3A67A807" w14:textId="77777777" w:rsidR="00360E7E" w:rsidRPr="00B028EF" w:rsidRDefault="00360E7E" w:rsidP="00B028EF">
      <w:pPr>
        <w:pStyle w:val="ac"/>
        <w:widowControl w:val="0"/>
        <w:tabs>
          <w:tab w:val="left" w:pos="284"/>
          <w:tab w:val="left" w:pos="426"/>
        </w:tabs>
        <w:spacing w:line="288" w:lineRule="auto"/>
        <w:ind w:left="720" w:firstLine="567"/>
        <w:jc w:val="right"/>
        <w:rPr>
          <w:sz w:val="28"/>
          <w:szCs w:val="28"/>
          <w:lang w:val="en-US"/>
        </w:rPr>
      </w:pPr>
      <w:r w:rsidRPr="00B028EF">
        <w:rPr>
          <w:sz w:val="28"/>
          <w:szCs w:val="28"/>
        </w:rPr>
        <w:t>Таблица 2.1</w:t>
      </w:r>
      <w:r w:rsidR="00213C6D" w:rsidRPr="00B028EF">
        <w:rPr>
          <w:sz w:val="28"/>
          <w:szCs w:val="28"/>
          <w:lang w:val="en-US"/>
        </w:rPr>
        <w:t>2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5387"/>
        <w:gridCol w:w="1842"/>
      </w:tblGrid>
      <w:tr w:rsidR="00360E7E" w:rsidRPr="00B028EF" w14:paraId="6F39792C" w14:textId="77777777" w:rsidTr="008272E5">
        <w:trPr>
          <w:cantSplit/>
          <w:trHeight w:val="701"/>
        </w:trPr>
        <w:tc>
          <w:tcPr>
            <w:tcW w:w="7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EA90" w14:textId="77777777" w:rsidR="00360E7E" w:rsidRPr="00B028EF" w:rsidRDefault="00360E7E" w:rsidP="006D62B2">
            <w:pPr>
              <w:pStyle w:val="ac"/>
              <w:widowControl w:val="0"/>
              <w:tabs>
                <w:tab w:val="left" w:pos="284"/>
                <w:tab w:val="left" w:pos="426"/>
              </w:tabs>
              <w:spacing w:line="264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Группа приборов</w:t>
            </w:r>
          </w:p>
          <w:p w14:paraId="39245DDF" w14:textId="77777777" w:rsidR="00360E7E" w:rsidRPr="00B028EF" w:rsidRDefault="00360E7E" w:rsidP="006D62B2">
            <w:pPr>
              <w:pStyle w:val="ac"/>
              <w:widowControl w:val="0"/>
              <w:tabs>
                <w:tab w:val="left" w:pos="284"/>
                <w:tab w:val="left" w:pos="426"/>
              </w:tabs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F965" w14:textId="77777777" w:rsidR="00360E7E" w:rsidRPr="00953E0D" w:rsidRDefault="00360E7E" w:rsidP="006D62B2">
            <w:pPr>
              <w:pStyle w:val="ac"/>
              <w:widowControl w:val="0"/>
              <w:tabs>
                <w:tab w:val="left" w:pos="708"/>
              </w:tabs>
              <w:spacing w:line="264" w:lineRule="auto"/>
              <w:jc w:val="center"/>
              <w:rPr>
                <w:sz w:val="28"/>
                <w:szCs w:val="28"/>
                <w:vertAlign w:val="superscript"/>
              </w:rPr>
            </w:pPr>
            <w:r w:rsidRPr="00B028EF">
              <w:rPr>
                <w:sz w:val="28"/>
                <w:szCs w:val="28"/>
              </w:rPr>
              <w:t>λ</w:t>
            </w:r>
            <w:r w:rsidRPr="00B028EF">
              <w:rPr>
                <w:sz w:val="28"/>
                <w:szCs w:val="28"/>
                <w:vertAlign w:val="subscript"/>
              </w:rPr>
              <w:t>0</w:t>
            </w:r>
            <w:r w:rsidRPr="00B028EF">
              <w:rPr>
                <w:sz w:val="28"/>
                <w:szCs w:val="28"/>
              </w:rPr>
              <w:t xml:space="preserve"> 10</w:t>
            </w:r>
            <w:r w:rsidRPr="00B028EF">
              <w:rPr>
                <w:sz w:val="28"/>
                <w:szCs w:val="28"/>
                <w:vertAlign w:val="superscript"/>
              </w:rPr>
              <w:t>6</w:t>
            </w:r>
            <w:r w:rsidR="00953E0D">
              <w:rPr>
                <w:sz w:val="28"/>
                <w:szCs w:val="28"/>
              </w:rPr>
              <w:t xml:space="preserve"> ,  час</w:t>
            </w:r>
            <w:r w:rsidR="00953E0D">
              <w:rPr>
                <w:sz w:val="28"/>
                <w:szCs w:val="28"/>
                <w:vertAlign w:val="superscript"/>
              </w:rPr>
              <w:t>-1</w:t>
            </w:r>
          </w:p>
        </w:tc>
      </w:tr>
      <w:tr w:rsidR="00360E7E" w:rsidRPr="00B028EF" w14:paraId="1018985F" w14:textId="77777777" w:rsidTr="008272E5">
        <w:trPr>
          <w:cantSplit/>
          <w:trHeight w:val="701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72E4" w14:textId="77777777" w:rsidR="00360E7E" w:rsidRPr="00B028EF" w:rsidRDefault="00360E7E" w:rsidP="006D62B2">
            <w:pPr>
              <w:pStyle w:val="ac"/>
              <w:widowControl w:val="0"/>
              <w:tabs>
                <w:tab w:val="left" w:pos="284"/>
                <w:tab w:val="left" w:pos="426"/>
              </w:tabs>
              <w:spacing w:line="264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Конденсаторы постоянной</w:t>
            </w:r>
          </w:p>
          <w:p w14:paraId="5F464980" w14:textId="77777777" w:rsidR="00360E7E" w:rsidRPr="00B028EF" w:rsidRDefault="00360E7E" w:rsidP="006D62B2">
            <w:pPr>
              <w:pStyle w:val="ac"/>
              <w:widowControl w:val="0"/>
              <w:tabs>
                <w:tab w:val="left" w:pos="284"/>
                <w:tab w:val="left" w:pos="426"/>
              </w:tabs>
              <w:spacing w:line="264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lastRenderedPageBreak/>
              <w:t>емкости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A7F1" w14:textId="77777777" w:rsidR="00360E7E" w:rsidRPr="00B028EF" w:rsidRDefault="00360E7E" w:rsidP="006D62B2">
            <w:pPr>
              <w:pStyle w:val="ac"/>
              <w:widowControl w:val="0"/>
              <w:tabs>
                <w:tab w:val="left" w:pos="284"/>
                <w:tab w:val="left" w:pos="426"/>
              </w:tabs>
              <w:spacing w:line="264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lastRenderedPageBreak/>
              <w:t>Керамические на номинальное напряжение менее 1600В.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865D" w14:textId="77777777" w:rsidR="00360E7E" w:rsidRPr="00B028EF" w:rsidRDefault="00360E7E" w:rsidP="006D62B2">
            <w:pPr>
              <w:pStyle w:val="ac"/>
              <w:widowControl w:val="0"/>
              <w:tabs>
                <w:tab w:val="left" w:pos="284"/>
                <w:tab w:val="left" w:pos="426"/>
              </w:tabs>
              <w:spacing w:line="264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0,006</w:t>
            </w:r>
          </w:p>
        </w:tc>
      </w:tr>
      <w:tr w:rsidR="00360E7E" w:rsidRPr="00B028EF" w14:paraId="30FEFC93" w14:textId="77777777" w:rsidTr="008272E5">
        <w:trPr>
          <w:cantSplit/>
          <w:trHeight w:val="154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2E49" w14:textId="77777777" w:rsidR="00360E7E" w:rsidRPr="00B028EF" w:rsidRDefault="00360E7E" w:rsidP="006D62B2">
            <w:pPr>
              <w:widowControl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5BB8" w14:textId="77777777" w:rsidR="00360E7E" w:rsidRPr="00B028EF" w:rsidRDefault="00360E7E" w:rsidP="006D62B2">
            <w:pPr>
              <w:pStyle w:val="ac"/>
              <w:widowControl w:val="0"/>
              <w:tabs>
                <w:tab w:val="left" w:pos="284"/>
                <w:tab w:val="left" w:pos="426"/>
              </w:tabs>
              <w:spacing w:line="264" w:lineRule="auto"/>
              <w:rPr>
                <w:b/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Керамические на номинальное напряжение не менее 1600В.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7A55" w14:textId="77777777" w:rsidR="00360E7E" w:rsidRPr="00B028EF" w:rsidRDefault="00360E7E" w:rsidP="006D62B2">
            <w:pPr>
              <w:pStyle w:val="ac"/>
              <w:widowControl w:val="0"/>
              <w:tabs>
                <w:tab w:val="left" w:pos="284"/>
                <w:tab w:val="left" w:pos="426"/>
              </w:tabs>
              <w:spacing w:line="264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0,075</w:t>
            </w:r>
          </w:p>
        </w:tc>
      </w:tr>
      <w:tr w:rsidR="00360E7E" w:rsidRPr="00B028EF" w14:paraId="3F9145B3" w14:textId="77777777" w:rsidTr="008272E5">
        <w:trPr>
          <w:cantSplit/>
          <w:trHeight w:val="154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6A3F" w14:textId="77777777" w:rsidR="00360E7E" w:rsidRPr="00B028EF" w:rsidRDefault="00360E7E" w:rsidP="006D62B2">
            <w:pPr>
              <w:widowControl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A5E" w14:textId="77777777" w:rsidR="00360E7E" w:rsidRPr="00B028EF" w:rsidRDefault="007000EB" w:rsidP="006D62B2">
            <w:pPr>
              <w:pStyle w:val="ac"/>
              <w:widowControl w:val="0"/>
              <w:tabs>
                <w:tab w:val="left" w:pos="284"/>
                <w:tab w:val="left" w:pos="426"/>
              </w:tabs>
              <w:spacing w:line="264" w:lineRule="auto"/>
              <w:rPr>
                <w:b/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Оксидно-</w:t>
            </w:r>
            <w:r w:rsidR="00360E7E" w:rsidRPr="00B028EF">
              <w:rPr>
                <w:sz w:val="28"/>
                <w:szCs w:val="28"/>
              </w:rPr>
              <w:t xml:space="preserve">электролитические алюминиевые (кроме импульсных)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8CED" w14:textId="77777777" w:rsidR="00360E7E" w:rsidRPr="00B028EF" w:rsidRDefault="00360E7E" w:rsidP="006D62B2">
            <w:pPr>
              <w:pStyle w:val="ac"/>
              <w:widowControl w:val="0"/>
              <w:tabs>
                <w:tab w:val="left" w:pos="284"/>
                <w:tab w:val="left" w:pos="426"/>
              </w:tabs>
              <w:spacing w:line="264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0,025</w:t>
            </w:r>
          </w:p>
        </w:tc>
      </w:tr>
      <w:tr w:rsidR="00360E7E" w:rsidRPr="00B028EF" w14:paraId="3AD84092" w14:textId="77777777" w:rsidTr="008272E5">
        <w:trPr>
          <w:cantSplit/>
          <w:trHeight w:val="154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C98E" w14:textId="77777777" w:rsidR="00360E7E" w:rsidRPr="00B028EF" w:rsidRDefault="00360E7E" w:rsidP="006D62B2">
            <w:pPr>
              <w:widowControl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2B26" w14:textId="77777777" w:rsidR="00360E7E" w:rsidRPr="00B028EF" w:rsidRDefault="00360E7E" w:rsidP="006D62B2">
            <w:pPr>
              <w:pStyle w:val="ac"/>
              <w:widowControl w:val="0"/>
              <w:tabs>
                <w:tab w:val="left" w:pos="284"/>
                <w:tab w:val="left" w:pos="426"/>
              </w:tabs>
              <w:spacing w:line="264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Оксидно-полупроводниковые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0D20" w14:textId="77777777" w:rsidR="00360E7E" w:rsidRPr="00B028EF" w:rsidRDefault="00360E7E" w:rsidP="006D62B2">
            <w:pPr>
              <w:pStyle w:val="ac"/>
              <w:widowControl w:val="0"/>
              <w:tabs>
                <w:tab w:val="left" w:pos="284"/>
                <w:tab w:val="left" w:pos="426"/>
              </w:tabs>
              <w:spacing w:line="264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0,01</w:t>
            </w:r>
          </w:p>
        </w:tc>
      </w:tr>
      <w:tr w:rsidR="00360E7E" w:rsidRPr="00B028EF" w14:paraId="0B2FD0E0" w14:textId="77777777" w:rsidTr="008272E5">
        <w:trPr>
          <w:cantSplit/>
          <w:trHeight w:val="154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F782" w14:textId="77777777" w:rsidR="00360E7E" w:rsidRPr="00B028EF" w:rsidRDefault="00360E7E" w:rsidP="006D62B2">
            <w:pPr>
              <w:widowControl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013B" w14:textId="77777777" w:rsidR="00360E7E" w:rsidRPr="00B028EF" w:rsidRDefault="00360E7E" w:rsidP="006D62B2">
            <w:pPr>
              <w:pStyle w:val="ac"/>
              <w:widowControl w:val="0"/>
              <w:tabs>
                <w:tab w:val="left" w:pos="284"/>
                <w:tab w:val="left" w:pos="426"/>
              </w:tabs>
              <w:spacing w:line="264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С органическим синтетическим диэлектриком, низкочастотные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0775" w14:textId="77777777" w:rsidR="00360E7E" w:rsidRPr="00B028EF" w:rsidRDefault="00360E7E" w:rsidP="006D62B2">
            <w:pPr>
              <w:pStyle w:val="ac"/>
              <w:widowControl w:val="0"/>
              <w:tabs>
                <w:tab w:val="left" w:pos="284"/>
                <w:tab w:val="left" w:pos="426"/>
              </w:tabs>
              <w:spacing w:line="264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0,005</w:t>
            </w:r>
          </w:p>
        </w:tc>
      </w:tr>
      <w:tr w:rsidR="00360E7E" w:rsidRPr="00B028EF" w14:paraId="4B33CB53" w14:textId="77777777" w:rsidTr="008272E5">
        <w:trPr>
          <w:cantSplit/>
          <w:trHeight w:val="34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CBC9" w14:textId="77777777" w:rsidR="00360E7E" w:rsidRPr="00B028EF" w:rsidRDefault="00360E7E" w:rsidP="006D62B2">
            <w:pPr>
              <w:pStyle w:val="ac"/>
              <w:widowControl w:val="0"/>
              <w:tabs>
                <w:tab w:val="left" w:pos="284"/>
                <w:tab w:val="left" w:pos="426"/>
              </w:tabs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B085" w14:textId="77777777" w:rsidR="00360E7E" w:rsidRPr="00B028EF" w:rsidRDefault="00360E7E" w:rsidP="006D62B2">
            <w:pPr>
              <w:pStyle w:val="ac"/>
              <w:widowControl w:val="0"/>
              <w:tabs>
                <w:tab w:val="left" w:pos="284"/>
                <w:tab w:val="left" w:pos="426"/>
              </w:tabs>
              <w:spacing w:line="264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Бумажные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9144" w14:textId="77777777" w:rsidR="00360E7E" w:rsidRPr="00B028EF" w:rsidRDefault="00360E7E" w:rsidP="006D62B2">
            <w:pPr>
              <w:pStyle w:val="ac"/>
              <w:widowControl w:val="0"/>
              <w:tabs>
                <w:tab w:val="left" w:pos="284"/>
                <w:tab w:val="left" w:pos="426"/>
              </w:tabs>
              <w:spacing w:line="264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0,0025</w:t>
            </w:r>
          </w:p>
        </w:tc>
      </w:tr>
      <w:tr w:rsidR="00360E7E" w:rsidRPr="00B028EF" w14:paraId="69242D97" w14:textId="77777777" w:rsidTr="008272E5">
        <w:trPr>
          <w:trHeight w:val="8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FF07" w14:textId="77777777" w:rsidR="00360E7E" w:rsidRPr="00B028EF" w:rsidRDefault="00360E7E" w:rsidP="006D62B2">
            <w:pPr>
              <w:pStyle w:val="ac"/>
              <w:widowControl w:val="0"/>
              <w:tabs>
                <w:tab w:val="left" w:pos="284"/>
                <w:tab w:val="left" w:pos="426"/>
              </w:tabs>
              <w:spacing w:line="264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Конденсаторы подстроечные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7B25" w14:textId="77777777" w:rsidR="00360E7E" w:rsidRPr="00B028EF" w:rsidRDefault="00360E7E" w:rsidP="006D62B2">
            <w:pPr>
              <w:pStyle w:val="ac"/>
              <w:widowControl w:val="0"/>
              <w:tabs>
                <w:tab w:val="left" w:pos="284"/>
                <w:tab w:val="left" w:pos="426"/>
              </w:tabs>
              <w:spacing w:line="264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С твердым диэлектриком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1ED8" w14:textId="77777777" w:rsidR="00360E7E" w:rsidRPr="00B028EF" w:rsidRDefault="00360E7E" w:rsidP="006D62B2">
            <w:pPr>
              <w:pStyle w:val="ac"/>
              <w:widowControl w:val="0"/>
              <w:tabs>
                <w:tab w:val="left" w:pos="284"/>
                <w:tab w:val="left" w:pos="426"/>
              </w:tabs>
              <w:spacing w:line="264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0,01</w:t>
            </w:r>
          </w:p>
        </w:tc>
      </w:tr>
    </w:tbl>
    <w:p w14:paraId="2BF5F3FD" w14:textId="77777777" w:rsidR="00360E7E" w:rsidRPr="00B028EF" w:rsidRDefault="00360E7E" w:rsidP="00B028EF">
      <w:pPr>
        <w:pStyle w:val="ac"/>
        <w:widowControl w:val="0"/>
        <w:tabs>
          <w:tab w:val="left" w:pos="284"/>
          <w:tab w:val="left" w:pos="426"/>
        </w:tabs>
        <w:spacing w:line="288" w:lineRule="auto"/>
        <w:ind w:firstLine="567"/>
        <w:jc w:val="center"/>
        <w:rPr>
          <w:sz w:val="28"/>
          <w:szCs w:val="28"/>
        </w:rPr>
      </w:pPr>
    </w:p>
    <w:p w14:paraId="159E0D99" w14:textId="77777777" w:rsidR="00360E7E" w:rsidRPr="00B028EF" w:rsidRDefault="00360E7E" w:rsidP="00B028EF">
      <w:pPr>
        <w:pStyle w:val="ac"/>
        <w:widowControl w:val="0"/>
        <w:tabs>
          <w:tab w:val="left" w:pos="708"/>
        </w:tabs>
        <w:spacing w:line="288" w:lineRule="auto"/>
        <w:ind w:firstLine="567"/>
        <w:rPr>
          <w:sz w:val="28"/>
          <w:szCs w:val="28"/>
        </w:rPr>
      </w:pPr>
    </w:p>
    <w:p w14:paraId="6B7C7481" w14:textId="77777777" w:rsidR="00360E7E" w:rsidRPr="00B028EF" w:rsidRDefault="00360E7E" w:rsidP="00953E0D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Коэффициент К</w:t>
      </w:r>
      <w:r w:rsidRPr="00B028EF">
        <w:rPr>
          <w:sz w:val="28"/>
          <w:szCs w:val="28"/>
          <w:vertAlign w:val="subscript"/>
        </w:rPr>
        <w:t>Т</w:t>
      </w:r>
      <w:r w:rsidRPr="00B028EF">
        <w:rPr>
          <w:sz w:val="28"/>
          <w:szCs w:val="28"/>
        </w:rPr>
        <w:t xml:space="preserve"> находится по моделям:</w:t>
      </w:r>
    </w:p>
    <w:p w14:paraId="208E7579" w14:textId="77777777" w:rsidR="00360E7E" w:rsidRPr="00B028EF" w:rsidRDefault="00953E0D" w:rsidP="00953E0D">
      <w:pPr>
        <w:pStyle w:val="ac"/>
        <w:widowControl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0E7E" w:rsidRPr="00B028EF">
        <w:rPr>
          <w:sz w:val="28"/>
          <w:szCs w:val="28"/>
        </w:rPr>
        <w:t xml:space="preserve">для </w:t>
      </w:r>
      <w:r w:rsidR="00BB0C24" w:rsidRPr="00B028EF">
        <w:rPr>
          <w:sz w:val="28"/>
          <w:szCs w:val="28"/>
        </w:rPr>
        <w:t>оксидно-</w:t>
      </w:r>
      <w:r w:rsidR="00360E7E" w:rsidRPr="00B028EF">
        <w:rPr>
          <w:sz w:val="28"/>
          <w:szCs w:val="28"/>
        </w:rPr>
        <w:t>электролитических алюминиевых конденсаторов</w:t>
      </w:r>
    </w:p>
    <w:p w14:paraId="143D5922" w14:textId="77777777" w:rsidR="00360E7E" w:rsidRPr="00B028EF" w:rsidRDefault="00360E7E" w:rsidP="00953E0D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</w:p>
    <w:p w14:paraId="10912D58" w14:textId="77777777" w:rsidR="00360E7E" w:rsidRPr="00B028EF" w:rsidRDefault="00360E7E" w:rsidP="00953E0D">
      <w:pPr>
        <w:pStyle w:val="ac"/>
        <w:widowControl w:val="0"/>
        <w:tabs>
          <w:tab w:val="left" w:pos="708"/>
        </w:tabs>
        <w:spacing w:line="288" w:lineRule="auto"/>
        <w:ind w:firstLine="567"/>
        <w:jc w:val="center"/>
        <w:rPr>
          <w:sz w:val="28"/>
          <w:szCs w:val="28"/>
        </w:rPr>
      </w:pPr>
      <w:r w:rsidRPr="00B028EF">
        <w:rPr>
          <w:position w:val="-12"/>
          <w:sz w:val="28"/>
          <w:szCs w:val="28"/>
        </w:rPr>
        <w:object w:dxaOrig="2859" w:dyaOrig="640" w14:anchorId="2B20EFB3">
          <v:shape id="_x0000_i1072" type="#_x0000_t75" style="width:177pt;height:39pt" o:ole="" fillcolor="window">
            <v:imagedata r:id="rId101" o:title=""/>
          </v:shape>
          <o:OLEObject Type="Embed" ProgID="Equation.3" ShapeID="_x0000_i1072" DrawAspect="Content" ObjectID="_1698578807" r:id="rId102"/>
        </w:object>
      </w:r>
      <w:r w:rsidRPr="00B028EF">
        <w:rPr>
          <w:sz w:val="28"/>
          <w:szCs w:val="28"/>
        </w:rPr>
        <w:t>,</w:t>
      </w:r>
      <w:r w:rsidR="007000EB" w:rsidRPr="00B028EF">
        <w:rPr>
          <w:sz w:val="28"/>
          <w:szCs w:val="28"/>
        </w:rPr>
        <w:tab/>
      </w:r>
      <w:r w:rsidRPr="00B028EF">
        <w:rPr>
          <w:sz w:val="28"/>
          <w:szCs w:val="28"/>
        </w:rPr>
        <w:t>(2.9)</w:t>
      </w:r>
    </w:p>
    <w:p w14:paraId="2C854117" w14:textId="77777777" w:rsidR="00360E7E" w:rsidRPr="00B028EF" w:rsidRDefault="00360E7E" w:rsidP="00953E0D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</w:p>
    <w:p w14:paraId="0F1EEB12" w14:textId="77777777" w:rsidR="00360E7E" w:rsidRPr="00B028EF" w:rsidRDefault="00953E0D" w:rsidP="00953E0D">
      <w:pPr>
        <w:pStyle w:val="ac"/>
        <w:widowControl w:val="0"/>
        <w:tabs>
          <w:tab w:val="left" w:pos="708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0E7E" w:rsidRPr="00B028EF">
        <w:rPr>
          <w:sz w:val="28"/>
          <w:szCs w:val="28"/>
        </w:rPr>
        <w:t>для конденсаторов с органическим синтетич</w:t>
      </w:r>
      <w:r w:rsidR="00F25B49" w:rsidRPr="00B028EF">
        <w:rPr>
          <w:sz w:val="28"/>
          <w:szCs w:val="28"/>
        </w:rPr>
        <w:t>еским диэлектри</w:t>
      </w:r>
      <w:r w:rsidR="00360E7E" w:rsidRPr="00B028EF">
        <w:rPr>
          <w:sz w:val="28"/>
          <w:szCs w:val="28"/>
        </w:rPr>
        <w:t xml:space="preserve">ком, импульсных </w:t>
      </w:r>
    </w:p>
    <w:p w14:paraId="302CD19B" w14:textId="77777777" w:rsidR="00360E7E" w:rsidRDefault="00360E7E" w:rsidP="00953E0D">
      <w:pPr>
        <w:pStyle w:val="ac"/>
        <w:widowControl w:val="0"/>
        <w:tabs>
          <w:tab w:val="left" w:pos="708"/>
        </w:tabs>
        <w:spacing w:line="288" w:lineRule="auto"/>
        <w:ind w:firstLine="567"/>
        <w:jc w:val="center"/>
        <w:rPr>
          <w:sz w:val="28"/>
          <w:szCs w:val="28"/>
        </w:rPr>
      </w:pPr>
      <w:r w:rsidRPr="00B028EF">
        <w:rPr>
          <w:position w:val="-12"/>
          <w:sz w:val="28"/>
          <w:szCs w:val="28"/>
        </w:rPr>
        <w:object w:dxaOrig="2380" w:dyaOrig="640" w14:anchorId="299870F5">
          <v:shape id="_x0000_i1073" type="#_x0000_t75" style="width:144.75pt;height:39pt" o:ole="" fillcolor="window">
            <v:imagedata r:id="rId103" o:title=""/>
          </v:shape>
          <o:OLEObject Type="Embed" ProgID="Equation.3" ShapeID="_x0000_i1073" DrawAspect="Content" ObjectID="_1698578808" r:id="rId104"/>
        </w:object>
      </w:r>
      <w:r w:rsidRPr="00B028EF">
        <w:rPr>
          <w:sz w:val="28"/>
          <w:szCs w:val="28"/>
        </w:rPr>
        <w:t xml:space="preserve">.                  </w:t>
      </w:r>
      <w:r w:rsidR="00953E0D">
        <w:rPr>
          <w:sz w:val="28"/>
          <w:szCs w:val="28"/>
        </w:rPr>
        <w:tab/>
      </w:r>
      <w:r w:rsidRPr="00B028EF">
        <w:rPr>
          <w:sz w:val="28"/>
          <w:szCs w:val="28"/>
        </w:rPr>
        <w:t xml:space="preserve">               (2.10)</w:t>
      </w:r>
    </w:p>
    <w:p w14:paraId="4271E666" w14:textId="77777777" w:rsidR="007C11DF" w:rsidRPr="00B028EF" w:rsidRDefault="007C11DF" w:rsidP="00953E0D">
      <w:pPr>
        <w:pStyle w:val="ac"/>
        <w:widowControl w:val="0"/>
        <w:tabs>
          <w:tab w:val="left" w:pos="708"/>
        </w:tabs>
        <w:spacing w:line="288" w:lineRule="auto"/>
        <w:ind w:firstLine="567"/>
        <w:jc w:val="center"/>
        <w:rPr>
          <w:sz w:val="28"/>
          <w:szCs w:val="28"/>
        </w:rPr>
      </w:pPr>
    </w:p>
    <w:p w14:paraId="26A0AEA6" w14:textId="77777777" w:rsidR="00360E7E" w:rsidRPr="00B028EF" w:rsidRDefault="00360E7E" w:rsidP="00953E0D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Модели или значения коэффициента </w:t>
      </w:r>
      <w:r w:rsidRPr="00B028EF">
        <w:rPr>
          <w:i/>
          <w:sz w:val="28"/>
          <w:szCs w:val="28"/>
        </w:rPr>
        <w:t>К</w:t>
      </w:r>
      <w:r w:rsidRPr="00B028EF">
        <w:rPr>
          <w:i/>
          <w:sz w:val="28"/>
          <w:szCs w:val="28"/>
          <w:vertAlign w:val="subscript"/>
        </w:rPr>
        <w:t>С</w:t>
      </w:r>
      <w:r w:rsidRPr="00B028EF">
        <w:rPr>
          <w:sz w:val="28"/>
          <w:szCs w:val="28"/>
        </w:rPr>
        <w:t xml:space="preserve"> представлены в табл. </w:t>
      </w:r>
      <w:r w:rsidRPr="00953E0D">
        <w:rPr>
          <w:sz w:val="28"/>
          <w:szCs w:val="28"/>
        </w:rPr>
        <w:t>2</w:t>
      </w:r>
      <w:r w:rsidRPr="00B028EF">
        <w:rPr>
          <w:sz w:val="28"/>
          <w:szCs w:val="28"/>
        </w:rPr>
        <w:t>.1</w:t>
      </w:r>
      <w:r w:rsidR="007E4886" w:rsidRPr="00953E0D">
        <w:rPr>
          <w:sz w:val="28"/>
          <w:szCs w:val="28"/>
        </w:rPr>
        <w:t>3</w:t>
      </w:r>
    </w:p>
    <w:p w14:paraId="7D58D6BD" w14:textId="77777777" w:rsidR="00252286" w:rsidRPr="00B028EF" w:rsidRDefault="00252286" w:rsidP="00953E0D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</w:p>
    <w:p w14:paraId="543318F4" w14:textId="77777777" w:rsidR="00360E7E" w:rsidRPr="00B028EF" w:rsidRDefault="00360E7E" w:rsidP="00B028EF">
      <w:pPr>
        <w:pStyle w:val="ac"/>
        <w:widowControl w:val="0"/>
        <w:tabs>
          <w:tab w:val="left" w:pos="708"/>
        </w:tabs>
        <w:spacing w:line="288" w:lineRule="auto"/>
        <w:ind w:firstLine="567"/>
        <w:jc w:val="right"/>
        <w:rPr>
          <w:sz w:val="28"/>
          <w:szCs w:val="28"/>
        </w:rPr>
      </w:pPr>
      <w:r w:rsidRPr="00B028EF">
        <w:rPr>
          <w:sz w:val="28"/>
          <w:szCs w:val="28"/>
        </w:rPr>
        <w:t xml:space="preserve">Таблица </w:t>
      </w:r>
      <w:r w:rsidR="00213C6D" w:rsidRPr="00953E0D">
        <w:rPr>
          <w:sz w:val="28"/>
          <w:szCs w:val="28"/>
        </w:rPr>
        <w:t>2.13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245"/>
      </w:tblGrid>
      <w:tr w:rsidR="00360E7E" w:rsidRPr="00B028EF" w14:paraId="74F877B4" w14:textId="77777777" w:rsidTr="008272E5">
        <w:trPr>
          <w:trHeight w:val="1056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47513211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Тип </w:t>
            </w:r>
            <w:r w:rsidR="00B662EA">
              <w:rPr>
                <w:sz w:val="28"/>
                <w:szCs w:val="28"/>
              </w:rPr>
              <w:t>конденсатора постоянной емкости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0FA7F75" w14:textId="77777777" w:rsidR="00360E7E" w:rsidRPr="00B662EA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vertAlign w:val="subscript"/>
              </w:rPr>
            </w:pPr>
            <w:r w:rsidRPr="00B028EF">
              <w:rPr>
                <w:sz w:val="28"/>
                <w:szCs w:val="28"/>
              </w:rPr>
              <w:t xml:space="preserve">Модель </w:t>
            </w:r>
            <w:r w:rsidRPr="00B028EF">
              <w:rPr>
                <w:i/>
                <w:sz w:val="28"/>
                <w:szCs w:val="28"/>
              </w:rPr>
              <w:t>К</w:t>
            </w:r>
            <w:r w:rsidRPr="00B028EF">
              <w:rPr>
                <w:i/>
                <w:sz w:val="28"/>
                <w:szCs w:val="28"/>
                <w:vertAlign w:val="subscript"/>
              </w:rPr>
              <w:t>С</w:t>
            </w:r>
          </w:p>
        </w:tc>
      </w:tr>
      <w:tr w:rsidR="00360E7E" w:rsidRPr="00B028EF" w14:paraId="767B917D" w14:textId="77777777" w:rsidTr="008272E5">
        <w:trPr>
          <w:trHeight w:val="1003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B152A2D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Керамические и стеклокерамические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5FFEEDD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B028EF">
              <w:rPr>
                <w:i/>
                <w:sz w:val="28"/>
                <w:szCs w:val="28"/>
              </w:rPr>
              <w:t>К</w:t>
            </w:r>
            <w:r w:rsidRPr="00B028EF">
              <w:rPr>
                <w:i/>
                <w:sz w:val="28"/>
                <w:szCs w:val="28"/>
                <w:vertAlign w:val="subscript"/>
              </w:rPr>
              <w:t>С</w:t>
            </w:r>
            <w:r w:rsidRPr="00B028EF">
              <w:rPr>
                <w:sz w:val="28"/>
                <w:szCs w:val="28"/>
              </w:rPr>
              <w:t xml:space="preserve"> = 0,4∙С </w:t>
            </w:r>
            <w:r w:rsidRPr="00B028EF">
              <w:rPr>
                <w:sz w:val="28"/>
                <w:szCs w:val="28"/>
                <w:vertAlign w:val="superscript"/>
              </w:rPr>
              <w:t>0,12</w:t>
            </w:r>
            <w:r w:rsidR="00B662EA">
              <w:rPr>
                <w:sz w:val="28"/>
                <w:szCs w:val="28"/>
              </w:rPr>
              <w:t xml:space="preserve"> (С в пФ)</w:t>
            </w:r>
          </w:p>
        </w:tc>
      </w:tr>
      <w:tr w:rsidR="00360E7E" w:rsidRPr="00B028EF" w14:paraId="5BFC8BC4" w14:textId="77777777" w:rsidTr="008272E5">
        <w:trPr>
          <w:trHeight w:val="591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D895654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Слюдяные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8C1C057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B028EF">
              <w:rPr>
                <w:i/>
                <w:sz w:val="28"/>
                <w:szCs w:val="28"/>
              </w:rPr>
              <w:t>К</w:t>
            </w:r>
            <w:r w:rsidRPr="00B028EF">
              <w:rPr>
                <w:i/>
                <w:sz w:val="28"/>
                <w:szCs w:val="28"/>
                <w:vertAlign w:val="subscript"/>
              </w:rPr>
              <w:t>С</w:t>
            </w:r>
            <w:r w:rsidRPr="00B028EF">
              <w:rPr>
                <w:sz w:val="28"/>
                <w:szCs w:val="28"/>
              </w:rPr>
              <w:t xml:space="preserve"> = 0,4∙С </w:t>
            </w:r>
            <w:r w:rsidRPr="00B028EF">
              <w:rPr>
                <w:sz w:val="28"/>
                <w:szCs w:val="28"/>
                <w:vertAlign w:val="superscript"/>
              </w:rPr>
              <w:t xml:space="preserve">0,14 </w:t>
            </w:r>
            <w:r w:rsidRPr="00B028EF">
              <w:rPr>
                <w:sz w:val="28"/>
                <w:szCs w:val="28"/>
              </w:rPr>
              <w:t>(С в пФ)</w:t>
            </w:r>
          </w:p>
        </w:tc>
      </w:tr>
      <w:tr w:rsidR="00360E7E" w:rsidRPr="00B028EF" w14:paraId="3CFADF8E" w14:textId="77777777" w:rsidTr="008272E5">
        <w:trPr>
          <w:trHeight w:val="1975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028AC6F5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Оксидно-электролитические алюминиевые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FF55EF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B028EF">
              <w:rPr>
                <w:i/>
                <w:sz w:val="28"/>
                <w:szCs w:val="28"/>
              </w:rPr>
              <w:t>К</w:t>
            </w:r>
            <w:r w:rsidRPr="00B028EF">
              <w:rPr>
                <w:i/>
                <w:sz w:val="28"/>
                <w:szCs w:val="28"/>
                <w:vertAlign w:val="subscript"/>
              </w:rPr>
              <w:t>С</w:t>
            </w:r>
            <w:r w:rsidR="00B662EA">
              <w:rPr>
                <w:sz w:val="28"/>
                <w:szCs w:val="28"/>
              </w:rPr>
              <w:t xml:space="preserve"> = 1    </w:t>
            </w:r>
            <w:r w:rsidRPr="00B028EF">
              <w:rPr>
                <w:sz w:val="28"/>
                <w:szCs w:val="28"/>
              </w:rPr>
              <w:t>при С ≤ 10</w:t>
            </w:r>
            <w:r w:rsidRPr="00B028EF">
              <w:rPr>
                <w:sz w:val="28"/>
                <w:szCs w:val="28"/>
                <w:vertAlign w:val="superscript"/>
              </w:rPr>
              <w:t>3</w:t>
            </w:r>
            <w:r w:rsidRPr="00B028EF">
              <w:rPr>
                <w:sz w:val="28"/>
                <w:szCs w:val="28"/>
              </w:rPr>
              <w:t xml:space="preserve"> мкФ</w:t>
            </w:r>
          </w:p>
          <w:p w14:paraId="7E907CC0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B028EF">
              <w:rPr>
                <w:i/>
                <w:sz w:val="28"/>
                <w:szCs w:val="28"/>
              </w:rPr>
              <w:t>К</w:t>
            </w:r>
            <w:r w:rsidRPr="00B028EF">
              <w:rPr>
                <w:i/>
                <w:sz w:val="28"/>
                <w:szCs w:val="28"/>
                <w:vertAlign w:val="subscript"/>
              </w:rPr>
              <w:t>С</w:t>
            </w:r>
            <w:r w:rsidR="00B662EA">
              <w:rPr>
                <w:sz w:val="28"/>
                <w:szCs w:val="28"/>
              </w:rPr>
              <w:t xml:space="preserve"> = 2  </w:t>
            </w:r>
            <w:r w:rsidRPr="00B028EF">
              <w:rPr>
                <w:sz w:val="28"/>
                <w:szCs w:val="28"/>
              </w:rPr>
              <w:t>при 10</w:t>
            </w:r>
            <w:r w:rsidRPr="00B028EF">
              <w:rPr>
                <w:sz w:val="28"/>
                <w:szCs w:val="28"/>
                <w:vertAlign w:val="superscript"/>
              </w:rPr>
              <w:t>3</w:t>
            </w:r>
            <w:r w:rsidRPr="00B028EF">
              <w:rPr>
                <w:sz w:val="28"/>
                <w:szCs w:val="28"/>
              </w:rPr>
              <w:t xml:space="preserve"> мкФ</w:t>
            </w:r>
            <w:r w:rsidR="007000EB" w:rsidRPr="00B028EF">
              <w:rPr>
                <w:sz w:val="28"/>
                <w:szCs w:val="28"/>
              </w:rPr>
              <w:t xml:space="preserve"> </w:t>
            </w:r>
            <w:r w:rsidRPr="00B028EF">
              <w:rPr>
                <w:sz w:val="28"/>
                <w:szCs w:val="28"/>
              </w:rPr>
              <w:t>&lt;</w:t>
            </w:r>
            <w:r w:rsidR="00CF71E2" w:rsidRPr="00B028EF">
              <w:rPr>
                <w:sz w:val="28"/>
                <w:szCs w:val="28"/>
              </w:rPr>
              <w:t xml:space="preserve"> </w:t>
            </w:r>
            <w:r w:rsidRPr="00B028EF">
              <w:rPr>
                <w:sz w:val="28"/>
                <w:szCs w:val="28"/>
                <w:lang w:val="en-US"/>
              </w:rPr>
              <w:t>C</w:t>
            </w:r>
            <w:r w:rsidR="007000EB" w:rsidRPr="00B028EF">
              <w:rPr>
                <w:sz w:val="28"/>
                <w:szCs w:val="28"/>
              </w:rPr>
              <w:t xml:space="preserve"> </w:t>
            </w:r>
            <w:r w:rsidRPr="00B028EF">
              <w:rPr>
                <w:sz w:val="28"/>
                <w:szCs w:val="28"/>
              </w:rPr>
              <w:t>≤</w:t>
            </w:r>
            <w:r w:rsidR="007000EB" w:rsidRPr="00B028EF">
              <w:rPr>
                <w:sz w:val="28"/>
                <w:szCs w:val="28"/>
              </w:rPr>
              <w:t xml:space="preserve"> </w:t>
            </w:r>
            <w:r w:rsidR="00CF71E2" w:rsidRPr="00B028EF">
              <w:rPr>
                <w:sz w:val="28"/>
                <w:szCs w:val="28"/>
              </w:rPr>
              <w:t xml:space="preserve"> </w:t>
            </w:r>
            <w:r w:rsidRPr="00B028EF">
              <w:rPr>
                <w:sz w:val="28"/>
                <w:szCs w:val="28"/>
              </w:rPr>
              <w:t>22∙10</w:t>
            </w:r>
            <w:r w:rsidRPr="00B028EF">
              <w:rPr>
                <w:sz w:val="28"/>
                <w:szCs w:val="28"/>
                <w:vertAlign w:val="superscript"/>
              </w:rPr>
              <w:t>3</w:t>
            </w:r>
            <w:r w:rsidRPr="00B028EF">
              <w:rPr>
                <w:sz w:val="28"/>
                <w:szCs w:val="28"/>
              </w:rPr>
              <w:t xml:space="preserve"> мкФ</w:t>
            </w:r>
          </w:p>
          <w:p w14:paraId="080EDB2C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B028EF">
              <w:rPr>
                <w:i/>
                <w:sz w:val="28"/>
                <w:szCs w:val="28"/>
              </w:rPr>
              <w:t>К</w:t>
            </w:r>
            <w:r w:rsidRPr="00B028EF">
              <w:rPr>
                <w:i/>
                <w:sz w:val="28"/>
                <w:szCs w:val="28"/>
                <w:vertAlign w:val="subscript"/>
              </w:rPr>
              <w:t>С</w:t>
            </w:r>
            <w:r w:rsidRPr="00B028EF">
              <w:rPr>
                <w:sz w:val="28"/>
                <w:szCs w:val="28"/>
              </w:rPr>
              <w:t xml:space="preserve"> = 2,5   при</w:t>
            </w:r>
            <w:r w:rsidR="00B662EA">
              <w:rPr>
                <w:sz w:val="28"/>
                <w:szCs w:val="28"/>
              </w:rPr>
              <w:t xml:space="preserve">    </w:t>
            </w:r>
            <w:r w:rsidRPr="00B028EF">
              <w:rPr>
                <w:sz w:val="28"/>
                <w:szCs w:val="28"/>
              </w:rPr>
              <w:t xml:space="preserve">  С&gt;22∙10</w:t>
            </w:r>
            <w:r w:rsidRPr="00B028EF">
              <w:rPr>
                <w:sz w:val="28"/>
                <w:szCs w:val="28"/>
                <w:vertAlign w:val="superscript"/>
              </w:rPr>
              <w:t>3</w:t>
            </w:r>
            <w:r w:rsidRPr="00B028EF">
              <w:rPr>
                <w:sz w:val="28"/>
                <w:szCs w:val="28"/>
              </w:rPr>
              <w:t xml:space="preserve"> мкФ</w:t>
            </w:r>
          </w:p>
        </w:tc>
      </w:tr>
      <w:tr w:rsidR="00360E7E" w:rsidRPr="00B028EF" w14:paraId="7946FDC4" w14:textId="77777777" w:rsidTr="008272E5">
        <w:trPr>
          <w:trHeight w:val="1003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F5F29BE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lastRenderedPageBreak/>
              <w:t>Оксидно-полупроводниковые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0D15217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B028EF">
              <w:rPr>
                <w:i/>
                <w:sz w:val="28"/>
                <w:szCs w:val="28"/>
              </w:rPr>
              <w:t>К</w:t>
            </w:r>
            <w:r w:rsidRPr="00B028EF">
              <w:rPr>
                <w:i/>
                <w:sz w:val="28"/>
                <w:szCs w:val="28"/>
                <w:vertAlign w:val="subscript"/>
              </w:rPr>
              <w:t>С</w:t>
            </w:r>
            <w:r w:rsidRPr="00B028EF">
              <w:rPr>
                <w:sz w:val="28"/>
                <w:szCs w:val="28"/>
              </w:rPr>
              <w:t xml:space="preserve"> = 1</w:t>
            </w:r>
          </w:p>
        </w:tc>
      </w:tr>
      <w:tr w:rsidR="00360E7E" w:rsidRPr="00B028EF" w14:paraId="2FAA448F" w14:textId="77777777" w:rsidTr="008272E5">
        <w:trPr>
          <w:trHeight w:val="1158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3823800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С органическим синтет</w:t>
            </w:r>
            <w:r w:rsidR="00B662EA">
              <w:rPr>
                <w:sz w:val="28"/>
                <w:szCs w:val="28"/>
              </w:rPr>
              <w:t>ическим диэлектриком и бумажные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5AB1751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B028EF">
              <w:rPr>
                <w:i/>
                <w:sz w:val="28"/>
                <w:szCs w:val="28"/>
              </w:rPr>
              <w:t>К</w:t>
            </w:r>
            <w:r w:rsidRPr="00B028EF">
              <w:rPr>
                <w:i/>
                <w:sz w:val="28"/>
                <w:szCs w:val="28"/>
                <w:vertAlign w:val="subscript"/>
              </w:rPr>
              <w:t>С</w:t>
            </w:r>
            <w:r w:rsidRPr="00B028EF">
              <w:rPr>
                <w:sz w:val="28"/>
                <w:szCs w:val="28"/>
              </w:rPr>
              <w:t xml:space="preserve"> = 1,0∙С </w:t>
            </w:r>
            <w:r w:rsidRPr="00B028EF">
              <w:rPr>
                <w:sz w:val="28"/>
                <w:szCs w:val="28"/>
                <w:vertAlign w:val="superscript"/>
              </w:rPr>
              <w:t>0,05</w:t>
            </w:r>
            <w:r w:rsidRPr="00B028EF">
              <w:rPr>
                <w:sz w:val="28"/>
                <w:szCs w:val="28"/>
              </w:rPr>
              <w:t xml:space="preserve"> (С в мкФ)</w:t>
            </w:r>
          </w:p>
        </w:tc>
      </w:tr>
    </w:tbl>
    <w:p w14:paraId="3214FC64" w14:textId="77777777" w:rsidR="00360E7E" w:rsidRPr="00B028EF" w:rsidRDefault="00360E7E" w:rsidP="00B028EF">
      <w:pPr>
        <w:pStyle w:val="ac"/>
        <w:widowControl w:val="0"/>
        <w:tabs>
          <w:tab w:val="left" w:pos="708"/>
        </w:tabs>
        <w:spacing w:line="288" w:lineRule="auto"/>
        <w:ind w:firstLine="567"/>
        <w:rPr>
          <w:sz w:val="28"/>
          <w:szCs w:val="28"/>
          <w:lang w:val="en-US"/>
        </w:rPr>
      </w:pPr>
    </w:p>
    <w:p w14:paraId="6A234505" w14:textId="77777777" w:rsidR="00360E7E" w:rsidRPr="00B028EF" w:rsidRDefault="00360E7E" w:rsidP="00B028EF">
      <w:pPr>
        <w:pStyle w:val="ac"/>
        <w:widowControl w:val="0"/>
        <w:tabs>
          <w:tab w:val="left" w:pos="708"/>
        </w:tabs>
        <w:spacing w:line="288" w:lineRule="auto"/>
        <w:ind w:firstLine="567"/>
        <w:jc w:val="right"/>
        <w:rPr>
          <w:sz w:val="28"/>
          <w:szCs w:val="28"/>
          <w:lang w:val="en-US"/>
        </w:rPr>
      </w:pPr>
    </w:p>
    <w:p w14:paraId="661BAF99" w14:textId="77777777" w:rsidR="00360E7E" w:rsidRPr="00B028EF" w:rsidRDefault="00B662EA" w:rsidP="00B028EF">
      <w:pPr>
        <w:pStyle w:val="ac"/>
        <w:widowControl w:val="0"/>
        <w:tabs>
          <w:tab w:val="left" w:pos="708"/>
        </w:tabs>
        <w:spacing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360E7E" w:rsidRPr="00B028EF">
        <w:rPr>
          <w:sz w:val="28"/>
          <w:szCs w:val="28"/>
        </w:rPr>
        <w:t xml:space="preserve">Коэффициент </w:t>
      </w:r>
      <w:r w:rsidR="00360E7E" w:rsidRPr="00B028EF">
        <w:rPr>
          <w:position w:val="-12"/>
          <w:sz w:val="28"/>
          <w:szCs w:val="28"/>
        </w:rPr>
        <w:object w:dxaOrig="200" w:dyaOrig="380" w14:anchorId="5832330E">
          <v:shape id="_x0000_i1074" type="#_x0000_t75" style="width:9.75pt;height:19.5pt" o:ole="">
            <v:imagedata r:id="rId83" o:title=""/>
          </v:shape>
          <o:OLEObject Type="Embed" ProgID="Equation.3" ShapeID="_x0000_i1074" DrawAspect="Content" ObjectID="_1698578809" r:id="rId105"/>
        </w:object>
      </w:r>
      <w:r w:rsidR="00360E7E" w:rsidRPr="00B028EF">
        <w:rPr>
          <w:position w:val="-12"/>
          <w:sz w:val="28"/>
          <w:szCs w:val="28"/>
        </w:rPr>
        <w:object w:dxaOrig="500" w:dyaOrig="380" w14:anchorId="18DD87F0">
          <v:shape id="_x0000_i1075" type="#_x0000_t75" style="width:24.75pt;height:19.5pt" o:ole="">
            <v:imagedata r:id="rId106" o:title=""/>
          </v:shape>
          <o:OLEObject Type="Embed" ProgID="Equation.3" ShapeID="_x0000_i1075" DrawAspect="Content" ObjectID="_1698578810" r:id="rId107"/>
        </w:object>
      </w:r>
      <w:r w:rsidR="00213C6D" w:rsidRPr="00B028EF">
        <w:rPr>
          <w:sz w:val="28"/>
          <w:szCs w:val="28"/>
        </w:rPr>
        <w:t xml:space="preserve">  находится по табл. 2.14</w:t>
      </w:r>
      <w:r>
        <w:rPr>
          <w:sz w:val="28"/>
          <w:szCs w:val="28"/>
        </w:rPr>
        <w:t>.</w:t>
      </w:r>
    </w:p>
    <w:p w14:paraId="4F2C782B" w14:textId="77777777" w:rsidR="00F25B49" w:rsidRPr="00B028EF" w:rsidRDefault="00360E7E" w:rsidP="007C11DF">
      <w:pPr>
        <w:pStyle w:val="ac"/>
        <w:widowControl w:val="0"/>
        <w:tabs>
          <w:tab w:val="left" w:pos="708"/>
        </w:tabs>
        <w:spacing w:line="288" w:lineRule="auto"/>
        <w:rPr>
          <w:b/>
          <w:sz w:val="28"/>
          <w:szCs w:val="28"/>
        </w:rPr>
      </w:pPr>
      <w:r w:rsidRPr="00B028EF">
        <w:rPr>
          <w:b/>
          <w:sz w:val="28"/>
          <w:szCs w:val="28"/>
        </w:rPr>
        <w:t xml:space="preserve">                                                                          </w:t>
      </w:r>
    </w:p>
    <w:p w14:paraId="780ADF90" w14:textId="77777777" w:rsidR="00360E7E" w:rsidRPr="00B028EF" w:rsidRDefault="00360E7E" w:rsidP="00B028EF">
      <w:pPr>
        <w:pStyle w:val="ac"/>
        <w:widowControl w:val="0"/>
        <w:tabs>
          <w:tab w:val="left" w:pos="708"/>
        </w:tabs>
        <w:spacing w:line="288" w:lineRule="auto"/>
        <w:ind w:firstLine="567"/>
        <w:jc w:val="right"/>
        <w:rPr>
          <w:sz w:val="28"/>
          <w:szCs w:val="28"/>
        </w:rPr>
      </w:pPr>
      <w:r w:rsidRPr="00B028EF">
        <w:rPr>
          <w:b/>
          <w:sz w:val="28"/>
          <w:szCs w:val="28"/>
        </w:rPr>
        <w:t xml:space="preserve"> </w:t>
      </w:r>
      <w:r w:rsidR="00213C6D" w:rsidRPr="00B028EF">
        <w:rPr>
          <w:sz w:val="28"/>
          <w:szCs w:val="28"/>
        </w:rPr>
        <w:t>Таблица 2.14</w:t>
      </w:r>
    </w:p>
    <w:p w14:paraId="542F7E43" w14:textId="77777777" w:rsidR="00360E7E" w:rsidRPr="00B028EF" w:rsidRDefault="00360E7E" w:rsidP="00B028EF">
      <w:pPr>
        <w:pStyle w:val="ac"/>
        <w:widowControl w:val="0"/>
        <w:tabs>
          <w:tab w:val="left" w:pos="708"/>
        </w:tabs>
        <w:spacing w:line="288" w:lineRule="auto"/>
        <w:ind w:firstLine="567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4"/>
        <w:gridCol w:w="2047"/>
        <w:gridCol w:w="997"/>
        <w:gridCol w:w="1052"/>
        <w:gridCol w:w="95"/>
        <w:gridCol w:w="871"/>
        <w:gridCol w:w="743"/>
        <w:gridCol w:w="846"/>
        <w:gridCol w:w="1159"/>
      </w:tblGrid>
      <w:tr w:rsidR="00360E7E" w:rsidRPr="00B028EF" w14:paraId="18CD765A" w14:textId="77777777" w:rsidTr="00B662EA">
        <w:trPr>
          <w:trHeight w:val="482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C05C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Нормальное</w:t>
            </w:r>
          </w:p>
          <w:p w14:paraId="06DF521B" w14:textId="77777777" w:rsidR="00360E7E" w:rsidRPr="00B028EF" w:rsidRDefault="00B662EA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60E7E" w:rsidRPr="00B028EF">
              <w:rPr>
                <w:sz w:val="28"/>
                <w:szCs w:val="28"/>
              </w:rPr>
              <w:t>апряж</w:t>
            </w:r>
            <w:r w:rsidR="00213C6D" w:rsidRPr="00B028EF">
              <w:rPr>
                <w:sz w:val="28"/>
                <w:szCs w:val="28"/>
              </w:rPr>
              <w:t>е</w:t>
            </w:r>
            <w:r w:rsidR="00360E7E" w:rsidRPr="00B028EF">
              <w:rPr>
                <w:sz w:val="28"/>
                <w:szCs w:val="28"/>
              </w:rPr>
              <w:t>ние,</w:t>
            </w:r>
          </w:p>
          <w:p w14:paraId="405D90A1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        В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3A84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Рабочая</w:t>
            </w:r>
          </w:p>
          <w:p w14:paraId="7F0BC579" w14:textId="77777777" w:rsidR="00360E7E" w:rsidRPr="00B028EF" w:rsidRDefault="00B662EA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13C6D" w:rsidRPr="00B028EF">
              <w:rPr>
                <w:sz w:val="28"/>
                <w:szCs w:val="28"/>
              </w:rPr>
              <w:t>емпе</w:t>
            </w:r>
            <w:r w:rsidR="00360E7E" w:rsidRPr="00B028EF">
              <w:rPr>
                <w:sz w:val="28"/>
                <w:szCs w:val="28"/>
              </w:rPr>
              <w:t>ратура,</w:t>
            </w:r>
          </w:p>
          <w:p w14:paraId="01A3A5E7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</w:rPr>
              <w:t xml:space="preserve">       </w:t>
            </w:r>
            <w:r w:rsidR="00B662EA">
              <w:rPr>
                <w:sz w:val="28"/>
                <w:szCs w:val="28"/>
                <w:vertAlign w:val="superscript"/>
              </w:rPr>
              <w:t>0</w:t>
            </w:r>
            <w:r w:rsidRPr="00B028EF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349A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</w:p>
          <w:p w14:paraId="348F0629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  <w:lang w:val="en-US"/>
              </w:rPr>
              <w:t>U</w:t>
            </w:r>
            <w:r w:rsidR="007E4886" w:rsidRPr="00B028EF">
              <w:rPr>
                <w:sz w:val="28"/>
                <w:szCs w:val="28"/>
              </w:rPr>
              <w:t>/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</m:oMath>
          </w:p>
        </w:tc>
        <w:tc>
          <w:tcPr>
            <w:tcW w:w="4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2ED4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Значение  К</w:t>
            </w:r>
            <w:r w:rsidRPr="00B028EF">
              <w:rPr>
                <w:sz w:val="28"/>
                <w:szCs w:val="28"/>
                <w:vertAlign w:val="subscript"/>
              </w:rPr>
              <w:t>ПС</w:t>
            </w:r>
            <w:r w:rsidRPr="00B028EF">
              <w:rPr>
                <w:sz w:val="28"/>
                <w:szCs w:val="28"/>
              </w:rPr>
              <w:t xml:space="preserve"> при отнош</w:t>
            </w:r>
            <w:r w:rsidR="00213C6D" w:rsidRPr="00B028EF">
              <w:rPr>
                <w:sz w:val="28"/>
                <w:szCs w:val="28"/>
              </w:rPr>
              <w:t>е</w:t>
            </w:r>
            <w:r w:rsidRPr="00B028EF">
              <w:rPr>
                <w:sz w:val="28"/>
                <w:szCs w:val="28"/>
              </w:rPr>
              <w:t xml:space="preserve">нии       </w:t>
            </w:r>
            <w:r w:rsidRPr="00B028EF">
              <w:rPr>
                <w:sz w:val="28"/>
                <w:szCs w:val="28"/>
                <w:lang w:val="en-US"/>
              </w:rPr>
              <w:t>R</w:t>
            </w:r>
            <w:r w:rsidRPr="00B028EF">
              <w:rPr>
                <w:sz w:val="28"/>
                <w:szCs w:val="28"/>
              </w:rPr>
              <w:t>/</w:t>
            </w:r>
            <w:r w:rsidRPr="00B028EF">
              <w:rPr>
                <w:sz w:val="28"/>
                <w:szCs w:val="28"/>
                <w:lang w:val="en-US"/>
              </w:rPr>
              <w:t>U</w:t>
            </w:r>
            <w:r w:rsidRPr="00B028EF">
              <w:rPr>
                <w:sz w:val="28"/>
                <w:szCs w:val="28"/>
              </w:rPr>
              <w:t xml:space="preserve">,  </w:t>
            </w:r>
            <w:r w:rsidRPr="00B028EF">
              <w:rPr>
                <w:sz w:val="28"/>
                <w:szCs w:val="28"/>
                <w:lang w:val="en-US"/>
              </w:rPr>
              <w:t>O</w:t>
            </w:r>
            <w:r w:rsidRPr="00B028EF">
              <w:rPr>
                <w:sz w:val="28"/>
                <w:szCs w:val="28"/>
              </w:rPr>
              <w:t>м/В</w:t>
            </w:r>
          </w:p>
        </w:tc>
      </w:tr>
      <w:tr w:rsidR="00360E7E" w:rsidRPr="00B028EF" w14:paraId="7478C831" w14:textId="77777777" w:rsidTr="00B662EA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0D93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80B2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DA4C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60D7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 w:rsidRPr="00B028EF">
              <w:rPr>
                <w:position w:val="-10"/>
                <w:sz w:val="28"/>
                <w:szCs w:val="28"/>
              </w:rPr>
              <w:object w:dxaOrig="180" w:dyaOrig="340" w14:anchorId="05B4D297">
                <v:shape id="_x0000_i1076" type="#_x0000_t75" style="width:9.75pt;height:16.5pt" o:ole="">
                  <v:imagedata r:id="rId108" o:title=""/>
                </v:shape>
                <o:OLEObject Type="Embed" ProgID="Equation.3" ShapeID="_x0000_i1076" DrawAspect="Content" ObjectID="_1698578811" r:id="rId109"/>
              </w:object>
            </w:r>
            <w:r w:rsidRPr="00B028EF">
              <w:rPr>
                <w:sz w:val="28"/>
                <w:szCs w:val="28"/>
                <w:lang w:val="en-US"/>
              </w:rPr>
              <w:t>&lt;</w:t>
            </w:r>
            <w:r w:rsidRPr="00B028EF">
              <w:rPr>
                <w:sz w:val="28"/>
                <w:szCs w:val="28"/>
              </w:rPr>
              <w:t>0,1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D9AB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 w:rsidRPr="00B028EF">
              <w:rPr>
                <w:position w:val="-4"/>
                <w:sz w:val="28"/>
                <w:szCs w:val="28"/>
              </w:rPr>
              <w:object w:dxaOrig="200" w:dyaOrig="240" w14:anchorId="04FF9A84">
                <v:shape id="_x0000_i1077" type="#_x0000_t75" style="width:9.75pt;height:12pt" o:ole="">
                  <v:imagedata r:id="rId110" o:title=""/>
                </v:shape>
                <o:OLEObject Type="Embed" ProgID="Equation.3" ShapeID="_x0000_i1077" DrawAspect="Content" ObjectID="_1698578812" r:id="rId111"/>
              </w:object>
            </w:r>
            <w:r w:rsidRPr="00B028EF">
              <w:rPr>
                <w:sz w:val="28"/>
                <w:szCs w:val="28"/>
              </w:rPr>
              <w:t>0,1</w:t>
            </w:r>
          </w:p>
          <w:p w14:paraId="00A14C7E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  &lt;1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294F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 w:rsidRPr="00B028EF">
              <w:rPr>
                <w:position w:val="-4"/>
                <w:sz w:val="28"/>
                <w:szCs w:val="28"/>
              </w:rPr>
              <w:object w:dxaOrig="200" w:dyaOrig="240" w14:anchorId="5CD75B25">
                <v:shape id="_x0000_i1078" type="#_x0000_t75" style="width:9.75pt;height:12pt" o:ole="">
                  <v:imagedata r:id="rId110" o:title=""/>
                </v:shape>
                <o:OLEObject Type="Embed" ProgID="Equation.3" ShapeID="_x0000_i1078" DrawAspect="Content" ObjectID="_1698578813" r:id="rId112"/>
              </w:object>
            </w:r>
            <w:r w:rsidRPr="00B028EF">
              <w:rPr>
                <w:sz w:val="28"/>
                <w:szCs w:val="28"/>
              </w:rPr>
              <w:t>1</w:t>
            </w:r>
          </w:p>
          <w:p w14:paraId="6C3D83A1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&lt;2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AB2E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 w:rsidRPr="00B028EF">
              <w:rPr>
                <w:position w:val="-4"/>
                <w:sz w:val="28"/>
                <w:szCs w:val="28"/>
              </w:rPr>
              <w:object w:dxaOrig="200" w:dyaOrig="240" w14:anchorId="4CD08630">
                <v:shape id="_x0000_i1079" type="#_x0000_t75" style="width:9.75pt;height:12pt" o:ole="">
                  <v:imagedata r:id="rId110" o:title=""/>
                </v:shape>
                <o:OLEObject Type="Embed" ProgID="Equation.3" ShapeID="_x0000_i1079" DrawAspect="Content" ObjectID="_1698578814" r:id="rId113"/>
              </w:object>
            </w:r>
            <w:r w:rsidRPr="00B028EF">
              <w:rPr>
                <w:sz w:val="28"/>
                <w:szCs w:val="28"/>
              </w:rPr>
              <w:t>2</w:t>
            </w:r>
          </w:p>
          <w:p w14:paraId="1B86C893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&lt;3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601C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</w:rPr>
            </w:pPr>
            <w:r w:rsidRPr="00B028EF">
              <w:rPr>
                <w:position w:val="-4"/>
                <w:sz w:val="28"/>
                <w:szCs w:val="28"/>
              </w:rPr>
              <w:object w:dxaOrig="200" w:dyaOrig="240" w14:anchorId="76B8C0EB">
                <v:shape id="_x0000_i1080" type="#_x0000_t75" style="width:9.75pt;height:12pt" o:ole="">
                  <v:imagedata r:id="rId110" o:title=""/>
                </v:shape>
                <o:OLEObject Type="Embed" ProgID="Equation.3" ShapeID="_x0000_i1080" DrawAspect="Content" ObjectID="_1698578815" r:id="rId114"/>
              </w:object>
            </w:r>
            <w:r w:rsidRPr="00B028EF">
              <w:rPr>
                <w:sz w:val="28"/>
                <w:szCs w:val="28"/>
              </w:rPr>
              <w:t>3</w:t>
            </w:r>
          </w:p>
        </w:tc>
      </w:tr>
      <w:tr w:rsidR="00360E7E" w:rsidRPr="00B028EF" w14:paraId="0DEB957D" w14:textId="77777777" w:rsidTr="00B662EA">
        <w:trPr>
          <w:trHeight w:val="48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FE94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4CC75A7E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16E76EBD" w14:textId="77777777" w:rsidR="00360E7E" w:rsidRPr="00B028EF" w:rsidRDefault="00B662EA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="00360E7E" w:rsidRPr="00B028EF">
              <w:rPr>
                <w:sz w:val="28"/>
                <w:szCs w:val="28"/>
                <w:lang w:val="en-US"/>
              </w:rPr>
              <w:t>6,3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0FC4" w14:textId="77777777" w:rsidR="00360E7E" w:rsidRPr="00B028EF" w:rsidRDefault="00B662EA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="00360E7E" w:rsidRPr="00B028EF"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BA80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position w:val="-4"/>
                <w:sz w:val="28"/>
                <w:szCs w:val="28"/>
                <w:lang w:val="en-US"/>
              </w:rPr>
              <w:object w:dxaOrig="200" w:dyaOrig="240" w14:anchorId="28CDDD46">
                <v:shape id="_x0000_i1081" type="#_x0000_t75" style="width:9.75pt;height:12pt" o:ole="">
                  <v:imagedata r:id="rId115" o:title=""/>
                </v:shape>
                <o:OLEObject Type="Embed" ProgID="Equation.3" ShapeID="_x0000_i1081" DrawAspect="Content" ObjectID="_1698578816" r:id="rId116"/>
              </w:object>
            </w:r>
            <w:r w:rsidRPr="00B028E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BAB4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</w:tr>
      <w:tr w:rsidR="00360E7E" w:rsidRPr="00B028EF" w14:paraId="0F9B27BF" w14:textId="77777777" w:rsidTr="00B662EA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86E6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D8A8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  <w:lang w:val="en-US"/>
              </w:rPr>
              <w:t>85</w:t>
            </w:r>
            <w:r w:rsidR="00B662EA">
              <w:rPr>
                <w:sz w:val="28"/>
                <w:szCs w:val="28"/>
              </w:rPr>
              <w:t xml:space="preserve"> … </w:t>
            </w:r>
            <w:r w:rsidRPr="00B028EF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7A39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position w:val="-4"/>
                <w:sz w:val="28"/>
                <w:szCs w:val="28"/>
                <w:lang w:val="en-US"/>
              </w:rPr>
              <w:object w:dxaOrig="200" w:dyaOrig="240" w14:anchorId="7CAEA177">
                <v:shape id="_x0000_i1082" type="#_x0000_t75" style="width:9.75pt;height:12pt" o:ole="">
                  <v:imagedata r:id="rId115" o:title=""/>
                </v:shape>
                <o:OLEObject Type="Embed" ProgID="Equation.3" ShapeID="_x0000_i1082" DrawAspect="Content" ObjectID="_1698578817" r:id="rId117"/>
              </w:object>
            </w:r>
            <w:r w:rsidRPr="00B028EF">
              <w:rPr>
                <w:sz w:val="28"/>
                <w:szCs w:val="28"/>
                <w:lang w:val="en-US"/>
              </w:rPr>
              <w:t>0,7</w:t>
            </w:r>
          </w:p>
        </w:tc>
        <w:tc>
          <w:tcPr>
            <w:tcW w:w="4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CAB4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</w:tr>
      <w:tr w:rsidR="00360E7E" w:rsidRPr="00B028EF" w14:paraId="10325C50" w14:textId="77777777" w:rsidTr="00B662EA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8162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72E2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F941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&gt;0,7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1272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3,5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90EF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DB7E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533B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CBFD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</w:t>
            </w:r>
          </w:p>
        </w:tc>
      </w:tr>
      <w:tr w:rsidR="00360E7E" w:rsidRPr="00B028EF" w14:paraId="7DB7EDBF" w14:textId="77777777" w:rsidTr="00B662EA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33C3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C3B7" w14:textId="77777777" w:rsidR="00360E7E" w:rsidRPr="00B028EF" w:rsidRDefault="00360E7E" w:rsidP="00325F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  <w:lang w:val="en-US"/>
              </w:rPr>
              <w:t>100</w:t>
            </w:r>
            <w:r w:rsidR="00325FEA">
              <w:rPr>
                <w:sz w:val="28"/>
                <w:szCs w:val="28"/>
              </w:rPr>
              <w:t xml:space="preserve"> … </w:t>
            </w:r>
            <w:r w:rsidRPr="00B028EF">
              <w:rPr>
                <w:sz w:val="28"/>
                <w:szCs w:val="28"/>
                <w:lang w:val="en-US"/>
              </w:rPr>
              <w:t>125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1155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position w:val="-4"/>
                <w:sz w:val="28"/>
                <w:szCs w:val="28"/>
                <w:lang w:val="en-US"/>
              </w:rPr>
              <w:object w:dxaOrig="200" w:dyaOrig="240" w14:anchorId="527546AB">
                <v:shape id="_x0000_i1083" type="#_x0000_t75" style="width:9.75pt;height:12pt" o:ole="">
                  <v:imagedata r:id="rId115" o:title=""/>
                </v:shape>
                <o:OLEObject Type="Embed" ProgID="Equation.3" ShapeID="_x0000_i1083" DrawAspect="Content" ObjectID="_1698578818" r:id="rId118"/>
              </w:object>
            </w:r>
            <w:r w:rsidRPr="00B028EF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4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B928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</w:t>
            </w:r>
          </w:p>
        </w:tc>
      </w:tr>
      <w:tr w:rsidR="00360E7E" w:rsidRPr="00B028EF" w14:paraId="52BEBB85" w14:textId="77777777" w:rsidTr="00B662EA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BDC3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A19A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80E4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&gt;0,5</w:t>
            </w:r>
          </w:p>
          <w:p w14:paraId="27356CB1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position w:val="-4"/>
                <w:sz w:val="28"/>
                <w:szCs w:val="28"/>
                <w:lang w:val="en-US"/>
              </w:rPr>
              <w:object w:dxaOrig="200" w:dyaOrig="240" w14:anchorId="7824F272">
                <v:shape id="_x0000_i1084" type="#_x0000_t75" style="width:9.75pt;height:12pt" o:ole="">
                  <v:imagedata r:id="rId115" o:title=""/>
                </v:shape>
                <o:OLEObject Type="Embed" ProgID="Equation.3" ShapeID="_x0000_i1084" DrawAspect="Content" ObjectID="_1698578819" r:id="rId119"/>
              </w:object>
            </w:r>
            <w:r w:rsidRPr="00B028EF">
              <w:rPr>
                <w:sz w:val="28"/>
                <w:szCs w:val="28"/>
                <w:lang w:val="en-US"/>
              </w:rPr>
              <w:t>0,7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8F2D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9920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2A0E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3539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B941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</w:t>
            </w:r>
          </w:p>
        </w:tc>
      </w:tr>
      <w:tr w:rsidR="00360E7E" w:rsidRPr="00B028EF" w14:paraId="04FBC56F" w14:textId="77777777" w:rsidTr="00B662EA">
        <w:trPr>
          <w:trHeight w:val="281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AD09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6,3</w:t>
            </w:r>
            <w:r w:rsidR="00B662EA">
              <w:rPr>
                <w:sz w:val="28"/>
                <w:szCs w:val="28"/>
              </w:rPr>
              <w:t xml:space="preserve"> … </w:t>
            </w:r>
            <w:r w:rsidRPr="00B028EF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3CAA" w14:textId="77777777" w:rsidR="00360E7E" w:rsidRPr="00B028EF" w:rsidRDefault="00325FEA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="00360E7E" w:rsidRPr="00B028EF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0C1E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position w:val="-4"/>
                <w:sz w:val="28"/>
                <w:szCs w:val="28"/>
                <w:lang w:val="en-US"/>
              </w:rPr>
              <w:object w:dxaOrig="200" w:dyaOrig="240" w14:anchorId="3C7607EF">
                <v:shape id="_x0000_i1085" type="#_x0000_t75" style="width:9.75pt;height:12pt" o:ole="">
                  <v:imagedata r:id="rId115" o:title=""/>
                </v:shape>
                <o:OLEObject Type="Embed" ProgID="Equation.3" ShapeID="_x0000_i1085" DrawAspect="Content" ObjectID="_1698578820" r:id="rId120"/>
              </w:object>
            </w:r>
            <w:r w:rsidRPr="00B028E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A3E1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</w:t>
            </w:r>
          </w:p>
        </w:tc>
      </w:tr>
      <w:tr w:rsidR="00360E7E" w:rsidRPr="00B028EF" w14:paraId="69925BF3" w14:textId="77777777" w:rsidTr="00B662E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ECDE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EDAC" w14:textId="77777777" w:rsidR="00360E7E" w:rsidRPr="00B028EF" w:rsidRDefault="00360E7E" w:rsidP="00325F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50</w:t>
            </w:r>
            <w:r w:rsidR="00325FEA">
              <w:rPr>
                <w:sz w:val="28"/>
                <w:szCs w:val="28"/>
              </w:rPr>
              <w:t xml:space="preserve"> … </w:t>
            </w:r>
            <w:r w:rsidRPr="00B028EF"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9DF9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position w:val="-4"/>
                <w:sz w:val="28"/>
                <w:szCs w:val="28"/>
                <w:lang w:val="en-US"/>
              </w:rPr>
              <w:object w:dxaOrig="200" w:dyaOrig="240" w14:anchorId="171B33DE">
                <v:shape id="_x0000_i1086" type="#_x0000_t75" style="width:9.75pt;height:12pt" o:ole="">
                  <v:imagedata r:id="rId115" o:title=""/>
                </v:shape>
                <o:OLEObject Type="Embed" ProgID="Equation.3" ShapeID="_x0000_i1086" DrawAspect="Content" ObjectID="_1698578821" r:id="rId121"/>
              </w:object>
            </w:r>
            <w:r w:rsidRPr="00B028EF">
              <w:rPr>
                <w:sz w:val="28"/>
                <w:szCs w:val="28"/>
                <w:lang w:val="en-US"/>
              </w:rPr>
              <w:t>0,7</w:t>
            </w:r>
          </w:p>
        </w:tc>
        <w:tc>
          <w:tcPr>
            <w:tcW w:w="4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4608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</w:t>
            </w:r>
          </w:p>
        </w:tc>
      </w:tr>
      <w:tr w:rsidR="00360E7E" w:rsidRPr="00B028EF" w14:paraId="7E19648A" w14:textId="77777777" w:rsidTr="00B662E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5836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EEC7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15FF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&gt;0,7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98FA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2,5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7148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B56A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90AE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1,125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2FA4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</w:t>
            </w:r>
          </w:p>
        </w:tc>
      </w:tr>
      <w:tr w:rsidR="00360E7E" w:rsidRPr="00B028EF" w14:paraId="1AFFD347" w14:textId="77777777" w:rsidTr="00B662EA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0AA7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80B5" w14:textId="77777777" w:rsidR="00360E7E" w:rsidRPr="00B028EF" w:rsidRDefault="00360E7E" w:rsidP="00325F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85</w:t>
            </w:r>
            <w:r w:rsidR="00325FEA">
              <w:rPr>
                <w:sz w:val="28"/>
                <w:szCs w:val="28"/>
              </w:rPr>
              <w:t xml:space="preserve"> … </w:t>
            </w:r>
            <w:r w:rsidRPr="00B028EF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8A00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position w:val="-4"/>
                <w:sz w:val="28"/>
                <w:szCs w:val="28"/>
                <w:lang w:val="en-US"/>
              </w:rPr>
              <w:object w:dxaOrig="200" w:dyaOrig="240" w14:anchorId="09A18F8A">
                <v:shape id="_x0000_i1087" type="#_x0000_t75" style="width:9.75pt;height:12pt" o:ole="">
                  <v:imagedata r:id="rId115" o:title=""/>
                </v:shape>
                <o:OLEObject Type="Embed" ProgID="Equation.3" ShapeID="_x0000_i1087" DrawAspect="Content" ObjectID="_1698578822" r:id="rId122"/>
              </w:object>
            </w:r>
            <w:r w:rsidRPr="00B028EF">
              <w:rPr>
                <w:sz w:val="28"/>
                <w:szCs w:val="28"/>
                <w:lang w:val="en-US"/>
              </w:rPr>
              <w:t>0,7</w:t>
            </w:r>
          </w:p>
        </w:tc>
        <w:tc>
          <w:tcPr>
            <w:tcW w:w="4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1191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</w:t>
            </w:r>
          </w:p>
        </w:tc>
      </w:tr>
      <w:tr w:rsidR="00360E7E" w:rsidRPr="00B028EF" w14:paraId="420E7ECD" w14:textId="77777777" w:rsidTr="00B662E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F7F9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999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633B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&gt;0,7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C9EB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FD09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12BE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E002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9687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</w:t>
            </w:r>
          </w:p>
        </w:tc>
      </w:tr>
      <w:tr w:rsidR="00360E7E" w:rsidRPr="00B028EF" w14:paraId="2545DD4F" w14:textId="77777777" w:rsidTr="00B662E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5C6F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DFA0" w14:textId="77777777" w:rsidR="00360E7E" w:rsidRPr="00B028EF" w:rsidRDefault="00360E7E" w:rsidP="00325F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  <w:lang w:val="en-US"/>
              </w:rPr>
              <w:t>100</w:t>
            </w:r>
            <w:r w:rsidR="00325FEA">
              <w:rPr>
                <w:sz w:val="28"/>
                <w:szCs w:val="28"/>
              </w:rPr>
              <w:t xml:space="preserve"> … </w:t>
            </w:r>
            <w:r w:rsidRPr="00B028EF">
              <w:rPr>
                <w:sz w:val="28"/>
                <w:szCs w:val="28"/>
                <w:lang w:val="en-US"/>
              </w:rPr>
              <w:t>125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B3AC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position w:val="-4"/>
                <w:sz w:val="28"/>
                <w:szCs w:val="28"/>
                <w:lang w:val="en-US"/>
              </w:rPr>
              <w:object w:dxaOrig="200" w:dyaOrig="240" w14:anchorId="160C43FA">
                <v:shape id="_x0000_i1088" type="#_x0000_t75" style="width:9.75pt;height:12pt" o:ole="">
                  <v:imagedata r:id="rId115" o:title=""/>
                </v:shape>
                <o:OLEObject Type="Embed" ProgID="Equation.3" ShapeID="_x0000_i1088" DrawAspect="Content" ObjectID="_1698578823" r:id="rId123"/>
              </w:object>
            </w:r>
            <w:r w:rsidRPr="00B028EF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4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B050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</w:t>
            </w:r>
          </w:p>
        </w:tc>
      </w:tr>
      <w:tr w:rsidR="00360E7E" w:rsidRPr="00B028EF" w14:paraId="2CE7B25F" w14:textId="77777777" w:rsidTr="00B662EA">
        <w:trPr>
          <w:trHeight w:val="6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D713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B04B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1686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&gt;0,5</w:t>
            </w:r>
          </w:p>
          <w:p w14:paraId="5E26CE05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position w:val="-4"/>
                <w:sz w:val="28"/>
                <w:szCs w:val="28"/>
                <w:lang w:val="en-US"/>
              </w:rPr>
              <w:object w:dxaOrig="200" w:dyaOrig="240" w14:anchorId="6F98930D">
                <v:shape id="_x0000_i1089" type="#_x0000_t75" style="width:9.75pt;height:12pt" o:ole="">
                  <v:imagedata r:id="rId115" o:title=""/>
                </v:shape>
                <o:OLEObject Type="Embed" ProgID="Equation.3" ShapeID="_x0000_i1089" DrawAspect="Content" ObjectID="_1698578824" r:id="rId124"/>
              </w:object>
            </w:r>
            <w:r w:rsidRPr="00B028EF">
              <w:rPr>
                <w:sz w:val="28"/>
                <w:szCs w:val="28"/>
                <w:lang w:val="en-US"/>
              </w:rPr>
              <w:t>0,7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90A1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18CD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3FAD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8319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3937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</w:t>
            </w:r>
          </w:p>
        </w:tc>
      </w:tr>
      <w:tr w:rsidR="00360E7E" w:rsidRPr="00B028EF" w14:paraId="5E188998" w14:textId="77777777" w:rsidTr="00B662EA">
        <w:trPr>
          <w:trHeight w:val="281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B39D" w14:textId="77777777" w:rsidR="00360E7E" w:rsidRPr="00B028EF" w:rsidRDefault="00B662EA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более </w:t>
            </w:r>
            <w:r w:rsidR="00360E7E" w:rsidRPr="00B028EF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645B" w14:textId="77777777" w:rsidR="00360E7E" w:rsidRPr="00B028EF" w:rsidRDefault="00325FEA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="00360E7E" w:rsidRPr="00B028EF">
              <w:rPr>
                <w:sz w:val="28"/>
                <w:szCs w:val="28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B41F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position w:val="-4"/>
                <w:sz w:val="28"/>
                <w:szCs w:val="28"/>
                <w:lang w:val="en-US"/>
              </w:rPr>
              <w:object w:dxaOrig="200" w:dyaOrig="240" w14:anchorId="4B4E53A1">
                <v:shape id="_x0000_i1090" type="#_x0000_t75" style="width:9.75pt;height:12pt" o:ole="">
                  <v:imagedata r:id="rId115" o:title=""/>
                </v:shape>
                <o:OLEObject Type="Embed" ProgID="Equation.3" ShapeID="_x0000_i1090" DrawAspect="Content" ObjectID="_1698578825" r:id="rId125"/>
              </w:object>
            </w:r>
            <w:r w:rsidRPr="00B028EF">
              <w:rPr>
                <w:sz w:val="28"/>
                <w:szCs w:val="28"/>
                <w:lang w:val="en-US"/>
              </w:rPr>
              <w:t>0,7</w:t>
            </w:r>
          </w:p>
        </w:tc>
        <w:tc>
          <w:tcPr>
            <w:tcW w:w="4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0AE4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</w:t>
            </w:r>
          </w:p>
        </w:tc>
      </w:tr>
      <w:tr w:rsidR="00360E7E" w:rsidRPr="00B028EF" w14:paraId="5855C2AA" w14:textId="77777777" w:rsidTr="00B662E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71F8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2A8E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8657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&gt;0,7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A215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B75F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BD1C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AFEB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8E8E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</w:t>
            </w:r>
          </w:p>
        </w:tc>
      </w:tr>
      <w:tr w:rsidR="00360E7E" w:rsidRPr="00B028EF" w14:paraId="630CDC40" w14:textId="77777777" w:rsidTr="00B662E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CEF1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F5EE" w14:textId="77777777" w:rsidR="00360E7E" w:rsidRPr="00B028EF" w:rsidRDefault="00360E7E" w:rsidP="00325F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</w:rPr>
              <w:t>50</w:t>
            </w:r>
            <w:r w:rsidR="00325FEA">
              <w:rPr>
                <w:sz w:val="28"/>
                <w:szCs w:val="28"/>
              </w:rPr>
              <w:t xml:space="preserve"> … </w:t>
            </w:r>
            <w:r w:rsidRPr="00B028EF"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6109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position w:val="-4"/>
                <w:sz w:val="28"/>
                <w:szCs w:val="28"/>
                <w:lang w:val="en-US"/>
              </w:rPr>
              <w:object w:dxaOrig="200" w:dyaOrig="240" w14:anchorId="16EB35B6">
                <v:shape id="_x0000_i1091" type="#_x0000_t75" style="width:9.75pt;height:12pt" o:ole="">
                  <v:imagedata r:id="rId115" o:title=""/>
                </v:shape>
                <o:OLEObject Type="Embed" ProgID="Equation.3" ShapeID="_x0000_i1091" DrawAspect="Content" ObjectID="_1698578826" r:id="rId126"/>
              </w:object>
            </w:r>
            <w:r w:rsidRPr="00B028EF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4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6B3C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</w:t>
            </w:r>
          </w:p>
        </w:tc>
      </w:tr>
      <w:tr w:rsidR="00360E7E" w:rsidRPr="00B028EF" w14:paraId="069101FF" w14:textId="77777777" w:rsidTr="00B662EA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5C09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CED7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D477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&gt;0,5</w:t>
            </w:r>
          </w:p>
          <w:p w14:paraId="0BC3A237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position w:val="-4"/>
                <w:sz w:val="28"/>
                <w:szCs w:val="28"/>
                <w:lang w:val="en-US"/>
              </w:rPr>
              <w:object w:dxaOrig="200" w:dyaOrig="240" w14:anchorId="58784202">
                <v:shape id="_x0000_i1092" type="#_x0000_t75" style="width:9.75pt;height:12pt" o:ole="">
                  <v:imagedata r:id="rId115" o:title=""/>
                </v:shape>
                <o:OLEObject Type="Embed" ProgID="Equation.3" ShapeID="_x0000_i1092" DrawAspect="Content" ObjectID="_1698578827" r:id="rId127"/>
              </w:object>
            </w:r>
            <w:r w:rsidRPr="00B028EF">
              <w:rPr>
                <w:sz w:val="28"/>
                <w:szCs w:val="28"/>
                <w:lang w:val="en-US"/>
              </w:rPr>
              <w:t>0,7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C84F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5E9C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4D53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745F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26DF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</w:t>
            </w:r>
          </w:p>
        </w:tc>
      </w:tr>
      <w:tr w:rsidR="00360E7E" w:rsidRPr="00B028EF" w14:paraId="473B850F" w14:textId="77777777" w:rsidTr="00B662E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43F8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3AA3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6C3D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&gt;0,7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1EBA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92C0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86AB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CC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6E63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</w:t>
            </w:r>
          </w:p>
        </w:tc>
      </w:tr>
      <w:tr w:rsidR="00360E7E" w:rsidRPr="00B028EF" w14:paraId="06CB869B" w14:textId="77777777" w:rsidTr="00B662E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7A06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0F65" w14:textId="77777777" w:rsidR="00360E7E" w:rsidRPr="00B028EF" w:rsidRDefault="00325FEA" w:rsidP="00325F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85 </w:t>
            </w:r>
            <w:r>
              <w:rPr>
                <w:sz w:val="28"/>
                <w:szCs w:val="28"/>
              </w:rPr>
              <w:t xml:space="preserve">… </w:t>
            </w:r>
            <w:r w:rsidR="00360E7E" w:rsidRPr="00B028EF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8005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position w:val="-4"/>
                <w:sz w:val="28"/>
                <w:szCs w:val="28"/>
                <w:lang w:val="en-US"/>
              </w:rPr>
              <w:object w:dxaOrig="200" w:dyaOrig="240" w14:anchorId="18893E17">
                <v:shape id="_x0000_i1093" type="#_x0000_t75" style="width:9.75pt;height:12pt" o:ole="">
                  <v:imagedata r:id="rId115" o:title=""/>
                </v:shape>
                <o:OLEObject Type="Embed" ProgID="Equation.3" ShapeID="_x0000_i1093" DrawAspect="Content" ObjectID="_1698578828" r:id="rId128"/>
              </w:object>
            </w:r>
            <w:r w:rsidRPr="00B028EF">
              <w:rPr>
                <w:sz w:val="28"/>
                <w:szCs w:val="28"/>
                <w:lang w:val="en-US"/>
              </w:rPr>
              <w:t>0,4</w:t>
            </w:r>
          </w:p>
        </w:tc>
        <w:tc>
          <w:tcPr>
            <w:tcW w:w="4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E9A0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</w:t>
            </w:r>
          </w:p>
        </w:tc>
      </w:tr>
      <w:tr w:rsidR="00360E7E" w:rsidRPr="00B028EF" w14:paraId="0097D284" w14:textId="77777777" w:rsidTr="00B662EA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95DD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29E8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9555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&gt;0,4</w:t>
            </w:r>
          </w:p>
          <w:p w14:paraId="02D68E83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position w:val="-4"/>
                <w:sz w:val="28"/>
                <w:szCs w:val="28"/>
                <w:lang w:val="en-US"/>
              </w:rPr>
              <w:object w:dxaOrig="200" w:dyaOrig="240" w14:anchorId="641FB964">
                <v:shape id="_x0000_i1094" type="#_x0000_t75" style="width:9.75pt;height:12pt" o:ole="">
                  <v:imagedata r:id="rId115" o:title=""/>
                </v:shape>
                <o:OLEObject Type="Embed" ProgID="Equation.3" ShapeID="_x0000_i1094" DrawAspect="Content" ObjectID="_1698578829" r:id="rId129"/>
              </w:object>
            </w:r>
            <w:r w:rsidRPr="00B028EF">
              <w:rPr>
                <w:sz w:val="28"/>
                <w:szCs w:val="28"/>
                <w:lang w:val="en-US"/>
              </w:rPr>
              <w:t>0,7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E6A4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247B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59AE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1744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683D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</w:t>
            </w:r>
          </w:p>
        </w:tc>
      </w:tr>
      <w:tr w:rsidR="00360E7E" w:rsidRPr="00B028EF" w14:paraId="3C4D094C" w14:textId="77777777" w:rsidTr="00B662EA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CA39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D65C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4AB6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&gt;0,7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DFF0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E064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2CE0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7155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8931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</w:t>
            </w:r>
          </w:p>
        </w:tc>
      </w:tr>
      <w:tr w:rsidR="00360E7E" w:rsidRPr="00B028EF" w14:paraId="453B8230" w14:textId="77777777" w:rsidTr="00B662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830C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4669" w14:textId="77777777" w:rsidR="00360E7E" w:rsidRPr="00B028EF" w:rsidRDefault="00360E7E" w:rsidP="00325F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100</w:t>
            </w:r>
            <w:r w:rsidR="00325FEA">
              <w:rPr>
                <w:sz w:val="28"/>
                <w:szCs w:val="28"/>
              </w:rPr>
              <w:t xml:space="preserve"> … </w:t>
            </w:r>
            <w:r w:rsidRPr="00B028EF">
              <w:rPr>
                <w:sz w:val="28"/>
                <w:szCs w:val="28"/>
                <w:lang w:val="en-US"/>
              </w:rPr>
              <w:t>125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2F71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position w:val="-4"/>
                <w:sz w:val="28"/>
                <w:szCs w:val="28"/>
                <w:lang w:val="en-US"/>
              </w:rPr>
              <w:object w:dxaOrig="200" w:dyaOrig="240" w14:anchorId="301824A5">
                <v:shape id="_x0000_i1095" type="#_x0000_t75" style="width:9.75pt;height:12pt" o:ole="">
                  <v:imagedata r:id="rId115" o:title=""/>
                </v:shape>
                <o:OLEObject Type="Embed" ProgID="Equation.3" ShapeID="_x0000_i1095" DrawAspect="Content" ObjectID="_1698578830" r:id="rId130"/>
              </w:object>
            </w:r>
            <w:r w:rsidRPr="00B028EF">
              <w:rPr>
                <w:sz w:val="28"/>
                <w:szCs w:val="28"/>
                <w:lang w:val="en-US"/>
              </w:rPr>
              <w:t>0,3</w:t>
            </w:r>
          </w:p>
        </w:tc>
        <w:tc>
          <w:tcPr>
            <w:tcW w:w="4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E149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360E7E" w:rsidRPr="00B028EF" w14:paraId="55532625" w14:textId="77777777" w:rsidTr="00B662EA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4F05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35A7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2268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&gt;3</w:t>
            </w:r>
          </w:p>
          <w:p w14:paraId="0989C85A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position w:val="-4"/>
                <w:sz w:val="28"/>
                <w:szCs w:val="28"/>
                <w:lang w:val="en-US"/>
              </w:rPr>
              <w:object w:dxaOrig="200" w:dyaOrig="240" w14:anchorId="29429653">
                <v:shape id="_x0000_i1096" type="#_x0000_t75" style="width:9.75pt;height:12pt" o:ole="">
                  <v:imagedata r:id="rId115" o:title=""/>
                </v:shape>
                <o:OLEObject Type="Embed" ProgID="Equation.3" ShapeID="_x0000_i1096" DrawAspect="Content" ObjectID="_1698578831" r:id="rId131"/>
              </w:object>
            </w:r>
            <w:r w:rsidRPr="00B028EF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CCA3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3593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1043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953C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EFCA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</w:t>
            </w:r>
          </w:p>
        </w:tc>
      </w:tr>
      <w:tr w:rsidR="00360E7E" w:rsidRPr="00B028EF" w14:paraId="57A3AA58" w14:textId="77777777" w:rsidTr="00B662EA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4CC1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76DB" w14:textId="77777777" w:rsidR="00360E7E" w:rsidRPr="00B028EF" w:rsidRDefault="00360E7E" w:rsidP="00B662EA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9B62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&gt;0,5</w:t>
            </w:r>
          </w:p>
          <w:p w14:paraId="558DC0C3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position w:val="-4"/>
                <w:sz w:val="28"/>
                <w:szCs w:val="28"/>
                <w:lang w:val="en-US"/>
              </w:rPr>
              <w:object w:dxaOrig="200" w:dyaOrig="240" w14:anchorId="7A8DB375">
                <v:shape id="_x0000_i1097" type="#_x0000_t75" style="width:9.75pt;height:12pt" o:ole="">
                  <v:imagedata r:id="rId115" o:title=""/>
                </v:shape>
                <o:OLEObject Type="Embed" ProgID="Equation.3" ShapeID="_x0000_i1097" DrawAspect="Content" ObjectID="_1698578832" r:id="rId132"/>
              </w:object>
            </w:r>
            <w:r w:rsidRPr="00B028EF">
              <w:rPr>
                <w:sz w:val="28"/>
                <w:szCs w:val="28"/>
                <w:lang w:val="en-US"/>
              </w:rPr>
              <w:t>0,7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E197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3525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BDBB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A15A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1,25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BB42" w14:textId="77777777" w:rsidR="00360E7E" w:rsidRPr="00B028EF" w:rsidRDefault="00360E7E" w:rsidP="00B662EA">
            <w:pPr>
              <w:pStyle w:val="ac"/>
              <w:widowControl w:val="0"/>
              <w:tabs>
                <w:tab w:val="left" w:pos="708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  <w:lang w:val="en-US"/>
              </w:rPr>
              <w:t>1</w:t>
            </w:r>
          </w:p>
        </w:tc>
      </w:tr>
    </w:tbl>
    <w:p w14:paraId="3CCAC3DE" w14:textId="77777777" w:rsidR="00360E7E" w:rsidRPr="00B028EF" w:rsidRDefault="00360E7E" w:rsidP="00B028EF">
      <w:pPr>
        <w:pStyle w:val="ac"/>
        <w:widowControl w:val="0"/>
        <w:tabs>
          <w:tab w:val="left" w:pos="708"/>
        </w:tabs>
        <w:spacing w:line="288" w:lineRule="auto"/>
        <w:ind w:firstLine="567"/>
        <w:jc w:val="center"/>
        <w:rPr>
          <w:sz w:val="28"/>
          <w:szCs w:val="28"/>
          <w:lang w:val="en-US"/>
        </w:rPr>
      </w:pPr>
    </w:p>
    <w:p w14:paraId="49C8E394" w14:textId="77777777" w:rsidR="00360E7E" w:rsidRPr="00B028EF" w:rsidRDefault="00360E7E" w:rsidP="00325FEA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Значение коэффициента</w:t>
      </w:r>
      <w:r w:rsidRPr="00B028EF">
        <w:rPr>
          <w:position w:val="-12"/>
          <w:sz w:val="28"/>
          <w:szCs w:val="28"/>
        </w:rPr>
        <w:object w:dxaOrig="400" w:dyaOrig="380" w14:anchorId="292A9062">
          <v:shape id="_x0000_i1098" type="#_x0000_t75" style="width:21.75pt;height:19.5pt" o:ole="">
            <v:imagedata r:id="rId133" o:title=""/>
          </v:shape>
          <o:OLEObject Type="Embed" ProgID="Equation.3" ShapeID="_x0000_i1098" DrawAspect="Content" ObjectID="_1698578833" r:id="rId134"/>
        </w:object>
      </w:r>
      <w:r w:rsidRPr="00B028EF">
        <w:rPr>
          <w:sz w:val="28"/>
          <w:szCs w:val="28"/>
        </w:rPr>
        <w:t xml:space="preserve"> ук</w:t>
      </w:r>
      <w:r w:rsidR="00213C6D" w:rsidRPr="00B028EF">
        <w:rPr>
          <w:sz w:val="28"/>
          <w:szCs w:val="28"/>
        </w:rPr>
        <w:t>азаны в табл. 1.2</w:t>
      </w:r>
      <w:r w:rsidR="001A4D82" w:rsidRPr="00B028EF">
        <w:rPr>
          <w:sz w:val="28"/>
          <w:szCs w:val="28"/>
        </w:rPr>
        <w:t>.</w:t>
      </w:r>
    </w:p>
    <w:p w14:paraId="3ACF8CFE" w14:textId="77777777" w:rsidR="001A4D82" w:rsidRPr="00B028EF" w:rsidRDefault="001A4D82" w:rsidP="00325FEA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  <w:u w:val="single"/>
        </w:rPr>
      </w:pPr>
      <w:r w:rsidRPr="00B028EF">
        <w:rPr>
          <w:sz w:val="28"/>
          <w:szCs w:val="28"/>
          <w:u w:val="single"/>
        </w:rPr>
        <w:t>Пример 3.</w:t>
      </w:r>
    </w:p>
    <w:p w14:paraId="4760B926" w14:textId="77777777" w:rsidR="00776BA8" w:rsidRPr="00B028EF" w:rsidRDefault="001A4D82" w:rsidP="00325FEA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ab/>
        <w:t>Определить интенсивность отказов керамического высоковольтного конденсатора емкостью 1000</w:t>
      </w:r>
      <w:r w:rsidR="00325FEA">
        <w:rPr>
          <w:sz w:val="28"/>
          <w:szCs w:val="28"/>
        </w:rPr>
        <w:t> </w:t>
      </w:r>
      <w:r w:rsidRPr="00B028EF">
        <w:rPr>
          <w:sz w:val="28"/>
          <w:szCs w:val="28"/>
        </w:rPr>
        <w:t>пФ, эксплуатируемого в стационарном устройстве при номинальном напряжении и 40</w:t>
      </w:r>
      <w:r w:rsidR="00325FEA">
        <w:rPr>
          <w:sz w:val="28"/>
          <w:szCs w:val="28"/>
        </w:rPr>
        <w:t> </w:t>
      </w:r>
      <w:r w:rsidRPr="00B028EF">
        <w:rPr>
          <w:sz w:val="28"/>
          <w:szCs w:val="28"/>
        </w:rPr>
        <w:t>℃. В соответствии с табл. 2.11 интенсивность рас</w:t>
      </w:r>
      <w:r w:rsidR="00776BA8" w:rsidRPr="00B028EF">
        <w:rPr>
          <w:sz w:val="28"/>
          <w:szCs w:val="28"/>
        </w:rPr>
        <w:t>с</w:t>
      </w:r>
      <w:r w:rsidRPr="00B028EF">
        <w:rPr>
          <w:sz w:val="28"/>
          <w:szCs w:val="28"/>
        </w:rPr>
        <w:t>читывается</w:t>
      </w:r>
      <w:r w:rsidR="00776BA8" w:rsidRPr="00B028EF">
        <w:rPr>
          <w:sz w:val="28"/>
          <w:szCs w:val="28"/>
        </w:rPr>
        <w:t xml:space="preserve"> как    </w:t>
      </w:r>
    </w:p>
    <w:p w14:paraId="64ABCE94" w14:textId="77777777" w:rsidR="001A4D82" w:rsidRPr="00B028EF" w:rsidRDefault="00776BA8" w:rsidP="00325FEA">
      <w:pPr>
        <w:pStyle w:val="ac"/>
        <w:widowControl w:val="0"/>
        <w:tabs>
          <w:tab w:val="left" w:pos="708"/>
        </w:tabs>
        <w:spacing w:line="288" w:lineRule="auto"/>
        <w:ind w:firstLine="567"/>
        <w:jc w:val="center"/>
        <w:rPr>
          <w:sz w:val="28"/>
          <w:szCs w:val="28"/>
          <w:vertAlign w:val="subscript"/>
        </w:rPr>
      </w:pPr>
      <w:r w:rsidRPr="00B028EF">
        <w:rPr>
          <w:sz w:val="28"/>
          <w:szCs w:val="28"/>
        </w:rPr>
        <w:t>λ</w:t>
      </w:r>
      <w:r w:rsidRPr="00B028EF">
        <w:rPr>
          <w:sz w:val="28"/>
          <w:szCs w:val="28"/>
          <w:vertAlign w:val="subscript"/>
        </w:rPr>
        <w:t>Э</w:t>
      </w:r>
      <w:r w:rsidRPr="00B028EF">
        <w:rPr>
          <w:sz w:val="28"/>
          <w:szCs w:val="28"/>
        </w:rPr>
        <w:t xml:space="preserve"> = λ</w:t>
      </w:r>
      <w:r w:rsidRPr="00B028EF">
        <w:rPr>
          <w:sz w:val="28"/>
          <w:szCs w:val="28"/>
          <w:vertAlign w:val="subscript"/>
        </w:rPr>
        <w:t>0</w:t>
      </w:r>
      <w:r w:rsidRPr="00B028EF">
        <w:rPr>
          <w:sz w:val="28"/>
          <w:szCs w:val="28"/>
        </w:rPr>
        <w:t>·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Pr="00B028EF">
        <w:rPr>
          <w:sz w:val="28"/>
          <w:szCs w:val="28"/>
        </w:rPr>
        <w:t>·К</w:t>
      </w:r>
      <w:r w:rsidRPr="00B028EF">
        <w:rPr>
          <w:sz w:val="28"/>
          <w:szCs w:val="28"/>
          <w:vertAlign w:val="subscript"/>
          <w:lang w:val="en-US"/>
        </w:rPr>
        <w:t>C</w:t>
      </w:r>
      <w:r w:rsidRPr="00B028EF">
        <w:rPr>
          <w:sz w:val="28"/>
          <w:szCs w:val="28"/>
        </w:rPr>
        <w:t>·К</w:t>
      </w:r>
      <w:r w:rsidRPr="00B028EF">
        <w:rPr>
          <w:sz w:val="28"/>
          <w:szCs w:val="28"/>
          <w:vertAlign w:val="subscript"/>
        </w:rPr>
        <w:t>Э,</w:t>
      </w:r>
    </w:p>
    <w:p w14:paraId="2E20F38F" w14:textId="77777777" w:rsidR="00776BA8" w:rsidRPr="00B028EF" w:rsidRDefault="00776BA8" w:rsidP="00325FEA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где      К</w:t>
      </w:r>
      <w:r w:rsidRPr="00B028EF">
        <w:rPr>
          <w:sz w:val="28"/>
          <w:szCs w:val="28"/>
          <w:vertAlign w:val="subscript"/>
        </w:rPr>
        <w:t xml:space="preserve">Э </w:t>
      </w:r>
      <w:r w:rsidRPr="00B028EF">
        <w:rPr>
          <w:sz w:val="28"/>
          <w:szCs w:val="28"/>
        </w:rPr>
        <w:t>= 1 (табл. 1.2);</w:t>
      </w:r>
    </w:p>
    <w:p w14:paraId="412C8F17" w14:textId="77777777" w:rsidR="00776BA8" w:rsidRPr="00B028EF" w:rsidRDefault="001E6E39" w:rsidP="00325FEA">
      <w:pPr>
        <w:widowControl w:val="0"/>
        <w:spacing w:line="288" w:lineRule="auto"/>
        <w:ind w:left="708"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="00776BA8" w:rsidRPr="00B028EF">
        <w:rPr>
          <w:sz w:val="28"/>
          <w:szCs w:val="28"/>
        </w:rPr>
        <w:t xml:space="preserve"> = 1,7 (табл. 1.3);</w:t>
      </w:r>
    </w:p>
    <w:p w14:paraId="657A2C89" w14:textId="77777777" w:rsidR="006C10C2" w:rsidRPr="00B028EF" w:rsidRDefault="001E6E39" w:rsidP="00325FEA">
      <w:pPr>
        <w:widowControl w:val="0"/>
        <w:spacing w:line="288" w:lineRule="auto"/>
        <w:ind w:left="708"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</m:oMath>
      <w:r w:rsidR="006C10C2" w:rsidRPr="00B028EF">
        <w:rPr>
          <w:sz w:val="28"/>
          <w:szCs w:val="28"/>
        </w:rPr>
        <w:t xml:space="preserve"> = 0,9 (табл. 2.13);</w:t>
      </w:r>
    </w:p>
    <w:p w14:paraId="1B0B730A" w14:textId="77777777" w:rsidR="00767228" w:rsidRPr="00B028EF" w:rsidRDefault="006C10C2" w:rsidP="00325FEA">
      <w:pPr>
        <w:widowControl w:val="0"/>
        <w:spacing w:line="288" w:lineRule="auto"/>
        <w:ind w:left="708" w:firstLine="708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λ</w:t>
      </w:r>
      <w:r w:rsidRPr="00B028EF">
        <w:rPr>
          <w:sz w:val="28"/>
          <w:szCs w:val="28"/>
          <w:vertAlign w:val="subscript"/>
        </w:rPr>
        <w:t xml:space="preserve">0  </w:t>
      </w:r>
      <w:r w:rsidRPr="00B028EF">
        <w:rPr>
          <w:sz w:val="28"/>
          <w:szCs w:val="28"/>
        </w:rPr>
        <w:t>= 0,075∙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-6</m:t>
            </m:r>
          </m:sup>
        </m:sSup>
      </m:oMath>
      <w:r w:rsidRPr="00B028EF">
        <w:rPr>
          <w:sz w:val="28"/>
          <w:szCs w:val="28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ч </m:t>
            </m:r>
          </m:den>
        </m:f>
      </m:oMath>
      <w:r w:rsidR="00325FEA">
        <w:rPr>
          <w:sz w:val="28"/>
          <w:szCs w:val="28"/>
        </w:rPr>
        <w:t>(табл. 2.12).</w:t>
      </w:r>
    </w:p>
    <w:p w14:paraId="2149165C" w14:textId="77777777" w:rsidR="006C10C2" w:rsidRPr="00B028EF" w:rsidRDefault="00325FEA" w:rsidP="00325FEA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Получаем </w:t>
      </w:r>
      <w:r w:rsidR="006F38D0" w:rsidRPr="00B028EF">
        <w:rPr>
          <w:sz w:val="28"/>
          <w:szCs w:val="28"/>
        </w:rPr>
        <w:t xml:space="preserve"> </w:t>
      </w:r>
      <w:r w:rsidR="006C10C2" w:rsidRPr="00B028EF">
        <w:rPr>
          <w:sz w:val="28"/>
          <w:szCs w:val="28"/>
        </w:rPr>
        <w:t>λ</w:t>
      </w:r>
      <w:r w:rsidR="006C10C2" w:rsidRPr="00B028EF">
        <w:rPr>
          <w:sz w:val="28"/>
          <w:szCs w:val="28"/>
          <w:vertAlign w:val="subscript"/>
        </w:rPr>
        <w:t>Э</w:t>
      </w:r>
      <w:r w:rsidR="006C10C2" w:rsidRPr="00B028EF">
        <w:rPr>
          <w:sz w:val="28"/>
          <w:szCs w:val="28"/>
        </w:rPr>
        <w:t xml:space="preserve"> =  0,11∙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-6</m:t>
            </m:r>
          </m:sup>
        </m:sSup>
      </m:oMath>
      <w:r w:rsidR="006C10C2" w:rsidRPr="00B028EF">
        <w:rPr>
          <w:sz w:val="28"/>
          <w:szCs w:val="28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 w:rsidR="00936998" w:rsidRPr="00B028EF">
        <w:rPr>
          <w:sz w:val="28"/>
          <w:szCs w:val="28"/>
        </w:rPr>
        <w:t>.</w:t>
      </w:r>
    </w:p>
    <w:p w14:paraId="0BEB8517" w14:textId="77777777" w:rsidR="00360E7E" w:rsidRPr="00B028EF" w:rsidRDefault="00360E7E" w:rsidP="00325FEA">
      <w:pPr>
        <w:pStyle w:val="ac"/>
        <w:widowControl w:val="0"/>
        <w:tabs>
          <w:tab w:val="left" w:pos="708"/>
        </w:tabs>
        <w:spacing w:line="288" w:lineRule="auto"/>
        <w:ind w:firstLine="567"/>
        <w:jc w:val="both"/>
        <w:rPr>
          <w:sz w:val="28"/>
          <w:szCs w:val="28"/>
        </w:rPr>
      </w:pPr>
    </w:p>
    <w:p w14:paraId="655D89A3" w14:textId="77777777" w:rsidR="00360E7E" w:rsidRPr="00DD3834" w:rsidRDefault="00F94BC5" w:rsidP="00DD3834">
      <w:pPr>
        <w:pStyle w:val="2"/>
        <w:jc w:val="center"/>
        <w:rPr>
          <w:b/>
        </w:rPr>
      </w:pPr>
      <w:bookmarkStart w:id="11" w:name="_Toc6081713"/>
      <w:r w:rsidRPr="00DD3834">
        <w:rPr>
          <w:b/>
        </w:rPr>
        <w:t>2.4</w:t>
      </w:r>
      <w:r w:rsidR="00325FEA" w:rsidRPr="00DD3834">
        <w:rPr>
          <w:b/>
        </w:rPr>
        <w:t>.</w:t>
      </w:r>
      <w:r w:rsidR="00360E7E" w:rsidRPr="00DD3834">
        <w:rPr>
          <w:b/>
        </w:rPr>
        <w:t xml:space="preserve"> Резисторы</w:t>
      </w:r>
      <w:bookmarkEnd w:id="11"/>
    </w:p>
    <w:p w14:paraId="50761A97" w14:textId="77777777" w:rsidR="00325FEA" w:rsidRPr="00B028EF" w:rsidRDefault="00325FEA" w:rsidP="00325FEA">
      <w:pPr>
        <w:pStyle w:val="ae"/>
        <w:jc w:val="center"/>
      </w:pPr>
    </w:p>
    <w:p w14:paraId="5DE6EDAB" w14:textId="77777777" w:rsidR="00360E7E" w:rsidRDefault="00360E7E" w:rsidP="00325FEA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Модели эксплуатационной </w:t>
      </w:r>
      <w:r w:rsidR="00325FEA">
        <w:rPr>
          <w:sz w:val="28"/>
          <w:szCs w:val="28"/>
        </w:rPr>
        <w:t>интенсивности отказов</w:t>
      </w:r>
      <w:r w:rsidRPr="00B028EF">
        <w:rPr>
          <w:sz w:val="28"/>
          <w:szCs w:val="28"/>
        </w:rPr>
        <w:t xml:space="preserve"> рез</w:t>
      </w:r>
      <w:r w:rsidR="00325FEA">
        <w:rPr>
          <w:sz w:val="28"/>
          <w:szCs w:val="28"/>
        </w:rPr>
        <w:t>исторов приведены в табл.</w:t>
      </w:r>
      <w:r w:rsidR="00213C6D" w:rsidRPr="00B028EF">
        <w:rPr>
          <w:sz w:val="28"/>
          <w:szCs w:val="28"/>
        </w:rPr>
        <w:t xml:space="preserve"> 2.15</w:t>
      </w:r>
      <w:r w:rsidR="00325FEA">
        <w:rPr>
          <w:sz w:val="28"/>
          <w:szCs w:val="28"/>
        </w:rPr>
        <w:t>.</w:t>
      </w:r>
    </w:p>
    <w:p w14:paraId="7F3898A7" w14:textId="77777777" w:rsidR="00062467" w:rsidRPr="00B028EF" w:rsidRDefault="00062467" w:rsidP="00062467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В </w:t>
      </w:r>
      <w:r w:rsidR="00B368A6">
        <w:rPr>
          <w:sz w:val="28"/>
          <w:szCs w:val="28"/>
        </w:rPr>
        <w:t>табл.</w:t>
      </w:r>
      <w:r w:rsidRPr="00B028EF">
        <w:rPr>
          <w:sz w:val="28"/>
          <w:szCs w:val="28"/>
        </w:rPr>
        <w:t xml:space="preserve"> 2.15</w:t>
      </w:r>
      <w:r>
        <w:rPr>
          <w:sz w:val="28"/>
          <w:szCs w:val="28"/>
        </w:rPr>
        <w:t>, кроме вышеупомянутых</w:t>
      </w:r>
      <w:r w:rsidRPr="00B028EF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Pr="00B028EF">
        <w:rPr>
          <w:sz w:val="28"/>
          <w:szCs w:val="28"/>
        </w:rPr>
        <w:t xml:space="preserve"> и</w:t>
      </w:r>
      <w:r w:rsidRPr="00B028EF">
        <w:rPr>
          <w:position w:val="-12"/>
          <w:sz w:val="28"/>
          <w:szCs w:val="28"/>
        </w:rPr>
        <w:object w:dxaOrig="400" w:dyaOrig="380" w14:anchorId="60F1C343">
          <v:shape id="_x0000_i1099" type="#_x0000_t75" style="width:21.75pt;height:19.5pt" o:ole="">
            <v:imagedata r:id="rId135" o:title=""/>
          </v:shape>
          <o:OLEObject Type="Embed" ProgID="Equation.3" ShapeID="_x0000_i1099" DrawAspect="Content" ObjectID="_1698578834" r:id="rId136"/>
        </w:object>
      </w:r>
      <w:r>
        <w:rPr>
          <w:sz w:val="28"/>
          <w:szCs w:val="28"/>
        </w:rPr>
        <w:t xml:space="preserve">, </w:t>
      </w:r>
      <w:r w:rsidRPr="00B028EF">
        <w:rPr>
          <w:sz w:val="28"/>
          <w:szCs w:val="28"/>
        </w:rPr>
        <w:t xml:space="preserve">использованы </w:t>
      </w:r>
      <w:r>
        <w:rPr>
          <w:sz w:val="28"/>
          <w:szCs w:val="28"/>
        </w:rPr>
        <w:t xml:space="preserve">следующие </w:t>
      </w:r>
      <w:r w:rsidRPr="00B028EF">
        <w:rPr>
          <w:sz w:val="28"/>
          <w:szCs w:val="28"/>
        </w:rPr>
        <w:t xml:space="preserve">коэффициенты: </w:t>
      </w:r>
    </w:p>
    <w:p w14:paraId="39452F36" w14:textId="77777777" w:rsidR="00062467" w:rsidRPr="00B028EF" w:rsidRDefault="00062467" w:rsidP="00062467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325FEA">
        <w:rPr>
          <w:position w:val="-12"/>
          <w:sz w:val="32"/>
          <w:szCs w:val="32"/>
        </w:rPr>
        <w:object w:dxaOrig="400" w:dyaOrig="380" w14:anchorId="35DCBC01">
          <v:shape id="_x0000_i1100" type="#_x0000_t75" style="width:21.75pt;height:19.5pt" o:ole="">
            <v:imagedata r:id="rId137" o:title=""/>
          </v:shape>
          <o:OLEObject Type="Embed" ProgID="Equation.3" ShapeID="_x0000_i1100" DrawAspect="Content" ObjectID="_1698578835" r:id="rId138"/>
        </w:object>
      </w:r>
      <w:r w:rsidRPr="00B028EF">
        <w:rPr>
          <w:sz w:val="28"/>
          <w:szCs w:val="28"/>
        </w:rPr>
        <w:t>- учитывает номинальное сопротивление,</w:t>
      </w:r>
    </w:p>
    <w:p w14:paraId="2E30FDDD" w14:textId="77777777" w:rsidR="00062467" w:rsidRPr="00B028EF" w:rsidRDefault="00062467" w:rsidP="00062467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position w:val="-12"/>
          <w:sz w:val="28"/>
          <w:szCs w:val="28"/>
        </w:rPr>
        <w:object w:dxaOrig="440" w:dyaOrig="380" w14:anchorId="702543F5">
          <v:shape id="_x0000_i1101" type="#_x0000_t75" style="width:22.5pt;height:19.5pt" o:ole="">
            <v:imagedata r:id="rId139" o:title=""/>
          </v:shape>
          <o:OLEObject Type="Embed" ProgID="Equation.3" ShapeID="_x0000_i1101" DrawAspect="Content" ObjectID="_1698578836" r:id="rId140"/>
        </w:object>
      </w:r>
      <w:r w:rsidRPr="00B028EF">
        <w:rPr>
          <w:sz w:val="28"/>
          <w:szCs w:val="28"/>
        </w:rPr>
        <w:t>- учитывает номинальную мощность рассеяния,</w:t>
      </w:r>
    </w:p>
    <w:p w14:paraId="2887D98F" w14:textId="77777777" w:rsidR="00062467" w:rsidRPr="00B028EF" w:rsidRDefault="00062467" w:rsidP="00062467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position w:val="-12"/>
          <w:sz w:val="28"/>
          <w:szCs w:val="28"/>
        </w:rPr>
        <w:object w:dxaOrig="520" w:dyaOrig="380" w14:anchorId="60AD06C9">
          <v:shape id="_x0000_i1102" type="#_x0000_t75" style="width:26.25pt;height:19.5pt" o:ole="">
            <v:imagedata r:id="rId141" o:title=""/>
          </v:shape>
          <o:OLEObject Type="Embed" ProgID="Equation.3" ShapeID="_x0000_i1102" DrawAspect="Content" ObjectID="_1698578837" r:id="rId142"/>
        </w:object>
      </w:r>
      <w:r w:rsidRPr="00B028EF">
        <w:rPr>
          <w:sz w:val="28"/>
          <w:szCs w:val="28"/>
        </w:rPr>
        <w:t xml:space="preserve">- учитывает нагрузку по напряжению (отношение реального напряжения на резисторе </w:t>
      </w:r>
      <w:r w:rsidRPr="00B028EF">
        <w:rPr>
          <w:i/>
          <w:sz w:val="28"/>
          <w:szCs w:val="28"/>
          <w:lang w:val="en-US"/>
        </w:rPr>
        <w:t>U</w:t>
      </w:r>
      <w:r w:rsidRPr="00B028EF">
        <w:rPr>
          <w:sz w:val="28"/>
          <w:szCs w:val="28"/>
        </w:rPr>
        <w:t xml:space="preserve">  к максимально допустимому по ТУ </w:t>
      </w:r>
      <w:r w:rsidRPr="00B028EF">
        <w:rPr>
          <w:position w:val="-14"/>
          <w:sz w:val="28"/>
          <w:szCs w:val="28"/>
        </w:rPr>
        <w:object w:dxaOrig="420" w:dyaOrig="400" w14:anchorId="68EA45BA">
          <v:shape id="_x0000_i1103" type="#_x0000_t75" style="width:21.75pt;height:21.75pt" o:ole="">
            <v:imagedata r:id="rId143" o:title=""/>
          </v:shape>
          <o:OLEObject Type="Embed" ProgID="Equation.3" ShapeID="_x0000_i1103" DrawAspect="Content" ObjectID="_1698578838" r:id="rId144"/>
        </w:object>
      </w:r>
      <w:r w:rsidRPr="00B028EF">
        <w:rPr>
          <w:sz w:val="28"/>
          <w:szCs w:val="28"/>
        </w:rPr>
        <w:t>).</w:t>
      </w:r>
    </w:p>
    <w:p w14:paraId="7EB2075B" w14:textId="77777777" w:rsidR="00360E7E" w:rsidRPr="00B028EF" w:rsidRDefault="00213C6D" w:rsidP="00B028EF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  <w:r w:rsidRPr="00B028EF">
        <w:rPr>
          <w:sz w:val="28"/>
          <w:szCs w:val="28"/>
        </w:rPr>
        <w:t>Таблица 2.15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976"/>
      </w:tblGrid>
      <w:tr w:rsidR="00360E7E" w:rsidRPr="00B028EF" w14:paraId="7962018D" w14:textId="77777777" w:rsidTr="007C11D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280C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Группа изделий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FCC0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Вид моделей </w:t>
            </w:r>
          </w:p>
        </w:tc>
      </w:tr>
      <w:tr w:rsidR="00360E7E" w:rsidRPr="00B028EF" w14:paraId="2E622BAB" w14:textId="77777777" w:rsidTr="007C11D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7A14" w14:textId="77777777" w:rsidR="00360E7E" w:rsidRPr="00B028EF" w:rsidRDefault="00360E7E" w:rsidP="00325FEA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Резисторы постоянные не проволочные </w:t>
            </w:r>
            <w:r w:rsidRPr="00B028EF">
              <w:rPr>
                <w:sz w:val="28"/>
                <w:szCs w:val="28"/>
              </w:rPr>
              <w:lastRenderedPageBreak/>
              <w:t xml:space="preserve">металлодиэлектрические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34D8" w14:textId="77777777" w:rsidR="000E1322" w:rsidRPr="00B028EF" w:rsidRDefault="000E1322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lastRenderedPageBreak/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oMath>
            <w:r w:rsidRPr="00B028EF">
              <w:rPr>
                <w:sz w:val="28"/>
                <w:szCs w:val="28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oMath>
          </w:p>
        </w:tc>
      </w:tr>
      <w:tr w:rsidR="00360E7E" w:rsidRPr="00B028EF" w14:paraId="4C7C3EAA" w14:textId="77777777" w:rsidTr="007C11D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19DD" w14:textId="77777777" w:rsidR="00360E7E" w:rsidRPr="00B028EF" w:rsidRDefault="00360E7E" w:rsidP="00325FEA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Резисторы постоя</w:t>
            </w:r>
            <w:r w:rsidR="00325FEA">
              <w:rPr>
                <w:sz w:val="28"/>
                <w:szCs w:val="28"/>
              </w:rPr>
              <w:t>нные непроволочные углеродистые</w:t>
            </w:r>
          </w:p>
          <w:p w14:paraId="2816E57D" w14:textId="77777777" w:rsidR="00360E7E" w:rsidRPr="00B028EF" w:rsidRDefault="00360E7E" w:rsidP="00325FEA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Резисторы постоянные проволочные и металло</w:t>
            </w:r>
            <w:r w:rsidR="00CF71E2" w:rsidRPr="00B028EF">
              <w:rPr>
                <w:sz w:val="28"/>
                <w:szCs w:val="28"/>
              </w:rPr>
              <w:t>-</w:t>
            </w:r>
            <w:r w:rsidR="00325FEA">
              <w:rPr>
                <w:sz w:val="28"/>
                <w:szCs w:val="28"/>
              </w:rPr>
              <w:t>фольгированные</w:t>
            </w:r>
          </w:p>
          <w:p w14:paraId="116EBAB7" w14:textId="77777777" w:rsidR="00325FEA" w:rsidRDefault="00360E7E" w:rsidP="00325FEA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Ре</w:t>
            </w:r>
            <w:r w:rsidR="00325FEA">
              <w:rPr>
                <w:sz w:val="28"/>
                <w:szCs w:val="28"/>
              </w:rPr>
              <w:t>зисторы переменные проволочные</w:t>
            </w:r>
          </w:p>
          <w:p w14:paraId="5FFDAAD6" w14:textId="77777777" w:rsidR="00360E7E" w:rsidRPr="00B028EF" w:rsidRDefault="00360E7E" w:rsidP="00325FEA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Наборы  резисторов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C1F7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  <w:p w14:paraId="2310DBA0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  <w:p w14:paraId="58C65A1F" w14:textId="77777777" w:rsidR="000E1322" w:rsidRPr="00B028EF" w:rsidRDefault="000E1322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oMath>
            <w:r w:rsidRPr="00B028EF">
              <w:rPr>
                <w:sz w:val="28"/>
                <w:szCs w:val="28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oMath>
          </w:p>
        </w:tc>
      </w:tr>
      <w:tr w:rsidR="00360E7E" w:rsidRPr="00B028EF" w14:paraId="605935CF" w14:textId="77777777" w:rsidTr="007C11D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CCB5" w14:textId="77777777" w:rsidR="00360E7E" w:rsidRPr="00B028EF" w:rsidRDefault="00360E7E" w:rsidP="00325FEA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Резисторы переменные непроволочные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2A80" w14:textId="77777777" w:rsidR="000E1322" w:rsidRPr="00B028EF" w:rsidRDefault="000E1322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oMath>
            <w:r w:rsidRPr="00B028EF">
              <w:rPr>
                <w:sz w:val="28"/>
                <w:szCs w:val="28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нн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oMath>
          </w:p>
        </w:tc>
      </w:tr>
      <w:tr w:rsidR="00360E7E" w:rsidRPr="00B028EF" w14:paraId="4C06CFBE" w14:textId="77777777" w:rsidTr="007C11D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20B6" w14:textId="77777777" w:rsidR="00360E7E" w:rsidRPr="00B028EF" w:rsidRDefault="00360E7E" w:rsidP="00325FEA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Резистивные микросхемы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D025" w14:textId="77777777" w:rsidR="000E1322" w:rsidRPr="00B028EF" w:rsidRDefault="000E1322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oMath>
            <w:r w:rsidRPr="00B028EF">
              <w:rPr>
                <w:sz w:val="28"/>
                <w:szCs w:val="28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oMath>
          </w:p>
        </w:tc>
      </w:tr>
      <w:tr w:rsidR="00360E7E" w:rsidRPr="00B028EF" w14:paraId="57EF506B" w14:textId="77777777" w:rsidTr="007C11D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7D9F" w14:textId="77777777" w:rsidR="00360E7E" w:rsidRPr="00B028EF" w:rsidRDefault="00360E7E" w:rsidP="00325FEA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Терморезисторы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0F2F" w14:textId="77777777" w:rsidR="000E1322" w:rsidRPr="00B028EF" w:rsidRDefault="000E1322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oMath>
            <w:r w:rsidRPr="00B028EF">
              <w:rPr>
                <w:sz w:val="28"/>
                <w:szCs w:val="28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oMath>
          </w:p>
        </w:tc>
      </w:tr>
    </w:tbl>
    <w:p w14:paraId="12ED0A9E" w14:textId="77777777" w:rsidR="00360E7E" w:rsidRPr="00B028EF" w:rsidRDefault="00360E7E" w:rsidP="00B028EF">
      <w:pPr>
        <w:widowControl w:val="0"/>
        <w:spacing w:line="288" w:lineRule="auto"/>
        <w:ind w:firstLine="567"/>
        <w:rPr>
          <w:sz w:val="28"/>
          <w:szCs w:val="28"/>
        </w:rPr>
      </w:pPr>
    </w:p>
    <w:p w14:paraId="2ABCF889" w14:textId="77777777" w:rsidR="00360E7E" w:rsidRPr="00B028EF" w:rsidRDefault="00360E7E" w:rsidP="00325FEA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В качестве </w:t>
      </w:r>
      <w:r w:rsidRPr="00B028EF">
        <w:rPr>
          <w:position w:val="-12"/>
          <w:sz w:val="28"/>
          <w:szCs w:val="28"/>
        </w:rPr>
        <w:object w:dxaOrig="300" w:dyaOrig="380" w14:anchorId="7E81E24F">
          <v:shape id="_x0000_i1104" type="#_x0000_t75" style="width:15pt;height:19.5pt" o:ole="">
            <v:imagedata r:id="rId145" o:title=""/>
          </v:shape>
          <o:OLEObject Type="Embed" ProgID="Equation.3" ShapeID="_x0000_i1104" DrawAspect="Content" ObjectID="_1698578839" r:id="rId146"/>
        </w:object>
      </w:r>
      <w:r w:rsidRPr="00B028EF">
        <w:rPr>
          <w:sz w:val="28"/>
          <w:szCs w:val="28"/>
        </w:rPr>
        <w:t xml:space="preserve"> подставляются экспериментальные данные конкретного типа резистора, либо среднегрупповые значения, если индивидуальные </w:t>
      </w:r>
      <w:r w:rsidR="00325FEA">
        <w:rPr>
          <w:sz w:val="28"/>
          <w:szCs w:val="28"/>
        </w:rPr>
        <w:t>интенсивности отказов</w:t>
      </w:r>
      <w:r w:rsidR="00325FEA" w:rsidRPr="00B028EF">
        <w:rPr>
          <w:sz w:val="28"/>
          <w:szCs w:val="28"/>
        </w:rPr>
        <w:t xml:space="preserve"> </w:t>
      </w:r>
      <w:r w:rsidRPr="00B028EF">
        <w:rPr>
          <w:sz w:val="28"/>
          <w:szCs w:val="28"/>
        </w:rPr>
        <w:t xml:space="preserve">отсутствуют. Значения </w:t>
      </w:r>
      <w:r w:rsidRPr="00B028EF">
        <w:rPr>
          <w:position w:val="-12"/>
          <w:sz w:val="28"/>
          <w:szCs w:val="28"/>
        </w:rPr>
        <w:object w:dxaOrig="300" w:dyaOrig="380" w14:anchorId="57D3E68F">
          <v:shape id="_x0000_i1105" type="#_x0000_t75" style="width:15pt;height:19.5pt" o:ole="">
            <v:imagedata r:id="rId145" o:title=""/>
          </v:shape>
          <o:OLEObject Type="Embed" ProgID="Equation.3" ShapeID="_x0000_i1105" DrawAspect="Content" ObjectID="_1698578840" r:id="rId147"/>
        </w:object>
      </w:r>
      <w:r w:rsidR="00325FEA">
        <w:rPr>
          <w:sz w:val="28"/>
          <w:szCs w:val="28"/>
        </w:rPr>
        <w:t>приведены в табл.</w:t>
      </w:r>
      <w:r w:rsidR="00213C6D" w:rsidRPr="00B028EF">
        <w:rPr>
          <w:sz w:val="28"/>
          <w:szCs w:val="28"/>
        </w:rPr>
        <w:t xml:space="preserve"> 2.16</w:t>
      </w:r>
      <w:r w:rsidR="00D461F9" w:rsidRPr="00B028EF">
        <w:rPr>
          <w:sz w:val="28"/>
          <w:szCs w:val="28"/>
        </w:rPr>
        <w:t xml:space="preserve">, </w:t>
      </w:r>
      <w:r w:rsidRPr="00B028EF">
        <w:rPr>
          <w:position w:val="-12"/>
          <w:sz w:val="28"/>
          <w:szCs w:val="28"/>
        </w:rPr>
        <w:object w:dxaOrig="400" w:dyaOrig="380" w14:anchorId="7740F182">
          <v:shape id="_x0000_i1106" type="#_x0000_t75" style="width:21.75pt;height:19.5pt" o:ole="">
            <v:imagedata r:id="rId135" o:title=""/>
          </v:shape>
          <o:OLEObject Type="Embed" ProgID="Equation.3" ShapeID="_x0000_i1106" DrawAspect="Content" ObjectID="_1698578841" r:id="rId148"/>
        </w:object>
      </w:r>
      <w:r w:rsidR="00325FEA">
        <w:rPr>
          <w:sz w:val="28"/>
          <w:szCs w:val="28"/>
        </w:rPr>
        <w:t>- в табл.</w:t>
      </w:r>
      <w:r w:rsidR="00D461F9" w:rsidRPr="00B028EF">
        <w:rPr>
          <w:sz w:val="28"/>
          <w:szCs w:val="28"/>
        </w:rPr>
        <w:t xml:space="preserve"> 1.2, а</w:t>
      </w:r>
      <w:r w:rsidRPr="00B028EF">
        <w:rPr>
          <w:sz w:val="28"/>
          <w:szCs w:val="28"/>
        </w:rPr>
        <w:t xml:space="preserve"> </w:t>
      </w:r>
      <w:r w:rsidR="00D461F9" w:rsidRPr="00B028EF">
        <w:rPr>
          <w:sz w:val="28"/>
          <w:szCs w:val="28"/>
        </w:rPr>
        <w:t>коэффициент</w:t>
      </w:r>
      <w:r w:rsidRPr="00B028EF">
        <w:rPr>
          <w:sz w:val="28"/>
          <w:szCs w:val="28"/>
        </w:rPr>
        <w:t xml:space="preserve"> режима работы </w:t>
      </w:r>
      <w:r w:rsidR="00BB0C24" w:rsidRPr="00B028EF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="00325FEA">
        <w:rPr>
          <w:sz w:val="28"/>
          <w:szCs w:val="28"/>
        </w:rPr>
        <w:t xml:space="preserve"> в табл.</w:t>
      </w:r>
      <w:r w:rsidR="00D461F9" w:rsidRPr="00B028EF">
        <w:rPr>
          <w:sz w:val="28"/>
          <w:szCs w:val="28"/>
        </w:rPr>
        <w:t xml:space="preserve"> 1.3</w:t>
      </w:r>
      <w:r w:rsidRPr="00B028EF">
        <w:rPr>
          <w:sz w:val="28"/>
          <w:szCs w:val="28"/>
        </w:rPr>
        <w:t>.</w:t>
      </w:r>
    </w:p>
    <w:p w14:paraId="2E976EE5" w14:textId="77777777" w:rsidR="00360E7E" w:rsidRPr="00B028EF" w:rsidRDefault="00252286" w:rsidP="00B028EF">
      <w:pPr>
        <w:widowControl w:val="0"/>
        <w:spacing w:line="288" w:lineRule="auto"/>
        <w:ind w:firstLine="567"/>
        <w:rPr>
          <w:sz w:val="28"/>
          <w:szCs w:val="28"/>
        </w:rPr>
      </w:pPr>
      <w:r w:rsidRPr="00B028EF">
        <w:rPr>
          <w:sz w:val="28"/>
          <w:szCs w:val="28"/>
        </w:rPr>
        <w:t xml:space="preserve">     </w:t>
      </w:r>
      <w:r w:rsidR="00360E7E" w:rsidRPr="00B028EF">
        <w:rPr>
          <w:sz w:val="28"/>
          <w:szCs w:val="28"/>
        </w:rPr>
        <w:t xml:space="preserve"> </w:t>
      </w:r>
    </w:p>
    <w:p w14:paraId="028619D7" w14:textId="77777777" w:rsidR="00360E7E" w:rsidRPr="00B028EF" w:rsidRDefault="00213C6D" w:rsidP="00B028EF">
      <w:pPr>
        <w:pStyle w:val="aa"/>
        <w:widowControl w:val="0"/>
        <w:tabs>
          <w:tab w:val="left" w:pos="938"/>
          <w:tab w:val="right" w:pos="9355"/>
        </w:tabs>
        <w:spacing w:line="288" w:lineRule="auto"/>
        <w:ind w:firstLine="567"/>
        <w:jc w:val="right"/>
        <w:rPr>
          <w:b w:val="0"/>
          <w:bCs/>
          <w:sz w:val="28"/>
        </w:rPr>
      </w:pPr>
      <w:r w:rsidRPr="00B028EF">
        <w:rPr>
          <w:b w:val="0"/>
          <w:bCs/>
          <w:sz w:val="28"/>
        </w:rPr>
        <w:t>Таблица 2.16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2"/>
        <w:gridCol w:w="1984"/>
      </w:tblGrid>
      <w:tr w:rsidR="00360E7E" w:rsidRPr="00B028EF" w14:paraId="0994244C" w14:textId="77777777" w:rsidTr="007C11DF">
        <w:trPr>
          <w:trHeight w:val="379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0DFE" w14:textId="77777777" w:rsidR="00360E7E" w:rsidRPr="00B028EF" w:rsidRDefault="007C11DF" w:rsidP="007C11DF">
            <w:pPr>
              <w:pStyle w:val="aa"/>
              <w:widowControl w:val="0"/>
              <w:spacing w:line="288" w:lineRule="auto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Группа приборов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AEA7" w14:textId="77777777" w:rsidR="00360E7E" w:rsidRPr="007C11DF" w:rsidRDefault="00360E7E" w:rsidP="007C11DF">
            <w:pPr>
              <w:pStyle w:val="aa"/>
              <w:widowControl w:val="0"/>
              <w:spacing w:line="288" w:lineRule="auto"/>
              <w:rPr>
                <w:b w:val="0"/>
                <w:sz w:val="28"/>
              </w:rPr>
            </w:pPr>
            <w:r w:rsidRPr="00B028EF">
              <w:rPr>
                <w:b w:val="0"/>
                <w:position w:val="-12"/>
                <w:sz w:val="28"/>
              </w:rPr>
              <w:object w:dxaOrig="420" w:dyaOrig="360" w14:anchorId="117E0835">
                <v:shape id="_x0000_i1107" type="#_x0000_t75" style="width:21.75pt;height:19.5pt" o:ole="" o:bullet="t">
                  <v:imagedata r:id="rId149" o:title=""/>
                </v:shape>
                <o:OLEObject Type="Embed" ProgID="Equation.3" ShapeID="_x0000_i1107" DrawAspect="Content" ObjectID="_1698578842" r:id="rId150"/>
              </w:object>
            </w:r>
            <w:r w:rsidRPr="00B028EF">
              <w:rPr>
                <w:b w:val="0"/>
                <w:sz w:val="28"/>
              </w:rPr>
              <w:t>10</w:t>
            </w:r>
            <w:r w:rsidRPr="00B028EF">
              <w:rPr>
                <w:b w:val="0"/>
                <w:sz w:val="28"/>
                <w:vertAlign w:val="superscript"/>
              </w:rPr>
              <w:t>6</w:t>
            </w:r>
            <w:r w:rsidR="007C11DF">
              <w:rPr>
                <w:b w:val="0"/>
                <w:sz w:val="28"/>
              </w:rPr>
              <w:t xml:space="preserve">, </w:t>
            </w:r>
            <w:r w:rsidR="00325FEA">
              <w:rPr>
                <w:b w:val="0"/>
                <w:sz w:val="28"/>
              </w:rPr>
              <w:t>час</w:t>
            </w:r>
            <w:r w:rsidR="00325FEA">
              <w:rPr>
                <w:b w:val="0"/>
                <w:sz w:val="28"/>
                <w:vertAlign w:val="superscript"/>
              </w:rPr>
              <w:t>-1</w:t>
            </w:r>
          </w:p>
        </w:tc>
      </w:tr>
      <w:tr w:rsidR="00360E7E" w:rsidRPr="00B028EF" w14:paraId="3BA6E173" w14:textId="77777777" w:rsidTr="007C11DF">
        <w:trPr>
          <w:trHeight w:val="379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331B" w14:textId="77777777" w:rsidR="00360E7E" w:rsidRPr="00B028EF" w:rsidRDefault="00360E7E" w:rsidP="00325FEA">
            <w:pPr>
              <w:pStyle w:val="aa"/>
              <w:widowControl w:val="0"/>
              <w:spacing w:line="288" w:lineRule="auto"/>
              <w:jc w:val="left"/>
              <w:rPr>
                <w:b w:val="0"/>
                <w:sz w:val="28"/>
              </w:rPr>
            </w:pPr>
            <w:r w:rsidRPr="00B028EF">
              <w:rPr>
                <w:b w:val="0"/>
                <w:sz w:val="28"/>
              </w:rPr>
              <w:t>Резисторы постоянные непроволочные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4ED3" w14:textId="77777777" w:rsidR="00360E7E" w:rsidRPr="00B028EF" w:rsidRDefault="00360E7E" w:rsidP="00325FEA">
            <w:pPr>
              <w:pStyle w:val="aa"/>
              <w:widowControl w:val="0"/>
              <w:spacing w:line="288" w:lineRule="auto"/>
              <w:rPr>
                <w:b w:val="0"/>
                <w:sz w:val="28"/>
              </w:rPr>
            </w:pPr>
            <w:r w:rsidRPr="00B028EF">
              <w:rPr>
                <w:b w:val="0"/>
                <w:sz w:val="28"/>
              </w:rPr>
              <w:t>0,005</w:t>
            </w:r>
          </w:p>
        </w:tc>
      </w:tr>
      <w:tr w:rsidR="00360E7E" w:rsidRPr="00B028EF" w14:paraId="7B21C6FB" w14:textId="77777777" w:rsidTr="007C11DF">
        <w:trPr>
          <w:trHeight w:val="379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C8BB" w14:textId="77777777" w:rsidR="00360E7E" w:rsidRPr="00B028EF" w:rsidRDefault="00360E7E" w:rsidP="00325FEA">
            <w:pPr>
              <w:pStyle w:val="aa"/>
              <w:widowControl w:val="0"/>
              <w:spacing w:line="288" w:lineRule="auto"/>
              <w:jc w:val="left"/>
              <w:rPr>
                <w:b w:val="0"/>
                <w:sz w:val="28"/>
              </w:rPr>
            </w:pPr>
            <w:r w:rsidRPr="00B028EF">
              <w:rPr>
                <w:b w:val="0"/>
                <w:sz w:val="28"/>
              </w:rPr>
              <w:t>Рез</w:t>
            </w:r>
            <w:r w:rsidR="00325FEA">
              <w:rPr>
                <w:b w:val="0"/>
                <w:sz w:val="28"/>
              </w:rPr>
              <w:t>и</w:t>
            </w:r>
            <w:r w:rsidR="007C11DF">
              <w:rPr>
                <w:b w:val="0"/>
                <w:sz w:val="28"/>
              </w:rPr>
              <w:t xml:space="preserve">сторы постоянные проволочные и </w:t>
            </w:r>
            <w:r w:rsidRPr="00B028EF">
              <w:rPr>
                <w:b w:val="0"/>
                <w:sz w:val="28"/>
              </w:rPr>
              <w:t>металло</w:t>
            </w:r>
            <w:r w:rsidR="00CF71E2" w:rsidRPr="00B028EF">
              <w:rPr>
                <w:b w:val="0"/>
                <w:sz w:val="28"/>
              </w:rPr>
              <w:t>фольгиро</w:t>
            </w:r>
            <w:r w:rsidRPr="00B028EF">
              <w:rPr>
                <w:b w:val="0"/>
                <w:sz w:val="28"/>
              </w:rPr>
              <w:t>в</w:t>
            </w:r>
            <w:r w:rsidR="00CF71E2" w:rsidRPr="00B028EF">
              <w:rPr>
                <w:b w:val="0"/>
                <w:sz w:val="28"/>
              </w:rPr>
              <w:t>анн</w:t>
            </w:r>
            <w:r w:rsidRPr="00B028EF">
              <w:rPr>
                <w:b w:val="0"/>
                <w:sz w:val="28"/>
              </w:rPr>
              <w:t>ые:</w:t>
            </w:r>
          </w:p>
          <w:p w14:paraId="53D85A24" w14:textId="77777777" w:rsidR="00325FEA" w:rsidRDefault="00360E7E" w:rsidP="00325FEA">
            <w:pPr>
              <w:pStyle w:val="aa"/>
              <w:widowControl w:val="0"/>
              <w:spacing w:line="288" w:lineRule="auto"/>
              <w:jc w:val="left"/>
              <w:rPr>
                <w:b w:val="0"/>
                <w:sz w:val="28"/>
              </w:rPr>
            </w:pPr>
            <w:r w:rsidRPr="00B028EF">
              <w:rPr>
                <w:b w:val="0"/>
                <w:sz w:val="28"/>
              </w:rPr>
              <w:t xml:space="preserve">нагрузочные, прецизионные, особостабильные и </w:t>
            </w:r>
          </w:p>
          <w:p w14:paraId="2E06F75D" w14:textId="77777777" w:rsidR="00360E7E" w:rsidRPr="00B028EF" w:rsidRDefault="00360E7E" w:rsidP="00325FEA">
            <w:pPr>
              <w:pStyle w:val="aa"/>
              <w:widowControl w:val="0"/>
              <w:spacing w:line="288" w:lineRule="auto"/>
              <w:jc w:val="left"/>
              <w:rPr>
                <w:b w:val="0"/>
                <w:sz w:val="28"/>
              </w:rPr>
            </w:pPr>
            <w:r w:rsidRPr="00B028EF">
              <w:rPr>
                <w:b w:val="0"/>
                <w:sz w:val="28"/>
              </w:rPr>
              <w:t>металло</w:t>
            </w:r>
            <w:r w:rsidR="00CF71E2" w:rsidRPr="00B028EF">
              <w:rPr>
                <w:b w:val="0"/>
                <w:sz w:val="28"/>
              </w:rPr>
              <w:t>фольгированные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6DEB" w14:textId="77777777" w:rsidR="00360E7E" w:rsidRPr="00B028EF" w:rsidRDefault="00360E7E" w:rsidP="00325FEA">
            <w:pPr>
              <w:pStyle w:val="aa"/>
              <w:widowControl w:val="0"/>
              <w:spacing w:line="288" w:lineRule="auto"/>
              <w:rPr>
                <w:b w:val="0"/>
                <w:sz w:val="28"/>
              </w:rPr>
            </w:pPr>
            <w:r w:rsidRPr="00B028EF">
              <w:rPr>
                <w:b w:val="0"/>
                <w:sz w:val="28"/>
              </w:rPr>
              <w:t>0,01</w:t>
            </w:r>
          </w:p>
        </w:tc>
      </w:tr>
      <w:tr w:rsidR="00360E7E" w:rsidRPr="00B028EF" w14:paraId="4FCFCC42" w14:textId="77777777" w:rsidTr="007C11DF">
        <w:trPr>
          <w:trHeight w:val="359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79A0" w14:textId="77777777" w:rsidR="00360E7E" w:rsidRPr="00B028EF" w:rsidRDefault="00360E7E" w:rsidP="00325FEA">
            <w:pPr>
              <w:pStyle w:val="aa"/>
              <w:widowControl w:val="0"/>
              <w:spacing w:line="288" w:lineRule="auto"/>
              <w:jc w:val="left"/>
              <w:rPr>
                <w:b w:val="0"/>
                <w:sz w:val="28"/>
              </w:rPr>
            </w:pPr>
            <w:r w:rsidRPr="00B028EF">
              <w:rPr>
                <w:b w:val="0"/>
                <w:sz w:val="28"/>
              </w:rPr>
              <w:t>Резисторы переменные непроволочные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E570" w14:textId="77777777" w:rsidR="00360E7E" w:rsidRPr="00B028EF" w:rsidRDefault="00360E7E" w:rsidP="00325FEA">
            <w:pPr>
              <w:pStyle w:val="aa"/>
              <w:widowControl w:val="0"/>
              <w:spacing w:line="288" w:lineRule="auto"/>
              <w:rPr>
                <w:b w:val="0"/>
                <w:sz w:val="28"/>
              </w:rPr>
            </w:pPr>
            <w:r w:rsidRPr="00B028EF">
              <w:rPr>
                <w:b w:val="0"/>
                <w:sz w:val="28"/>
              </w:rPr>
              <w:t>0,005</w:t>
            </w:r>
          </w:p>
        </w:tc>
      </w:tr>
      <w:tr w:rsidR="00360E7E" w:rsidRPr="00B028EF" w14:paraId="2ED87192" w14:textId="77777777" w:rsidTr="007C11DF">
        <w:trPr>
          <w:trHeight w:val="379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E042" w14:textId="77777777" w:rsidR="00360E7E" w:rsidRPr="00B028EF" w:rsidRDefault="00360E7E" w:rsidP="00325FEA">
            <w:pPr>
              <w:pStyle w:val="aa"/>
              <w:widowControl w:val="0"/>
              <w:spacing w:line="288" w:lineRule="auto"/>
              <w:jc w:val="left"/>
              <w:rPr>
                <w:b w:val="0"/>
                <w:sz w:val="28"/>
              </w:rPr>
            </w:pPr>
            <w:r w:rsidRPr="00B028EF">
              <w:rPr>
                <w:b w:val="0"/>
                <w:sz w:val="28"/>
              </w:rPr>
              <w:t xml:space="preserve">Резисторы переменные проволочные: подстроечные, регулировочные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2D7A" w14:textId="77777777" w:rsidR="00360E7E" w:rsidRPr="00B028EF" w:rsidRDefault="00360E7E" w:rsidP="00325FEA">
            <w:pPr>
              <w:pStyle w:val="aa"/>
              <w:widowControl w:val="0"/>
              <w:spacing w:line="288" w:lineRule="auto"/>
              <w:rPr>
                <w:b w:val="0"/>
                <w:sz w:val="28"/>
              </w:rPr>
            </w:pPr>
            <w:r w:rsidRPr="00B028EF">
              <w:rPr>
                <w:b w:val="0"/>
                <w:sz w:val="28"/>
              </w:rPr>
              <w:t>0,015</w:t>
            </w:r>
          </w:p>
        </w:tc>
      </w:tr>
      <w:tr w:rsidR="00360E7E" w:rsidRPr="00B028EF" w14:paraId="29429173" w14:textId="77777777" w:rsidTr="007C11DF">
        <w:trPr>
          <w:trHeight w:val="379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B61F" w14:textId="77777777" w:rsidR="00360E7E" w:rsidRPr="00B028EF" w:rsidRDefault="00360E7E" w:rsidP="00325FEA">
            <w:pPr>
              <w:pStyle w:val="aa"/>
              <w:widowControl w:val="0"/>
              <w:spacing w:line="288" w:lineRule="auto"/>
              <w:jc w:val="left"/>
              <w:rPr>
                <w:b w:val="0"/>
                <w:sz w:val="28"/>
              </w:rPr>
            </w:pPr>
            <w:r w:rsidRPr="00B028EF">
              <w:rPr>
                <w:b w:val="0"/>
                <w:sz w:val="28"/>
              </w:rPr>
              <w:t>Терморезисторы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930F" w14:textId="77777777" w:rsidR="00360E7E" w:rsidRPr="00B028EF" w:rsidRDefault="007C11DF" w:rsidP="007C11DF">
            <w:pPr>
              <w:pStyle w:val="aa"/>
              <w:widowControl w:val="0"/>
              <w:spacing w:line="288" w:lineRule="auto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0,015</w:t>
            </w:r>
          </w:p>
        </w:tc>
      </w:tr>
      <w:tr w:rsidR="00360E7E" w:rsidRPr="00B028EF" w14:paraId="40F54BA1" w14:textId="77777777" w:rsidTr="007C11DF">
        <w:trPr>
          <w:trHeight w:val="379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AAF0" w14:textId="77777777" w:rsidR="00360E7E" w:rsidRPr="00B028EF" w:rsidRDefault="00360E7E" w:rsidP="00325FEA">
            <w:pPr>
              <w:pStyle w:val="aa"/>
              <w:widowControl w:val="0"/>
              <w:spacing w:line="288" w:lineRule="auto"/>
              <w:jc w:val="left"/>
              <w:rPr>
                <w:b w:val="0"/>
                <w:sz w:val="28"/>
              </w:rPr>
            </w:pPr>
            <w:r w:rsidRPr="00B028EF">
              <w:rPr>
                <w:b w:val="0"/>
                <w:sz w:val="28"/>
              </w:rPr>
              <w:t>Наборы резисторов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A1F0" w14:textId="77777777" w:rsidR="00360E7E" w:rsidRPr="00B028EF" w:rsidRDefault="00360E7E" w:rsidP="00325FEA">
            <w:pPr>
              <w:pStyle w:val="aa"/>
              <w:widowControl w:val="0"/>
              <w:spacing w:line="288" w:lineRule="auto"/>
              <w:rPr>
                <w:b w:val="0"/>
                <w:sz w:val="28"/>
              </w:rPr>
            </w:pPr>
            <w:r w:rsidRPr="00B028EF">
              <w:rPr>
                <w:b w:val="0"/>
                <w:sz w:val="28"/>
              </w:rPr>
              <w:t>0,01</w:t>
            </w:r>
          </w:p>
        </w:tc>
      </w:tr>
      <w:tr w:rsidR="00360E7E" w:rsidRPr="00B028EF" w14:paraId="7A28333F" w14:textId="77777777" w:rsidTr="007C11DF">
        <w:trPr>
          <w:trHeight w:val="379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385B" w14:textId="77777777" w:rsidR="00360E7E" w:rsidRPr="00B028EF" w:rsidRDefault="00360E7E" w:rsidP="00325FEA">
            <w:pPr>
              <w:pStyle w:val="aa"/>
              <w:widowControl w:val="0"/>
              <w:spacing w:line="288" w:lineRule="auto"/>
              <w:jc w:val="left"/>
              <w:rPr>
                <w:b w:val="0"/>
                <w:sz w:val="28"/>
              </w:rPr>
            </w:pPr>
            <w:r w:rsidRPr="00B028EF">
              <w:rPr>
                <w:b w:val="0"/>
                <w:sz w:val="28"/>
              </w:rPr>
              <w:t>Резистивные микросхемы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BEDF" w14:textId="77777777" w:rsidR="00360E7E" w:rsidRPr="00B028EF" w:rsidRDefault="00360E7E" w:rsidP="00325FEA">
            <w:pPr>
              <w:pStyle w:val="aa"/>
              <w:widowControl w:val="0"/>
              <w:spacing w:line="288" w:lineRule="auto"/>
              <w:rPr>
                <w:b w:val="0"/>
                <w:sz w:val="28"/>
              </w:rPr>
            </w:pPr>
            <w:r w:rsidRPr="00B028EF">
              <w:rPr>
                <w:b w:val="0"/>
                <w:sz w:val="28"/>
              </w:rPr>
              <w:t>0,005</w:t>
            </w:r>
          </w:p>
        </w:tc>
      </w:tr>
    </w:tbl>
    <w:p w14:paraId="7342E79B" w14:textId="77777777" w:rsidR="00360E7E" w:rsidRPr="00B028EF" w:rsidRDefault="00360E7E" w:rsidP="00B028EF">
      <w:pPr>
        <w:pStyle w:val="aa"/>
        <w:widowControl w:val="0"/>
        <w:spacing w:line="288" w:lineRule="auto"/>
        <w:ind w:firstLine="567"/>
        <w:jc w:val="left"/>
        <w:rPr>
          <w:b w:val="0"/>
          <w:sz w:val="28"/>
        </w:rPr>
      </w:pPr>
    </w:p>
    <w:p w14:paraId="68BC0F7B" w14:textId="77777777" w:rsidR="00F94BC5" w:rsidRDefault="00F94BC5" w:rsidP="00B028EF">
      <w:pPr>
        <w:widowControl w:val="0"/>
        <w:spacing w:line="288" w:lineRule="auto"/>
        <w:ind w:firstLine="567"/>
        <w:jc w:val="right"/>
        <w:rPr>
          <w:bCs/>
          <w:sz w:val="28"/>
          <w:szCs w:val="28"/>
        </w:rPr>
      </w:pPr>
    </w:p>
    <w:p w14:paraId="11AACA5D" w14:textId="77777777" w:rsidR="008272E5" w:rsidRPr="00B028EF" w:rsidRDefault="008272E5" w:rsidP="00B028EF">
      <w:pPr>
        <w:widowControl w:val="0"/>
        <w:spacing w:line="288" w:lineRule="auto"/>
        <w:ind w:firstLine="567"/>
        <w:jc w:val="right"/>
        <w:rPr>
          <w:bCs/>
          <w:sz w:val="28"/>
          <w:szCs w:val="28"/>
        </w:rPr>
      </w:pPr>
    </w:p>
    <w:p w14:paraId="6021FBBE" w14:textId="77777777" w:rsidR="00360E7E" w:rsidRPr="00B028EF" w:rsidRDefault="00D461F9" w:rsidP="00B028EF">
      <w:pPr>
        <w:pStyle w:val="ae"/>
        <w:widowControl w:val="0"/>
        <w:spacing w:line="288" w:lineRule="auto"/>
        <w:ind w:firstLine="567"/>
        <w:rPr>
          <w:b w:val="0"/>
          <w:szCs w:val="28"/>
        </w:rPr>
      </w:pPr>
      <w:r w:rsidRPr="00B028EF">
        <w:rPr>
          <w:b w:val="0"/>
          <w:szCs w:val="28"/>
        </w:rPr>
        <w:t>Таблица 2.17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320"/>
        <w:gridCol w:w="1543"/>
      </w:tblGrid>
      <w:tr w:rsidR="00360E7E" w:rsidRPr="00B028EF" w14:paraId="32361210" w14:textId="77777777" w:rsidTr="00967B6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9D70" w14:textId="77777777" w:rsidR="00360E7E" w:rsidRPr="00B028EF" w:rsidRDefault="00360E7E" w:rsidP="00DD3834">
            <w:pPr>
              <w:pStyle w:val="4"/>
              <w:jc w:val="center"/>
            </w:pPr>
            <w:r w:rsidRPr="00B028EF">
              <w:t>Тип резисторов</w:t>
            </w:r>
          </w:p>
          <w:p w14:paraId="757B9D5D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E429" w14:textId="77777777" w:rsidR="00360E7E" w:rsidRPr="00B028EF" w:rsidRDefault="00D461F9" w:rsidP="00325FEA">
            <w:pPr>
              <w:pStyle w:val="a3"/>
              <w:widowControl w:val="0"/>
              <w:spacing w:line="288" w:lineRule="auto"/>
              <w:jc w:val="center"/>
              <w:rPr>
                <w:bCs/>
              </w:rPr>
            </w:pPr>
            <w:r w:rsidRPr="00B028EF">
              <w:rPr>
                <w:bCs/>
              </w:rPr>
              <w:t>Диапа</w:t>
            </w:r>
            <w:r w:rsidR="00360E7E" w:rsidRPr="00B028EF">
              <w:rPr>
                <w:bCs/>
              </w:rPr>
              <w:t>зон сопротивлений</w:t>
            </w:r>
          </w:p>
          <w:p w14:paraId="144DB79D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B6CA" w14:textId="77777777" w:rsidR="00360E7E" w:rsidRPr="00B028EF" w:rsidRDefault="00FD4D73" w:rsidP="00325FEA">
            <w:pPr>
              <w:widowControl w:val="0"/>
              <w:spacing w:line="288" w:lineRule="auto"/>
              <w:jc w:val="center"/>
              <w:rPr>
                <w:bCs/>
                <w:sz w:val="28"/>
                <w:szCs w:val="28"/>
                <w:vertAlign w:val="subscript"/>
              </w:rPr>
            </w:pPr>
            <w:r w:rsidRPr="00B028EF">
              <w:rPr>
                <w:bCs/>
                <w:sz w:val="28"/>
                <w:szCs w:val="28"/>
                <w:lang w:val="en-US"/>
              </w:rPr>
              <w:t xml:space="preserve"> К</w:t>
            </w:r>
            <w:r w:rsidR="00360E7E" w:rsidRPr="00B028EF">
              <w:rPr>
                <w:bCs/>
                <w:sz w:val="28"/>
                <w:szCs w:val="28"/>
                <w:vertAlign w:val="subscript"/>
                <w:lang w:val="en-US"/>
              </w:rPr>
              <w:t>R</w:t>
            </w:r>
          </w:p>
        </w:tc>
      </w:tr>
      <w:tr w:rsidR="00360E7E" w:rsidRPr="00B028EF" w14:paraId="5E2FF4AA" w14:textId="77777777" w:rsidTr="00967B62">
        <w:trPr>
          <w:cantSplit/>
          <w:trHeight w:val="334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CFDE" w14:textId="77777777" w:rsidR="00360E7E" w:rsidRPr="00B028EF" w:rsidRDefault="00360E7E" w:rsidP="00325FEA">
            <w:pPr>
              <w:pStyle w:val="23"/>
              <w:widowControl w:val="0"/>
              <w:spacing w:after="0"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Резисторы постоянные непроволочные: </w:t>
            </w:r>
          </w:p>
          <w:p w14:paraId="79B6729A" w14:textId="77777777" w:rsidR="00360E7E" w:rsidRPr="00B028EF" w:rsidRDefault="00360E7E" w:rsidP="00325FEA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lastRenderedPageBreak/>
              <w:t>-металлодиэлектрические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80EB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bCs/>
                <w:sz w:val="28"/>
                <w:szCs w:val="28"/>
                <w:lang w:val="en-US"/>
              </w:rPr>
              <w:lastRenderedPageBreak/>
              <w:t>R</w:t>
            </w:r>
            <w:r w:rsidRPr="00B028EF">
              <w:rPr>
                <w:sz w:val="28"/>
                <w:szCs w:val="28"/>
              </w:rPr>
              <w:t>&lt;1 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A4B2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</w:t>
            </w:r>
          </w:p>
        </w:tc>
      </w:tr>
      <w:tr w:rsidR="00360E7E" w:rsidRPr="00B028EF" w14:paraId="759AFFAB" w14:textId="77777777" w:rsidTr="00967B62">
        <w:trPr>
          <w:cantSplit/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F9D8" w14:textId="77777777" w:rsidR="00360E7E" w:rsidRPr="00B028EF" w:rsidRDefault="00360E7E" w:rsidP="00325FE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B661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 кОм&lt;</w: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sz w:val="28"/>
                <w:szCs w:val="28"/>
              </w:rPr>
              <w:t>&lt;100 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51BA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</w:t>
            </w:r>
          </w:p>
        </w:tc>
      </w:tr>
      <w:tr w:rsidR="00360E7E" w:rsidRPr="00B028EF" w14:paraId="7586618A" w14:textId="77777777" w:rsidTr="00967B62">
        <w:trPr>
          <w:cantSplit/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3EAD" w14:textId="77777777" w:rsidR="00360E7E" w:rsidRPr="00B028EF" w:rsidRDefault="00360E7E" w:rsidP="00325FE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60EB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100 кОм</w:t>
            </w:r>
            <w:r w:rsidRPr="00B028EF">
              <w:rPr>
                <w:position w:val="-4"/>
                <w:sz w:val="28"/>
                <w:szCs w:val="28"/>
              </w:rPr>
              <w:object w:dxaOrig="200" w:dyaOrig="240" w14:anchorId="2B0D9606">
                <v:shape id="_x0000_i1108" type="#_x0000_t75" style="width:9.75pt;height:12pt" o:ole="">
                  <v:imagedata r:id="rId151" o:title=""/>
                </v:shape>
                <o:OLEObject Type="Embed" ProgID="Equation.3" ShapeID="_x0000_i1108" DrawAspect="Content" ObjectID="_1698578843" r:id="rId152"/>
              </w:objec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sz w:val="28"/>
                <w:szCs w:val="28"/>
              </w:rPr>
              <w:t>&lt;</w:t>
            </w:r>
            <w:r w:rsidRPr="00B028EF">
              <w:rPr>
                <w:sz w:val="28"/>
                <w:szCs w:val="28"/>
              </w:rPr>
              <w:t>1 МОм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EAB1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</w:tr>
      <w:tr w:rsidR="00360E7E" w:rsidRPr="00B028EF" w14:paraId="028D02EC" w14:textId="77777777" w:rsidTr="00967B62">
        <w:trPr>
          <w:cantSplit/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D1C9" w14:textId="77777777" w:rsidR="00360E7E" w:rsidRPr="00B028EF" w:rsidRDefault="00360E7E" w:rsidP="00325FE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E02A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43412392">
                <v:shape id="_x0000_i1109" type="#_x0000_t75" style="width:9.75pt;height:12pt" o:ole="">
                  <v:imagedata r:id="rId153" o:title=""/>
                </v:shape>
                <o:OLEObject Type="Embed" ProgID="Equation.3" ShapeID="_x0000_i1109" DrawAspect="Content" ObjectID="_1698578844" r:id="rId154"/>
              </w:object>
            </w:r>
            <w:r w:rsidRPr="00B028EF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B028EF">
              <w:rPr>
                <w:sz w:val="28"/>
                <w:szCs w:val="28"/>
              </w:rPr>
              <w:t>МОм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846D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0,6</w:t>
            </w:r>
          </w:p>
        </w:tc>
      </w:tr>
      <w:tr w:rsidR="00360E7E" w:rsidRPr="00B028EF" w14:paraId="6B95A749" w14:textId="77777777" w:rsidTr="00967B62">
        <w:trPr>
          <w:cantSplit/>
          <w:trHeight w:val="218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C97C" w14:textId="77777777" w:rsidR="00360E7E" w:rsidRPr="00B028EF" w:rsidRDefault="00360E7E" w:rsidP="00325FEA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-углеродистые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8B44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34FE6524">
                <v:shape id="_x0000_i1110" type="#_x0000_t75" style="width:9.75pt;height:12pt" o:ole="">
                  <v:imagedata r:id="rId155" o:title=""/>
                </v:shape>
                <o:OLEObject Type="Embed" ProgID="Equation.3" ShapeID="_x0000_i1110" DrawAspect="Content" ObjectID="_1698578845" r:id="rId156"/>
              </w:object>
            </w:r>
            <w:r w:rsidRPr="00B028EF">
              <w:rPr>
                <w:sz w:val="28"/>
                <w:szCs w:val="28"/>
              </w:rPr>
              <w:t>100 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8BCB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</w:t>
            </w:r>
          </w:p>
        </w:tc>
      </w:tr>
      <w:tr w:rsidR="00360E7E" w:rsidRPr="00B028EF" w14:paraId="740F9FC5" w14:textId="77777777" w:rsidTr="00967B62">
        <w:trPr>
          <w:cantSplit/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92BA" w14:textId="77777777" w:rsidR="00360E7E" w:rsidRPr="00B028EF" w:rsidRDefault="00360E7E" w:rsidP="00325FE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E97A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100 кОм</w:t>
            </w:r>
            <w:r w:rsidRPr="00B028EF">
              <w:rPr>
                <w:position w:val="-4"/>
                <w:sz w:val="28"/>
                <w:szCs w:val="28"/>
              </w:rPr>
              <w:object w:dxaOrig="200" w:dyaOrig="240" w14:anchorId="1E7AEC66">
                <v:shape id="_x0000_i1111" type="#_x0000_t75" style="width:9.75pt;height:12pt" o:ole="">
                  <v:imagedata r:id="rId157" o:title=""/>
                </v:shape>
                <o:OLEObject Type="Embed" ProgID="Equation.3" ShapeID="_x0000_i1111" DrawAspect="Content" ObjectID="_1698578846" r:id="rId158"/>
              </w:objec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6CCBC21E">
                <v:shape id="_x0000_i1112" type="#_x0000_t75" style="width:9.75pt;height:12pt" o:ole="">
                  <v:imagedata r:id="rId159" o:title=""/>
                </v:shape>
                <o:OLEObject Type="Embed" ProgID="Equation.3" ShapeID="_x0000_i1112" DrawAspect="Content" ObjectID="_1698578847" r:id="rId160"/>
              </w:object>
            </w:r>
            <w:r w:rsidRPr="00B028EF">
              <w:rPr>
                <w:sz w:val="28"/>
                <w:szCs w:val="28"/>
              </w:rPr>
              <w:t>1 МОм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A31E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2,7</w:t>
            </w:r>
          </w:p>
        </w:tc>
      </w:tr>
      <w:tr w:rsidR="00360E7E" w:rsidRPr="00B028EF" w14:paraId="2E04760F" w14:textId="77777777" w:rsidTr="00967B62">
        <w:trPr>
          <w:cantSplit/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3BBC" w14:textId="77777777" w:rsidR="00360E7E" w:rsidRPr="00B028EF" w:rsidRDefault="00360E7E" w:rsidP="00325FE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55D2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sz w:val="28"/>
                <w:szCs w:val="28"/>
              </w:rPr>
              <w:t>&gt;</w:t>
            </w:r>
            <w:r w:rsidRPr="00B028EF">
              <w:rPr>
                <w:sz w:val="28"/>
                <w:szCs w:val="28"/>
              </w:rPr>
              <w:t>1 МОм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0772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</w:t>
            </w:r>
          </w:p>
        </w:tc>
      </w:tr>
      <w:tr w:rsidR="00360E7E" w:rsidRPr="00B028EF" w14:paraId="725EA64F" w14:textId="77777777" w:rsidTr="00967B62">
        <w:trPr>
          <w:cantSplit/>
          <w:trHeight w:val="284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E886" w14:textId="77777777" w:rsidR="00360E7E" w:rsidRPr="00B028EF" w:rsidRDefault="00360E7E" w:rsidP="00325FEA">
            <w:pPr>
              <w:pStyle w:val="23"/>
              <w:widowControl w:val="0"/>
              <w:spacing w:after="0"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Резисторы постоянные проволочные:</w:t>
            </w:r>
          </w:p>
          <w:p w14:paraId="21B25D09" w14:textId="77777777" w:rsidR="00360E7E" w:rsidRPr="00B028EF" w:rsidRDefault="00360E7E" w:rsidP="00325FEA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-нагрузочные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DB97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5FE2FA86">
                <v:shape id="_x0000_i1113" type="#_x0000_t75" style="width:9.75pt;height:12pt" o:ole="">
                  <v:imagedata r:id="rId161" o:title=""/>
                </v:shape>
                <o:OLEObject Type="Embed" ProgID="Equation.3" ShapeID="_x0000_i1113" DrawAspect="Content" ObjectID="_1698578848" r:id="rId162"/>
              </w:object>
            </w:r>
            <w:r w:rsidRPr="00B028EF">
              <w:rPr>
                <w:sz w:val="28"/>
                <w:szCs w:val="28"/>
              </w:rPr>
              <w:t>1 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07F9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1,3</w:t>
            </w:r>
          </w:p>
        </w:tc>
      </w:tr>
      <w:tr w:rsidR="00360E7E" w:rsidRPr="00B028EF" w14:paraId="38FC77BA" w14:textId="77777777" w:rsidTr="00967B62">
        <w:trPr>
          <w:cantSplit/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1026" w14:textId="77777777" w:rsidR="00360E7E" w:rsidRPr="00B028EF" w:rsidRDefault="00360E7E" w:rsidP="00325FE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4791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 кОм&lt;</w: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21B1C9D0">
                <v:shape id="_x0000_i1114" type="#_x0000_t75" style="width:9.75pt;height:12pt" o:ole="">
                  <v:imagedata r:id="rId163" o:title=""/>
                </v:shape>
                <o:OLEObject Type="Embed" ProgID="Equation.3" ShapeID="_x0000_i1114" DrawAspect="Content" ObjectID="_1698578849" r:id="rId164"/>
              </w:object>
            </w:r>
            <w:r w:rsidRPr="00B028EF">
              <w:rPr>
                <w:sz w:val="28"/>
                <w:szCs w:val="28"/>
              </w:rPr>
              <w:t>10 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3D45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</w:t>
            </w:r>
          </w:p>
        </w:tc>
      </w:tr>
      <w:tr w:rsidR="00360E7E" w:rsidRPr="00B028EF" w14:paraId="70E1323D" w14:textId="77777777" w:rsidTr="00967B62">
        <w:trPr>
          <w:cantSplit/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F78E" w14:textId="77777777" w:rsidR="00360E7E" w:rsidRPr="00B028EF" w:rsidRDefault="00360E7E" w:rsidP="00325FEA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EC62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 кОм&lt;</w: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3C97EFF4">
                <v:shape id="_x0000_i1115" type="#_x0000_t75" style="width:9.75pt;height:12pt" o:ole="">
                  <v:imagedata r:id="rId165" o:title=""/>
                </v:shape>
                <o:OLEObject Type="Embed" ProgID="Equation.3" ShapeID="_x0000_i1115" DrawAspect="Content" ObjectID="_1698578850" r:id="rId166"/>
              </w:object>
            </w:r>
            <w:r w:rsidRPr="00B028EF">
              <w:rPr>
                <w:sz w:val="28"/>
                <w:szCs w:val="28"/>
              </w:rPr>
              <w:t>100 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57BA" w14:textId="77777777" w:rsidR="00360E7E" w:rsidRPr="00B028EF" w:rsidRDefault="00360E7E" w:rsidP="00325FE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</w:tr>
    </w:tbl>
    <w:p w14:paraId="0A514CCB" w14:textId="77777777" w:rsidR="007C11DF" w:rsidRDefault="007C11DF" w:rsidP="00B028EF">
      <w:pPr>
        <w:widowControl w:val="0"/>
        <w:spacing w:line="288" w:lineRule="auto"/>
        <w:ind w:firstLine="567"/>
        <w:jc w:val="center"/>
        <w:rPr>
          <w:sz w:val="28"/>
          <w:szCs w:val="28"/>
        </w:rPr>
      </w:pPr>
    </w:p>
    <w:p w14:paraId="6BFBBA52" w14:textId="77777777" w:rsidR="008272E5" w:rsidRDefault="008272E5" w:rsidP="008272E5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Окончание табл. 2.17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320"/>
        <w:gridCol w:w="1543"/>
      </w:tblGrid>
      <w:tr w:rsidR="008272E5" w:rsidRPr="00B028EF" w14:paraId="79CED295" w14:textId="77777777" w:rsidTr="0092484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CCEF" w14:textId="77777777" w:rsidR="008272E5" w:rsidRPr="008272E5" w:rsidRDefault="008272E5" w:rsidP="008272E5">
            <w:pPr>
              <w:pStyle w:val="4"/>
              <w:jc w:val="center"/>
            </w:pPr>
            <w:r>
              <w:t>Тип резисторов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AB18" w14:textId="77777777" w:rsidR="008272E5" w:rsidRPr="008272E5" w:rsidRDefault="008272E5" w:rsidP="008272E5">
            <w:pPr>
              <w:pStyle w:val="a3"/>
              <w:widowControl w:val="0"/>
              <w:spacing w:line="288" w:lineRule="auto"/>
              <w:jc w:val="center"/>
              <w:rPr>
                <w:bCs/>
              </w:rPr>
            </w:pPr>
            <w:r w:rsidRPr="00B028EF">
              <w:rPr>
                <w:bCs/>
              </w:rPr>
              <w:t>Диапа</w:t>
            </w:r>
            <w:r>
              <w:rPr>
                <w:bCs/>
              </w:rPr>
              <w:t>зон сопротивлений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6905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bCs/>
                <w:sz w:val="28"/>
                <w:szCs w:val="28"/>
                <w:vertAlign w:val="subscript"/>
              </w:rPr>
            </w:pPr>
            <w:r w:rsidRPr="00B028EF">
              <w:rPr>
                <w:bCs/>
                <w:sz w:val="28"/>
                <w:szCs w:val="28"/>
                <w:lang w:val="en-US"/>
              </w:rPr>
              <w:t xml:space="preserve"> К</w:t>
            </w:r>
            <w:r w:rsidRPr="00B028EF">
              <w:rPr>
                <w:bCs/>
                <w:sz w:val="28"/>
                <w:szCs w:val="28"/>
                <w:vertAlign w:val="subscript"/>
                <w:lang w:val="en-US"/>
              </w:rPr>
              <w:t>R</w:t>
            </w:r>
          </w:p>
        </w:tc>
      </w:tr>
      <w:tr w:rsidR="008272E5" w:rsidRPr="00B028EF" w14:paraId="2BCAEA2A" w14:textId="77777777" w:rsidTr="00924846">
        <w:trPr>
          <w:cantSplit/>
          <w:trHeight w:val="184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A261" w14:textId="77777777" w:rsidR="008272E5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Резисторы постоянные проволочные:</w:t>
            </w:r>
          </w:p>
          <w:p w14:paraId="386F2DA5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-прецизионные,</w:t>
            </w:r>
          </w:p>
          <w:p w14:paraId="1C36D495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особостабильные и металлофольгированны</w:t>
            </w:r>
            <w:r w:rsidRPr="00B028EF">
              <w:rPr>
                <w:sz w:val="28"/>
                <w:szCs w:val="28"/>
              </w:rPr>
              <w:t>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1019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2BDD30BE">
                <v:shape id="_x0000_i1116" type="#_x0000_t75" style="width:9.75pt;height:12pt" o:ole="">
                  <v:imagedata r:id="rId167" o:title=""/>
                </v:shape>
                <o:OLEObject Type="Embed" ProgID="Equation.3" ShapeID="_x0000_i1116" DrawAspect="Content" ObjectID="_1698578851" r:id="rId168"/>
              </w:object>
            </w:r>
            <w:r w:rsidRPr="00B028EF">
              <w:rPr>
                <w:sz w:val="28"/>
                <w:szCs w:val="28"/>
              </w:rPr>
              <w:t>1 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8338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1,6</w:t>
            </w:r>
          </w:p>
        </w:tc>
      </w:tr>
      <w:tr w:rsidR="008272E5" w:rsidRPr="00B028EF" w14:paraId="654A2297" w14:textId="77777777" w:rsidTr="00924846">
        <w:trPr>
          <w:cantSplit/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199D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5309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 кОм&lt;</w: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5FA3BF57">
                <v:shape id="_x0000_i1117" type="#_x0000_t75" style="width:9.75pt;height:12pt" o:ole="">
                  <v:imagedata r:id="rId169" o:title=""/>
                </v:shape>
                <o:OLEObject Type="Embed" ProgID="Equation.3" ShapeID="_x0000_i1117" DrawAspect="Content" ObjectID="_1698578852" r:id="rId170"/>
              </w:object>
            </w:r>
            <w:r w:rsidRPr="00B028EF">
              <w:rPr>
                <w:sz w:val="28"/>
                <w:szCs w:val="28"/>
              </w:rPr>
              <w:t>10 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4030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0,6</w:t>
            </w:r>
          </w:p>
        </w:tc>
      </w:tr>
      <w:tr w:rsidR="008272E5" w:rsidRPr="00B028EF" w14:paraId="5B7C834C" w14:textId="77777777" w:rsidTr="00924846">
        <w:trPr>
          <w:cantSplit/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DAB0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77FD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 кОм&lt;</w: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27F05009">
                <v:shape id="_x0000_i1118" type="#_x0000_t75" style="width:9.75pt;height:12pt" o:ole="">
                  <v:imagedata r:id="rId171" o:title=""/>
                </v:shape>
                <o:OLEObject Type="Embed" ProgID="Equation.3" ShapeID="_x0000_i1118" DrawAspect="Content" ObjectID="_1698578853" r:id="rId172"/>
              </w:object>
            </w:r>
            <w:r w:rsidRPr="00B028EF">
              <w:rPr>
                <w:sz w:val="28"/>
                <w:szCs w:val="28"/>
              </w:rPr>
              <w:t>100 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0DE3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0,4</w:t>
            </w:r>
          </w:p>
        </w:tc>
      </w:tr>
      <w:tr w:rsidR="008272E5" w:rsidRPr="00B028EF" w14:paraId="68EB97DA" w14:textId="77777777" w:rsidTr="00924846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DF89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7E50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</w:rPr>
              <w:t>100 кОм</w:t>
            </w:r>
            <w:r w:rsidRPr="00B028EF">
              <w:rPr>
                <w:sz w:val="28"/>
                <w:szCs w:val="28"/>
                <w:lang w:val="en-US"/>
              </w:rPr>
              <w:t>&lt;</w: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79FC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</w:tr>
      <w:tr w:rsidR="008272E5" w:rsidRPr="00B028EF" w14:paraId="466642D4" w14:textId="77777777" w:rsidTr="00924846">
        <w:trPr>
          <w:cantSplit/>
          <w:trHeight w:val="301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8832" w14:textId="77777777" w:rsidR="008272E5" w:rsidRPr="00B028EF" w:rsidRDefault="008272E5" w:rsidP="00924846">
            <w:pPr>
              <w:pStyle w:val="23"/>
              <w:widowControl w:val="0"/>
              <w:spacing w:after="0"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Резисторы переменные непроволочные:</w:t>
            </w:r>
          </w:p>
          <w:p w14:paraId="3ACEC5A0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-керметные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4E56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 Ом&lt;</w: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493B4488">
                <v:shape id="_x0000_i1119" type="#_x0000_t75" style="width:9.75pt;height:12pt" o:ole="">
                  <v:imagedata r:id="rId173" o:title=""/>
                </v:shape>
                <o:OLEObject Type="Embed" ProgID="Equation.3" ShapeID="_x0000_i1119" DrawAspect="Content" ObjectID="_1698578854" r:id="rId174"/>
              </w:object>
            </w:r>
            <w:r w:rsidRPr="00B028EF">
              <w:rPr>
                <w:sz w:val="28"/>
                <w:szCs w:val="28"/>
              </w:rPr>
              <w:t>100 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1076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1,6</w:t>
            </w:r>
          </w:p>
        </w:tc>
      </w:tr>
      <w:tr w:rsidR="008272E5" w:rsidRPr="00B028EF" w14:paraId="213DE5B9" w14:textId="77777777" w:rsidTr="00924846">
        <w:trPr>
          <w:cantSplit/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8F30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0BEB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100 Ом&lt;</w: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01C0F864">
                <v:shape id="_x0000_i1120" type="#_x0000_t75" style="width:9.75pt;height:12pt" o:ole="">
                  <v:imagedata r:id="rId175" o:title=""/>
                </v:shape>
                <o:OLEObject Type="Embed" ProgID="Equation.3" ShapeID="_x0000_i1120" DrawAspect="Content" ObjectID="_1698578855" r:id="rId176"/>
              </w:object>
            </w:r>
            <w:r w:rsidRPr="00B028EF">
              <w:rPr>
                <w:sz w:val="28"/>
                <w:szCs w:val="28"/>
              </w:rPr>
              <w:t>330 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E3EE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1,4</w:t>
            </w:r>
          </w:p>
        </w:tc>
      </w:tr>
      <w:tr w:rsidR="008272E5" w:rsidRPr="00B028EF" w14:paraId="26721772" w14:textId="77777777" w:rsidTr="00924846">
        <w:trPr>
          <w:cantSplit/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AFE4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A053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</w:rPr>
              <w:t>330 Ом</w:t>
            </w:r>
            <w:r w:rsidRPr="00B028EF">
              <w:rPr>
                <w:sz w:val="28"/>
                <w:szCs w:val="28"/>
                <w:lang w:val="en-US"/>
              </w:rPr>
              <w:t>&lt;</w: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4DE4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</w:tr>
      <w:tr w:rsidR="008272E5" w:rsidRPr="00B028EF" w14:paraId="53E497CB" w14:textId="77777777" w:rsidTr="00924846">
        <w:trPr>
          <w:cantSplit/>
          <w:trHeight w:val="201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2E62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-композиционные пленочные</w:t>
            </w:r>
          </w:p>
          <w:p w14:paraId="75D22164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F796" w14:textId="77777777" w:rsidR="008272E5" w:rsidRPr="00B028EF" w:rsidRDefault="008272E5" w:rsidP="00924846">
            <w:pPr>
              <w:pStyle w:val="4"/>
              <w:jc w:val="center"/>
            </w:pPr>
            <w:r w:rsidRPr="00B028EF">
              <w:rPr>
                <w:lang w:val="en-US"/>
              </w:rPr>
              <w:t>R</w:t>
            </w:r>
            <w:r w:rsidRPr="00B028EF">
              <w:rPr>
                <w:lang w:val="en-US" w:eastAsia="en-US"/>
              </w:rPr>
              <w:object w:dxaOrig="200" w:dyaOrig="240" w14:anchorId="6305C5C7">
                <v:shape id="_x0000_i1121" type="#_x0000_t75" style="width:9.75pt;height:12pt" o:ole="">
                  <v:imagedata r:id="rId177" o:title=""/>
                </v:shape>
                <o:OLEObject Type="Embed" ProgID="Equation.3" ShapeID="_x0000_i1121" DrawAspect="Content" ObjectID="_1698578856" r:id="rId178"/>
              </w:object>
            </w:r>
            <w:r w:rsidRPr="00B028EF">
              <w:rPr>
                <w:bCs/>
              </w:rPr>
              <w:t>1 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0271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</w:tr>
      <w:tr w:rsidR="008272E5" w:rsidRPr="00B028EF" w14:paraId="76579EC9" w14:textId="77777777" w:rsidTr="00924846">
        <w:trPr>
          <w:cantSplit/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326C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0D63" w14:textId="77777777" w:rsidR="008272E5" w:rsidRPr="00B028EF" w:rsidRDefault="008272E5" w:rsidP="00924846">
            <w:pPr>
              <w:pStyle w:val="4"/>
              <w:jc w:val="center"/>
            </w:pPr>
            <w:r w:rsidRPr="00B028EF">
              <w:rPr>
                <w:bCs/>
              </w:rPr>
              <w:t>1 кОм&lt;</w:t>
            </w:r>
            <w:r w:rsidRPr="00B028EF">
              <w:rPr>
                <w:lang w:val="en-US"/>
              </w:rPr>
              <w:t>R</w:t>
            </w:r>
            <w:r w:rsidRPr="00B028EF">
              <w:rPr>
                <w:lang w:val="en-US" w:eastAsia="en-US"/>
              </w:rPr>
              <w:object w:dxaOrig="200" w:dyaOrig="240" w14:anchorId="6F815F00">
                <v:shape id="_x0000_i1122" type="#_x0000_t75" style="width:9.75pt;height:12pt" o:ole="">
                  <v:imagedata r:id="rId179" o:title=""/>
                </v:shape>
                <o:OLEObject Type="Embed" ProgID="Equation.3" ShapeID="_x0000_i1122" DrawAspect="Content" ObjectID="_1698578857" r:id="rId180"/>
              </w:object>
            </w:r>
            <w:r w:rsidRPr="00B028EF">
              <w:rPr>
                <w:bCs/>
              </w:rPr>
              <w:t>10 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52A0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0,3</w:t>
            </w:r>
          </w:p>
        </w:tc>
      </w:tr>
      <w:tr w:rsidR="008272E5" w:rsidRPr="00B028EF" w14:paraId="17FA514D" w14:textId="77777777" w:rsidTr="00924846">
        <w:trPr>
          <w:cantSplit/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7CFB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7BAE" w14:textId="77777777" w:rsidR="008272E5" w:rsidRPr="00B028EF" w:rsidRDefault="008272E5" w:rsidP="00924846">
            <w:pPr>
              <w:pStyle w:val="4"/>
              <w:jc w:val="center"/>
            </w:pPr>
            <w:r w:rsidRPr="00B028EF">
              <w:rPr>
                <w:bCs/>
              </w:rPr>
              <w:t>10 кОм&lt;</w:t>
            </w:r>
            <w:r w:rsidRPr="00B028EF">
              <w:rPr>
                <w:lang w:val="en-US"/>
              </w:rPr>
              <w:t>R</w:t>
            </w:r>
            <w:r w:rsidRPr="00B028EF">
              <w:rPr>
                <w:lang w:val="en-US" w:eastAsia="en-US"/>
              </w:rPr>
              <w:object w:dxaOrig="200" w:dyaOrig="240" w14:anchorId="51266F92">
                <v:shape id="_x0000_i1123" type="#_x0000_t75" style="width:9.75pt;height:12pt" o:ole="">
                  <v:imagedata r:id="rId181" o:title=""/>
                </v:shape>
                <o:OLEObject Type="Embed" ProgID="Equation.3" ShapeID="_x0000_i1123" DrawAspect="Content" ObjectID="_1698578858" r:id="rId182"/>
              </w:object>
            </w:r>
            <w:r w:rsidRPr="00B028EF">
              <w:rPr>
                <w:bCs/>
              </w:rPr>
              <w:t>100 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9B88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</w:t>
            </w:r>
          </w:p>
        </w:tc>
      </w:tr>
      <w:tr w:rsidR="008272E5" w:rsidRPr="00B028EF" w14:paraId="23620491" w14:textId="77777777" w:rsidTr="00924846">
        <w:trPr>
          <w:cantSplit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C6D8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3E70" w14:textId="77777777" w:rsidR="008272E5" w:rsidRPr="00B028EF" w:rsidRDefault="008272E5" w:rsidP="00924846">
            <w:pPr>
              <w:pStyle w:val="4"/>
              <w:jc w:val="center"/>
            </w:pPr>
            <w:r w:rsidRPr="00B028EF">
              <w:rPr>
                <w:bCs/>
              </w:rPr>
              <w:t>100 кОм&lt;</w:t>
            </w:r>
            <w:r w:rsidRPr="00B028EF">
              <w:rPr>
                <w:lang w:val="en-US"/>
              </w:rPr>
              <w:t>R</w:t>
            </w:r>
            <w:r w:rsidRPr="00B028EF">
              <w:rPr>
                <w:lang w:val="en-US" w:eastAsia="en-US"/>
              </w:rPr>
              <w:object w:dxaOrig="200" w:dyaOrig="240" w14:anchorId="4A931585">
                <v:shape id="_x0000_i1124" type="#_x0000_t75" style="width:9.75pt;height:12pt" o:ole="">
                  <v:imagedata r:id="rId183" o:title=""/>
                </v:shape>
                <o:OLEObject Type="Embed" ProgID="Equation.3" ShapeID="_x0000_i1124" DrawAspect="Content" ObjectID="_1698578859" r:id="rId184"/>
              </w:object>
            </w:r>
            <w:r w:rsidRPr="00B028EF">
              <w:rPr>
                <w:bCs/>
              </w:rPr>
              <w:t>1 МОм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0CCE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</w:tr>
      <w:tr w:rsidR="008272E5" w:rsidRPr="00B028EF" w14:paraId="0CC4019C" w14:textId="77777777" w:rsidTr="00924846">
        <w:trPr>
          <w:cantSplit/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FE54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9337" w14:textId="77777777" w:rsidR="008272E5" w:rsidRPr="00B028EF" w:rsidRDefault="008272E5" w:rsidP="00924846">
            <w:pPr>
              <w:pStyle w:val="4"/>
              <w:jc w:val="center"/>
            </w:pPr>
            <w:r w:rsidRPr="00B028EF">
              <w:rPr>
                <w:bCs/>
              </w:rPr>
              <w:t>1 Мом&lt;</w:t>
            </w:r>
            <w:r w:rsidRPr="00B028EF">
              <w:rPr>
                <w:lang w:val="en-US"/>
              </w:rPr>
              <w:t>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6F64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1,6</w:t>
            </w:r>
          </w:p>
        </w:tc>
      </w:tr>
      <w:tr w:rsidR="008272E5" w:rsidRPr="00B028EF" w14:paraId="2BBC1307" w14:textId="77777777" w:rsidTr="00924846">
        <w:trPr>
          <w:cantSplit/>
          <w:trHeight w:val="352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6C93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-композиционные объемные</w:t>
            </w:r>
          </w:p>
          <w:p w14:paraId="4B18385D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  <w:p w14:paraId="7B373660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  <w:p w14:paraId="102E04FA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  <w:p w14:paraId="5081A749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  <w:p w14:paraId="18FB8BC4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956E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 Ом&lt;</w: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07AD7539">
                <v:shape id="_x0000_i1125" type="#_x0000_t75" style="width:9.75pt;height:12pt" o:ole="">
                  <v:imagedata r:id="rId185" o:title=""/>
                </v:shape>
                <o:OLEObject Type="Embed" ProgID="Equation.3" ShapeID="_x0000_i1125" DrawAspect="Content" ObjectID="_1698578860" r:id="rId186"/>
              </w:object>
            </w:r>
            <w:r w:rsidRPr="00B028EF">
              <w:rPr>
                <w:sz w:val="28"/>
                <w:szCs w:val="28"/>
              </w:rPr>
              <w:t>100 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4B6B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</w:t>
            </w:r>
          </w:p>
        </w:tc>
      </w:tr>
      <w:tr w:rsidR="008272E5" w:rsidRPr="00B028EF" w14:paraId="151729F7" w14:textId="77777777" w:rsidTr="00924846">
        <w:trPr>
          <w:cantSplit/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AE22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5033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100 Ом&lt;</w: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2476C062">
                <v:shape id="_x0000_i1126" type="#_x0000_t75" style="width:9.75pt;height:12pt" o:ole="">
                  <v:imagedata r:id="rId187" o:title=""/>
                </v:shape>
                <o:OLEObject Type="Embed" ProgID="Equation.3" ShapeID="_x0000_i1126" DrawAspect="Content" ObjectID="_1698578861" r:id="rId188"/>
              </w:object>
            </w:r>
            <w:r w:rsidRPr="00B028EF">
              <w:rPr>
                <w:sz w:val="28"/>
                <w:szCs w:val="28"/>
              </w:rPr>
              <w:t>1 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AC69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</w:tr>
      <w:tr w:rsidR="008272E5" w:rsidRPr="00B028EF" w14:paraId="4A3FE7B7" w14:textId="77777777" w:rsidTr="00924846">
        <w:trPr>
          <w:cantSplit/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98E9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F49E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 кОм&lt;</w: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7ABF3DAC">
                <v:shape id="_x0000_i1127" type="#_x0000_t75" style="width:9.75pt;height:12pt" o:ole="">
                  <v:imagedata r:id="rId189" o:title=""/>
                </v:shape>
                <o:OLEObject Type="Embed" ProgID="Equation.3" ShapeID="_x0000_i1127" DrawAspect="Content" ObjectID="_1698578862" r:id="rId190"/>
              </w:object>
            </w:r>
            <w:r w:rsidRPr="00B028EF">
              <w:rPr>
                <w:sz w:val="28"/>
                <w:szCs w:val="28"/>
              </w:rPr>
              <w:t>10 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204C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</w:t>
            </w:r>
          </w:p>
        </w:tc>
      </w:tr>
      <w:tr w:rsidR="008272E5" w:rsidRPr="00B028EF" w14:paraId="2C84A023" w14:textId="77777777" w:rsidTr="00924846">
        <w:trPr>
          <w:cantSplit/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24BC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FE30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 кОм&lt;</w: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15ADFA08">
                <v:shape id="_x0000_i1128" type="#_x0000_t75" style="width:9.75pt;height:12pt" o:ole="">
                  <v:imagedata r:id="rId191" o:title=""/>
                </v:shape>
                <o:OLEObject Type="Embed" ProgID="Equation.3" ShapeID="_x0000_i1128" DrawAspect="Content" ObjectID="_1698578863" r:id="rId192"/>
              </w:object>
            </w:r>
            <w:r w:rsidRPr="00B028EF">
              <w:rPr>
                <w:sz w:val="28"/>
                <w:szCs w:val="28"/>
              </w:rPr>
              <w:t>100 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52A0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0,9</w:t>
            </w:r>
          </w:p>
        </w:tc>
      </w:tr>
      <w:tr w:rsidR="008272E5" w:rsidRPr="00B028EF" w14:paraId="76C5CBCA" w14:textId="77777777" w:rsidTr="00924846">
        <w:trPr>
          <w:cantSplit/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3AA6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EDA3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100 кОм&lt;</w: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4E5DB2D6">
                <v:shape id="_x0000_i1129" type="#_x0000_t75" style="width:9.75pt;height:12pt" o:ole="">
                  <v:imagedata r:id="rId193" o:title=""/>
                </v:shape>
                <o:OLEObject Type="Embed" ProgID="Equation.3" ShapeID="_x0000_i1129" DrawAspect="Content" ObjectID="_1698578864" r:id="rId194"/>
              </w:object>
            </w:r>
            <w:r w:rsidRPr="00B028EF">
              <w:rPr>
                <w:sz w:val="28"/>
                <w:szCs w:val="28"/>
              </w:rPr>
              <w:t>1 МОм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5F74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</w:tr>
      <w:tr w:rsidR="008272E5" w:rsidRPr="00B028EF" w14:paraId="6ECB1D02" w14:textId="77777777" w:rsidTr="00924846">
        <w:trPr>
          <w:cantSplit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FEE5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4A12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 Мом&lt;</w: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54D3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1,4</w:t>
            </w:r>
          </w:p>
        </w:tc>
      </w:tr>
      <w:tr w:rsidR="008272E5" w:rsidRPr="00B028EF" w14:paraId="7FCB86BE" w14:textId="77777777" w:rsidTr="00924846">
        <w:trPr>
          <w:cantSplit/>
          <w:trHeight w:val="318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C752" w14:textId="77777777" w:rsidR="008272E5" w:rsidRPr="00B028EF" w:rsidRDefault="008272E5" w:rsidP="00924846">
            <w:pPr>
              <w:pStyle w:val="4"/>
            </w:pPr>
            <w:r w:rsidRPr="00B028EF">
              <w:t>Резисторы переменные</w:t>
            </w:r>
          </w:p>
          <w:p w14:paraId="7AFF5659" w14:textId="77777777" w:rsidR="008272E5" w:rsidRPr="00B028EF" w:rsidRDefault="008272E5" w:rsidP="00924846">
            <w:pPr>
              <w:pStyle w:val="4"/>
            </w:pPr>
            <w:r w:rsidRPr="00B028EF">
              <w:t>проволочные:</w:t>
            </w:r>
          </w:p>
          <w:p w14:paraId="30A09210" w14:textId="77777777" w:rsidR="008272E5" w:rsidRPr="00B028EF" w:rsidRDefault="008272E5" w:rsidP="00924846">
            <w:pPr>
              <w:pStyle w:val="4"/>
            </w:pPr>
            <w:r w:rsidRPr="00B028EF">
              <w:t>-подстрочные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4D40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7BA2A2D7">
                <v:shape id="_x0000_i1130" type="#_x0000_t75" style="width:9.75pt;height:12pt" o:ole="">
                  <v:imagedata r:id="rId195" o:title=""/>
                </v:shape>
                <o:OLEObject Type="Embed" ProgID="Equation.3" ShapeID="_x0000_i1130" DrawAspect="Content" ObjectID="_1698578865" r:id="rId196"/>
              </w:object>
            </w:r>
            <w:r w:rsidRPr="00B028EF">
              <w:rPr>
                <w:sz w:val="28"/>
                <w:szCs w:val="28"/>
              </w:rPr>
              <w:t>1 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5721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1,9</w:t>
            </w:r>
          </w:p>
        </w:tc>
      </w:tr>
      <w:tr w:rsidR="008272E5" w:rsidRPr="00B028EF" w14:paraId="77E8F0F7" w14:textId="77777777" w:rsidTr="00924846">
        <w:trPr>
          <w:cantSplit/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2D98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02C0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 кОм&lt;</w: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294E0FE9">
                <v:shape id="_x0000_i1131" type="#_x0000_t75" style="width:9.75pt;height:12pt" o:ole="">
                  <v:imagedata r:id="rId197" o:title=""/>
                </v:shape>
                <o:OLEObject Type="Embed" ProgID="Equation.3" ShapeID="_x0000_i1131" DrawAspect="Content" ObjectID="_1698578866" r:id="rId198"/>
              </w:object>
            </w:r>
            <w:r w:rsidRPr="00B028EF">
              <w:rPr>
                <w:sz w:val="28"/>
                <w:szCs w:val="28"/>
              </w:rPr>
              <w:t>10 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541E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0,3</w:t>
            </w:r>
          </w:p>
        </w:tc>
      </w:tr>
      <w:tr w:rsidR="008272E5" w:rsidRPr="00B028EF" w14:paraId="53966FB8" w14:textId="77777777" w:rsidTr="00924846">
        <w:trPr>
          <w:cantSplit/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2D7D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F4B2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 кОм&lt;</w: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32C53696">
                <v:shape id="_x0000_i1132" type="#_x0000_t75" style="width:9.75pt;height:12pt" o:ole="">
                  <v:imagedata r:id="rId199" o:title=""/>
                </v:shape>
                <o:OLEObject Type="Embed" ProgID="Equation.3" ShapeID="_x0000_i1132" DrawAspect="Content" ObjectID="_1698578867" r:id="rId200"/>
              </w:object>
            </w:r>
            <w:r w:rsidRPr="00B028EF">
              <w:rPr>
                <w:sz w:val="28"/>
                <w:szCs w:val="28"/>
              </w:rPr>
              <w:t>100 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13CD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</w:t>
            </w:r>
          </w:p>
        </w:tc>
      </w:tr>
      <w:tr w:rsidR="008272E5" w:rsidRPr="00B028EF" w14:paraId="6A90D9C7" w14:textId="77777777" w:rsidTr="00924846">
        <w:trPr>
          <w:cantSplit/>
          <w:trHeight w:val="204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D44A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-регулировочные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EAAE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52CBE345">
                <v:shape id="_x0000_i1133" type="#_x0000_t75" style="width:9.75pt;height:12pt" o:ole="">
                  <v:imagedata r:id="rId201" o:title=""/>
                </v:shape>
                <o:OLEObject Type="Embed" ProgID="Equation.3" ShapeID="_x0000_i1133" DrawAspect="Content" ObjectID="_1698578868" r:id="rId202"/>
              </w:object>
            </w:r>
            <w:r w:rsidRPr="00B028EF">
              <w:rPr>
                <w:sz w:val="28"/>
                <w:szCs w:val="28"/>
              </w:rPr>
              <w:t>1 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0036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1,7</w:t>
            </w:r>
          </w:p>
        </w:tc>
      </w:tr>
      <w:tr w:rsidR="008272E5" w:rsidRPr="00B028EF" w14:paraId="2465A99E" w14:textId="77777777" w:rsidTr="00924846">
        <w:trPr>
          <w:cantSplit/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900B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CD49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 кОм&lt;</w: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72DAB28B">
                <v:shape id="_x0000_i1134" type="#_x0000_t75" style="width:9.75pt;height:12pt" o:ole="">
                  <v:imagedata r:id="rId203" o:title=""/>
                </v:shape>
                <o:OLEObject Type="Embed" ProgID="Equation.3" ShapeID="_x0000_i1134" DrawAspect="Content" ObjectID="_1698578869" r:id="rId204"/>
              </w:object>
            </w:r>
            <w:r w:rsidRPr="00B028EF">
              <w:rPr>
                <w:sz w:val="28"/>
                <w:szCs w:val="28"/>
              </w:rPr>
              <w:t>10 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5AD0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</w:t>
            </w:r>
          </w:p>
        </w:tc>
      </w:tr>
      <w:tr w:rsidR="008272E5" w:rsidRPr="00B028EF" w14:paraId="48F18EC3" w14:textId="77777777" w:rsidTr="00924846">
        <w:trPr>
          <w:cantSplit/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D3E2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7BDE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 кОм&lt;</w: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4B006E97">
                <v:shape id="_x0000_i1135" type="#_x0000_t75" style="width:9.75pt;height:12pt" o:ole="">
                  <v:imagedata r:id="rId205" o:title=""/>
                </v:shape>
                <o:OLEObject Type="Embed" ProgID="Equation.3" ShapeID="_x0000_i1135" DrawAspect="Content" ObjectID="_1698578870" r:id="rId206"/>
              </w:object>
            </w:r>
            <w:r w:rsidRPr="00B028EF">
              <w:rPr>
                <w:sz w:val="28"/>
                <w:szCs w:val="28"/>
              </w:rPr>
              <w:t>100 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A361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0,9</w:t>
            </w:r>
          </w:p>
        </w:tc>
      </w:tr>
      <w:tr w:rsidR="008272E5" w:rsidRPr="00B028EF" w14:paraId="02605D07" w14:textId="77777777" w:rsidTr="00924846">
        <w:trPr>
          <w:cantSplit/>
          <w:trHeight w:val="284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B676" w14:textId="77777777" w:rsidR="008272E5" w:rsidRPr="00B028EF" w:rsidRDefault="008272E5" w:rsidP="00924846">
            <w:pPr>
              <w:pStyle w:val="4"/>
            </w:pPr>
            <w:r w:rsidRPr="00B028EF">
              <w:lastRenderedPageBreak/>
              <w:t>Наборы резисторов</w:t>
            </w:r>
          </w:p>
          <w:p w14:paraId="47AAD516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  <w:p w14:paraId="7FBD8F85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DC0D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 Ом&lt;</w: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6A9F6681">
                <v:shape id="_x0000_i1136" type="#_x0000_t75" style="width:9.75pt;height:12pt" o:ole="">
                  <v:imagedata r:id="rId207" o:title=""/>
                </v:shape>
                <o:OLEObject Type="Embed" ProgID="Equation.3" ShapeID="_x0000_i1136" DrawAspect="Content" ObjectID="_1698578871" r:id="rId208"/>
              </w:object>
            </w:r>
            <w:r w:rsidRPr="00B028EF">
              <w:rPr>
                <w:sz w:val="28"/>
                <w:szCs w:val="28"/>
              </w:rPr>
              <w:t>680 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A694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</w:t>
            </w:r>
          </w:p>
        </w:tc>
      </w:tr>
      <w:tr w:rsidR="008272E5" w:rsidRPr="00B028EF" w14:paraId="6FF15111" w14:textId="77777777" w:rsidTr="00924846">
        <w:trPr>
          <w:cantSplit/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802D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25C0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 кОм&lt;</w: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002C3FEE">
                <v:shape id="_x0000_i1137" type="#_x0000_t75" style="width:9.75pt;height:12pt" o:ole="">
                  <v:imagedata r:id="rId209" o:title=""/>
                </v:shape>
                <o:OLEObject Type="Embed" ProgID="Equation.3" ShapeID="_x0000_i1137" DrawAspect="Content" ObjectID="_1698578872" r:id="rId210"/>
              </w:object>
            </w:r>
            <w:r w:rsidRPr="00B028EF">
              <w:rPr>
                <w:sz w:val="28"/>
                <w:szCs w:val="28"/>
              </w:rPr>
              <w:t>100 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1AB4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0,3</w:t>
            </w:r>
          </w:p>
        </w:tc>
      </w:tr>
      <w:tr w:rsidR="008272E5" w:rsidRPr="00B028EF" w14:paraId="7B4D7D2A" w14:textId="77777777" w:rsidTr="00924846">
        <w:trPr>
          <w:cantSplit/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E5AD" w14:textId="77777777" w:rsidR="008272E5" w:rsidRPr="00B028EF" w:rsidRDefault="008272E5" w:rsidP="00924846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D1EC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150 кОм</w:t>
            </w:r>
            <w:r w:rsidRPr="00B028EF">
              <w:rPr>
                <w:position w:val="-4"/>
                <w:sz w:val="28"/>
                <w:szCs w:val="28"/>
              </w:rPr>
              <w:object w:dxaOrig="200" w:dyaOrig="240" w14:anchorId="3C9D3181">
                <v:shape id="_x0000_i1138" type="#_x0000_t75" style="width:9.75pt;height:12pt" o:ole="">
                  <v:imagedata r:id="rId211" o:title=""/>
                </v:shape>
                <o:OLEObject Type="Embed" ProgID="Equation.3" ShapeID="_x0000_i1138" DrawAspect="Content" ObjectID="_1698578873" r:id="rId212"/>
              </w:object>
            </w:r>
            <w:r w:rsidRPr="00B028EF">
              <w:rPr>
                <w:bCs/>
                <w:sz w:val="28"/>
                <w:szCs w:val="28"/>
                <w:lang w:val="en-US"/>
              </w:rPr>
              <w:t>R</w:t>
            </w:r>
            <w:r w:rsidRPr="00B028EF">
              <w:rPr>
                <w:bCs/>
                <w:position w:val="-4"/>
                <w:sz w:val="28"/>
                <w:szCs w:val="28"/>
                <w:lang w:val="en-US"/>
              </w:rPr>
              <w:object w:dxaOrig="200" w:dyaOrig="240" w14:anchorId="7580E380">
                <v:shape id="_x0000_i1139" type="#_x0000_t75" style="width:9.75pt;height:12pt" o:ole="">
                  <v:imagedata r:id="rId213" o:title=""/>
                </v:shape>
                <o:OLEObject Type="Embed" ProgID="Equation.3" ShapeID="_x0000_i1139" DrawAspect="Content" ObjectID="_1698578874" r:id="rId214"/>
              </w:object>
            </w:r>
            <w:r w:rsidRPr="00B028EF">
              <w:rPr>
                <w:sz w:val="28"/>
                <w:szCs w:val="28"/>
              </w:rPr>
              <w:t>1 МОм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2DCA" w14:textId="77777777" w:rsidR="008272E5" w:rsidRPr="00B028EF" w:rsidRDefault="008272E5" w:rsidP="00924846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</w:tr>
    </w:tbl>
    <w:p w14:paraId="66C7ABD7" w14:textId="77777777" w:rsidR="008272E5" w:rsidRPr="00B028EF" w:rsidRDefault="008272E5" w:rsidP="008272E5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</w:p>
    <w:p w14:paraId="1518536A" w14:textId="77777777" w:rsidR="0040597B" w:rsidRPr="00B028EF" w:rsidRDefault="00D461F9" w:rsidP="00DD3834">
      <w:pPr>
        <w:pStyle w:val="4"/>
        <w:jc w:val="right"/>
      </w:pPr>
      <w:r w:rsidRPr="00B028EF">
        <w:t>Таблица 2.18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360E7E" w:rsidRPr="00B028EF" w14:paraId="42795D99" w14:textId="77777777" w:rsidTr="00967B6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CA18" w14:textId="77777777" w:rsidR="00360E7E" w:rsidRPr="00B028EF" w:rsidRDefault="00360E7E" w:rsidP="00B028EF">
            <w:pPr>
              <w:widowControl w:val="0"/>
              <w:spacing w:line="288" w:lineRule="auto"/>
              <w:ind w:firstLine="56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Мощность, Вт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A97" w14:textId="77777777" w:rsidR="00360E7E" w:rsidRPr="00B028EF" w:rsidRDefault="00360E7E" w:rsidP="00B028EF">
            <w:pPr>
              <w:widowControl w:val="0"/>
              <w:spacing w:line="288" w:lineRule="auto"/>
              <w:ind w:firstLine="567"/>
              <w:jc w:val="center"/>
              <w:rPr>
                <w:sz w:val="28"/>
                <w:szCs w:val="28"/>
                <w:vertAlign w:val="subscript"/>
              </w:rPr>
            </w:pPr>
            <w:r w:rsidRPr="00B028EF">
              <w:rPr>
                <w:sz w:val="28"/>
                <w:szCs w:val="28"/>
              </w:rPr>
              <w:t>К</w:t>
            </w:r>
            <w:r w:rsidRPr="00B028EF">
              <w:rPr>
                <w:sz w:val="28"/>
                <w:szCs w:val="28"/>
                <w:vertAlign w:val="subscript"/>
              </w:rPr>
              <w:t>М</w:t>
            </w:r>
          </w:p>
        </w:tc>
      </w:tr>
      <w:tr w:rsidR="00360E7E" w:rsidRPr="00B028EF" w14:paraId="7B45531E" w14:textId="77777777" w:rsidTr="00967B6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A002" w14:textId="77777777" w:rsidR="00360E7E" w:rsidRPr="00B028EF" w:rsidRDefault="00360E7E" w:rsidP="00B028EF">
            <w:pPr>
              <w:widowControl w:val="0"/>
              <w:spacing w:line="288" w:lineRule="auto"/>
              <w:ind w:firstLine="56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0,062…0,5</w:t>
            </w:r>
          </w:p>
          <w:p w14:paraId="76EF3601" w14:textId="77777777" w:rsidR="00360E7E" w:rsidRPr="00B028EF" w:rsidRDefault="00360E7E" w:rsidP="00B028EF">
            <w:pPr>
              <w:widowControl w:val="0"/>
              <w:spacing w:line="288" w:lineRule="auto"/>
              <w:ind w:firstLine="56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1…2</w:t>
            </w:r>
          </w:p>
          <w:p w14:paraId="51F7B6EE" w14:textId="77777777" w:rsidR="00360E7E" w:rsidRPr="00B028EF" w:rsidRDefault="00360E7E" w:rsidP="00B028EF">
            <w:pPr>
              <w:widowControl w:val="0"/>
              <w:spacing w:line="288" w:lineRule="auto"/>
              <w:ind w:firstLine="56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5…10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97F6" w14:textId="77777777" w:rsidR="00360E7E" w:rsidRPr="00B028EF" w:rsidRDefault="00360E7E" w:rsidP="00B028EF">
            <w:pPr>
              <w:widowControl w:val="0"/>
              <w:spacing w:line="288" w:lineRule="auto"/>
              <w:ind w:firstLine="56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</w:t>
            </w:r>
          </w:p>
          <w:p w14:paraId="349F877E" w14:textId="77777777" w:rsidR="00360E7E" w:rsidRPr="00B028EF" w:rsidRDefault="00360E7E" w:rsidP="00B028EF">
            <w:pPr>
              <w:widowControl w:val="0"/>
              <w:spacing w:line="288" w:lineRule="auto"/>
              <w:ind w:firstLine="56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  <w:p w14:paraId="671DBF6B" w14:textId="77777777" w:rsidR="00360E7E" w:rsidRPr="00B028EF" w:rsidRDefault="00360E7E" w:rsidP="00B028EF">
            <w:pPr>
              <w:widowControl w:val="0"/>
              <w:spacing w:line="288" w:lineRule="auto"/>
              <w:ind w:firstLine="56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4,5</w:t>
            </w:r>
          </w:p>
        </w:tc>
      </w:tr>
    </w:tbl>
    <w:p w14:paraId="2D92B1A4" w14:textId="77777777" w:rsidR="00C92CD0" w:rsidRPr="00B028EF" w:rsidRDefault="00D461F9" w:rsidP="00AD35F0">
      <w:pPr>
        <w:pStyle w:val="4"/>
        <w:ind w:left="3540" w:firstLine="708"/>
        <w:jc w:val="center"/>
      </w:pPr>
      <w:r w:rsidRPr="00B028EF">
        <w:t>Таблица 2.19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2868"/>
      </w:tblGrid>
      <w:tr w:rsidR="00794751" w:rsidRPr="00B028EF" w14:paraId="556B7339" w14:textId="77777777" w:rsidTr="008272E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B146" w14:textId="77777777" w:rsidR="00794751" w:rsidRPr="00B028EF" w:rsidRDefault="00794751" w:rsidP="00B028EF">
            <w:pPr>
              <w:widowControl w:val="0"/>
              <w:spacing w:line="288" w:lineRule="auto"/>
              <w:ind w:firstLine="567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B028EF">
              <w:rPr>
                <w:sz w:val="28"/>
                <w:szCs w:val="28"/>
              </w:rPr>
              <w:t>К</w:t>
            </w:r>
            <w:r w:rsidRPr="00B028EF">
              <w:rPr>
                <w:sz w:val="28"/>
                <w:szCs w:val="28"/>
                <w:vertAlign w:val="subscript"/>
                <w:lang w:val="en-US"/>
              </w:rPr>
              <w:t>U</w:t>
            </w:r>
            <w:r w:rsidRPr="00B028EF">
              <w:rPr>
                <w:sz w:val="28"/>
                <w:szCs w:val="28"/>
                <w:lang w:val="en-US"/>
              </w:rPr>
              <w:t>=U/U</w:t>
            </w:r>
            <w:r>
              <w:rPr>
                <w:sz w:val="28"/>
                <w:szCs w:val="28"/>
                <w:vertAlign w:val="subscript"/>
              </w:rPr>
              <w:t>доп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BC53" w14:textId="77777777" w:rsidR="00794751" w:rsidRPr="00B028EF" w:rsidRDefault="00794751" w:rsidP="00B028EF">
            <w:pPr>
              <w:widowControl w:val="0"/>
              <w:spacing w:line="288" w:lineRule="auto"/>
              <w:ind w:firstLine="567"/>
              <w:jc w:val="center"/>
              <w:rPr>
                <w:sz w:val="28"/>
                <w:szCs w:val="28"/>
                <w:vertAlign w:val="subscript"/>
              </w:rPr>
            </w:pPr>
            <w:r w:rsidRPr="00B028EF">
              <w:rPr>
                <w:sz w:val="28"/>
                <w:szCs w:val="28"/>
              </w:rPr>
              <w:t>К</w:t>
            </w:r>
            <w:r w:rsidRPr="00B028EF">
              <w:rPr>
                <w:sz w:val="28"/>
                <w:szCs w:val="28"/>
                <w:vertAlign w:val="subscript"/>
              </w:rPr>
              <w:t>НН</w:t>
            </w:r>
          </w:p>
        </w:tc>
      </w:tr>
      <w:tr w:rsidR="00794751" w:rsidRPr="00B028EF" w14:paraId="2FA370EC" w14:textId="77777777" w:rsidTr="008272E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3EF5" w14:textId="77777777" w:rsidR="00794751" w:rsidRPr="00B028EF" w:rsidRDefault="00794751" w:rsidP="00B028EF">
            <w:pPr>
              <w:widowControl w:val="0"/>
              <w:spacing w:line="288" w:lineRule="auto"/>
              <w:ind w:firstLine="56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0,1</w:t>
            </w:r>
            <w:r w:rsidRPr="00B028EF">
              <w:rPr>
                <w:position w:val="-4"/>
                <w:sz w:val="28"/>
                <w:szCs w:val="28"/>
              </w:rPr>
              <w:object w:dxaOrig="200" w:dyaOrig="240" w14:anchorId="6CA49238">
                <v:shape id="_x0000_i1140" type="#_x0000_t75" style="width:9.75pt;height:16.5pt" o:ole="">
                  <v:imagedata r:id="rId215" o:title=""/>
                </v:shape>
                <o:OLEObject Type="Embed" ProgID="Equation.3" ShapeID="_x0000_i1140" DrawAspect="Content" ObjectID="_1698578875" r:id="rId216"/>
              </w:object>
            </w:r>
            <w:r w:rsidRPr="00B028EF">
              <w:rPr>
                <w:sz w:val="28"/>
                <w:szCs w:val="28"/>
              </w:rPr>
              <w:t>К</w:t>
            </w:r>
            <w:r w:rsidRPr="00B028EF">
              <w:rPr>
                <w:sz w:val="28"/>
                <w:szCs w:val="28"/>
                <w:vertAlign w:val="subscript"/>
                <w:lang w:val="en-US"/>
              </w:rPr>
              <w:t>U</w:t>
            </w:r>
            <w:r w:rsidRPr="00B028EF">
              <w:rPr>
                <w:position w:val="-4"/>
                <w:sz w:val="28"/>
                <w:szCs w:val="28"/>
              </w:rPr>
              <w:object w:dxaOrig="200" w:dyaOrig="240" w14:anchorId="008A5DC4">
                <v:shape id="_x0000_i1141" type="#_x0000_t75" style="width:9.75pt;height:16.5pt" o:ole="">
                  <v:imagedata r:id="rId217" o:title=""/>
                </v:shape>
                <o:OLEObject Type="Embed" ProgID="Equation.3" ShapeID="_x0000_i1141" DrawAspect="Content" ObjectID="_1698578876" r:id="rId218"/>
              </w:object>
            </w:r>
            <w:r w:rsidRPr="00B028EF">
              <w:rPr>
                <w:sz w:val="28"/>
                <w:szCs w:val="28"/>
              </w:rPr>
              <w:t>0,8</w:t>
            </w:r>
          </w:p>
          <w:p w14:paraId="53EBEA09" w14:textId="77777777" w:rsidR="00794751" w:rsidRPr="00B028EF" w:rsidRDefault="00794751" w:rsidP="00B028EF">
            <w:pPr>
              <w:widowControl w:val="0"/>
              <w:spacing w:line="288" w:lineRule="auto"/>
              <w:ind w:firstLine="56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</w:t>
            </w:r>
            <w:r w:rsidRPr="00B028EF">
              <w:rPr>
                <w:position w:val="-4"/>
                <w:sz w:val="28"/>
                <w:szCs w:val="28"/>
              </w:rPr>
              <w:object w:dxaOrig="200" w:dyaOrig="240" w14:anchorId="573BDF93">
                <v:shape id="_x0000_i1142" type="#_x0000_t75" style="width:9.75pt;height:16.5pt" o:ole="">
                  <v:imagedata r:id="rId219" o:title=""/>
                </v:shape>
                <o:OLEObject Type="Embed" ProgID="Equation.3" ShapeID="_x0000_i1142" DrawAspect="Content" ObjectID="_1698578877" r:id="rId220"/>
              </w:object>
            </w:r>
            <w:r w:rsidRPr="00B028EF">
              <w:rPr>
                <w:sz w:val="28"/>
                <w:szCs w:val="28"/>
              </w:rPr>
              <w:t>К</w:t>
            </w:r>
            <w:r w:rsidRPr="00B028EF">
              <w:rPr>
                <w:sz w:val="28"/>
                <w:szCs w:val="28"/>
                <w:vertAlign w:val="subscript"/>
                <w:lang w:val="en-US"/>
              </w:rPr>
              <w:t>U</w:t>
            </w:r>
            <w:r w:rsidRPr="00B028EF">
              <w:rPr>
                <w:position w:val="-4"/>
                <w:sz w:val="28"/>
                <w:szCs w:val="28"/>
              </w:rPr>
              <w:object w:dxaOrig="200" w:dyaOrig="240" w14:anchorId="2EFCED29">
                <v:shape id="_x0000_i1143" type="#_x0000_t75" style="width:9.75pt;height:16.5pt" o:ole="">
                  <v:imagedata r:id="rId217" o:title=""/>
                </v:shape>
                <o:OLEObject Type="Embed" ProgID="Equation.3" ShapeID="_x0000_i1143" DrawAspect="Content" ObjectID="_1698578878" r:id="rId221"/>
              </w:object>
            </w:r>
            <w:r w:rsidRPr="00B028EF">
              <w:rPr>
                <w:sz w:val="28"/>
                <w:szCs w:val="28"/>
              </w:rPr>
              <w:t>0,9</w:t>
            </w:r>
          </w:p>
          <w:p w14:paraId="1C7E3B7B" w14:textId="77777777" w:rsidR="00794751" w:rsidRPr="00B028EF" w:rsidRDefault="00794751" w:rsidP="00B028EF">
            <w:pPr>
              <w:widowControl w:val="0"/>
              <w:spacing w:line="288" w:lineRule="auto"/>
              <w:ind w:firstLine="56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0,9</w:t>
            </w:r>
            <w:r w:rsidRPr="00B028EF">
              <w:rPr>
                <w:position w:val="-4"/>
                <w:sz w:val="28"/>
                <w:szCs w:val="28"/>
              </w:rPr>
              <w:object w:dxaOrig="200" w:dyaOrig="240" w14:anchorId="38230C45">
                <v:shape id="_x0000_i1144" type="#_x0000_t75" style="width:9.75pt;height:16.5pt" o:ole="">
                  <v:imagedata r:id="rId219" o:title=""/>
                </v:shape>
                <o:OLEObject Type="Embed" ProgID="Equation.3" ShapeID="_x0000_i1144" DrawAspect="Content" ObjectID="_1698578879" r:id="rId222"/>
              </w:object>
            </w:r>
            <w:r w:rsidRPr="00B028EF">
              <w:rPr>
                <w:sz w:val="28"/>
                <w:szCs w:val="28"/>
              </w:rPr>
              <w:t>К</w:t>
            </w:r>
            <w:r w:rsidRPr="00B028EF">
              <w:rPr>
                <w:sz w:val="28"/>
                <w:szCs w:val="28"/>
                <w:vertAlign w:val="subscript"/>
                <w:lang w:val="en-US"/>
              </w:rPr>
              <w:t>U</w:t>
            </w:r>
            <w:r w:rsidRPr="00B028EF">
              <w:rPr>
                <w:position w:val="-4"/>
                <w:sz w:val="28"/>
                <w:szCs w:val="28"/>
              </w:rPr>
              <w:object w:dxaOrig="200" w:dyaOrig="240" w14:anchorId="339A8CC2">
                <v:shape id="_x0000_i1145" type="#_x0000_t75" style="width:9.75pt;height:16.5pt" o:ole="">
                  <v:imagedata r:id="rId217" o:title=""/>
                </v:shape>
                <o:OLEObject Type="Embed" ProgID="Equation.3" ShapeID="_x0000_i1145" DrawAspect="Content" ObjectID="_1698578880" r:id="rId223"/>
              </w:object>
            </w:r>
            <w:r w:rsidRPr="00B028EF">
              <w:rPr>
                <w:sz w:val="28"/>
                <w:szCs w:val="28"/>
              </w:rPr>
              <w:t>1,0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99DA" w14:textId="77777777" w:rsidR="00794751" w:rsidRPr="00B028EF" w:rsidRDefault="00794751" w:rsidP="00B028EF">
            <w:pPr>
              <w:widowControl w:val="0"/>
              <w:spacing w:line="288" w:lineRule="auto"/>
              <w:ind w:firstLine="56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</w:t>
            </w:r>
          </w:p>
          <w:p w14:paraId="2B671491" w14:textId="77777777" w:rsidR="00794751" w:rsidRPr="00B028EF" w:rsidRDefault="00794751" w:rsidP="00B028EF">
            <w:pPr>
              <w:widowControl w:val="0"/>
              <w:spacing w:line="288" w:lineRule="auto"/>
              <w:ind w:firstLine="56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1,05</w:t>
            </w:r>
          </w:p>
          <w:p w14:paraId="2C8CC662" w14:textId="77777777" w:rsidR="00794751" w:rsidRPr="00B028EF" w:rsidRDefault="00794751" w:rsidP="00B028EF">
            <w:pPr>
              <w:widowControl w:val="0"/>
              <w:spacing w:line="288" w:lineRule="auto"/>
              <w:ind w:firstLine="567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1,2</w:t>
            </w:r>
          </w:p>
        </w:tc>
      </w:tr>
    </w:tbl>
    <w:p w14:paraId="2C2FE6FA" w14:textId="77777777" w:rsidR="00360E7E" w:rsidRPr="00B028EF" w:rsidRDefault="00360E7E" w:rsidP="00B028EF">
      <w:pPr>
        <w:widowControl w:val="0"/>
        <w:spacing w:line="288" w:lineRule="auto"/>
        <w:ind w:firstLine="567"/>
        <w:jc w:val="center"/>
        <w:rPr>
          <w:sz w:val="28"/>
          <w:szCs w:val="28"/>
        </w:rPr>
      </w:pPr>
    </w:p>
    <w:p w14:paraId="44BCC51C" w14:textId="77777777" w:rsidR="009339B0" w:rsidRPr="00B028EF" w:rsidRDefault="00026491" w:rsidP="009B46BC">
      <w:pPr>
        <w:widowControl w:val="0"/>
        <w:spacing w:line="288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794751">
        <w:rPr>
          <w:sz w:val="28"/>
          <w:szCs w:val="28"/>
        </w:rPr>
        <w:tab/>
      </w:r>
      <w:r w:rsidR="009339B0" w:rsidRPr="00B028EF">
        <w:rPr>
          <w:sz w:val="28"/>
          <w:szCs w:val="28"/>
          <w:u w:val="single"/>
        </w:rPr>
        <w:t>Пример 4.</w:t>
      </w:r>
    </w:p>
    <w:p w14:paraId="18E2972B" w14:textId="77777777" w:rsidR="009B46BC" w:rsidRDefault="009339B0" w:rsidP="009B46BC">
      <w:pPr>
        <w:widowControl w:val="0"/>
        <w:spacing w:line="288" w:lineRule="auto"/>
        <w:jc w:val="both"/>
        <w:rPr>
          <w:sz w:val="28"/>
          <w:szCs w:val="28"/>
        </w:rPr>
      </w:pPr>
      <w:r w:rsidRPr="00B028EF">
        <w:rPr>
          <w:sz w:val="28"/>
          <w:szCs w:val="28"/>
        </w:rPr>
        <w:tab/>
        <w:t>Определить интенсивность отказов металлодиэлектрического резистора номинальной мощностью 0,125 Вт и рабочей мощностью 0,1 Вт</w:t>
      </w:r>
      <w:r w:rsidR="00794751">
        <w:rPr>
          <w:sz w:val="28"/>
          <w:szCs w:val="28"/>
        </w:rPr>
        <w:t xml:space="preserve">, то есть     </w:t>
      </w:r>
      <w:r w:rsidR="00C8004D" w:rsidRPr="00B028EF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sz w:val="28"/>
            <w:szCs w:val="28"/>
          </w:rPr>
          <m:t>=0,8 (в соответствии с 1.2)</m:t>
        </m:r>
      </m:oMath>
      <w:r w:rsidRPr="00B028EF">
        <w:rPr>
          <w:sz w:val="28"/>
          <w:szCs w:val="28"/>
        </w:rPr>
        <w:t xml:space="preserve">, сопротивлением 10 Ом, эксплуатируемого на судах при 25℃. </w:t>
      </w:r>
    </w:p>
    <w:p w14:paraId="47CE17D9" w14:textId="77777777" w:rsidR="009339B0" w:rsidRDefault="009339B0" w:rsidP="009B46BC">
      <w:pPr>
        <w:widowControl w:val="0"/>
        <w:spacing w:line="288" w:lineRule="auto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В соответствии с табл. 2.15 интенсивность рассчитывается </w:t>
      </w:r>
      <w:r w:rsidR="008272E5">
        <w:rPr>
          <w:sz w:val="28"/>
          <w:szCs w:val="28"/>
        </w:rPr>
        <w:t>по формуле:</w:t>
      </w:r>
      <w:r w:rsidRPr="00B028EF">
        <w:rPr>
          <w:sz w:val="28"/>
          <w:szCs w:val="28"/>
        </w:rPr>
        <w:t xml:space="preserve"> </w:t>
      </w:r>
    </w:p>
    <w:p w14:paraId="4875C7C2" w14:textId="77777777" w:rsidR="009B46BC" w:rsidRPr="00B028EF" w:rsidRDefault="009B46BC" w:rsidP="009B46BC">
      <w:pPr>
        <w:widowControl w:val="0"/>
        <w:spacing w:line="288" w:lineRule="auto"/>
        <w:jc w:val="both"/>
        <w:rPr>
          <w:sz w:val="28"/>
          <w:szCs w:val="28"/>
        </w:rPr>
      </w:pPr>
    </w:p>
    <w:p w14:paraId="697D34D7" w14:textId="77777777" w:rsidR="009339B0" w:rsidRPr="00B028EF" w:rsidRDefault="001E6E39" w:rsidP="00794751">
      <w:pPr>
        <w:widowControl w:val="0"/>
        <w:spacing w:line="288" w:lineRule="auto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</m:oMath>
      <w:r w:rsidR="009339B0" w:rsidRPr="00B028EF">
        <w:rPr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</m:oMath>
      <w:r w:rsidR="00794751">
        <w:rPr>
          <w:sz w:val="28"/>
          <w:szCs w:val="28"/>
        </w:rPr>
        <w:t>,</w:t>
      </w:r>
    </w:p>
    <w:p w14:paraId="0361145F" w14:textId="77777777" w:rsidR="009339B0" w:rsidRPr="00B028EF" w:rsidRDefault="009339B0" w:rsidP="00794751">
      <w:pPr>
        <w:widowControl w:val="0"/>
        <w:spacing w:line="288" w:lineRule="auto"/>
        <w:rPr>
          <w:sz w:val="28"/>
          <w:szCs w:val="28"/>
        </w:rPr>
      </w:pPr>
      <w:r w:rsidRPr="00B028EF">
        <w:rPr>
          <w:sz w:val="28"/>
          <w:szCs w:val="28"/>
        </w:rPr>
        <w:t>где      К</w:t>
      </w:r>
      <w:r w:rsidRPr="00B028EF">
        <w:rPr>
          <w:sz w:val="28"/>
          <w:szCs w:val="28"/>
          <w:vertAlign w:val="subscript"/>
        </w:rPr>
        <w:t xml:space="preserve">Э </w:t>
      </w:r>
      <w:r w:rsidR="00C8004D" w:rsidRPr="00B028EF">
        <w:rPr>
          <w:sz w:val="28"/>
          <w:szCs w:val="28"/>
        </w:rPr>
        <w:t>= 2</w:t>
      </w:r>
      <w:r w:rsidRPr="00B028EF">
        <w:rPr>
          <w:sz w:val="28"/>
          <w:szCs w:val="28"/>
        </w:rPr>
        <w:t xml:space="preserve"> (табл. 1.2);</w:t>
      </w:r>
    </w:p>
    <w:p w14:paraId="3E572214" w14:textId="77777777" w:rsidR="009339B0" w:rsidRPr="00B028EF" w:rsidRDefault="001E6E39" w:rsidP="00794751">
      <w:pPr>
        <w:widowControl w:val="0"/>
        <w:spacing w:line="288" w:lineRule="auto"/>
        <w:ind w:firstLine="708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="00C8004D" w:rsidRPr="00B028EF">
        <w:rPr>
          <w:sz w:val="28"/>
          <w:szCs w:val="28"/>
        </w:rPr>
        <w:t xml:space="preserve"> = 0,81</w:t>
      </w:r>
      <w:r w:rsidR="009339B0" w:rsidRPr="00B028EF">
        <w:rPr>
          <w:sz w:val="28"/>
          <w:szCs w:val="28"/>
        </w:rPr>
        <w:t xml:space="preserve"> (табл. 1.3);</w:t>
      </w:r>
    </w:p>
    <w:p w14:paraId="2FC3417E" w14:textId="77777777" w:rsidR="009339B0" w:rsidRPr="00B028EF" w:rsidRDefault="001E6E39" w:rsidP="00794751">
      <w:pPr>
        <w:widowControl w:val="0"/>
        <w:spacing w:line="288" w:lineRule="auto"/>
        <w:ind w:firstLine="708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sub>
        </m:sSub>
      </m:oMath>
      <w:r w:rsidR="00767228" w:rsidRPr="00B028EF">
        <w:rPr>
          <w:sz w:val="28"/>
          <w:szCs w:val="28"/>
        </w:rPr>
        <w:t xml:space="preserve"> = 1</w:t>
      </w:r>
      <w:r w:rsidR="009339B0" w:rsidRPr="00B028EF">
        <w:rPr>
          <w:sz w:val="28"/>
          <w:szCs w:val="28"/>
        </w:rPr>
        <w:t xml:space="preserve"> (та</w:t>
      </w:r>
      <w:r w:rsidR="00767228" w:rsidRPr="00B028EF">
        <w:rPr>
          <w:sz w:val="28"/>
          <w:szCs w:val="28"/>
        </w:rPr>
        <w:t>бл. 2.17</w:t>
      </w:r>
      <w:r w:rsidR="009339B0" w:rsidRPr="00B028EF">
        <w:rPr>
          <w:sz w:val="28"/>
          <w:szCs w:val="28"/>
        </w:rPr>
        <w:t>);</w:t>
      </w:r>
    </w:p>
    <w:p w14:paraId="70B44BA6" w14:textId="77777777" w:rsidR="00767228" w:rsidRPr="00B028EF" w:rsidRDefault="001E6E39" w:rsidP="00794751">
      <w:pPr>
        <w:widowControl w:val="0"/>
        <w:spacing w:line="288" w:lineRule="auto"/>
        <w:ind w:firstLine="708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</m:t>
            </m:r>
          </m:sub>
        </m:sSub>
      </m:oMath>
      <w:r w:rsidR="00767228" w:rsidRPr="00B028EF">
        <w:rPr>
          <w:sz w:val="28"/>
          <w:szCs w:val="28"/>
        </w:rPr>
        <w:t xml:space="preserve"> = 0,7 (табл. 2.18);</w:t>
      </w:r>
    </w:p>
    <w:p w14:paraId="4FC70714" w14:textId="77777777" w:rsidR="009339B0" w:rsidRPr="00B028EF" w:rsidRDefault="009339B0" w:rsidP="00794751">
      <w:pPr>
        <w:widowControl w:val="0"/>
        <w:spacing w:line="288" w:lineRule="auto"/>
        <w:ind w:firstLine="708"/>
        <w:rPr>
          <w:sz w:val="28"/>
          <w:szCs w:val="28"/>
        </w:rPr>
      </w:pPr>
      <w:r w:rsidRPr="00B028EF">
        <w:rPr>
          <w:sz w:val="28"/>
          <w:szCs w:val="28"/>
        </w:rPr>
        <w:t>λ</w:t>
      </w:r>
      <w:r w:rsidRPr="00B028EF">
        <w:rPr>
          <w:sz w:val="28"/>
          <w:szCs w:val="28"/>
          <w:vertAlign w:val="subscript"/>
        </w:rPr>
        <w:t xml:space="preserve">0  </w:t>
      </w:r>
      <w:r w:rsidR="00767228" w:rsidRPr="00B028EF">
        <w:rPr>
          <w:sz w:val="28"/>
          <w:szCs w:val="28"/>
        </w:rPr>
        <w:t>= 0,01</w:t>
      </w:r>
      <w:r w:rsidRPr="00B028EF">
        <w:rPr>
          <w:sz w:val="28"/>
          <w:szCs w:val="28"/>
        </w:rPr>
        <w:t>∙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-6</m:t>
            </m:r>
          </m:sup>
        </m:sSup>
      </m:oMath>
      <w:r w:rsidRPr="00B028EF">
        <w:rPr>
          <w:sz w:val="28"/>
          <w:szCs w:val="28"/>
        </w:rPr>
        <w:t xml:space="preserve"> </w:t>
      </w:r>
      <w:r w:rsidR="00794751">
        <w:rPr>
          <w:sz w:val="28"/>
          <w:szCs w:val="28"/>
        </w:rPr>
        <w:t>ч</w:t>
      </w:r>
      <w:r w:rsidR="00794751">
        <w:rPr>
          <w:sz w:val="28"/>
          <w:szCs w:val="28"/>
          <w:vertAlign w:val="superscript"/>
        </w:rPr>
        <w:t>-1</w:t>
      </w:r>
      <w:r w:rsidR="00794751">
        <w:rPr>
          <w:sz w:val="28"/>
          <w:szCs w:val="28"/>
        </w:rPr>
        <w:t xml:space="preserve"> (табл. 2.16).</w:t>
      </w:r>
    </w:p>
    <w:p w14:paraId="21677A23" w14:textId="77777777" w:rsidR="009339B0" w:rsidRPr="00794751" w:rsidRDefault="00794751" w:rsidP="00794751">
      <w:pPr>
        <w:widowControl w:val="0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Получаем </w:t>
      </w:r>
      <w:r w:rsidR="009339B0" w:rsidRPr="00B028EF">
        <w:rPr>
          <w:sz w:val="28"/>
          <w:szCs w:val="28"/>
        </w:rPr>
        <w:t xml:space="preserve"> λ</w:t>
      </w:r>
      <w:r w:rsidR="009339B0" w:rsidRPr="00B028EF">
        <w:rPr>
          <w:sz w:val="28"/>
          <w:szCs w:val="28"/>
          <w:vertAlign w:val="subscript"/>
        </w:rPr>
        <w:t>Э</w:t>
      </w:r>
      <w:r w:rsidR="009339B0" w:rsidRPr="00B028EF">
        <w:rPr>
          <w:sz w:val="28"/>
          <w:szCs w:val="28"/>
        </w:rPr>
        <w:t xml:space="preserve"> =  0,</w:t>
      </w:r>
      <w:r w:rsidR="00767228" w:rsidRPr="00B028EF">
        <w:rPr>
          <w:sz w:val="28"/>
          <w:szCs w:val="28"/>
        </w:rPr>
        <w:t>0</w:t>
      </w:r>
      <w:r w:rsidR="009339B0" w:rsidRPr="00B028EF">
        <w:rPr>
          <w:sz w:val="28"/>
          <w:szCs w:val="28"/>
        </w:rPr>
        <w:t>11</w:t>
      </w:r>
      <w:r w:rsidR="00767228" w:rsidRPr="00B028EF">
        <w:rPr>
          <w:sz w:val="28"/>
          <w:szCs w:val="28"/>
        </w:rPr>
        <w:t>3</w:t>
      </w:r>
      <w:r w:rsidR="009339B0" w:rsidRPr="00B028EF">
        <w:rPr>
          <w:sz w:val="28"/>
          <w:szCs w:val="28"/>
        </w:rPr>
        <w:t>∙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-6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 </m:t>
        </m:r>
      </m:oMath>
      <w:r>
        <w:rPr>
          <w:sz w:val="28"/>
          <w:szCs w:val="28"/>
        </w:rPr>
        <w:t xml:space="preserve"> ч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.</w:t>
      </w:r>
    </w:p>
    <w:p w14:paraId="19C54B76" w14:textId="77777777" w:rsidR="009339B0" w:rsidRPr="00B028EF" w:rsidRDefault="009339B0" w:rsidP="00B028EF">
      <w:pPr>
        <w:widowControl w:val="0"/>
        <w:spacing w:line="288" w:lineRule="auto"/>
        <w:ind w:firstLine="567"/>
        <w:rPr>
          <w:sz w:val="28"/>
          <w:szCs w:val="28"/>
        </w:rPr>
      </w:pPr>
    </w:p>
    <w:p w14:paraId="40ECB0EE" w14:textId="77777777" w:rsidR="00360E7E" w:rsidRPr="00DD3834" w:rsidRDefault="00F94BC5" w:rsidP="00DD3834">
      <w:pPr>
        <w:pStyle w:val="2"/>
        <w:jc w:val="center"/>
        <w:rPr>
          <w:b/>
        </w:rPr>
      </w:pPr>
      <w:bookmarkStart w:id="12" w:name="_Toc6081714"/>
      <w:r w:rsidRPr="00DD3834">
        <w:rPr>
          <w:b/>
        </w:rPr>
        <w:t>2.5</w:t>
      </w:r>
      <w:r w:rsidR="00794751" w:rsidRPr="00DD3834">
        <w:rPr>
          <w:b/>
        </w:rPr>
        <w:t>.</w:t>
      </w:r>
      <w:r w:rsidR="00360E7E" w:rsidRPr="00DD3834">
        <w:rPr>
          <w:b/>
        </w:rPr>
        <w:t xml:space="preserve"> Радиокомпоненты</w:t>
      </w:r>
      <w:bookmarkEnd w:id="12"/>
    </w:p>
    <w:p w14:paraId="534C63BD" w14:textId="77777777" w:rsidR="00794751" w:rsidRPr="00B028EF" w:rsidRDefault="00794751" w:rsidP="00794751">
      <w:pPr>
        <w:pStyle w:val="ae"/>
        <w:jc w:val="center"/>
      </w:pPr>
    </w:p>
    <w:p w14:paraId="349B3C3A" w14:textId="77777777" w:rsidR="00360E7E" w:rsidRPr="00B028EF" w:rsidRDefault="00360E7E" w:rsidP="00794751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>В число радиокомпоненто</w:t>
      </w:r>
      <w:r w:rsidR="00794751">
        <w:rPr>
          <w:sz w:val="28"/>
          <w:szCs w:val="28"/>
        </w:rPr>
        <w:t xml:space="preserve">в включены коммутационные, </w:t>
      </w:r>
      <w:r w:rsidRPr="00B028EF">
        <w:rPr>
          <w:sz w:val="28"/>
          <w:szCs w:val="28"/>
        </w:rPr>
        <w:t>установочные изделия и трансформаторы.</w:t>
      </w:r>
    </w:p>
    <w:p w14:paraId="42624C7F" w14:textId="77777777" w:rsidR="007C11DF" w:rsidRDefault="00360E7E" w:rsidP="009B46BC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Модели </w:t>
      </w:r>
      <w:r w:rsidRPr="00B028EF">
        <w:rPr>
          <w:position w:val="-12"/>
          <w:sz w:val="28"/>
          <w:szCs w:val="28"/>
        </w:rPr>
        <w:object w:dxaOrig="300" w:dyaOrig="360" w14:anchorId="4B16B236">
          <v:shape id="_x0000_i1146" type="#_x0000_t75" style="width:19.5pt;height:21.75pt" o:ole="">
            <v:imagedata r:id="rId224" o:title=""/>
          </v:shape>
          <o:OLEObject Type="Embed" ProgID="Equation.3" ShapeID="_x0000_i1146" DrawAspect="Content" ObjectID="_1698578881" r:id="rId225"/>
        </w:object>
      </w:r>
      <w:r w:rsidR="00D461F9" w:rsidRPr="00B028EF">
        <w:rPr>
          <w:sz w:val="28"/>
          <w:szCs w:val="28"/>
        </w:rPr>
        <w:t xml:space="preserve"> </w:t>
      </w:r>
      <w:r w:rsidR="00794751" w:rsidRPr="00B028EF">
        <w:rPr>
          <w:sz w:val="28"/>
          <w:szCs w:val="28"/>
        </w:rPr>
        <w:t>радиокомпоненто</w:t>
      </w:r>
      <w:r w:rsidR="00794751">
        <w:rPr>
          <w:sz w:val="28"/>
          <w:szCs w:val="28"/>
        </w:rPr>
        <w:t xml:space="preserve">в </w:t>
      </w:r>
      <w:r w:rsidR="00D461F9" w:rsidRPr="00B028EF">
        <w:rPr>
          <w:sz w:val="28"/>
          <w:szCs w:val="28"/>
        </w:rPr>
        <w:t>представлены в табл. 2.20</w:t>
      </w:r>
      <w:r w:rsidR="009B46BC">
        <w:rPr>
          <w:sz w:val="28"/>
          <w:szCs w:val="28"/>
        </w:rPr>
        <w:t>.</w:t>
      </w:r>
    </w:p>
    <w:p w14:paraId="501D6C4B" w14:textId="77777777" w:rsidR="007C11DF" w:rsidRPr="00B028EF" w:rsidRDefault="009B46BC" w:rsidP="00B028EF">
      <w:pPr>
        <w:widowControl w:val="0"/>
        <w:spacing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Pr="00B028EF">
        <w:rPr>
          <w:sz w:val="28"/>
          <w:szCs w:val="28"/>
        </w:rPr>
        <w:t xml:space="preserve">азовые значения </w:t>
      </w:r>
      <w:r>
        <w:rPr>
          <w:sz w:val="28"/>
          <w:szCs w:val="28"/>
        </w:rPr>
        <w:t>интенсивностей отказов</w:t>
      </w:r>
      <w:r w:rsidRPr="00B028EF">
        <w:rPr>
          <w:sz w:val="28"/>
          <w:szCs w:val="28"/>
        </w:rPr>
        <w:t xml:space="preserve"> </w:t>
      </w:r>
      <w:r w:rsidRPr="00B028EF">
        <w:rPr>
          <w:position w:val="-12"/>
          <w:sz w:val="28"/>
          <w:szCs w:val="28"/>
        </w:rPr>
        <w:object w:dxaOrig="280" w:dyaOrig="360" w14:anchorId="40BFA340">
          <v:shape id="_x0000_i1147" type="#_x0000_t75" style="width:13.5pt;height:19.5pt" o:ole="">
            <v:imagedata r:id="rId226" o:title=""/>
          </v:shape>
          <o:OLEObject Type="Embed" ProgID="Equation.3" ShapeID="_x0000_i1147" DrawAspect="Content" ObjectID="_1698578882" r:id="rId227"/>
        </w:object>
      </w:r>
      <w:r w:rsidRPr="00B02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моделей табл. 2.20</w:t>
      </w:r>
      <w:r w:rsidRPr="00B028EF">
        <w:rPr>
          <w:sz w:val="28"/>
          <w:szCs w:val="28"/>
        </w:rPr>
        <w:t xml:space="preserve"> </w:t>
      </w:r>
      <w:r w:rsidRPr="00B028EF">
        <w:rPr>
          <w:sz w:val="28"/>
          <w:szCs w:val="28"/>
        </w:rPr>
        <w:lastRenderedPageBreak/>
        <w:t>приведены в табл. 2.21.</w:t>
      </w:r>
    </w:p>
    <w:p w14:paraId="13D05004" w14:textId="77777777" w:rsidR="00360E7E" w:rsidRPr="00B028EF" w:rsidRDefault="00D461F9" w:rsidP="00B028EF">
      <w:pPr>
        <w:pStyle w:val="4"/>
        <w:keepNext w:val="0"/>
        <w:widowControl w:val="0"/>
        <w:spacing w:line="288" w:lineRule="auto"/>
        <w:ind w:firstLine="567"/>
        <w:jc w:val="right"/>
      </w:pPr>
      <w:r w:rsidRPr="00B028EF">
        <w:t>Таблица 2.20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360E7E" w:rsidRPr="00B028EF" w14:paraId="0CD37F9C" w14:textId="77777777" w:rsidTr="00967B6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69F8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Группа </w:t>
            </w:r>
            <w:r w:rsidR="00794751" w:rsidRPr="00B028EF">
              <w:rPr>
                <w:sz w:val="28"/>
                <w:szCs w:val="28"/>
              </w:rPr>
              <w:t>радиокомпоненто</w:t>
            </w:r>
            <w:r w:rsidR="00794751">
              <w:rPr>
                <w:sz w:val="28"/>
                <w:szCs w:val="28"/>
              </w:rPr>
              <w:t>в</w:t>
            </w:r>
          </w:p>
          <w:p w14:paraId="73E011A1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32B7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Вид модели</w:t>
            </w:r>
          </w:p>
        </w:tc>
      </w:tr>
      <w:tr w:rsidR="00360E7E" w:rsidRPr="00B028EF" w14:paraId="7A96B37E" w14:textId="77777777" w:rsidTr="00967B62">
        <w:trPr>
          <w:trHeight w:val="161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3128" w14:textId="77777777" w:rsidR="00360E7E" w:rsidRPr="00B028EF" w:rsidRDefault="00360E7E" w:rsidP="00AD35F0">
            <w:pPr>
              <w:pStyle w:val="4"/>
            </w:pPr>
            <w:r w:rsidRPr="00B028EF">
              <w:t>Переключатели, тумблеры</w:t>
            </w:r>
          </w:p>
          <w:p w14:paraId="491188D3" w14:textId="77777777" w:rsidR="00360E7E" w:rsidRPr="00B028EF" w:rsidRDefault="00360E7E" w:rsidP="00794751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Контакты магнитоуправляемые</w:t>
            </w:r>
          </w:p>
          <w:p w14:paraId="40BAD075" w14:textId="77777777" w:rsidR="00360E7E" w:rsidRPr="00B028EF" w:rsidRDefault="00360E7E" w:rsidP="00794751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Предохранители</w:t>
            </w:r>
          </w:p>
          <w:p w14:paraId="59DBEF1F" w14:textId="77777777" w:rsidR="00360E7E" w:rsidRPr="00B028EF" w:rsidRDefault="00360E7E" w:rsidP="00794751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трансформаторы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5133" w14:textId="77777777" w:rsidR="0065708E" w:rsidRPr="00B028EF" w:rsidRDefault="0065708E" w:rsidP="00794751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oMath>
            <w:r w:rsidRPr="00B028EF">
              <w:rPr>
                <w:sz w:val="28"/>
                <w:szCs w:val="28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oMath>
          </w:p>
          <w:p w14:paraId="474502AB" w14:textId="77777777" w:rsidR="0065708E" w:rsidRPr="00B028EF" w:rsidRDefault="0065708E" w:rsidP="00794751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oMath>
            <w:r w:rsidRPr="00B028EF">
              <w:rPr>
                <w:sz w:val="28"/>
                <w:szCs w:val="28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oMath>
          </w:p>
          <w:p w14:paraId="3D843E9A" w14:textId="77777777" w:rsidR="0065708E" w:rsidRPr="00B028EF" w:rsidRDefault="0065708E" w:rsidP="00794751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oMath>
            <w:r w:rsidRPr="00B028EF">
              <w:rPr>
                <w:sz w:val="28"/>
                <w:szCs w:val="28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oMath>
          </w:p>
          <w:p w14:paraId="156263AD" w14:textId="77777777" w:rsidR="0065708E" w:rsidRPr="00B028EF" w:rsidRDefault="0065708E" w:rsidP="00794751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oMath>
            <w:r w:rsidRPr="00B028EF">
              <w:rPr>
                <w:sz w:val="28"/>
                <w:szCs w:val="28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oMath>
          </w:p>
        </w:tc>
      </w:tr>
    </w:tbl>
    <w:p w14:paraId="0270EC34" w14:textId="77777777" w:rsidR="00360E7E" w:rsidRPr="00B028EF" w:rsidRDefault="00360E7E" w:rsidP="00B028EF">
      <w:pPr>
        <w:widowControl w:val="0"/>
        <w:spacing w:line="288" w:lineRule="auto"/>
        <w:ind w:firstLine="567"/>
        <w:jc w:val="center"/>
        <w:rPr>
          <w:sz w:val="28"/>
          <w:szCs w:val="28"/>
        </w:rPr>
      </w:pPr>
    </w:p>
    <w:p w14:paraId="41222B15" w14:textId="77777777" w:rsidR="009B46BC" w:rsidRDefault="009B46BC" w:rsidP="00B028EF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</w:p>
    <w:p w14:paraId="56DB9434" w14:textId="77777777" w:rsidR="00360E7E" w:rsidRPr="00B028EF" w:rsidRDefault="00D461F9" w:rsidP="00B028EF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  <w:r w:rsidRPr="00B028EF">
        <w:rPr>
          <w:sz w:val="28"/>
          <w:szCs w:val="28"/>
        </w:rPr>
        <w:t>Таблица 2.21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1599"/>
        <w:gridCol w:w="4091"/>
        <w:gridCol w:w="1524"/>
      </w:tblGrid>
      <w:tr w:rsidR="00360E7E" w:rsidRPr="00B028EF" w14:paraId="75AEF2DA" w14:textId="77777777" w:rsidTr="009B46BC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7BFD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Группа приборов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5E5E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position w:val="-12"/>
                <w:sz w:val="28"/>
                <w:szCs w:val="28"/>
              </w:rPr>
              <w:object w:dxaOrig="820" w:dyaOrig="400" w14:anchorId="12E69BBB">
                <v:shape id="_x0000_i1148" type="#_x0000_t75" style="width:40.5pt;height:21.75pt" o:ole="">
                  <v:imagedata r:id="rId228" o:title=""/>
                </v:shape>
                <o:OLEObject Type="Embed" ProgID="Equation.3" ShapeID="_x0000_i1148" DrawAspect="Content" ObjectID="_1698578883" r:id="rId229"/>
              </w:object>
            </w:r>
          </w:p>
          <w:p w14:paraId="53C72499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(1/час)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E35E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Тип магнитоуправляемого контакта</w:t>
            </w:r>
          </w:p>
          <w:p w14:paraId="70C64232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6916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position w:val="-12"/>
                <w:sz w:val="28"/>
                <w:szCs w:val="28"/>
              </w:rPr>
              <w:object w:dxaOrig="820" w:dyaOrig="400" w14:anchorId="33F1015E">
                <v:shape id="_x0000_i1149" type="#_x0000_t75" style="width:40.5pt;height:21.75pt" o:ole="">
                  <v:imagedata r:id="rId230" o:title=""/>
                </v:shape>
                <o:OLEObject Type="Embed" ProgID="Equation.3" ShapeID="_x0000_i1149" DrawAspect="Content" ObjectID="_1698578884" r:id="rId231"/>
              </w:object>
            </w:r>
          </w:p>
          <w:p w14:paraId="225A1A48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(1/час)</w:t>
            </w:r>
          </w:p>
        </w:tc>
      </w:tr>
      <w:tr w:rsidR="00360E7E" w:rsidRPr="00B028EF" w14:paraId="31F79E68" w14:textId="77777777" w:rsidTr="009B46BC">
        <w:trPr>
          <w:trHeight w:val="717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9177" w14:textId="77777777" w:rsidR="00360E7E" w:rsidRPr="00B028EF" w:rsidRDefault="00360E7E" w:rsidP="00794751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Переключатели (кроме ПКн41, ПКн61); тумблеры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52A1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0,035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C082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КЭМ-1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02C9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0,10</w:t>
            </w:r>
          </w:p>
        </w:tc>
      </w:tr>
      <w:tr w:rsidR="00360E7E" w:rsidRPr="00B028EF" w14:paraId="3F80C138" w14:textId="77777777" w:rsidTr="009B46BC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B6E7" w14:textId="77777777" w:rsidR="00360E7E" w:rsidRPr="00B028EF" w:rsidRDefault="00360E7E" w:rsidP="00794751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7B76" w14:textId="77777777" w:rsidR="00360E7E" w:rsidRPr="00B028EF" w:rsidRDefault="00360E7E" w:rsidP="00794751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128C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КЭМ-2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2C92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0,18</w:t>
            </w:r>
          </w:p>
        </w:tc>
      </w:tr>
      <w:tr w:rsidR="00360E7E" w:rsidRPr="00B028EF" w14:paraId="29817EC5" w14:textId="77777777" w:rsidTr="009B46BC">
        <w:trPr>
          <w:trHeight w:val="122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55A3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ПКн41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3552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3BDF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КЭМ-3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8C84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6,9</w:t>
            </w:r>
          </w:p>
        </w:tc>
      </w:tr>
      <w:tr w:rsidR="00360E7E" w:rsidRPr="00B028EF" w14:paraId="1ACCC398" w14:textId="77777777" w:rsidTr="009B46BC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04BC" w14:textId="77777777" w:rsidR="00360E7E" w:rsidRPr="00B028EF" w:rsidRDefault="00360E7E" w:rsidP="00794751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90D6" w14:textId="77777777" w:rsidR="00360E7E" w:rsidRPr="00B028EF" w:rsidRDefault="00360E7E" w:rsidP="00794751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5B34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КЭМ-6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9E4E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0,83</w:t>
            </w:r>
          </w:p>
        </w:tc>
      </w:tr>
      <w:tr w:rsidR="00360E7E" w:rsidRPr="00B028EF" w14:paraId="1362B935" w14:textId="77777777" w:rsidTr="009B46BC">
        <w:trPr>
          <w:trHeight w:val="170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6CF8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ПКн61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3C42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0,03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ABD5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МК-17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EDF5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0,33</w:t>
            </w:r>
          </w:p>
        </w:tc>
      </w:tr>
      <w:tr w:rsidR="00360E7E" w:rsidRPr="00B028EF" w14:paraId="072165CC" w14:textId="77777777" w:rsidTr="009B46BC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DAA1" w14:textId="77777777" w:rsidR="00360E7E" w:rsidRPr="00B028EF" w:rsidRDefault="00360E7E" w:rsidP="00794751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2B0E" w14:textId="77777777" w:rsidR="00360E7E" w:rsidRPr="00B028EF" w:rsidRDefault="00360E7E" w:rsidP="00794751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8664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МУК1А-1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56AF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0,58</w:t>
            </w:r>
          </w:p>
        </w:tc>
      </w:tr>
      <w:tr w:rsidR="00360E7E" w:rsidRPr="00B028EF" w14:paraId="1BB159B2" w14:textId="77777777" w:rsidTr="009B46BC">
        <w:trPr>
          <w:trHeight w:val="246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FE01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3D5D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D9D3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МК-10-3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409B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2,72</w:t>
            </w:r>
          </w:p>
        </w:tc>
      </w:tr>
      <w:tr w:rsidR="00360E7E" w:rsidRPr="00B028EF" w14:paraId="6DFC8527" w14:textId="77777777" w:rsidTr="009B46BC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BDE7" w14:textId="77777777" w:rsidR="00360E7E" w:rsidRPr="00B028EF" w:rsidRDefault="00360E7E" w:rsidP="00794751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489E" w14:textId="77777777" w:rsidR="00360E7E" w:rsidRPr="00B028EF" w:rsidRDefault="00360E7E" w:rsidP="00794751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BF6D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МКА-10501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6CE6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0,66</w:t>
            </w:r>
          </w:p>
        </w:tc>
      </w:tr>
      <w:tr w:rsidR="00360E7E" w:rsidRPr="00B028EF" w14:paraId="41E4DE49" w14:textId="77777777" w:rsidTr="009B46BC">
        <w:trPr>
          <w:trHeight w:val="385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1298" w14:textId="77777777" w:rsidR="00360E7E" w:rsidRPr="00B028EF" w:rsidRDefault="00360E7E" w:rsidP="00794751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Предохранители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1A93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0,08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4C92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МКА-27101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6EB4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1,38</w:t>
            </w:r>
          </w:p>
        </w:tc>
      </w:tr>
      <w:tr w:rsidR="00360E7E" w:rsidRPr="00B028EF" w14:paraId="1B4B0557" w14:textId="77777777" w:rsidTr="009B46BC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69C5" w14:textId="77777777" w:rsidR="00360E7E" w:rsidRPr="00B028EF" w:rsidRDefault="00360E7E" w:rsidP="00794751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5679" w14:textId="77777777" w:rsidR="00360E7E" w:rsidRPr="00B028EF" w:rsidRDefault="00360E7E" w:rsidP="00794751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4ABB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МКА-27102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BB8F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3,75</w:t>
            </w:r>
          </w:p>
        </w:tc>
      </w:tr>
      <w:tr w:rsidR="00360E7E" w:rsidRPr="00B028EF" w14:paraId="3DE187C3" w14:textId="77777777" w:rsidTr="009B46BC">
        <w:trPr>
          <w:trHeight w:val="64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8A69" w14:textId="77777777" w:rsidR="00360E7E" w:rsidRPr="00B028EF" w:rsidRDefault="00360E7E" w:rsidP="00794751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  <w:r w:rsidRPr="00B028EF">
              <w:rPr>
                <w:sz w:val="28"/>
                <w:szCs w:val="28"/>
              </w:rPr>
              <w:t>Трансформаторы</w:t>
            </w:r>
            <w:r w:rsidRPr="00B028EF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B3A3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57B8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МКС-27103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1013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0,84</w:t>
            </w:r>
          </w:p>
        </w:tc>
      </w:tr>
      <w:tr w:rsidR="00360E7E" w:rsidRPr="00B028EF" w14:paraId="510D09A2" w14:textId="77777777" w:rsidTr="009B46BC">
        <w:trPr>
          <w:trHeight w:val="64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1C09" w14:textId="77777777" w:rsidR="00360E7E" w:rsidRPr="00B028EF" w:rsidRDefault="00360E7E" w:rsidP="00794751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Силовые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30BB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36E6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МКА-52141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DB8A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15,2</w:t>
            </w:r>
          </w:p>
        </w:tc>
      </w:tr>
      <w:tr w:rsidR="00360E7E" w:rsidRPr="00B028EF" w14:paraId="70C5DA03" w14:textId="77777777" w:rsidTr="009B46BC">
        <w:trPr>
          <w:trHeight w:val="64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7725" w14:textId="77777777" w:rsidR="00360E7E" w:rsidRPr="00B028EF" w:rsidRDefault="00360E7E" w:rsidP="00794751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Выходные строчные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CAD6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7271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МКА-10104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5F40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5,0</w:t>
            </w:r>
          </w:p>
        </w:tc>
      </w:tr>
      <w:tr w:rsidR="00360E7E" w:rsidRPr="00B028EF" w14:paraId="6C5DE94D" w14:textId="77777777" w:rsidTr="009B46BC">
        <w:trPr>
          <w:trHeight w:val="64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9508" w14:textId="77777777" w:rsidR="00360E7E" w:rsidRPr="00B028EF" w:rsidRDefault="00360E7E" w:rsidP="00794751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Межкаскадные строчные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3C22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0,05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B14D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МКА-20101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C5B7" w14:textId="77777777" w:rsidR="00360E7E" w:rsidRPr="00B028EF" w:rsidRDefault="00360E7E" w:rsidP="00794751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0,15</w:t>
            </w:r>
          </w:p>
        </w:tc>
      </w:tr>
    </w:tbl>
    <w:p w14:paraId="69CC176C" w14:textId="77777777" w:rsidR="00360E7E" w:rsidRPr="00B028EF" w:rsidRDefault="00360E7E" w:rsidP="00B028EF">
      <w:pPr>
        <w:widowControl w:val="0"/>
        <w:spacing w:line="288" w:lineRule="auto"/>
        <w:ind w:firstLine="567"/>
        <w:rPr>
          <w:sz w:val="28"/>
          <w:szCs w:val="28"/>
        </w:rPr>
      </w:pPr>
    </w:p>
    <w:p w14:paraId="55AB6C2A" w14:textId="77777777" w:rsidR="007377D8" w:rsidRDefault="007377D8" w:rsidP="007377D8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моделях табл. 2.20:</w:t>
      </w:r>
    </w:p>
    <w:p w14:paraId="2C61709C" w14:textId="77777777" w:rsidR="00360E7E" w:rsidRPr="00B028EF" w:rsidRDefault="00360E7E" w:rsidP="00D065CB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position w:val="-12"/>
          <w:sz w:val="28"/>
          <w:szCs w:val="28"/>
        </w:rPr>
        <w:object w:dxaOrig="420" w:dyaOrig="380" w14:anchorId="3FCE41F9">
          <v:shape id="_x0000_i1150" type="#_x0000_t75" style="width:21.75pt;height:19.5pt" o:ole="">
            <v:imagedata r:id="rId232" o:title=""/>
          </v:shape>
          <o:OLEObject Type="Embed" ProgID="Equation.3" ShapeID="_x0000_i1150" DrawAspect="Content" ObjectID="_1698578885" r:id="rId233"/>
        </w:object>
      </w:r>
      <w:r w:rsidRPr="00B028EF">
        <w:rPr>
          <w:sz w:val="28"/>
          <w:szCs w:val="28"/>
        </w:rPr>
        <w:t>- к</w:t>
      </w:r>
      <w:r w:rsidR="0065708E" w:rsidRPr="00B028EF">
        <w:rPr>
          <w:sz w:val="28"/>
          <w:szCs w:val="28"/>
        </w:rPr>
        <w:t xml:space="preserve">оэффициент, зависящий от числа </w:t>
      </w:r>
      <w:r w:rsidRPr="00B028EF">
        <w:rPr>
          <w:sz w:val="28"/>
          <w:szCs w:val="28"/>
        </w:rPr>
        <w:t>задействованных контактов;</w:t>
      </w:r>
    </w:p>
    <w:p w14:paraId="3129D2FC" w14:textId="77777777" w:rsidR="00360E7E" w:rsidRPr="00B028EF" w:rsidRDefault="00360E7E" w:rsidP="00D065CB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position w:val="-12"/>
          <w:sz w:val="28"/>
          <w:szCs w:val="28"/>
        </w:rPr>
        <w:object w:dxaOrig="380" w:dyaOrig="380" w14:anchorId="66C5CA97">
          <v:shape id="_x0000_i1151" type="#_x0000_t75" style="width:19.5pt;height:19.5pt" o:ole="">
            <v:imagedata r:id="rId234" o:title=""/>
          </v:shape>
          <o:OLEObject Type="Embed" ProgID="Equation.3" ShapeID="_x0000_i1151" DrawAspect="Content" ObjectID="_1698578886" r:id="rId235"/>
        </w:object>
      </w:r>
      <w:r w:rsidRPr="00B028EF">
        <w:rPr>
          <w:sz w:val="28"/>
          <w:szCs w:val="28"/>
        </w:rPr>
        <w:t>- учитывает температуру окружающей среды,</w:t>
      </w:r>
      <w:r w:rsidRPr="00B028EF">
        <w:rPr>
          <w:position w:val="-6"/>
          <w:sz w:val="28"/>
          <w:szCs w:val="28"/>
        </w:rPr>
        <w:object w:dxaOrig="340" w:dyaOrig="340" w14:anchorId="4CF9FA97">
          <v:shape id="_x0000_i1152" type="#_x0000_t75" style="width:16.5pt;height:16.5pt" o:ole="">
            <v:imagedata r:id="rId236" o:title=""/>
          </v:shape>
          <o:OLEObject Type="Embed" ProgID="Equation.3" ShapeID="_x0000_i1152" DrawAspect="Content" ObjectID="_1698578887" r:id="rId237"/>
        </w:object>
      </w:r>
      <w:r w:rsidRPr="00B028EF">
        <w:rPr>
          <w:sz w:val="28"/>
          <w:szCs w:val="28"/>
        </w:rPr>
        <w:t>;</w:t>
      </w:r>
    </w:p>
    <w:p w14:paraId="2C8FDDDF" w14:textId="77777777" w:rsidR="00360E7E" w:rsidRPr="00B028EF" w:rsidRDefault="00360E7E" w:rsidP="00D065CB">
      <w:pPr>
        <w:widowControl w:val="0"/>
        <w:tabs>
          <w:tab w:val="left" w:pos="6945"/>
        </w:tabs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position w:val="-12"/>
          <w:sz w:val="28"/>
          <w:szCs w:val="28"/>
        </w:rPr>
        <w:object w:dxaOrig="480" w:dyaOrig="380" w14:anchorId="2D0F56BD">
          <v:shape id="_x0000_i1153" type="#_x0000_t75" style="width:24.75pt;height:19.5pt" o:ole="">
            <v:imagedata r:id="rId238" o:title=""/>
          </v:shape>
          <o:OLEObject Type="Embed" ProgID="Equation.3" ShapeID="_x0000_i1153" DrawAspect="Content" ObjectID="_1698578888" r:id="rId239"/>
        </w:object>
      </w:r>
      <w:r w:rsidRPr="00B028EF">
        <w:rPr>
          <w:sz w:val="28"/>
          <w:szCs w:val="28"/>
        </w:rPr>
        <w:t xml:space="preserve">-коэффициент  </w:t>
      </w:r>
      <w:r w:rsidRPr="00B028EF">
        <w:rPr>
          <w:position w:val="-12"/>
          <w:sz w:val="28"/>
          <w:szCs w:val="28"/>
        </w:rPr>
        <w:object w:dxaOrig="380" w:dyaOrig="380" w14:anchorId="407F4902">
          <v:shape id="_x0000_i1154" type="#_x0000_t75" style="width:19.5pt;height:19.5pt" o:ole="">
            <v:imagedata r:id="rId240" o:title=""/>
          </v:shape>
          <o:OLEObject Type="Embed" ProgID="Equation.3" ShapeID="_x0000_i1154" DrawAspect="Content" ObjectID="_1698578889" r:id="rId241"/>
        </w:object>
      </w:r>
      <w:r w:rsidRPr="00B028EF">
        <w:rPr>
          <w:sz w:val="28"/>
          <w:szCs w:val="28"/>
        </w:rPr>
        <w:t xml:space="preserve"> при температуре 50 </w:t>
      </w:r>
      <w:r w:rsidRPr="00B028EF">
        <w:rPr>
          <w:position w:val="-6"/>
          <w:sz w:val="28"/>
          <w:szCs w:val="28"/>
        </w:rPr>
        <w:object w:dxaOrig="340" w:dyaOrig="340" w14:anchorId="6E209BFA">
          <v:shape id="_x0000_i1155" type="#_x0000_t75" style="width:16.5pt;height:16.5pt" o:ole="">
            <v:imagedata r:id="rId242" o:title=""/>
          </v:shape>
          <o:OLEObject Type="Embed" ProgID="Equation.3" ShapeID="_x0000_i1155" DrawAspect="Content" ObjectID="_1698578890" r:id="rId243"/>
        </w:object>
      </w:r>
      <w:r w:rsidRPr="00B028EF">
        <w:rPr>
          <w:sz w:val="28"/>
          <w:szCs w:val="28"/>
        </w:rPr>
        <w:t>.</w:t>
      </w:r>
      <w:r w:rsidRPr="00B028EF">
        <w:rPr>
          <w:sz w:val="28"/>
          <w:szCs w:val="28"/>
        </w:rPr>
        <w:tab/>
      </w:r>
    </w:p>
    <w:p w14:paraId="263F8310" w14:textId="77777777" w:rsidR="00360E7E" w:rsidRPr="00B028EF" w:rsidRDefault="00360E7E" w:rsidP="00D065CB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Коэффициент </w:t>
      </w:r>
      <w:r w:rsidRPr="00B028EF">
        <w:rPr>
          <w:position w:val="-12"/>
          <w:sz w:val="28"/>
          <w:szCs w:val="28"/>
        </w:rPr>
        <w:object w:dxaOrig="380" w:dyaOrig="380" w14:anchorId="740CC63F">
          <v:shape id="_x0000_i1156" type="#_x0000_t75" style="width:19.5pt;height:19.5pt" o:ole="">
            <v:imagedata r:id="rId234" o:title=""/>
          </v:shape>
          <o:OLEObject Type="Embed" ProgID="Equation.3" ShapeID="_x0000_i1156" DrawAspect="Content" ObjectID="_1698578891" r:id="rId244"/>
        </w:object>
      </w:r>
      <w:r w:rsidRPr="00B028EF">
        <w:rPr>
          <w:sz w:val="28"/>
          <w:szCs w:val="28"/>
        </w:rPr>
        <w:t xml:space="preserve"> для предохранителей при номинальной нагрузке рассчитывается по формуле: </w:t>
      </w:r>
    </w:p>
    <w:p w14:paraId="6D93C87D" w14:textId="77777777" w:rsidR="00360E7E" w:rsidRPr="00B028EF" w:rsidRDefault="00360E7E" w:rsidP="00D065CB">
      <w:pPr>
        <w:widowControl w:val="0"/>
        <w:spacing w:line="288" w:lineRule="auto"/>
        <w:ind w:firstLine="567"/>
        <w:jc w:val="center"/>
        <w:rPr>
          <w:sz w:val="28"/>
          <w:szCs w:val="28"/>
        </w:rPr>
      </w:pPr>
      <w:r w:rsidRPr="00B028EF">
        <w:rPr>
          <w:position w:val="-12"/>
          <w:sz w:val="28"/>
          <w:szCs w:val="28"/>
        </w:rPr>
        <w:object w:dxaOrig="3200" w:dyaOrig="380" w14:anchorId="291E459D">
          <v:shape id="_x0000_i1157" type="#_x0000_t75" style="width:159.75pt;height:19.5pt" o:ole="">
            <v:imagedata r:id="rId245" o:title=""/>
          </v:shape>
          <o:OLEObject Type="Embed" ProgID="Equation.3" ShapeID="_x0000_i1157" DrawAspect="Content" ObjectID="_1698578892" r:id="rId246"/>
        </w:object>
      </w:r>
      <w:r w:rsidR="00D065CB">
        <w:rPr>
          <w:sz w:val="28"/>
          <w:szCs w:val="28"/>
        </w:rPr>
        <w:t>,</w:t>
      </w:r>
      <w:r w:rsidR="00D065CB">
        <w:rPr>
          <w:sz w:val="28"/>
          <w:szCs w:val="28"/>
        </w:rPr>
        <w:tab/>
      </w:r>
      <w:r w:rsidR="00D065CB">
        <w:rPr>
          <w:sz w:val="28"/>
          <w:szCs w:val="28"/>
        </w:rPr>
        <w:tab/>
      </w:r>
      <w:r w:rsidR="00D065CB">
        <w:rPr>
          <w:sz w:val="28"/>
          <w:szCs w:val="28"/>
        </w:rPr>
        <w:tab/>
      </w:r>
      <w:r w:rsidR="00D065CB">
        <w:rPr>
          <w:sz w:val="28"/>
          <w:szCs w:val="28"/>
        </w:rPr>
        <w:tab/>
      </w:r>
      <w:r w:rsidRPr="00B028EF">
        <w:rPr>
          <w:sz w:val="28"/>
          <w:szCs w:val="28"/>
        </w:rPr>
        <w:t>(2.11)</w:t>
      </w:r>
    </w:p>
    <w:p w14:paraId="597F4EC8" w14:textId="77777777" w:rsidR="00360E7E" w:rsidRPr="00B028EF" w:rsidRDefault="00360E7E" w:rsidP="00D065CB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где </w:t>
      </w:r>
      <w:r w:rsidRPr="00D065CB">
        <w:rPr>
          <w:i/>
          <w:sz w:val="28"/>
          <w:szCs w:val="28"/>
        </w:rPr>
        <w:t>Т</w:t>
      </w:r>
      <w:r w:rsidRPr="00B028EF">
        <w:rPr>
          <w:sz w:val="28"/>
          <w:szCs w:val="28"/>
        </w:rPr>
        <w:t>- температура окружающей среды,</w:t>
      </w:r>
      <w:r w:rsidR="00D065CB">
        <w:rPr>
          <w:sz w:val="28"/>
          <w:szCs w:val="28"/>
        </w:rPr>
        <w:t xml:space="preserve"> </w:t>
      </w:r>
      <w:r w:rsidRPr="00B028EF">
        <w:rPr>
          <w:position w:val="-6"/>
          <w:sz w:val="28"/>
          <w:szCs w:val="28"/>
        </w:rPr>
        <w:object w:dxaOrig="340" w:dyaOrig="340" w14:anchorId="09617314">
          <v:shape id="_x0000_i1158" type="#_x0000_t75" style="width:16.5pt;height:16.5pt" o:ole="">
            <v:imagedata r:id="rId247" o:title=""/>
          </v:shape>
          <o:OLEObject Type="Embed" ProgID="Equation.3" ShapeID="_x0000_i1158" DrawAspect="Content" ObjectID="_1698578893" r:id="rId248"/>
        </w:object>
      </w:r>
      <w:r w:rsidRPr="00B028EF">
        <w:rPr>
          <w:sz w:val="28"/>
          <w:szCs w:val="28"/>
        </w:rPr>
        <w:t>.</w:t>
      </w:r>
    </w:p>
    <w:p w14:paraId="03FE33BD" w14:textId="77777777" w:rsidR="00360E7E" w:rsidRPr="00B028EF" w:rsidRDefault="00360E7E" w:rsidP="00D065CB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Значения </w:t>
      </w:r>
      <w:r w:rsidRPr="00B028EF">
        <w:rPr>
          <w:position w:val="-12"/>
          <w:sz w:val="28"/>
          <w:szCs w:val="28"/>
        </w:rPr>
        <w:object w:dxaOrig="380" w:dyaOrig="380" w14:anchorId="7A886DF9">
          <v:shape id="_x0000_i1159" type="#_x0000_t75" style="width:19.5pt;height:19.5pt" o:ole="">
            <v:imagedata r:id="rId234" o:title=""/>
          </v:shape>
          <o:OLEObject Type="Embed" ProgID="Equation.3" ShapeID="_x0000_i1159" DrawAspect="Content" ObjectID="_1698578894" r:id="rId249"/>
        </w:object>
      </w:r>
      <w:r w:rsidRPr="00B028EF">
        <w:rPr>
          <w:sz w:val="28"/>
          <w:szCs w:val="28"/>
        </w:rPr>
        <w:t xml:space="preserve"> для трансфор</w:t>
      </w:r>
      <w:r w:rsidR="009B46BC">
        <w:rPr>
          <w:sz w:val="28"/>
          <w:szCs w:val="28"/>
        </w:rPr>
        <w:t>маторов приведены в табл.</w:t>
      </w:r>
      <w:r w:rsidR="00D461F9" w:rsidRPr="00B028EF">
        <w:rPr>
          <w:sz w:val="28"/>
          <w:szCs w:val="28"/>
        </w:rPr>
        <w:t xml:space="preserve"> 2.22</w:t>
      </w:r>
      <w:r w:rsidRPr="00B028EF">
        <w:rPr>
          <w:sz w:val="28"/>
          <w:szCs w:val="28"/>
        </w:rPr>
        <w:t>.</w:t>
      </w:r>
    </w:p>
    <w:p w14:paraId="4A138E69" w14:textId="77777777" w:rsidR="00360E7E" w:rsidRPr="00B028EF" w:rsidRDefault="00360E7E" w:rsidP="00D065CB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</w:p>
    <w:p w14:paraId="6B4B2730" w14:textId="77777777" w:rsidR="009B46BC" w:rsidRDefault="009B46BC" w:rsidP="00B028EF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</w:p>
    <w:p w14:paraId="3D2B3C7F" w14:textId="77777777" w:rsidR="00360E7E" w:rsidRPr="00B028EF" w:rsidRDefault="00D461F9" w:rsidP="00B028EF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  <w:r w:rsidRPr="00B028EF">
        <w:rPr>
          <w:sz w:val="28"/>
          <w:szCs w:val="28"/>
        </w:rPr>
        <w:t>Таблица 2.22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360E7E" w:rsidRPr="00B028EF" w14:paraId="02FA1B29" w14:textId="77777777" w:rsidTr="00967B6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A8E2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Т, </w:t>
            </w:r>
            <w:r w:rsidRPr="00B028EF">
              <w:rPr>
                <w:position w:val="-6"/>
                <w:sz w:val="28"/>
                <w:szCs w:val="28"/>
              </w:rPr>
              <w:object w:dxaOrig="340" w:dyaOrig="340" w14:anchorId="5EEFF3FF">
                <v:shape id="_x0000_i1160" type="#_x0000_t75" style="width:16.5pt;height:16.5pt" o:ole="">
                  <v:imagedata r:id="rId250" o:title=""/>
                </v:shape>
                <o:OLEObject Type="Embed" ProgID="Equation.3" ShapeID="_x0000_i1160" DrawAspect="Content" ObjectID="_1698578895" r:id="rId251"/>
              </w:objec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AA4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position w:val="-12"/>
                <w:sz w:val="28"/>
                <w:szCs w:val="28"/>
              </w:rPr>
              <w:object w:dxaOrig="380" w:dyaOrig="380" w14:anchorId="3670784C">
                <v:shape id="_x0000_i1161" type="#_x0000_t75" style="width:19.5pt;height:19.5pt" o:ole="">
                  <v:imagedata r:id="rId234" o:title=""/>
                </v:shape>
                <o:OLEObject Type="Embed" ProgID="Equation.3" ShapeID="_x0000_i1161" DrawAspect="Content" ObjectID="_1698578896" r:id="rId252"/>
              </w:objec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979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Т, </w:t>
            </w:r>
            <w:r w:rsidRPr="00B028EF">
              <w:rPr>
                <w:position w:val="-6"/>
                <w:sz w:val="28"/>
                <w:szCs w:val="28"/>
              </w:rPr>
              <w:object w:dxaOrig="340" w:dyaOrig="340" w14:anchorId="13C3BC5A">
                <v:shape id="_x0000_i1162" type="#_x0000_t75" style="width:16.5pt;height:16.5pt" o:ole="">
                  <v:imagedata r:id="rId253" o:title=""/>
                </v:shape>
                <o:OLEObject Type="Embed" ProgID="Equation.3" ShapeID="_x0000_i1162" DrawAspect="Content" ObjectID="_1698578897" r:id="rId254"/>
              </w:objec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A3B2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position w:val="-12"/>
                <w:sz w:val="28"/>
                <w:szCs w:val="28"/>
              </w:rPr>
              <w:object w:dxaOrig="380" w:dyaOrig="380" w14:anchorId="571D79C6">
                <v:shape id="_x0000_i1163" type="#_x0000_t75" style="width:19.5pt;height:19.5pt" o:ole="">
                  <v:imagedata r:id="rId234" o:title=""/>
                </v:shape>
                <o:OLEObject Type="Embed" ProgID="Equation.3" ShapeID="_x0000_i1163" DrawAspect="Content" ObjectID="_1698578898" r:id="rId255"/>
              </w:objec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B8B6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Т, </w:t>
            </w:r>
            <w:r w:rsidRPr="00B028EF">
              <w:rPr>
                <w:position w:val="-6"/>
                <w:sz w:val="28"/>
                <w:szCs w:val="28"/>
              </w:rPr>
              <w:object w:dxaOrig="340" w:dyaOrig="340" w14:anchorId="20D579CC">
                <v:shape id="_x0000_i1164" type="#_x0000_t75" style="width:16.5pt;height:16.5pt" o:ole="">
                  <v:imagedata r:id="rId256" o:title=""/>
                </v:shape>
                <o:OLEObject Type="Embed" ProgID="Equation.3" ShapeID="_x0000_i1164" DrawAspect="Content" ObjectID="_1698578899" r:id="rId257"/>
              </w:objec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D7D1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position w:val="-12"/>
                <w:sz w:val="28"/>
                <w:szCs w:val="28"/>
              </w:rPr>
              <w:object w:dxaOrig="380" w:dyaOrig="380" w14:anchorId="38AE4AEC">
                <v:shape id="_x0000_i1165" type="#_x0000_t75" style="width:19.5pt;height:19.5pt" o:ole="">
                  <v:imagedata r:id="rId240" o:title=""/>
                </v:shape>
                <o:OLEObject Type="Embed" ProgID="Equation.3" ShapeID="_x0000_i1165" DrawAspect="Content" ObjectID="_1698578900" r:id="rId258"/>
              </w:object>
            </w:r>
          </w:p>
        </w:tc>
      </w:tr>
      <w:tr w:rsidR="00360E7E" w:rsidRPr="00B028EF" w14:paraId="4AF76D8F" w14:textId="77777777" w:rsidTr="00967B6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AA25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1FE5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8C9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C5D0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9CB2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343A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16,5</w:t>
            </w:r>
          </w:p>
        </w:tc>
      </w:tr>
      <w:tr w:rsidR="00360E7E" w:rsidRPr="00B028EF" w14:paraId="6074A562" w14:textId="77777777" w:rsidTr="00967B6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F4A6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34C8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CA81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756E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7,00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CA22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7E01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25,0</w:t>
            </w:r>
          </w:p>
        </w:tc>
      </w:tr>
      <w:tr w:rsidR="00360E7E" w:rsidRPr="00B028EF" w14:paraId="094CE1BB" w14:textId="77777777" w:rsidTr="00967B6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8334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639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81E2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6F67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11,0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A266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170B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-</w:t>
            </w:r>
          </w:p>
        </w:tc>
      </w:tr>
    </w:tbl>
    <w:p w14:paraId="657C8984" w14:textId="77777777" w:rsidR="00360E7E" w:rsidRDefault="0065708E" w:rsidP="00B028EF">
      <w:pPr>
        <w:widowControl w:val="0"/>
        <w:spacing w:line="288" w:lineRule="auto"/>
        <w:ind w:firstLine="567"/>
        <w:jc w:val="center"/>
        <w:rPr>
          <w:sz w:val="28"/>
          <w:szCs w:val="28"/>
        </w:rPr>
      </w:pPr>
      <w:r w:rsidRPr="00B028EF">
        <w:rPr>
          <w:sz w:val="28"/>
          <w:szCs w:val="28"/>
        </w:rPr>
        <w:t xml:space="preserve">  </w:t>
      </w:r>
      <w:r w:rsidR="00360E7E" w:rsidRPr="00B028EF">
        <w:rPr>
          <w:position w:val="-12"/>
          <w:sz w:val="28"/>
          <w:szCs w:val="28"/>
        </w:rPr>
        <w:object w:dxaOrig="200" w:dyaOrig="380" w14:anchorId="117D01F9">
          <v:shape id="_x0000_i1166" type="#_x0000_t75" style="width:9.75pt;height:19.5pt" o:ole="">
            <v:imagedata r:id="rId83" o:title=""/>
          </v:shape>
          <o:OLEObject Type="Embed" ProgID="Equation.3" ShapeID="_x0000_i1166" DrawAspect="Content" ObjectID="_1698578901" r:id="rId259"/>
        </w:object>
      </w:r>
      <w:r w:rsidR="00360E7E" w:rsidRPr="00B028EF">
        <w:rPr>
          <w:position w:val="-12"/>
          <w:sz w:val="28"/>
          <w:szCs w:val="28"/>
        </w:rPr>
        <w:object w:dxaOrig="200" w:dyaOrig="380" w14:anchorId="03C176D1">
          <v:shape id="_x0000_i1167" type="#_x0000_t75" style="width:9.75pt;height:19.5pt" o:ole="">
            <v:imagedata r:id="rId83" o:title=""/>
          </v:shape>
          <o:OLEObject Type="Embed" ProgID="Equation.3" ShapeID="_x0000_i1167" DrawAspect="Content" ObjectID="_1698578902" r:id="rId260"/>
        </w:object>
      </w:r>
    </w:p>
    <w:p w14:paraId="75B46AD6" w14:textId="77777777" w:rsidR="009B46BC" w:rsidRPr="00B028EF" w:rsidRDefault="009B46BC" w:rsidP="00B028EF">
      <w:pPr>
        <w:widowControl w:val="0"/>
        <w:spacing w:line="288" w:lineRule="auto"/>
        <w:ind w:firstLine="567"/>
        <w:jc w:val="center"/>
        <w:rPr>
          <w:sz w:val="28"/>
          <w:szCs w:val="28"/>
        </w:rPr>
      </w:pPr>
    </w:p>
    <w:p w14:paraId="25738470" w14:textId="77777777" w:rsidR="00360E7E" w:rsidRDefault="00360E7E" w:rsidP="00D065CB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Коэффициенты </w:t>
      </w:r>
      <w:r w:rsidR="000E1322" w:rsidRPr="00B028EF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Pr="00B028EF">
        <w:rPr>
          <w:sz w:val="28"/>
          <w:szCs w:val="28"/>
        </w:rPr>
        <w:t xml:space="preserve"> и</w:t>
      </w:r>
      <w:r w:rsidRPr="00B028EF">
        <w:rPr>
          <w:position w:val="-12"/>
          <w:sz w:val="28"/>
          <w:szCs w:val="28"/>
        </w:rPr>
        <w:object w:dxaOrig="420" w:dyaOrig="380" w14:anchorId="2FF7DCBC">
          <v:shape id="_x0000_i1168" type="#_x0000_t75" style="width:21.75pt;height:19.5pt" o:ole="">
            <v:imagedata r:id="rId232" o:title=""/>
          </v:shape>
          <o:OLEObject Type="Embed" ProgID="Equation.3" ShapeID="_x0000_i1168" DrawAspect="Content" ObjectID="_1698578903" r:id="rId261"/>
        </w:object>
      </w:r>
      <w:r w:rsidRPr="00B028EF">
        <w:rPr>
          <w:sz w:val="28"/>
          <w:szCs w:val="28"/>
        </w:rPr>
        <w:t xml:space="preserve"> коммутационных издел</w:t>
      </w:r>
      <w:r w:rsidR="00D461F9" w:rsidRPr="00B028EF">
        <w:rPr>
          <w:sz w:val="28"/>
          <w:szCs w:val="28"/>
        </w:rPr>
        <w:t>ий определяются по таблицам 2.23 и 2.24</w:t>
      </w:r>
      <w:r w:rsidRPr="00B028EF">
        <w:rPr>
          <w:sz w:val="28"/>
          <w:szCs w:val="28"/>
        </w:rPr>
        <w:t xml:space="preserve">. Коэффициент режима </w:t>
      </w:r>
      <w:r w:rsidRPr="00B028EF">
        <w:rPr>
          <w:position w:val="-6"/>
          <w:sz w:val="28"/>
          <w:szCs w:val="28"/>
        </w:rPr>
        <w:object w:dxaOrig="260" w:dyaOrig="240" w14:anchorId="52DBE399">
          <v:shape id="_x0000_i1169" type="#_x0000_t75" style="width:12pt;height:12pt" o:ole="">
            <v:imagedata r:id="rId262" o:title=""/>
          </v:shape>
          <o:OLEObject Type="Embed" ProgID="Equation.3" ShapeID="_x0000_i1169" DrawAspect="Content" ObjectID="_1698578904" r:id="rId263"/>
        </w:object>
      </w:r>
      <w:r w:rsidRPr="00B028EF">
        <w:rPr>
          <w:sz w:val="28"/>
          <w:szCs w:val="28"/>
        </w:rPr>
        <w:t xml:space="preserve"> зависит от нагрузке по току (отношение реального тока через контакты </w:t>
      </w:r>
      <w:r w:rsidRPr="00B028EF">
        <w:rPr>
          <w:i/>
          <w:sz w:val="28"/>
          <w:szCs w:val="28"/>
          <w:lang w:val="en-US"/>
        </w:rPr>
        <w:t>I</w:t>
      </w:r>
      <w:r w:rsidRPr="00B028EF">
        <w:rPr>
          <w:i/>
          <w:sz w:val="28"/>
          <w:szCs w:val="28"/>
        </w:rPr>
        <w:t xml:space="preserve"> </w:t>
      </w:r>
      <w:r w:rsidRPr="00B028EF">
        <w:rPr>
          <w:sz w:val="28"/>
          <w:szCs w:val="28"/>
        </w:rPr>
        <w:t xml:space="preserve">к максимально доступному по ТУ </w:t>
      </w:r>
      <w:r w:rsidRPr="00B028EF">
        <w:rPr>
          <w:position w:val="-14"/>
          <w:sz w:val="28"/>
          <w:szCs w:val="28"/>
        </w:rPr>
        <w:object w:dxaOrig="340" w:dyaOrig="400" w14:anchorId="58B7537A">
          <v:shape id="_x0000_i1170" type="#_x0000_t75" style="width:16.5pt;height:21.75pt" o:ole="">
            <v:imagedata r:id="rId264" o:title=""/>
          </v:shape>
          <o:OLEObject Type="Embed" ProgID="Equation.3" ShapeID="_x0000_i1170" DrawAspect="Content" ObjectID="_1698578905" r:id="rId265"/>
        </w:object>
      </w:r>
      <w:r w:rsidRPr="00B028EF">
        <w:rPr>
          <w:sz w:val="28"/>
          <w:szCs w:val="28"/>
        </w:rPr>
        <w:t xml:space="preserve">) и температуры окружающей среды. </w:t>
      </w:r>
    </w:p>
    <w:p w14:paraId="5BAC775B" w14:textId="77777777" w:rsidR="009B46BC" w:rsidRPr="00B028EF" w:rsidRDefault="009B46BC" w:rsidP="00D065CB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</w:p>
    <w:p w14:paraId="026BC085" w14:textId="77777777" w:rsidR="00360E7E" w:rsidRPr="00B028EF" w:rsidRDefault="00D461F9" w:rsidP="00B028EF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  <w:r w:rsidRPr="00B028EF">
        <w:rPr>
          <w:sz w:val="28"/>
          <w:szCs w:val="28"/>
        </w:rPr>
        <w:t>Таблица 2.23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60E7E" w:rsidRPr="00B028EF" w14:paraId="5FCDA17D" w14:textId="77777777" w:rsidTr="00967B62"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555A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position w:val="-10"/>
                <w:sz w:val="28"/>
                <w:szCs w:val="28"/>
              </w:rPr>
              <w:object w:dxaOrig="600" w:dyaOrig="380" w14:anchorId="0C0A4292">
                <v:shape id="_x0000_i1171" type="#_x0000_t75" style="width:31.5pt;height:19.5pt" o:ole="">
                  <v:imagedata r:id="rId266" o:title=""/>
                </v:shape>
                <o:OLEObject Type="Embed" ProgID="Equation.3" ShapeID="_x0000_i1171" DrawAspect="Content" ObjectID="_1698578906" r:id="rId267"/>
              </w:object>
            </w:r>
          </w:p>
        </w:tc>
        <w:tc>
          <w:tcPr>
            <w:tcW w:w="8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4FE3" w14:textId="77777777" w:rsidR="00360E7E" w:rsidRPr="00B028EF" w:rsidRDefault="001E6E39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sub>
              </m:sSub>
            </m:oMath>
            <w:r w:rsidR="000E1322" w:rsidRPr="00B028EF">
              <w:rPr>
                <w:sz w:val="28"/>
                <w:szCs w:val="28"/>
              </w:rPr>
              <w:t xml:space="preserve">  </w:t>
            </w:r>
            <w:r w:rsidR="00360E7E" w:rsidRPr="00B028EF">
              <w:rPr>
                <w:sz w:val="28"/>
                <w:szCs w:val="28"/>
              </w:rPr>
              <w:t xml:space="preserve"> при </w:t>
            </w:r>
            <w:r w:rsidR="00360E7E" w:rsidRPr="00B028EF">
              <w:rPr>
                <w:position w:val="-14"/>
                <w:sz w:val="28"/>
                <w:szCs w:val="28"/>
              </w:rPr>
              <w:object w:dxaOrig="740" w:dyaOrig="400" w14:anchorId="00A886F4">
                <v:shape id="_x0000_i1172" type="#_x0000_t75" style="width:36.75pt;height:21.75pt" o:ole="">
                  <v:imagedata r:id="rId268" o:title=""/>
                </v:shape>
                <o:OLEObject Type="Embed" ProgID="Equation.3" ShapeID="_x0000_i1172" DrawAspect="Content" ObjectID="_1698578907" r:id="rId269"/>
              </w:object>
            </w:r>
          </w:p>
        </w:tc>
      </w:tr>
      <w:tr w:rsidR="00360E7E" w:rsidRPr="00B028EF" w14:paraId="1430B8F3" w14:textId="77777777" w:rsidTr="00967B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1325" w14:textId="77777777" w:rsidR="00360E7E" w:rsidRPr="00B028EF" w:rsidRDefault="00360E7E" w:rsidP="00D065CB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715F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17F6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1906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E14F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5D47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54DF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ADF5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334B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B34B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FF38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</w:t>
            </w:r>
          </w:p>
        </w:tc>
      </w:tr>
      <w:tr w:rsidR="00360E7E" w:rsidRPr="00B028EF" w14:paraId="7A1E2138" w14:textId="77777777" w:rsidTr="00967B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FF32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EE7D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1CA2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49EC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98C3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22E5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0,31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6B8E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0,37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018D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0,45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4554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8FD1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18C4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</w:t>
            </w:r>
          </w:p>
        </w:tc>
      </w:tr>
      <w:tr w:rsidR="00360E7E" w:rsidRPr="00B028EF" w14:paraId="2EF8B8A7" w14:textId="77777777" w:rsidTr="00967B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51A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A506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AEEB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0,28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621C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A602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0,34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92C3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0,39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1C3C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0,47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D1A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0C26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D9C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0,94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AE8A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1,26</w:t>
            </w:r>
          </w:p>
        </w:tc>
      </w:tr>
      <w:tr w:rsidR="00360E7E" w:rsidRPr="00B028EF" w14:paraId="422F16AD" w14:textId="77777777" w:rsidTr="00967B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B450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2C24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0,33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3B11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0,34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DAC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0,37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222B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0,41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9A98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0,47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A44C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9A60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0,69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3981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F88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5E2F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1,53</w:t>
            </w:r>
          </w:p>
        </w:tc>
      </w:tr>
      <w:tr w:rsidR="00360E7E" w:rsidRPr="00B028EF" w14:paraId="3323B5A7" w14:textId="77777777" w:rsidTr="00967B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D061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D16F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7201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0,42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72AB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0,45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EFF2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1158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5587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0,69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FFEC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DF72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E2AB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1,39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942F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1,87</w:t>
            </w:r>
          </w:p>
        </w:tc>
      </w:tr>
      <w:tr w:rsidR="00360E7E" w:rsidRPr="00B028EF" w14:paraId="15226C5D" w14:textId="77777777" w:rsidTr="00967B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94B1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4004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0,49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9AB8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4057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05A0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0,61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918F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EAE5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4C20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47E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1,29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78C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1,68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60E8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2,27</w:t>
            </w:r>
          </w:p>
        </w:tc>
      </w:tr>
      <w:tr w:rsidR="00360E7E" w:rsidRPr="00B028EF" w14:paraId="241564E3" w14:textId="77777777" w:rsidTr="00967B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FB95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6E21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AA27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0,61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5C8E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0,66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A1DF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C0F4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1B6B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BC5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9280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0F1F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2,03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CAD7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2,73</w:t>
            </w:r>
          </w:p>
        </w:tc>
      </w:tr>
      <w:tr w:rsidR="00360E7E" w:rsidRPr="00B028EF" w14:paraId="2694FB3D" w14:textId="77777777" w:rsidTr="00967B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1694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1BDC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9693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0,74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3C1A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7BD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1BD6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98B7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7242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164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1,89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ACDD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2,48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528F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3,33</w:t>
            </w:r>
          </w:p>
        </w:tc>
      </w:tr>
      <w:tr w:rsidR="00360E7E" w:rsidRPr="00B028EF" w14:paraId="79BF7A9D" w14:textId="77777777" w:rsidTr="00967B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0AFB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2563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1783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0,89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E08B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0,96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1A2C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F67C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A720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1,48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3350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8936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2,28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C4D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2,98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5F6B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4,00</w:t>
            </w:r>
          </w:p>
        </w:tc>
      </w:tr>
      <w:tr w:rsidR="00360E7E" w:rsidRPr="00B028EF" w14:paraId="1AB81E5C" w14:textId="77777777" w:rsidTr="00967B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C4DB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65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EE15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0,95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8462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0,99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5487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B055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9F4C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1,38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E82B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1,65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B75B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2,01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C9BD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2,54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53E6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3,32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48E4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4,46</w:t>
            </w:r>
          </w:p>
        </w:tc>
      </w:tr>
      <w:tr w:rsidR="00360E7E" w:rsidRPr="00B028EF" w14:paraId="697E0FD2" w14:textId="77777777" w:rsidTr="00967B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667F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DD05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DC37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1,26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E3D4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1,37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F82F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F772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9820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2,29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B095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2,56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D5E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85CD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DD77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5,67</w:t>
            </w:r>
          </w:p>
        </w:tc>
      </w:tr>
      <w:tr w:rsidR="00360E7E" w:rsidRPr="00B028EF" w14:paraId="40454323" w14:textId="77777777" w:rsidTr="00967B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D337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BC5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1,43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743B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1,48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C35D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1,61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AF02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D2F7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2,07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3582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85BC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380B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C10E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4,96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25BA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6,67</w:t>
            </w:r>
          </w:p>
        </w:tc>
      </w:tr>
      <w:tr w:rsidR="00360E7E" w:rsidRPr="00B028EF" w14:paraId="2FB326EE" w14:textId="77777777" w:rsidTr="00967B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6524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DE3C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1,68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7A90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1,75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CD30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1,90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9355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2F7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2,44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F7B8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2,90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219E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3,55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77B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4,49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DF6E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5,86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5607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7,87</w:t>
            </w:r>
          </w:p>
        </w:tc>
      </w:tr>
      <w:tr w:rsidR="00360E7E" w:rsidRPr="00B028EF" w14:paraId="3E42D674" w14:textId="77777777" w:rsidTr="00967B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50E1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85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881A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1,99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286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2,07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0B40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7E8D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BB11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2,90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5ED4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3,44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DB2F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70B1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5,32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0F3D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6,94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884E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9,47</w:t>
            </w:r>
          </w:p>
        </w:tc>
      </w:tr>
      <w:tr w:rsidR="00360E7E" w:rsidRPr="00B028EF" w14:paraId="43321581" w14:textId="77777777" w:rsidTr="00967B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E9DF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90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DFA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2,35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3374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2,44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D9E8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2,65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814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2,95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857D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3,41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008C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4,06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E9AF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4,96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8491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6,27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65AD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8,18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6943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11,00</w:t>
            </w:r>
          </w:p>
        </w:tc>
      </w:tr>
      <w:tr w:rsidR="00360E7E" w:rsidRPr="00B028EF" w14:paraId="1AA800D0" w14:textId="77777777" w:rsidTr="00967B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D612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95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5312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2,78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ADFC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2,88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6B3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38E8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3,48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F5E5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4,03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3553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708B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5,85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5198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7,41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30E6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9,68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CAFB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13,00</w:t>
            </w:r>
          </w:p>
        </w:tc>
      </w:tr>
      <w:tr w:rsidR="00360E7E" w:rsidRPr="00B028EF" w14:paraId="39C875E0" w14:textId="77777777" w:rsidTr="00967B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E854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C444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582B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4003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3,69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9D7E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9B8C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4,74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5393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5,65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2936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6,89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CB5E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8,72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AB51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11,38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17EB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15,29</w:t>
            </w:r>
          </w:p>
        </w:tc>
      </w:tr>
    </w:tbl>
    <w:p w14:paraId="5A5EF49B" w14:textId="77777777" w:rsidR="00360E7E" w:rsidRPr="00B028EF" w:rsidRDefault="00360E7E" w:rsidP="00B028EF">
      <w:pPr>
        <w:widowControl w:val="0"/>
        <w:spacing w:line="288" w:lineRule="auto"/>
        <w:ind w:firstLine="567"/>
        <w:jc w:val="center"/>
        <w:rPr>
          <w:sz w:val="28"/>
          <w:szCs w:val="28"/>
        </w:rPr>
      </w:pPr>
    </w:p>
    <w:p w14:paraId="07DABD2C" w14:textId="77777777" w:rsidR="004C0D76" w:rsidRDefault="004C0D76" w:rsidP="00B028EF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</w:p>
    <w:p w14:paraId="6D97F2CF" w14:textId="77777777" w:rsidR="009B46BC" w:rsidRDefault="009B46BC" w:rsidP="00B028EF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</w:p>
    <w:p w14:paraId="794AE762" w14:textId="77777777" w:rsidR="009B46BC" w:rsidRPr="00B028EF" w:rsidRDefault="009B46BC" w:rsidP="00B028EF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</w:p>
    <w:p w14:paraId="499B81ED" w14:textId="77777777" w:rsidR="00360E7E" w:rsidRPr="00B028EF" w:rsidRDefault="00D461F9" w:rsidP="00B028EF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  <w:r w:rsidRPr="00B028EF">
        <w:rPr>
          <w:sz w:val="28"/>
          <w:szCs w:val="28"/>
        </w:rPr>
        <w:t>Таблица 2.24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60E7E" w:rsidRPr="00B028EF" w14:paraId="0EE83666" w14:textId="77777777" w:rsidTr="00967B62">
        <w:trPr>
          <w:trHeight w:val="64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4D84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 xml:space="preserve">Группа изделий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BACA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Количество</w:t>
            </w:r>
          </w:p>
          <w:p w14:paraId="3E409859" w14:textId="77777777" w:rsidR="00360E7E" w:rsidRPr="00B028EF" w:rsidRDefault="00D065CB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задействованных контактов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5451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  <w:p w14:paraId="4CAC73ED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position w:val="-12"/>
                <w:sz w:val="28"/>
                <w:szCs w:val="28"/>
              </w:rPr>
              <w:object w:dxaOrig="420" w:dyaOrig="380" w14:anchorId="5C4DDCAF">
                <v:shape id="_x0000_i1173" type="#_x0000_t75" style="width:21.75pt;height:19.5pt" o:ole="">
                  <v:imagedata r:id="rId232" o:title=""/>
                </v:shape>
                <o:OLEObject Type="Embed" ProgID="Equation.3" ShapeID="_x0000_i1173" DrawAspect="Content" ObjectID="_1698578908" r:id="rId270"/>
              </w:object>
            </w:r>
          </w:p>
        </w:tc>
      </w:tr>
      <w:tr w:rsidR="00360E7E" w:rsidRPr="00B028EF" w14:paraId="7226202C" w14:textId="77777777" w:rsidTr="00967B62">
        <w:trPr>
          <w:trHeight w:val="268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9EB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  <w:p w14:paraId="0A851DD7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Тумблеры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73AF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Однополюсные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CB5A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0,5</w:t>
            </w:r>
          </w:p>
        </w:tc>
      </w:tr>
      <w:tr w:rsidR="00360E7E" w:rsidRPr="00B028EF" w14:paraId="1EED7918" w14:textId="77777777" w:rsidTr="00967B62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2814" w14:textId="77777777" w:rsidR="00360E7E" w:rsidRPr="00B028EF" w:rsidRDefault="00360E7E" w:rsidP="00D065CB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56E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Двухполюсны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2C11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</w:t>
            </w:r>
          </w:p>
        </w:tc>
      </w:tr>
      <w:tr w:rsidR="00360E7E" w:rsidRPr="00B028EF" w14:paraId="7E940D9C" w14:textId="77777777" w:rsidTr="00967B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5D4C" w14:textId="77777777" w:rsidR="00360E7E" w:rsidRPr="00B028EF" w:rsidRDefault="00360E7E" w:rsidP="00D065CB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DC57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Трехполюсные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C421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1,5</w:t>
            </w:r>
          </w:p>
        </w:tc>
      </w:tr>
      <w:tr w:rsidR="00360E7E" w:rsidRPr="00B028EF" w14:paraId="67BE1673" w14:textId="77777777" w:rsidTr="00967B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21E5" w14:textId="77777777" w:rsidR="00360E7E" w:rsidRPr="00B028EF" w:rsidRDefault="00360E7E" w:rsidP="00D065CB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0A5C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Четырехполюсные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3FCB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2,0</w:t>
            </w:r>
          </w:p>
        </w:tc>
      </w:tr>
      <w:tr w:rsidR="00360E7E" w:rsidRPr="00B028EF" w14:paraId="7E9C4ADC" w14:textId="77777777" w:rsidTr="00967B62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3377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Переключатели кнопочные, движковые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0F1C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6576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0,25</w:t>
            </w:r>
          </w:p>
        </w:tc>
      </w:tr>
      <w:tr w:rsidR="00360E7E" w:rsidRPr="00B028EF" w14:paraId="3E5E4FDC" w14:textId="77777777" w:rsidTr="00967B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E8CF" w14:textId="77777777" w:rsidR="00360E7E" w:rsidRPr="00B028EF" w:rsidRDefault="00360E7E" w:rsidP="00D065CB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3606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6270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1,0</w:t>
            </w:r>
          </w:p>
        </w:tc>
      </w:tr>
      <w:tr w:rsidR="00360E7E" w:rsidRPr="00B028EF" w14:paraId="2017171E" w14:textId="77777777" w:rsidTr="00967B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7759" w14:textId="77777777" w:rsidR="00360E7E" w:rsidRPr="00B028EF" w:rsidRDefault="00360E7E" w:rsidP="00D065CB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75A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position w:val="-6"/>
                <w:sz w:val="28"/>
                <w:szCs w:val="28"/>
              </w:rPr>
              <w:object w:dxaOrig="420" w:dyaOrig="300" w14:anchorId="32181F8F">
                <v:shape id="_x0000_i1174" type="#_x0000_t75" style="width:21.75pt;height:15pt" o:ole="">
                  <v:imagedata r:id="rId271" o:title=""/>
                </v:shape>
                <o:OLEObject Type="Embed" ProgID="Equation.3" ShapeID="_x0000_i1174" DrawAspect="Content" ObjectID="_1698578909" r:id="rId272"/>
              </w:objec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B68D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2,0</w:t>
            </w:r>
          </w:p>
        </w:tc>
      </w:tr>
      <w:tr w:rsidR="00360E7E" w:rsidRPr="00B028EF" w14:paraId="57A5F6CB" w14:textId="77777777" w:rsidTr="00967B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8FD9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Переключатели галетные, программные, бесконтактные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4947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  <w:p w14:paraId="14A513A5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552B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</w:p>
          <w:p w14:paraId="47A31D40" w14:textId="77777777" w:rsidR="00360E7E" w:rsidRPr="00B028EF" w:rsidRDefault="00360E7E" w:rsidP="00D065C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028EF">
              <w:rPr>
                <w:sz w:val="28"/>
                <w:szCs w:val="28"/>
              </w:rPr>
              <w:t>1</w:t>
            </w:r>
          </w:p>
        </w:tc>
      </w:tr>
    </w:tbl>
    <w:p w14:paraId="14F99BB8" w14:textId="77777777" w:rsidR="00360E7E" w:rsidRDefault="00360E7E" w:rsidP="00B028EF">
      <w:pPr>
        <w:widowControl w:val="0"/>
        <w:spacing w:line="288" w:lineRule="auto"/>
        <w:ind w:firstLine="567"/>
        <w:jc w:val="center"/>
        <w:rPr>
          <w:sz w:val="28"/>
          <w:szCs w:val="28"/>
        </w:rPr>
      </w:pPr>
    </w:p>
    <w:p w14:paraId="46D7B0BE" w14:textId="77777777" w:rsidR="00924846" w:rsidRPr="00B028EF" w:rsidRDefault="00924846" w:rsidP="00B028EF">
      <w:pPr>
        <w:widowControl w:val="0"/>
        <w:spacing w:line="288" w:lineRule="auto"/>
        <w:ind w:firstLine="567"/>
        <w:jc w:val="center"/>
        <w:rPr>
          <w:sz w:val="28"/>
          <w:szCs w:val="28"/>
        </w:rPr>
      </w:pPr>
    </w:p>
    <w:p w14:paraId="5BA44D20" w14:textId="77777777" w:rsidR="00924846" w:rsidRPr="00543B54" w:rsidRDefault="00924846" w:rsidP="00543B54">
      <w:pPr>
        <w:pStyle w:val="2"/>
        <w:jc w:val="center"/>
        <w:rPr>
          <w:b/>
        </w:rPr>
      </w:pPr>
      <w:bookmarkStart w:id="13" w:name="_Toc6081715"/>
      <w:r w:rsidRPr="00543B54">
        <w:rPr>
          <w:b/>
        </w:rPr>
        <w:t>2.6. Пример ориентировочного и полного расчета</w:t>
      </w:r>
      <w:bookmarkEnd w:id="13"/>
    </w:p>
    <w:p w14:paraId="492FB83D" w14:textId="77777777" w:rsidR="00924846" w:rsidRPr="00543B54" w:rsidRDefault="00924846" w:rsidP="00543B54">
      <w:pPr>
        <w:pStyle w:val="2"/>
        <w:jc w:val="center"/>
        <w:rPr>
          <w:b/>
        </w:rPr>
      </w:pPr>
      <w:bookmarkStart w:id="14" w:name="_Toc6081716"/>
      <w:r w:rsidRPr="00543B54">
        <w:rPr>
          <w:b/>
        </w:rPr>
        <w:t>надежности модели РЭС</w:t>
      </w:r>
      <w:bookmarkEnd w:id="14"/>
    </w:p>
    <w:p w14:paraId="46BBE06A" w14:textId="77777777" w:rsidR="00924846" w:rsidRPr="00924846" w:rsidRDefault="00924846" w:rsidP="00924846">
      <w:pPr>
        <w:widowControl w:val="0"/>
        <w:spacing w:line="288" w:lineRule="auto"/>
        <w:ind w:firstLine="567"/>
        <w:rPr>
          <w:b/>
          <w:sz w:val="28"/>
          <w:szCs w:val="28"/>
        </w:rPr>
      </w:pPr>
    </w:p>
    <w:p w14:paraId="309D1DB2" w14:textId="77777777" w:rsidR="005506EB" w:rsidRPr="00924846" w:rsidRDefault="005506EB" w:rsidP="005506EB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Выполним расчет</w:t>
      </w:r>
      <w:r w:rsidRPr="00924846">
        <w:rPr>
          <w:sz w:val="28"/>
          <w:szCs w:val="28"/>
        </w:rPr>
        <w:t xml:space="preserve"> надежности </w:t>
      </w:r>
      <w:r>
        <w:rPr>
          <w:sz w:val="28"/>
          <w:szCs w:val="28"/>
        </w:rPr>
        <w:t>модели</w:t>
      </w:r>
      <w:r w:rsidR="000729E0">
        <w:rPr>
          <w:sz w:val="28"/>
          <w:szCs w:val="28"/>
        </w:rPr>
        <w:t xml:space="preserve"> устройства</w:t>
      </w:r>
      <w:r w:rsidR="00924846" w:rsidRPr="00924846">
        <w:rPr>
          <w:sz w:val="28"/>
          <w:szCs w:val="28"/>
        </w:rPr>
        <w:t xml:space="preserve"> РЭС</w:t>
      </w:r>
      <w:r>
        <w:rPr>
          <w:sz w:val="28"/>
          <w:szCs w:val="28"/>
        </w:rPr>
        <w:t>, представляющей</w:t>
      </w:r>
      <w:r w:rsidR="00924846" w:rsidRPr="00924846">
        <w:rPr>
          <w:sz w:val="28"/>
          <w:szCs w:val="28"/>
        </w:rPr>
        <w:t xml:space="preserve"> последовательное соединение элементов.</w:t>
      </w:r>
      <w:r w:rsidRPr="005506EB">
        <w:rPr>
          <w:sz w:val="28"/>
          <w:szCs w:val="28"/>
        </w:rPr>
        <w:t xml:space="preserve"> </w:t>
      </w:r>
      <w:r w:rsidRPr="00924846">
        <w:rPr>
          <w:sz w:val="28"/>
          <w:szCs w:val="28"/>
        </w:rPr>
        <w:t>РЭС эксплуатируется в корабельных условиях при 40℃.</w:t>
      </w:r>
    </w:p>
    <w:p w14:paraId="168911AE" w14:textId="77777777" w:rsidR="005506EB" w:rsidRPr="00924846" w:rsidRDefault="005506EB" w:rsidP="005506EB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924846">
        <w:rPr>
          <w:sz w:val="28"/>
          <w:szCs w:val="28"/>
        </w:rPr>
        <w:t>Электрические режимы эксплуатации однотипных элементов одинаковы.</w:t>
      </w:r>
    </w:p>
    <w:p w14:paraId="2377F5C9" w14:textId="77777777" w:rsidR="005506EB" w:rsidRPr="00924846" w:rsidRDefault="005506EB" w:rsidP="005506EB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924846">
        <w:rPr>
          <w:sz w:val="28"/>
          <w:szCs w:val="28"/>
        </w:rPr>
        <w:t xml:space="preserve">В результате расчета необходимо определить интенсивность отказов, </w:t>
      </w:r>
      <w:r w:rsidRPr="004D6BBF">
        <w:rPr>
          <w:sz w:val="28"/>
          <w:szCs w:val="28"/>
          <w:highlight w:val="yellow"/>
        </w:rPr>
        <w:t>вероятность безотказной работы в течении 9000 часов и среднее время до отказа</w:t>
      </w:r>
      <w:r w:rsidRPr="00924846">
        <w:rPr>
          <w:sz w:val="28"/>
          <w:szCs w:val="28"/>
        </w:rPr>
        <w:t>.</w:t>
      </w:r>
    </w:p>
    <w:p w14:paraId="4C1CF4FD" w14:textId="77777777" w:rsidR="00924846" w:rsidRPr="00924846" w:rsidRDefault="005506EB" w:rsidP="005506EB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 w:rsidRPr="00924846">
        <w:rPr>
          <w:sz w:val="28"/>
          <w:szCs w:val="28"/>
        </w:rPr>
        <w:t xml:space="preserve">Поправочные коэффициенты определяются из </w:t>
      </w:r>
      <w:r w:rsidR="004D6BBF">
        <w:rPr>
          <w:sz w:val="28"/>
          <w:szCs w:val="28"/>
        </w:rPr>
        <w:t>приведенных выше</w:t>
      </w:r>
      <w:r>
        <w:rPr>
          <w:sz w:val="28"/>
          <w:szCs w:val="28"/>
        </w:rPr>
        <w:t xml:space="preserve"> таблиц для соответствующих элементов.</w:t>
      </w:r>
    </w:p>
    <w:p w14:paraId="0DEF6701" w14:textId="77777777" w:rsidR="00924846" w:rsidRPr="003A0981" w:rsidRDefault="005506EB" w:rsidP="00924846">
      <w:pPr>
        <w:widowControl w:val="0"/>
        <w:spacing w:line="288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924846">
        <w:rPr>
          <w:sz w:val="28"/>
          <w:szCs w:val="28"/>
        </w:rPr>
        <w:t>табл. 2.25</w:t>
      </w:r>
      <w:r>
        <w:rPr>
          <w:sz w:val="28"/>
          <w:szCs w:val="28"/>
        </w:rPr>
        <w:t xml:space="preserve"> приведены состав РЭС, условия работы и р</w:t>
      </w:r>
      <w:r w:rsidR="00924846" w:rsidRPr="00924846">
        <w:rPr>
          <w:sz w:val="28"/>
          <w:szCs w:val="28"/>
        </w:rPr>
        <w:t>езультаты орие</w:t>
      </w:r>
      <w:r>
        <w:rPr>
          <w:sz w:val="28"/>
          <w:szCs w:val="28"/>
        </w:rPr>
        <w:t>нтировочного расчета надежности</w:t>
      </w:r>
      <w:r w:rsidR="00924846" w:rsidRPr="00924846">
        <w:rPr>
          <w:sz w:val="28"/>
          <w:szCs w:val="28"/>
        </w:rPr>
        <w:t>.</w:t>
      </w:r>
      <w:r w:rsidR="004E18DD">
        <w:rPr>
          <w:sz w:val="28"/>
          <w:szCs w:val="28"/>
        </w:rPr>
        <w:t xml:space="preserve"> </w:t>
      </w:r>
      <w:r w:rsidR="004E18DD" w:rsidRPr="003A0981">
        <w:rPr>
          <w:color w:val="FF0000"/>
          <w:sz w:val="28"/>
          <w:szCs w:val="28"/>
          <w:lang w:val="en-US"/>
        </w:rPr>
        <w:t>N –</w:t>
      </w:r>
      <w:r w:rsidR="003A0981" w:rsidRPr="003A0981">
        <w:rPr>
          <w:color w:val="FF0000"/>
          <w:sz w:val="28"/>
          <w:szCs w:val="28"/>
          <w:lang w:val="en-US"/>
        </w:rPr>
        <w:t xml:space="preserve"> </w:t>
      </w:r>
      <w:r w:rsidR="004E18DD" w:rsidRPr="003A0981">
        <w:rPr>
          <w:color w:val="FF0000"/>
          <w:sz w:val="28"/>
          <w:szCs w:val="28"/>
        </w:rPr>
        <w:t>количество элементов в интегральной микросхеме.</w:t>
      </w:r>
    </w:p>
    <w:p w14:paraId="344F43B7" w14:textId="77777777" w:rsidR="00773AAE" w:rsidRPr="00B028EF" w:rsidRDefault="00773AAE" w:rsidP="00773AAE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2.25</w:t>
      </w:r>
    </w:p>
    <w:tbl>
      <w:tblPr>
        <w:tblStyle w:val="af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567"/>
        <w:gridCol w:w="708"/>
        <w:gridCol w:w="1134"/>
        <w:gridCol w:w="1276"/>
      </w:tblGrid>
      <w:tr w:rsidR="00773AAE" w:rsidRPr="001F2822" w14:paraId="14D2669B" w14:textId="77777777" w:rsidTr="001F2822">
        <w:trPr>
          <w:jc w:val="center"/>
        </w:trPr>
        <w:tc>
          <w:tcPr>
            <w:tcW w:w="562" w:type="dxa"/>
          </w:tcPr>
          <w:p w14:paraId="5FE59FB7" w14:textId="77777777" w:rsidR="00773AAE" w:rsidRPr="001F2822" w:rsidRDefault="00773AAE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 xml:space="preserve">   №    </w:t>
            </w:r>
          </w:p>
        </w:tc>
        <w:tc>
          <w:tcPr>
            <w:tcW w:w="5529" w:type="dxa"/>
            <w:vAlign w:val="center"/>
          </w:tcPr>
          <w:p w14:paraId="072D2054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Наименование  и тип элемента</w:t>
            </w:r>
          </w:p>
        </w:tc>
        <w:tc>
          <w:tcPr>
            <w:tcW w:w="567" w:type="dxa"/>
          </w:tcPr>
          <w:p w14:paraId="693DD8C1" w14:textId="77777777" w:rsidR="00773AAE" w:rsidRPr="001F2822" w:rsidRDefault="00773AAE" w:rsidP="001F2822">
            <w:pPr>
              <w:widowControl w:val="0"/>
              <w:spacing w:line="288" w:lineRule="auto"/>
              <w:ind w:firstLine="567"/>
            </w:pPr>
          </w:p>
          <w:p w14:paraId="04B164B2" w14:textId="77777777" w:rsidR="00773AAE" w:rsidRPr="001F2822" w:rsidRDefault="001E6E39" w:rsidP="001F2822">
            <w:pPr>
              <w:widowControl w:val="0"/>
              <w:spacing w:line="288" w:lineRule="auto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="00773AAE" w:rsidRPr="001F2822">
              <w:t xml:space="preserve"> </w:t>
            </w:r>
          </w:p>
        </w:tc>
        <w:tc>
          <w:tcPr>
            <w:tcW w:w="708" w:type="dxa"/>
          </w:tcPr>
          <w:p w14:paraId="2470A874" w14:textId="77777777" w:rsidR="00773AAE" w:rsidRPr="001F2822" w:rsidRDefault="00773AAE" w:rsidP="001F2822">
            <w:pPr>
              <w:widowControl w:val="0"/>
              <w:spacing w:line="288" w:lineRule="auto"/>
              <w:rPr>
                <w:lang w:val="en-US"/>
              </w:rPr>
            </w:pPr>
            <w:r w:rsidRPr="001F2822">
              <w:rPr>
                <w:lang w:val="en-US"/>
              </w:rPr>
              <w:t xml:space="preserve"> </w:t>
            </w:r>
          </w:p>
          <w:p w14:paraId="10FB2EEE" w14:textId="77777777" w:rsidR="00773AAE" w:rsidRPr="001F2822" w:rsidRDefault="001E6E39" w:rsidP="001F2822">
            <w:pPr>
              <w:widowControl w:val="0"/>
              <w:spacing w:line="288" w:lineRule="auto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э</m:t>
                    </m:r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0F440A33" w14:textId="77777777" w:rsidR="00773AAE" w:rsidRPr="001F2822" w:rsidRDefault="00773AAE" w:rsidP="001F2822">
            <w:pPr>
              <w:widowControl w:val="0"/>
              <w:spacing w:line="288" w:lineRule="auto"/>
              <w:rPr>
                <w:lang w:val="en-US"/>
              </w:rPr>
            </w:pPr>
          </w:p>
          <w:p w14:paraId="404800AC" w14:textId="77777777" w:rsidR="00773AAE" w:rsidRPr="001F2822" w:rsidRDefault="001E6E39" w:rsidP="001F2822">
            <w:pPr>
              <w:widowControl w:val="0"/>
              <w:spacing w:line="288" w:lineRule="auto"/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0i</m:t>
                  </m:r>
                </m:sub>
              </m:sSub>
            </m:oMath>
            <w:r w:rsidR="00773AAE" w:rsidRPr="001F2822">
              <w:rPr>
                <w:lang w:val="en-US"/>
              </w:rPr>
              <w:t>×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sup>
              </m:sSup>
            </m:oMath>
          </w:p>
          <w:p w14:paraId="254E9E87" w14:textId="77777777" w:rsidR="00773AAE" w:rsidRPr="001F2822" w:rsidRDefault="00773AAE" w:rsidP="001F2822">
            <w:pPr>
              <w:widowControl w:val="0"/>
              <w:spacing w:line="288" w:lineRule="auto"/>
            </w:pPr>
          </w:p>
        </w:tc>
        <w:tc>
          <w:tcPr>
            <w:tcW w:w="1276" w:type="dxa"/>
          </w:tcPr>
          <w:p w14:paraId="542464ED" w14:textId="77777777" w:rsidR="00773AAE" w:rsidRPr="001F2822" w:rsidRDefault="00773AAE" w:rsidP="001F2822">
            <w:pPr>
              <w:widowControl w:val="0"/>
              <w:spacing w:line="288" w:lineRule="auto"/>
            </w:pPr>
            <w:r w:rsidRPr="001F2822">
              <w:t xml:space="preserve"> </w:t>
            </w:r>
          </w:p>
          <w:p w14:paraId="1340C7AB" w14:textId="77777777" w:rsidR="00773AAE" w:rsidRPr="001F2822" w:rsidRDefault="001E6E39" w:rsidP="001F2822"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0i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эi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</m:t>
              </m:r>
            </m:oMath>
            <w:r w:rsidR="00773AAE" w:rsidRPr="001F2822">
              <w:t>×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oMath>
            <w:r w:rsidR="00773AAE" w:rsidRPr="001F2822">
              <w:t xml:space="preserve">  </w:t>
            </w:r>
          </w:p>
          <w:p w14:paraId="3738B05B" w14:textId="77777777" w:rsidR="00773AAE" w:rsidRPr="001F2822" w:rsidRDefault="00773AAE" w:rsidP="001F2822">
            <w:pPr>
              <w:widowControl w:val="0"/>
              <w:spacing w:line="288" w:lineRule="auto"/>
            </w:pPr>
            <w:r w:rsidRPr="001F2822">
              <w:t xml:space="preserve"> </w:t>
            </w:r>
          </w:p>
        </w:tc>
      </w:tr>
      <w:tr w:rsidR="00773AAE" w:rsidRPr="001F2822" w14:paraId="26A958BC" w14:textId="77777777" w:rsidTr="001F2822">
        <w:trPr>
          <w:jc w:val="center"/>
        </w:trPr>
        <w:tc>
          <w:tcPr>
            <w:tcW w:w="562" w:type="dxa"/>
          </w:tcPr>
          <w:p w14:paraId="66B71016" w14:textId="77777777" w:rsidR="00773AAE" w:rsidRPr="001F2822" w:rsidRDefault="00773AAE" w:rsidP="001F2822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17F11CA6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Керамический конденсатор 1000 пФ</w:t>
            </w:r>
          </w:p>
        </w:tc>
        <w:tc>
          <w:tcPr>
            <w:tcW w:w="567" w:type="dxa"/>
          </w:tcPr>
          <w:p w14:paraId="17E4BB10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14:paraId="3CE9157A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4E9B9CB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0,006</w:t>
            </w:r>
          </w:p>
        </w:tc>
        <w:tc>
          <w:tcPr>
            <w:tcW w:w="1276" w:type="dxa"/>
          </w:tcPr>
          <w:p w14:paraId="25897DBC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0,144</w:t>
            </w:r>
          </w:p>
        </w:tc>
      </w:tr>
      <w:tr w:rsidR="00773AAE" w:rsidRPr="001F2822" w14:paraId="5053206B" w14:textId="77777777" w:rsidTr="001F2822">
        <w:trPr>
          <w:jc w:val="center"/>
        </w:trPr>
        <w:tc>
          <w:tcPr>
            <w:tcW w:w="562" w:type="dxa"/>
          </w:tcPr>
          <w:p w14:paraId="49BDEA0E" w14:textId="77777777" w:rsidR="00773AAE" w:rsidRPr="001F2822" w:rsidRDefault="00773AAE" w:rsidP="001F2822">
            <w:pPr>
              <w:widowControl w:val="0"/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529" w:type="dxa"/>
          </w:tcPr>
          <w:p w14:paraId="15C8F90D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Резистор постоянный не проволочный металлодиэлектрический</w:t>
            </w:r>
            <w:r w:rsidR="001F2822">
              <w:rPr>
                <w:sz w:val="28"/>
                <w:szCs w:val="28"/>
              </w:rPr>
              <w:t xml:space="preserve"> </w:t>
            </w:r>
            <w:r w:rsidRPr="001F2822">
              <w:rPr>
                <w:sz w:val="28"/>
                <w:szCs w:val="28"/>
              </w:rPr>
              <w:t>10 кОм, 0,125 Вт</w:t>
            </w:r>
          </w:p>
        </w:tc>
        <w:tc>
          <w:tcPr>
            <w:tcW w:w="567" w:type="dxa"/>
          </w:tcPr>
          <w:p w14:paraId="5A0712A8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14:paraId="5C6393F1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32F6761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0,005</w:t>
            </w:r>
          </w:p>
        </w:tc>
        <w:tc>
          <w:tcPr>
            <w:tcW w:w="1276" w:type="dxa"/>
          </w:tcPr>
          <w:p w14:paraId="7C9DE47A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0,15</w:t>
            </w:r>
          </w:p>
        </w:tc>
      </w:tr>
      <w:tr w:rsidR="00773AAE" w:rsidRPr="001F2822" w14:paraId="74E51F2E" w14:textId="77777777" w:rsidTr="001F2822">
        <w:trPr>
          <w:jc w:val="center"/>
        </w:trPr>
        <w:tc>
          <w:tcPr>
            <w:tcW w:w="562" w:type="dxa"/>
          </w:tcPr>
          <w:p w14:paraId="200F8BB4" w14:textId="77777777" w:rsidR="00773AAE" w:rsidRPr="001F2822" w:rsidRDefault="00773AAE" w:rsidP="001F2822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0F6F4246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Транзистор биполярный линейный</w:t>
            </w:r>
          </w:p>
          <w:p w14:paraId="3A4E2EA7" w14:textId="77777777" w:rsidR="00773AAE" w:rsidRPr="001F2822" w:rsidRDefault="001E6E39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max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доп</m:t>
                      </m:r>
                    </m:e>
                  </m:func>
                </m:sub>
              </m:sSub>
            </m:oMath>
            <w:r w:rsidR="00773AAE" w:rsidRPr="001F2822">
              <w:rPr>
                <w:sz w:val="28"/>
                <w:szCs w:val="28"/>
              </w:rPr>
              <w:t xml:space="preserve"> = 10 Вт</w:t>
            </w:r>
          </w:p>
        </w:tc>
        <w:tc>
          <w:tcPr>
            <w:tcW w:w="567" w:type="dxa"/>
          </w:tcPr>
          <w:p w14:paraId="6460917C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14:paraId="67BA3390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D58FC44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0,15</w:t>
            </w:r>
          </w:p>
        </w:tc>
        <w:tc>
          <w:tcPr>
            <w:tcW w:w="1276" w:type="dxa"/>
          </w:tcPr>
          <w:p w14:paraId="09D2BE8F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2,7</w:t>
            </w:r>
          </w:p>
        </w:tc>
      </w:tr>
      <w:tr w:rsidR="00773AAE" w:rsidRPr="001F2822" w14:paraId="48A878F4" w14:textId="77777777" w:rsidTr="001F2822">
        <w:trPr>
          <w:jc w:val="center"/>
        </w:trPr>
        <w:tc>
          <w:tcPr>
            <w:tcW w:w="562" w:type="dxa"/>
          </w:tcPr>
          <w:p w14:paraId="14EA2080" w14:textId="77777777" w:rsidR="00773AAE" w:rsidRPr="001F2822" w:rsidRDefault="001F2822" w:rsidP="001F2822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773AAE" w:rsidRPr="001F282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529" w:type="dxa"/>
          </w:tcPr>
          <w:p w14:paraId="74ED7A7B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Диод кремниевый универсальный</w:t>
            </w:r>
          </w:p>
          <w:p w14:paraId="5580B26C" w14:textId="77777777" w:rsidR="00773AAE" w:rsidRPr="001F2822" w:rsidRDefault="001E6E39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пр ср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sub>
              </m:sSub>
            </m:oMath>
            <w:r w:rsidR="00773AAE" w:rsidRPr="001F2822">
              <w:rPr>
                <w:rFonts w:ascii="Cambria Math" w:hAnsi="Cambria Math"/>
                <w:sz w:val="28"/>
                <w:szCs w:val="28"/>
              </w:rPr>
              <w:t>&lt;</w:t>
            </w:r>
            <w:r w:rsidR="00773AAE" w:rsidRPr="001F2822">
              <w:rPr>
                <w:sz w:val="28"/>
                <w:szCs w:val="28"/>
              </w:rPr>
              <w:t>1А</w:t>
            </w:r>
          </w:p>
        </w:tc>
        <w:tc>
          <w:tcPr>
            <w:tcW w:w="567" w:type="dxa"/>
          </w:tcPr>
          <w:p w14:paraId="4549CF3F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14:paraId="3BA080F3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14:paraId="177FB4AF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0,05</w:t>
            </w:r>
          </w:p>
        </w:tc>
        <w:tc>
          <w:tcPr>
            <w:tcW w:w="1276" w:type="dxa"/>
          </w:tcPr>
          <w:p w14:paraId="19435F37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0,6</w:t>
            </w:r>
          </w:p>
        </w:tc>
      </w:tr>
      <w:tr w:rsidR="00773AAE" w:rsidRPr="001F2822" w14:paraId="4F628BA3" w14:textId="77777777" w:rsidTr="001F2822">
        <w:trPr>
          <w:jc w:val="center"/>
        </w:trPr>
        <w:tc>
          <w:tcPr>
            <w:tcW w:w="562" w:type="dxa"/>
          </w:tcPr>
          <w:p w14:paraId="0234F66C" w14:textId="77777777" w:rsidR="00773AAE" w:rsidRPr="001F2822" w:rsidRDefault="001F2822" w:rsidP="001F2822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773AAE" w:rsidRPr="001F282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529" w:type="dxa"/>
          </w:tcPr>
          <w:p w14:paraId="44DE2F2D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 xml:space="preserve">Цифровая интегральная микросхема полупроводниковая </w:t>
            </w:r>
            <w:r w:rsidRPr="001F2822">
              <w:rPr>
                <w:sz w:val="28"/>
                <w:szCs w:val="28"/>
                <w:highlight w:val="yellow"/>
                <w:lang w:val="en-US"/>
              </w:rPr>
              <w:t>N</w:t>
            </w:r>
            <w:r w:rsidRPr="001F2822">
              <w:rPr>
                <w:sz w:val="28"/>
                <w:szCs w:val="28"/>
                <w:highlight w:val="yellow"/>
              </w:rPr>
              <w:t>=1653</w:t>
            </w:r>
            <w:r w:rsidR="001F2822" w:rsidRPr="001F2822">
              <w:rPr>
                <w:sz w:val="28"/>
                <w:szCs w:val="28"/>
                <w:highlight w:val="yellow"/>
              </w:rPr>
              <w:t>- ???</w:t>
            </w:r>
          </w:p>
        </w:tc>
        <w:tc>
          <w:tcPr>
            <w:tcW w:w="567" w:type="dxa"/>
          </w:tcPr>
          <w:p w14:paraId="1AC4B60E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708" w:type="dxa"/>
          </w:tcPr>
          <w:p w14:paraId="0789065D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14:paraId="2EC5D801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0,019</w:t>
            </w:r>
          </w:p>
        </w:tc>
        <w:tc>
          <w:tcPr>
            <w:tcW w:w="1276" w:type="dxa"/>
          </w:tcPr>
          <w:p w14:paraId="76FC7D5F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2,204</w:t>
            </w:r>
          </w:p>
        </w:tc>
      </w:tr>
      <w:tr w:rsidR="00773AAE" w:rsidRPr="001F2822" w14:paraId="6A70ED55" w14:textId="77777777" w:rsidTr="001F2822">
        <w:trPr>
          <w:jc w:val="center"/>
        </w:trPr>
        <w:tc>
          <w:tcPr>
            <w:tcW w:w="562" w:type="dxa"/>
          </w:tcPr>
          <w:p w14:paraId="1293DC3C" w14:textId="77777777" w:rsidR="00773AAE" w:rsidRPr="001F2822" w:rsidRDefault="001F2822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73AAE" w:rsidRPr="001F2822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14:paraId="4D74B27A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 xml:space="preserve">Аналоговая интегральная микросхема полупроводниковая </w:t>
            </w:r>
            <w:r w:rsidRPr="001F2822">
              <w:rPr>
                <w:sz w:val="28"/>
                <w:szCs w:val="28"/>
                <w:highlight w:val="yellow"/>
                <w:lang w:val="en-US"/>
              </w:rPr>
              <w:t>N</w:t>
            </w:r>
            <w:r w:rsidRPr="001F2822">
              <w:rPr>
                <w:sz w:val="28"/>
                <w:szCs w:val="28"/>
                <w:highlight w:val="yellow"/>
              </w:rPr>
              <w:t>=732</w:t>
            </w:r>
            <w:r w:rsidR="001F2822" w:rsidRPr="001F2822">
              <w:rPr>
                <w:sz w:val="28"/>
                <w:szCs w:val="28"/>
                <w:highlight w:val="yellow"/>
              </w:rPr>
              <w:t>- ???</w:t>
            </w:r>
          </w:p>
        </w:tc>
        <w:tc>
          <w:tcPr>
            <w:tcW w:w="567" w:type="dxa"/>
          </w:tcPr>
          <w:p w14:paraId="10EFD381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</w:tcPr>
          <w:p w14:paraId="5B91C5E4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261A75B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0,037</w:t>
            </w:r>
          </w:p>
        </w:tc>
        <w:tc>
          <w:tcPr>
            <w:tcW w:w="1276" w:type="dxa"/>
          </w:tcPr>
          <w:p w14:paraId="775DF445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2,22</w:t>
            </w:r>
          </w:p>
        </w:tc>
      </w:tr>
      <w:tr w:rsidR="00773AAE" w:rsidRPr="001F2822" w14:paraId="32BDE0CA" w14:textId="77777777" w:rsidTr="001F2822">
        <w:trPr>
          <w:jc w:val="center"/>
        </w:trPr>
        <w:tc>
          <w:tcPr>
            <w:tcW w:w="562" w:type="dxa"/>
          </w:tcPr>
          <w:p w14:paraId="094DC6CD" w14:textId="77777777" w:rsidR="00773AAE" w:rsidRPr="001F2822" w:rsidRDefault="001F2822" w:rsidP="001F2822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773AAE" w:rsidRPr="001F2822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529" w:type="dxa"/>
          </w:tcPr>
          <w:p w14:paraId="07D04FB0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 xml:space="preserve">Гибридная интегральная микросхема   </w:t>
            </w:r>
            <w:r w:rsidRPr="001F2822">
              <w:rPr>
                <w:sz w:val="28"/>
                <w:szCs w:val="28"/>
                <w:highlight w:val="yellow"/>
                <w:lang w:val="en-US"/>
              </w:rPr>
              <w:t>N</w:t>
            </w:r>
            <w:r w:rsidRPr="001F2822">
              <w:rPr>
                <w:sz w:val="28"/>
                <w:szCs w:val="28"/>
                <w:highlight w:val="yellow"/>
              </w:rPr>
              <w:t>=430</w:t>
            </w:r>
            <w:r w:rsidR="001F2822" w:rsidRPr="001F2822">
              <w:rPr>
                <w:sz w:val="28"/>
                <w:szCs w:val="28"/>
                <w:highlight w:val="yellow"/>
              </w:rPr>
              <w:t>- ???</w:t>
            </w:r>
          </w:p>
        </w:tc>
        <w:tc>
          <w:tcPr>
            <w:tcW w:w="567" w:type="dxa"/>
          </w:tcPr>
          <w:p w14:paraId="5D8DC2AA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14:paraId="2271E8A6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6F6E992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0,044</w:t>
            </w:r>
          </w:p>
        </w:tc>
        <w:tc>
          <w:tcPr>
            <w:tcW w:w="1276" w:type="dxa"/>
          </w:tcPr>
          <w:p w14:paraId="496B4188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1,76</w:t>
            </w:r>
          </w:p>
        </w:tc>
      </w:tr>
      <w:tr w:rsidR="00773AAE" w:rsidRPr="001F2822" w14:paraId="7B2D392F" w14:textId="77777777" w:rsidTr="001F2822">
        <w:trPr>
          <w:jc w:val="center"/>
        </w:trPr>
        <w:tc>
          <w:tcPr>
            <w:tcW w:w="562" w:type="dxa"/>
          </w:tcPr>
          <w:p w14:paraId="39656BD1" w14:textId="77777777" w:rsidR="00773AAE" w:rsidRPr="001F2822" w:rsidRDefault="001F2822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73AAE" w:rsidRPr="001F2822"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14:paraId="02E600E1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Силовой трансформатор</w:t>
            </w:r>
          </w:p>
        </w:tc>
        <w:tc>
          <w:tcPr>
            <w:tcW w:w="567" w:type="dxa"/>
          </w:tcPr>
          <w:p w14:paraId="4CBC63F2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72531B32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79474DAA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0,85</w:t>
            </w:r>
          </w:p>
        </w:tc>
        <w:tc>
          <w:tcPr>
            <w:tcW w:w="1276" w:type="dxa"/>
          </w:tcPr>
          <w:p w14:paraId="3F7B6061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1,275</w:t>
            </w:r>
          </w:p>
        </w:tc>
      </w:tr>
      <w:tr w:rsidR="00773AAE" w:rsidRPr="001F2822" w14:paraId="07113604" w14:textId="77777777" w:rsidTr="001F2822">
        <w:trPr>
          <w:jc w:val="center"/>
        </w:trPr>
        <w:tc>
          <w:tcPr>
            <w:tcW w:w="562" w:type="dxa"/>
          </w:tcPr>
          <w:p w14:paraId="10F7B903" w14:textId="77777777" w:rsidR="00773AAE" w:rsidRPr="001F2822" w:rsidRDefault="001F2822" w:rsidP="001F2822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773AAE" w:rsidRPr="001F2822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529" w:type="dxa"/>
          </w:tcPr>
          <w:p w14:paraId="0A81622A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Терморезистор</w:t>
            </w:r>
          </w:p>
        </w:tc>
        <w:tc>
          <w:tcPr>
            <w:tcW w:w="567" w:type="dxa"/>
          </w:tcPr>
          <w:p w14:paraId="209F8FF8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2462E51A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0FBDF48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0,015</w:t>
            </w:r>
          </w:p>
        </w:tc>
        <w:tc>
          <w:tcPr>
            <w:tcW w:w="1276" w:type="dxa"/>
          </w:tcPr>
          <w:p w14:paraId="59B16F8C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0,03</w:t>
            </w:r>
          </w:p>
        </w:tc>
      </w:tr>
      <w:tr w:rsidR="00773AAE" w:rsidRPr="001F2822" w14:paraId="4E318809" w14:textId="77777777" w:rsidTr="001F2822">
        <w:trPr>
          <w:jc w:val="center"/>
        </w:trPr>
        <w:tc>
          <w:tcPr>
            <w:tcW w:w="562" w:type="dxa"/>
          </w:tcPr>
          <w:p w14:paraId="3A51E276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14:paraId="7269ACBE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Стабилитрон</w:t>
            </w:r>
          </w:p>
        </w:tc>
        <w:tc>
          <w:tcPr>
            <w:tcW w:w="567" w:type="dxa"/>
          </w:tcPr>
          <w:p w14:paraId="5B14FA18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4ECB5B56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A7BCC4E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0,035</w:t>
            </w:r>
          </w:p>
        </w:tc>
        <w:tc>
          <w:tcPr>
            <w:tcW w:w="1276" w:type="dxa"/>
          </w:tcPr>
          <w:p w14:paraId="2A59B2EA" w14:textId="77777777" w:rsidR="00773AAE" w:rsidRPr="001F2822" w:rsidRDefault="00773AAE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0,07</w:t>
            </w:r>
          </w:p>
        </w:tc>
      </w:tr>
    </w:tbl>
    <w:p w14:paraId="5D3C909E" w14:textId="77777777" w:rsidR="00773AAE" w:rsidRDefault="00773AAE" w:rsidP="00773AAE">
      <w:pPr>
        <w:widowControl w:val="0"/>
        <w:spacing w:line="288" w:lineRule="auto"/>
        <w:rPr>
          <w:sz w:val="28"/>
          <w:szCs w:val="28"/>
        </w:rPr>
      </w:pPr>
    </w:p>
    <w:p w14:paraId="7784E4F2" w14:textId="77777777" w:rsidR="00773AAE" w:rsidRPr="00C90C1D" w:rsidRDefault="001F2822" w:rsidP="001F2822">
      <w:pPr>
        <w:widowControl w:val="0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рассчитывается </m:t>
        </m:r>
        <m:r>
          <w:rPr>
            <w:rFonts w:ascii="Cambria Math" w:hAnsi="Cambria Math"/>
            <w:sz w:val="28"/>
            <w:szCs w:val="28"/>
            <w:highlight w:val="yellow"/>
          </w:rPr>
          <m:t>по формуле (1.4)</m:t>
        </m:r>
      </m:oMath>
      <w:r>
        <w:rPr>
          <w:sz w:val="28"/>
          <w:szCs w:val="28"/>
        </w:rPr>
        <w:t xml:space="preserve"> и составляет </w:t>
      </w:r>
      <w:r w:rsidRPr="003A0981">
        <w:rPr>
          <w:color w:val="FF0000"/>
          <w:sz w:val="28"/>
          <w:szCs w:val="28"/>
        </w:rPr>
        <w:t>11,153</w:t>
      </w:r>
      <w:r w:rsidRPr="003A0981">
        <w:rPr>
          <w:rFonts w:ascii="Cambria Math" w:hAnsi="Cambria Math"/>
          <w:color w:val="FF0000"/>
          <w:sz w:val="28"/>
          <w:szCs w:val="28"/>
        </w:rPr>
        <w:t>×</w:t>
      </w:r>
      <m:oMath>
        <m:sSup>
          <m:sSupPr>
            <m:ctrlPr>
              <w:rPr>
                <w:rFonts w:ascii="Cambria Math" w:hAnsi="Cambria Math"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FF0000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color w:val="FF0000"/>
                <w:sz w:val="28"/>
                <w:szCs w:val="28"/>
              </w:rPr>
              <m:t>-6</m:t>
            </m:r>
          </m:sup>
        </m:sSup>
      </m:oMath>
      <w:r w:rsidRPr="003A0981">
        <w:rPr>
          <w:rFonts w:ascii="Cambria Math" w:hAnsi="Cambria Math"/>
          <w:b/>
          <w:color w:val="FF0000"/>
          <w:sz w:val="28"/>
          <w:szCs w:val="28"/>
        </w:rPr>
        <w:t xml:space="preserve"> </w:t>
      </w:r>
      <w:r w:rsidRPr="003A0981">
        <w:rPr>
          <w:rFonts w:ascii="Cambria Math" w:hAnsi="Cambria Math"/>
          <w:color w:val="FF0000"/>
          <w:sz w:val="28"/>
          <w:szCs w:val="28"/>
        </w:rPr>
        <w:t>ч</w:t>
      </w:r>
      <w:r w:rsidRPr="003A0981">
        <w:rPr>
          <w:rFonts w:ascii="Cambria Math" w:hAnsi="Cambria Math"/>
          <w:color w:val="FF0000"/>
          <w:sz w:val="28"/>
          <w:szCs w:val="28"/>
          <w:vertAlign w:val="superscript"/>
        </w:rPr>
        <w:t>-1</w:t>
      </w:r>
      <w:r w:rsidR="00C90C1D">
        <w:rPr>
          <w:rFonts w:ascii="Cambria Math" w:hAnsi="Cambria Math"/>
          <w:sz w:val="28"/>
          <w:szCs w:val="28"/>
        </w:rPr>
        <w:t>.</w:t>
      </w:r>
    </w:p>
    <w:p w14:paraId="4050192A" w14:textId="77777777" w:rsidR="00773AAE" w:rsidRPr="00CF72A2" w:rsidRDefault="00773AAE" w:rsidP="00773AAE">
      <w:pPr>
        <w:widowControl w:val="0"/>
        <w:spacing w:line="288" w:lineRule="auto"/>
        <w:rPr>
          <w:sz w:val="28"/>
          <w:szCs w:val="28"/>
        </w:rPr>
      </w:pPr>
      <w:r w:rsidRPr="00CF72A2">
        <w:rPr>
          <w:sz w:val="28"/>
          <w:szCs w:val="28"/>
        </w:rPr>
        <w:t xml:space="preserve">Вероятность безотказной работы </w:t>
      </w:r>
      <w:r w:rsidR="004D6BBF" w:rsidRPr="00CF72A2">
        <w:rPr>
          <w:sz w:val="28"/>
          <w:szCs w:val="28"/>
          <w:lang w:val="en-US"/>
        </w:rPr>
        <w:t>P</w:t>
      </w:r>
      <w:r w:rsidR="004D6BBF" w:rsidRPr="00CF72A2">
        <w:rPr>
          <w:sz w:val="28"/>
          <w:szCs w:val="28"/>
        </w:rPr>
        <w:t>(</w:t>
      </w:r>
      <w:r w:rsidR="004D6BBF" w:rsidRPr="00CF72A2">
        <w:rPr>
          <w:sz w:val="28"/>
          <w:szCs w:val="28"/>
          <w:lang w:val="en-US"/>
        </w:rPr>
        <w:t>t</w:t>
      </w:r>
      <w:r w:rsidR="004D6BBF">
        <w:rPr>
          <w:sz w:val="28"/>
          <w:szCs w:val="28"/>
        </w:rPr>
        <w:t>) = 0,90</w:t>
      </w:r>
      <w:r w:rsidR="004D6BBF" w:rsidRPr="00CF72A2">
        <w:rPr>
          <w:sz w:val="28"/>
          <w:szCs w:val="28"/>
        </w:rPr>
        <w:t>5</w:t>
      </w:r>
      <w:r w:rsidR="004D6BBF">
        <w:rPr>
          <w:sz w:val="28"/>
          <w:szCs w:val="28"/>
        </w:rPr>
        <w:t xml:space="preserve"> рассчитана по формуле (1.5).</w:t>
      </w:r>
    </w:p>
    <w:p w14:paraId="5BE246D5" w14:textId="77777777" w:rsidR="00773AAE" w:rsidRDefault="00773AAE" w:rsidP="00773AAE">
      <w:pPr>
        <w:widowControl w:val="0"/>
        <w:spacing w:line="288" w:lineRule="auto"/>
        <w:rPr>
          <w:sz w:val="28"/>
          <w:szCs w:val="28"/>
        </w:rPr>
      </w:pPr>
      <w:r w:rsidRPr="00CF72A2">
        <w:rPr>
          <w:sz w:val="28"/>
          <w:szCs w:val="28"/>
        </w:rPr>
        <w:t xml:space="preserve">Cреднее время до отказа </w:t>
      </w:r>
      <w:r w:rsidRPr="00CF72A2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89662</w:t>
      </w:r>
      <w:r w:rsidRPr="00CF72A2">
        <w:rPr>
          <w:sz w:val="28"/>
          <w:szCs w:val="28"/>
        </w:rPr>
        <w:t xml:space="preserve"> часов</w:t>
      </w:r>
      <w:r w:rsidR="004D6BBF">
        <w:rPr>
          <w:sz w:val="28"/>
          <w:szCs w:val="28"/>
        </w:rPr>
        <w:t xml:space="preserve"> </w:t>
      </w:r>
      <w:r w:rsidR="00C90C1D">
        <w:rPr>
          <w:sz w:val="28"/>
          <w:szCs w:val="28"/>
          <w:highlight w:val="yellow"/>
        </w:rPr>
        <w:t>рассчитано по формуле (1.6</w:t>
      </w:r>
      <w:r w:rsidR="004D6BBF" w:rsidRPr="004D6BBF">
        <w:rPr>
          <w:sz w:val="28"/>
          <w:szCs w:val="28"/>
          <w:highlight w:val="yellow"/>
        </w:rPr>
        <w:t>)</w:t>
      </w:r>
      <w:r w:rsidRPr="004D6BBF">
        <w:rPr>
          <w:sz w:val="28"/>
          <w:szCs w:val="28"/>
          <w:highlight w:val="yellow"/>
        </w:rPr>
        <w:t>.</w:t>
      </w:r>
    </w:p>
    <w:p w14:paraId="12C44CC6" w14:textId="77777777" w:rsidR="005506EB" w:rsidRPr="000729E0" w:rsidRDefault="005506EB" w:rsidP="000729E0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табл. 2.26 приведены состав РЭС, условия работы и р</w:t>
      </w:r>
      <w:r w:rsidRPr="00924846">
        <w:rPr>
          <w:sz w:val="28"/>
          <w:szCs w:val="28"/>
        </w:rPr>
        <w:t>езультаты полного расчета надежности.</w:t>
      </w:r>
      <w:r w:rsidR="000729E0" w:rsidRPr="000729E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FF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8"/>
                <w:szCs w:val="28"/>
              </w:rPr>
              <m:t>i</m:t>
            </m:r>
          </m:sub>
        </m:sSub>
      </m:oMath>
      <w:r w:rsidR="000729E0" w:rsidRPr="006E7D19">
        <w:rPr>
          <w:color w:val="FF0000"/>
          <w:sz w:val="28"/>
          <w:szCs w:val="28"/>
        </w:rPr>
        <w:t xml:space="preserve"> – количество однотипных элементов в устройстве</w:t>
      </w:r>
      <w:r w:rsidR="000729E0" w:rsidRPr="000729E0">
        <w:rPr>
          <w:sz w:val="28"/>
          <w:szCs w:val="28"/>
        </w:rPr>
        <w:t>.</w:t>
      </w:r>
    </w:p>
    <w:p w14:paraId="0FC1F0EB" w14:textId="77777777" w:rsidR="005506EB" w:rsidRPr="000729E0" w:rsidRDefault="00BE2097" w:rsidP="00773AAE">
      <w:pPr>
        <w:widowControl w:val="0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442890" w14:textId="77777777" w:rsidR="00967A12" w:rsidRPr="00B028EF" w:rsidRDefault="00967A12" w:rsidP="00967A12">
      <w:pPr>
        <w:widowControl w:val="0"/>
        <w:spacing w:line="288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2.26</w:t>
      </w:r>
    </w:p>
    <w:tbl>
      <w:tblPr>
        <w:tblStyle w:val="af3"/>
        <w:tblW w:w="969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567"/>
        <w:gridCol w:w="1275"/>
        <w:gridCol w:w="567"/>
        <w:gridCol w:w="851"/>
        <w:gridCol w:w="1276"/>
        <w:gridCol w:w="850"/>
        <w:gridCol w:w="1615"/>
      </w:tblGrid>
      <w:tr w:rsidR="00967A12" w:rsidRPr="001F2822" w14:paraId="0C81BD9E" w14:textId="77777777" w:rsidTr="00A13074">
        <w:tc>
          <w:tcPr>
            <w:tcW w:w="562" w:type="dxa"/>
            <w:vAlign w:val="center"/>
          </w:tcPr>
          <w:p w14:paraId="37D4D0D7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 xml:space="preserve">   №    </w:t>
            </w:r>
          </w:p>
        </w:tc>
        <w:tc>
          <w:tcPr>
            <w:tcW w:w="2127" w:type="dxa"/>
            <w:vAlign w:val="center"/>
          </w:tcPr>
          <w:p w14:paraId="7A5C883E" w14:textId="77777777" w:rsidR="00967A12" w:rsidRPr="001F2822" w:rsidRDefault="00967A12" w:rsidP="001F2822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Наименование  и тип элемента</w:t>
            </w:r>
          </w:p>
        </w:tc>
        <w:tc>
          <w:tcPr>
            <w:tcW w:w="567" w:type="dxa"/>
            <w:vAlign w:val="center"/>
          </w:tcPr>
          <w:p w14:paraId="4AE39EF2" w14:textId="77777777" w:rsidR="00967A12" w:rsidRPr="001F2822" w:rsidRDefault="00967A12" w:rsidP="001F2822">
            <w:pPr>
              <w:widowControl w:val="0"/>
              <w:spacing w:line="288" w:lineRule="auto"/>
              <w:ind w:firstLine="567"/>
              <w:jc w:val="both"/>
            </w:pPr>
          </w:p>
          <w:p w14:paraId="19557D76" w14:textId="77777777" w:rsidR="00967A12" w:rsidRPr="001F2822" w:rsidRDefault="001E6E39" w:rsidP="001F2822">
            <w:pPr>
              <w:widowControl w:val="0"/>
              <w:spacing w:line="288" w:lineRule="auto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="00967A12" w:rsidRPr="001F2822">
              <w:t xml:space="preserve"> </w:t>
            </w:r>
          </w:p>
        </w:tc>
        <w:tc>
          <w:tcPr>
            <w:tcW w:w="1275" w:type="dxa"/>
            <w:vAlign w:val="center"/>
          </w:tcPr>
          <w:p w14:paraId="7FBADFA5" w14:textId="77777777" w:rsidR="00967A12" w:rsidRPr="001F2822" w:rsidRDefault="00967A12" w:rsidP="001F2822">
            <w:pPr>
              <w:widowControl w:val="0"/>
              <w:spacing w:line="288" w:lineRule="auto"/>
              <w:ind w:firstLine="567"/>
              <w:jc w:val="both"/>
            </w:pPr>
          </w:p>
          <w:p w14:paraId="3F22BD98" w14:textId="77777777" w:rsidR="00967A12" w:rsidRPr="001F2822" w:rsidRDefault="00967A12" w:rsidP="001F2822">
            <w:pPr>
              <w:widowControl w:val="0"/>
              <w:spacing w:line="288" w:lineRule="auto"/>
              <w:jc w:val="both"/>
            </w:pPr>
            <w:r w:rsidRPr="001F2822">
              <w:t>К</w:t>
            </w:r>
            <w:r w:rsidRPr="001F2822">
              <w:rPr>
                <w:vertAlign w:val="subscript"/>
              </w:rPr>
              <w:t>нi</w:t>
            </w:r>
          </w:p>
        </w:tc>
        <w:tc>
          <w:tcPr>
            <w:tcW w:w="567" w:type="dxa"/>
            <w:vAlign w:val="center"/>
          </w:tcPr>
          <w:p w14:paraId="32D0456A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lang w:val="en-US"/>
              </w:rPr>
            </w:pPr>
            <w:r w:rsidRPr="001F2822">
              <w:rPr>
                <w:lang w:val="en-US"/>
              </w:rPr>
              <w:t xml:space="preserve"> </w:t>
            </w:r>
          </w:p>
          <w:p w14:paraId="7B03BB23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э</m:t>
                    </m:r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592F206E" w14:textId="77777777" w:rsidR="00967A12" w:rsidRPr="001F2822" w:rsidRDefault="00967A12" w:rsidP="001F2822">
            <w:pPr>
              <w:widowControl w:val="0"/>
              <w:spacing w:line="288" w:lineRule="auto"/>
              <w:ind w:firstLine="567"/>
              <w:jc w:val="both"/>
            </w:pPr>
          </w:p>
          <w:p w14:paraId="7FFBF965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lang w:val="en-US"/>
              </w:rPr>
            </w:pPr>
            <w:r w:rsidRPr="001F2822">
              <w:rPr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pi</m:t>
                  </m:r>
                </m:sub>
              </m:sSub>
            </m:oMath>
          </w:p>
        </w:tc>
        <w:tc>
          <w:tcPr>
            <w:tcW w:w="1276" w:type="dxa"/>
            <w:vAlign w:val="center"/>
          </w:tcPr>
          <w:p w14:paraId="009B84F1" w14:textId="77777777" w:rsidR="00967A12" w:rsidRPr="001F2822" w:rsidRDefault="00967A12" w:rsidP="001F2822">
            <w:pPr>
              <w:widowControl w:val="0"/>
              <w:spacing w:line="288" w:lineRule="auto"/>
            </w:pPr>
          </w:p>
          <w:p w14:paraId="6947BEBB" w14:textId="77777777" w:rsidR="00967A12" w:rsidRPr="001F2822" w:rsidRDefault="001E6E39" w:rsidP="001F2822">
            <w:pPr>
              <w:widowControl w:val="0"/>
              <w:spacing w:line="288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006CFA15" w14:textId="77777777" w:rsidR="00967A12" w:rsidRPr="001F2822" w:rsidRDefault="00967A12" w:rsidP="001F2822">
            <w:pPr>
              <w:widowControl w:val="0"/>
              <w:spacing w:line="288" w:lineRule="auto"/>
              <w:rPr>
                <w:lang w:val="en-US"/>
              </w:rPr>
            </w:pPr>
          </w:p>
          <w:p w14:paraId="6FC2B704" w14:textId="77777777" w:rsidR="00967A12" w:rsidRPr="001F2822" w:rsidRDefault="001E6E39" w:rsidP="001F2822">
            <w:pPr>
              <w:widowControl w:val="0"/>
              <w:spacing w:line="288" w:lineRule="auto"/>
              <w:rPr>
                <w:vertAlign w:val="superscrip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0i</m:t>
                  </m:r>
                </m:sub>
              </m:sSub>
            </m:oMath>
            <w:r w:rsidR="00967A12" w:rsidRPr="001F2822">
              <w:rPr>
                <w:rFonts w:ascii="Cambria Math" w:hAnsi="Cambria Math"/>
                <w:lang w:val="en-US"/>
              </w:rPr>
              <w:t>×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sup>
              </m:sSup>
            </m:oMath>
            <w:r w:rsidR="00967A12" w:rsidRPr="001F2822">
              <w:rPr>
                <w:rFonts w:ascii="Cambria Math" w:hAnsi="Cambria Math"/>
              </w:rPr>
              <w:t>, ч</w:t>
            </w:r>
            <w:r w:rsidR="00967A12" w:rsidRPr="001F2822">
              <w:rPr>
                <w:rFonts w:ascii="Cambria Math" w:hAnsi="Cambria Math"/>
                <w:vertAlign w:val="superscript"/>
              </w:rPr>
              <w:t>-1</w:t>
            </w:r>
          </w:p>
        </w:tc>
        <w:tc>
          <w:tcPr>
            <w:tcW w:w="1615" w:type="dxa"/>
            <w:vAlign w:val="center"/>
          </w:tcPr>
          <w:p w14:paraId="1BF407EC" w14:textId="77777777" w:rsidR="00967A12" w:rsidRPr="001F2822" w:rsidRDefault="00967A12" w:rsidP="001F2822">
            <w:pPr>
              <w:widowControl w:val="0"/>
              <w:spacing w:line="288" w:lineRule="auto"/>
            </w:pPr>
            <w:r w:rsidRPr="001F2822">
              <w:t xml:space="preserve"> </w:t>
            </w:r>
          </w:p>
          <w:p w14:paraId="7BE0A44D" w14:textId="77777777" w:rsidR="00967A12" w:rsidRPr="001F2822" w:rsidRDefault="001E6E39" w:rsidP="001F2822">
            <w:pPr>
              <w:rPr>
                <w:vertAlign w:val="superscript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0i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эi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="00967A12" w:rsidRPr="001F2822">
              <w:rPr>
                <w:rFonts w:ascii="Cambria Math" w:hAnsi="Cambria Math"/>
              </w:rPr>
              <w:t>×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oMath>
            <w:r w:rsidR="00967A12" w:rsidRPr="001F2822">
              <w:t xml:space="preserve">  , ч</w:t>
            </w:r>
            <w:r w:rsidR="00967A12" w:rsidRPr="001F2822">
              <w:rPr>
                <w:vertAlign w:val="superscript"/>
              </w:rPr>
              <w:t>-1</w:t>
            </w:r>
          </w:p>
          <w:p w14:paraId="740C0752" w14:textId="77777777" w:rsidR="00967A12" w:rsidRPr="001F2822" w:rsidRDefault="00967A12" w:rsidP="001F2822">
            <w:pPr>
              <w:widowControl w:val="0"/>
              <w:spacing w:line="288" w:lineRule="auto"/>
              <w:jc w:val="both"/>
            </w:pPr>
            <w:r w:rsidRPr="001F2822">
              <w:t xml:space="preserve"> </w:t>
            </w:r>
          </w:p>
        </w:tc>
      </w:tr>
      <w:tr w:rsidR="00967A12" w:rsidRPr="001F2822" w14:paraId="64938101" w14:textId="77777777" w:rsidTr="00A13074">
        <w:tc>
          <w:tcPr>
            <w:tcW w:w="562" w:type="dxa"/>
          </w:tcPr>
          <w:p w14:paraId="68540E5E" w14:textId="77777777" w:rsidR="00967A12" w:rsidRPr="001F2822" w:rsidRDefault="00967A12" w:rsidP="001F2822">
            <w:pPr>
              <w:widowControl w:val="0"/>
              <w:spacing w:line="288" w:lineRule="auto"/>
              <w:jc w:val="right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7BB82049" w14:textId="77777777" w:rsidR="00C90C1D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 xml:space="preserve">Керамический конденсатор </w:t>
            </w:r>
          </w:p>
          <w:p w14:paraId="61BB7F30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lastRenderedPageBreak/>
              <w:t>1000 пФ</w:t>
            </w:r>
          </w:p>
        </w:tc>
        <w:tc>
          <w:tcPr>
            <w:tcW w:w="567" w:type="dxa"/>
          </w:tcPr>
          <w:p w14:paraId="710B3937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275" w:type="dxa"/>
          </w:tcPr>
          <w:p w14:paraId="569ED895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0,8</w:t>
            </w:r>
          </w:p>
        </w:tc>
        <w:tc>
          <w:tcPr>
            <w:tcW w:w="567" w:type="dxa"/>
          </w:tcPr>
          <w:p w14:paraId="26E7B1A9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1975898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0,91</w:t>
            </w:r>
          </w:p>
        </w:tc>
        <w:tc>
          <w:tcPr>
            <w:tcW w:w="1276" w:type="dxa"/>
          </w:tcPr>
          <w:p w14:paraId="462E7B89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</m:sSub>
            </m:oMath>
            <w:r w:rsidR="00967A12" w:rsidRPr="001F2822">
              <w:rPr>
                <w:sz w:val="28"/>
                <w:szCs w:val="28"/>
              </w:rPr>
              <w:t>=0,9</w:t>
            </w:r>
          </w:p>
        </w:tc>
        <w:tc>
          <w:tcPr>
            <w:tcW w:w="850" w:type="dxa"/>
          </w:tcPr>
          <w:p w14:paraId="00461914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0,006</w:t>
            </w:r>
          </w:p>
        </w:tc>
        <w:tc>
          <w:tcPr>
            <w:tcW w:w="1615" w:type="dxa"/>
          </w:tcPr>
          <w:p w14:paraId="1C3CD3BB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0,12</w:t>
            </w:r>
          </w:p>
        </w:tc>
      </w:tr>
      <w:tr w:rsidR="00967A12" w:rsidRPr="001F2822" w14:paraId="711DA8E8" w14:textId="77777777" w:rsidTr="00A13074">
        <w:tc>
          <w:tcPr>
            <w:tcW w:w="562" w:type="dxa"/>
          </w:tcPr>
          <w:p w14:paraId="09C8E3F3" w14:textId="77777777" w:rsidR="00967A12" w:rsidRPr="001F2822" w:rsidRDefault="00967A12" w:rsidP="001F2822">
            <w:pPr>
              <w:widowControl w:val="0"/>
              <w:spacing w:line="288" w:lineRule="auto"/>
              <w:jc w:val="right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27" w:type="dxa"/>
          </w:tcPr>
          <w:p w14:paraId="7ADD99EB" w14:textId="77777777" w:rsidR="00C90C1D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Резистор постоянный не проволочный металлодиэлектрический</w:t>
            </w:r>
          </w:p>
          <w:p w14:paraId="2266D8DD" w14:textId="77777777" w:rsidR="00C90C1D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 xml:space="preserve">10 кОм, </w:t>
            </w:r>
          </w:p>
          <w:p w14:paraId="5E9A5FF0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0,125 Вт</w:t>
            </w:r>
          </w:p>
        </w:tc>
        <w:tc>
          <w:tcPr>
            <w:tcW w:w="567" w:type="dxa"/>
          </w:tcPr>
          <w:p w14:paraId="635F693B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5E54DD9D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0,4</w:t>
            </w:r>
          </w:p>
        </w:tc>
        <w:tc>
          <w:tcPr>
            <w:tcW w:w="567" w:type="dxa"/>
          </w:tcPr>
          <w:p w14:paraId="78C6C06D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BD1011E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0,44</w:t>
            </w:r>
          </w:p>
        </w:tc>
        <w:tc>
          <w:tcPr>
            <w:tcW w:w="1276" w:type="dxa"/>
          </w:tcPr>
          <w:p w14:paraId="1C24CEEA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</m:oMath>
            <w:r w:rsidR="00967A12" w:rsidRPr="001F2822">
              <w:rPr>
                <w:sz w:val="28"/>
                <w:szCs w:val="28"/>
                <w:lang w:val="en-US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0,7</m:t>
              </m:r>
            </m:oMath>
          </w:p>
          <w:p w14:paraId="4B22B9F4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м</m:t>
                  </m:r>
                </m:sub>
              </m:sSub>
            </m:oMath>
            <w:r w:rsidR="00967A12" w:rsidRPr="001F2822">
              <w:rPr>
                <w:sz w:val="28"/>
                <w:szCs w:val="28"/>
              </w:rPr>
              <w:t>=0,7</w:t>
            </w:r>
          </w:p>
          <w:p w14:paraId="0E44A268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14:paraId="7A171E4F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0,005</w:t>
            </w:r>
          </w:p>
        </w:tc>
        <w:tc>
          <w:tcPr>
            <w:tcW w:w="1615" w:type="dxa"/>
          </w:tcPr>
          <w:p w14:paraId="63F2B52F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0,03</w:t>
            </w:r>
          </w:p>
        </w:tc>
      </w:tr>
      <w:tr w:rsidR="00967A12" w:rsidRPr="001F2822" w14:paraId="41CD1C67" w14:textId="77777777" w:rsidTr="00A13074">
        <w:tc>
          <w:tcPr>
            <w:tcW w:w="562" w:type="dxa"/>
          </w:tcPr>
          <w:p w14:paraId="19E5CE82" w14:textId="77777777" w:rsidR="00967A12" w:rsidRPr="001F2822" w:rsidRDefault="00967A12" w:rsidP="001F2822">
            <w:pPr>
              <w:widowControl w:val="0"/>
              <w:spacing w:line="288" w:lineRule="auto"/>
              <w:jc w:val="right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20301F61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Транзистор биполярный линейный</w:t>
            </w:r>
          </w:p>
          <w:p w14:paraId="71309105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max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доп</m:t>
                      </m:r>
                    </m:e>
                  </m:func>
                </m:sub>
              </m:sSub>
            </m:oMath>
            <w:r w:rsidR="00967A12" w:rsidRPr="001F2822">
              <w:rPr>
                <w:sz w:val="28"/>
                <w:szCs w:val="28"/>
              </w:rPr>
              <w:t xml:space="preserve"> = 10 Вт</w:t>
            </w:r>
          </w:p>
        </w:tc>
        <w:tc>
          <w:tcPr>
            <w:tcW w:w="567" w:type="dxa"/>
          </w:tcPr>
          <w:p w14:paraId="6F386347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61457B60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0,8</w:t>
            </w:r>
          </w:p>
        </w:tc>
        <w:tc>
          <w:tcPr>
            <w:tcW w:w="567" w:type="dxa"/>
          </w:tcPr>
          <w:p w14:paraId="419AF0F6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01AD419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0,66</w:t>
            </w:r>
          </w:p>
        </w:tc>
        <w:tc>
          <w:tcPr>
            <w:tcW w:w="1276" w:type="dxa"/>
          </w:tcPr>
          <w:p w14:paraId="5047AEE7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дн</m:t>
                  </m:r>
                </m:sub>
              </m:sSub>
            </m:oMath>
            <w:r w:rsidR="00967A12" w:rsidRPr="001F2822">
              <w:rPr>
                <w:sz w:val="28"/>
                <w:szCs w:val="28"/>
                <w:lang w:val="en-US"/>
              </w:rPr>
              <w:t>=1</w:t>
            </w:r>
          </w:p>
          <w:p w14:paraId="690DBC71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ф</m:t>
                  </m:r>
                </m:sub>
              </m:sSub>
            </m:oMath>
            <w:r w:rsidR="00967A12" w:rsidRPr="001F2822">
              <w:rPr>
                <w:sz w:val="28"/>
                <w:szCs w:val="28"/>
              </w:rPr>
              <w:t>=1,5</w:t>
            </w:r>
          </w:p>
          <w:p w14:paraId="4F0323CD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нн</m:t>
                  </m:r>
                </m:sub>
              </m:sSub>
            </m:oMath>
            <w:r w:rsidR="00967A12" w:rsidRPr="001F2822">
              <w:rPr>
                <w:sz w:val="28"/>
                <w:szCs w:val="28"/>
                <w:lang w:val="en-US"/>
              </w:rPr>
              <w:t>=1,5</w:t>
            </w:r>
          </w:p>
        </w:tc>
        <w:tc>
          <w:tcPr>
            <w:tcW w:w="850" w:type="dxa"/>
          </w:tcPr>
          <w:p w14:paraId="468146C4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0,15</w:t>
            </w:r>
          </w:p>
        </w:tc>
        <w:tc>
          <w:tcPr>
            <w:tcW w:w="1615" w:type="dxa"/>
          </w:tcPr>
          <w:p w14:paraId="68849821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4,01</w:t>
            </w:r>
          </w:p>
        </w:tc>
      </w:tr>
      <w:tr w:rsidR="00967A12" w:rsidRPr="001F2822" w14:paraId="0CC3B4C1" w14:textId="77777777" w:rsidTr="00A13074">
        <w:tc>
          <w:tcPr>
            <w:tcW w:w="562" w:type="dxa"/>
          </w:tcPr>
          <w:p w14:paraId="74C78344" w14:textId="77777777" w:rsidR="00967A12" w:rsidRPr="001F2822" w:rsidRDefault="00C90C1D" w:rsidP="001F2822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7A12" w:rsidRPr="001F282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127" w:type="dxa"/>
          </w:tcPr>
          <w:p w14:paraId="2503BE77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Диод кремниевый универсальный</w:t>
            </w:r>
          </w:p>
          <w:p w14:paraId="1BAEB153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пр ср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sub>
              </m:sSub>
            </m:oMath>
            <w:r w:rsidR="00967A12" w:rsidRPr="001F2822">
              <w:rPr>
                <w:rFonts w:ascii="Cambria Math" w:hAnsi="Cambria Math"/>
                <w:sz w:val="28"/>
                <w:szCs w:val="28"/>
              </w:rPr>
              <w:t>&lt;</w:t>
            </w:r>
            <w:r w:rsidR="00967A12" w:rsidRPr="001F2822">
              <w:rPr>
                <w:sz w:val="28"/>
                <w:szCs w:val="28"/>
              </w:rPr>
              <w:t>1А</w:t>
            </w:r>
          </w:p>
        </w:tc>
        <w:tc>
          <w:tcPr>
            <w:tcW w:w="567" w:type="dxa"/>
          </w:tcPr>
          <w:p w14:paraId="17D58BAE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765C5378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sub>
              </m:sSub>
            </m:oMath>
            <w:r w:rsidR="00967A12" w:rsidRPr="001F2822">
              <w:rPr>
                <w:sz w:val="28"/>
                <w:szCs w:val="28"/>
                <w:lang w:val="en-US"/>
              </w:rPr>
              <w:t>=0,6</w:t>
            </w:r>
          </w:p>
          <w:p w14:paraId="4EFB2AD0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oMath>
            <w:r w:rsidR="00967A12" w:rsidRPr="001F2822">
              <w:rPr>
                <w:sz w:val="28"/>
                <w:szCs w:val="28"/>
                <w:lang w:val="en-US"/>
              </w:rPr>
              <w:t>=0,6</w:t>
            </w:r>
          </w:p>
          <w:p w14:paraId="14A65019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B5B7D16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0FDAA311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0,256</w:t>
            </w:r>
          </w:p>
        </w:tc>
        <w:tc>
          <w:tcPr>
            <w:tcW w:w="1276" w:type="dxa"/>
          </w:tcPr>
          <w:p w14:paraId="51AE7022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нн</m:t>
                  </m:r>
                </m:sub>
              </m:sSub>
            </m:oMath>
            <w:r w:rsidR="00967A12" w:rsidRPr="001F2822">
              <w:rPr>
                <w:sz w:val="28"/>
                <w:szCs w:val="28"/>
                <w:lang w:val="en-US"/>
              </w:rPr>
              <w:t>=0,8</w:t>
            </w:r>
          </w:p>
          <w:p w14:paraId="2C10A198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дн</m:t>
                  </m:r>
                </m:sub>
              </m:sSub>
            </m:oMath>
            <w:r w:rsidR="00967A12" w:rsidRPr="001F2822">
              <w:rPr>
                <w:sz w:val="28"/>
                <w:szCs w:val="28"/>
                <w:lang w:val="en-US"/>
              </w:rPr>
              <w:t>=0,6</w:t>
            </w:r>
          </w:p>
          <w:p w14:paraId="15140483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BFDC339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0,05</w:t>
            </w:r>
          </w:p>
        </w:tc>
        <w:tc>
          <w:tcPr>
            <w:tcW w:w="1615" w:type="dxa"/>
          </w:tcPr>
          <w:p w14:paraId="11372CF0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0,07</w:t>
            </w:r>
          </w:p>
        </w:tc>
      </w:tr>
      <w:tr w:rsidR="00967A12" w:rsidRPr="001F2822" w14:paraId="2AC30E81" w14:textId="77777777" w:rsidTr="00A13074">
        <w:tc>
          <w:tcPr>
            <w:tcW w:w="562" w:type="dxa"/>
          </w:tcPr>
          <w:p w14:paraId="4AFA011E" w14:textId="77777777" w:rsidR="00967A12" w:rsidRPr="001F2822" w:rsidRDefault="00C90C1D" w:rsidP="001F2822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7A12" w:rsidRPr="001F282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27" w:type="dxa"/>
          </w:tcPr>
          <w:p w14:paraId="7409ADCB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 xml:space="preserve">Цифровая интегральная микросхема полупроводниковая </w:t>
            </w:r>
            <w:r w:rsidRPr="001F2822">
              <w:rPr>
                <w:sz w:val="28"/>
                <w:szCs w:val="28"/>
                <w:highlight w:val="yellow"/>
                <w:lang w:val="en-US"/>
              </w:rPr>
              <w:t>N</w:t>
            </w:r>
            <w:r w:rsidRPr="001F2822">
              <w:rPr>
                <w:sz w:val="28"/>
                <w:szCs w:val="28"/>
                <w:highlight w:val="yellow"/>
              </w:rPr>
              <w:t>=1653</w:t>
            </w:r>
            <w:r w:rsidR="00C90C1D">
              <w:rPr>
                <w:sz w:val="28"/>
                <w:szCs w:val="28"/>
              </w:rPr>
              <w:t xml:space="preserve"> </w:t>
            </w:r>
            <w:r w:rsidR="00C90C1D" w:rsidRPr="001F2822">
              <w:rPr>
                <w:sz w:val="28"/>
                <w:szCs w:val="28"/>
                <w:highlight w:val="yellow"/>
              </w:rPr>
              <w:t>- ???</w:t>
            </w:r>
          </w:p>
        </w:tc>
        <w:tc>
          <w:tcPr>
            <w:tcW w:w="567" w:type="dxa"/>
          </w:tcPr>
          <w:p w14:paraId="325D330B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1275" w:type="dxa"/>
          </w:tcPr>
          <w:p w14:paraId="3C7BEEDC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14:paraId="79873ACC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53E78BE2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14:paraId="74EE4CF7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</m:t>
                  </m:r>
                </m:sub>
              </m:sSub>
            </m:oMath>
            <w:r w:rsidR="00967A12" w:rsidRPr="001F2822">
              <w:rPr>
                <w:sz w:val="28"/>
                <w:szCs w:val="28"/>
                <w:lang w:val="en-US"/>
              </w:rPr>
              <w:t>=2,46</w:t>
            </w:r>
          </w:p>
          <w:p w14:paraId="750BA733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sub>
              </m:sSub>
            </m:oMath>
            <w:r w:rsidR="00967A12" w:rsidRPr="001F2822">
              <w:rPr>
                <w:sz w:val="28"/>
                <w:szCs w:val="28"/>
                <w:lang w:val="en-US"/>
              </w:rPr>
              <w:t>=1</w:t>
            </w:r>
          </w:p>
          <w:p w14:paraId="5B1A38F3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корп</m:t>
                  </m:r>
                </m:sub>
              </m:sSub>
            </m:oMath>
            <w:r w:rsidR="00967A12" w:rsidRPr="001F2822">
              <w:rPr>
                <w:sz w:val="28"/>
                <w:szCs w:val="28"/>
                <w:lang w:val="en-US"/>
              </w:rPr>
              <w:t>=1</w:t>
            </w:r>
          </w:p>
        </w:tc>
        <w:tc>
          <w:tcPr>
            <w:tcW w:w="850" w:type="dxa"/>
          </w:tcPr>
          <w:p w14:paraId="1807B200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0,019</w:t>
            </w:r>
          </w:p>
        </w:tc>
        <w:tc>
          <w:tcPr>
            <w:tcW w:w="1615" w:type="dxa"/>
          </w:tcPr>
          <w:p w14:paraId="7A4456CE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5,42</w:t>
            </w:r>
          </w:p>
        </w:tc>
      </w:tr>
      <w:tr w:rsidR="00967A12" w:rsidRPr="001F2822" w14:paraId="557A7FC2" w14:textId="77777777" w:rsidTr="00A13074">
        <w:tc>
          <w:tcPr>
            <w:tcW w:w="562" w:type="dxa"/>
          </w:tcPr>
          <w:p w14:paraId="18103379" w14:textId="77777777" w:rsidR="00967A12" w:rsidRPr="001F2822" w:rsidRDefault="00C90C1D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7A12" w:rsidRPr="001F2822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14:paraId="40935CCF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 xml:space="preserve">Аналоговая интегральная микросхема полупроводниковая </w:t>
            </w:r>
            <w:r w:rsidRPr="001F2822">
              <w:rPr>
                <w:sz w:val="28"/>
                <w:szCs w:val="28"/>
                <w:highlight w:val="yellow"/>
                <w:lang w:val="en-US"/>
              </w:rPr>
              <w:t>N</w:t>
            </w:r>
            <w:r w:rsidRPr="001F2822">
              <w:rPr>
                <w:sz w:val="28"/>
                <w:szCs w:val="28"/>
                <w:highlight w:val="yellow"/>
              </w:rPr>
              <w:t>=732</w:t>
            </w:r>
            <w:r w:rsidR="00C90C1D">
              <w:rPr>
                <w:sz w:val="28"/>
                <w:szCs w:val="28"/>
              </w:rPr>
              <w:t xml:space="preserve"> </w:t>
            </w:r>
            <w:r w:rsidR="00C90C1D" w:rsidRPr="001F2822">
              <w:rPr>
                <w:sz w:val="28"/>
                <w:szCs w:val="28"/>
                <w:highlight w:val="yellow"/>
              </w:rPr>
              <w:t>- ???</w:t>
            </w:r>
          </w:p>
        </w:tc>
        <w:tc>
          <w:tcPr>
            <w:tcW w:w="567" w:type="dxa"/>
          </w:tcPr>
          <w:p w14:paraId="705C3F59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14:paraId="1DF7247B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D3F52EF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15D62E7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6A82E15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</m:t>
                  </m:r>
                </m:sub>
              </m:sSub>
            </m:oMath>
            <w:r w:rsidR="00967A12" w:rsidRPr="001F2822">
              <w:rPr>
                <w:sz w:val="28"/>
                <w:szCs w:val="28"/>
              </w:rPr>
              <w:t>=2,84</w:t>
            </w:r>
          </w:p>
          <w:p w14:paraId="1CFCA057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sub>
              </m:sSub>
            </m:oMath>
            <w:r w:rsidR="00967A12" w:rsidRPr="001F2822">
              <w:rPr>
                <w:sz w:val="28"/>
                <w:szCs w:val="28"/>
              </w:rPr>
              <w:t>=1</w:t>
            </w:r>
          </w:p>
          <w:p w14:paraId="229FF2BD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корп</m:t>
                  </m:r>
                </m:sub>
              </m:sSub>
            </m:oMath>
            <w:r w:rsidR="00967A12" w:rsidRPr="001F2822">
              <w:rPr>
                <w:sz w:val="28"/>
                <w:szCs w:val="28"/>
              </w:rPr>
              <w:t>=1</w:t>
            </w:r>
          </w:p>
        </w:tc>
        <w:tc>
          <w:tcPr>
            <w:tcW w:w="850" w:type="dxa"/>
          </w:tcPr>
          <w:p w14:paraId="6D2FFAEC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0,037</w:t>
            </w:r>
          </w:p>
        </w:tc>
        <w:tc>
          <w:tcPr>
            <w:tcW w:w="1615" w:type="dxa"/>
          </w:tcPr>
          <w:p w14:paraId="64BA2DC3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6,3</w:t>
            </w:r>
          </w:p>
        </w:tc>
      </w:tr>
      <w:tr w:rsidR="00967A12" w:rsidRPr="001F2822" w14:paraId="73C98EFF" w14:textId="77777777" w:rsidTr="00A13074">
        <w:tc>
          <w:tcPr>
            <w:tcW w:w="562" w:type="dxa"/>
          </w:tcPr>
          <w:p w14:paraId="57842139" w14:textId="77777777" w:rsidR="00967A12" w:rsidRPr="001F2822" w:rsidRDefault="00967A12" w:rsidP="001F2822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127" w:type="dxa"/>
          </w:tcPr>
          <w:p w14:paraId="02FB6931" w14:textId="77777777" w:rsidR="00C90C1D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highlight w:val="yellow"/>
              </w:rPr>
            </w:pPr>
            <w:r w:rsidRPr="001F2822">
              <w:rPr>
                <w:sz w:val="28"/>
                <w:szCs w:val="28"/>
              </w:rPr>
              <w:t xml:space="preserve">Гибридная интегральная </w:t>
            </w:r>
            <w:r w:rsidRPr="001F2822">
              <w:rPr>
                <w:sz w:val="28"/>
                <w:szCs w:val="28"/>
                <w:highlight w:val="yellow"/>
              </w:rPr>
              <w:t xml:space="preserve">микросхема   </w:t>
            </w:r>
          </w:p>
          <w:p w14:paraId="01FF3C58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  <w:highlight w:val="yellow"/>
                <w:lang w:val="en-US"/>
              </w:rPr>
              <w:t>N</w:t>
            </w:r>
            <w:r w:rsidRPr="001F2822">
              <w:rPr>
                <w:sz w:val="28"/>
                <w:szCs w:val="28"/>
                <w:highlight w:val="yellow"/>
              </w:rPr>
              <w:t>=430</w:t>
            </w:r>
            <w:r w:rsidR="00C90C1D">
              <w:rPr>
                <w:sz w:val="28"/>
                <w:szCs w:val="28"/>
              </w:rPr>
              <w:t xml:space="preserve"> </w:t>
            </w:r>
            <w:r w:rsidR="00C90C1D" w:rsidRPr="001F2822">
              <w:rPr>
                <w:sz w:val="28"/>
                <w:szCs w:val="28"/>
                <w:highlight w:val="yellow"/>
              </w:rPr>
              <w:t>- ???</w:t>
            </w:r>
          </w:p>
        </w:tc>
        <w:tc>
          <w:tcPr>
            <w:tcW w:w="567" w:type="dxa"/>
          </w:tcPr>
          <w:p w14:paraId="37BAB0A6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10178F05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2D65FEC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52AC7EA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5441420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</m:t>
                  </m:r>
                </m:sub>
              </m:sSub>
            </m:oMath>
            <w:r w:rsidR="00967A12" w:rsidRPr="001F2822">
              <w:rPr>
                <w:sz w:val="28"/>
                <w:szCs w:val="28"/>
              </w:rPr>
              <w:t>=1,93</w:t>
            </w:r>
          </w:p>
          <w:p w14:paraId="4FC511B3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sub>
              </m:sSub>
            </m:oMath>
            <w:r w:rsidR="00967A12" w:rsidRPr="001F2822">
              <w:rPr>
                <w:sz w:val="28"/>
                <w:szCs w:val="28"/>
              </w:rPr>
              <w:t>=1</w:t>
            </w:r>
          </w:p>
          <w:p w14:paraId="5644E674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корп</m:t>
                  </m:r>
                </m:sub>
              </m:sSub>
            </m:oMath>
            <w:r w:rsidR="00967A12" w:rsidRPr="001F2822">
              <w:rPr>
                <w:sz w:val="28"/>
                <w:szCs w:val="28"/>
              </w:rPr>
              <w:t>=1</w:t>
            </w:r>
          </w:p>
        </w:tc>
        <w:tc>
          <w:tcPr>
            <w:tcW w:w="850" w:type="dxa"/>
          </w:tcPr>
          <w:p w14:paraId="2C49D598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0,044</w:t>
            </w:r>
          </w:p>
        </w:tc>
        <w:tc>
          <w:tcPr>
            <w:tcW w:w="1615" w:type="dxa"/>
          </w:tcPr>
          <w:p w14:paraId="2793FFD0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3,4</w:t>
            </w:r>
          </w:p>
        </w:tc>
      </w:tr>
      <w:tr w:rsidR="00967A12" w:rsidRPr="001F2822" w14:paraId="6F45FE94" w14:textId="77777777" w:rsidTr="00A13074">
        <w:tc>
          <w:tcPr>
            <w:tcW w:w="562" w:type="dxa"/>
          </w:tcPr>
          <w:p w14:paraId="167FD4EF" w14:textId="77777777" w:rsidR="00967A12" w:rsidRPr="001F2822" w:rsidRDefault="00967A12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411897E3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Силовой трансформатор</w:t>
            </w:r>
          </w:p>
        </w:tc>
        <w:tc>
          <w:tcPr>
            <w:tcW w:w="567" w:type="dxa"/>
          </w:tcPr>
          <w:p w14:paraId="6787A8BE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5A617396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79C3747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14:paraId="6F018D4F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9970CD5" w14:textId="77777777" w:rsidR="00967A12" w:rsidRPr="001F2822" w:rsidRDefault="001E6E39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т0</m:t>
                      </m:r>
                    </m:sub>
                  </m:sSub>
                </m:den>
              </m:f>
            </m:oMath>
            <w:r w:rsidR="00967A12" w:rsidRPr="001F2822">
              <w:rPr>
                <w:sz w:val="28"/>
                <w:szCs w:val="28"/>
                <w:lang w:val="en-US"/>
              </w:rPr>
              <w:t>=0,39</w:t>
            </w:r>
          </w:p>
        </w:tc>
        <w:tc>
          <w:tcPr>
            <w:tcW w:w="850" w:type="dxa"/>
          </w:tcPr>
          <w:p w14:paraId="22D4080B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0,85</w:t>
            </w:r>
          </w:p>
        </w:tc>
        <w:tc>
          <w:tcPr>
            <w:tcW w:w="1615" w:type="dxa"/>
          </w:tcPr>
          <w:p w14:paraId="3B455E78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 w:rsidRPr="001F2822">
              <w:rPr>
                <w:sz w:val="28"/>
                <w:szCs w:val="28"/>
                <w:lang w:val="en-US"/>
              </w:rPr>
              <w:t>0,5</w:t>
            </w:r>
          </w:p>
        </w:tc>
      </w:tr>
      <w:tr w:rsidR="00967A12" w:rsidRPr="001F2822" w14:paraId="4A660F8B" w14:textId="77777777" w:rsidTr="00A13074">
        <w:tc>
          <w:tcPr>
            <w:tcW w:w="562" w:type="dxa"/>
          </w:tcPr>
          <w:p w14:paraId="6B445D90" w14:textId="77777777" w:rsidR="00967A12" w:rsidRPr="001F2822" w:rsidRDefault="00C90C1D" w:rsidP="001F2822">
            <w:pPr>
              <w:widowControl w:val="0"/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7A12" w:rsidRPr="001F2822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127" w:type="dxa"/>
          </w:tcPr>
          <w:p w14:paraId="38C6496F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Терморезистор</w:t>
            </w:r>
          </w:p>
        </w:tc>
        <w:tc>
          <w:tcPr>
            <w:tcW w:w="567" w:type="dxa"/>
          </w:tcPr>
          <w:p w14:paraId="29FC055C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446672B0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94AA2BB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F519CC7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8F844A6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76E83A7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0,015</w:t>
            </w:r>
          </w:p>
        </w:tc>
        <w:tc>
          <w:tcPr>
            <w:tcW w:w="1615" w:type="dxa"/>
          </w:tcPr>
          <w:p w14:paraId="05BD4E00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0,03</w:t>
            </w:r>
          </w:p>
        </w:tc>
      </w:tr>
      <w:tr w:rsidR="00967A12" w:rsidRPr="001F2822" w14:paraId="5A520D7F" w14:textId="77777777" w:rsidTr="00A13074">
        <w:tc>
          <w:tcPr>
            <w:tcW w:w="562" w:type="dxa"/>
          </w:tcPr>
          <w:p w14:paraId="486F3484" w14:textId="77777777" w:rsidR="00967A12" w:rsidRPr="001F2822" w:rsidRDefault="00967A12" w:rsidP="001F282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14:paraId="6D3E90CE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Стабилитрон</w:t>
            </w:r>
          </w:p>
        </w:tc>
        <w:tc>
          <w:tcPr>
            <w:tcW w:w="567" w:type="dxa"/>
          </w:tcPr>
          <w:p w14:paraId="14461B69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0964643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0,6</w:t>
            </w:r>
          </w:p>
        </w:tc>
        <w:tc>
          <w:tcPr>
            <w:tcW w:w="567" w:type="dxa"/>
          </w:tcPr>
          <w:p w14:paraId="00125E3F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BB64B8F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0,387</w:t>
            </w:r>
          </w:p>
        </w:tc>
        <w:tc>
          <w:tcPr>
            <w:tcW w:w="1276" w:type="dxa"/>
          </w:tcPr>
          <w:p w14:paraId="7B7DA163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DA544C9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0,035</w:t>
            </w:r>
          </w:p>
        </w:tc>
        <w:tc>
          <w:tcPr>
            <w:tcW w:w="1615" w:type="dxa"/>
          </w:tcPr>
          <w:p w14:paraId="684C8332" w14:textId="77777777" w:rsidR="00967A12" w:rsidRPr="001F2822" w:rsidRDefault="00967A12" w:rsidP="001F282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1F2822">
              <w:rPr>
                <w:sz w:val="28"/>
                <w:szCs w:val="28"/>
              </w:rPr>
              <w:t>0,03</w:t>
            </w:r>
          </w:p>
        </w:tc>
      </w:tr>
    </w:tbl>
    <w:p w14:paraId="18DCB667" w14:textId="77777777" w:rsidR="00967A12" w:rsidRPr="00967A12" w:rsidRDefault="00967A12" w:rsidP="00967A12"/>
    <w:p w14:paraId="664E4B28" w14:textId="77777777" w:rsidR="00C90C1D" w:rsidRDefault="00C90C1D" w:rsidP="00C90C1D">
      <w:pPr>
        <w:widowControl w:val="0"/>
        <w:spacing w:line="288" w:lineRule="auto"/>
        <w:jc w:val="both"/>
        <w:rPr>
          <w:sz w:val="28"/>
          <w:szCs w:val="28"/>
        </w:rPr>
      </w:pPr>
    </w:p>
    <w:p w14:paraId="64A63125" w14:textId="77777777" w:rsidR="00C90C1D" w:rsidRDefault="00C90C1D" w:rsidP="00C90C1D">
      <w:pPr>
        <w:widowControl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рассчитывается </m:t>
        </m:r>
        <m:r>
          <w:rPr>
            <w:rFonts w:ascii="Cambria Math" w:hAnsi="Cambria Math"/>
            <w:sz w:val="28"/>
            <w:szCs w:val="28"/>
            <w:highlight w:val="yellow"/>
          </w:rPr>
          <m:t>по формуле (1.4)</m:t>
        </m:r>
      </m:oMath>
      <w:r>
        <w:rPr>
          <w:sz w:val="28"/>
          <w:szCs w:val="28"/>
        </w:rPr>
        <w:t xml:space="preserve"> и составляет </w:t>
      </w:r>
      <w:r w:rsidRPr="001F2822">
        <w:rPr>
          <w:sz w:val="28"/>
          <w:szCs w:val="28"/>
        </w:rPr>
        <w:t>19,87</w:t>
      </w:r>
      <w:r w:rsidRPr="001F2822">
        <w:rPr>
          <w:rFonts w:ascii="Cambria Math" w:hAnsi="Cambria Math"/>
          <w:sz w:val="28"/>
          <w:szCs w:val="28"/>
        </w:rPr>
        <w:t>×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-6</m:t>
            </m:r>
          </m:sup>
        </m:sSup>
      </m:oMath>
      <w:r w:rsidRPr="001F2822">
        <w:rPr>
          <w:rFonts w:ascii="Cambria Math" w:hAnsi="Cambria Math"/>
          <w:b/>
          <w:sz w:val="28"/>
          <w:szCs w:val="28"/>
        </w:rPr>
        <w:t xml:space="preserve"> </w:t>
      </w:r>
      <w:r w:rsidRPr="001F2822">
        <w:rPr>
          <w:rFonts w:ascii="Cambria Math" w:hAnsi="Cambria Math"/>
          <w:sz w:val="28"/>
          <w:szCs w:val="28"/>
        </w:rPr>
        <w:t>ч</w:t>
      </w:r>
      <w:r w:rsidRPr="001F2822">
        <w:rPr>
          <w:rFonts w:ascii="Cambria Math" w:hAnsi="Cambria Math"/>
          <w:sz w:val="28"/>
          <w:szCs w:val="28"/>
          <w:vertAlign w:val="superscript"/>
        </w:rPr>
        <w:t>-1</w:t>
      </w:r>
      <w:r>
        <w:rPr>
          <w:rFonts w:ascii="Cambria Math" w:hAnsi="Cambria Math"/>
          <w:sz w:val="28"/>
          <w:szCs w:val="28"/>
        </w:rPr>
        <w:t>.</w:t>
      </w:r>
    </w:p>
    <w:p w14:paraId="56B83CB2" w14:textId="77777777" w:rsidR="004D6BBF" w:rsidRPr="00CF72A2" w:rsidRDefault="004D6BBF" w:rsidP="00C90C1D">
      <w:pPr>
        <w:widowControl w:val="0"/>
        <w:spacing w:line="288" w:lineRule="auto"/>
        <w:jc w:val="both"/>
        <w:rPr>
          <w:sz w:val="28"/>
          <w:szCs w:val="28"/>
        </w:rPr>
      </w:pPr>
      <w:r w:rsidRPr="00CF72A2">
        <w:rPr>
          <w:sz w:val="28"/>
          <w:szCs w:val="28"/>
        </w:rPr>
        <w:t xml:space="preserve">Вероятность безотказной работы </w:t>
      </w:r>
      <w:r w:rsidRPr="00CF72A2">
        <w:rPr>
          <w:sz w:val="28"/>
          <w:szCs w:val="28"/>
          <w:lang w:val="en-US"/>
        </w:rPr>
        <w:t>P</w:t>
      </w:r>
      <w:r w:rsidRPr="00CF72A2">
        <w:rPr>
          <w:sz w:val="28"/>
          <w:szCs w:val="28"/>
        </w:rPr>
        <w:t>(</w:t>
      </w:r>
      <w:r w:rsidRPr="00CF72A2">
        <w:rPr>
          <w:sz w:val="28"/>
          <w:szCs w:val="28"/>
          <w:lang w:val="en-US"/>
        </w:rPr>
        <w:t>t</w:t>
      </w:r>
      <w:r w:rsidRPr="00CF72A2">
        <w:rPr>
          <w:sz w:val="28"/>
          <w:szCs w:val="28"/>
        </w:rPr>
        <w:t>) = 0,835</w:t>
      </w:r>
      <w:r>
        <w:rPr>
          <w:sz w:val="28"/>
          <w:szCs w:val="28"/>
        </w:rPr>
        <w:t xml:space="preserve"> рассчитана по формуле (1.5).</w:t>
      </w:r>
    </w:p>
    <w:p w14:paraId="74FD53D9" w14:textId="77777777" w:rsidR="004D6BBF" w:rsidRDefault="004D6BBF" w:rsidP="00C90C1D">
      <w:pPr>
        <w:widowControl w:val="0"/>
        <w:spacing w:line="288" w:lineRule="auto"/>
        <w:jc w:val="both"/>
        <w:rPr>
          <w:sz w:val="28"/>
          <w:szCs w:val="28"/>
        </w:rPr>
      </w:pPr>
      <w:r w:rsidRPr="00CF72A2">
        <w:rPr>
          <w:sz w:val="28"/>
          <w:szCs w:val="28"/>
        </w:rPr>
        <w:t xml:space="preserve">Cреднее время до отказа </w:t>
      </w:r>
      <w:r w:rsidR="00C90C1D">
        <w:rPr>
          <w:sz w:val="28"/>
          <w:szCs w:val="28"/>
          <w:highlight w:val="yellow"/>
        </w:rPr>
        <w:t>рассчитано по формуле (1.6</w:t>
      </w:r>
      <w:r w:rsidRPr="004D6BBF">
        <w:rPr>
          <w:sz w:val="28"/>
          <w:szCs w:val="28"/>
          <w:highlight w:val="yellow"/>
        </w:rPr>
        <w:t>)</w:t>
      </w:r>
      <w:r>
        <w:rPr>
          <w:sz w:val="28"/>
          <w:szCs w:val="28"/>
        </w:rPr>
        <w:t xml:space="preserve"> и составляет </w:t>
      </w:r>
      <w:r w:rsidRPr="00CF72A2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</w:t>
      </w:r>
      <w:r w:rsidRPr="00CF72A2">
        <w:rPr>
          <w:sz w:val="28"/>
          <w:szCs w:val="28"/>
        </w:rPr>
        <w:t>50327 часов</w:t>
      </w:r>
      <w:r>
        <w:rPr>
          <w:sz w:val="28"/>
          <w:szCs w:val="28"/>
        </w:rPr>
        <w:t>.</w:t>
      </w:r>
    </w:p>
    <w:p w14:paraId="3586AE35" w14:textId="77777777" w:rsidR="00967A12" w:rsidRDefault="004D6BBF" w:rsidP="00C90C1D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67A12">
        <w:rPr>
          <w:sz w:val="28"/>
          <w:szCs w:val="28"/>
        </w:rPr>
        <w:t>ледует отметить, что в действительности коэффициенты режима даже для одинаковых элементов могут отличаться, поэтому таблица 2.26 будет значительно больше.</w:t>
      </w:r>
    </w:p>
    <w:p w14:paraId="0AD60332" w14:textId="77777777" w:rsidR="00967A12" w:rsidRPr="007B238A" w:rsidRDefault="00967A12" w:rsidP="004D6BBF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Сравнение результатов  </w:t>
      </w:r>
      <w:r w:rsidRPr="00B53BDB">
        <w:rPr>
          <w:sz w:val="28"/>
          <w:szCs w:val="28"/>
        </w:rPr>
        <w:t xml:space="preserve"> ориентировочного и полного расчета надежности модели РЭС</w:t>
      </w:r>
      <w:r>
        <w:rPr>
          <w:sz w:val="28"/>
          <w:szCs w:val="28"/>
        </w:rPr>
        <w:t xml:space="preserve"> показывает, что в реальных условиях и режимах работы элементов РЭС показатели надежности снижаются и могу</w:t>
      </w:r>
      <w:r w:rsidR="004D6BBF">
        <w:rPr>
          <w:sz w:val="28"/>
          <w:szCs w:val="28"/>
        </w:rPr>
        <w:t>т</w:t>
      </w:r>
      <w:r>
        <w:rPr>
          <w:sz w:val="28"/>
          <w:szCs w:val="28"/>
        </w:rPr>
        <w:t xml:space="preserve"> н</w:t>
      </w:r>
      <w:r w:rsidR="004D6BBF">
        <w:rPr>
          <w:sz w:val="28"/>
          <w:szCs w:val="28"/>
        </w:rPr>
        <w:t>е соответствовать требованиям технического задания</w:t>
      </w:r>
      <w:r>
        <w:rPr>
          <w:sz w:val="28"/>
          <w:szCs w:val="28"/>
        </w:rPr>
        <w:t xml:space="preserve">. В этом случае необходимо выбрать </w:t>
      </w:r>
      <w:r w:rsidR="004D6BBF">
        <w:rPr>
          <w:sz w:val="28"/>
          <w:szCs w:val="28"/>
        </w:rPr>
        <w:t>электро</w:t>
      </w:r>
      <w:r w:rsidR="00B20D89" w:rsidRPr="00B20D89">
        <w:rPr>
          <w:sz w:val="28"/>
          <w:szCs w:val="28"/>
        </w:rPr>
        <w:t>-</w:t>
      </w:r>
      <w:r w:rsidR="004D6BBF">
        <w:rPr>
          <w:sz w:val="28"/>
          <w:szCs w:val="28"/>
        </w:rPr>
        <w:t>радиоэлементы</w:t>
      </w:r>
      <w:r>
        <w:rPr>
          <w:sz w:val="28"/>
          <w:szCs w:val="28"/>
        </w:rPr>
        <w:t xml:space="preserve"> с меньшим значением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нi</m:t>
            </m:r>
          </m:sub>
        </m:sSub>
      </m:oMath>
      <w:r>
        <w:t xml:space="preserve">. Если </w:t>
      </w:r>
      <w:r w:rsidRPr="007B238A">
        <w:rPr>
          <w:sz w:val="28"/>
          <w:szCs w:val="28"/>
        </w:rPr>
        <w:t>этого недостаточно</w:t>
      </w:r>
      <w:r>
        <w:rPr>
          <w:sz w:val="28"/>
          <w:szCs w:val="28"/>
        </w:rPr>
        <w:t>,</w:t>
      </w:r>
      <w:r w:rsidRPr="007B238A">
        <w:rPr>
          <w:sz w:val="28"/>
          <w:szCs w:val="28"/>
        </w:rPr>
        <w:t xml:space="preserve"> то необходимо применить резервирование</w:t>
      </w:r>
      <w:r>
        <w:rPr>
          <w:sz w:val="28"/>
          <w:szCs w:val="28"/>
        </w:rPr>
        <w:t>.</w:t>
      </w:r>
    </w:p>
    <w:p w14:paraId="4F4543C5" w14:textId="77777777" w:rsidR="00773AAE" w:rsidRDefault="00773AAE" w:rsidP="00DD3834">
      <w:pPr>
        <w:pStyle w:val="1"/>
      </w:pPr>
    </w:p>
    <w:p w14:paraId="2F45B5A8" w14:textId="77777777" w:rsidR="003E5D3F" w:rsidRPr="003C71FD" w:rsidRDefault="003C71FD" w:rsidP="00DD3834">
      <w:pPr>
        <w:pStyle w:val="1"/>
      </w:pPr>
      <w:bookmarkStart w:id="15" w:name="_Toc6081717"/>
      <w:r>
        <w:t>Список литературы</w:t>
      </w:r>
      <w:bookmarkEnd w:id="15"/>
    </w:p>
    <w:p w14:paraId="2056C6C0" w14:textId="77777777" w:rsidR="00B76489" w:rsidRPr="00B028EF" w:rsidRDefault="00B76489" w:rsidP="00B028EF">
      <w:pPr>
        <w:widowControl w:val="0"/>
        <w:spacing w:line="288" w:lineRule="auto"/>
        <w:ind w:firstLine="567"/>
        <w:rPr>
          <w:sz w:val="28"/>
          <w:szCs w:val="28"/>
        </w:rPr>
      </w:pPr>
    </w:p>
    <w:p w14:paraId="3C1369A0" w14:textId="77777777" w:rsidR="00924846" w:rsidRPr="00924846" w:rsidRDefault="00924846" w:rsidP="00924846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24846">
        <w:rPr>
          <w:sz w:val="28"/>
          <w:szCs w:val="28"/>
        </w:rPr>
        <w:t>Основы надежности: Метод. указ</w:t>
      </w:r>
      <w:r>
        <w:rPr>
          <w:sz w:val="28"/>
          <w:szCs w:val="28"/>
        </w:rPr>
        <w:t xml:space="preserve">. по дипломному проектированию / под ред. Г.М. Чернявского. </w:t>
      </w:r>
      <w:r w:rsidRPr="00924846">
        <w:rPr>
          <w:sz w:val="28"/>
          <w:szCs w:val="28"/>
        </w:rPr>
        <w:t> </w:t>
      </w:r>
      <w:r w:rsidRPr="00981494">
        <w:rPr>
          <w:sz w:val="28"/>
          <w:szCs w:val="28"/>
        </w:rPr>
        <w:t xml:space="preserve">– </w:t>
      </w:r>
      <w:r w:rsidRPr="00924846">
        <w:rPr>
          <w:sz w:val="28"/>
          <w:szCs w:val="28"/>
        </w:rPr>
        <w:t>М.: МИРЭА, 2007. — 32 с.</w:t>
      </w:r>
    </w:p>
    <w:p w14:paraId="4FC7E99A" w14:textId="77777777" w:rsidR="00844F90" w:rsidRPr="003C71FD" w:rsidRDefault="00924846" w:rsidP="00291E68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71FD">
        <w:rPr>
          <w:sz w:val="28"/>
          <w:szCs w:val="28"/>
        </w:rPr>
        <w:t xml:space="preserve">. </w:t>
      </w:r>
      <w:r w:rsidR="00844F90" w:rsidRPr="003C71FD">
        <w:rPr>
          <w:sz w:val="28"/>
          <w:szCs w:val="28"/>
        </w:rPr>
        <w:t xml:space="preserve">Гельфман Т. Э., Легкий Н. М. Основы теории надежности РЭС: </w:t>
      </w:r>
      <w:r w:rsidRPr="00981494">
        <w:rPr>
          <w:sz w:val="28"/>
          <w:szCs w:val="28"/>
        </w:rPr>
        <w:t xml:space="preserve">– </w:t>
      </w:r>
      <w:r w:rsidR="00844F90" w:rsidRPr="003C71FD">
        <w:rPr>
          <w:sz w:val="28"/>
          <w:szCs w:val="28"/>
        </w:rPr>
        <w:t>М.: МИРЭА, 2018. </w:t>
      </w:r>
      <w:r w:rsidRPr="00981494">
        <w:rPr>
          <w:sz w:val="28"/>
          <w:szCs w:val="28"/>
        </w:rPr>
        <w:t xml:space="preserve">– </w:t>
      </w:r>
      <w:r w:rsidR="00844F90" w:rsidRPr="003C71FD">
        <w:rPr>
          <w:sz w:val="28"/>
          <w:szCs w:val="28"/>
        </w:rPr>
        <w:t>92 с.</w:t>
      </w:r>
    </w:p>
    <w:p w14:paraId="4359A7EA" w14:textId="77777777" w:rsidR="001D7C3F" w:rsidRPr="003C71FD" w:rsidRDefault="00924846" w:rsidP="00291E68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1FD">
        <w:rPr>
          <w:sz w:val="28"/>
          <w:szCs w:val="28"/>
        </w:rPr>
        <w:t xml:space="preserve">. </w:t>
      </w:r>
      <w:r w:rsidR="001243B2" w:rsidRPr="003C71FD">
        <w:rPr>
          <w:sz w:val="28"/>
          <w:szCs w:val="28"/>
        </w:rPr>
        <w:t xml:space="preserve">Ямпурин Н. П., Баранова А. В. </w:t>
      </w:r>
      <w:r w:rsidR="001D7C3F" w:rsidRPr="003C71FD">
        <w:rPr>
          <w:sz w:val="28"/>
          <w:szCs w:val="28"/>
        </w:rPr>
        <w:t xml:space="preserve">Основы надежности электронных средств: </w:t>
      </w:r>
      <w:r w:rsidRPr="00981494">
        <w:rPr>
          <w:sz w:val="28"/>
          <w:szCs w:val="28"/>
        </w:rPr>
        <w:t xml:space="preserve">– </w:t>
      </w:r>
      <w:r w:rsidR="001D7C3F" w:rsidRPr="003C71FD">
        <w:rPr>
          <w:sz w:val="28"/>
          <w:szCs w:val="28"/>
        </w:rPr>
        <w:t>М.: Академия, 2010. </w:t>
      </w:r>
      <w:r w:rsidRPr="00981494">
        <w:rPr>
          <w:sz w:val="28"/>
          <w:szCs w:val="28"/>
        </w:rPr>
        <w:t xml:space="preserve">– </w:t>
      </w:r>
      <w:r w:rsidR="001D7C3F" w:rsidRPr="003C71FD">
        <w:rPr>
          <w:sz w:val="28"/>
          <w:szCs w:val="28"/>
        </w:rPr>
        <w:t>238 с</w:t>
      </w:r>
      <w:r w:rsidR="001243B2" w:rsidRPr="003C71FD">
        <w:rPr>
          <w:sz w:val="28"/>
          <w:szCs w:val="28"/>
        </w:rPr>
        <w:t>.</w:t>
      </w:r>
    </w:p>
    <w:p w14:paraId="618B9638" w14:textId="77777777" w:rsidR="00844F90" w:rsidRPr="003C71FD" w:rsidRDefault="00924846" w:rsidP="00291E68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71FD">
        <w:rPr>
          <w:sz w:val="28"/>
          <w:szCs w:val="28"/>
        </w:rPr>
        <w:t xml:space="preserve">. </w:t>
      </w:r>
      <w:r w:rsidR="00844F90" w:rsidRPr="003C71FD">
        <w:rPr>
          <w:sz w:val="28"/>
          <w:szCs w:val="28"/>
        </w:rPr>
        <w:t xml:space="preserve">Надёжность электрорадиоизделий. Справочник нормативного характера. </w:t>
      </w:r>
      <w:r w:rsidRPr="00981494">
        <w:rPr>
          <w:sz w:val="28"/>
          <w:szCs w:val="28"/>
        </w:rPr>
        <w:t xml:space="preserve">– </w:t>
      </w:r>
      <w:r w:rsidR="00844F90" w:rsidRPr="003C71FD">
        <w:rPr>
          <w:sz w:val="28"/>
          <w:szCs w:val="28"/>
        </w:rPr>
        <w:t xml:space="preserve">М.: 22 ЦНИИИ МО РФ, 2006. </w:t>
      </w:r>
      <w:r w:rsidRPr="00981494">
        <w:rPr>
          <w:sz w:val="28"/>
          <w:szCs w:val="28"/>
        </w:rPr>
        <w:t xml:space="preserve">– </w:t>
      </w:r>
      <w:r w:rsidR="00844F90" w:rsidRPr="003C71FD">
        <w:rPr>
          <w:sz w:val="28"/>
          <w:szCs w:val="28"/>
        </w:rPr>
        <w:t>641 с.</w:t>
      </w:r>
    </w:p>
    <w:p w14:paraId="430ED6DB" w14:textId="77777777" w:rsidR="00844F90" w:rsidRDefault="00924846" w:rsidP="00291E68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6BF6">
        <w:rPr>
          <w:sz w:val="28"/>
          <w:szCs w:val="28"/>
        </w:rPr>
        <w:t xml:space="preserve">. </w:t>
      </w:r>
      <w:r w:rsidR="001A088D" w:rsidRPr="00F36BF6">
        <w:rPr>
          <w:sz w:val="28"/>
          <w:szCs w:val="28"/>
        </w:rPr>
        <w:t xml:space="preserve">Гельфман Т. Э., Пирхавка А.П. Основы надежности электронных средств: </w:t>
      </w:r>
      <w:r w:rsidR="00F36BF6" w:rsidRPr="00F36BF6">
        <w:rPr>
          <w:sz w:val="28"/>
          <w:szCs w:val="28"/>
        </w:rPr>
        <w:t>Метод.</w:t>
      </w:r>
      <w:r w:rsidR="001A088D" w:rsidRPr="00F36BF6">
        <w:rPr>
          <w:sz w:val="28"/>
          <w:szCs w:val="28"/>
        </w:rPr>
        <w:t xml:space="preserve"> указани</w:t>
      </w:r>
      <w:r w:rsidR="00F36BF6" w:rsidRPr="00F36BF6">
        <w:rPr>
          <w:sz w:val="28"/>
          <w:szCs w:val="28"/>
        </w:rPr>
        <w:t>я по выпол.</w:t>
      </w:r>
      <w:r w:rsidR="001A088D" w:rsidRPr="00F36BF6">
        <w:rPr>
          <w:sz w:val="28"/>
          <w:szCs w:val="28"/>
        </w:rPr>
        <w:t xml:space="preserve"> курсовой работы: </w:t>
      </w:r>
      <w:r w:rsidRPr="00981494">
        <w:rPr>
          <w:sz w:val="28"/>
          <w:szCs w:val="28"/>
        </w:rPr>
        <w:t xml:space="preserve">– </w:t>
      </w:r>
      <w:r w:rsidR="001A088D" w:rsidRPr="00F36BF6">
        <w:rPr>
          <w:sz w:val="28"/>
          <w:szCs w:val="28"/>
        </w:rPr>
        <w:t xml:space="preserve">М.: МИРЭА, 2017. </w:t>
      </w:r>
      <w:r w:rsidRPr="00981494">
        <w:rPr>
          <w:sz w:val="28"/>
          <w:szCs w:val="28"/>
        </w:rPr>
        <w:t xml:space="preserve">– </w:t>
      </w:r>
      <w:r w:rsidR="00F36BF6" w:rsidRPr="00F36BF6">
        <w:rPr>
          <w:sz w:val="28"/>
          <w:szCs w:val="28"/>
        </w:rPr>
        <w:t>Электронный ресурс.</w:t>
      </w:r>
    </w:p>
    <w:p w14:paraId="2B557AB5" w14:textId="77777777" w:rsidR="005D477B" w:rsidRDefault="005D477B" w:rsidP="00291E68">
      <w:pPr>
        <w:widowControl w:val="0"/>
        <w:ind w:firstLine="567"/>
        <w:jc w:val="both"/>
        <w:rPr>
          <w:bCs/>
        </w:rPr>
      </w:pPr>
    </w:p>
    <w:p w14:paraId="095141DB" w14:textId="77777777" w:rsidR="005D477B" w:rsidRDefault="005D477B" w:rsidP="00291E68">
      <w:pPr>
        <w:widowControl w:val="0"/>
        <w:ind w:firstLine="567"/>
        <w:jc w:val="both"/>
        <w:rPr>
          <w:bCs/>
        </w:rPr>
      </w:pPr>
    </w:p>
    <w:p w14:paraId="0D5828B5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0A1E596F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4959BB36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126FCFD3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668496E2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079D5603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39F978DF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329EDD4D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139CA818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7BE96161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4349BD13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7EE75F09" w14:textId="77777777" w:rsidR="009B46BC" w:rsidRDefault="009B46BC" w:rsidP="005D477B">
      <w:pPr>
        <w:widowControl w:val="0"/>
        <w:ind w:firstLine="567"/>
        <w:jc w:val="center"/>
        <w:rPr>
          <w:bCs/>
        </w:rPr>
      </w:pPr>
    </w:p>
    <w:p w14:paraId="0D35D402" w14:textId="77777777" w:rsidR="009B46BC" w:rsidRDefault="009B46BC" w:rsidP="005D477B">
      <w:pPr>
        <w:widowControl w:val="0"/>
        <w:ind w:firstLine="567"/>
        <w:jc w:val="center"/>
        <w:rPr>
          <w:bCs/>
        </w:rPr>
      </w:pPr>
    </w:p>
    <w:p w14:paraId="65130E64" w14:textId="77777777" w:rsidR="009B46BC" w:rsidRDefault="009B46BC" w:rsidP="005D477B">
      <w:pPr>
        <w:widowControl w:val="0"/>
        <w:ind w:firstLine="567"/>
        <w:jc w:val="center"/>
        <w:rPr>
          <w:bCs/>
        </w:rPr>
      </w:pPr>
    </w:p>
    <w:p w14:paraId="271BFEFA" w14:textId="77777777" w:rsidR="009B46BC" w:rsidRDefault="009B46BC" w:rsidP="005D477B">
      <w:pPr>
        <w:widowControl w:val="0"/>
        <w:ind w:firstLine="567"/>
        <w:jc w:val="center"/>
        <w:rPr>
          <w:bCs/>
        </w:rPr>
      </w:pPr>
    </w:p>
    <w:p w14:paraId="78117ED4" w14:textId="77777777" w:rsidR="009B46BC" w:rsidRDefault="009B46BC" w:rsidP="005D477B">
      <w:pPr>
        <w:widowControl w:val="0"/>
        <w:ind w:firstLine="567"/>
        <w:jc w:val="center"/>
        <w:rPr>
          <w:bCs/>
        </w:rPr>
      </w:pPr>
    </w:p>
    <w:p w14:paraId="523B8C31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517E1355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6CB8946B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0022C656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511F6F4A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3DFD3D81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372D5B00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6208E05F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09948065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210E5B0A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3EC758E3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00A9D688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0E97DFA0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736AA3C9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5D1A573B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569168BF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236C39F6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09F84C4A" w14:textId="77777777" w:rsidR="00026491" w:rsidRDefault="00026491" w:rsidP="005D477B">
      <w:pPr>
        <w:widowControl w:val="0"/>
        <w:ind w:firstLine="567"/>
        <w:jc w:val="center"/>
        <w:rPr>
          <w:bCs/>
        </w:rPr>
      </w:pPr>
    </w:p>
    <w:p w14:paraId="15937605" w14:textId="77777777" w:rsidR="005D477B" w:rsidRPr="00BD5A58" w:rsidRDefault="005D477B" w:rsidP="005D477B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Гельфман</w:t>
      </w:r>
      <w:r w:rsidRPr="00BD5A58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Татьяна Элевна</w:t>
      </w:r>
      <w:r w:rsidRPr="00BD5A58">
        <w:rPr>
          <w:bCs/>
          <w:sz w:val="28"/>
          <w:szCs w:val="28"/>
        </w:rPr>
        <w:t>, доцент кафедры</w:t>
      </w:r>
      <w:r>
        <w:rPr>
          <w:bCs/>
          <w:sz w:val="28"/>
          <w:szCs w:val="28"/>
        </w:rPr>
        <w:t xml:space="preserve"> радиоэлектронных систем и комплексов </w:t>
      </w:r>
      <w:r w:rsidRPr="00BD5A58">
        <w:rPr>
          <w:bCs/>
          <w:sz w:val="28"/>
          <w:szCs w:val="28"/>
        </w:rPr>
        <w:t xml:space="preserve">института радиотехнических и телекоммуникационных систем </w:t>
      </w:r>
      <w:r>
        <w:rPr>
          <w:bCs/>
          <w:sz w:val="28"/>
          <w:szCs w:val="28"/>
        </w:rPr>
        <w:t xml:space="preserve">МИРЭА </w:t>
      </w:r>
      <w:r w:rsidR="00D02281" w:rsidRPr="00504326">
        <w:rPr>
          <w:sz w:val="28"/>
          <w:szCs w:val="28"/>
        </w:rPr>
        <w:t>–</w:t>
      </w:r>
      <w:r w:rsidR="00D0228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Российского технологического</w:t>
      </w:r>
      <w:r w:rsidRPr="00272795">
        <w:rPr>
          <w:bCs/>
          <w:sz w:val="28"/>
          <w:szCs w:val="28"/>
        </w:rPr>
        <w:t xml:space="preserve"> университет</w:t>
      </w:r>
      <w:r>
        <w:rPr>
          <w:bCs/>
          <w:sz w:val="28"/>
          <w:szCs w:val="28"/>
        </w:rPr>
        <w:t>а</w:t>
      </w:r>
      <w:r w:rsidRPr="00BD5A58">
        <w:rPr>
          <w:bCs/>
          <w:sz w:val="28"/>
          <w:szCs w:val="28"/>
        </w:rPr>
        <w:t>,</w:t>
      </w:r>
      <w:r w:rsidRPr="00BD5A58">
        <w:rPr>
          <w:b/>
          <w:bCs/>
          <w:sz w:val="28"/>
          <w:szCs w:val="28"/>
        </w:rPr>
        <w:t xml:space="preserve"> </w:t>
      </w:r>
    </w:p>
    <w:p w14:paraId="55236E10" w14:textId="77777777" w:rsidR="005D477B" w:rsidRPr="00BD5A58" w:rsidRDefault="005D477B" w:rsidP="005D477B">
      <w:pPr>
        <w:spacing w:line="288" w:lineRule="auto"/>
        <w:jc w:val="center"/>
        <w:rPr>
          <w:bCs/>
          <w:sz w:val="28"/>
          <w:szCs w:val="28"/>
        </w:rPr>
      </w:pPr>
      <w:r w:rsidRPr="00BD5A58">
        <w:rPr>
          <w:b/>
          <w:bCs/>
          <w:sz w:val="28"/>
          <w:szCs w:val="28"/>
        </w:rPr>
        <w:t xml:space="preserve">Пирхавка </w:t>
      </w:r>
      <w:r w:rsidRPr="00BD5A58">
        <w:rPr>
          <w:bCs/>
          <w:sz w:val="28"/>
          <w:szCs w:val="28"/>
        </w:rPr>
        <w:t xml:space="preserve">Алексей Петрович, к.т.н., доцент кафедры </w:t>
      </w:r>
      <w:r w:rsidR="00D02281">
        <w:rPr>
          <w:bCs/>
          <w:sz w:val="28"/>
          <w:szCs w:val="28"/>
        </w:rPr>
        <w:t xml:space="preserve">радиоэлектронных систем и комплексов </w:t>
      </w:r>
      <w:r w:rsidR="00D02281" w:rsidRPr="00BD5A58">
        <w:rPr>
          <w:bCs/>
          <w:sz w:val="28"/>
          <w:szCs w:val="28"/>
        </w:rPr>
        <w:t xml:space="preserve">института радиотехнических и телекоммуникационных систем </w:t>
      </w:r>
      <w:r w:rsidR="00D02281">
        <w:rPr>
          <w:bCs/>
          <w:sz w:val="28"/>
          <w:szCs w:val="28"/>
        </w:rPr>
        <w:t xml:space="preserve">МИРЭА </w:t>
      </w:r>
      <w:r w:rsidR="00D02281" w:rsidRPr="00504326">
        <w:rPr>
          <w:sz w:val="28"/>
          <w:szCs w:val="28"/>
        </w:rPr>
        <w:t>–</w:t>
      </w:r>
      <w:r w:rsidR="00D02281">
        <w:rPr>
          <w:sz w:val="28"/>
          <w:szCs w:val="28"/>
        </w:rPr>
        <w:t xml:space="preserve"> </w:t>
      </w:r>
      <w:r w:rsidR="00D02281">
        <w:rPr>
          <w:bCs/>
          <w:sz w:val="28"/>
          <w:szCs w:val="28"/>
        </w:rPr>
        <w:t>Российского технологического</w:t>
      </w:r>
      <w:r w:rsidR="00D02281" w:rsidRPr="00272795">
        <w:rPr>
          <w:bCs/>
          <w:sz w:val="28"/>
          <w:szCs w:val="28"/>
        </w:rPr>
        <w:t xml:space="preserve"> университет</w:t>
      </w:r>
      <w:r w:rsidR="00D02281">
        <w:rPr>
          <w:bCs/>
          <w:sz w:val="28"/>
          <w:szCs w:val="28"/>
        </w:rPr>
        <w:t>а</w:t>
      </w:r>
    </w:p>
    <w:p w14:paraId="4B424A42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492795C6" w14:textId="77777777" w:rsidR="005D477B" w:rsidRDefault="005D477B" w:rsidP="005D477B">
      <w:pPr>
        <w:widowControl w:val="0"/>
        <w:ind w:firstLine="567"/>
        <w:jc w:val="center"/>
        <w:rPr>
          <w:bCs/>
        </w:rPr>
      </w:pPr>
    </w:p>
    <w:p w14:paraId="0EA9B7EE" w14:textId="77777777" w:rsidR="005D477B" w:rsidRPr="00FB47F5" w:rsidRDefault="005D477B" w:rsidP="005D477B">
      <w:pPr>
        <w:widowControl w:val="0"/>
        <w:ind w:firstLine="567"/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27F8B29" wp14:editId="520A9868">
                <wp:simplePos x="0" y="0"/>
                <wp:positionH relativeFrom="margin">
                  <wp:align>center</wp:align>
                </wp:positionH>
                <wp:positionV relativeFrom="paragraph">
                  <wp:posOffset>103504</wp:posOffset>
                </wp:positionV>
                <wp:extent cx="1151890" cy="0"/>
                <wp:effectExtent l="0" t="0" r="2921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BCB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8.15pt;width:90.7pt;height:0;z-index:25166233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X6TAIAAFQEAAAOAAAAZHJzL2Uyb0RvYy54bWysVEtu2zAQ3RfoHQjuHVn+pLYQOSgku5u0&#10;NZD0ADRJWUQlkiBpy0ZRIM0FcoReoZsu+kHOIN+oQ/qDpN0URbWghhrOmzczj7q43NQVWnNjhZIp&#10;js+6GHFJFRNymeJ3N7POCCPriGSkUpKneMstvpw8f3bR6IT3VKkqxg0CEGmTRqe4dE4nUWRpyWti&#10;z5TmEpyFMjVxsDXLiBnSAHpdRb1u9zxqlGHaKMqtha/53oknAb8oOHVvi8Jyh6oUAzcXVhPWhV+j&#10;yQVJloboUtADDfIPLGoiJCQ9QeXEEbQy4g+oWlCjrCrcGVV1pIpCUB5qgGri7m/VXJdE81ALNMfq&#10;U5vs/4Olb9ZzgwRLcR8jSWoYUft5d7u7b3+2X3b3aPepfYBld7e7bb+2P9rv7UP7DfV93xptEwjP&#10;5Nz4yulGXusrRd9bJFVWErnkgf/NVgNo7COiJyF+YzVkXzSvFYMzZOVUaOKmMLWHhPagTZjV9jQr&#10;vnGIwsc4HsajMYyUHn0RSY6B2lj3iqsaeSPF1hkilqXLlJSgCGXikIasr6zztEhyDPBZpZqJqgrC&#10;qCRqUjwe9oYhwKpKMO/0x6xZLrLKoDXx0gpPqBE8j48ZtZIsgJWcsOnBdkRUexuSV9LjQWFA52Dt&#10;tfNh3B1PR9PRoDPonU87g26ed17OskHnfBa/GOb9PMvy+KOnFg+SUjDGpWd31HE8+DudHG7UXoEn&#10;JZ/aED1FD/0Cssd3IB0m64e5l8VCse3cHCcO0g2HD9fM343He7Af/wwmvwAAAP//AwBQSwMEFAAG&#10;AAgAAAAhAIeAO8LaAAAABgEAAA8AAABkcnMvZG93bnJldi54bWxMj8FOwzAQRO9I/IO1SFwQdVKg&#10;akOcqkLiwJG2EtdtvE0C8TqKnSb069mKAxxnZjXzNl9PrlUn6kPj2UA6S0ARl942XBnY717vl6BC&#10;RLbYeiYD3xRgXVxf5ZhZP/I7nbaxUlLCIUMDdYxdpnUoa3IYZr4jluzoe4dRZF9p2+Mo5a7V8yRZ&#10;aIcNy0KNHb3UVH5tB2eAwvCUJpuVq/Zv5/HuY37+HLudMbc30+YZVKQp/h3DBV/QoRCmgx/YBtUa&#10;kEeiuIsHUJd0mT6COvwausj1f/ziBwAA//8DAFBLAQItABQABgAIAAAAIQC2gziS/gAAAOEBAAAT&#10;AAAAAAAAAAAAAAAAAAAAAABbQ29udGVudF9UeXBlc10ueG1sUEsBAi0AFAAGAAgAAAAhADj9If/W&#10;AAAAlAEAAAsAAAAAAAAAAAAAAAAALwEAAF9yZWxzLy5yZWxzUEsBAi0AFAAGAAgAAAAhAFAQFfpM&#10;AgAAVAQAAA4AAAAAAAAAAAAAAAAALgIAAGRycy9lMm9Eb2MueG1sUEsBAi0AFAAGAAgAAAAhAIeA&#10;O8LaAAAABgEAAA8AAAAAAAAAAAAAAAAApgQAAGRycy9kb3ducmV2LnhtbFBLBQYAAAAABAAEAPMA&#10;AACtBQAAAAA=&#10;">
                <w10:wrap anchorx="margin"/>
              </v:shape>
            </w:pict>
          </mc:Fallback>
        </mc:AlternateContent>
      </w:r>
    </w:p>
    <w:p w14:paraId="2001E7A0" w14:textId="77777777" w:rsidR="005D477B" w:rsidRPr="00FB47F5" w:rsidRDefault="005D477B" w:rsidP="005D477B">
      <w:pPr>
        <w:widowControl w:val="0"/>
        <w:jc w:val="center"/>
        <w:rPr>
          <w:bCs/>
          <w:i/>
        </w:rPr>
      </w:pPr>
      <w:r w:rsidRPr="00FB47F5">
        <w:rPr>
          <w:bCs/>
          <w:i/>
        </w:rPr>
        <w:t>Учебное издание</w:t>
      </w:r>
    </w:p>
    <w:p w14:paraId="041FA784" w14:textId="77777777" w:rsidR="005D477B" w:rsidRPr="00FB47F5" w:rsidRDefault="005D477B" w:rsidP="005D477B">
      <w:pPr>
        <w:widowControl w:val="0"/>
        <w:jc w:val="center"/>
        <w:rPr>
          <w:bCs/>
          <w:i/>
        </w:rPr>
      </w:pPr>
    </w:p>
    <w:p w14:paraId="4D6A23E1" w14:textId="77777777" w:rsidR="005D477B" w:rsidRDefault="00D02281" w:rsidP="005D477B">
      <w:pPr>
        <w:widowControl w:val="0"/>
        <w:jc w:val="center"/>
        <w:rPr>
          <w:b/>
          <w:bCs/>
        </w:rPr>
      </w:pPr>
      <w:r w:rsidRPr="00D02281">
        <w:rPr>
          <w:b/>
          <w:bCs/>
        </w:rPr>
        <w:t>РАСЧЕТ НАДЕЖНОСТИ РАДИОЭЛЕКТРОННЫХ СРЕДСТВ</w:t>
      </w:r>
    </w:p>
    <w:p w14:paraId="7BEF6007" w14:textId="77777777" w:rsidR="00D02281" w:rsidRPr="00FB47F5" w:rsidRDefault="00D02281" w:rsidP="005D477B">
      <w:pPr>
        <w:widowControl w:val="0"/>
        <w:jc w:val="center"/>
        <w:rPr>
          <w:bCs/>
        </w:rPr>
      </w:pPr>
    </w:p>
    <w:p w14:paraId="2943DEF6" w14:textId="77777777" w:rsidR="00D02281" w:rsidRPr="00D02281" w:rsidRDefault="00D02281" w:rsidP="00D02281">
      <w:pPr>
        <w:widowControl w:val="0"/>
        <w:jc w:val="center"/>
        <w:rPr>
          <w:bCs/>
          <w:i/>
        </w:rPr>
      </w:pPr>
      <w:r w:rsidRPr="00D02281">
        <w:rPr>
          <w:bCs/>
          <w:i/>
        </w:rPr>
        <w:t>Методические указания к практическим занятиям</w:t>
      </w:r>
    </w:p>
    <w:p w14:paraId="2BCD44EE" w14:textId="77777777" w:rsidR="005D477B" w:rsidRPr="00FB47F5" w:rsidRDefault="005D477B" w:rsidP="005D477B">
      <w:pPr>
        <w:widowControl w:val="0"/>
        <w:jc w:val="center"/>
        <w:rPr>
          <w:bCs/>
        </w:rPr>
      </w:pPr>
    </w:p>
    <w:p w14:paraId="7CDA35D3" w14:textId="77777777" w:rsidR="005D477B" w:rsidRPr="00FB47F5" w:rsidRDefault="005D477B" w:rsidP="005D477B">
      <w:pPr>
        <w:widowControl w:val="0"/>
        <w:ind w:firstLine="567"/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B85B8ED" wp14:editId="5414528F">
                <wp:simplePos x="0" y="0"/>
                <wp:positionH relativeFrom="margin">
                  <wp:align>center</wp:align>
                </wp:positionH>
                <wp:positionV relativeFrom="paragraph">
                  <wp:posOffset>34289</wp:posOffset>
                </wp:positionV>
                <wp:extent cx="4860290" cy="0"/>
                <wp:effectExtent l="0" t="0" r="355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DE5A7" id="Прямая со стрелкой 2" o:spid="_x0000_s1026" type="#_x0000_t32" style="position:absolute;margin-left:0;margin-top:2.7pt;width:382.7pt;height:0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l0TAIAAFQ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eIiRJC2MqP+8ud3c9z/7L5t7tPnUP8Cyudvc9l/7H/33/qH/hoa+b522GYQX&#10;8tL4yulKXukLRd9bJFVRE7nggf/1WgNo4iOiJyF+YzVkn3evFYMz5Map0MRVZVoPCe1BqzCr9WFW&#10;fOUQhY/peBQPT2GkdO+LSLYP1Ma6V1y1yBs5ts4QsahdoaQERSiThDRkeWGdp0WyfYDPKtVMNE0Q&#10;RiNRl+PR8UkcAqxqBPNOf8yaxbxoDFoSL63whBrB8/iYUTeSBbCaEzbd2Y6IZmtD8kZ6PCgM6Oys&#10;rXY+nMan0/F0nA7S4Wg6SOOyHLycFelgNEtenJTHZVGUyUdPLUmzWjDGpWe313GS/p1Odjdqq8CD&#10;kg9tiJ6ih34B2f07kA6T9cPcymKu2PrS7CcO0g2Hd9fM343He7Af/wwmvwAAAP//AwBQSwMEFAAG&#10;AAgAAAAhABEoZkrZAAAABAEAAA8AAABkcnMvZG93bnJldi54bWxMj81OwzAQhO9IvIO1SNyoQwUF&#10;hTgVKiBxqqAgELdtvMQR8TqKnR/eni0XuM1oVjPfFuvZt2qkPjaBDZwvMlDEVbAN1wZeXx7OrkHF&#10;hGyxDUwGvinCujw+KjC3YeJnGnepVlLCMUcDLqUu1zpWjjzGReiIJfsMvccktq+17XGSct/qZZat&#10;tMeGZcFhRxtH1ddu8AY8PoZh6Tbj9m2+e7LTB1fb+3djTk/m2xtQieb0dwwHfEGHUpj2YWAbVWtA&#10;HkkGLi9ASXi1Ooj9r9dlof/Dlz8AAAD//wMAUEsBAi0AFAAGAAgAAAAhALaDOJL+AAAA4QEAABMA&#10;AAAAAAAAAAAAAAAAAAAAAFtDb250ZW50X1R5cGVzXS54bWxQSwECLQAUAAYACAAAACEAOP0h/9YA&#10;AACUAQAACwAAAAAAAAAAAAAAAAAvAQAAX3JlbHMvLnJlbHNQSwECLQAUAAYACAAAACEANcTJdEwC&#10;AABUBAAADgAAAAAAAAAAAAAAAAAuAgAAZHJzL2Uyb0RvYy54bWxQSwECLQAUAAYACAAAACEAEShm&#10;StkAAAAEAQAADwAAAAAAAAAAAAAAAACmBAAAZHJzL2Rvd25yZXYueG1sUEsFBgAAAAAEAAQA8wAA&#10;AKwFAAAAAA==&#10;" strokeweight=".5pt">
                <w10:wrap anchorx="margin"/>
              </v:shape>
            </w:pict>
          </mc:Fallback>
        </mc:AlternateContent>
      </w:r>
    </w:p>
    <w:p w14:paraId="5A4FD7E9" w14:textId="77777777" w:rsidR="005D477B" w:rsidRPr="00FB47F5" w:rsidRDefault="005D477B" w:rsidP="005D477B">
      <w:pPr>
        <w:widowControl w:val="0"/>
        <w:ind w:firstLine="567"/>
        <w:jc w:val="center"/>
        <w:rPr>
          <w:bCs/>
        </w:rPr>
      </w:pPr>
      <w:r>
        <w:rPr>
          <w:bCs/>
        </w:rPr>
        <w:t xml:space="preserve">МИРЭА </w:t>
      </w:r>
      <w:r w:rsidR="00D02281">
        <w:rPr>
          <w:bCs/>
        </w:rPr>
        <w:softHyphen/>
      </w:r>
      <w:r w:rsidR="00D02281">
        <w:rPr>
          <w:bCs/>
        </w:rPr>
        <w:softHyphen/>
      </w:r>
      <w:r w:rsidR="00D02281" w:rsidRPr="00504326">
        <w:rPr>
          <w:sz w:val="28"/>
          <w:szCs w:val="28"/>
        </w:rPr>
        <w:t>–</w:t>
      </w:r>
      <w:r w:rsidR="00D02281">
        <w:rPr>
          <w:sz w:val="28"/>
          <w:szCs w:val="28"/>
        </w:rPr>
        <w:t xml:space="preserve"> </w:t>
      </w:r>
      <w:r>
        <w:rPr>
          <w:bCs/>
        </w:rPr>
        <w:t>Российский</w:t>
      </w:r>
      <w:r w:rsidRPr="00FB47F5">
        <w:rPr>
          <w:bCs/>
        </w:rPr>
        <w:t xml:space="preserve"> тех</w:t>
      </w:r>
      <w:r>
        <w:rPr>
          <w:bCs/>
        </w:rPr>
        <w:t>нологический университет</w:t>
      </w:r>
    </w:p>
    <w:p w14:paraId="441AF404" w14:textId="77777777" w:rsidR="005D477B" w:rsidRPr="00272795" w:rsidRDefault="005D477B" w:rsidP="005D477B">
      <w:pPr>
        <w:widowControl w:val="0"/>
        <w:ind w:firstLine="567"/>
        <w:jc w:val="center"/>
        <w:rPr>
          <w:bCs/>
        </w:rPr>
      </w:pPr>
      <w:r w:rsidRPr="00FB47F5">
        <w:rPr>
          <w:bCs/>
        </w:rPr>
        <w:t>119454, Москва, пр. Вернадского, д. 78</w:t>
      </w:r>
    </w:p>
    <w:p w14:paraId="59100648" w14:textId="77777777" w:rsidR="005D477B" w:rsidRPr="00F36BF6" w:rsidRDefault="005D477B" w:rsidP="007377D8">
      <w:pPr>
        <w:spacing w:line="288" w:lineRule="auto"/>
        <w:ind w:left="284" w:hanging="284"/>
        <w:rPr>
          <w:sz w:val="28"/>
          <w:szCs w:val="28"/>
        </w:rPr>
      </w:pPr>
    </w:p>
    <w:sectPr w:rsidR="005D477B" w:rsidRPr="00F36BF6" w:rsidSect="007D6529">
      <w:headerReference w:type="even" r:id="rId273"/>
      <w:headerReference w:type="default" r:id="rId274"/>
      <w:type w:val="continuous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F9319" w14:textId="77777777" w:rsidR="001E6E39" w:rsidRDefault="001E6E39">
      <w:r>
        <w:separator/>
      </w:r>
    </w:p>
  </w:endnote>
  <w:endnote w:type="continuationSeparator" w:id="0">
    <w:p w14:paraId="5A5EED6B" w14:textId="77777777" w:rsidR="001E6E39" w:rsidRDefault="001E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CEAB6" w14:textId="77777777" w:rsidR="001E6E39" w:rsidRDefault="001E6E39">
      <w:r>
        <w:separator/>
      </w:r>
    </w:p>
  </w:footnote>
  <w:footnote w:type="continuationSeparator" w:id="0">
    <w:p w14:paraId="198B2DA0" w14:textId="77777777" w:rsidR="001E6E39" w:rsidRDefault="001E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B2E45" w14:textId="77777777" w:rsidR="00641245" w:rsidRDefault="0064124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11AD719" w14:textId="77777777" w:rsidR="00641245" w:rsidRDefault="0064124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2387787"/>
      <w:docPartObj>
        <w:docPartGallery w:val="Page Numbers (Top of Page)"/>
        <w:docPartUnique/>
      </w:docPartObj>
    </w:sdtPr>
    <w:sdtContent>
      <w:p w14:paraId="08DD593C" w14:textId="73484B62" w:rsidR="007D6529" w:rsidRDefault="007D65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6AE35A" w14:textId="77777777" w:rsidR="00641245" w:rsidRDefault="006412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45A3E"/>
    <w:multiLevelType w:val="hybridMultilevel"/>
    <w:tmpl w:val="96AE2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7A4C"/>
    <w:multiLevelType w:val="hybridMultilevel"/>
    <w:tmpl w:val="0752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178BB"/>
    <w:multiLevelType w:val="hybridMultilevel"/>
    <w:tmpl w:val="ECE4AB20"/>
    <w:lvl w:ilvl="0" w:tplc="DD14F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E3181"/>
    <w:multiLevelType w:val="singleLevel"/>
    <w:tmpl w:val="BD283E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2C34074C"/>
    <w:multiLevelType w:val="multilevel"/>
    <w:tmpl w:val="44B65B1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62F54E4"/>
    <w:multiLevelType w:val="hybridMultilevel"/>
    <w:tmpl w:val="DAF68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91BBE"/>
    <w:multiLevelType w:val="hybridMultilevel"/>
    <w:tmpl w:val="0C44043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 w15:restartNumberingAfterBreak="0">
    <w:nsid w:val="52567743"/>
    <w:multiLevelType w:val="hybridMultilevel"/>
    <w:tmpl w:val="4404C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7E"/>
    <w:rsid w:val="00026491"/>
    <w:rsid w:val="00062467"/>
    <w:rsid w:val="000729E0"/>
    <w:rsid w:val="00095012"/>
    <w:rsid w:val="000B20A9"/>
    <w:rsid w:val="000C06EB"/>
    <w:rsid w:val="000C2CAE"/>
    <w:rsid w:val="000D15AF"/>
    <w:rsid w:val="000D35FE"/>
    <w:rsid w:val="000E1322"/>
    <w:rsid w:val="000E705A"/>
    <w:rsid w:val="000F3FBF"/>
    <w:rsid w:val="00100F75"/>
    <w:rsid w:val="0011605D"/>
    <w:rsid w:val="001243B2"/>
    <w:rsid w:val="00173AAF"/>
    <w:rsid w:val="001802A4"/>
    <w:rsid w:val="00185DF1"/>
    <w:rsid w:val="001975D9"/>
    <w:rsid w:val="001A088D"/>
    <w:rsid w:val="001A4D82"/>
    <w:rsid w:val="001A7082"/>
    <w:rsid w:val="001D7C3F"/>
    <w:rsid w:val="001E6E39"/>
    <w:rsid w:val="001F2822"/>
    <w:rsid w:val="002105F6"/>
    <w:rsid w:val="00213C6D"/>
    <w:rsid w:val="00215394"/>
    <w:rsid w:val="00216065"/>
    <w:rsid w:val="002358FA"/>
    <w:rsid w:val="00252286"/>
    <w:rsid w:val="00270CC4"/>
    <w:rsid w:val="00281685"/>
    <w:rsid w:val="00291E68"/>
    <w:rsid w:val="002A23A5"/>
    <w:rsid w:val="002A3C0F"/>
    <w:rsid w:val="002B2C1A"/>
    <w:rsid w:val="002C7B8B"/>
    <w:rsid w:val="002E1080"/>
    <w:rsid w:val="002E45D6"/>
    <w:rsid w:val="002F22BD"/>
    <w:rsid w:val="00325FEA"/>
    <w:rsid w:val="00331D78"/>
    <w:rsid w:val="00337B5C"/>
    <w:rsid w:val="0034211A"/>
    <w:rsid w:val="003433C8"/>
    <w:rsid w:val="00343413"/>
    <w:rsid w:val="0034591B"/>
    <w:rsid w:val="00352978"/>
    <w:rsid w:val="00360E7E"/>
    <w:rsid w:val="00363FFA"/>
    <w:rsid w:val="00374127"/>
    <w:rsid w:val="00383804"/>
    <w:rsid w:val="003A0981"/>
    <w:rsid w:val="003C71FD"/>
    <w:rsid w:val="003D499C"/>
    <w:rsid w:val="003E5D3F"/>
    <w:rsid w:val="00403D64"/>
    <w:rsid w:val="0040597B"/>
    <w:rsid w:val="00413D9D"/>
    <w:rsid w:val="004216EB"/>
    <w:rsid w:val="00460930"/>
    <w:rsid w:val="004861FE"/>
    <w:rsid w:val="00486F9B"/>
    <w:rsid w:val="004C0D76"/>
    <w:rsid w:val="004D412A"/>
    <w:rsid w:val="004D6BBF"/>
    <w:rsid w:val="004E18DD"/>
    <w:rsid w:val="004E4274"/>
    <w:rsid w:val="004E4B95"/>
    <w:rsid w:val="004F3F52"/>
    <w:rsid w:val="00513687"/>
    <w:rsid w:val="00520F35"/>
    <w:rsid w:val="00520F3D"/>
    <w:rsid w:val="00543B54"/>
    <w:rsid w:val="005506EB"/>
    <w:rsid w:val="005635DD"/>
    <w:rsid w:val="005709E1"/>
    <w:rsid w:val="005847AB"/>
    <w:rsid w:val="00590E95"/>
    <w:rsid w:val="005B68B2"/>
    <w:rsid w:val="005D4268"/>
    <w:rsid w:val="005D477B"/>
    <w:rsid w:val="005E0B8A"/>
    <w:rsid w:val="005E3C53"/>
    <w:rsid w:val="00634031"/>
    <w:rsid w:val="00641245"/>
    <w:rsid w:val="006536BC"/>
    <w:rsid w:val="0065708E"/>
    <w:rsid w:val="0066327B"/>
    <w:rsid w:val="00663A49"/>
    <w:rsid w:val="006648DF"/>
    <w:rsid w:val="006663DE"/>
    <w:rsid w:val="0066709C"/>
    <w:rsid w:val="00683EB3"/>
    <w:rsid w:val="006A3FAE"/>
    <w:rsid w:val="006B2635"/>
    <w:rsid w:val="006C10C2"/>
    <w:rsid w:val="006C4AC7"/>
    <w:rsid w:val="006D4B7B"/>
    <w:rsid w:val="006D62B2"/>
    <w:rsid w:val="006E7D19"/>
    <w:rsid w:val="006F38D0"/>
    <w:rsid w:val="007000EB"/>
    <w:rsid w:val="00701898"/>
    <w:rsid w:val="00710CA7"/>
    <w:rsid w:val="00730489"/>
    <w:rsid w:val="007377D8"/>
    <w:rsid w:val="007379B4"/>
    <w:rsid w:val="007620F0"/>
    <w:rsid w:val="00767228"/>
    <w:rsid w:val="00773AAE"/>
    <w:rsid w:val="00776BA8"/>
    <w:rsid w:val="00782103"/>
    <w:rsid w:val="00794751"/>
    <w:rsid w:val="007A5C5F"/>
    <w:rsid w:val="007C11DF"/>
    <w:rsid w:val="007C1365"/>
    <w:rsid w:val="007C636B"/>
    <w:rsid w:val="007D03D5"/>
    <w:rsid w:val="007D6529"/>
    <w:rsid w:val="007E4886"/>
    <w:rsid w:val="007E6A7A"/>
    <w:rsid w:val="007F5175"/>
    <w:rsid w:val="00804550"/>
    <w:rsid w:val="00804A74"/>
    <w:rsid w:val="00814792"/>
    <w:rsid w:val="00825161"/>
    <w:rsid w:val="008272E5"/>
    <w:rsid w:val="00844F90"/>
    <w:rsid w:val="00860248"/>
    <w:rsid w:val="008B3782"/>
    <w:rsid w:val="008D1EC6"/>
    <w:rsid w:val="008D336C"/>
    <w:rsid w:val="009000F7"/>
    <w:rsid w:val="0090454A"/>
    <w:rsid w:val="009100B2"/>
    <w:rsid w:val="0092482B"/>
    <w:rsid w:val="00924846"/>
    <w:rsid w:val="009339B0"/>
    <w:rsid w:val="00936998"/>
    <w:rsid w:val="00946774"/>
    <w:rsid w:val="00953E0D"/>
    <w:rsid w:val="00967A12"/>
    <w:rsid w:val="00967B62"/>
    <w:rsid w:val="00990BAD"/>
    <w:rsid w:val="009B46BC"/>
    <w:rsid w:val="009C1549"/>
    <w:rsid w:val="009D2144"/>
    <w:rsid w:val="00A13074"/>
    <w:rsid w:val="00A206AE"/>
    <w:rsid w:val="00A3394F"/>
    <w:rsid w:val="00A37EDA"/>
    <w:rsid w:val="00A476C7"/>
    <w:rsid w:val="00A47FEC"/>
    <w:rsid w:val="00A50B47"/>
    <w:rsid w:val="00A55576"/>
    <w:rsid w:val="00A67946"/>
    <w:rsid w:val="00A75668"/>
    <w:rsid w:val="00AA6315"/>
    <w:rsid w:val="00AA76FE"/>
    <w:rsid w:val="00AC2010"/>
    <w:rsid w:val="00AD35F0"/>
    <w:rsid w:val="00AE5604"/>
    <w:rsid w:val="00AE7865"/>
    <w:rsid w:val="00B028EF"/>
    <w:rsid w:val="00B03D5A"/>
    <w:rsid w:val="00B06F35"/>
    <w:rsid w:val="00B07457"/>
    <w:rsid w:val="00B20BB4"/>
    <w:rsid w:val="00B20D89"/>
    <w:rsid w:val="00B26E40"/>
    <w:rsid w:val="00B368A6"/>
    <w:rsid w:val="00B42071"/>
    <w:rsid w:val="00B5486B"/>
    <w:rsid w:val="00B662EA"/>
    <w:rsid w:val="00B67E1A"/>
    <w:rsid w:val="00B76489"/>
    <w:rsid w:val="00B94583"/>
    <w:rsid w:val="00BB0C24"/>
    <w:rsid w:val="00BE2097"/>
    <w:rsid w:val="00C020C2"/>
    <w:rsid w:val="00C0589E"/>
    <w:rsid w:val="00C10893"/>
    <w:rsid w:val="00C36E89"/>
    <w:rsid w:val="00C64A69"/>
    <w:rsid w:val="00C64B90"/>
    <w:rsid w:val="00C7375D"/>
    <w:rsid w:val="00C8004D"/>
    <w:rsid w:val="00C90C1D"/>
    <w:rsid w:val="00C92CD0"/>
    <w:rsid w:val="00CA65B2"/>
    <w:rsid w:val="00CB2A06"/>
    <w:rsid w:val="00CC3E89"/>
    <w:rsid w:val="00CE31D5"/>
    <w:rsid w:val="00CF02F4"/>
    <w:rsid w:val="00CF71E2"/>
    <w:rsid w:val="00D013DB"/>
    <w:rsid w:val="00D01FF4"/>
    <w:rsid w:val="00D02281"/>
    <w:rsid w:val="00D065CB"/>
    <w:rsid w:val="00D31E59"/>
    <w:rsid w:val="00D37FD8"/>
    <w:rsid w:val="00D461F9"/>
    <w:rsid w:val="00D4795A"/>
    <w:rsid w:val="00D72C92"/>
    <w:rsid w:val="00D76CA7"/>
    <w:rsid w:val="00D87348"/>
    <w:rsid w:val="00DC18D7"/>
    <w:rsid w:val="00DD0A65"/>
    <w:rsid w:val="00DD1059"/>
    <w:rsid w:val="00DD3834"/>
    <w:rsid w:val="00DF0C4C"/>
    <w:rsid w:val="00DF0E35"/>
    <w:rsid w:val="00E1035E"/>
    <w:rsid w:val="00E55D74"/>
    <w:rsid w:val="00E808ED"/>
    <w:rsid w:val="00E81282"/>
    <w:rsid w:val="00EB76E4"/>
    <w:rsid w:val="00EF518A"/>
    <w:rsid w:val="00F016FA"/>
    <w:rsid w:val="00F25B49"/>
    <w:rsid w:val="00F31752"/>
    <w:rsid w:val="00F36BF6"/>
    <w:rsid w:val="00F50452"/>
    <w:rsid w:val="00F52D9B"/>
    <w:rsid w:val="00F66E16"/>
    <w:rsid w:val="00F7015C"/>
    <w:rsid w:val="00F70906"/>
    <w:rsid w:val="00F75FEB"/>
    <w:rsid w:val="00F77029"/>
    <w:rsid w:val="00F94BC5"/>
    <w:rsid w:val="00FC0AD0"/>
    <w:rsid w:val="00FD48A6"/>
    <w:rsid w:val="00FD4D73"/>
    <w:rsid w:val="00FF4F94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B2FAA"/>
  <w15:chartTrackingRefBased/>
  <w15:docId w15:val="{DED163F7-E735-4D4A-B94A-C280C6AE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60E7E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360E7E"/>
    <w:pPr>
      <w:keepNext/>
      <w:tabs>
        <w:tab w:val="left" w:pos="142"/>
      </w:tabs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1"/>
    <w:qFormat/>
    <w:rsid w:val="00360E7E"/>
    <w:pPr>
      <w:keepNext/>
      <w:tabs>
        <w:tab w:val="left" w:pos="4136"/>
      </w:tabs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rsid w:val="00360E7E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1"/>
    <w:qFormat/>
    <w:rsid w:val="00360E7E"/>
    <w:pPr>
      <w:keepNext/>
      <w:outlineLvl w:val="4"/>
    </w:pPr>
    <w:rPr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CF02F4"/>
    <w:pPr>
      <w:widowControl w:val="0"/>
      <w:autoSpaceDE w:val="0"/>
      <w:autoSpaceDN w:val="0"/>
      <w:spacing w:line="279" w:lineRule="exact"/>
      <w:ind w:left="111"/>
      <w:outlineLvl w:val="5"/>
    </w:pPr>
    <w:rPr>
      <w:sz w:val="26"/>
      <w:szCs w:val="26"/>
      <w:lang w:val="en-US" w:eastAsia="en-US"/>
    </w:rPr>
  </w:style>
  <w:style w:type="paragraph" w:styleId="7">
    <w:name w:val="heading 7"/>
    <w:basedOn w:val="a"/>
    <w:next w:val="a"/>
    <w:link w:val="70"/>
    <w:uiPriority w:val="1"/>
    <w:qFormat/>
    <w:rsid w:val="00360E7E"/>
    <w:pPr>
      <w:keepNext/>
      <w:jc w:val="center"/>
      <w:outlineLvl w:val="6"/>
    </w:pPr>
    <w:rPr>
      <w:b/>
      <w:sz w:val="17"/>
      <w:szCs w:val="20"/>
    </w:rPr>
  </w:style>
  <w:style w:type="paragraph" w:styleId="8">
    <w:name w:val="heading 8"/>
    <w:basedOn w:val="a"/>
    <w:link w:val="80"/>
    <w:uiPriority w:val="1"/>
    <w:qFormat/>
    <w:rsid w:val="00CF02F4"/>
    <w:pPr>
      <w:widowControl w:val="0"/>
      <w:autoSpaceDE w:val="0"/>
      <w:autoSpaceDN w:val="0"/>
      <w:spacing w:before="89"/>
      <w:ind w:left="96"/>
      <w:outlineLvl w:val="7"/>
    </w:pPr>
    <w:rPr>
      <w:rFonts w:ascii="Arial" w:eastAsia="Arial" w:hAnsi="Arial" w:cs="Arial"/>
      <w:b/>
      <w:bCs/>
      <w:lang w:val="en-US" w:eastAsia="en-US"/>
    </w:rPr>
  </w:style>
  <w:style w:type="paragraph" w:styleId="9">
    <w:name w:val="heading 9"/>
    <w:basedOn w:val="a"/>
    <w:link w:val="90"/>
    <w:uiPriority w:val="1"/>
    <w:qFormat/>
    <w:rsid w:val="00CF02F4"/>
    <w:pPr>
      <w:widowControl w:val="0"/>
      <w:autoSpaceDE w:val="0"/>
      <w:autoSpaceDN w:val="0"/>
      <w:spacing w:before="10"/>
      <w:ind w:left="40"/>
      <w:outlineLvl w:val="8"/>
    </w:pPr>
    <w:rPr>
      <w:rFonts w:ascii="Arial" w:eastAsia="Arial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E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60E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60E7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60E7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60E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360E7E"/>
    <w:rPr>
      <w:rFonts w:ascii="Times New Roman" w:eastAsia="Times New Roman" w:hAnsi="Times New Roman" w:cs="Times New Roman"/>
      <w:b/>
      <w:sz w:val="17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360E7E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60E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360E7E"/>
    <w:pPr>
      <w:ind w:left="36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60E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360E7E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360E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360E7E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60E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360E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0E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0E7E"/>
  </w:style>
  <w:style w:type="paragraph" w:styleId="aa">
    <w:name w:val="Title"/>
    <w:basedOn w:val="a"/>
    <w:link w:val="ab"/>
    <w:qFormat/>
    <w:rsid w:val="00360E7E"/>
    <w:pPr>
      <w:jc w:val="center"/>
    </w:pPr>
    <w:rPr>
      <w:b/>
      <w:sz w:val="32"/>
      <w:szCs w:val="28"/>
    </w:rPr>
  </w:style>
  <w:style w:type="character" w:customStyle="1" w:styleId="ab">
    <w:name w:val="Заголовок Знак"/>
    <w:basedOn w:val="a0"/>
    <w:link w:val="aa"/>
    <w:rsid w:val="00360E7E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33">
    <w:name w:val="Body Text Indent 3"/>
    <w:basedOn w:val="a"/>
    <w:link w:val="34"/>
    <w:rsid w:val="00360E7E"/>
    <w:pPr>
      <w:ind w:firstLine="720"/>
      <w:jc w:val="both"/>
    </w:pPr>
    <w:rPr>
      <w:sz w:val="32"/>
      <w:szCs w:val="28"/>
    </w:rPr>
  </w:style>
  <w:style w:type="character" w:customStyle="1" w:styleId="34">
    <w:name w:val="Основной текст с отступом 3 Знак"/>
    <w:basedOn w:val="a0"/>
    <w:link w:val="33"/>
    <w:rsid w:val="00360E7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c">
    <w:name w:val="footer"/>
    <w:basedOn w:val="a"/>
    <w:link w:val="ad"/>
    <w:rsid w:val="00360E7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360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360E7E"/>
    <w:pPr>
      <w:jc w:val="right"/>
    </w:pPr>
    <w:rPr>
      <w:b/>
      <w:bCs/>
      <w:sz w:val="28"/>
    </w:rPr>
  </w:style>
  <w:style w:type="character" w:customStyle="1" w:styleId="af">
    <w:name w:val="Подзаголовок Знак"/>
    <w:basedOn w:val="a0"/>
    <w:link w:val="ae"/>
    <w:rsid w:val="00360E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360E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60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Доклады"/>
    <w:basedOn w:val="a"/>
    <w:rsid w:val="00360E7E"/>
    <w:pPr>
      <w:spacing w:line="360" w:lineRule="auto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0"/>
    <w:link w:val="6"/>
    <w:uiPriority w:val="1"/>
    <w:rsid w:val="00CF02F4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uiPriority w:val="1"/>
    <w:rsid w:val="00CF02F4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1"/>
    <w:rsid w:val="00CF02F4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F02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CF02F4"/>
    <w:pPr>
      <w:widowControl w:val="0"/>
      <w:autoSpaceDE w:val="0"/>
      <w:autoSpaceDN w:val="0"/>
      <w:spacing w:before="20"/>
      <w:ind w:right="120"/>
      <w:jc w:val="right"/>
    </w:pPr>
    <w:rPr>
      <w:rFonts w:ascii="Arial" w:eastAsia="Arial" w:hAnsi="Arial" w:cs="Arial"/>
      <w:sz w:val="21"/>
      <w:szCs w:val="21"/>
      <w:lang w:val="en-US" w:eastAsia="en-US"/>
    </w:rPr>
  </w:style>
  <w:style w:type="paragraph" w:styleId="25">
    <w:name w:val="toc 2"/>
    <w:basedOn w:val="a"/>
    <w:uiPriority w:val="39"/>
    <w:qFormat/>
    <w:rsid w:val="00CF02F4"/>
    <w:pPr>
      <w:widowControl w:val="0"/>
      <w:autoSpaceDE w:val="0"/>
      <w:autoSpaceDN w:val="0"/>
      <w:spacing w:before="112"/>
      <w:ind w:left="105"/>
    </w:pPr>
    <w:rPr>
      <w:b/>
      <w:bCs/>
      <w:sz w:val="19"/>
      <w:szCs w:val="19"/>
      <w:lang w:val="en-US" w:eastAsia="en-US"/>
    </w:rPr>
  </w:style>
  <w:style w:type="paragraph" w:styleId="35">
    <w:name w:val="toc 3"/>
    <w:basedOn w:val="a"/>
    <w:uiPriority w:val="39"/>
    <w:qFormat/>
    <w:rsid w:val="00CF02F4"/>
    <w:pPr>
      <w:widowControl w:val="0"/>
      <w:autoSpaceDE w:val="0"/>
      <w:autoSpaceDN w:val="0"/>
      <w:spacing w:line="217" w:lineRule="exact"/>
      <w:ind w:left="435" w:hanging="331"/>
    </w:pPr>
    <w:rPr>
      <w:sz w:val="19"/>
      <w:szCs w:val="19"/>
      <w:lang w:val="en-US" w:eastAsia="en-US"/>
    </w:rPr>
  </w:style>
  <w:style w:type="paragraph" w:styleId="41">
    <w:name w:val="toc 4"/>
    <w:basedOn w:val="a"/>
    <w:uiPriority w:val="1"/>
    <w:qFormat/>
    <w:rsid w:val="00CF02F4"/>
    <w:pPr>
      <w:widowControl w:val="0"/>
      <w:autoSpaceDE w:val="0"/>
      <w:autoSpaceDN w:val="0"/>
      <w:spacing w:before="122"/>
      <w:ind w:left="458" w:right="114" w:hanging="351"/>
    </w:pPr>
    <w:rPr>
      <w:b/>
      <w:bCs/>
      <w:sz w:val="18"/>
      <w:szCs w:val="18"/>
      <w:lang w:val="en-US" w:eastAsia="en-US"/>
    </w:rPr>
  </w:style>
  <w:style w:type="paragraph" w:styleId="51">
    <w:name w:val="toc 5"/>
    <w:basedOn w:val="a"/>
    <w:uiPriority w:val="1"/>
    <w:qFormat/>
    <w:rsid w:val="00CF02F4"/>
    <w:pPr>
      <w:widowControl w:val="0"/>
      <w:autoSpaceDE w:val="0"/>
      <w:autoSpaceDN w:val="0"/>
      <w:spacing w:line="216" w:lineRule="exact"/>
      <w:ind w:left="907" w:hanging="468"/>
    </w:pPr>
    <w:rPr>
      <w:sz w:val="19"/>
      <w:szCs w:val="19"/>
      <w:lang w:val="en-US" w:eastAsia="en-US"/>
    </w:rPr>
  </w:style>
  <w:style w:type="paragraph" w:styleId="61">
    <w:name w:val="toc 6"/>
    <w:basedOn w:val="a"/>
    <w:uiPriority w:val="1"/>
    <w:qFormat/>
    <w:rsid w:val="00CF02F4"/>
    <w:pPr>
      <w:widowControl w:val="0"/>
      <w:autoSpaceDE w:val="0"/>
      <w:autoSpaceDN w:val="0"/>
      <w:ind w:left="461"/>
    </w:pPr>
    <w:rPr>
      <w:b/>
      <w:bCs/>
      <w:sz w:val="19"/>
      <w:szCs w:val="19"/>
      <w:lang w:val="en-US" w:eastAsia="en-US"/>
    </w:rPr>
  </w:style>
  <w:style w:type="paragraph" w:styleId="71">
    <w:name w:val="toc 7"/>
    <w:basedOn w:val="a"/>
    <w:uiPriority w:val="1"/>
    <w:qFormat/>
    <w:rsid w:val="00CF02F4"/>
    <w:pPr>
      <w:widowControl w:val="0"/>
      <w:autoSpaceDE w:val="0"/>
      <w:autoSpaceDN w:val="0"/>
      <w:spacing w:line="217" w:lineRule="exact"/>
      <w:ind w:left="466"/>
    </w:pPr>
    <w:rPr>
      <w:sz w:val="19"/>
      <w:szCs w:val="19"/>
      <w:lang w:val="en-US" w:eastAsia="en-US"/>
    </w:rPr>
  </w:style>
  <w:style w:type="paragraph" w:styleId="81">
    <w:name w:val="toc 8"/>
    <w:basedOn w:val="a"/>
    <w:uiPriority w:val="1"/>
    <w:qFormat/>
    <w:rsid w:val="00CF02F4"/>
    <w:pPr>
      <w:widowControl w:val="0"/>
      <w:autoSpaceDE w:val="0"/>
      <w:autoSpaceDN w:val="0"/>
      <w:spacing w:before="2" w:line="217" w:lineRule="exact"/>
      <w:ind w:left="464"/>
    </w:pPr>
    <w:rPr>
      <w:b/>
      <w:bCs/>
      <w:i/>
      <w:sz w:val="22"/>
      <w:szCs w:val="22"/>
      <w:lang w:val="en-US" w:eastAsia="en-US"/>
    </w:rPr>
  </w:style>
  <w:style w:type="paragraph" w:styleId="91">
    <w:name w:val="toc 9"/>
    <w:basedOn w:val="a"/>
    <w:uiPriority w:val="1"/>
    <w:qFormat/>
    <w:rsid w:val="00CF02F4"/>
    <w:pPr>
      <w:widowControl w:val="0"/>
      <w:autoSpaceDE w:val="0"/>
      <w:autoSpaceDN w:val="0"/>
      <w:spacing w:line="215" w:lineRule="exact"/>
      <w:ind w:left="912"/>
    </w:pPr>
    <w:rPr>
      <w:sz w:val="19"/>
      <w:szCs w:val="19"/>
      <w:lang w:val="en-US" w:eastAsia="en-US"/>
    </w:rPr>
  </w:style>
  <w:style w:type="paragraph" w:styleId="af1">
    <w:name w:val="List Paragraph"/>
    <w:basedOn w:val="a"/>
    <w:uiPriority w:val="1"/>
    <w:qFormat/>
    <w:rsid w:val="00CF02F4"/>
    <w:pPr>
      <w:widowControl w:val="0"/>
      <w:autoSpaceDE w:val="0"/>
      <w:autoSpaceDN w:val="0"/>
      <w:ind w:left="117" w:firstLine="283"/>
      <w:jc w:val="both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F02F4"/>
    <w:pPr>
      <w:widowControl w:val="0"/>
      <w:autoSpaceDE w:val="0"/>
      <w:autoSpaceDN w:val="0"/>
      <w:jc w:val="center"/>
    </w:pPr>
    <w:rPr>
      <w:sz w:val="22"/>
      <w:szCs w:val="22"/>
      <w:lang w:val="en-US" w:eastAsia="en-US"/>
    </w:rPr>
  </w:style>
  <w:style w:type="character" w:styleId="af2">
    <w:name w:val="Placeholder Text"/>
    <w:basedOn w:val="a0"/>
    <w:uiPriority w:val="99"/>
    <w:semiHidden/>
    <w:rsid w:val="00215394"/>
    <w:rPr>
      <w:color w:val="808080"/>
    </w:rPr>
  </w:style>
  <w:style w:type="table" w:styleId="af3">
    <w:name w:val="Table Grid"/>
    <w:basedOn w:val="a1"/>
    <w:rsid w:val="0046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B9458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458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B9458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OC Heading"/>
    <w:basedOn w:val="1"/>
    <w:next w:val="a"/>
    <w:uiPriority w:val="39"/>
    <w:unhideWhenUsed/>
    <w:qFormat/>
    <w:rsid w:val="00520F3D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styleId="af7">
    <w:name w:val="Hyperlink"/>
    <w:basedOn w:val="a0"/>
    <w:uiPriority w:val="99"/>
    <w:unhideWhenUsed/>
    <w:rsid w:val="00520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65.wmf"/><Relationship Id="rId170" Type="http://schemas.openxmlformats.org/officeDocument/2006/relationships/oleObject" Target="embeddings/oleObject93.bin"/><Relationship Id="rId226" Type="http://schemas.openxmlformats.org/officeDocument/2006/relationships/image" Target="media/image97.wmf"/><Relationship Id="rId268" Type="http://schemas.openxmlformats.org/officeDocument/2006/relationships/image" Target="media/image114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8.bin"/><Relationship Id="rId181" Type="http://schemas.openxmlformats.org/officeDocument/2006/relationships/image" Target="media/image76.wmf"/><Relationship Id="rId216" Type="http://schemas.openxmlformats.org/officeDocument/2006/relationships/oleObject" Target="embeddings/oleObject116.bin"/><Relationship Id="rId237" Type="http://schemas.openxmlformats.org/officeDocument/2006/relationships/oleObject" Target="embeddings/oleObject128.bin"/><Relationship Id="rId258" Type="http://schemas.openxmlformats.org/officeDocument/2006/relationships/oleObject" Target="embeddings/oleObject141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5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83.bin"/><Relationship Id="rId171" Type="http://schemas.openxmlformats.org/officeDocument/2006/relationships/image" Target="media/image71.w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227" Type="http://schemas.openxmlformats.org/officeDocument/2006/relationships/oleObject" Target="embeddings/oleObject123.bin"/><Relationship Id="rId248" Type="http://schemas.openxmlformats.org/officeDocument/2006/relationships/oleObject" Target="embeddings/oleObject134.bin"/><Relationship Id="rId269" Type="http://schemas.openxmlformats.org/officeDocument/2006/relationships/oleObject" Target="embeddings/oleObject148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7.bin"/><Relationship Id="rId161" Type="http://schemas.openxmlformats.org/officeDocument/2006/relationships/image" Target="media/image66.wmf"/><Relationship Id="rId182" Type="http://schemas.openxmlformats.org/officeDocument/2006/relationships/oleObject" Target="embeddings/oleObject99.bin"/><Relationship Id="rId217" Type="http://schemas.openxmlformats.org/officeDocument/2006/relationships/image" Target="media/image94.wmf"/><Relationship Id="rId6" Type="http://schemas.openxmlformats.org/officeDocument/2006/relationships/footnotes" Target="footnotes.xml"/><Relationship Id="rId238" Type="http://schemas.openxmlformats.org/officeDocument/2006/relationships/image" Target="media/image103.wmf"/><Relationship Id="rId259" Type="http://schemas.openxmlformats.org/officeDocument/2006/relationships/oleObject" Target="embeddings/oleObject14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9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71.bin"/><Relationship Id="rId151" Type="http://schemas.openxmlformats.org/officeDocument/2006/relationships/image" Target="media/image61.wmf"/><Relationship Id="rId172" Type="http://schemas.openxmlformats.org/officeDocument/2006/relationships/oleObject" Target="embeddings/oleObject94.bin"/><Relationship Id="rId193" Type="http://schemas.openxmlformats.org/officeDocument/2006/relationships/image" Target="media/image82.wmf"/><Relationship Id="rId207" Type="http://schemas.openxmlformats.org/officeDocument/2006/relationships/image" Target="media/image89.wmf"/><Relationship Id="rId228" Type="http://schemas.openxmlformats.org/officeDocument/2006/relationships/image" Target="media/image98.wmf"/><Relationship Id="rId249" Type="http://schemas.openxmlformats.org/officeDocument/2006/relationships/oleObject" Target="embeddings/oleObject13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3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57.wmf"/><Relationship Id="rId7" Type="http://schemas.openxmlformats.org/officeDocument/2006/relationships/endnotes" Target="endnotes.xml"/><Relationship Id="rId162" Type="http://schemas.openxmlformats.org/officeDocument/2006/relationships/oleObject" Target="embeddings/oleObject89.bin"/><Relationship Id="rId183" Type="http://schemas.openxmlformats.org/officeDocument/2006/relationships/image" Target="media/image77.wmf"/><Relationship Id="rId218" Type="http://schemas.openxmlformats.org/officeDocument/2006/relationships/oleObject" Target="embeddings/oleObject117.bin"/><Relationship Id="rId239" Type="http://schemas.openxmlformats.org/officeDocument/2006/relationships/oleObject" Target="embeddings/oleObject129.bin"/><Relationship Id="rId250" Type="http://schemas.openxmlformats.org/officeDocument/2006/relationships/image" Target="media/image108.wmf"/><Relationship Id="rId271" Type="http://schemas.openxmlformats.org/officeDocument/2006/relationships/image" Target="media/image115.wmf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oleObject" Target="embeddings/oleObject72.bin"/><Relationship Id="rId152" Type="http://schemas.openxmlformats.org/officeDocument/2006/relationships/oleObject" Target="embeddings/oleObject84.bin"/><Relationship Id="rId173" Type="http://schemas.openxmlformats.org/officeDocument/2006/relationships/image" Target="media/image72.wmf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2.bin"/><Relationship Id="rId229" Type="http://schemas.openxmlformats.org/officeDocument/2006/relationships/oleObject" Target="embeddings/oleObject124.bin"/><Relationship Id="rId240" Type="http://schemas.openxmlformats.org/officeDocument/2006/relationships/image" Target="media/image104.wmf"/><Relationship Id="rId261" Type="http://schemas.openxmlformats.org/officeDocument/2006/relationships/oleObject" Target="embeddings/oleObject144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image" Target="media/image1.png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100.bin"/><Relationship Id="rId219" Type="http://schemas.openxmlformats.org/officeDocument/2006/relationships/image" Target="media/image95.wmf"/><Relationship Id="rId230" Type="http://schemas.openxmlformats.org/officeDocument/2006/relationships/image" Target="media/image99.wmf"/><Relationship Id="rId251" Type="http://schemas.openxmlformats.org/officeDocument/2006/relationships/oleObject" Target="embeddings/oleObject13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50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62.wmf"/><Relationship Id="rId174" Type="http://schemas.openxmlformats.org/officeDocument/2006/relationships/oleObject" Target="embeddings/oleObject95.bin"/><Relationship Id="rId195" Type="http://schemas.openxmlformats.org/officeDocument/2006/relationships/image" Target="media/image83.wmf"/><Relationship Id="rId209" Type="http://schemas.openxmlformats.org/officeDocument/2006/relationships/image" Target="media/image90.wmf"/><Relationship Id="rId220" Type="http://schemas.openxmlformats.org/officeDocument/2006/relationships/oleObject" Target="embeddings/oleObject118.bin"/><Relationship Id="rId241" Type="http://schemas.openxmlformats.org/officeDocument/2006/relationships/oleObject" Target="embeddings/oleObject13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image" Target="media/image111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58.wmf"/><Relationship Id="rId164" Type="http://schemas.openxmlformats.org/officeDocument/2006/relationships/oleObject" Target="embeddings/oleObject90.bin"/><Relationship Id="rId185" Type="http://schemas.openxmlformats.org/officeDocument/2006/relationships/image" Target="media/image7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3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5.bin"/><Relationship Id="rId252" Type="http://schemas.openxmlformats.org/officeDocument/2006/relationships/oleObject" Target="embeddings/oleObject137.bin"/><Relationship Id="rId273" Type="http://schemas.openxmlformats.org/officeDocument/2006/relationships/header" Target="header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53.wmf"/><Relationship Id="rId154" Type="http://schemas.openxmlformats.org/officeDocument/2006/relationships/oleObject" Target="embeddings/oleObject85.bin"/><Relationship Id="rId175" Type="http://schemas.openxmlformats.org/officeDocument/2006/relationships/image" Target="media/image73.wmf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5.wmf"/><Relationship Id="rId263" Type="http://schemas.openxmlformats.org/officeDocument/2006/relationships/oleObject" Target="embeddings/oleObject14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68.wmf"/><Relationship Id="rId186" Type="http://schemas.openxmlformats.org/officeDocument/2006/relationships/oleObject" Target="embeddings/oleObject101.bin"/><Relationship Id="rId211" Type="http://schemas.openxmlformats.org/officeDocument/2006/relationships/image" Target="media/image91.wmf"/><Relationship Id="rId232" Type="http://schemas.openxmlformats.org/officeDocument/2006/relationships/image" Target="media/image100.wmf"/><Relationship Id="rId253" Type="http://schemas.openxmlformats.org/officeDocument/2006/relationships/image" Target="media/image109.wmf"/><Relationship Id="rId274" Type="http://schemas.openxmlformats.org/officeDocument/2006/relationships/header" Target="header2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63.wmf"/><Relationship Id="rId176" Type="http://schemas.openxmlformats.org/officeDocument/2006/relationships/oleObject" Target="embeddings/oleObject96.bin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1.bin"/><Relationship Id="rId264" Type="http://schemas.openxmlformats.org/officeDocument/2006/relationships/image" Target="media/image11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59.wmf"/><Relationship Id="rId166" Type="http://schemas.openxmlformats.org/officeDocument/2006/relationships/oleObject" Target="embeddings/oleObject91.bin"/><Relationship Id="rId187" Type="http://schemas.openxmlformats.org/officeDocument/2006/relationships/image" Target="media/image7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6.bin"/><Relationship Id="rId254" Type="http://schemas.openxmlformats.org/officeDocument/2006/relationships/oleObject" Target="embeddings/oleObject138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fontTable" Target="fontTable.xml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54.wmf"/><Relationship Id="rId156" Type="http://schemas.openxmlformats.org/officeDocument/2006/relationships/oleObject" Target="embeddings/oleObject86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107.bin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21.bin"/><Relationship Id="rId244" Type="http://schemas.openxmlformats.org/officeDocument/2006/relationships/oleObject" Target="embeddings/oleObject13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6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92.wmf"/><Relationship Id="rId234" Type="http://schemas.openxmlformats.org/officeDocument/2006/relationships/image" Target="media/image101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9.bin"/><Relationship Id="rId276" Type="http://schemas.openxmlformats.org/officeDocument/2006/relationships/theme" Target="theme/theme1.xml"/><Relationship Id="rId40" Type="http://schemas.openxmlformats.org/officeDocument/2006/relationships/oleObject" Target="embeddings/oleObject16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75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9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19" Type="http://schemas.openxmlformats.org/officeDocument/2006/relationships/image" Target="media/image7.wmf"/><Relationship Id="rId224" Type="http://schemas.openxmlformats.org/officeDocument/2006/relationships/image" Target="media/image96.wmf"/><Relationship Id="rId245" Type="http://schemas.openxmlformats.org/officeDocument/2006/relationships/image" Target="media/image106.wmf"/><Relationship Id="rId266" Type="http://schemas.openxmlformats.org/officeDocument/2006/relationships/image" Target="media/image113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80.wmf"/><Relationship Id="rId3" Type="http://schemas.openxmlformats.org/officeDocument/2006/relationships/styles" Target="style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27.bin"/><Relationship Id="rId256" Type="http://schemas.openxmlformats.org/officeDocument/2006/relationships/image" Target="media/image110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55.wmf"/><Relationship Id="rId158" Type="http://schemas.openxmlformats.org/officeDocument/2006/relationships/oleObject" Target="embeddings/oleObject8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75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5" Type="http://schemas.openxmlformats.org/officeDocument/2006/relationships/oleObject" Target="embeddings/oleObject122.bin"/><Relationship Id="rId246" Type="http://schemas.openxmlformats.org/officeDocument/2006/relationships/oleObject" Target="embeddings/oleObject133.bin"/><Relationship Id="rId267" Type="http://schemas.openxmlformats.org/officeDocument/2006/relationships/oleObject" Target="embeddings/oleObject147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82.bin"/><Relationship Id="rId169" Type="http://schemas.openxmlformats.org/officeDocument/2006/relationships/image" Target="media/image70.wmf"/><Relationship Id="rId4" Type="http://schemas.openxmlformats.org/officeDocument/2006/relationships/settings" Target="settings.xml"/><Relationship Id="rId180" Type="http://schemas.openxmlformats.org/officeDocument/2006/relationships/oleObject" Target="embeddings/oleObject98.bin"/><Relationship Id="rId215" Type="http://schemas.openxmlformats.org/officeDocument/2006/relationships/image" Target="media/image93.wmf"/><Relationship Id="rId236" Type="http://schemas.openxmlformats.org/officeDocument/2006/relationships/image" Target="media/image102.wmf"/><Relationship Id="rId257" Type="http://schemas.openxmlformats.org/officeDocument/2006/relationships/oleObject" Target="embeddings/oleObject140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6.bin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247" Type="http://schemas.openxmlformats.org/officeDocument/2006/relationships/image" Target="media/image107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31E71-C2AB-4916-87F5-EEAF413B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38</Pages>
  <Words>7276</Words>
  <Characters>41476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Гельфман</dc:creator>
  <cp:keywords/>
  <dc:description/>
  <cp:lastModifiedBy>Ольга Семёнова</cp:lastModifiedBy>
  <cp:revision>8</cp:revision>
  <cp:lastPrinted>2019-02-15T05:52:00Z</cp:lastPrinted>
  <dcterms:created xsi:type="dcterms:W3CDTF">2019-04-14T05:07:00Z</dcterms:created>
  <dcterms:modified xsi:type="dcterms:W3CDTF">2021-11-16T11:37:00Z</dcterms:modified>
</cp:coreProperties>
</file>