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2" w:lineRule="exact" w:before="72"/>
        <w:ind w:left="305" w:right="306"/>
        <w:jc w:val="center"/>
      </w:pPr>
      <w:r>
        <w:rPr/>
        <w:t>ИНСТИТУТ</w:t>
      </w:r>
      <w:r>
        <w:rPr>
          <w:spacing w:val="-2"/>
        </w:rPr>
        <w:t> </w:t>
      </w:r>
      <w:r>
        <w:rPr/>
        <w:t>РАДИОТЕХНИЧЕСКИХ</w:t>
      </w:r>
    </w:p>
    <w:p>
      <w:pPr>
        <w:spacing w:before="0"/>
        <w:ind w:left="306" w:right="306" w:firstLine="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СИСТЕМ</w:t>
      </w:r>
    </w:p>
    <w:p>
      <w:pPr>
        <w:spacing w:before="185"/>
        <w:ind w:left="306" w:right="305" w:firstLine="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УПРАВЛЕНИЯ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СЕРТИФИКАЦИИ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29"/>
        </w:rPr>
      </w:pPr>
    </w:p>
    <w:p>
      <w:pPr>
        <w:spacing w:before="0"/>
        <w:ind w:left="1682" w:right="1683" w:firstLine="0"/>
        <w:jc w:val="center"/>
        <w:rPr>
          <w:b/>
          <w:sz w:val="44"/>
        </w:rPr>
      </w:pPr>
      <w:r>
        <w:rPr>
          <w:b/>
          <w:sz w:val="44"/>
        </w:rPr>
        <w:t>МЕТОДИЧЕСКИЕ УКАЗАНИЯ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ПО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ДИСЦИПЛИНЕ</w:t>
      </w:r>
    </w:p>
    <w:p>
      <w:pPr>
        <w:spacing w:before="0"/>
        <w:ind w:left="177" w:right="184" w:firstLine="0"/>
        <w:jc w:val="center"/>
        <w:rPr>
          <w:b/>
          <w:sz w:val="44"/>
        </w:rPr>
      </w:pPr>
      <w:r>
        <w:rPr>
          <w:b/>
          <w:sz w:val="44"/>
        </w:rPr>
        <w:t>Методы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установления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соответствия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продукции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и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систем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менеджмента</w:t>
      </w:r>
    </w:p>
    <w:p>
      <w:pPr>
        <w:pStyle w:val="BodyText"/>
        <w:spacing w:before="1"/>
        <w:ind w:left="0"/>
        <w:rPr>
          <w:b/>
          <w:sz w:val="44"/>
        </w:rPr>
      </w:pPr>
    </w:p>
    <w:p>
      <w:pPr>
        <w:spacing w:before="0"/>
        <w:ind w:left="1560" w:right="1559" w:hanging="3"/>
        <w:jc w:val="center"/>
        <w:rPr>
          <w:b/>
          <w:sz w:val="44"/>
        </w:rPr>
      </w:pPr>
      <w:r>
        <w:rPr>
          <w:b/>
          <w:sz w:val="44"/>
        </w:rPr>
        <w:t>магистерская программа ОКЭС,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направление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подготовки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11.04.03,</w:t>
      </w:r>
    </w:p>
    <w:p>
      <w:pPr>
        <w:spacing w:line="504" w:lineRule="exact" w:before="0"/>
        <w:ind w:left="306" w:right="306" w:firstLine="0"/>
        <w:jc w:val="center"/>
        <w:rPr>
          <w:b/>
          <w:sz w:val="44"/>
        </w:rPr>
      </w:pPr>
      <w:r>
        <w:rPr>
          <w:b/>
          <w:sz w:val="44"/>
        </w:rPr>
        <w:t>для</w:t>
      </w:r>
      <w:r>
        <w:rPr>
          <w:b/>
          <w:spacing w:val="-4"/>
          <w:sz w:val="44"/>
        </w:rPr>
        <w:t> </w:t>
      </w:r>
      <w:r>
        <w:rPr>
          <w:b/>
          <w:sz w:val="44"/>
        </w:rPr>
        <w:t>студентов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магистратуры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2021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года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набора</w:t>
      </w:r>
    </w:p>
    <w:p>
      <w:pPr>
        <w:pStyle w:val="BodyText"/>
        <w:spacing w:line="322" w:lineRule="exact" w:before="272"/>
        <w:ind w:left="5785"/>
      </w:pPr>
      <w:r>
        <w:rPr/>
        <w:t>Рассмотрены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заседании</w:t>
      </w:r>
    </w:p>
    <w:p>
      <w:pPr>
        <w:pStyle w:val="BodyText"/>
        <w:ind w:left="5785" w:right="138"/>
      </w:pPr>
      <w:r>
        <w:rPr/>
        <w:t>кафедры</w:t>
      </w:r>
      <w:r>
        <w:rPr>
          <w:spacing w:val="10"/>
        </w:rPr>
        <w:t> </w:t>
      </w:r>
      <w:r>
        <w:rPr/>
        <w:t>управления</w:t>
      </w:r>
      <w:r>
        <w:rPr>
          <w:spacing w:val="10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и сертификации Института РТС</w:t>
      </w:r>
      <w:r>
        <w:rPr>
          <w:spacing w:val="1"/>
        </w:rPr>
        <w:t> </w:t>
      </w:r>
      <w:r>
        <w:rPr/>
        <w:t>протокол от 12.04.2019 № 18-11;</w:t>
      </w:r>
      <w:r>
        <w:rPr>
          <w:spacing w:val="-67"/>
        </w:rPr>
        <w:t> </w:t>
      </w:r>
      <w:r>
        <w:rPr/>
        <w:t>изменения внесены на заседании</w:t>
      </w:r>
      <w:r>
        <w:rPr>
          <w:spacing w:val="-67"/>
        </w:rPr>
        <w:t> </w:t>
      </w:r>
      <w:r>
        <w:rPr/>
        <w:t>кафедры</w:t>
      </w:r>
      <w:r>
        <w:rPr>
          <w:spacing w:val="10"/>
        </w:rPr>
        <w:t> </w:t>
      </w:r>
      <w:r>
        <w:rPr/>
        <w:t>управления</w:t>
      </w:r>
      <w:r>
        <w:rPr>
          <w:spacing w:val="10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и сертификации Института РТС</w:t>
      </w:r>
      <w:r>
        <w:rPr>
          <w:spacing w:val="1"/>
        </w:rPr>
        <w:t> </w:t>
      </w:r>
      <w:r>
        <w:rPr/>
        <w:t>протокол от 17.01.2020 № 19-06;</w:t>
      </w:r>
      <w:r>
        <w:rPr>
          <w:spacing w:val="-67"/>
        </w:rPr>
        <w:t> </w:t>
      </w:r>
      <w:r>
        <w:rPr/>
        <w:t>изменения внесены на заседании</w:t>
      </w:r>
      <w:r>
        <w:rPr>
          <w:spacing w:val="-67"/>
        </w:rPr>
        <w:t> </w:t>
      </w:r>
      <w:r>
        <w:rPr/>
        <w:t>кафедры</w:t>
      </w:r>
      <w:r>
        <w:rPr>
          <w:spacing w:val="10"/>
        </w:rPr>
        <w:t> </w:t>
      </w:r>
      <w:r>
        <w:rPr/>
        <w:t>управления</w:t>
      </w:r>
      <w:r>
        <w:rPr>
          <w:spacing w:val="10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и сертификации Института РТС</w:t>
      </w:r>
      <w:r>
        <w:rPr>
          <w:spacing w:val="1"/>
        </w:rPr>
        <w:t> </w:t>
      </w:r>
      <w:r>
        <w:rPr/>
        <w:t>протокол от 15.01.2021 № 20-06.</w:t>
      </w:r>
      <w:r>
        <w:rPr>
          <w:spacing w:val="-67"/>
        </w:rPr>
        <w:t> </w:t>
      </w:r>
      <w:r>
        <w:rPr/>
        <w:t>Заведующий кафедрой</w:t>
      </w:r>
      <w:r>
        <w:rPr>
          <w:spacing w:val="-1"/>
        </w:rPr>
        <w:t> </w:t>
      </w:r>
      <w:r>
        <w:rPr/>
        <w:t>УКС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1884" w:val="left" w:leader="none"/>
        </w:tabs>
        <w:spacing w:before="89"/>
        <w:ind w:left="0" w:right="273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М.А.</w:t>
      </w:r>
      <w:r>
        <w:rPr>
          <w:spacing w:val="-2"/>
        </w:rPr>
        <w:t> </w:t>
      </w:r>
      <w:r>
        <w:rPr/>
        <w:t>Назаренко</w:t>
      </w:r>
    </w:p>
    <w:p>
      <w:pPr>
        <w:pStyle w:val="BodyText"/>
        <w:spacing w:before="2"/>
        <w:ind w:left="0" w:right="357"/>
        <w:jc w:val="right"/>
      </w:pPr>
      <w:r>
        <w:rPr/>
        <w:t>15 января</w:t>
      </w:r>
      <w:r>
        <w:rPr>
          <w:spacing w:val="-2"/>
        </w:rPr>
        <w:t> </w:t>
      </w:r>
      <w:r>
        <w:rPr/>
        <w:t>2021 г.</w:t>
      </w:r>
    </w:p>
    <w:p>
      <w:pPr>
        <w:spacing w:after="0"/>
        <w:jc w:val="right"/>
        <w:sectPr>
          <w:type w:val="continuous"/>
          <w:pgSz w:w="11910" w:h="16840"/>
          <w:pgMar w:top="1100" w:bottom="280" w:left="1020" w:right="1020"/>
        </w:sectPr>
      </w:pPr>
    </w:p>
    <w:p>
      <w:pPr>
        <w:pStyle w:val="BodyText"/>
        <w:spacing w:before="67"/>
        <w:ind w:left="305" w:right="306"/>
        <w:jc w:val="center"/>
      </w:pPr>
      <w:r>
        <w:rPr/>
        <w:t>Москва,</w:t>
      </w:r>
      <w:r>
        <w:rPr>
          <w:spacing w:val="-3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pgSz w:w="11910" w:h="16840"/>
          <w:pgMar w:footer="1610" w:header="0" w:top="1100" w:bottom="1800" w:left="1020" w:right="1020"/>
          <w:pgNumType w:start="2"/>
        </w:sectPr>
      </w:pPr>
    </w:p>
    <w:p>
      <w:pPr>
        <w:pStyle w:val="BodyText"/>
        <w:spacing w:before="67"/>
        <w:ind w:right="10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«Методы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-67"/>
        </w:rPr>
        <w:t> </w:t>
      </w:r>
      <w:r>
        <w:rPr/>
        <w:t>менеджмента»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УК-1,</w:t>
      </w:r>
      <w:r>
        <w:rPr>
          <w:spacing w:val="1"/>
        </w:rPr>
        <w:t> </w:t>
      </w:r>
      <w:r>
        <w:rPr/>
        <w:t>ОПК-1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ОПК-3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48"/>
        </w:rPr>
        <w:t> </w:t>
      </w:r>
      <w:r>
        <w:rPr/>
        <w:t>ФГОС</w:t>
      </w:r>
      <w:r>
        <w:rPr>
          <w:spacing w:val="49"/>
        </w:rPr>
        <w:t> </w:t>
      </w:r>
      <w:r>
        <w:rPr/>
        <w:t>ВО</w:t>
      </w:r>
      <w:r>
        <w:rPr>
          <w:spacing w:val="48"/>
        </w:rPr>
        <w:t> </w:t>
      </w:r>
      <w:r>
        <w:rPr/>
        <w:t>по</w:t>
      </w:r>
      <w:r>
        <w:rPr>
          <w:spacing w:val="50"/>
        </w:rPr>
        <w:t> </w:t>
      </w:r>
      <w:r>
        <w:rPr/>
        <w:t>направлению</w:t>
      </w:r>
      <w:r>
        <w:rPr>
          <w:spacing w:val="46"/>
        </w:rPr>
        <w:t> </w:t>
      </w:r>
      <w:r>
        <w:rPr/>
        <w:t>подготовки</w:t>
      </w:r>
      <w:r>
        <w:rPr>
          <w:spacing w:val="51"/>
        </w:rPr>
        <w:t> </w:t>
      </w:r>
      <w:r>
        <w:rPr/>
        <w:t>магистров</w:t>
      </w:r>
      <w:r>
        <w:rPr>
          <w:spacing w:val="46"/>
        </w:rPr>
        <w:t> </w:t>
      </w:r>
      <w:r>
        <w:rPr/>
        <w:t>11.04.03</w:t>
      </w:r>
    </w:p>
    <w:p>
      <w:pPr>
        <w:pStyle w:val="BodyText"/>
        <w:ind w:right="117"/>
        <w:jc w:val="both"/>
      </w:pPr>
      <w:r>
        <w:rPr/>
        <w:t>«Конструирование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средств»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67"/>
        </w:rPr>
        <w:t> </w:t>
      </w:r>
      <w:r>
        <w:rPr/>
        <w:t>магистерской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«Обеспечение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электронных средств».</w:t>
      </w:r>
    </w:p>
    <w:p>
      <w:pPr>
        <w:pStyle w:val="BodyText"/>
        <w:ind w:left="0"/>
      </w:pPr>
    </w:p>
    <w:p>
      <w:pPr>
        <w:pStyle w:val="BodyText"/>
        <w:ind w:right="105" w:firstLine="708"/>
      </w:pPr>
      <w:r>
        <w:rPr/>
        <w:t>УК-1 - Способен осуществлять критический анализ проблемных ситуаций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подхода,</w:t>
      </w:r>
      <w:r>
        <w:rPr>
          <w:spacing w:val="-2"/>
        </w:rPr>
        <w:t> </w:t>
      </w:r>
      <w:r>
        <w:rPr/>
        <w:t>вырабатывать</w:t>
      </w:r>
      <w:r>
        <w:rPr>
          <w:spacing w:val="-2"/>
        </w:rPr>
        <w:t> </w:t>
      </w:r>
      <w:r>
        <w:rPr/>
        <w:t>стратегию</w:t>
      </w:r>
      <w:r>
        <w:rPr>
          <w:spacing w:val="-5"/>
        </w:rPr>
        <w:t> </w:t>
      </w:r>
      <w:r>
        <w:rPr/>
        <w:t>действий</w:t>
      </w:r>
    </w:p>
    <w:p>
      <w:pPr>
        <w:pStyle w:val="BodyText"/>
        <w:ind w:left="821" w:right="1070"/>
      </w:pPr>
      <w:r>
        <w:rPr/>
        <w:t>В результате изучения данной дисциплины обучающийся должен:</w:t>
      </w:r>
      <w:r>
        <w:rPr>
          <w:spacing w:val="-6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2164" w:val="left" w:leader="none"/>
          <w:tab w:pos="4065" w:val="left" w:leader="none"/>
          <w:tab w:pos="5271" w:val="left" w:leader="none"/>
          <w:tab w:pos="5703" w:val="left" w:leader="none"/>
          <w:tab w:pos="6840" w:val="left" w:leader="none"/>
          <w:tab w:pos="8712" w:val="left" w:leader="none"/>
        </w:tabs>
        <w:spacing w:line="242" w:lineRule="auto" w:before="0" w:after="0"/>
        <w:ind w:left="112" w:right="118" w:firstLine="708"/>
        <w:jc w:val="left"/>
        <w:rPr>
          <w:sz w:val="28"/>
        </w:rPr>
      </w:pPr>
      <w:r>
        <w:rPr>
          <w:sz w:val="28"/>
        </w:rPr>
        <w:t>методы</w:t>
        <w:tab/>
        <w:t>критического</w:t>
        <w:tab/>
        <w:t>анализа</w:t>
        <w:tab/>
        <w:t>и</w:t>
        <w:tab/>
        <w:t>оценки</w:t>
        <w:tab/>
        <w:t>современных</w:t>
        <w:tab/>
      </w:r>
      <w:r>
        <w:rPr>
          <w:spacing w:val="-1"/>
          <w:sz w:val="28"/>
        </w:rPr>
        <w:t>научных</w:t>
      </w:r>
      <w:r>
        <w:rPr>
          <w:spacing w:val="-67"/>
          <w:sz w:val="28"/>
        </w:rPr>
        <w:t> </w:t>
      </w:r>
      <w:r>
        <w:rPr>
          <w:sz w:val="28"/>
        </w:rPr>
        <w:t>достижений;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18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критического</w:t>
      </w:r>
      <w:r>
        <w:rPr>
          <w:spacing w:val="-4"/>
          <w:sz w:val="28"/>
        </w:rPr>
        <w:t> </w:t>
      </w:r>
      <w:r>
        <w:rPr>
          <w:sz w:val="28"/>
        </w:rPr>
        <w:t>анализа;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821" w:right="3685" w:firstLine="0"/>
        <w:jc w:val="left"/>
        <w:rPr>
          <w:sz w:val="28"/>
        </w:rPr>
      </w:pPr>
      <w:r>
        <w:rPr>
          <w:sz w:val="28"/>
        </w:rPr>
        <w:t>основные принципы критического анализа.</w:t>
      </w:r>
      <w:r>
        <w:rPr>
          <w:spacing w:val="-67"/>
          <w:sz w:val="28"/>
        </w:rPr>
        <w:t> </w:t>
      </w:r>
      <w:r>
        <w:rPr>
          <w:sz w:val="28"/>
        </w:rPr>
        <w:t>уметь: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1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4"/>
          <w:sz w:val="28"/>
        </w:rPr>
        <w:t> </w:t>
      </w:r>
      <w:r>
        <w:rPr>
          <w:sz w:val="28"/>
        </w:rPr>
        <w:t>новые</w:t>
      </w:r>
      <w:r>
        <w:rPr>
          <w:spacing w:val="-1"/>
          <w:sz w:val="28"/>
        </w:rPr>
        <w:t> </w:t>
      </w:r>
      <w:r>
        <w:rPr>
          <w:sz w:val="28"/>
        </w:rPr>
        <w:t>знания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анализа,</w:t>
      </w:r>
      <w:r>
        <w:rPr>
          <w:spacing w:val="-2"/>
          <w:sz w:val="28"/>
        </w:rPr>
        <w:t> </w:t>
      </w:r>
      <w:r>
        <w:rPr>
          <w:sz w:val="28"/>
        </w:rPr>
        <w:t>синтеза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0" w:after="0"/>
        <w:ind w:left="112" w:right="109" w:firstLine="708"/>
        <w:jc w:val="left"/>
        <w:rPr>
          <w:sz w:val="28"/>
        </w:rPr>
      </w:pPr>
      <w:r>
        <w:rPr>
          <w:sz w:val="28"/>
        </w:rPr>
        <w:t>собирать</w:t>
      </w:r>
      <w:r>
        <w:rPr>
          <w:spacing w:val="31"/>
          <w:sz w:val="28"/>
        </w:rPr>
        <w:t> </w:t>
      </w:r>
      <w:r>
        <w:rPr>
          <w:sz w:val="28"/>
        </w:rPr>
        <w:t>данные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5"/>
          <w:sz w:val="28"/>
        </w:rPr>
        <w:t> </w:t>
      </w:r>
      <w:r>
        <w:rPr>
          <w:sz w:val="28"/>
        </w:rPr>
        <w:t>сложным</w:t>
      </w:r>
      <w:r>
        <w:rPr>
          <w:spacing w:val="32"/>
          <w:sz w:val="28"/>
        </w:rPr>
        <w:t> </w:t>
      </w:r>
      <w:r>
        <w:rPr>
          <w:sz w:val="28"/>
        </w:rPr>
        <w:t>научным</w:t>
      </w:r>
      <w:r>
        <w:rPr>
          <w:spacing w:val="32"/>
          <w:sz w:val="28"/>
        </w:rPr>
        <w:t> </w:t>
      </w:r>
      <w:r>
        <w:rPr>
          <w:sz w:val="28"/>
        </w:rPr>
        <w:t>проблемам,</w:t>
      </w:r>
      <w:r>
        <w:rPr>
          <w:spacing w:val="31"/>
          <w:sz w:val="28"/>
        </w:rPr>
        <w:t> </w:t>
      </w:r>
      <w:r>
        <w:rPr>
          <w:sz w:val="28"/>
        </w:rPr>
        <w:t>относящимся</w:t>
      </w:r>
      <w:r>
        <w:rPr>
          <w:spacing w:val="35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2834" w:val="left" w:leader="none"/>
          <w:tab w:pos="3743" w:val="left" w:leader="none"/>
          <w:tab w:pos="5463" w:val="left" w:leader="none"/>
          <w:tab w:pos="5820" w:val="left" w:leader="none"/>
          <w:tab w:pos="7081" w:val="left" w:leader="none"/>
          <w:tab w:pos="7563" w:val="left" w:leader="none"/>
          <w:tab w:pos="8579" w:val="left" w:leader="none"/>
        </w:tabs>
        <w:spacing w:line="240" w:lineRule="auto" w:before="0" w:after="0"/>
        <w:ind w:left="112" w:right="118" w:firstLine="708"/>
        <w:jc w:val="left"/>
        <w:rPr>
          <w:sz w:val="28"/>
        </w:rPr>
      </w:pPr>
      <w:r>
        <w:rPr>
          <w:sz w:val="28"/>
        </w:rPr>
        <w:t>осуществлять</w:t>
        <w:tab/>
        <w:t>поиск</w:t>
        <w:tab/>
        <w:t>информации</w:t>
        <w:tab/>
        <w:t>и</w:t>
        <w:tab/>
        <w:t>решений</w:t>
        <w:tab/>
        <w:t>на</w:t>
        <w:tab/>
        <w:t>основе</w:t>
        <w:tab/>
        <w:t>действий,</w:t>
      </w:r>
      <w:r>
        <w:rPr>
          <w:spacing w:val="-67"/>
          <w:sz w:val="28"/>
        </w:rPr>
        <w:t> </w:t>
      </w:r>
      <w:r>
        <w:rPr>
          <w:sz w:val="28"/>
        </w:rPr>
        <w:t>эксперимента</w:t>
      </w:r>
      <w:r>
        <w:rPr>
          <w:spacing w:val="-1"/>
          <w:sz w:val="28"/>
        </w:rPr>
        <w:t> </w:t>
      </w:r>
      <w:r>
        <w:rPr>
          <w:sz w:val="28"/>
        </w:rPr>
        <w:t>и опыта.</w:t>
      </w:r>
    </w:p>
    <w:p>
      <w:pPr>
        <w:pStyle w:val="BodyText"/>
        <w:spacing w:line="321" w:lineRule="exact"/>
        <w:ind w:left="821"/>
      </w:pPr>
      <w:r>
        <w:rPr/>
        <w:t>владеть: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3233" w:val="left" w:leader="none"/>
          <w:tab w:pos="4881" w:val="left" w:leader="none"/>
          <w:tab w:pos="7583" w:val="left" w:leader="none"/>
          <w:tab w:pos="9624" w:val="left" w:leader="none"/>
        </w:tabs>
        <w:spacing w:line="240" w:lineRule="auto" w:before="0" w:after="0"/>
        <w:ind w:left="112" w:right="114" w:firstLine="708"/>
        <w:jc w:val="left"/>
        <w:rPr>
          <w:sz w:val="28"/>
        </w:rPr>
      </w:pPr>
      <w:r>
        <w:rPr>
          <w:sz w:val="28"/>
        </w:rPr>
        <w:t>исследованием</w:t>
        <w:tab/>
        <w:t>проблемы</w:t>
        <w:tab/>
        <w:t>профессиональной</w:t>
        <w:tab/>
        <w:t>деятельности</w:t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применением</w:t>
      </w:r>
      <w:r>
        <w:rPr>
          <w:spacing w:val="-1"/>
          <w:sz w:val="28"/>
        </w:rPr>
        <w:t> </w:t>
      </w:r>
      <w:r>
        <w:rPr>
          <w:sz w:val="28"/>
        </w:rPr>
        <w:t>анализа;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1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синтеза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методов</w:t>
      </w:r>
      <w:r>
        <w:rPr>
          <w:spacing w:val="-3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2" w:after="0"/>
        <w:ind w:left="112" w:right="112" w:firstLine="708"/>
        <w:jc w:val="left"/>
        <w:rPr>
          <w:sz w:val="28"/>
        </w:rPr>
      </w:pPr>
      <w:r>
        <w:rPr>
          <w:sz w:val="28"/>
        </w:rPr>
        <w:t>выявлением</w:t>
      </w:r>
      <w:r>
        <w:rPr>
          <w:spacing w:val="61"/>
          <w:sz w:val="28"/>
        </w:rPr>
        <w:t> </w:t>
      </w:r>
      <w:r>
        <w:rPr>
          <w:sz w:val="28"/>
        </w:rPr>
        <w:t>научных</w:t>
      </w:r>
      <w:r>
        <w:rPr>
          <w:spacing w:val="62"/>
          <w:sz w:val="28"/>
        </w:rPr>
        <w:t> </w:t>
      </w:r>
      <w:r>
        <w:rPr>
          <w:sz w:val="28"/>
        </w:rPr>
        <w:t>проблем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использованием</w:t>
      </w:r>
      <w:r>
        <w:rPr>
          <w:spacing w:val="66"/>
          <w:sz w:val="28"/>
        </w:rPr>
        <w:t> </w:t>
      </w:r>
      <w:r>
        <w:rPr>
          <w:sz w:val="28"/>
        </w:rPr>
        <w:t>адекватных</w:t>
      </w:r>
      <w:r>
        <w:rPr>
          <w:spacing w:val="63"/>
          <w:sz w:val="28"/>
        </w:rPr>
        <w:t> </w:t>
      </w:r>
      <w:r>
        <w:rPr>
          <w:sz w:val="28"/>
        </w:rPr>
        <w:t>методов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3626" w:val="left" w:leader="none"/>
          <w:tab w:pos="5186" w:val="left" w:leader="none"/>
          <w:tab w:pos="6594" w:val="left" w:leader="none"/>
          <w:tab w:pos="6961" w:val="left" w:leader="none"/>
          <w:tab w:pos="8251" w:val="left" w:leader="none"/>
        </w:tabs>
        <w:spacing w:line="240" w:lineRule="auto" w:before="0" w:after="0"/>
        <w:ind w:left="112" w:right="110" w:firstLine="708"/>
        <w:jc w:val="left"/>
        <w:rPr>
          <w:sz w:val="28"/>
        </w:rPr>
      </w:pPr>
      <w:r>
        <w:rPr>
          <w:sz w:val="28"/>
        </w:rPr>
        <w:t>демонстрированием</w:t>
        <w:tab/>
        <w:t>оценочных</w:t>
        <w:tab/>
        <w:t>суждений</w:t>
        <w:tab/>
        <w:t>в</w:t>
        <w:tab/>
        <w:t>решении</w:t>
        <w:tab/>
        <w:t>проблемных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> </w:t>
      </w:r>
      <w:r>
        <w:rPr>
          <w:sz w:val="28"/>
        </w:rPr>
        <w:t>ситуаций.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115" w:firstLine="708"/>
        <w:jc w:val="both"/>
      </w:pPr>
      <w:r>
        <w:rPr/>
        <w:t>ОПК-1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картину мира,</w:t>
      </w:r>
      <w:r>
        <w:rPr>
          <w:spacing w:val="1"/>
        </w:rPr>
        <w:t> </w:t>
      </w:r>
      <w:r>
        <w:rPr/>
        <w:t>выявлять естественнонаучную сущность проблем, определять пути их решения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сделанного</w:t>
      </w:r>
      <w:r>
        <w:rPr>
          <w:spacing w:val="-2"/>
        </w:rPr>
        <w:t> </w:t>
      </w:r>
      <w:r>
        <w:rPr/>
        <w:t>выбора</w:t>
      </w:r>
    </w:p>
    <w:p>
      <w:pPr>
        <w:pStyle w:val="BodyText"/>
        <w:spacing w:before="1"/>
        <w:ind w:left="821" w:right="1070"/>
      </w:pPr>
      <w:r>
        <w:rPr/>
        <w:t>В результате изучения данной дисциплины обучающийся должен:</w:t>
      </w:r>
      <w:r>
        <w:rPr>
          <w:spacing w:val="-6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321" w:lineRule="exact" w:before="0" w:after="0"/>
        <w:ind w:left="984" w:right="0" w:hanging="164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33"/>
          <w:sz w:val="28"/>
        </w:rPr>
        <w:t> </w:t>
      </w:r>
      <w:r>
        <w:rPr>
          <w:sz w:val="28"/>
        </w:rPr>
        <w:t>формирования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представления</w:t>
      </w:r>
      <w:r>
        <w:rPr>
          <w:spacing w:val="35"/>
          <w:sz w:val="28"/>
        </w:rPr>
        <w:t> </w:t>
      </w:r>
      <w:r>
        <w:rPr>
          <w:sz w:val="28"/>
        </w:rPr>
        <w:t>современной</w:t>
      </w:r>
      <w:r>
        <w:rPr>
          <w:spacing w:val="36"/>
          <w:sz w:val="28"/>
        </w:rPr>
        <w:t> </w:t>
      </w:r>
      <w:r>
        <w:rPr>
          <w:sz w:val="28"/>
        </w:rPr>
        <w:t>научной</w:t>
      </w:r>
      <w:r>
        <w:rPr>
          <w:spacing w:val="35"/>
          <w:sz w:val="28"/>
        </w:rPr>
        <w:t> </w:t>
      </w:r>
      <w:r>
        <w:rPr>
          <w:sz w:val="28"/>
        </w:rPr>
        <w:t>картины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1610" w:top="1100" w:bottom="1800" w:left="1020" w:right="1020"/>
        </w:sectPr>
      </w:pPr>
    </w:p>
    <w:p>
      <w:pPr>
        <w:pStyle w:val="BodyText"/>
      </w:pPr>
      <w:r>
        <w:rPr/>
        <w:t>мира.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ind w:left="5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169" w:val="left" w:leader="none"/>
        </w:tabs>
        <w:spacing w:line="240" w:lineRule="auto" w:before="2" w:after="0"/>
        <w:ind w:left="5" w:right="2849" w:firstLine="0"/>
        <w:jc w:val="left"/>
        <w:rPr>
          <w:sz w:val="28"/>
        </w:rPr>
      </w:pPr>
      <w:r>
        <w:rPr>
          <w:sz w:val="28"/>
        </w:rPr>
        <w:t>выявлять естественнонаучную сущность проблем.</w:t>
      </w:r>
      <w:r>
        <w:rPr>
          <w:spacing w:val="-67"/>
          <w:sz w:val="28"/>
        </w:rPr>
        <w:t> </w:t>
      </w:r>
      <w:r>
        <w:rPr>
          <w:sz w:val="28"/>
        </w:rPr>
        <w:t>владеть:</w:t>
      </w:r>
    </w:p>
    <w:p>
      <w:pPr>
        <w:pStyle w:val="ListParagraph"/>
        <w:numPr>
          <w:ilvl w:val="0"/>
          <w:numId w:val="2"/>
        </w:numPr>
        <w:tabs>
          <w:tab w:pos="169" w:val="left" w:leader="none"/>
        </w:tabs>
        <w:spacing w:line="321" w:lineRule="exact" w:before="0" w:after="0"/>
        <w:ind w:left="168" w:right="0" w:hanging="164"/>
        <w:jc w:val="left"/>
        <w:rPr>
          <w:sz w:val="28"/>
        </w:rPr>
      </w:pPr>
      <w:r>
        <w:rPr>
          <w:sz w:val="28"/>
        </w:rPr>
        <w:t>навыками</w:t>
      </w:r>
      <w:r>
        <w:rPr>
          <w:spacing w:val="15"/>
          <w:sz w:val="28"/>
        </w:rPr>
        <w:t> </w:t>
      </w:r>
      <w:r>
        <w:rPr>
          <w:sz w:val="28"/>
        </w:rPr>
        <w:t>определения</w:t>
      </w:r>
      <w:r>
        <w:rPr>
          <w:spacing w:val="16"/>
          <w:sz w:val="28"/>
        </w:rPr>
        <w:t> </w:t>
      </w:r>
      <w:r>
        <w:rPr>
          <w:sz w:val="28"/>
        </w:rPr>
        <w:t>пути</w:t>
      </w:r>
      <w:r>
        <w:rPr>
          <w:spacing w:val="16"/>
          <w:sz w:val="28"/>
        </w:rPr>
        <w:t> </w:t>
      </w:r>
      <w:r>
        <w:rPr>
          <w:sz w:val="28"/>
        </w:rPr>
        <w:t>решения</w:t>
      </w:r>
      <w:r>
        <w:rPr>
          <w:spacing w:val="12"/>
          <w:sz w:val="28"/>
        </w:rPr>
        <w:t> </w:t>
      </w:r>
      <w:r>
        <w:rPr>
          <w:sz w:val="28"/>
        </w:rPr>
        <w:t>выявленных</w:t>
      </w:r>
      <w:r>
        <w:rPr>
          <w:spacing w:val="14"/>
          <w:sz w:val="28"/>
        </w:rPr>
        <w:t> </w:t>
      </w:r>
      <w:r>
        <w:rPr>
          <w:sz w:val="28"/>
        </w:rPr>
        <w:t>проблем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оценивать</w:t>
      </w:r>
    </w:p>
    <w:p>
      <w:pPr>
        <w:spacing w:after="0" w:line="321" w:lineRule="exact"/>
        <w:jc w:val="left"/>
        <w:rPr>
          <w:sz w:val="28"/>
        </w:rPr>
        <w:sectPr>
          <w:type w:val="continuous"/>
          <w:pgSz w:w="11910" w:h="16840"/>
          <w:pgMar w:top="1100" w:bottom="280" w:left="1020" w:right="1020"/>
          <w:cols w:num="2" w:equalWidth="0">
            <w:col w:w="777" w:space="40"/>
            <w:col w:w="9053"/>
          </w:cols>
        </w:sectPr>
      </w:pPr>
    </w:p>
    <w:p>
      <w:pPr>
        <w:pStyle w:val="BodyText"/>
      </w:pPr>
      <w:r>
        <w:rPr/>
        <w:t>эффективность</w:t>
      </w:r>
      <w:r>
        <w:rPr>
          <w:spacing w:val="-5"/>
        </w:rPr>
        <w:t> </w:t>
      </w:r>
      <w:r>
        <w:rPr/>
        <w:t>сделанного</w:t>
      </w:r>
      <w:r>
        <w:rPr>
          <w:spacing w:val="-3"/>
        </w:rPr>
        <w:t> </w:t>
      </w:r>
      <w:r>
        <w:rPr/>
        <w:t>выбора.</w:t>
      </w:r>
    </w:p>
    <w:p>
      <w:pPr>
        <w:spacing w:after="0"/>
        <w:sectPr>
          <w:type w:val="continuous"/>
          <w:pgSz w:w="11910" w:h="16840"/>
          <w:pgMar w:top="1100" w:bottom="280" w:left="1020" w:right="1020"/>
        </w:sectPr>
      </w:pPr>
    </w:p>
    <w:p>
      <w:pPr>
        <w:pStyle w:val="BodyText"/>
        <w:spacing w:before="69"/>
        <w:ind w:right="110" w:firstLine="708"/>
        <w:jc w:val="both"/>
      </w:pPr>
      <w:r>
        <w:rPr/>
        <w:t>ОПК-3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инженерных задач</w:t>
      </w:r>
    </w:p>
    <w:p>
      <w:pPr>
        <w:pStyle w:val="BodyText"/>
        <w:ind w:left="821" w:right="1087"/>
        <w:jc w:val="both"/>
      </w:pPr>
      <w:r>
        <w:rPr/>
        <w:t>В результате изучения данной дисциплины обучающийся должен:</w:t>
      </w:r>
      <w:r>
        <w:rPr>
          <w:spacing w:val="-67"/>
        </w:rPr>
        <w:t> </w:t>
      </w:r>
      <w:r>
        <w:rPr/>
        <w:t>знать:</w:t>
      </w:r>
    </w:p>
    <w:p>
      <w:pPr>
        <w:pStyle w:val="ListParagraph"/>
        <w:numPr>
          <w:ilvl w:val="1"/>
          <w:numId w:val="2"/>
        </w:numPr>
        <w:tabs>
          <w:tab w:pos="985" w:val="left" w:leader="none"/>
        </w:tabs>
        <w:spacing w:line="240" w:lineRule="auto" w:before="1" w:after="0"/>
        <w:ind w:left="112" w:right="110" w:firstLine="708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53"/>
          <w:sz w:val="28"/>
        </w:rPr>
        <w:t> </w:t>
      </w:r>
      <w:r>
        <w:rPr>
          <w:sz w:val="28"/>
        </w:rPr>
        <w:t>использования</w:t>
      </w:r>
      <w:r>
        <w:rPr>
          <w:spacing w:val="55"/>
          <w:sz w:val="28"/>
        </w:rPr>
        <w:t> </w:t>
      </w:r>
      <w:r>
        <w:rPr>
          <w:sz w:val="28"/>
        </w:rPr>
        <w:t>новой</w:t>
      </w:r>
      <w:r>
        <w:rPr>
          <w:spacing w:val="53"/>
          <w:sz w:val="28"/>
        </w:rPr>
        <w:t> </w:t>
      </w:r>
      <w:r>
        <w:rPr>
          <w:sz w:val="28"/>
        </w:rPr>
        <w:t>информации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области</w:t>
      </w:r>
      <w:r>
        <w:rPr>
          <w:spacing w:val="54"/>
          <w:sz w:val="28"/>
        </w:rPr>
        <w:t> </w:t>
      </w:r>
      <w:r>
        <w:rPr>
          <w:sz w:val="28"/>
        </w:rPr>
        <w:t>установления</w:t>
      </w:r>
      <w:r>
        <w:rPr>
          <w:spacing w:val="-67"/>
          <w:sz w:val="28"/>
        </w:rPr>
        <w:t> </w:t>
      </w:r>
      <w:r>
        <w:rPr>
          <w:sz w:val="28"/>
        </w:rPr>
        <w:t>соответствия</w:t>
      </w:r>
      <w:r>
        <w:rPr>
          <w:spacing w:val="-1"/>
          <w:sz w:val="28"/>
        </w:rPr>
        <w:t> </w:t>
      </w:r>
      <w:r>
        <w:rPr>
          <w:sz w:val="28"/>
        </w:rPr>
        <w:t>продукции и систем менеджмента.</w:t>
      </w:r>
    </w:p>
    <w:p>
      <w:pPr>
        <w:pStyle w:val="BodyText"/>
        <w:spacing w:line="321" w:lineRule="exact"/>
        <w:ind w:left="821"/>
      </w:pPr>
      <w:r>
        <w:rPr/>
        <w:t>уметь:</w:t>
      </w:r>
    </w:p>
    <w:p>
      <w:pPr>
        <w:pStyle w:val="ListParagraph"/>
        <w:numPr>
          <w:ilvl w:val="1"/>
          <w:numId w:val="2"/>
        </w:numPr>
        <w:tabs>
          <w:tab w:pos="985" w:val="left" w:leader="none"/>
        </w:tabs>
        <w:spacing w:line="240" w:lineRule="auto" w:before="0" w:after="0"/>
        <w:ind w:left="112" w:right="113" w:firstLine="708"/>
        <w:jc w:val="left"/>
        <w:rPr>
          <w:sz w:val="28"/>
        </w:rPr>
      </w:pPr>
      <w:r>
        <w:rPr>
          <w:sz w:val="28"/>
        </w:rPr>
        <w:t>приобретать</w:t>
      </w:r>
      <w:r>
        <w:rPr>
          <w:spacing w:val="36"/>
          <w:sz w:val="28"/>
        </w:rPr>
        <w:t> </w:t>
      </w:r>
      <w:r>
        <w:rPr>
          <w:sz w:val="28"/>
        </w:rPr>
        <w:t>новую</w:t>
      </w:r>
      <w:r>
        <w:rPr>
          <w:spacing w:val="39"/>
          <w:sz w:val="28"/>
        </w:rPr>
        <w:t> </w:t>
      </w:r>
      <w:r>
        <w:rPr>
          <w:sz w:val="28"/>
        </w:rPr>
        <w:t>информацию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области</w:t>
      </w:r>
      <w:r>
        <w:rPr>
          <w:spacing w:val="41"/>
          <w:sz w:val="28"/>
        </w:rPr>
        <w:t> </w:t>
      </w:r>
      <w:r>
        <w:rPr>
          <w:sz w:val="28"/>
        </w:rPr>
        <w:t>установления</w:t>
      </w:r>
      <w:r>
        <w:rPr>
          <w:spacing w:val="39"/>
          <w:sz w:val="28"/>
        </w:rPr>
        <w:t> </w:t>
      </w:r>
      <w:r>
        <w:rPr>
          <w:sz w:val="28"/>
        </w:rPr>
        <w:t>соответствия</w:t>
      </w:r>
      <w:r>
        <w:rPr>
          <w:spacing w:val="-67"/>
          <w:sz w:val="28"/>
        </w:rPr>
        <w:t> </w:t>
      </w:r>
      <w:r>
        <w:rPr>
          <w:sz w:val="28"/>
        </w:rPr>
        <w:t>продукции</w:t>
      </w:r>
      <w:r>
        <w:rPr>
          <w:spacing w:val="-4"/>
          <w:sz w:val="28"/>
        </w:rPr>
        <w:t> </w:t>
      </w:r>
      <w:r>
        <w:rPr>
          <w:sz w:val="28"/>
        </w:rPr>
        <w:t>и систем</w:t>
      </w:r>
      <w:r>
        <w:rPr>
          <w:spacing w:val="-3"/>
          <w:sz w:val="28"/>
        </w:rPr>
        <w:t> </w:t>
      </w:r>
      <w:r>
        <w:rPr>
          <w:sz w:val="28"/>
        </w:rPr>
        <w:t>менеджмента.</w:t>
      </w:r>
    </w:p>
    <w:p>
      <w:pPr>
        <w:pStyle w:val="BodyText"/>
        <w:spacing w:line="321" w:lineRule="exact"/>
        <w:ind w:left="821"/>
      </w:pPr>
      <w:r>
        <w:rPr/>
        <w:t>владеть:</w:t>
      </w:r>
    </w:p>
    <w:p>
      <w:pPr>
        <w:pStyle w:val="ListParagraph"/>
        <w:numPr>
          <w:ilvl w:val="1"/>
          <w:numId w:val="2"/>
        </w:numPr>
        <w:tabs>
          <w:tab w:pos="985" w:val="left" w:leader="none"/>
        </w:tabs>
        <w:spacing w:line="240" w:lineRule="auto" w:before="1" w:after="0"/>
        <w:ind w:left="112" w:right="120" w:firstLine="708"/>
        <w:jc w:val="left"/>
        <w:rPr>
          <w:sz w:val="28"/>
        </w:rPr>
      </w:pPr>
      <w:r>
        <w:rPr>
          <w:sz w:val="28"/>
        </w:rPr>
        <w:t>навыками</w:t>
      </w:r>
      <w:r>
        <w:rPr>
          <w:spacing w:val="6"/>
          <w:sz w:val="28"/>
        </w:rPr>
        <w:t> </w:t>
      </w:r>
      <w:r>
        <w:rPr>
          <w:sz w:val="28"/>
        </w:rPr>
        <w:t>использования</w:t>
      </w:r>
      <w:r>
        <w:rPr>
          <w:spacing w:val="3"/>
          <w:sz w:val="28"/>
        </w:rPr>
        <w:t> </w:t>
      </w:r>
      <w:r>
        <w:rPr>
          <w:sz w:val="28"/>
        </w:rPr>
        <w:t>новой</w:t>
      </w:r>
      <w:r>
        <w:rPr>
          <w:spacing w:val="6"/>
          <w:sz w:val="28"/>
        </w:rPr>
        <w:t> </w:t>
      </w:r>
      <w:r>
        <w:rPr>
          <w:sz w:val="28"/>
        </w:rPr>
        <w:t>информации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области</w:t>
      </w:r>
      <w:r>
        <w:rPr>
          <w:spacing w:val="3"/>
          <w:sz w:val="28"/>
        </w:rPr>
        <w:t> </w:t>
      </w:r>
      <w:r>
        <w:rPr>
          <w:sz w:val="28"/>
        </w:rPr>
        <w:t>установления</w:t>
      </w:r>
      <w:r>
        <w:rPr>
          <w:spacing w:val="-67"/>
          <w:sz w:val="28"/>
        </w:rPr>
        <w:t> </w:t>
      </w:r>
      <w:r>
        <w:rPr>
          <w:sz w:val="28"/>
        </w:rPr>
        <w:t>соответствия</w:t>
      </w:r>
      <w:r>
        <w:rPr>
          <w:spacing w:val="-1"/>
          <w:sz w:val="28"/>
        </w:rPr>
        <w:t> </w:t>
      </w:r>
      <w:r>
        <w:rPr>
          <w:sz w:val="28"/>
        </w:rPr>
        <w:t>продукции и систем менеджмента.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ind w:left="3814"/>
      </w:pPr>
      <w:r>
        <w:rPr/>
        <w:t>Работа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лекции</w:t>
      </w:r>
    </w:p>
    <w:p>
      <w:pPr>
        <w:pStyle w:val="BodyText"/>
        <w:ind w:right="108" w:firstLine="708"/>
        <w:jc w:val="both"/>
      </w:pPr>
      <w:r>
        <w:rPr/>
        <w:t>Умение достаточно полно записать содержание устного выступления —</w:t>
      </w:r>
      <w:r>
        <w:rPr>
          <w:spacing w:val="1"/>
        </w:rPr>
        <w:t> </w:t>
      </w:r>
      <w:r>
        <w:rPr/>
        <w:t>важнейший</w:t>
      </w:r>
      <w:r>
        <w:rPr>
          <w:spacing w:val="1"/>
        </w:rPr>
        <w:t> </w:t>
      </w:r>
      <w:r>
        <w:rPr/>
        <w:t>навык,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учиться.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конспектирования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поддается</w:t>
      </w:r>
      <w:r>
        <w:rPr>
          <w:spacing w:val="1"/>
        </w:rPr>
        <w:t> </w:t>
      </w:r>
      <w:r>
        <w:rPr/>
        <w:t>формированию.</w:t>
      </w:r>
      <w:r>
        <w:rPr>
          <w:spacing w:val="1"/>
        </w:rPr>
        <w:t> </w:t>
      </w:r>
      <w:r>
        <w:rPr/>
        <w:t>Конспекты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особенности: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322" w:lineRule="exact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Конспект</w:t>
      </w:r>
      <w:r>
        <w:rPr>
          <w:spacing w:val="-4"/>
          <w:sz w:val="28"/>
        </w:rPr>
        <w:t> </w:t>
      </w:r>
      <w:r>
        <w:rPr>
          <w:sz w:val="28"/>
        </w:rPr>
        <w:t>требует</w:t>
      </w:r>
      <w:r>
        <w:rPr>
          <w:spacing w:val="-3"/>
          <w:sz w:val="28"/>
        </w:rPr>
        <w:t> </w:t>
      </w:r>
      <w:r>
        <w:rPr>
          <w:sz w:val="28"/>
        </w:rPr>
        <w:t>быстрой</w:t>
      </w:r>
      <w:r>
        <w:rPr>
          <w:spacing w:val="-3"/>
          <w:sz w:val="28"/>
        </w:rPr>
        <w:t> </w:t>
      </w:r>
      <w:r>
        <w:rPr>
          <w:sz w:val="28"/>
        </w:rPr>
        <w:t>записи.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322" w:lineRule="exact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Конспект</w:t>
      </w:r>
      <w:r>
        <w:rPr>
          <w:spacing w:val="-5"/>
          <w:sz w:val="28"/>
        </w:rPr>
        <w:t> </w:t>
      </w:r>
      <w:r>
        <w:rPr>
          <w:sz w:val="28"/>
        </w:rPr>
        <w:t>должен</w:t>
      </w:r>
      <w:r>
        <w:rPr>
          <w:spacing w:val="-4"/>
          <w:sz w:val="28"/>
        </w:rPr>
        <w:t> </w:t>
      </w:r>
      <w:r>
        <w:rPr>
          <w:sz w:val="28"/>
        </w:rPr>
        <w:t>легко</w:t>
      </w:r>
      <w:r>
        <w:rPr>
          <w:spacing w:val="-1"/>
          <w:sz w:val="28"/>
        </w:rPr>
        <w:t> </w:t>
      </w:r>
      <w:r>
        <w:rPr>
          <w:sz w:val="28"/>
        </w:rPr>
        <w:t>читаться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хорошо запоминаться.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322" w:lineRule="exact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конспекте</w:t>
      </w:r>
      <w:r>
        <w:rPr>
          <w:spacing w:val="-6"/>
          <w:sz w:val="28"/>
        </w:rPr>
        <w:t> </w:t>
      </w:r>
      <w:r>
        <w:rPr>
          <w:sz w:val="28"/>
        </w:rPr>
        <w:t>допускаются</w:t>
      </w:r>
      <w:r>
        <w:rPr>
          <w:spacing w:val="-3"/>
          <w:sz w:val="28"/>
        </w:rPr>
        <w:t> </w:t>
      </w:r>
      <w:r>
        <w:rPr>
          <w:sz w:val="28"/>
        </w:rPr>
        <w:t>формы,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6"/>
          <w:sz w:val="28"/>
        </w:rPr>
        <w:t> </w:t>
      </w:r>
      <w:r>
        <w:rPr>
          <w:sz w:val="28"/>
        </w:rPr>
        <w:t>понятны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-1"/>
          <w:sz w:val="28"/>
        </w:rPr>
        <w:t> </w:t>
      </w:r>
      <w:r>
        <w:rPr>
          <w:sz w:val="28"/>
        </w:rPr>
        <w:t>автору.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Конспект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это запись</w:t>
      </w:r>
      <w:r>
        <w:rPr>
          <w:spacing w:val="-3"/>
          <w:sz w:val="28"/>
        </w:rPr>
        <w:t> </w:t>
      </w:r>
      <w:r>
        <w:rPr>
          <w:sz w:val="28"/>
        </w:rPr>
        <w:t>смысла</w:t>
      </w:r>
      <w:r>
        <w:rPr>
          <w:spacing w:val="-3"/>
          <w:sz w:val="28"/>
        </w:rPr>
        <w:t> </w:t>
      </w:r>
      <w:r>
        <w:rPr>
          <w:sz w:val="28"/>
        </w:rPr>
        <w:t>лекции.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ind w:left="3560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литературой</w:t>
      </w:r>
    </w:p>
    <w:p>
      <w:pPr>
        <w:pStyle w:val="BodyText"/>
        <w:ind w:right="109" w:firstLine="708"/>
        <w:jc w:val="both"/>
      </w:pPr>
      <w:r>
        <w:rPr/>
        <w:t>Овладение методическими</w:t>
      </w:r>
      <w:r>
        <w:rPr>
          <w:spacing w:val="1"/>
        </w:rPr>
        <w:t> </w:t>
      </w:r>
      <w:r>
        <w:rPr/>
        <w:t>приемами работы с литературой — одна из</w:t>
      </w:r>
      <w:r>
        <w:rPr>
          <w:spacing w:val="1"/>
        </w:rPr>
        <w:t> </w:t>
      </w:r>
      <w:r>
        <w:rPr/>
        <w:t>важнейших задач студента. Углубленная работа с книгой - гарантия того, что</w:t>
      </w:r>
      <w:r>
        <w:rPr>
          <w:spacing w:val="1"/>
        </w:rPr>
        <w:t> </w:t>
      </w:r>
      <w:r>
        <w:rPr/>
        <w:t>студент</w:t>
      </w:r>
      <w:r>
        <w:rPr>
          <w:spacing w:val="-2"/>
        </w:rPr>
        <w:t> </w:t>
      </w:r>
      <w:r>
        <w:rPr/>
        <w:t>станет</w:t>
      </w:r>
      <w:r>
        <w:rPr>
          <w:spacing w:val="-3"/>
        </w:rPr>
        <w:t> </w:t>
      </w:r>
      <w:r>
        <w:rPr/>
        <w:t>хорошим специалистом.</w:t>
      </w:r>
    </w:p>
    <w:p>
      <w:pPr>
        <w:pStyle w:val="BodyText"/>
        <w:spacing w:line="322" w:lineRule="exact"/>
        <w:ind w:left="821"/>
        <w:jc w:val="both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книгой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этапы: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Предварительное знакомство с содержанием всей книги или какого-то</w:t>
      </w:r>
      <w:r>
        <w:rPr>
          <w:spacing w:val="1"/>
          <w:sz w:val="28"/>
        </w:rPr>
        <w:t> </w:t>
      </w:r>
      <w:r>
        <w:rPr>
          <w:sz w:val="28"/>
        </w:rPr>
        <w:t>ее раздела.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321" w:lineRule="exact" w:before="0" w:after="0"/>
        <w:ind w:left="1102" w:right="0" w:hanging="281"/>
        <w:jc w:val="both"/>
        <w:rPr>
          <w:sz w:val="28"/>
        </w:rPr>
      </w:pPr>
      <w:r>
        <w:rPr>
          <w:sz w:val="28"/>
        </w:rPr>
        <w:t>Углубленное</w:t>
      </w:r>
      <w:r>
        <w:rPr>
          <w:spacing w:val="-3"/>
          <w:sz w:val="28"/>
        </w:rPr>
        <w:t> </w:t>
      </w:r>
      <w:r>
        <w:rPr>
          <w:sz w:val="28"/>
        </w:rPr>
        <w:t>чтение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книги</w:t>
      </w:r>
      <w:r>
        <w:rPr>
          <w:spacing w:val="-2"/>
          <w:sz w:val="28"/>
        </w:rPr>
        <w:t> </w:t>
      </w:r>
      <w:r>
        <w:rPr>
          <w:sz w:val="28"/>
        </w:rPr>
        <w:t>должно</w:t>
      </w:r>
      <w:r>
        <w:rPr>
          <w:spacing w:val="-1"/>
          <w:sz w:val="28"/>
        </w:rPr>
        <w:t> </w:t>
      </w:r>
      <w:r>
        <w:rPr>
          <w:sz w:val="28"/>
        </w:rPr>
        <w:t>преследовать</w:t>
      </w:r>
      <w:r>
        <w:rPr>
          <w:spacing w:val="-3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1"/>
          <w:numId w:val="2"/>
        </w:numPr>
        <w:tabs>
          <w:tab w:pos="985" w:val="left" w:leader="none"/>
        </w:tabs>
        <w:spacing w:line="240" w:lineRule="auto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2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положения;</w:t>
      </w:r>
    </w:p>
    <w:p>
      <w:pPr>
        <w:pStyle w:val="ListParagraph"/>
        <w:numPr>
          <w:ilvl w:val="1"/>
          <w:numId w:val="2"/>
        </w:numPr>
        <w:tabs>
          <w:tab w:pos="985" w:val="left" w:leader="none"/>
        </w:tabs>
        <w:spacing w:line="322" w:lineRule="exact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3"/>
          <w:sz w:val="28"/>
        </w:rPr>
        <w:t> </w:t>
      </w:r>
      <w:r>
        <w:rPr>
          <w:sz w:val="28"/>
        </w:rPr>
        <w:t>фактический</w:t>
      </w:r>
      <w:r>
        <w:rPr>
          <w:spacing w:val="-1"/>
          <w:sz w:val="28"/>
        </w:rPr>
        <w:t> </w:t>
      </w:r>
      <w:r>
        <w:rPr>
          <w:sz w:val="28"/>
        </w:rPr>
        <w:t>материал;</w:t>
      </w:r>
    </w:p>
    <w:p>
      <w:pPr>
        <w:pStyle w:val="ListParagraph"/>
        <w:numPr>
          <w:ilvl w:val="1"/>
          <w:numId w:val="2"/>
        </w:numPr>
        <w:tabs>
          <w:tab w:pos="985" w:val="left" w:leader="none"/>
        </w:tabs>
        <w:spacing w:line="322" w:lineRule="exact" w:before="0" w:after="0"/>
        <w:ind w:left="984" w:right="0" w:hanging="16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4"/>
          <w:sz w:val="28"/>
        </w:rPr>
        <w:t> </w:t>
      </w:r>
      <w:r>
        <w:rPr>
          <w:sz w:val="28"/>
        </w:rPr>
        <w:t>логическое</w:t>
      </w:r>
      <w:r>
        <w:rPr>
          <w:spacing w:val="-3"/>
          <w:sz w:val="28"/>
        </w:rPr>
        <w:t> </w:t>
      </w:r>
      <w:r>
        <w:rPr>
          <w:sz w:val="28"/>
        </w:rPr>
        <w:t>обоснование</w:t>
      </w:r>
      <w:r>
        <w:rPr>
          <w:spacing w:val="-3"/>
          <w:sz w:val="28"/>
        </w:rPr>
        <w:t> </w:t>
      </w:r>
      <w:r>
        <w:rPr>
          <w:sz w:val="28"/>
        </w:rPr>
        <w:t>главной</w:t>
      </w:r>
      <w:r>
        <w:rPr>
          <w:spacing w:val="-2"/>
          <w:sz w:val="28"/>
        </w:rPr>
        <w:t> </w:t>
      </w:r>
      <w:r>
        <w:rPr>
          <w:sz w:val="28"/>
        </w:rPr>
        <w:t>мысли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выводов.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Составление плана прочитанного текста. Это необходимо тогда, когда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конспектируется,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пригодиться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занятиях, при выполнении курсовых, дипломных работ, для участия в 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исследованиях.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2" w:after="0"/>
        <w:ind w:left="1101" w:right="0" w:hanging="281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> </w:t>
      </w:r>
      <w:r>
        <w:rPr>
          <w:sz w:val="28"/>
        </w:rPr>
        <w:t>тезисов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конспекта</w:t>
      </w:r>
      <w:r>
        <w:rPr>
          <w:spacing w:val="-5"/>
          <w:sz w:val="28"/>
        </w:rPr>
        <w:t> </w:t>
      </w:r>
      <w:r>
        <w:rPr>
          <w:sz w:val="28"/>
        </w:rPr>
        <w:t>книги,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части.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  <w:spacing w:line="240" w:lineRule="auto"/>
        <w:ind w:left="893"/>
        <w:jc w:val="left"/>
      </w:pPr>
      <w:r>
        <w:rPr/>
        <w:t>Как</w:t>
      </w:r>
      <w:r>
        <w:rPr>
          <w:spacing w:val="-3"/>
        </w:rPr>
        <w:t> </w:t>
      </w:r>
      <w:r>
        <w:rPr/>
        <w:t>подготовиться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лабораторному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практическому</w:t>
      </w:r>
      <w:r>
        <w:rPr>
          <w:spacing w:val="-1"/>
        </w:rPr>
        <w:t> </w:t>
      </w:r>
      <w:r>
        <w:rPr/>
        <w:t>занятию</w:t>
      </w:r>
    </w:p>
    <w:p>
      <w:pPr>
        <w:spacing w:after="0" w:line="240" w:lineRule="auto"/>
        <w:jc w:val="left"/>
        <w:sectPr>
          <w:pgSz w:w="11910" w:h="16840"/>
          <w:pgMar w:header="0" w:footer="1610" w:top="1420" w:bottom="1800" w:left="1020" w:right="1020"/>
        </w:sectPr>
      </w:pPr>
    </w:p>
    <w:p>
      <w:pPr>
        <w:pStyle w:val="BodyText"/>
        <w:spacing w:before="67"/>
        <w:ind w:right="115" w:firstLine="708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практическим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этапов,</w:t>
      </w:r>
      <w:r>
        <w:rPr>
          <w:spacing w:val="1"/>
        </w:rPr>
        <w:t> </w:t>
      </w:r>
      <w:r>
        <w:rPr/>
        <w:t>которые во многом сходны с процессом подготовки к семинарским занятиям:</w:t>
      </w:r>
      <w:r>
        <w:rPr>
          <w:spacing w:val="1"/>
        </w:rPr>
        <w:t> </w:t>
      </w:r>
      <w:r>
        <w:rPr/>
        <w:t>первое —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используются</w:t>
      </w:r>
      <w:r>
        <w:rPr>
          <w:spacing w:val="-67"/>
        </w:rPr>
        <w:t> </w:t>
      </w:r>
      <w:r>
        <w:rPr/>
        <w:t>конспекты лекций, рекомендованная основная и дополнительная литература;</w:t>
      </w:r>
      <w:r>
        <w:rPr>
          <w:spacing w:val="1"/>
        </w:rPr>
        <w:t> </w:t>
      </w:r>
      <w:r>
        <w:rPr/>
        <w:t>второе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углубление знаний по</w:t>
      </w:r>
      <w:r>
        <w:rPr>
          <w:spacing w:val="1"/>
        </w:rPr>
        <w:t> </w:t>
      </w:r>
      <w:r>
        <w:rPr/>
        <w:t>теме.</w:t>
      </w:r>
    </w:p>
    <w:p>
      <w:pPr>
        <w:pStyle w:val="BodyText"/>
        <w:spacing w:line="242" w:lineRule="auto"/>
        <w:ind w:right="114" w:firstLine="708"/>
        <w:jc w:val="both"/>
      </w:pPr>
      <w:r>
        <w:rPr/>
        <w:t>Необходимо</w:t>
      </w:r>
      <w:r>
        <w:rPr>
          <w:spacing w:val="1"/>
        </w:rPr>
        <w:t> </w:t>
      </w:r>
      <w:r>
        <w:rPr/>
        <w:t>имеющийся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лекциях,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пособиях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пунктами</w:t>
      </w:r>
      <w:r>
        <w:rPr>
          <w:spacing w:val="-2"/>
        </w:rPr>
        <w:t> </w:t>
      </w:r>
      <w:r>
        <w:rPr/>
        <w:t>плана</w:t>
      </w:r>
      <w:r>
        <w:rPr>
          <w:spacing w:val="-2"/>
        </w:rPr>
        <w:t> </w:t>
      </w:r>
      <w:r>
        <w:rPr/>
        <w:t>практического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ind w:right="112" w:firstLine="708"/>
        <w:jc w:val="both"/>
      </w:pPr>
      <w:r>
        <w:rPr/>
        <w:t>Отдельно</w:t>
      </w:r>
      <w:r>
        <w:rPr>
          <w:spacing w:val="1"/>
        </w:rPr>
        <w:t> </w:t>
      </w:r>
      <w:r>
        <w:rPr/>
        <w:t>выписать</w:t>
      </w:r>
      <w:r>
        <w:rPr>
          <w:spacing w:val="1"/>
        </w:rPr>
        <w:t> </w:t>
      </w:r>
      <w:r>
        <w:rPr/>
        <w:t>неясные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термины.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полях конспекта лекции или учебного пособия. Уточнение надо осуществить на</w:t>
      </w:r>
      <w:r>
        <w:rPr>
          <w:spacing w:val="-67"/>
        </w:rPr>
        <w:t> </w:t>
      </w:r>
      <w:r>
        <w:rPr/>
        <w:t>консультации,</w:t>
      </w:r>
      <w:r>
        <w:rPr>
          <w:spacing w:val="-2"/>
        </w:rPr>
        <w:t> </w:t>
      </w:r>
      <w:r>
        <w:rPr/>
        <w:t>а еще</w:t>
      </w:r>
      <w:r>
        <w:rPr>
          <w:spacing w:val="-3"/>
        </w:rPr>
        <w:t> </w:t>
      </w:r>
      <w:r>
        <w:rPr/>
        <w:t>лучше при</w:t>
      </w:r>
      <w:r>
        <w:rPr>
          <w:spacing w:val="-1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справочной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ind w:right="108" w:firstLine="708"/>
        <w:jc w:val="both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работам.</w:t>
      </w:r>
      <w:r>
        <w:rPr>
          <w:spacing w:val="1"/>
        </w:rPr>
        <w:t> </w:t>
      </w:r>
      <w:r>
        <w:rPr/>
        <w:t>Главная</w:t>
      </w:r>
      <w:r>
        <w:rPr>
          <w:spacing w:val="71"/>
        </w:rPr>
        <w:t> </w:t>
      </w:r>
      <w:r>
        <w:rPr/>
        <w:t>цель</w:t>
      </w:r>
      <w:r>
        <w:rPr>
          <w:spacing w:val="7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занятий —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действительностью,</w:t>
      </w:r>
      <w:r>
        <w:rPr>
          <w:spacing w:val="1"/>
        </w:rPr>
        <w:t> </w:t>
      </w:r>
      <w:r>
        <w:rPr/>
        <w:t>экспериментальную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положений.</w:t>
      </w:r>
      <w:r>
        <w:rPr>
          <w:spacing w:val="-67"/>
        </w:rPr>
        <w:t> </w:t>
      </w:r>
      <w:r>
        <w:rPr/>
        <w:t>Знакомство с оборудованием и выработка навыков работы с ним, уяснение хода</w:t>
      </w:r>
      <w:r>
        <w:rPr>
          <w:spacing w:val="-67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цели —</w:t>
      </w:r>
      <w:r>
        <w:rPr>
          <w:spacing w:val="1"/>
        </w:rPr>
        <w:t> </w:t>
      </w:r>
      <w:r>
        <w:rPr/>
        <w:t>подтверждение теоретических положений на лабораторном занятии решаются и</w:t>
      </w:r>
      <w:r>
        <w:rPr>
          <w:spacing w:val="-67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работам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указаниями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значится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изучить: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оборудование</w:t>
      </w:r>
      <w:r>
        <w:rPr>
          <w:spacing w:val="24"/>
        </w:rPr>
        <w:t> </w:t>
      </w:r>
      <w:r>
        <w:rPr/>
        <w:t>рабочего</w:t>
      </w:r>
      <w:r>
        <w:rPr>
          <w:spacing w:val="25"/>
        </w:rPr>
        <w:t> </w:t>
      </w:r>
      <w:r>
        <w:rPr/>
        <w:t>места;</w:t>
      </w:r>
      <w:r>
        <w:rPr>
          <w:spacing w:val="25"/>
        </w:rPr>
        <w:t> </w:t>
      </w:r>
      <w:r>
        <w:rPr/>
        <w:t>правила</w:t>
      </w:r>
      <w:r>
        <w:rPr>
          <w:spacing w:val="24"/>
        </w:rPr>
        <w:t> </w:t>
      </w:r>
      <w:r>
        <w:rPr/>
        <w:t>техники</w:t>
      </w:r>
      <w:r>
        <w:rPr>
          <w:spacing w:val="32"/>
        </w:rPr>
        <w:t> </w:t>
      </w:r>
      <w:r>
        <w:rPr/>
        <w:t>безопасности;</w:t>
      </w:r>
      <w:r>
        <w:rPr>
          <w:spacing w:val="25"/>
        </w:rPr>
        <w:t> </w:t>
      </w:r>
      <w:r>
        <w:rPr/>
        <w:t>общие</w:t>
      </w:r>
      <w:r>
        <w:rPr>
          <w:spacing w:val="24"/>
        </w:rPr>
        <w:t> </w:t>
      </w:r>
      <w:r>
        <w:rPr/>
        <w:t>сведения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режимах</w:t>
      </w:r>
      <w:r>
        <w:rPr>
          <w:spacing w:val="1"/>
        </w:rPr>
        <w:t> </w:t>
      </w:r>
      <w:r>
        <w:rPr/>
        <w:t>установки,</w:t>
      </w:r>
      <w:r>
        <w:rPr>
          <w:spacing w:val="1"/>
        </w:rPr>
        <w:t> </w:t>
      </w:r>
      <w:r>
        <w:rPr/>
        <w:t>стенда,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опытных</w:t>
      </w:r>
      <w:r>
        <w:rPr>
          <w:spacing w:val="-4"/>
        </w:rPr>
        <w:t> </w:t>
      </w:r>
      <w:r>
        <w:rPr/>
        <w:t>данных; подготовить</w:t>
      </w:r>
      <w:r>
        <w:rPr>
          <w:spacing w:val="-2"/>
        </w:rPr>
        <w:t> </w:t>
      </w:r>
      <w:r>
        <w:rPr/>
        <w:t>отчет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выполненной</w:t>
      </w:r>
      <w:r>
        <w:rPr>
          <w:spacing w:val="-4"/>
        </w:rPr>
        <w:t> </w:t>
      </w:r>
      <w:r>
        <w:rPr/>
        <w:t>работе.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spacing w:line="320" w:lineRule="exact" w:before="1"/>
        <w:ind w:left="2804"/>
      </w:pPr>
      <w:r>
        <w:rPr/>
        <w:t>Написание</w:t>
      </w:r>
      <w:r>
        <w:rPr>
          <w:spacing w:val="-3"/>
        </w:rPr>
        <w:t> </w:t>
      </w:r>
      <w:r>
        <w:rPr/>
        <w:t>рефератов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докладов</w:t>
      </w:r>
    </w:p>
    <w:p>
      <w:pPr>
        <w:pStyle w:val="BodyText"/>
        <w:ind w:right="109" w:firstLine="708"/>
        <w:jc w:val="both"/>
      </w:pPr>
      <w:r>
        <w:rPr/>
        <w:t>Реферат — продукт самостоятельной работы студента, представляющий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(учебно-исследовательской)</w:t>
      </w:r>
      <w:r>
        <w:rPr>
          <w:spacing w:val="1"/>
        </w:rPr>
        <w:t> </w:t>
      </w:r>
      <w:r>
        <w:rPr/>
        <w:t>темы, где автор раскрывает суть исследуемой проблемы, приводит различные</w:t>
      </w:r>
      <w:r>
        <w:rPr>
          <w:spacing w:val="1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зрения, а</w:t>
      </w:r>
      <w:r>
        <w:rPr>
          <w:spacing w:val="-1"/>
        </w:rPr>
        <w:t> </w:t>
      </w:r>
      <w:r>
        <w:rPr/>
        <w:t>также собственные взгляды</w:t>
      </w:r>
      <w:r>
        <w:rPr>
          <w:spacing w:val="1"/>
        </w:rPr>
        <w:t> </w:t>
      </w:r>
      <w:r>
        <w:rPr/>
        <w:t>на нее.</w:t>
      </w:r>
    </w:p>
    <w:p>
      <w:pPr>
        <w:pStyle w:val="BodyText"/>
        <w:ind w:right="112" w:firstLine="708"/>
        <w:jc w:val="both"/>
      </w:pPr>
      <w:r>
        <w:rPr/>
        <w:t>Реферат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трудов,</w:t>
      </w:r>
      <w:r>
        <w:rPr>
          <w:spacing w:val="-67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лекции,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была</w:t>
      </w:r>
      <w:r>
        <w:rPr>
          <w:spacing w:val="-67"/>
        </w:rPr>
        <w:t> </w:t>
      </w:r>
      <w:r>
        <w:rPr/>
        <w:t>пропущена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объективных,</w:t>
      </w:r>
      <w:r>
        <w:rPr>
          <w:spacing w:val="1"/>
        </w:rPr>
        <w:t> </w:t>
      </w:r>
      <w:r>
        <w:rPr/>
        <w:t>субъективных</w:t>
      </w:r>
      <w:r>
        <w:rPr>
          <w:spacing w:val="1"/>
        </w:rPr>
        <w:t> </w:t>
      </w:r>
      <w:r>
        <w:rPr/>
        <w:t>причин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подлежащая самостоятельной проработке. Реферат должен включать введение,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кратко</w:t>
      </w:r>
      <w:r>
        <w:rPr>
          <w:spacing w:val="1"/>
        </w:rPr>
        <w:t> </w:t>
      </w:r>
      <w:r>
        <w:rPr/>
        <w:t>излагается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рассматриваемого вопроса в научном и учебном плане, применительно к теме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приводятся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34"/>
        </w:rPr>
        <w:t> </w:t>
      </w:r>
      <w:r>
        <w:rPr/>
        <w:t>разработки,</w:t>
      </w:r>
      <w:r>
        <w:rPr>
          <w:spacing w:val="33"/>
        </w:rPr>
        <w:t> </w:t>
      </w:r>
      <w:r>
        <w:rPr/>
        <w:t>подтверждаемые</w:t>
      </w:r>
      <w:r>
        <w:rPr>
          <w:spacing w:val="34"/>
        </w:rPr>
        <w:t> </w:t>
      </w:r>
      <w:r>
        <w:rPr/>
        <w:t>расчетами,</w:t>
      </w:r>
      <w:r>
        <w:rPr>
          <w:spacing w:val="33"/>
        </w:rPr>
        <w:t> </w:t>
      </w:r>
      <w:r>
        <w:rPr/>
        <w:t>графиками,</w:t>
      </w:r>
      <w:r>
        <w:rPr>
          <w:spacing w:val="33"/>
        </w:rPr>
        <w:t> </w:t>
      </w:r>
      <w:r>
        <w:rPr/>
        <w:t>таблицами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номограммами,</w:t>
      </w:r>
      <w:r>
        <w:rPr>
          <w:spacing w:val="1"/>
        </w:rPr>
        <w:t> </w:t>
      </w:r>
      <w:r>
        <w:rPr/>
        <w:t>оценочными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-67"/>
        </w:rPr>
        <w:t> </w:t>
      </w:r>
      <w:r>
        <w:rPr/>
        <w:t>эксплуатационных свойств. Делаются заключение и выводы. В конце работы</w:t>
      </w:r>
      <w:r>
        <w:rPr>
          <w:spacing w:val="1"/>
        </w:rPr>
        <w:t> </w:t>
      </w:r>
      <w:r>
        <w:rPr/>
        <w:t>дается подробный перечень литературных источников, которыми пользовался</w:t>
      </w:r>
      <w:r>
        <w:rPr>
          <w:spacing w:val="1"/>
        </w:rPr>
        <w:t> </w:t>
      </w:r>
      <w:r>
        <w:rPr/>
        <w:t>студент</w:t>
      </w:r>
      <w:r>
        <w:rPr>
          <w:spacing w:val="-2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написании реферата или</w:t>
      </w:r>
      <w:r>
        <w:rPr>
          <w:spacing w:val="-1"/>
        </w:rPr>
        <w:t> </w:t>
      </w:r>
      <w:r>
        <w:rPr/>
        <w:t>доклада.</w:t>
      </w:r>
    </w:p>
    <w:p>
      <w:pPr>
        <w:spacing w:after="0"/>
        <w:jc w:val="both"/>
        <w:sectPr>
          <w:pgSz w:w="11910" w:h="16840"/>
          <w:pgMar w:header="0" w:footer="1610" w:top="1100" w:bottom="1800" w:left="1020" w:right="1020"/>
        </w:sectPr>
      </w:pPr>
    </w:p>
    <w:p>
      <w:pPr>
        <w:pStyle w:val="Heading1"/>
        <w:spacing w:before="72"/>
        <w:ind w:left="473"/>
      </w:pPr>
      <w:r>
        <w:rPr/>
        <w:t>Подготовка</w:t>
      </w:r>
      <w:r>
        <w:rPr>
          <w:spacing w:val="-3"/>
        </w:rPr>
        <w:t> </w:t>
      </w:r>
      <w:r>
        <w:rPr/>
        <w:t>информационного</w:t>
      </w:r>
      <w:r>
        <w:rPr>
          <w:spacing w:val="-4"/>
        </w:rPr>
        <w:t> </w:t>
      </w:r>
      <w:r>
        <w:rPr/>
        <w:t>сообщения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практического</w:t>
      </w:r>
      <w:r>
        <w:rPr>
          <w:spacing w:val="-3"/>
        </w:rPr>
        <w:t> </w:t>
      </w:r>
      <w:r>
        <w:rPr/>
        <w:t>занятия</w:t>
      </w:r>
    </w:p>
    <w:p>
      <w:pPr>
        <w:pStyle w:val="BodyText"/>
        <w:ind w:right="110" w:firstLine="708"/>
        <w:jc w:val="both"/>
      </w:pPr>
      <w:r>
        <w:rPr/>
        <w:t>Информационное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объему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рассматриваемым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семинарских</w:t>
      </w:r>
      <w:r>
        <w:rPr>
          <w:spacing w:val="1"/>
        </w:rPr>
        <w:t> </w:t>
      </w:r>
      <w:r>
        <w:rPr/>
        <w:t>занятиях.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излагает</w:t>
      </w:r>
      <w:r>
        <w:rPr>
          <w:spacing w:val="1"/>
        </w:rPr>
        <w:t> </w:t>
      </w:r>
      <w:r>
        <w:rPr/>
        <w:t>подготовленные им материалы в аудитории, принимая участие в дискуссии по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вопросу.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требованиям: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рассматриваемому</w:t>
      </w:r>
      <w:r>
        <w:rPr>
          <w:spacing w:val="1"/>
        </w:rPr>
        <w:t> </w:t>
      </w:r>
      <w:r>
        <w:rPr/>
        <w:t>вопросу,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принципов,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категорий;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подкрепляются</w:t>
      </w:r>
      <w:r>
        <w:rPr>
          <w:spacing w:val="1"/>
        </w:rPr>
        <w:t> </w:t>
      </w:r>
      <w:r>
        <w:rPr/>
        <w:t>фактами,</w:t>
      </w:r>
      <w:r>
        <w:rPr>
          <w:spacing w:val="1"/>
        </w:rPr>
        <w:t> </w:t>
      </w:r>
      <w:r>
        <w:rPr/>
        <w:t>примерами,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аргументированным.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является подготовка студентов к самостоятельному анализу учебной и научной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проблемам</w:t>
      </w:r>
      <w:r>
        <w:rPr>
          <w:spacing w:val="-1"/>
        </w:rPr>
        <w:t> </w:t>
      </w:r>
      <w:r>
        <w:rPr/>
        <w:t>курса.</w:t>
      </w:r>
    </w:p>
    <w:p>
      <w:pPr>
        <w:pStyle w:val="BodyText"/>
        <w:ind w:right="116" w:firstLine="708"/>
        <w:jc w:val="both"/>
      </w:pPr>
      <w:r>
        <w:rPr/>
        <w:t>Вопросы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планах семинарских занятий по дисциплине и другой методической литературе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преподавателем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курса.</w:t>
      </w:r>
    </w:p>
    <w:p>
      <w:pPr>
        <w:pStyle w:val="BodyText"/>
        <w:spacing w:before="2"/>
        <w:ind w:left="0"/>
      </w:pPr>
    </w:p>
    <w:p>
      <w:pPr>
        <w:pStyle w:val="Heading1"/>
        <w:ind w:left="1759"/>
      </w:pPr>
      <w:r>
        <w:rPr/>
        <w:t>Методические</w:t>
      </w:r>
      <w:r>
        <w:rPr>
          <w:spacing w:val="-4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разделам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line="242" w:lineRule="auto"/>
        <w:ind w:right="110" w:firstLine="708"/>
        <w:jc w:val="both"/>
      </w:pPr>
      <w:r>
        <w:rPr/>
        <w:t>Раздел 1.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положения.</w:t>
      </w:r>
      <w:r>
        <w:rPr>
          <w:spacing w:val="1"/>
        </w:rPr>
        <w:t> </w:t>
      </w:r>
      <w:r>
        <w:rPr/>
        <w:t>Нормативно-законодательная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установления</w:t>
      </w:r>
      <w:r>
        <w:rPr>
          <w:spacing w:val="-1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продукции</w:t>
      </w:r>
      <w:r>
        <w:rPr>
          <w:spacing w:val="-4"/>
        </w:rPr>
        <w:t> </w:t>
      </w:r>
      <w:r>
        <w:rPr/>
        <w:t>и систем менеджмента.</w:t>
      </w:r>
    </w:p>
    <w:p>
      <w:pPr>
        <w:pStyle w:val="BodyText"/>
        <w:ind w:right="109" w:firstLine="708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курса.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определения,</w:t>
      </w:r>
      <w:r>
        <w:rPr>
          <w:spacing w:val="1"/>
        </w:rPr>
        <w:t> </w:t>
      </w:r>
      <w:r>
        <w:rPr/>
        <w:t>используемые в установлении соответствия продукции и систем менеджмента</w:t>
      </w:r>
      <w:r>
        <w:rPr>
          <w:spacing w:val="1"/>
        </w:rPr>
        <w:t> </w:t>
      </w:r>
      <w:r>
        <w:rPr/>
        <w:t>качества.</w:t>
      </w:r>
    </w:p>
    <w:p>
      <w:pPr>
        <w:pStyle w:val="BodyText"/>
        <w:ind w:right="113" w:firstLine="708"/>
        <w:jc w:val="both"/>
      </w:pPr>
      <w:r>
        <w:rPr/>
        <w:t>Основы</w:t>
      </w:r>
      <w:r>
        <w:rPr>
          <w:spacing w:val="1"/>
        </w:rPr>
        <w:t> </w:t>
      </w:r>
      <w:r>
        <w:rPr/>
        <w:t>нормативно-законодательной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продукции</w:t>
      </w:r>
      <w:r>
        <w:rPr>
          <w:spacing w:val="-4"/>
        </w:rPr>
        <w:t> </w:t>
      </w:r>
      <w:r>
        <w:rPr/>
        <w:t>и системы менеджмента качества.</w:t>
      </w:r>
    </w:p>
    <w:p>
      <w:pPr>
        <w:pStyle w:val="BodyText"/>
        <w:tabs>
          <w:tab w:pos="2346" w:val="left" w:leader="none"/>
          <w:tab w:pos="6160" w:val="left" w:leader="none"/>
          <w:tab w:pos="8368" w:val="left" w:leader="none"/>
        </w:tabs>
        <w:ind w:right="110" w:firstLine="708"/>
        <w:jc w:val="both"/>
      </w:pPr>
      <w:r>
        <w:rPr/>
        <w:t>Основы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качества: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качество.</w:t>
      </w:r>
      <w:r>
        <w:rPr>
          <w:spacing w:val="1"/>
        </w:rPr>
        <w:t> </w:t>
      </w:r>
      <w:r>
        <w:rPr/>
        <w:t>Показатели</w:t>
        <w:tab/>
        <w:t>конкурентоспособности.</w:t>
        <w:tab/>
        <w:t>Концепции</w:t>
        <w:tab/>
        <w:t>управления</w:t>
      </w:r>
      <w:r>
        <w:rPr>
          <w:spacing w:val="-68"/>
        </w:rPr>
        <w:t> </w:t>
      </w:r>
      <w:r>
        <w:rPr/>
        <w:t>конкурентоспособностью.</w:t>
      </w:r>
      <w:r>
        <w:rPr>
          <w:spacing w:val="1"/>
        </w:rPr>
        <w:t> </w:t>
      </w:r>
      <w:r>
        <w:rPr/>
        <w:t>Философия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политики:</w:t>
      </w:r>
      <w:r>
        <w:rPr>
          <w:spacing w:val="1"/>
        </w:rPr>
        <w:t> </w:t>
      </w:r>
      <w:r>
        <w:rPr/>
        <w:t>цель и</w:t>
      </w:r>
      <w:r>
        <w:rPr>
          <w:spacing w:val="1"/>
        </w:rPr>
        <w:t> </w:t>
      </w:r>
      <w:r>
        <w:rPr/>
        <w:t>стратегия, оперативные</w:t>
      </w:r>
      <w:r>
        <w:rPr>
          <w:spacing w:val="1"/>
        </w:rPr>
        <w:t> </w:t>
      </w:r>
      <w:r>
        <w:rPr/>
        <w:t>задачи. Делегирование</w:t>
      </w:r>
      <w:r>
        <w:rPr>
          <w:spacing w:val="1"/>
        </w:rPr>
        <w:t> </w:t>
      </w:r>
      <w:r>
        <w:rPr/>
        <w:t>функций: организационные структуры распределения ответственности, задач и</w:t>
      </w:r>
      <w:r>
        <w:rPr>
          <w:spacing w:val="1"/>
        </w:rPr>
        <w:t> </w:t>
      </w:r>
      <w:r>
        <w:rPr/>
        <w:t>компетенции.</w:t>
      </w:r>
      <w:r>
        <w:rPr>
          <w:spacing w:val="1"/>
        </w:rPr>
        <w:t> </w:t>
      </w:r>
      <w:r>
        <w:rPr/>
        <w:t>Системный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организацией: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управления,</w:t>
      </w:r>
      <w:r>
        <w:rPr>
          <w:spacing w:val="-4"/>
        </w:rPr>
        <w:t> </w:t>
      </w:r>
      <w:r>
        <w:rPr/>
        <w:t>действенность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эффективность,</w:t>
      </w:r>
      <w:r>
        <w:rPr>
          <w:spacing w:val="-2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проектами.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116" w:firstLine="708"/>
        <w:jc w:val="both"/>
      </w:pPr>
      <w:r>
        <w:rPr/>
        <w:t>Раздел 2.</w:t>
      </w:r>
      <w:r>
        <w:rPr>
          <w:spacing w:val="1"/>
        </w:rPr>
        <w:t> </w:t>
      </w:r>
      <w:r>
        <w:rPr/>
        <w:t>Сертификация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декларирования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установления соответствия</w:t>
      </w:r>
      <w:r>
        <w:rPr>
          <w:spacing w:val="-2"/>
        </w:rPr>
        <w:t> </w:t>
      </w:r>
      <w:r>
        <w:rPr/>
        <w:t>продукции</w:t>
      </w:r>
    </w:p>
    <w:p>
      <w:pPr>
        <w:pStyle w:val="BodyText"/>
        <w:ind w:right="118" w:firstLine="708"/>
        <w:jc w:val="both"/>
      </w:pPr>
      <w:r>
        <w:rPr/>
        <w:t>Сертификация</w:t>
      </w:r>
      <w:r>
        <w:rPr>
          <w:spacing w:val="1"/>
        </w:rPr>
        <w:t> </w:t>
      </w:r>
      <w:r>
        <w:rPr/>
        <w:t>радиоэлектронной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соответствия.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сертификации.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сертификации.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типовых</w:t>
      </w:r>
      <w:r>
        <w:rPr>
          <w:spacing w:val="7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декларирования</w:t>
      </w:r>
      <w:r>
        <w:rPr>
          <w:spacing w:val="1"/>
        </w:rPr>
        <w:t> </w:t>
      </w:r>
      <w:r>
        <w:rPr/>
        <w:t>соответствия.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документации.</w:t>
      </w:r>
      <w:r>
        <w:rPr>
          <w:spacing w:val="1"/>
        </w:rPr>
        <w:t> </w:t>
      </w:r>
      <w:r>
        <w:rPr/>
        <w:t>Сертификация систем менеджмента качества. Порядок расчета стоимости работ</w:t>
      </w:r>
      <w:r>
        <w:rPr>
          <w:spacing w:val="-67"/>
        </w:rPr>
        <w:t> </w:t>
      </w:r>
      <w:r>
        <w:rPr/>
        <w:t>по сертификации.</w:t>
      </w:r>
    </w:p>
    <w:p>
      <w:pPr>
        <w:spacing w:after="0"/>
        <w:jc w:val="both"/>
        <w:sectPr>
          <w:pgSz w:w="11910" w:h="16840"/>
          <w:pgMar w:header="0" w:footer="1610" w:top="1100" w:bottom="1800" w:left="1020" w:right="1020"/>
        </w:sectPr>
      </w:pPr>
    </w:p>
    <w:p>
      <w:pPr>
        <w:pStyle w:val="BodyText"/>
        <w:spacing w:line="322" w:lineRule="exact" w:before="67"/>
        <w:ind w:left="821"/>
        <w:jc w:val="both"/>
      </w:pPr>
      <w:r>
        <w:rPr/>
        <w:t>Раздел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менеджмента.</w:t>
      </w:r>
    </w:p>
    <w:p>
      <w:pPr>
        <w:pStyle w:val="BodyText"/>
        <w:ind w:right="108" w:firstLine="708"/>
        <w:jc w:val="both"/>
      </w:pPr>
      <w:r>
        <w:rPr/>
        <w:t>ТQM.</w:t>
      </w:r>
      <w:r>
        <w:rPr>
          <w:spacing w:val="1"/>
        </w:rPr>
        <w:t> </w:t>
      </w:r>
      <w:r>
        <w:rPr/>
        <w:t>TQC,</w:t>
      </w:r>
      <w:r>
        <w:rPr>
          <w:spacing w:val="1"/>
        </w:rPr>
        <w:t> </w:t>
      </w:r>
      <w:r>
        <w:rPr/>
        <w:t>CWQC,</w:t>
      </w:r>
      <w:r>
        <w:rPr>
          <w:spacing w:val="1"/>
        </w:rPr>
        <w:t> </w:t>
      </w:r>
      <w:r>
        <w:rPr/>
        <w:t>PFD.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принципы</w:t>
      </w:r>
      <w:r>
        <w:rPr>
          <w:spacing w:val="-67"/>
        </w:rPr>
        <w:t> </w:t>
      </w:r>
      <w:r>
        <w:rPr/>
        <w:t>Деминга,</w:t>
      </w:r>
      <w:r>
        <w:rPr>
          <w:spacing w:val="1"/>
        </w:rPr>
        <w:t> </w:t>
      </w:r>
      <w:r>
        <w:rPr/>
        <w:t>пирамида</w:t>
      </w:r>
      <w:r>
        <w:rPr>
          <w:spacing w:val="1"/>
        </w:rPr>
        <w:t> </w:t>
      </w:r>
      <w:r>
        <w:rPr/>
        <w:t>Фейгенбаума,</w:t>
      </w:r>
      <w:r>
        <w:rPr>
          <w:spacing w:val="1"/>
        </w:rPr>
        <w:t> </w:t>
      </w:r>
      <w:r>
        <w:rPr/>
        <w:t>треугольник</w:t>
      </w:r>
      <w:r>
        <w:rPr>
          <w:spacing w:val="1"/>
        </w:rPr>
        <w:t> </w:t>
      </w:r>
      <w:r>
        <w:rPr/>
        <w:t>Джойнера,</w:t>
      </w:r>
      <w:r>
        <w:rPr>
          <w:spacing w:val="1"/>
        </w:rPr>
        <w:t> </w:t>
      </w:r>
      <w:r>
        <w:rPr/>
        <w:t>реинжиниринг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kaizen,</w:t>
      </w:r>
      <w:r>
        <w:rPr>
          <w:spacing w:val="1"/>
        </w:rPr>
        <w:t> </w:t>
      </w:r>
      <w:r>
        <w:rPr/>
        <w:t>poka-yoke,</w:t>
      </w:r>
      <w:r>
        <w:rPr>
          <w:spacing w:val="1"/>
        </w:rPr>
        <w:t> </w:t>
      </w:r>
      <w:r>
        <w:rPr/>
        <w:t>lean-production,</w:t>
      </w:r>
      <w:r>
        <w:rPr>
          <w:spacing w:val="1"/>
        </w:rPr>
        <w:t> </w:t>
      </w:r>
      <w:r>
        <w:rPr/>
        <w:t>5М,</w:t>
      </w:r>
      <w:r>
        <w:rPr>
          <w:spacing w:val="1"/>
        </w:rPr>
        <w:t> </w:t>
      </w:r>
      <w:r>
        <w:rPr/>
        <w:t>5S,</w:t>
      </w:r>
      <w:r>
        <w:rPr>
          <w:spacing w:val="1"/>
        </w:rPr>
        <w:t> </w:t>
      </w:r>
      <w:r>
        <w:rPr/>
        <w:t>5P,</w:t>
      </w:r>
      <w:r>
        <w:rPr>
          <w:spacing w:val="1"/>
        </w:rPr>
        <w:t> </w:t>
      </w:r>
      <w:r>
        <w:rPr/>
        <w:t>6σ.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 качества и ГОСТ Р ИСО 9001-2015. Стимулирование работ по</w:t>
      </w:r>
      <w:r>
        <w:rPr>
          <w:spacing w:val="1"/>
        </w:rPr>
        <w:t> </w:t>
      </w:r>
      <w:r>
        <w:rPr/>
        <w:t>качеству.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мотиваций.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ГОСТ</w:t>
      </w:r>
      <w:r>
        <w:rPr>
          <w:spacing w:val="1"/>
        </w:rPr>
        <w:t> </w:t>
      </w:r>
      <w:r>
        <w:rPr/>
        <w:t>Р</w:t>
      </w:r>
      <w:r>
        <w:rPr>
          <w:spacing w:val="1"/>
        </w:rPr>
        <w:t> </w:t>
      </w:r>
      <w:r>
        <w:rPr/>
        <w:t>ИСО</w:t>
      </w:r>
      <w:r>
        <w:rPr>
          <w:spacing w:val="1"/>
        </w:rPr>
        <w:t> </w:t>
      </w:r>
      <w:r>
        <w:rPr/>
        <w:t>9001-</w:t>
      </w:r>
      <w:r>
        <w:rPr>
          <w:spacing w:val="-67"/>
        </w:rPr>
        <w:t> </w:t>
      </w:r>
      <w:r>
        <w:rPr/>
        <w:t>2015.</w:t>
      </w:r>
    </w:p>
    <w:p>
      <w:pPr>
        <w:pStyle w:val="BodyText"/>
        <w:ind w:left="0"/>
      </w:pPr>
    </w:p>
    <w:p>
      <w:pPr>
        <w:pStyle w:val="BodyText"/>
        <w:ind w:right="112" w:firstLine="708"/>
        <w:jc w:val="both"/>
      </w:pPr>
      <w:r>
        <w:rPr/>
        <w:t>Раздел 4.</w:t>
      </w:r>
      <w:r>
        <w:rPr>
          <w:spacing w:val="1"/>
        </w:rPr>
        <w:t> </w:t>
      </w:r>
      <w:r>
        <w:rPr/>
        <w:t>Сертификационный</w:t>
      </w:r>
      <w:r>
        <w:rPr>
          <w:spacing w:val="1"/>
        </w:rPr>
        <w:t> </w:t>
      </w:r>
      <w:r>
        <w:rPr/>
        <w:t>аудит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-1"/>
        </w:rPr>
        <w:t> </w:t>
      </w:r>
      <w:r>
        <w:rPr/>
        <w:t>системы менеджмента</w:t>
      </w:r>
    </w:p>
    <w:p>
      <w:pPr>
        <w:pStyle w:val="BodyText"/>
        <w:ind w:right="113" w:firstLine="708"/>
        <w:jc w:val="both"/>
      </w:pPr>
      <w:r>
        <w:rPr/>
        <w:t>Процедура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Аудит как основной элемент установления соответствия системы менеджмента</w:t>
      </w:r>
      <w:r>
        <w:rPr>
          <w:spacing w:val="1"/>
        </w:rPr>
        <w:t> </w:t>
      </w:r>
      <w:r>
        <w:rPr/>
        <w:t>качества. Порядок проведения аудита. План и программа аудита. Оформление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сертификационного</w:t>
      </w:r>
      <w:r>
        <w:rPr>
          <w:spacing w:val="1"/>
        </w:rPr>
        <w:t> </w:t>
      </w:r>
      <w:r>
        <w:rPr/>
        <w:t>аудита</w:t>
      </w:r>
      <w:r>
        <w:rPr>
          <w:spacing w:val="1"/>
        </w:rPr>
        <w:t> </w:t>
      </w:r>
      <w:r>
        <w:rPr/>
        <w:t>систем</w:t>
      </w:r>
      <w:r>
        <w:rPr>
          <w:spacing w:val="7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качества. Классификация несоответствий в системе менеджмента качества 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корректирующих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несоответствия.</w:t>
      </w:r>
    </w:p>
    <w:sectPr>
      <w:pgSz w:w="11910" w:h="16840"/>
      <w:pgMar w:header="0" w:footer="1610" w:top="1100" w:bottom="18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0.059998pt;margin-top:750.402649pt;width:398.2pt;height:56.7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10"/>
                  <w:ind w:left="723" w:right="78" w:firstLine="0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Методические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указания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по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дисциплине</w:t>
                </w:r>
              </w:p>
              <w:p>
                <w:pPr>
                  <w:spacing w:before="0"/>
                  <w:ind w:left="19" w:right="78" w:firstLine="0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«Методы установления соответствия продукции и систем менеджмента»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магистерская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программа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ОКЭС,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направление подготовки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11.04.03</w:t>
                </w:r>
              </w:p>
              <w:p>
                <w:pPr>
                  <w:spacing w:before="0"/>
                  <w:ind w:left="19" w:right="77" w:firstLine="0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для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студентов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магистратуры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года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набора,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i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из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65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306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dc:title>ИНСТИТУТ РАДИОТЕХНИЧЕСКИХ</dc:title>
  <dcterms:created xsi:type="dcterms:W3CDTF">2021-12-01T04:27:35Z</dcterms:created>
  <dcterms:modified xsi:type="dcterms:W3CDTF">2021-12-01T04:27:35Z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