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8561F1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(ОПК-6)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1F2C96"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 w:cs="Times New Roman"/>
          <w:sz w:val="24"/>
          <w:szCs w:val="24"/>
        </w:rPr>
        <w:t>научной специальности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EF0CCA" w:rsidRP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0CCA" w:rsidRP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EF0CCA" w:rsidRDefault="00EF0CCA" w:rsidP="00EF0C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CA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B2E32">
        <w:rPr>
          <w:rFonts w:ascii="Times New Roman" w:hAnsi="Times New Roman" w:cs="Times New Roman"/>
          <w:sz w:val="24"/>
          <w:szCs w:val="24"/>
        </w:rPr>
        <w:t>;</w:t>
      </w:r>
    </w:p>
    <w:p w:rsidR="00BB2E32" w:rsidRDefault="00BB2E32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BB2E32" w:rsidRPr="00D75FF9" w:rsidRDefault="00BB2E32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D75FF9" w:rsidRPr="00E202D6" w:rsidRDefault="00805DCD" w:rsidP="00BB2E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D75FF9">
        <w:rPr>
          <w:rFonts w:ascii="Times New Roman" w:hAnsi="Times New Roman" w:cs="Times New Roman"/>
          <w:sz w:val="24"/>
          <w:szCs w:val="24"/>
        </w:rPr>
        <w:t>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B2E3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2E32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8561F1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B2E32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BB2E32" w:rsidRPr="00BB2E32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УК-5, УК-6) и общепрофессиональные (ОПК-1, ОПК-2, ОПК-3, ОПК-4, ОПК-5, ОПК-7, ОПК-8) </w:t>
      </w:r>
      <w:r w:rsidRPr="00BB2E32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BB2E32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BB2E32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научной специальности </w:t>
      </w:r>
      <w:r w:rsidR="00BB2E32">
        <w:rPr>
          <w:rFonts w:ascii="Times New Roman" w:hAnsi="Times New Roman" w:cs="Times New Roman"/>
          <w:sz w:val="24"/>
          <w:szCs w:val="24"/>
        </w:rPr>
        <w:t xml:space="preserve">– </w:t>
      </w:r>
      <w:r w:rsidR="00645566">
        <w:rPr>
          <w:rFonts w:ascii="Times New Roman" w:hAnsi="Times New Roman" w:cs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нормы научного общения и основы профессионального этоса при работе в российских и международных исследовательских коллективах.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8561F1" w:rsidRDefault="008561F1" w:rsidP="008561F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критически анализировать и оценивать альтернативные подходы к решению </w:t>
      </w:r>
      <w:r w:rsidRPr="00A312F5">
        <w:rPr>
          <w:rFonts w:ascii="Times New Roman" w:hAnsi="Times New Roman" w:cs="Times New Roman"/>
          <w:sz w:val="24"/>
          <w:szCs w:val="24"/>
        </w:rPr>
        <w:t>исследовательских и практических задач, в том числе в междисциплинарных областях;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генерировать новые идеи при решении исследовательских и практических задач, в том числе в междисциплинарных областях.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использовать методологический инструментарий философии для проектирования комплексных, в т.ч. междисциплинарных научных исследований.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 разрабатывать новые методы исследования на основе знания основ методологии научного исследования;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элементов и устройств вычислительной техники и систем управления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-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A312F5" w:rsidRP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A312F5" w:rsidRDefault="00A312F5" w:rsidP="00A312F5">
      <w:pPr>
        <w:pStyle w:val="a5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A312F5" w:rsidRDefault="00A312F5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A312F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A312F5">
        <w:rPr>
          <w:rFonts w:ascii="Times New Roman" w:hAnsi="Times New Roman" w:cs="Times New Roman"/>
          <w:b/>
          <w:sz w:val="24"/>
          <w:szCs w:val="24"/>
        </w:rPr>
        <w:t>144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</w:t>
      </w:r>
      <w:r w:rsidR="009B0C8F" w:rsidRPr="009B0C8F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9B0C8F">
        <w:rPr>
          <w:rFonts w:ascii="Times New Roman" w:hAnsi="Times New Roman" w:cs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</w:t>
      </w:r>
      <w:r>
        <w:rPr>
          <w:rFonts w:ascii="Times New Roman" w:hAnsi="Times New Roman"/>
          <w:sz w:val="24"/>
          <w:szCs w:val="24"/>
        </w:rPr>
        <w:t>научной специальности –</w:t>
      </w:r>
      <w:r w:rsidR="009B0C8F">
        <w:rPr>
          <w:rFonts w:ascii="Times New Roman" w:hAnsi="Times New Roman"/>
          <w:sz w:val="24"/>
          <w:szCs w:val="24"/>
        </w:rPr>
        <w:t xml:space="preserve">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8561F1" w:rsidRPr="000130DD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8561F1" w:rsidRDefault="008561F1" w:rsidP="008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8561F1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8561F1" w:rsidRDefault="008561F1" w:rsidP="008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130DD" w:rsidRP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0130D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0130DD" w:rsidRDefault="000130DD" w:rsidP="000130D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DD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8561F1" w:rsidRDefault="008561F1" w:rsidP="008561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построения вычислительных комплексов,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Pr="0053072A" w:rsidRDefault="008561F1" w:rsidP="005307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«Архитектура и технологии построения вычислительных комплексов, машин и сетей» имеет своей целью формировать у обучающи</w:t>
      </w:r>
      <w:r w:rsidR="0053072A">
        <w:rPr>
          <w:rFonts w:ascii="Times New Roman" w:hAnsi="Times New Roman" w:cs="Times New Roman"/>
          <w:sz w:val="24"/>
          <w:szCs w:val="24"/>
        </w:rPr>
        <w:t xml:space="preserve">хся универсальные (УК-1, УК-2), 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</w:t>
      </w:r>
      <w:r w:rsidR="0053072A">
        <w:rPr>
          <w:rFonts w:ascii="Times New Roman" w:hAnsi="Times New Roman" w:cs="Times New Roman"/>
          <w:sz w:val="24"/>
          <w:szCs w:val="24"/>
        </w:rPr>
        <w:t xml:space="preserve"> и 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</w:t>
      </w:r>
      <w:r w:rsidRPr="0053072A">
        <w:rPr>
          <w:rFonts w:ascii="Times New Roman" w:hAnsi="Times New Roman" w:cs="Times New Roman"/>
          <w:sz w:val="24"/>
          <w:szCs w:val="24"/>
        </w:rPr>
        <w:t xml:space="preserve">подготовки </w:t>
      </w:r>
      <w:hyperlink r:id="rId7" w:history="1">
        <w:r w:rsidRPr="0053072A">
          <w:rPr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Pr="0053072A">
        <w:rPr>
          <w:rFonts w:ascii="Times New Roman" w:hAnsi="Times New Roman" w:cs="Times New Roman"/>
          <w:sz w:val="24"/>
          <w:szCs w:val="24"/>
        </w:rPr>
        <w:t xml:space="preserve">научной специальности – </w:t>
      </w:r>
      <w:r w:rsidR="00645566">
        <w:rPr>
          <w:rFonts w:ascii="Times New Roman" w:hAnsi="Times New Roman" w:cs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 w:rsidR="0053072A"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особенности описания средств вычислительной техники и систем управления и взаимодействия их основных частей</w:t>
      </w:r>
    </w:p>
    <w:p w:rsidR="008561F1" w:rsidRDefault="008561F1" w:rsidP="008561F1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</w:t>
      </w:r>
    </w:p>
    <w:p w:rsidR="0053072A" w:rsidRP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</w:t>
      </w:r>
      <w:r>
        <w:rPr>
          <w:rFonts w:ascii="Times New Roman" w:hAnsi="Times New Roman" w:cs="Times New Roman"/>
          <w:sz w:val="24"/>
          <w:szCs w:val="24"/>
        </w:rPr>
        <w:t>рмационно-коммуникационных тех</w:t>
      </w:r>
      <w:r w:rsidRPr="0053072A">
        <w:rPr>
          <w:rFonts w:ascii="Times New Roman" w:hAnsi="Times New Roman" w:cs="Times New Roman"/>
          <w:sz w:val="24"/>
          <w:szCs w:val="24"/>
        </w:rPr>
        <w:t>нологий</w:t>
      </w:r>
    </w:p>
    <w:p w:rsidR="0053072A" w:rsidRDefault="0053072A" w:rsidP="0053072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72A">
        <w:rPr>
          <w:rFonts w:ascii="Times New Roman" w:hAnsi="Times New Roman" w:cs="Times New Roman"/>
          <w:sz w:val="24"/>
          <w:szCs w:val="24"/>
        </w:rPr>
        <w:t>использовать теорию и методы описания структур средств вычислительной техники и систем управления</w:t>
      </w:r>
    </w:p>
    <w:p w:rsidR="008561F1" w:rsidRDefault="008561F1" w:rsidP="008561F1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</w:t>
      </w:r>
    </w:p>
    <w:p w:rsidR="00154319" w:rsidRP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</w:t>
      </w:r>
    </w:p>
    <w:p w:rsidR="00154319" w:rsidRDefault="00154319" w:rsidP="0015431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постановки задач системного анализа, оптимизации управления, принятия решений и обработки информации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«Архитектура и технологии построения вычислительных комплексов, машин и сетей» относится к </w:t>
      </w:r>
      <w:r>
        <w:rPr>
          <w:rFonts w:ascii="Times New Roman" w:hAnsi="Times New Roman"/>
          <w:sz w:val="24"/>
          <w:szCs w:val="24"/>
        </w:rPr>
        <w:t>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универсальные </w:t>
      </w:r>
      <w:r w:rsidR="00154319">
        <w:rPr>
          <w:rFonts w:ascii="Times New Roman" w:hAnsi="Times New Roman" w:cs="Times New Roman"/>
          <w:sz w:val="24"/>
          <w:szCs w:val="24"/>
        </w:rPr>
        <w:t>(УК-5),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(ОПК-8) </w:t>
      </w:r>
      <w:r w:rsidR="00154319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>
        <w:rPr>
          <w:rFonts w:ascii="Times New Roman" w:hAnsi="Times New Roman"/>
          <w:sz w:val="24"/>
          <w:szCs w:val="24"/>
        </w:rPr>
        <w:t xml:space="preserve">09.06.01 «Информатика и вычислительная техника» (уровень подготовки кадров высшей квалификации) с учетом специфики научной специальности </w:t>
      </w:r>
      <w:r w:rsidR="00154319">
        <w:rPr>
          <w:rFonts w:ascii="Times New Roman" w:hAnsi="Times New Roman"/>
          <w:sz w:val="24"/>
          <w:szCs w:val="24"/>
        </w:rPr>
        <w:t xml:space="preserve">–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8561F1" w:rsidRDefault="008561F1" w:rsidP="008561F1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8561F1" w:rsidRPr="00154319" w:rsidRDefault="00154319" w:rsidP="008561F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</w:t>
      </w:r>
      <w:r w:rsidR="008561F1" w:rsidRPr="00154319">
        <w:rPr>
          <w:rFonts w:ascii="Times New Roman" w:hAnsi="Times New Roman" w:cs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</w:pPr>
      <w:r w:rsidRPr="00154319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154319" w:rsidRPr="00154319" w:rsidRDefault="00154319" w:rsidP="00154319">
      <w:pPr>
        <w:pStyle w:val="a3"/>
        <w:numPr>
          <w:ilvl w:val="0"/>
          <w:numId w:val="20"/>
        </w:numPr>
        <w:spacing w:after="0" w:line="240" w:lineRule="auto"/>
        <w:jc w:val="both"/>
      </w:pPr>
      <w:r w:rsidRPr="00154319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8561F1" w:rsidRDefault="008561F1" w:rsidP="008561F1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8561F1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154319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154319" w:rsidRPr="00154319" w:rsidRDefault="00154319" w:rsidP="001543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19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154319" w:rsidRDefault="00154319" w:rsidP="008561F1">
      <w:pPr>
        <w:spacing w:after="0" w:line="240" w:lineRule="auto"/>
        <w:contextualSpacing/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«Системы, методы и средства компьютерного и имитационного моделирования»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r w:rsidRPr="004739AF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«Информатика и вычислительная техника» (уровень подготовки кадров высшей квалификации) с учетом специфики научной специальности –</w:t>
      </w:r>
      <w:r w:rsidR="004739AF">
        <w:rPr>
          <w:rFonts w:ascii="Times New Roman" w:hAnsi="Times New Roman" w:cs="Times New Roman"/>
          <w:sz w:val="24"/>
          <w:szCs w:val="24"/>
        </w:rPr>
        <w:t xml:space="preserve">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</w:p>
    <w:p w:rsidR="004739AF" w:rsidRP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4739AF" w:rsidRDefault="004739AF" w:rsidP="004739AF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AF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</w:t>
      </w:r>
      <w:r>
        <w:rPr>
          <w:rFonts w:ascii="Times New Roman" w:hAnsi="Times New Roman" w:cs="Times New Roman"/>
          <w:sz w:val="24"/>
          <w:szCs w:val="24"/>
        </w:rPr>
        <w:t>едовательских и практических за</w:t>
      </w:r>
      <w:r w:rsidRPr="004739AF">
        <w:rPr>
          <w:rFonts w:ascii="Times New Roman" w:hAnsi="Times New Roman" w:cs="Times New Roman"/>
          <w:sz w:val="24"/>
          <w:szCs w:val="24"/>
        </w:rPr>
        <w:t>дач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39AF" w:rsidRDefault="004739AF" w:rsidP="00856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8561F1" w:rsidRDefault="008561F1" w:rsidP="008561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561F1" w:rsidRDefault="008561F1" w:rsidP="008561F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hyperlink r:id="rId8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научной специальности </w:t>
      </w:r>
      <w:r>
        <w:rPr>
          <w:rFonts w:ascii="Times New Roman" w:hAnsi="Times New Roman"/>
          <w:sz w:val="24"/>
          <w:szCs w:val="24"/>
        </w:rPr>
        <w:t>–</w:t>
      </w:r>
      <w:r w:rsidR="004C6EAE">
        <w:rPr>
          <w:rFonts w:ascii="Times New Roman" w:hAnsi="Times New Roman"/>
          <w:sz w:val="24"/>
          <w:szCs w:val="24"/>
        </w:rPr>
        <w:t xml:space="preserve"> </w:t>
      </w:r>
      <w:r w:rsidR="00645566">
        <w:rPr>
          <w:rFonts w:ascii="Times New Roman" w:hAnsi="Times New Roman"/>
          <w:sz w:val="24"/>
          <w:szCs w:val="24"/>
        </w:rPr>
        <w:t>2.3.3 «Автоматизация и управление технологическими процессами и производствами»</w:t>
      </w:r>
      <w:r>
        <w:rPr>
          <w:rFonts w:ascii="Times New Roman" w:hAnsi="Times New Roman"/>
          <w:sz w:val="24"/>
          <w:szCs w:val="24"/>
        </w:rPr>
        <w:t>.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8561F1" w:rsidRDefault="008561F1" w:rsidP="008561F1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8561F1" w:rsidRDefault="008561F1" w:rsidP="008561F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8561F1" w:rsidRDefault="008561F1" w:rsidP="008561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8561F1" w:rsidRDefault="008561F1" w:rsidP="008561F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8561F1" w:rsidRDefault="008561F1" w:rsidP="00856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8561F1" w:rsidRDefault="008561F1" w:rsidP="008561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1F1" w:rsidRDefault="008561F1" w:rsidP="008561F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8561F1" w:rsidRDefault="008561F1" w:rsidP="008561F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7493" w:rsidRDefault="00697493" w:rsidP="00697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97493" w:rsidRDefault="00697493" w:rsidP="00697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«Интегрированные системы проектирование и управления автоматизированных и автоматических производств»</w:t>
      </w:r>
    </w:p>
    <w:p w:rsidR="00697493" w:rsidRDefault="00697493" w:rsidP="006974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97493" w:rsidRDefault="00697493" w:rsidP="006974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«Интегрированные системы проектирование и управления автоматизированных и автоматических производств»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645566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профиля подготовки – </w:t>
      </w:r>
      <w:r w:rsidR="00645566">
        <w:rPr>
          <w:rFonts w:ascii="Times New Roman" w:hAnsi="Times New Roman" w:cs="Times New Roman"/>
          <w:sz w:val="24"/>
          <w:szCs w:val="24"/>
        </w:rPr>
        <w:t>2.3.3</w:t>
      </w:r>
      <w:r>
        <w:rPr>
          <w:rFonts w:ascii="Times New Roman" w:hAnsi="Times New Roman" w:cs="Times New Roman"/>
          <w:sz w:val="24"/>
          <w:szCs w:val="24"/>
        </w:rPr>
        <w:t xml:space="preserve"> «Автоматизация и управление технологическими процессами и производствами».</w:t>
      </w:r>
    </w:p>
    <w:p w:rsidR="00697493" w:rsidRDefault="00697493" w:rsidP="006974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97493" w:rsidRDefault="00697493" w:rsidP="00697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645566" w:rsidRDefault="00645566" w:rsidP="00697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645566" w:rsidRDefault="00645566" w:rsidP="006974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97493" w:rsidRDefault="00697493" w:rsidP="006974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«Интегрированные системы проектирование и управления автоматизированных и автоматических производств» </w:t>
      </w:r>
      <w:r w:rsidR="00645566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7493" w:rsidRDefault="00697493" w:rsidP="006974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97493" w:rsidRDefault="00697493" w:rsidP="0069749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97493" w:rsidRDefault="00697493" w:rsidP="006974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при проектировании автоматизированных систем»</w:t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6E9D" w:rsidRDefault="00276E9D" w:rsidP="00276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при проектировании автоматизированных систем»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645566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профиля подготовки – </w:t>
      </w:r>
      <w:r w:rsidR="00645566">
        <w:rPr>
          <w:rFonts w:ascii="Times New Roman" w:hAnsi="Times New Roman" w:cs="Times New Roman"/>
          <w:sz w:val="24"/>
          <w:szCs w:val="24"/>
        </w:rPr>
        <w:t>2.3.3</w:t>
      </w:r>
      <w:r>
        <w:rPr>
          <w:rFonts w:ascii="Times New Roman" w:hAnsi="Times New Roman" w:cs="Times New Roman"/>
          <w:sz w:val="24"/>
          <w:szCs w:val="24"/>
        </w:rPr>
        <w:t xml:space="preserve"> «Автоматизация и управление технологическими процессами и производствами».</w:t>
      </w:r>
    </w:p>
    <w:p w:rsidR="00276E9D" w:rsidRDefault="00276E9D" w:rsidP="00276E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45566" w:rsidRDefault="00645566" w:rsidP="00276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</w:t>
      </w:r>
    </w:p>
    <w:p w:rsidR="00645566" w:rsidRDefault="00645566" w:rsidP="00276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45566" w:rsidRP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276E9D" w:rsidRDefault="00645566" w:rsidP="00276E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276E9D">
        <w:rPr>
          <w:rFonts w:ascii="Times New Roman" w:hAnsi="Times New Roman" w:cs="Times New Roman"/>
          <w:sz w:val="24"/>
          <w:szCs w:val="24"/>
        </w:rPr>
        <w:t>: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645566" w:rsidRDefault="00645566" w:rsidP="0064556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566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6E9D" w:rsidRDefault="00276E9D" w:rsidP="00276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«Математическое моделирование при проектировании автоматизированных систем» </w:t>
      </w:r>
      <w:r w:rsidR="00645566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276E9D" w:rsidRDefault="00276E9D" w:rsidP="00276E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E9D" w:rsidRDefault="00276E9D" w:rsidP="00276E9D"/>
    <w:p w:rsidR="00276E9D" w:rsidRDefault="00276E9D" w:rsidP="00276E9D"/>
    <w:p w:rsidR="008561F1" w:rsidRDefault="00856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«Автоматизация и управление технологическими процессами и производствами»</w:t>
      </w:r>
    </w:p>
    <w:p w:rsidR="00276E9D" w:rsidRDefault="00276E9D" w:rsidP="00276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276E9D" w:rsidRDefault="00276E9D" w:rsidP="00276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«Автоматизация и управление технологическими процессами и производствами»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r w:rsidRPr="00276E9D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профиля подготовки – </w:t>
      </w:r>
      <w:r w:rsidR="00645566">
        <w:rPr>
          <w:rFonts w:ascii="Times New Roman" w:hAnsi="Times New Roman" w:cs="Times New Roman"/>
          <w:sz w:val="24"/>
          <w:szCs w:val="24"/>
        </w:rPr>
        <w:t>2.3.3</w:t>
      </w:r>
      <w:r>
        <w:rPr>
          <w:rFonts w:ascii="Times New Roman" w:hAnsi="Times New Roman" w:cs="Times New Roman"/>
          <w:sz w:val="24"/>
          <w:szCs w:val="24"/>
        </w:rPr>
        <w:t xml:space="preserve"> «Автоматизация и управление технологическими процессами и производствами».</w:t>
      </w:r>
    </w:p>
    <w:p w:rsidR="00276E9D" w:rsidRDefault="00276E9D" w:rsidP="00276E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95461" w:rsidRDefault="00995461" w:rsidP="009954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995461" w:rsidRDefault="00995461" w:rsidP="00276E9D">
      <w:pPr>
        <w:spacing w:after="0" w:line="240" w:lineRule="auto"/>
        <w:contextualSpacing/>
        <w:jc w:val="both"/>
        <w:rPr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995461" w:rsidRDefault="00995461" w:rsidP="009954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995461" w:rsidRPr="00995461" w:rsidRDefault="00995461" w:rsidP="0099546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61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276E9D" w:rsidRDefault="00276E9D" w:rsidP="00276E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«Автоматизация и управление технологическими процессами и производствами» </w:t>
      </w:r>
      <w:r w:rsidR="00995461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дисциплины».</w:t>
      </w: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6E9D" w:rsidRDefault="00276E9D" w:rsidP="00276E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</w:t>
      </w:r>
      <w:r w:rsidR="00995461">
        <w:rPr>
          <w:rFonts w:ascii="Times New Roman" w:hAnsi="Times New Roman" w:cs="Times New Roman"/>
          <w:b/>
          <w:sz w:val="24"/>
          <w:szCs w:val="24"/>
        </w:rPr>
        <w:t xml:space="preserve">оемкость дисциплины составляет 2 зачетные единицы (72 </w:t>
      </w:r>
      <w:r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276E9D" w:rsidRDefault="00276E9D" w:rsidP="00276E9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276E9D" w:rsidRDefault="00276E9D" w:rsidP="00276E9D">
      <w:pPr>
        <w:rPr>
          <w:rFonts w:ascii="Times New Roman" w:hAnsi="Times New Roman" w:cs="Times New Roman"/>
          <w:sz w:val="24"/>
          <w:szCs w:val="24"/>
        </w:rPr>
      </w:pP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2"/>
  </w:num>
  <w:num w:numId="8">
    <w:abstractNumId w:val="18"/>
  </w:num>
  <w:num w:numId="9">
    <w:abstractNumId w:val="13"/>
  </w:num>
  <w:num w:numId="10">
    <w:abstractNumId w:val="17"/>
  </w:num>
  <w:num w:numId="11">
    <w:abstractNumId w:val="16"/>
  </w:num>
  <w:num w:numId="12">
    <w:abstractNumId w:val="5"/>
  </w:num>
  <w:num w:numId="13">
    <w:abstractNumId w:val="24"/>
  </w:num>
  <w:num w:numId="14">
    <w:abstractNumId w:val="25"/>
  </w:num>
  <w:num w:numId="15">
    <w:abstractNumId w:val="2"/>
  </w:num>
  <w:num w:numId="16">
    <w:abstractNumId w:val="19"/>
  </w:num>
  <w:num w:numId="17">
    <w:abstractNumId w:val="7"/>
  </w:num>
  <w:num w:numId="18">
    <w:abstractNumId w:val="8"/>
  </w:num>
  <w:num w:numId="19">
    <w:abstractNumId w:val="9"/>
  </w:num>
  <w:num w:numId="20">
    <w:abstractNumId w:val="20"/>
  </w:num>
  <w:num w:numId="21">
    <w:abstractNumId w:val="1"/>
  </w:num>
  <w:num w:numId="22">
    <w:abstractNumId w:val="12"/>
  </w:num>
  <w:num w:numId="23">
    <w:abstractNumId w:val="23"/>
  </w:num>
  <w:num w:numId="24">
    <w:abstractNumId w:val="14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30DD"/>
    <w:rsid w:val="00092FA9"/>
    <w:rsid w:val="000E25BD"/>
    <w:rsid w:val="00154319"/>
    <w:rsid w:val="00190A3E"/>
    <w:rsid w:val="001A6CDF"/>
    <w:rsid w:val="001F2C96"/>
    <w:rsid w:val="0022298B"/>
    <w:rsid w:val="00232AB0"/>
    <w:rsid w:val="00276E9D"/>
    <w:rsid w:val="002B1C6B"/>
    <w:rsid w:val="00344A92"/>
    <w:rsid w:val="003E4F22"/>
    <w:rsid w:val="003F575E"/>
    <w:rsid w:val="0046635A"/>
    <w:rsid w:val="004739AF"/>
    <w:rsid w:val="004B2DF8"/>
    <w:rsid w:val="004C6EAE"/>
    <w:rsid w:val="00504C99"/>
    <w:rsid w:val="00515345"/>
    <w:rsid w:val="0053072A"/>
    <w:rsid w:val="00532D34"/>
    <w:rsid w:val="00566B98"/>
    <w:rsid w:val="005A65C2"/>
    <w:rsid w:val="00645566"/>
    <w:rsid w:val="00697493"/>
    <w:rsid w:val="0076530B"/>
    <w:rsid w:val="007B1838"/>
    <w:rsid w:val="00805DCD"/>
    <w:rsid w:val="0080782C"/>
    <w:rsid w:val="008561F1"/>
    <w:rsid w:val="009100CE"/>
    <w:rsid w:val="00995461"/>
    <w:rsid w:val="009B0C8F"/>
    <w:rsid w:val="00A312F5"/>
    <w:rsid w:val="00AE3582"/>
    <w:rsid w:val="00B71A9F"/>
    <w:rsid w:val="00BB2E32"/>
    <w:rsid w:val="00BD1952"/>
    <w:rsid w:val="00C0500E"/>
    <w:rsid w:val="00C225AE"/>
    <w:rsid w:val="00C267EC"/>
    <w:rsid w:val="00C37E68"/>
    <w:rsid w:val="00C94B3F"/>
    <w:rsid w:val="00D75FF9"/>
    <w:rsid w:val="00DD6F03"/>
    <w:rsid w:val="00E202D6"/>
    <w:rsid w:val="00E375D2"/>
    <w:rsid w:val="00EF0CCA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5BF2-FC51-4B2E-89DF-DC5943E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qFormat/>
    <w:rsid w:val="00092FA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8561F1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8561F1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Без интервала Знак"/>
    <w:link w:val="a5"/>
    <w:locked/>
    <w:rsid w:val="00A312F5"/>
  </w:style>
  <w:style w:type="character" w:customStyle="1" w:styleId="a4">
    <w:name w:val="Абзац списка Знак"/>
    <w:link w:val="a3"/>
    <w:uiPriority w:val="34"/>
    <w:locked/>
    <w:rsid w:val="00013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2021-12-19T13:42:00Z</dcterms:created>
  <dcterms:modified xsi:type="dcterms:W3CDTF">2021-12-19T13:42:00Z</dcterms:modified>
</cp:coreProperties>
</file>