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C8" w:rsidRDefault="004457C8" w:rsidP="004457C8">
      <w:pPr>
        <w:jc w:val="center"/>
        <w:rPr>
          <w:b/>
          <w:sz w:val="36"/>
          <w:szCs w:val="36"/>
        </w:rPr>
      </w:pPr>
      <w:bookmarkStart w:id="0" w:name="_Toc436049918"/>
      <w:bookmarkStart w:id="1" w:name="_Toc436049919"/>
      <w:bookmarkStart w:id="2" w:name="_Toc149687663"/>
      <w:bookmarkStart w:id="3" w:name="_Toc149688014"/>
      <w:bookmarkStart w:id="4" w:name="_Toc149688178"/>
      <w:bookmarkStart w:id="5" w:name="_Toc149688198"/>
      <w:bookmarkStart w:id="6" w:name="_Toc149688254"/>
      <w:bookmarkStart w:id="7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AC4CE6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4457C8" w:rsidRDefault="00AC4CE6" w:rsidP="004457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457C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2.3.2</w:t>
      </w:r>
      <w:r w:rsidR="004457C8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Вычислительные системы и их элементы</w:t>
      </w:r>
      <w:r w:rsidR="004457C8">
        <w:rPr>
          <w:b/>
          <w:sz w:val="36"/>
          <w:szCs w:val="36"/>
        </w:rPr>
        <w:t>»</w:t>
      </w:r>
      <w:bookmarkEnd w:id="0"/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1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AC4CE6">
        <w:rPr>
          <w:szCs w:val="28"/>
        </w:rPr>
        <w:t>П</w:t>
      </w:r>
      <w:r w:rsidR="00971B99" w:rsidRPr="00AC4CE6">
        <w:rPr>
          <w:szCs w:val="28"/>
        </w:rPr>
        <w:t>рограмма</w:t>
      </w:r>
      <w:r w:rsidR="009E5293" w:rsidRPr="00AC4CE6">
        <w:rPr>
          <w:szCs w:val="28"/>
        </w:rPr>
        <w:t xml:space="preserve"> </w:t>
      </w:r>
      <w:r w:rsidR="00EF540F" w:rsidRPr="00EF540F">
        <w:rPr>
          <w:szCs w:val="28"/>
        </w:rPr>
        <w:t>подготовки</w:t>
      </w:r>
      <w:r w:rsidR="00AC4CE6" w:rsidRPr="00AC4CE6">
        <w:rPr>
          <w:szCs w:val="28"/>
        </w:rPr>
        <w:t xml:space="preserve"> научных и</w:t>
      </w:r>
      <w:r w:rsidR="00EF540F" w:rsidRPr="00EF540F">
        <w:rPr>
          <w:szCs w:val="28"/>
        </w:rPr>
        <w:t xml:space="preserve"> научно-педагогических кадров в аспирантуре</w:t>
      </w:r>
      <w:r w:rsidR="00EF540F" w:rsidRPr="00AC4CE6">
        <w:rPr>
          <w:szCs w:val="28"/>
        </w:rPr>
        <w:t xml:space="preserve"> </w:t>
      </w:r>
      <w:r w:rsidR="009E5293" w:rsidRPr="00AC4CE6">
        <w:rPr>
          <w:szCs w:val="28"/>
        </w:rPr>
        <w:t>имеет своей целью развитие у обучающихся</w:t>
      </w:r>
      <w:r w:rsidR="009E5293" w:rsidRPr="00D413D2">
        <w:rPr>
          <w:rFonts w:ascii="Times New Roman" w:hAnsi="Times New Roman"/>
          <w:szCs w:val="28"/>
        </w:rPr>
        <w:t xml:space="preserve">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66431" w:rsidRPr="00866431">
        <w:rPr>
          <w:szCs w:val="28"/>
        </w:rPr>
        <w:t xml:space="preserve">09.06.01 </w:t>
      </w:r>
      <w:r w:rsidR="00866431" w:rsidRPr="00866431">
        <w:rPr>
          <w:bCs/>
          <w:szCs w:val="28"/>
        </w:rPr>
        <w:t>Информатика и вычислительная техника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AC4CE6">
        <w:rPr>
          <w:sz w:val="28"/>
          <w:szCs w:val="28"/>
        </w:rPr>
        <w:t>аспирантом</w:t>
      </w:r>
      <w:bookmarkStart w:id="9" w:name="_GoBack"/>
      <w:bookmarkEnd w:id="9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10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1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C46BF8">
        <w:rPr>
          <w:sz w:val="28"/>
          <w:szCs w:val="28"/>
        </w:rPr>
        <w:t>6. Язык образования</w:t>
      </w:r>
      <w:bookmarkEnd w:id="13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6"/>
      <w:r w:rsidRPr="00866431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математического и программного обеспечения.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436049927"/>
      <w:r w:rsidRPr="00866431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вычислительные машины, комплексы, системы и сети;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2"/>
      <w:bookmarkEnd w:id="3"/>
      <w:bookmarkEnd w:id="4"/>
      <w:bookmarkEnd w:id="5"/>
      <w:bookmarkEnd w:id="6"/>
      <w:bookmarkEnd w:id="7"/>
      <w:r w:rsidRPr="00866431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 xml:space="preserve">научно-исследовательская деятельность в области исследования </w:t>
      </w:r>
      <w:proofErr w:type="spellStart"/>
      <w:r w:rsidRPr="00866431">
        <w:rPr>
          <w:sz w:val="28"/>
          <w:szCs w:val="28"/>
        </w:rPr>
        <w:t>георесурсного</w:t>
      </w:r>
      <w:proofErr w:type="spellEnd"/>
      <w:r w:rsidRPr="00866431">
        <w:rPr>
          <w:sz w:val="28"/>
          <w:szCs w:val="28"/>
        </w:rPr>
        <w:t xml:space="preserve">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34233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866431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 xml:space="preserve">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34233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3" w:name="sub_56"/>
      <w:bookmarkStart w:id="24" w:name="sub_72"/>
      <w:r w:rsidRPr="00866431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7"/>
      <w:bookmarkEnd w:id="23"/>
      <w:r w:rsidRPr="00866431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8"/>
      <w:bookmarkEnd w:id="25"/>
      <w:r w:rsidRPr="00866431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59"/>
      <w:bookmarkEnd w:id="26"/>
      <w:r w:rsidRPr="00866431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0"/>
      <w:bookmarkEnd w:id="27"/>
      <w:r w:rsidRPr="00866431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61"/>
      <w:bookmarkEnd w:id="28"/>
      <w:r w:rsidRPr="00866431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18"/>
      <w:bookmarkEnd w:id="29"/>
      <w:r w:rsidRPr="00866431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2"/>
      <w:bookmarkEnd w:id="30"/>
      <w:r w:rsidRPr="00866431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3"/>
      <w:bookmarkEnd w:id="31"/>
      <w:r w:rsidRPr="00866431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4"/>
      <w:bookmarkEnd w:id="32"/>
      <w:r w:rsidRPr="00866431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5"/>
      <w:bookmarkEnd w:id="33"/>
      <w:r w:rsidRPr="00866431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6"/>
      <w:bookmarkEnd w:id="34"/>
      <w:r w:rsidRPr="00866431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7"/>
      <w:bookmarkEnd w:id="35"/>
      <w:r w:rsidRPr="00866431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8"/>
      <w:bookmarkEnd w:id="36"/>
      <w:r w:rsidRPr="00866431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8" w:name="sub_69"/>
      <w:bookmarkEnd w:id="37"/>
      <w:r w:rsidRPr="00866431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8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Default="009C136B" w:rsidP="001C3275">
      <w:pPr>
        <w:spacing w:line="312" w:lineRule="auto"/>
        <w:ind w:firstLine="709"/>
        <w:rPr>
          <w:sz w:val="28"/>
          <w:szCs w:val="28"/>
        </w:rPr>
      </w:pPr>
      <w:bookmarkStart w:id="39" w:name="_Toc436049937"/>
      <w:bookmarkEnd w:id="24"/>
      <w:bookmarkEnd w:id="39"/>
      <w:r>
        <w:rPr>
          <w:sz w:val="28"/>
          <w:szCs w:val="28"/>
        </w:rPr>
        <w:t>у</w:t>
      </w:r>
      <w:r w:rsidRPr="009C136B">
        <w:rPr>
          <w:sz w:val="28"/>
          <w:szCs w:val="28"/>
        </w:rPr>
        <w:t xml:space="preserve">мение использовать теорию и </w:t>
      </w:r>
      <w:r w:rsidR="004457C8" w:rsidRPr="009C136B">
        <w:rPr>
          <w:sz w:val="28"/>
          <w:szCs w:val="28"/>
        </w:rPr>
        <w:t>методы описания структур средств вычислительной техники и систем управления,</w:t>
      </w:r>
      <w:r w:rsidRPr="009C136B">
        <w:rPr>
          <w:sz w:val="28"/>
          <w:szCs w:val="28"/>
        </w:rPr>
        <w:t xml:space="preserve"> и взаимодействия их составных частей, а также владение способностью к формальной постановке з</w:t>
      </w:r>
      <w:r>
        <w:rPr>
          <w:sz w:val="28"/>
          <w:szCs w:val="28"/>
        </w:rPr>
        <w:t>адач системного анализа, оптими</w:t>
      </w:r>
      <w:r w:rsidRPr="009C136B">
        <w:rPr>
          <w:sz w:val="28"/>
          <w:szCs w:val="28"/>
        </w:rPr>
        <w:t xml:space="preserve">зации, управления, принятия решений и обработки информации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61C" w:rsidRPr="008B2971" w:rsidRDefault="0093461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93461C" w:rsidRPr="008B2971" w:rsidRDefault="0093461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61C" w:rsidRPr="008B2971" w:rsidRDefault="0093461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93461C" w:rsidRPr="008B2971" w:rsidRDefault="0093461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4457C8" w:rsidRDefault="007172E0" w:rsidP="004457C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3B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57C8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2653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EC3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071BD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61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36B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9F7CD0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CE6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573B3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81BF0"/>
  <w15:docId w15:val="{DB29F37E-4C40-4F4A-88F5-9116DA81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35099-FDC8-46E9-96D6-70870C14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2017-03-29T08:51:00Z</cp:lastPrinted>
  <dcterms:created xsi:type="dcterms:W3CDTF">2021-12-10T18:35:00Z</dcterms:created>
  <dcterms:modified xsi:type="dcterms:W3CDTF">2021-12-10T18:35:00Z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