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DB1CA2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1CA2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71171D">
        <w:rPr>
          <w:rFonts w:eastAsia="HiddenHorzOCR"/>
          <w:b/>
        </w:rPr>
        <w:t>3</w:t>
      </w:r>
      <w:r w:rsidR="00566281" w:rsidRPr="00660C7E">
        <w:rPr>
          <w:rFonts w:eastAsia="HiddenHorzOCR"/>
          <w:b/>
        </w:rPr>
        <w:t>.06.01 «</w:t>
      </w:r>
      <w:r w:rsidR="0071171D">
        <w:rPr>
          <w:rFonts w:eastAsia="HiddenHorzOCR"/>
          <w:b/>
        </w:rPr>
        <w:t>Физика и астрономия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1CA2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DB1CA2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1.3.4</w:t>
      </w:r>
      <w:r w:rsidR="00566281" w:rsidRPr="00660C7E">
        <w:rPr>
          <w:b/>
        </w:rPr>
        <w:t xml:space="preserve"> «</w:t>
      </w:r>
      <w:r w:rsidR="0071171D">
        <w:rPr>
          <w:b/>
        </w:rPr>
        <w:t>Радиофизика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DB1CA2" w:rsidRPr="00C806A2" w:rsidRDefault="00DB1CA2" w:rsidP="00734DA7">
      <w:pPr>
        <w:widowControl/>
        <w:ind w:firstLine="0"/>
        <w:jc w:val="center"/>
      </w:pPr>
    </w:p>
    <w:p w:rsidR="00C56891" w:rsidRDefault="00DB1CA2" w:rsidP="00DB1CA2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</w:t>
      </w:r>
      <w:bookmarkStart w:id="0" w:name="_GoBack"/>
      <w:bookmarkEnd w:id="0"/>
      <w:r w:rsidRPr="000C0588">
        <w:rPr>
          <w:sz w:val="28"/>
          <w:szCs w:val="28"/>
        </w:rPr>
        <w:t xml:space="preserve">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9500CA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DB1CA2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DB1CA2">
        <w:rPr>
          <w:sz w:val="28"/>
          <w:szCs w:val="28"/>
        </w:rPr>
        <w:t>1.3.4</w:t>
      </w:r>
      <w:r w:rsidR="009500CA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DB1CA2">
        <w:rPr>
          <w:sz w:val="28"/>
          <w:szCs w:val="28"/>
        </w:rPr>
        <w:t>1.3.4</w:t>
      </w:r>
      <w:r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932DE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932DE4" w:rsidRPr="00F54916" w:rsidTr="00C2063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32DE4" w:rsidRDefault="00932DE4" w:rsidP="00932DE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932DE4" w:rsidRPr="00F54916" w:rsidTr="00C2063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32DE4" w:rsidRDefault="00932DE4" w:rsidP="00932DE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5689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56891" w:rsidRDefault="00C56891" w:rsidP="00C56891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56891" w:rsidRPr="00F54916" w:rsidTr="00057FD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56891" w:rsidRDefault="00C56891" w:rsidP="00C56891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56891" w:rsidRDefault="00C56891" w:rsidP="00C56891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C56891" w:rsidRPr="00F54916" w:rsidTr="00057FD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56891" w:rsidRDefault="00C56891" w:rsidP="00C56891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56891" w:rsidRDefault="00C56891" w:rsidP="00C56891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5689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56891" w:rsidRDefault="00C56891" w:rsidP="00C56891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56891" w:rsidRDefault="00C56891" w:rsidP="00C56891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56891" w:rsidRPr="00F54916" w:rsidTr="000D127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56891" w:rsidRPr="00F54916" w:rsidTr="000D127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C56891" w:rsidRDefault="00C56891" w:rsidP="00C56891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32DE4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932DE4" w:rsidRDefault="00932DE4" w:rsidP="00932DE4">
            <w:pPr>
              <w:ind w:firstLine="0"/>
            </w:pPr>
            <w:r>
              <w:t>- 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>
              <w:rPr>
                <w:rFonts w:eastAsia="HiddenHorzOCR"/>
              </w:rPr>
              <w:t>с</w:t>
            </w:r>
            <w:r w:rsidRPr="003F11F4">
              <w:rPr>
                <w:rFonts w:eastAsia="HiddenHorzOCR"/>
              </w:rPr>
              <w:t xml:space="preserve">пособность свободно владеть фундаментальными разделами физики и математики, необходимыми для решения научно-исследовательских задач в </w:t>
            </w:r>
            <w:r>
              <w:rPr>
                <w:rFonts w:eastAsia="HiddenHorzOCR"/>
              </w:rPr>
              <w:t xml:space="preserve">области </w:t>
            </w:r>
            <w:r w:rsidRPr="003F11F4">
              <w:rPr>
                <w:rFonts w:eastAsia="HiddenHorzOCR"/>
              </w:rPr>
              <w:t>радиофизик</w:t>
            </w:r>
            <w:r>
              <w:rPr>
                <w:rFonts w:eastAsia="HiddenHorzOCR"/>
              </w:rPr>
              <w:t>и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71171D" w:rsidRPr="00150992" w:rsidRDefault="0071171D" w:rsidP="00EE0FBC">
            <w:pPr>
              <w:pStyle w:val="af5"/>
              <w:widowControl/>
              <w:autoSpaceDE w:val="0"/>
              <w:autoSpaceDN w:val="0"/>
              <w:adjustRightInd w:val="0"/>
              <w:ind w:left="0" w:firstLine="0"/>
            </w:pPr>
            <w:r w:rsidRPr="0044534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4A1F99">
              <w:t>области применения методов радиофизики;</w:t>
            </w:r>
            <w:r w:rsidRPr="003F11F4">
              <w:t xml:space="preserve"> </w:t>
            </w:r>
            <w:r w:rsidRPr="00445341">
              <w:t xml:space="preserve"> </w:t>
            </w:r>
            <w:r w:rsidRPr="00723D49">
              <w:t xml:space="preserve">основные понятия и концепции теории колебаний; </w:t>
            </w:r>
            <w:r>
              <w:t xml:space="preserve"> </w:t>
            </w:r>
            <w:r w:rsidRPr="00723D49">
              <w:t xml:space="preserve">физические основы генерации, усиления и преобразования колебаний и волн различной природы; </w:t>
            </w:r>
            <w:r>
              <w:t xml:space="preserve"> </w:t>
            </w:r>
            <w:r w:rsidRPr="00723D49">
              <w:t>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 особенности различных устройств формирования и передачи радиосигналов;</w:t>
            </w:r>
            <w:r>
              <w:t xml:space="preserve"> </w:t>
            </w:r>
            <w:r w:rsidRPr="00723D49">
              <w:t>линейные и нелинейные процессы излучения; принципы усиления, генерации и управления сигналами.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71171D" w:rsidP="00EE0FBC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84114B">
              <w:rPr>
                <w:b/>
              </w:rPr>
              <w:t>Уметь</w:t>
            </w:r>
            <w:r w:rsidRPr="0084114B">
              <w:t xml:space="preserve"> </w:t>
            </w:r>
            <w:r w:rsidRPr="00723D49">
              <w:t>решать физические задачи, связанные с колебаниями</w:t>
            </w:r>
            <w:r>
              <w:t xml:space="preserve"> в</w:t>
            </w:r>
            <w:r w:rsidRPr="00723D49">
              <w:t xml:space="preserve"> различных систем</w:t>
            </w:r>
            <w:r>
              <w:t>ах</w:t>
            </w:r>
            <w:r w:rsidRPr="00723D49">
              <w:t>;</w:t>
            </w:r>
            <w:r>
              <w:t xml:space="preserve"> </w:t>
            </w:r>
            <w:r w:rsidRPr="00723D49">
              <w:t>использовать при решении задач основные законы, теоретические представления и математические модели</w:t>
            </w:r>
            <w:r>
              <w:t xml:space="preserve">; </w:t>
            </w:r>
            <w:r w:rsidRPr="00723D49">
              <w:t>использовать при решении задач методы компьютерного моделирования;</w:t>
            </w:r>
            <w:r>
              <w:t xml:space="preserve"> </w:t>
            </w:r>
            <w:r w:rsidRPr="00723D49">
              <w:t>представлять решения с использованием средств компьютерной графики</w:t>
            </w:r>
            <w:r>
              <w:t>.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71171D" w:rsidP="00EE0FBC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E33B77">
              <w:rPr>
                <w:b/>
              </w:rPr>
              <w:t>Владеть</w:t>
            </w:r>
            <w:r w:rsidRPr="0084114B">
              <w:t xml:space="preserve"> </w:t>
            </w:r>
            <w:r w:rsidRPr="00B35CC2">
              <w:t>навыком свободного использования фундаментальных физических представлений в сфере профессиональной деятельности;</w:t>
            </w:r>
            <w:r>
              <w:t xml:space="preserve"> </w:t>
            </w:r>
            <w:r w:rsidRPr="00B35CC2">
              <w:t>математическим аппаратом и методами решения задач теории колебаний;</w:t>
            </w:r>
            <w:r>
              <w:t xml:space="preserve"> </w:t>
            </w:r>
            <w:r w:rsidRPr="00B35CC2">
              <w:t>способами оптимизации и модернизации современных формирующих и излучающих устройств в перспективных диапазонах радиочастот;</w:t>
            </w:r>
            <w:r>
              <w:t xml:space="preserve"> </w:t>
            </w:r>
            <w:r w:rsidRPr="00B35CC2">
              <w:t>навыками работы с компьютерной техникой и применения компьютерных программ в области профессиональной дея</w:t>
            </w:r>
            <w:r>
              <w:t xml:space="preserve">тельности; </w:t>
            </w:r>
            <w:r w:rsidRPr="00B35CC2">
              <w:t>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</w:t>
      </w:r>
      <w:r w:rsidR="00DB1CA2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</w:t>
      </w:r>
      <w:r w:rsidR="00DB1CA2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C63C63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C63C6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82F95" w:rsidRDefault="00D82F95" w:rsidP="00D82F95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14871" w:rsidRPr="00B06A52" w:rsidTr="00966DFE">
        <w:tc>
          <w:tcPr>
            <w:tcW w:w="1668" w:type="dxa"/>
          </w:tcPr>
          <w:p w:rsidR="00814871" w:rsidRPr="00660C7E" w:rsidRDefault="00814871" w:rsidP="008148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283BB3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Pr="009C5417" w:rsidRDefault="00814871" w:rsidP="00814871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983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1E5387">
        <w:trPr>
          <w:trHeight w:val="1809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</w:p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</w:p>
          <w:p w:rsidR="00814871" w:rsidRPr="001E5387" w:rsidRDefault="00814871" w:rsidP="00814871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D82F95" w:rsidRPr="00B06A52" w:rsidTr="00966DFE">
        <w:trPr>
          <w:trHeight w:val="540"/>
        </w:trPr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5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14871" w:rsidRDefault="00814871" w:rsidP="00814871">
            <w:pPr>
              <w:contextualSpacing/>
              <w:rPr>
                <w:kern w:val="24"/>
              </w:rPr>
            </w:pPr>
          </w:p>
        </w:tc>
      </w:tr>
      <w:tr w:rsidR="00814871" w:rsidRPr="00B06A52" w:rsidTr="00966DFE">
        <w:trPr>
          <w:trHeight w:val="21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Знание </w:t>
            </w:r>
            <w:r w:rsidRPr="004A1F99">
              <w:t>област</w:t>
            </w:r>
            <w:r>
              <w:t>ей</w:t>
            </w:r>
            <w:r w:rsidRPr="004A1F99">
              <w:t xml:space="preserve"> применения методов радиофизики;</w:t>
            </w:r>
            <w:r w:rsidRPr="003F11F4">
              <w:t xml:space="preserve"> </w:t>
            </w:r>
            <w:r w:rsidRPr="00723D49">
              <w:t>основны</w:t>
            </w:r>
            <w:r>
              <w:t>х</w:t>
            </w:r>
            <w:r w:rsidRPr="00723D49">
              <w:t xml:space="preserve"> поняти</w:t>
            </w:r>
            <w:r>
              <w:t>й</w:t>
            </w:r>
            <w:r w:rsidRPr="00723D49">
              <w:t xml:space="preserve"> и концепции теории колебаний; </w:t>
            </w:r>
            <w:r>
              <w:t xml:space="preserve"> </w:t>
            </w:r>
            <w:r w:rsidRPr="00723D49">
              <w:t>физически</w:t>
            </w:r>
            <w:r>
              <w:t>х основ</w:t>
            </w:r>
            <w:r w:rsidRPr="00723D49">
              <w:t xml:space="preserve"> генерации, усиления и преобразования колебаний и волн различной природы; основны</w:t>
            </w:r>
            <w:r>
              <w:t>х</w:t>
            </w:r>
            <w:r w:rsidRPr="00723D49">
              <w:t xml:space="preserve"> явлени</w:t>
            </w:r>
            <w:r>
              <w:t>й</w:t>
            </w:r>
            <w:r w:rsidRPr="00723D49">
              <w:t xml:space="preserve"> и закономерност</w:t>
            </w:r>
            <w:r>
              <w:t>ей</w:t>
            </w:r>
            <w:r w:rsidRPr="00723D49">
              <w:t xml:space="preserve"> теории колебаний и распространения волн в различных средах, соответствующие теоретические модели физических процессов;  особенност</w:t>
            </w:r>
            <w:r>
              <w:t>ей</w:t>
            </w:r>
            <w:r w:rsidRPr="00723D49">
              <w:t xml:space="preserve"> различных устройств формирования и передачи радиосигналов;</w:t>
            </w:r>
            <w:r>
              <w:t xml:space="preserve"> </w:t>
            </w:r>
            <w:r w:rsidRPr="00723D49">
              <w:t>линейны</w:t>
            </w:r>
            <w:r>
              <w:t>х</w:t>
            </w:r>
            <w:r w:rsidRPr="00723D49">
              <w:t xml:space="preserve"> и нелинейны</w:t>
            </w:r>
            <w:r>
              <w:t>х</w:t>
            </w:r>
            <w:r w:rsidRPr="00723D49">
              <w:t xml:space="preserve"> процесс</w:t>
            </w:r>
            <w:r>
              <w:t>ов</w:t>
            </w:r>
            <w:r w:rsidRPr="00723D49">
              <w:t xml:space="preserve"> излучения; принцип</w:t>
            </w:r>
            <w:r>
              <w:t>ов</w:t>
            </w:r>
            <w:r w:rsidRPr="00723D49">
              <w:t xml:space="preserve"> усиления, генерации и управления сигналами.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14871" w:rsidRDefault="00814871" w:rsidP="00814871">
            <w:pPr>
              <w:contextualSpacing/>
              <w:rPr>
                <w:kern w:val="24"/>
              </w:rPr>
            </w:pP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Умение </w:t>
            </w:r>
            <w:r w:rsidRPr="00723D49">
              <w:t>решать физические задачи, связанные с колебаниями</w:t>
            </w:r>
            <w:r>
              <w:t xml:space="preserve"> в</w:t>
            </w:r>
            <w:r w:rsidRPr="00723D49">
              <w:t xml:space="preserve"> различных систем</w:t>
            </w:r>
            <w:r>
              <w:t>ах</w:t>
            </w:r>
            <w:r w:rsidRPr="00723D49">
              <w:t>;</w:t>
            </w:r>
            <w:r>
              <w:t xml:space="preserve"> </w:t>
            </w:r>
            <w:r w:rsidRPr="00723D49">
              <w:t>использовать при решении задач основные законы, теоретические представления и математические модели</w:t>
            </w:r>
            <w:r>
              <w:t xml:space="preserve">; </w:t>
            </w:r>
            <w:r w:rsidRPr="00723D49">
              <w:t>использовать при решении задач методы компьютерного моделирования;</w:t>
            </w:r>
            <w:r>
              <w:t xml:space="preserve"> </w:t>
            </w:r>
            <w:r w:rsidRPr="00723D49">
              <w:t>представлять решения с использованием средств компьютерной графики</w:t>
            </w:r>
            <w:r>
              <w:t>.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Владение </w:t>
            </w:r>
            <w:r w:rsidRPr="00B35CC2">
              <w:t>навыком свободного использования фундаментальных физических представлений в сфере профессиональной деятельности;</w:t>
            </w:r>
            <w:r>
              <w:t xml:space="preserve"> </w:t>
            </w:r>
            <w:r w:rsidRPr="00B35CC2">
              <w:t>математическим аппаратом и методами решения задач теории колебаний;</w:t>
            </w:r>
            <w:r>
              <w:t xml:space="preserve"> </w:t>
            </w:r>
            <w:r w:rsidRPr="00B35CC2">
              <w:t>способами оптимизации и модернизации современных формирующих и излучающих устройств в перспективных диапазонах радиочастот;</w:t>
            </w:r>
            <w:r>
              <w:t xml:space="preserve"> </w:t>
            </w:r>
            <w:r w:rsidRPr="00B35CC2">
              <w:t>навыками работы с компьютерной техникой и применения компьютерных программ в области профессиональной дея</w:t>
            </w:r>
            <w:r>
              <w:t xml:space="preserve">тельности; </w:t>
            </w:r>
            <w:r w:rsidRPr="00B35CC2">
              <w:t>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9E715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814871" w:rsidRDefault="00814871" w:rsidP="00814871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814871" w:rsidRDefault="00814871" w:rsidP="00814871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14871" w:rsidRPr="00FF21E4" w:rsidRDefault="00814871" w:rsidP="00814871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814871" w:rsidRDefault="00814871" w:rsidP="00814871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14871" w:rsidRDefault="00814871" w:rsidP="00814871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27EF9" w:rsidRDefault="00326252" w:rsidP="00827EF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827EF9">
          <w:rPr>
            <w:rStyle w:val="a7"/>
            <w:color w:val="000000"/>
            <w:sz w:val="28"/>
            <w:szCs w:val="28"/>
            <w:lang w:val="en-US"/>
          </w:rPr>
          <w:t>http</w:t>
        </w:r>
        <w:r w:rsidR="00827EF9">
          <w:rPr>
            <w:rStyle w:val="a7"/>
            <w:color w:val="000000"/>
            <w:sz w:val="28"/>
            <w:szCs w:val="28"/>
          </w:rPr>
          <w:t>://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net</w:t>
        </w:r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827EF9">
        <w:rPr>
          <w:color w:val="000000"/>
          <w:sz w:val="28"/>
          <w:szCs w:val="28"/>
        </w:rPr>
        <w:t xml:space="preserve">  Мир психологии</w:t>
      </w:r>
    </w:p>
    <w:p w:rsidR="00827EF9" w:rsidRDefault="00326252" w:rsidP="00827EF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827EF9">
          <w:rPr>
            <w:rStyle w:val="a7"/>
            <w:color w:val="000000"/>
            <w:sz w:val="28"/>
            <w:szCs w:val="28"/>
            <w:lang w:val="en-US"/>
          </w:rPr>
          <w:t>http</w:t>
        </w:r>
        <w:r w:rsidR="00827EF9">
          <w:rPr>
            <w:rStyle w:val="a7"/>
            <w:color w:val="000000"/>
            <w:sz w:val="28"/>
            <w:szCs w:val="28"/>
          </w:rPr>
          <w:t>://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www</w:t>
        </w:r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827EF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27EF9" w:rsidRDefault="00326252" w:rsidP="00827EF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827EF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827EF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827EF9" w:rsidRDefault="00827EF9" w:rsidP="00827EF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827EF9" w:rsidRDefault="00326252" w:rsidP="00827EF9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827EF9">
          <w:rPr>
            <w:rStyle w:val="a7"/>
            <w:sz w:val="28"/>
            <w:szCs w:val="28"/>
            <w:lang w:val="en-US"/>
          </w:rPr>
          <w:t>http</w:t>
        </w:r>
        <w:r w:rsidR="00827EF9">
          <w:rPr>
            <w:rStyle w:val="a7"/>
            <w:sz w:val="28"/>
            <w:szCs w:val="28"/>
          </w:rPr>
          <w:t>://</w:t>
        </w:r>
        <w:r w:rsidR="00827EF9">
          <w:rPr>
            <w:rStyle w:val="a7"/>
            <w:sz w:val="28"/>
            <w:szCs w:val="28"/>
            <w:lang w:val="en-US"/>
          </w:rPr>
          <w:t>iph</w:t>
        </w:r>
        <w:r w:rsidR="00827EF9">
          <w:rPr>
            <w:rStyle w:val="a7"/>
            <w:sz w:val="28"/>
            <w:szCs w:val="28"/>
          </w:rPr>
          <w:t>.</w:t>
        </w:r>
        <w:r w:rsidR="00827EF9">
          <w:rPr>
            <w:rStyle w:val="a7"/>
            <w:sz w:val="28"/>
            <w:szCs w:val="28"/>
            <w:lang w:val="en-US"/>
          </w:rPr>
          <w:t>ras</w:t>
        </w:r>
        <w:r w:rsidR="00827EF9">
          <w:rPr>
            <w:rStyle w:val="a7"/>
            <w:sz w:val="28"/>
            <w:szCs w:val="28"/>
          </w:rPr>
          <w:t>.</w:t>
        </w:r>
        <w:r w:rsidR="00827EF9">
          <w:rPr>
            <w:rStyle w:val="a7"/>
            <w:sz w:val="28"/>
            <w:szCs w:val="28"/>
            <w:lang w:val="en-US"/>
          </w:rPr>
          <w:t>ru</w:t>
        </w:r>
        <w:r w:rsidR="00827EF9">
          <w:rPr>
            <w:rStyle w:val="a7"/>
            <w:sz w:val="28"/>
            <w:szCs w:val="28"/>
          </w:rPr>
          <w:t>/</w:t>
        </w:r>
        <w:r w:rsidR="00827EF9">
          <w:rPr>
            <w:rStyle w:val="a7"/>
            <w:sz w:val="28"/>
            <w:szCs w:val="28"/>
            <w:lang w:val="en-US"/>
          </w:rPr>
          <w:t>enc</w:t>
        </w:r>
        <w:r w:rsidR="00827EF9">
          <w:rPr>
            <w:rStyle w:val="a7"/>
            <w:sz w:val="28"/>
            <w:szCs w:val="28"/>
          </w:rPr>
          <w:t>.</w:t>
        </w:r>
        <w:r w:rsidR="00827EF9">
          <w:rPr>
            <w:rStyle w:val="a7"/>
            <w:sz w:val="28"/>
            <w:szCs w:val="28"/>
            <w:lang w:val="en-US"/>
          </w:rPr>
          <w:t>htm</w:t>
        </w:r>
      </w:hyperlink>
      <w:r w:rsidR="00827EF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827EF9" w:rsidRDefault="00326252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827EF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27EF9" w:rsidRDefault="00326252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827EF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827EF9">
        <w:rPr>
          <w:rFonts w:eastAsia="Calibri"/>
          <w:b/>
          <w:sz w:val="28"/>
          <w:szCs w:val="28"/>
          <w:lang w:eastAsia="en-US"/>
        </w:rPr>
        <w:t xml:space="preserve"> </w:t>
      </w:r>
      <w:r w:rsidR="00827EF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C63C63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24" w:rsidRDefault="003F5924" w:rsidP="00E76C7A">
      <w:r>
        <w:separator/>
      </w:r>
    </w:p>
  </w:endnote>
  <w:endnote w:type="continuationSeparator" w:id="0">
    <w:p w:rsidR="003F5924" w:rsidRDefault="003F59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24" w:rsidRDefault="003F5924" w:rsidP="00E76C7A">
      <w:r>
        <w:separator/>
      </w:r>
    </w:p>
  </w:footnote>
  <w:footnote w:type="continuationSeparator" w:id="0">
    <w:p w:rsidR="003F5924" w:rsidRDefault="003F59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26252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3F5924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EF9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9588A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2F95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1CA2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000976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89E88-6E18-4CF4-8D38-3AB1867C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7068</Words>
  <Characters>40293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2021-12-13T13:36:00Z</dcterms:created>
  <dcterms:modified xsi:type="dcterms:W3CDTF">2021-12-13T13:36:00Z</dcterms:modified>
</cp:coreProperties>
</file>