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0" w:rsidRDefault="00861579" w:rsidP="00753FFD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A73BD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01.06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861579">
        <w:rPr>
          <w:b/>
          <w:sz w:val="36"/>
          <w:szCs w:val="36"/>
        </w:rPr>
        <w:t>Математика и механика</w:t>
      </w:r>
      <w:r w:rsidRPr="005F068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201233" w:rsidRDefault="00201233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</w:p>
    <w:p w:rsidR="00861579" w:rsidRPr="00A02391" w:rsidRDefault="0094157A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1.1.8</w:t>
      </w:r>
      <w:r w:rsidR="00861579">
        <w:rPr>
          <w:b/>
          <w:sz w:val="36"/>
          <w:szCs w:val="36"/>
        </w:rPr>
        <w:t xml:space="preserve"> </w:t>
      </w:r>
      <w:r w:rsidR="00861579" w:rsidRPr="005F068A">
        <w:rPr>
          <w:b/>
          <w:sz w:val="36"/>
          <w:szCs w:val="36"/>
        </w:rPr>
        <w:t>«</w:t>
      </w:r>
      <w:r w:rsidR="00861579" w:rsidRPr="00861579">
        <w:rPr>
          <w:b/>
          <w:sz w:val="36"/>
          <w:szCs w:val="36"/>
        </w:rPr>
        <w:t>Механика деформируемого твердого тела</w:t>
      </w:r>
      <w:r w:rsidR="00861579" w:rsidRPr="005F068A">
        <w:rPr>
          <w:b/>
          <w:sz w:val="36"/>
          <w:szCs w:val="36"/>
        </w:rPr>
        <w:t>»</w:t>
      </w:r>
    </w:p>
    <w:p w:rsidR="009E5293" w:rsidRPr="00C46BF8" w:rsidRDefault="00001B09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861579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94157A" w:rsidRPr="0094157A">
        <w:rPr>
          <w:szCs w:val="28"/>
        </w:rPr>
        <w:t>научных и</w:t>
      </w:r>
      <w:r w:rsidR="0094157A">
        <w:rPr>
          <w:rFonts w:asciiTheme="minorHAnsi" w:hAnsiTheme="minorHAnsi"/>
          <w:szCs w:val="28"/>
        </w:rPr>
        <w:t xml:space="preserve">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27050">
        <w:t>01</w:t>
      </w:r>
      <w:r w:rsidR="00B27050" w:rsidRPr="007D46B9">
        <w:t xml:space="preserve">.06.01 </w:t>
      </w:r>
      <w:r w:rsidR="00B27050">
        <w:t>Математика и механика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4157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861579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861579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14" w:name="_Toc436049926"/>
      <w:r w:rsidRPr="002C4AF4">
        <w:rPr>
          <w:sz w:val="28"/>
        </w:rPr>
        <w:t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</w:t>
      </w:r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C4AF4">
        <w:rPr>
          <w:sz w:val="28"/>
        </w:rPr>
        <w:t xml:space="preserve">в научно-производственной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</w:t>
      </w:r>
      <w:r w:rsidRPr="002C4AF4">
        <w:rPr>
          <w:sz w:val="28"/>
        </w:rPr>
        <w:lastRenderedPageBreak/>
        <w:t xml:space="preserve">строительства, научно-исследовательские и аналитические центры разного профиля, в социально-экономической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фонды, страховые и управляющие компании, финансовые организации и бизнес-структуры, а также образовательные организации высшего образования.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2038A0" w:rsidRDefault="002038A0" w:rsidP="00861579">
      <w:pPr>
        <w:spacing w:line="312" w:lineRule="auto"/>
        <w:ind w:firstLine="709"/>
        <w:outlineLvl w:val="1"/>
      </w:pPr>
      <w:bookmarkStart w:id="15" w:name="_Toc436049927"/>
      <w:r w:rsidRPr="002038A0">
        <w:rPr>
          <w:sz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</w:t>
      </w:r>
      <w:r>
        <w:t>.</w:t>
      </w:r>
    </w:p>
    <w:p w:rsidR="00AC59BE" w:rsidRPr="002038A0" w:rsidRDefault="00A91127" w:rsidP="00861579">
      <w:pPr>
        <w:spacing w:line="312" w:lineRule="auto"/>
        <w:ind w:firstLine="709"/>
        <w:outlineLvl w:val="1"/>
        <w:rPr>
          <w:sz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</w:t>
      </w:r>
      <w:r w:rsidR="00385FCB" w:rsidRPr="002038A0">
        <w:rPr>
          <w:sz w:val="28"/>
        </w:rPr>
        <w:t>ыпускник</w:t>
      </w:r>
      <w:r w:rsidR="006B16C2" w:rsidRPr="002038A0">
        <w:rPr>
          <w:sz w:val="28"/>
        </w:rPr>
        <w:t>и</w:t>
      </w:r>
      <w:bookmarkEnd w:id="15"/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2038A0">
        <w:rPr>
          <w:sz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r w:rsidRPr="002038A0">
        <w:rPr>
          <w:sz w:val="28"/>
        </w:rP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7D46B9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преподавательская деятельность в области математики, механики, информатики.</w:t>
      </w:r>
    </w:p>
    <w:p w:rsidR="00D92EA2" w:rsidRDefault="00EF540F" w:rsidP="00861579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861579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85A4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</w:t>
      </w:r>
      <w:r w:rsidRPr="00C46BF8">
        <w:rPr>
          <w:sz w:val="28"/>
          <w:szCs w:val="28"/>
        </w:rPr>
        <w:lastRenderedPageBreak/>
        <w:t xml:space="preserve">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861579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85A4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</w:t>
      </w:r>
      <w:bookmarkStart w:id="22" w:name="_GoBack"/>
      <w:bookmarkEnd w:id="22"/>
      <w:r w:rsidRPr="005F4FC1">
        <w:rPr>
          <w:sz w:val="28"/>
          <w:szCs w:val="28"/>
        </w:rPr>
        <w:t>пределяемые направлением подготовки;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23" w:name="sub_72"/>
      <w:r w:rsidRPr="002038A0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038A0" w:rsidP="00861579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2038A0">
        <w:rPr>
          <w:sz w:val="28"/>
          <w:szCs w:val="28"/>
        </w:rPr>
        <w:t xml:space="preserve">пособность моделировать поведение сплошных </w:t>
      </w:r>
      <w:r w:rsidR="00174E04">
        <w:rPr>
          <w:sz w:val="28"/>
          <w:szCs w:val="28"/>
        </w:rPr>
        <w:t xml:space="preserve">сред с использованием различных </w:t>
      </w:r>
      <w:r w:rsidRPr="002038A0">
        <w:rPr>
          <w:sz w:val="28"/>
          <w:szCs w:val="28"/>
        </w:rPr>
        <w:t xml:space="preserve">теорий: упругости, пластичности, старения, упрочнения-разупрочнения, течения и ползучести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861579">
      <w:headerReference w:type="default" r:id="rId8"/>
      <w:footerReference w:type="default" r:id="rId9"/>
      <w:headerReference w:type="firs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C2" w:rsidRPr="008B2971" w:rsidRDefault="003C5D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C5DC2" w:rsidRPr="008B2971" w:rsidRDefault="003C5D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C2" w:rsidRPr="008B2971" w:rsidRDefault="003C5D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C5DC2" w:rsidRPr="008B2971" w:rsidRDefault="003C5D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77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7566B" w:rsidRDefault="0067566B" w:rsidP="0067566B">
        <w:pPr>
          <w:pStyle w:val="af3"/>
          <w:ind w:firstLine="0"/>
          <w:jc w:val="center"/>
          <w:rPr>
            <w:sz w:val="20"/>
            <w:szCs w:val="20"/>
          </w:rPr>
        </w:pPr>
        <w:r w:rsidRPr="0067566B">
          <w:rPr>
            <w:sz w:val="20"/>
            <w:szCs w:val="20"/>
          </w:rPr>
          <w:fldChar w:fldCharType="begin"/>
        </w:r>
        <w:r w:rsidRPr="0067566B">
          <w:rPr>
            <w:sz w:val="20"/>
            <w:szCs w:val="20"/>
          </w:rPr>
          <w:instrText>PAGE   \* MERGEFORMAT</w:instrText>
        </w:r>
        <w:r w:rsidRPr="0067566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6756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4E04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1233"/>
    <w:rsid w:val="002020F8"/>
    <w:rsid w:val="002038A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6C9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2920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AF4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187D"/>
    <w:rsid w:val="003C38F1"/>
    <w:rsid w:val="003C3A1A"/>
    <w:rsid w:val="003C4519"/>
    <w:rsid w:val="003C543A"/>
    <w:rsid w:val="003C5DC2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66B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3FFD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1579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157A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BDB"/>
    <w:rsid w:val="00A73E4D"/>
    <w:rsid w:val="00A741F0"/>
    <w:rsid w:val="00A77D07"/>
    <w:rsid w:val="00A808B6"/>
    <w:rsid w:val="00A81A1A"/>
    <w:rsid w:val="00A83E7C"/>
    <w:rsid w:val="00A84D01"/>
    <w:rsid w:val="00A8588A"/>
    <w:rsid w:val="00A85A49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2BB1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756B7"/>
  <w15:docId w15:val="{136EAD48-3E7A-49E7-AE63-27DA88B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79EA-BF28-4423-B763-F2974B4F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5</cp:revision>
  <cp:lastPrinted>2017-03-29T08:19:00Z</cp:lastPrinted>
  <dcterms:created xsi:type="dcterms:W3CDTF">2021-12-10T13:22:00Z</dcterms:created>
  <dcterms:modified xsi:type="dcterms:W3CDTF">2021-12-10T17:23:00Z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