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E" w:rsidRPr="0047269A" w:rsidRDefault="0047269A" w:rsidP="00472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9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7269A" w:rsidRDefault="0047269A" w:rsidP="00472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p w:rsidR="0047269A" w:rsidRPr="0045188D" w:rsidRDefault="0047269A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 w:rsidRPr="0045188D">
        <w:rPr>
          <w:rFonts w:ascii="Times New Roman" w:hAnsi="Times New Roman" w:cs="Times New Roman"/>
          <w:sz w:val="24"/>
          <w:szCs w:val="24"/>
        </w:rPr>
        <w:t>Постников П.В. окончил кафедру биомедицинских и фармацевтически</w:t>
      </w:r>
      <w:r w:rsidR="00193884">
        <w:rPr>
          <w:rFonts w:ascii="Times New Roman" w:hAnsi="Times New Roman" w:cs="Times New Roman"/>
          <w:sz w:val="24"/>
          <w:szCs w:val="24"/>
        </w:rPr>
        <w:t>х технологий (</w:t>
      </w:r>
      <w:proofErr w:type="spellStart"/>
      <w:r w:rsidR="00193884">
        <w:rPr>
          <w:rFonts w:ascii="Times New Roman" w:hAnsi="Times New Roman" w:cs="Times New Roman"/>
          <w:sz w:val="24"/>
          <w:szCs w:val="24"/>
        </w:rPr>
        <w:t>БМиФТ</w:t>
      </w:r>
      <w:proofErr w:type="spellEnd"/>
      <w:r w:rsidR="00193884">
        <w:rPr>
          <w:rFonts w:ascii="Times New Roman" w:hAnsi="Times New Roman" w:cs="Times New Roman"/>
          <w:sz w:val="24"/>
          <w:szCs w:val="24"/>
        </w:rPr>
        <w:t>) Московской государственной академии</w:t>
      </w:r>
      <w:r w:rsidRPr="0045188D">
        <w:rPr>
          <w:rFonts w:ascii="Times New Roman" w:hAnsi="Times New Roman" w:cs="Times New Roman"/>
          <w:sz w:val="24"/>
          <w:szCs w:val="24"/>
        </w:rPr>
        <w:t xml:space="preserve"> тонких химических технологий</w:t>
      </w:r>
      <w:r w:rsidR="00193884">
        <w:rPr>
          <w:rFonts w:ascii="Times New Roman" w:hAnsi="Times New Roman" w:cs="Times New Roman"/>
          <w:sz w:val="24"/>
          <w:szCs w:val="24"/>
        </w:rPr>
        <w:t xml:space="preserve"> им. М.В.Ломоносова</w:t>
      </w:r>
      <w:r w:rsidRPr="0045188D">
        <w:rPr>
          <w:rFonts w:ascii="Times New Roman" w:hAnsi="Times New Roman" w:cs="Times New Roman"/>
          <w:sz w:val="24"/>
          <w:szCs w:val="24"/>
        </w:rPr>
        <w:t xml:space="preserve"> в 2010 году и с этого же года в качестве соискателя начал выполнение диссертационной работы на тему: «Разработка антидопинговой методики идентификации гибридного белка </w:t>
      </w:r>
      <w:proofErr w:type="spellStart"/>
      <w:r w:rsidRPr="0045188D">
        <w:rPr>
          <w:rFonts w:ascii="Times New Roman" w:hAnsi="Times New Roman" w:cs="Times New Roman"/>
          <w:sz w:val="24"/>
          <w:szCs w:val="24"/>
        </w:rPr>
        <w:t>ЭПО-</w:t>
      </w:r>
      <w:proofErr w:type="gramStart"/>
      <w:r w:rsidRPr="0045188D">
        <w:rPr>
          <w:rFonts w:ascii="Times New Roman" w:hAnsi="Times New Roman" w:cs="Times New Roman"/>
          <w:sz w:val="24"/>
          <w:szCs w:val="24"/>
        </w:rPr>
        <w:t>Fc</w:t>
      </w:r>
      <w:proofErr w:type="spellEnd"/>
      <w:proofErr w:type="gramEnd"/>
      <w:r w:rsidRPr="004518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5188D">
        <w:rPr>
          <w:rFonts w:ascii="Times New Roman" w:hAnsi="Times New Roman" w:cs="Times New Roman"/>
          <w:sz w:val="24"/>
          <w:szCs w:val="24"/>
        </w:rPr>
        <w:t>эритропоэз-стимулирующей</w:t>
      </w:r>
      <w:proofErr w:type="spellEnd"/>
      <w:r w:rsidRPr="0045188D">
        <w:rPr>
          <w:rFonts w:ascii="Times New Roman" w:hAnsi="Times New Roman" w:cs="Times New Roman"/>
          <w:sz w:val="24"/>
          <w:szCs w:val="24"/>
        </w:rPr>
        <w:t xml:space="preserve"> активностью в сыворотке крови человека». Р</w:t>
      </w:r>
      <w:r w:rsidR="00442EAF" w:rsidRPr="0045188D">
        <w:rPr>
          <w:rFonts w:ascii="Times New Roman" w:hAnsi="Times New Roman" w:cs="Times New Roman"/>
          <w:sz w:val="24"/>
          <w:szCs w:val="24"/>
        </w:rPr>
        <w:t>аботал в Федеральном государственном унитарном предприятии «Антидопинговый центр» (ФГУП АДЦ) с 2007 по настоящее время. С 2016 года ФГУП АДЦ преобразован в Федеральное государственное бюджетное учреждение «Антидопинговый центр» (ФГБУ АДЦ).</w:t>
      </w:r>
    </w:p>
    <w:p w:rsidR="0047269A" w:rsidRPr="0045188D" w:rsidRDefault="00193884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</w:t>
      </w:r>
      <w:r w:rsidR="0047269A" w:rsidRPr="0045188D">
        <w:rPr>
          <w:rFonts w:ascii="Times New Roman" w:hAnsi="Times New Roman" w:cs="Times New Roman"/>
          <w:sz w:val="24"/>
          <w:szCs w:val="24"/>
        </w:rPr>
        <w:t xml:space="preserve"> выполнения диссертационной работы зарекомендовал себя как высококвалифицированный и самостоятельный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9A" w:rsidRPr="004518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269A" w:rsidRPr="0045188D">
        <w:rPr>
          <w:rFonts w:ascii="Times New Roman" w:hAnsi="Times New Roman" w:cs="Times New Roman"/>
          <w:sz w:val="24"/>
          <w:szCs w:val="24"/>
        </w:rPr>
        <w:t xml:space="preserve"> обладающий необходимым комплексом знаний в области идентификации</w:t>
      </w:r>
      <w:r w:rsidR="00442EAF" w:rsidRPr="0045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AF" w:rsidRPr="0045188D">
        <w:rPr>
          <w:rFonts w:ascii="Times New Roman" w:hAnsi="Times New Roman" w:cs="Times New Roman"/>
          <w:sz w:val="24"/>
          <w:szCs w:val="24"/>
        </w:rPr>
        <w:t>рекомбинантных</w:t>
      </w:r>
      <w:proofErr w:type="spellEnd"/>
      <w:r w:rsidR="00442EAF" w:rsidRPr="0045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AF" w:rsidRPr="0045188D">
        <w:rPr>
          <w:rFonts w:ascii="Times New Roman" w:hAnsi="Times New Roman" w:cs="Times New Roman"/>
          <w:sz w:val="24"/>
          <w:szCs w:val="24"/>
        </w:rPr>
        <w:t>эритропоэтинов</w:t>
      </w:r>
      <w:proofErr w:type="spellEnd"/>
      <w:r w:rsidR="00442EAF" w:rsidRPr="0045188D">
        <w:rPr>
          <w:rFonts w:ascii="Times New Roman" w:hAnsi="Times New Roman" w:cs="Times New Roman"/>
          <w:sz w:val="24"/>
          <w:szCs w:val="24"/>
        </w:rPr>
        <w:t xml:space="preserve">, в том числе гибридных белков с </w:t>
      </w:r>
      <w:proofErr w:type="spellStart"/>
      <w:r w:rsidR="00442EAF" w:rsidRPr="0045188D">
        <w:rPr>
          <w:rFonts w:ascii="Times New Roman" w:hAnsi="Times New Roman" w:cs="Times New Roman"/>
          <w:sz w:val="24"/>
          <w:szCs w:val="24"/>
        </w:rPr>
        <w:t>эритропоэз-стимулирующей</w:t>
      </w:r>
      <w:proofErr w:type="spellEnd"/>
      <w:r w:rsidR="00442EAF" w:rsidRPr="0045188D">
        <w:rPr>
          <w:rFonts w:ascii="Times New Roman" w:hAnsi="Times New Roman" w:cs="Times New Roman"/>
          <w:sz w:val="24"/>
          <w:szCs w:val="24"/>
        </w:rPr>
        <w:t xml:space="preserve"> активностью.</w:t>
      </w:r>
    </w:p>
    <w:p w:rsidR="00442EAF" w:rsidRPr="0045188D" w:rsidRDefault="00442EAF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 w:rsidRPr="0045188D">
        <w:rPr>
          <w:rFonts w:ascii="Times New Roman" w:hAnsi="Times New Roman" w:cs="Times New Roman"/>
          <w:sz w:val="24"/>
          <w:szCs w:val="24"/>
        </w:rPr>
        <w:t>Анализ литературных источников позволил Павлу Викторовичу четко отразить проблемы идентификации гибридных белков в современном допинг-контроле, сформулировать задачи исследования и, в целом, написать содержательный литературный обзор. Результаты проведенных экспериментов</w:t>
      </w:r>
      <w:r w:rsidR="00E05AE8" w:rsidRPr="0045188D">
        <w:rPr>
          <w:rFonts w:ascii="Times New Roman" w:hAnsi="Times New Roman" w:cs="Times New Roman"/>
          <w:sz w:val="24"/>
          <w:szCs w:val="24"/>
        </w:rPr>
        <w:t xml:space="preserve"> и оригинальных современных методов исследований впервые позволили разработать новую высокочувствительную методику качественной идентификации гибридных белков ЭПО-</w:t>
      </w:r>
      <w:r w:rsidR="00E05AE8" w:rsidRPr="0045188D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E05AE8" w:rsidRPr="004518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05AE8" w:rsidRPr="0045188D">
        <w:rPr>
          <w:rFonts w:ascii="Times New Roman" w:hAnsi="Times New Roman" w:cs="Times New Roman"/>
          <w:sz w:val="24"/>
          <w:szCs w:val="24"/>
        </w:rPr>
        <w:t>эритропоэз-стимулирующей</w:t>
      </w:r>
      <w:proofErr w:type="spellEnd"/>
      <w:r w:rsidR="00E05AE8" w:rsidRPr="0045188D">
        <w:rPr>
          <w:rFonts w:ascii="Times New Roman" w:hAnsi="Times New Roman" w:cs="Times New Roman"/>
          <w:sz w:val="24"/>
          <w:szCs w:val="24"/>
        </w:rPr>
        <w:t xml:space="preserve"> активностью в образцах сыворотки крови человека. Актуальность борьбы с допингом в спорте сейчас велика как никогда, мир сотрясают все новые и новые допинг-скандалы, появляются допинговые агенты нового поколения, которые необходимо детектировать и разрабатывать новые методики их определения.</w:t>
      </w:r>
    </w:p>
    <w:p w:rsidR="0047269A" w:rsidRPr="0045188D" w:rsidRDefault="00E05AE8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 w:rsidRPr="0045188D">
        <w:rPr>
          <w:rFonts w:ascii="Times New Roman" w:hAnsi="Times New Roman" w:cs="Times New Roman"/>
          <w:sz w:val="24"/>
          <w:szCs w:val="24"/>
        </w:rPr>
        <w:t xml:space="preserve">В настоящее время Постников П.В. является специалистом высочайшего уровня в данном виде деятельности, </w:t>
      </w:r>
      <w:r w:rsidR="00193884">
        <w:rPr>
          <w:rFonts w:ascii="Times New Roman" w:hAnsi="Times New Roman" w:cs="Times New Roman"/>
          <w:sz w:val="24"/>
          <w:szCs w:val="24"/>
        </w:rPr>
        <w:t>неоднократно работал</w:t>
      </w:r>
      <w:r w:rsidR="00763564" w:rsidRPr="0045188D">
        <w:rPr>
          <w:rFonts w:ascii="Times New Roman" w:hAnsi="Times New Roman" w:cs="Times New Roman"/>
          <w:sz w:val="24"/>
          <w:szCs w:val="24"/>
        </w:rPr>
        <w:t xml:space="preserve"> с иностранными специалистами</w:t>
      </w:r>
      <w:r w:rsidR="00193884">
        <w:rPr>
          <w:rFonts w:ascii="Times New Roman" w:hAnsi="Times New Roman" w:cs="Times New Roman"/>
          <w:sz w:val="24"/>
          <w:szCs w:val="24"/>
        </w:rPr>
        <w:t>,  способен</w:t>
      </w:r>
      <w:r w:rsidR="00763564" w:rsidRPr="0045188D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цели и задачи исследований, добиваться их решения, работать с большими объемами научной литературы, анализировать и обобщать результаты научных работ, делать правильные выводы и принимать самостоятельные решения.</w:t>
      </w:r>
    </w:p>
    <w:p w:rsidR="00763564" w:rsidRPr="0045188D" w:rsidRDefault="00763564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 w:rsidRPr="0045188D">
        <w:rPr>
          <w:rFonts w:ascii="Times New Roman" w:hAnsi="Times New Roman" w:cs="Times New Roman"/>
          <w:sz w:val="24"/>
          <w:szCs w:val="24"/>
        </w:rPr>
        <w:t xml:space="preserve">Все вышеизложенное позволяет сделать заключение о том, что </w:t>
      </w:r>
      <w:r w:rsidR="0045188D" w:rsidRPr="0045188D">
        <w:rPr>
          <w:rFonts w:ascii="Times New Roman" w:hAnsi="Times New Roman" w:cs="Times New Roman"/>
          <w:sz w:val="24"/>
          <w:szCs w:val="24"/>
        </w:rPr>
        <w:t>Постников П.В. достоин присуждения ему искомой ученой степени кандидата химических наук по специальностям 02.00.02 – аналитическая химия, 02.00.10 – биоорган</w:t>
      </w:r>
      <w:r w:rsidR="00193884">
        <w:rPr>
          <w:rFonts w:ascii="Times New Roman" w:hAnsi="Times New Roman" w:cs="Times New Roman"/>
          <w:sz w:val="24"/>
          <w:szCs w:val="24"/>
        </w:rPr>
        <w:t>ическая химия.</w:t>
      </w:r>
    </w:p>
    <w:p w:rsidR="0045188D" w:rsidRPr="0045188D" w:rsidRDefault="0045188D" w:rsidP="004726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88D" w:rsidRDefault="0045188D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Pr="0045188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 н.</w:t>
      </w:r>
      <w:r w:rsidRPr="00451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5188D">
        <w:rPr>
          <w:rFonts w:ascii="Times New Roman" w:hAnsi="Times New Roman" w:cs="Times New Roman"/>
          <w:sz w:val="24"/>
          <w:szCs w:val="24"/>
        </w:rPr>
        <w:t>ач.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45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188D">
        <w:rPr>
          <w:rFonts w:ascii="Times New Roman" w:hAnsi="Times New Roman" w:cs="Times New Roman"/>
          <w:sz w:val="24"/>
          <w:szCs w:val="24"/>
        </w:rPr>
        <w:t xml:space="preserve">ептидного </w:t>
      </w:r>
    </w:p>
    <w:p w:rsidR="0045188D" w:rsidRDefault="0045188D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 w:rsidRPr="0045188D">
        <w:rPr>
          <w:rFonts w:ascii="Times New Roman" w:hAnsi="Times New Roman" w:cs="Times New Roman"/>
          <w:sz w:val="24"/>
          <w:szCs w:val="24"/>
        </w:rPr>
        <w:t>допинга и анализа крови</w:t>
      </w:r>
      <w:r>
        <w:rPr>
          <w:rFonts w:ascii="Times New Roman" w:hAnsi="Times New Roman" w:cs="Times New Roman"/>
          <w:sz w:val="24"/>
          <w:szCs w:val="24"/>
        </w:rPr>
        <w:t xml:space="preserve"> ФГБУ АДЦ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Кротов Г.И.</w:t>
      </w:r>
    </w:p>
    <w:p w:rsidR="0045188D" w:rsidRDefault="0045188D" w:rsidP="00472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88D" w:rsidRDefault="0045188D" w:rsidP="0047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Заверяю: Директор ФГБУ АДЦ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Дикунец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5188D" w:rsidRPr="0045188D" w:rsidRDefault="0045188D" w:rsidP="004726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188D" w:rsidRPr="0045188D" w:rsidSect="004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9A"/>
    <w:rsid w:val="00193884"/>
    <w:rsid w:val="00442EAF"/>
    <w:rsid w:val="0045188D"/>
    <w:rsid w:val="0047269A"/>
    <w:rsid w:val="004C12D2"/>
    <w:rsid w:val="00763564"/>
    <w:rsid w:val="007E3098"/>
    <w:rsid w:val="00B55FBE"/>
    <w:rsid w:val="00E0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Постников</dc:creator>
  <cp:lastModifiedBy>uaefimova</cp:lastModifiedBy>
  <cp:revision>3</cp:revision>
  <dcterms:created xsi:type="dcterms:W3CDTF">2016-06-29T08:43:00Z</dcterms:created>
  <dcterms:modified xsi:type="dcterms:W3CDTF">2016-06-29T08:47:00Z</dcterms:modified>
</cp:coreProperties>
</file>