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7" w:rsidRDefault="00CC7507" w:rsidP="007E2B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7E2B95">
        <w:rPr>
          <w:rFonts w:ascii="Times New Roman" w:hAnsi="Times New Roman" w:cs="Times New Roman"/>
        </w:rPr>
        <w:t>ОБРАЗЕЦ</w:t>
      </w:r>
    </w:p>
    <w:p w:rsidR="007E2B95" w:rsidRPr="007E2B95" w:rsidRDefault="007E2B95" w:rsidP="007E2B95">
      <w:pPr>
        <w:spacing w:after="0"/>
        <w:jc w:val="right"/>
        <w:rPr>
          <w:rFonts w:ascii="Times New Roman" w:hAnsi="Times New Roman" w:cs="Times New Roman"/>
        </w:rPr>
      </w:pPr>
    </w:p>
    <w:p w:rsidR="0056421B" w:rsidRPr="007E2B95" w:rsidRDefault="004E5202" w:rsidP="00561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9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7E2B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2B95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4E5202" w:rsidRDefault="004E5202" w:rsidP="00561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4E5202" w:rsidRDefault="004E5202" w:rsidP="00561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CC7507" w:rsidRDefault="00CC7507" w:rsidP="00561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08" w:type="dxa"/>
        <w:tblInd w:w="-176" w:type="dxa"/>
        <w:tblLook w:val="04A0"/>
      </w:tblPr>
      <w:tblGrid>
        <w:gridCol w:w="817"/>
        <w:gridCol w:w="2430"/>
        <w:gridCol w:w="1692"/>
        <w:gridCol w:w="2386"/>
        <w:gridCol w:w="1288"/>
        <w:gridCol w:w="1495"/>
      </w:tblGrid>
      <w:tr w:rsidR="00325F26" w:rsidTr="007E2B95">
        <w:tc>
          <w:tcPr>
            <w:tcW w:w="817" w:type="dxa"/>
            <w:vAlign w:val="center"/>
          </w:tcPr>
          <w:p w:rsidR="004E5202" w:rsidRPr="004E5202" w:rsidRDefault="004E5202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E5202" w:rsidRDefault="004E5202" w:rsidP="007E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0" w:type="dxa"/>
            <w:vAlign w:val="center"/>
          </w:tcPr>
          <w:p w:rsidR="004E5202" w:rsidRPr="004E5202" w:rsidRDefault="004E5202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E5202" w:rsidRDefault="004E5202" w:rsidP="007E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учебных изданий и научных трудов</w:t>
            </w:r>
          </w:p>
        </w:tc>
        <w:tc>
          <w:tcPr>
            <w:tcW w:w="1692" w:type="dxa"/>
            <w:vAlign w:val="center"/>
          </w:tcPr>
          <w:p w:rsidR="004E5202" w:rsidRPr="004E5202" w:rsidRDefault="004E5202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E5202" w:rsidRDefault="004E5202" w:rsidP="007E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учебных изданий и научных трудов</w:t>
            </w:r>
          </w:p>
        </w:tc>
        <w:tc>
          <w:tcPr>
            <w:tcW w:w="2386" w:type="dxa"/>
            <w:vAlign w:val="center"/>
          </w:tcPr>
          <w:p w:rsidR="004E5202" w:rsidRDefault="004E5202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00CC7507" w:rsidRPr="004E5202" w:rsidRDefault="00CC7507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E5202" w:rsidRPr="00F25C3B" w:rsidRDefault="004E5202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974D06" w:rsidRPr="00F25C3B" w:rsidRDefault="00974D06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п.л.  или стр.</w:t>
            </w:r>
          </w:p>
        </w:tc>
        <w:tc>
          <w:tcPr>
            <w:tcW w:w="1495" w:type="dxa"/>
            <w:vAlign w:val="center"/>
          </w:tcPr>
          <w:p w:rsidR="004E5202" w:rsidRPr="004E5202" w:rsidRDefault="004E5202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02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325F26" w:rsidRPr="007E2B95" w:rsidTr="007E2B95">
        <w:tc>
          <w:tcPr>
            <w:tcW w:w="817" w:type="dxa"/>
          </w:tcPr>
          <w:p w:rsidR="004E5202" w:rsidRPr="007E2B95" w:rsidRDefault="00561111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4E5202" w:rsidRPr="007E2B95" w:rsidRDefault="00561111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4E5202" w:rsidRPr="007E2B95" w:rsidRDefault="00561111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4E5202" w:rsidRPr="007E2B95" w:rsidRDefault="00561111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4E5202" w:rsidRPr="007E2B95" w:rsidRDefault="00561111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4E5202" w:rsidRPr="007E2B95" w:rsidRDefault="00561111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5F26" w:rsidRPr="00521114" w:rsidTr="007E2B95">
        <w:tc>
          <w:tcPr>
            <w:tcW w:w="817" w:type="dxa"/>
          </w:tcPr>
          <w:p w:rsidR="00F25C3B" w:rsidRDefault="00561111" w:rsidP="004E52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02" w:rsidRPr="00521114" w:rsidRDefault="004E5202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050E7" w:rsidRPr="0058381B" w:rsidRDefault="00F25C3B" w:rsidP="004E52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8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050E7" w:rsidRPr="005838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а) учебные издания</w:t>
            </w:r>
          </w:p>
          <w:p w:rsidR="006050E7" w:rsidRPr="0058381B" w:rsidRDefault="006050E7" w:rsidP="004E52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50E7" w:rsidRDefault="00F25C3B" w:rsidP="004E52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3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F25C3B" w:rsidRPr="0058381B" w:rsidRDefault="00F25C3B" w:rsidP="004E52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8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б) научные труды</w:t>
            </w:r>
          </w:p>
          <w:p w:rsidR="004E5202" w:rsidRPr="00521114" w:rsidRDefault="00325F26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Основные тренды развития инженерно-технического образования в России</w:t>
            </w:r>
          </w:p>
          <w:p w:rsidR="00325F26" w:rsidRPr="00521114" w:rsidRDefault="00325F26" w:rsidP="0032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1692" w:type="dxa"/>
          </w:tcPr>
          <w:p w:rsidR="00F25C3B" w:rsidRDefault="00F25C3B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0E7" w:rsidRDefault="006050E7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02" w:rsidRPr="00521114" w:rsidRDefault="00325F26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86" w:type="dxa"/>
          </w:tcPr>
          <w:p w:rsidR="00F25C3B" w:rsidRPr="006050E7" w:rsidRDefault="00F25C3B" w:rsidP="005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5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5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5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5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02" w:rsidRPr="00521114" w:rsidRDefault="00325F26" w:rsidP="0052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Сборник статей Международной научно-практической конференции (19 мая 201</w:t>
            </w:r>
            <w:r w:rsidR="00521114" w:rsidRPr="00521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 xml:space="preserve"> г. г. Армавир).- Армавир: </w:t>
            </w:r>
            <w:r w:rsidR="00CB1A5C" w:rsidRPr="00521114">
              <w:rPr>
                <w:rFonts w:ascii="Times New Roman" w:hAnsi="Times New Roman" w:cs="Times New Roman"/>
                <w:sz w:val="24"/>
                <w:szCs w:val="24"/>
              </w:rPr>
              <w:t>Омега, 201</w:t>
            </w:r>
            <w:r w:rsidR="00521114" w:rsidRPr="00521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A5C" w:rsidRPr="00521114">
              <w:rPr>
                <w:rFonts w:ascii="Times New Roman" w:hAnsi="Times New Roman" w:cs="Times New Roman"/>
                <w:sz w:val="24"/>
                <w:szCs w:val="24"/>
              </w:rPr>
              <w:t>.-С.18-22.</w:t>
            </w:r>
          </w:p>
        </w:tc>
        <w:tc>
          <w:tcPr>
            <w:tcW w:w="1288" w:type="dxa"/>
          </w:tcPr>
          <w:p w:rsidR="00F25C3B" w:rsidRPr="006050E7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E7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202" w:rsidRPr="00521114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A5C" w:rsidRPr="005211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95" w:type="dxa"/>
          </w:tcPr>
          <w:p w:rsidR="004E5202" w:rsidRPr="00521114" w:rsidRDefault="004E5202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26" w:rsidRPr="00521114" w:rsidTr="007E2B95">
        <w:tc>
          <w:tcPr>
            <w:tcW w:w="817" w:type="dxa"/>
          </w:tcPr>
          <w:p w:rsidR="004E5202" w:rsidRPr="00521114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A5C" w:rsidRPr="0052111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430" w:type="dxa"/>
          </w:tcPr>
          <w:p w:rsidR="004E5202" w:rsidRPr="00521114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Научные представления о стратегиях конкуренции</w:t>
            </w:r>
          </w:p>
          <w:p w:rsidR="00521114" w:rsidRPr="00521114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(научная статья).</w:t>
            </w:r>
          </w:p>
        </w:tc>
        <w:tc>
          <w:tcPr>
            <w:tcW w:w="1692" w:type="dxa"/>
          </w:tcPr>
          <w:p w:rsidR="004E5202" w:rsidRPr="00521114" w:rsidRDefault="00521114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86" w:type="dxa"/>
          </w:tcPr>
          <w:p w:rsidR="004E5202" w:rsidRPr="00521114" w:rsidRDefault="00521114" w:rsidP="0052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Инновации в науке.- 2015.-№24.-С103-107.</w:t>
            </w:r>
          </w:p>
        </w:tc>
        <w:tc>
          <w:tcPr>
            <w:tcW w:w="1288" w:type="dxa"/>
          </w:tcPr>
          <w:p w:rsidR="004E5202" w:rsidRPr="00521114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14">
              <w:rPr>
                <w:rFonts w:ascii="Times New Roman" w:hAnsi="Times New Roman" w:cs="Times New Roman"/>
                <w:sz w:val="24"/>
                <w:szCs w:val="24"/>
              </w:rPr>
              <w:t>5с./3с.</w:t>
            </w:r>
          </w:p>
        </w:tc>
        <w:tc>
          <w:tcPr>
            <w:tcW w:w="1495" w:type="dxa"/>
          </w:tcPr>
          <w:p w:rsidR="004E5202" w:rsidRPr="00CC7507" w:rsidRDefault="00CC7507" w:rsidP="00CC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r w:rsidR="00521114" w:rsidRPr="00CC75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325F26" w:rsidTr="007E2B95">
        <w:tc>
          <w:tcPr>
            <w:tcW w:w="817" w:type="dxa"/>
          </w:tcPr>
          <w:p w:rsidR="004E5202" w:rsidRPr="00CC7507" w:rsidRDefault="006050E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1114" w:rsidRPr="00CC7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0" w:type="dxa"/>
          </w:tcPr>
          <w:p w:rsidR="004E5202" w:rsidRPr="00CC7507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07">
              <w:rPr>
                <w:rFonts w:ascii="Times New Roman" w:hAnsi="Times New Roman" w:cs="Times New Roman"/>
                <w:sz w:val="24"/>
                <w:szCs w:val="24"/>
              </w:rPr>
              <w:t>Теория положительных и отрицательных аспектов диагностики</w:t>
            </w:r>
          </w:p>
          <w:p w:rsidR="00521114" w:rsidRPr="00CC7507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692" w:type="dxa"/>
          </w:tcPr>
          <w:p w:rsidR="004E5202" w:rsidRPr="00CC7507" w:rsidRDefault="00521114" w:rsidP="007E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7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86" w:type="dxa"/>
          </w:tcPr>
          <w:p w:rsidR="004E5202" w:rsidRPr="00CC7507" w:rsidRDefault="00521114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07">
              <w:rPr>
                <w:rFonts w:ascii="Times New Roman" w:hAnsi="Times New Roman" w:cs="Times New Roman"/>
                <w:sz w:val="24"/>
                <w:szCs w:val="24"/>
              </w:rPr>
              <w:t>М.: Изд-во МГТУ МИРЭА, 2015. Номер государственной регистрации</w:t>
            </w:r>
          </w:p>
          <w:p w:rsidR="00CC7507" w:rsidRPr="00CC7507" w:rsidRDefault="00CC750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07">
              <w:rPr>
                <w:rFonts w:ascii="Times New Roman" w:hAnsi="Times New Roman" w:cs="Times New Roman"/>
                <w:sz w:val="24"/>
                <w:szCs w:val="24"/>
              </w:rPr>
              <w:t>05674890004</w:t>
            </w:r>
          </w:p>
        </w:tc>
        <w:tc>
          <w:tcPr>
            <w:tcW w:w="1288" w:type="dxa"/>
          </w:tcPr>
          <w:p w:rsidR="004E5202" w:rsidRPr="00CC7507" w:rsidRDefault="00CC7507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07">
              <w:rPr>
                <w:rFonts w:ascii="Times New Roman" w:hAnsi="Times New Roman" w:cs="Times New Roman"/>
                <w:sz w:val="24"/>
                <w:szCs w:val="24"/>
              </w:rPr>
              <w:t>400Кб</w:t>
            </w:r>
          </w:p>
        </w:tc>
        <w:tc>
          <w:tcPr>
            <w:tcW w:w="1495" w:type="dxa"/>
          </w:tcPr>
          <w:p w:rsidR="004E5202" w:rsidRPr="00CC7507" w:rsidRDefault="004E5202" w:rsidP="004E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202" w:rsidRDefault="004E5202" w:rsidP="004E5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95" w:rsidRDefault="007E2B95" w:rsidP="004E5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202" w:rsidRDefault="00561111" w:rsidP="004E5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117FD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61111" w:rsidRPr="00561111" w:rsidRDefault="00561111" w:rsidP="004E52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61111">
        <w:rPr>
          <w:rFonts w:ascii="Times New Roman" w:hAnsi="Times New Roman" w:cs="Times New Roman"/>
          <w:sz w:val="20"/>
          <w:szCs w:val="20"/>
        </w:rPr>
        <w:t>(подпись</w:t>
      </w:r>
      <w:r w:rsidR="00117FDF">
        <w:rPr>
          <w:rFonts w:ascii="Times New Roman" w:hAnsi="Times New Roman" w:cs="Times New Roman"/>
          <w:sz w:val="20"/>
          <w:szCs w:val="20"/>
        </w:rPr>
        <w:t xml:space="preserve"> претендента</w:t>
      </w:r>
      <w:r w:rsidRPr="00561111">
        <w:rPr>
          <w:rFonts w:ascii="Times New Roman" w:hAnsi="Times New Roman" w:cs="Times New Roman"/>
          <w:sz w:val="20"/>
          <w:szCs w:val="20"/>
        </w:rPr>
        <w:t>)</w:t>
      </w:r>
    </w:p>
    <w:p w:rsidR="00561111" w:rsidRDefault="00561111" w:rsidP="004E5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202" w:rsidRDefault="00561111" w:rsidP="004E5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верен:</w:t>
      </w:r>
      <w:r w:rsidR="004E5202">
        <w:rPr>
          <w:rFonts w:ascii="Times New Roman" w:hAnsi="Times New Roman" w:cs="Times New Roman"/>
          <w:sz w:val="28"/>
          <w:szCs w:val="28"/>
        </w:rPr>
        <w:tab/>
      </w:r>
    </w:p>
    <w:p w:rsidR="00325F26" w:rsidRDefault="00325F26" w:rsidP="004E5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202" w:rsidRDefault="00117FDF" w:rsidP="004E5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5202">
        <w:rPr>
          <w:rFonts w:ascii="Times New Roman" w:hAnsi="Times New Roman" w:cs="Times New Roman"/>
          <w:sz w:val="28"/>
          <w:szCs w:val="28"/>
        </w:rPr>
        <w:t>Заведующий кафедрой ___________________</w:t>
      </w:r>
      <w:r w:rsidR="004E5202">
        <w:rPr>
          <w:rFonts w:ascii="Times New Roman" w:hAnsi="Times New Roman" w:cs="Times New Roman"/>
          <w:sz w:val="28"/>
          <w:szCs w:val="28"/>
        </w:rPr>
        <w:tab/>
      </w:r>
      <w:r w:rsidR="004E5202">
        <w:rPr>
          <w:rFonts w:ascii="Times New Roman" w:hAnsi="Times New Roman" w:cs="Times New Roman"/>
          <w:sz w:val="28"/>
          <w:szCs w:val="28"/>
        </w:rPr>
        <w:tab/>
      </w:r>
      <w:r w:rsidR="004E5202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58381B" w:rsidRDefault="00117FDF" w:rsidP="004E5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61111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58381B">
        <w:rPr>
          <w:rFonts w:ascii="Times New Roman" w:hAnsi="Times New Roman" w:cs="Times New Roman"/>
          <w:sz w:val="28"/>
          <w:szCs w:val="28"/>
        </w:rPr>
        <w:t xml:space="preserve">Ученого совета </w:t>
      </w:r>
    </w:p>
    <w:p w:rsidR="004E5202" w:rsidRDefault="006050E7" w:rsidP="004E52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РТУ </w:t>
      </w:r>
      <w:r w:rsidR="00325F26">
        <w:rPr>
          <w:rFonts w:ascii="Times New Roman" w:hAnsi="Times New Roman" w:cs="Times New Roman"/>
          <w:sz w:val="28"/>
          <w:szCs w:val="28"/>
        </w:rPr>
        <w:t xml:space="preserve">МИРЭА </w:t>
      </w:r>
      <w:r w:rsidR="0058381B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25F26">
        <w:rPr>
          <w:rFonts w:ascii="Times New Roman" w:hAnsi="Times New Roman" w:cs="Times New Roman"/>
          <w:sz w:val="28"/>
          <w:szCs w:val="28"/>
        </w:rPr>
        <w:t xml:space="preserve"> </w:t>
      </w:r>
      <w:r w:rsidR="005838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5F26">
        <w:rPr>
          <w:rFonts w:ascii="Times New Roman" w:hAnsi="Times New Roman" w:cs="Times New Roman"/>
          <w:sz w:val="28"/>
          <w:szCs w:val="28"/>
        </w:rPr>
        <w:t xml:space="preserve"> </w:t>
      </w:r>
      <w:r w:rsidR="00325F26" w:rsidRPr="00325F26">
        <w:rPr>
          <w:rFonts w:ascii="Times New Roman" w:hAnsi="Times New Roman" w:cs="Times New Roman"/>
          <w:sz w:val="28"/>
          <w:szCs w:val="28"/>
          <w:u w:val="single"/>
        </w:rPr>
        <w:t xml:space="preserve">Н.В. </w:t>
      </w:r>
      <w:proofErr w:type="spellStart"/>
      <w:r w:rsidR="00325F26" w:rsidRPr="00325F26">
        <w:rPr>
          <w:rFonts w:ascii="Times New Roman" w:hAnsi="Times New Roman" w:cs="Times New Roman"/>
          <w:sz w:val="28"/>
          <w:szCs w:val="28"/>
          <w:u w:val="single"/>
        </w:rPr>
        <w:t>Милованова</w:t>
      </w:r>
      <w:proofErr w:type="spellEnd"/>
    </w:p>
    <w:p w:rsidR="00117FDF" w:rsidRDefault="00117FDF" w:rsidP="004E52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17FDF" w:rsidRPr="00117FDF" w:rsidRDefault="00117FDF" w:rsidP="00117F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7FDF">
        <w:rPr>
          <w:rFonts w:ascii="Times New Roman" w:hAnsi="Times New Roman" w:cs="Times New Roman"/>
          <w:sz w:val="20"/>
          <w:szCs w:val="20"/>
        </w:rPr>
        <w:t>* - для работников МИРЭА</w:t>
      </w:r>
    </w:p>
    <w:sectPr w:rsidR="00117FDF" w:rsidRPr="00117FDF" w:rsidSect="007E2B9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51C4"/>
    <w:multiLevelType w:val="hybridMultilevel"/>
    <w:tmpl w:val="48E286A4"/>
    <w:lvl w:ilvl="0" w:tplc="5FB4FA7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202"/>
    <w:rsid w:val="00052F7A"/>
    <w:rsid w:val="00117FDF"/>
    <w:rsid w:val="00325F26"/>
    <w:rsid w:val="004E5202"/>
    <w:rsid w:val="00521114"/>
    <w:rsid w:val="00561111"/>
    <w:rsid w:val="0056421B"/>
    <w:rsid w:val="0058381B"/>
    <w:rsid w:val="006050E7"/>
    <w:rsid w:val="007112F1"/>
    <w:rsid w:val="007615F6"/>
    <w:rsid w:val="007E2B95"/>
    <w:rsid w:val="00974D06"/>
    <w:rsid w:val="00CB1A5C"/>
    <w:rsid w:val="00CC7507"/>
    <w:rsid w:val="00F2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</cp:lastModifiedBy>
  <cp:revision>3</cp:revision>
  <dcterms:created xsi:type="dcterms:W3CDTF">2018-12-05T11:48:00Z</dcterms:created>
  <dcterms:modified xsi:type="dcterms:W3CDTF">2018-12-10T07:01:00Z</dcterms:modified>
</cp:coreProperties>
</file>