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bookmarkStart w:colFirst="0" w:colLast="0" w:name="_j5fx4ivhgxnn" w:id="0"/>
      <w:bookmarkEnd w:id="0"/>
      <w:r w:rsidDel="00000000" w:rsidR="00000000" w:rsidRPr="00000000">
        <w:rPr>
          <w:sz w:val="30"/>
          <w:szCs w:val="30"/>
          <w:rtl w:val="0"/>
        </w:rPr>
        <w:t xml:space="preserve">Развертывание программного комплекса Рапорт СБ СИ 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bookmarkStart w:colFirst="0" w:colLast="0" w:name="_ntry4stx9sxi" w:id="1"/>
      <w:bookmarkEnd w:id="1"/>
      <w:r w:rsidDel="00000000" w:rsidR="00000000" w:rsidRPr="00000000">
        <w:rPr>
          <w:sz w:val="30"/>
          <w:szCs w:val="30"/>
          <w:rtl w:val="0"/>
        </w:rPr>
        <w:t xml:space="preserve">в одномашинной конфигурации</w:t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u w:val="single"/>
        </w:rPr>
      </w:pPr>
      <w:bookmarkStart w:colFirst="0" w:colLast="0" w:name="_fstdlkfqqw5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  <w:u w:val="single"/>
        </w:rPr>
      </w:pPr>
      <w:bookmarkStart w:colFirst="0" w:colLast="0" w:name="_gjdgxs" w:id="3"/>
      <w:bookmarkEnd w:id="3"/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Установка сервера Firebird 3.0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Скачайте установочный файл (64- или 32-разрядный)</w:t>
      </w:r>
    </w:p>
    <w:p w:rsidR="00000000" w:rsidDel="00000000" w:rsidP="00000000" w:rsidRDefault="00000000" w:rsidRPr="00000000" w14:paraId="00000006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https://sourceforge.net/projects/firebird/files/firebird-win64/3.0.1-Release/Firebird-3.0.1.32609_0_x64.exe/download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или 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https://sourceforge.net/projects/firebird/files/firebird-win32/3.0.1-Release/Firebird-3.0.1.32609_0_Win32.exe/download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 зависимости от вашей ОС.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Запустите установочный файл. Принимайте все соглашения.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выборе состава компонентов выберите ВСЕ: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4117613" cy="21841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7613" cy="218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выборе опций запуска установите следующие: </w:t>
      </w:r>
    </w:p>
    <w:p w:rsidR="00000000" w:rsidDel="00000000" w:rsidP="00000000" w:rsidRDefault="00000000" w:rsidRPr="00000000" w14:paraId="0000000F">
      <w:pPr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84713" cy="3802446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4713" cy="3802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Примените пароль </w:t>
      </w:r>
      <w:r w:rsidDel="00000000" w:rsidR="00000000" w:rsidRPr="00000000">
        <w:rPr>
          <w:b w:val="1"/>
          <w:rtl w:val="0"/>
        </w:rPr>
        <w:t xml:space="preserve">masterkey </w:t>
      </w:r>
      <w:r w:rsidDel="00000000" w:rsidR="00000000" w:rsidRPr="00000000">
        <w:rPr>
          <w:rtl w:val="0"/>
        </w:rPr>
        <w:t xml:space="preserve">для пользователя SYSDBA - пропустите данный шаг: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21542" cy="194786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1542" cy="1947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Остальные шаги - по умолчанию.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Установка ODBC-драйвера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Скачайте установочный файл (64- или 32-разрядный)</w:t>
      </w:r>
    </w:p>
    <w:p w:rsidR="00000000" w:rsidDel="00000000" w:rsidP="00000000" w:rsidRDefault="00000000" w:rsidRPr="00000000" w14:paraId="00000017">
      <w:pPr>
        <w:ind w:left="72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https://sourceforge.net/projects/firebird/files/firebird-ODBC-driver/2.0.5-Release/Firebird_ODBC_2.0.5.156_x64.exe/download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или</w:t>
      </w:r>
    </w:p>
    <w:p w:rsidR="00000000" w:rsidDel="00000000" w:rsidP="00000000" w:rsidRDefault="00000000" w:rsidRPr="00000000" w14:paraId="00000019">
      <w:pPr>
        <w:ind w:left="720" w:firstLine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https://sourceforge.net/projects/firebird/files/firebird-ODBC-driver/2.0.5-Release/Firebird_ODBC_2.0.5.156_Win32.exe/download</w:t>
        </w:r>
      </w:hyperlink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в зависимости от вашей ОС.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Запустите установочный файл. Принимайте все соглашения.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Опции установки: только драйвер: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4384313" cy="1946932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4313" cy="1946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Остальные шаги - по умолчанию.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Развертывание клиентского приложения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Распаковать архив  RaportDB.zip в корень диска C: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Состав папки должен быть таким: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6840000" cy="27686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 командной строки Windows выполнить:</w:t>
      </w:r>
    </w:p>
    <w:p w:rsidR="00000000" w:rsidDel="00000000" w:rsidP="00000000" w:rsidRDefault="00000000" w:rsidRPr="00000000" w14:paraId="0000002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“C:\Program Files\Firebird\Firebird_3_0\gsec.exe” </w:t>
      </w: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-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user sysdba -password masterkey -add texnolog -pw texn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Исполняемые файлы “TEXNOL.EXE” и “MANAGER.EXE” находятся в папке BIN.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Логин для входа:  </w:t>
      </w:r>
      <w:r w:rsidDel="00000000" w:rsidR="00000000" w:rsidRPr="00000000">
        <w:rPr>
          <w:b w:val="1"/>
          <w:rtl w:val="0"/>
        </w:rPr>
        <w:t xml:space="preserve">рапорт </w:t>
      </w:r>
      <w:r w:rsidDel="00000000" w:rsidR="00000000" w:rsidRPr="00000000">
        <w:rPr>
          <w:rtl w:val="0"/>
        </w:rPr>
        <w:t xml:space="preserve">   Пароль:  </w:t>
      </w:r>
      <w:r w:rsidDel="00000000" w:rsidR="00000000" w:rsidRPr="00000000">
        <w:rPr>
          <w:b w:val="1"/>
          <w:rtl w:val="0"/>
        </w:rPr>
        <w:t xml:space="preserve">123456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1133.8582677165355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1080"/>
      </w:pPr>
      <w:rPr/>
    </w:lvl>
    <w:lvl w:ilvl="2">
      <w:start w:val="1"/>
      <w:numFmt w:val="decimal"/>
      <w:lvlText w:val="%3."/>
      <w:lvlJc w:val="left"/>
      <w:pPr>
        <w:ind w:left="2160" w:hanging="1980"/>
      </w:pPr>
      <w:rPr/>
    </w:lvl>
    <w:lvl w:ilvl="3">
      <w:start w:val="1"/>
      <w:numFmt w:val="decimal"/>
      <w:lvlText w:val="%4."/>
      <w:lvlJc w:val="left"/>
      <w:pPr>
        <w:ind w:left="2880" w:hanging="2520"/>
      </w:pPr>
      <w:rPr/>
    </w:lvl>
    <w:lvl w:ilvl="4">
      <w:start w:val="1"/>
      <w:numFmt w:val="decimal"/>
      <w:lvlText w:val="%5."/>
      <w:lvlJc w:val="left"/>
      <w:pPr>
        <w:ind w:left="3600" w:hanging="3240"/>
      </w:pPr>
      <w:rPr/>
    </w:lvl>
    <w:lvl w:ilvl="5">
      <w:start w:val="1"/>
      <w:numFmt w:val="decimal"/>
      <w:lvlText w:val="%6."/>
      <w:lvlJc w:val="left"/>
      <w:pPr>
        <w:ind w:left="4320" w:hanging="4140"/>
      </w:pPr>
      <w:rPr/>
    </w:lvl>
    <w:lvl w:ilvl="6">
      <w:start w:val="1"/>
      <w:numFmt w:val="decimal"/>
      <w:lvlText w:val="%7."/>
      <w:lvlJc w:val="left"/>
      <w:pPr>
        <w:ind w:left="5040" w:hanging="4680"/>
      </w:pPr>
      <w:rPr/>
    </w:lvl>
    <w:lvl w:ilvl="7">
      <w:start w:val="1"/>
      <w:numFmt w:val="decimal"/>
      <w:lvlText w:val="%8."/>
      <w:lvlJc w:val="left"/>
      <w:pPr>
        <w:ind w:left="5760" w:hanging="5400"/>
      </w:pPr>
      <w:rPr/>
    </w:lvl>
    <w:lvl w:ilvl="8">
      <w:start w:val="1"/>
      <w:numFmt w:val="decimal"/>
      <w:lvlText w:val="%9."/>
      <w:lvlJc w:val="left"/>
      <w:pPr>
        <w:ind w:left="6480" w:hanging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1080"/>
      </w:pPr>
      <w:rPr/>
    </w:lvl>
    <w:lvl w:ilvl="2">
      <w:start w:val="1"/>
      <w:numFmt w:val="decimal"/>
      <w:lvlText w:val="%3."/>
      <w:lvlJc w:val="left"/>
      <w:pPr>
        <w:ind w:left="2160" w:hanging="1980"/>
      </w:pPr>
      <w:rPr/>
    </w:lvl>
    <w:lvl w:ilvl="3">
      <w:start w:val="1"/>
      <w:numFmt w:val="decimal"/>
      <w:lvlText w:val="%4."/>
      <w:lvlJc w:val="left"/>
      <w:pPr>
        <w:ind w:left="2880" w:hanging="2520"/>
      </w:pPr>
      <w:rPr/>
    </w:lvl>
    <w:lvl w:ilvl="4">
      <w:start w:val="1"/>
      <w:numFmt w:val="decimal"/>
      <w:lvlText w:val="%5."/>
      <w:lvlJc w:val="left"/>
      <w:pPr>
        <w:ind w:left="3600" w:hanging="3240"/>
      </w:pPr>
      <w:rPr/>
    </w:lvl>
    <w:lvl w:ilvl="5">
      <w:start w:val="1"/>
      <w:numFmt w:val="decimal"/>
      <w:lvlText w:val="%6."/>
      <w:lvlJc w:val="left"/>
      <w:pPr>
        <w:ind w:left="4320" w:hanging="4140"/>
      </w:pPr>
      <w:rPr/>
    </w:lvl>
    <w:lvl w:ilvl="6">
      <w:start w:val="1"/>
      <w:numFmt w:val="decimal"/>
      <w:lvlText w:val="%7."/>
      <w:lvlJc w:val="left"/>
      <w:pPr>
        <w:ind w:left="5040" w:hanging="4680"/>
      </w:pPr>
      <w:rPr/>
    </w:lvl>
    <w:lvl w:ilvl="7">
      <w:start w:val="1"/>
      <w:numFmt w:val="decimal"/>
      <w:lvlText w:val="%8."/>
      <w:lvlJc w:val="left"/>
      <w:pPr>
        <w:ind w:left="5760" w:hanging="5400"/>
      </w:pPr>
      <w:rPr/>
    </w:lvl>
    <w:lvl w:ilvl="8">
      <w:start w:val="1"/>
      <w:numFmt w:val="decimal"/>
      <w:lvlText w:val="%9."/>
      <w:lvlJc w:val="left"/>
      <w:pPr>
        <w:ind w:left="6480" w:hanging="63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ourceforge.net/projects/firebird/files/firebird-ODBC-driver/2.0.5-Release/Firebird_ODBC_2.0.5.156_x64.exe/download" TargetMode="External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hyperlink" Target="https://sourceforge.net/projects/firebird/files/firebird-ODBC-driver/2.0.5-Release/Firebird_ODBC_2.0.5.156_Win32.exe/downlo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sourceforge.net/projects/firebird/files/firebird-win64/3.0.1-Release/Firebird-3.0.1.32609_0_x64.exe/download" TargetMode="External"/><Relationship Id="rId7" Type="http://schemas.openxmlformats.org/officeDocument/2006/relationships/hyperlink" Target="https://sourceforge.net/projects/firebird/files/firebird-win32/3.0.1-Release/Firebird-3.0.1.32609_0_Win32.exe/download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