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07" w:rsidRPr="00CC7507" w:rsidRDefault="00CC7507" w:rsidP="00561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CC7507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</w:p>
    <w:p w:rsidR="0056421B" w:rsidRDefault="004E5202" w:rsidP="00561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 И С О К</w:t>
      </w:r>
    </w:p>
    <w:p w:rsidR="004E5202" w:rsidRDefault="004E5202" w:rsidP="00561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</w:t>
      </w:r>
    </w:p>
    <w:p w:rsidR="004E5202" w:rsidRDefault="004E5202" w:rsidP="00561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CC7507" w:rsidRDefault="00CC7507" w:rsidP="00561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430"/>
        <w:gridCol w:w="1692"/>
        <w:gridCol w:w="2235"/>
        <w:gridCol w:w="1045"/>
        <w:gridCol w:w="1495"/>
      </w:tblGrid>
      <w:tr w:rsidR="00325F26" w:rsidTr="00CC7507">
        <w:tc>
          <w:tcPr>
            <w:tcW w:w="674" w:type="dxa"/>
          </w:tcPr>
          <w:p w:rsidR="004E5202" w:rsidRPr="004E5202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E5202" w:rsidRDefault="004E5202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0" w:type="dxa"/>
          </w:tcPr>
          <w:p w:rsidR="004E5202" w:rsidRPr="004E5202" w:rsidRDefault="004E5202" w:rsidP="004E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5202" w:rsidRDefault="004E5202" w:rsidP="004E5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1692" w:type="dxa"/>
          </w:tcPr>
          <w:p w:rsidR="004E5202" w:rsidRPr="004E5202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E5202" w:rsidRDefault="004E5202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2235" w:type="dxa"/>
          </w:tcPr>
          <w:p w:rsidR="004E5202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00CC7507" w:rsidRPr="004E5202" w:rsidRDefault="00CC750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4E5202" w:rsidRPr="00F25C3B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974D06" w:rsidRPr="00F25C3B" w:rsidRDefault="00974D06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или стр.</w:t>
            </w:r>
          </w:p>
        </w:tc>
        <w:tc>
          <w:tcPr>
            <w:tcW w:w="1495" w:type="dxa"/>
          </w:tcPr>
          <w:p w:rsidR="004E5202" w:rsidRPr="004E5202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325F26" w:rsidTr="00CC7507">
        <w:tc>
          <w:tcPr>
            <w:tcW w:w="674" w:type="dxa"/>
          </w:tcPr>
          <w:p w:rsidR="004E5202" w:rsidRDefault="00561111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4E5202" w:rsidRDefault="00561111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</w:p>
        </w:tc>
        <w:tc>
          <w:tcPr>
            <w:tcW w:w="1692" w:type="dxa"/>
          </w:tcPr>
          <w:p w:rsidR="004E5202" w:rsidRDefault="00561111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2235" w:type="dxa"/>
          </w:tcPr>
          <w:p w:rsidR="004E5202" w:rsidRDefault="00561111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045" w:type="dxa"/>
          </w:tcPr>
          <w:p w:rsidR="004E5202" w:rsidRDefault="00561111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1495" w:type="dxa"/>
          </w:tcPr>
          <w:p w:rsidR="004E5202" w:rsidRPr="00561111" w:rsidRDefault="00561111" w:rsidP="00561111">
            <w:r>
              <w:t xml:space="preserve">       6</w:t>
            </w:r>
          </w:p>
        </w:tc>
      </w:tr>
      <w:tr w:rsidR="00325F26" w:rsidRPr="00521114" w:rsidTr="00CC7507">
        <w:tc>
          <w:tcPr>
            <w:tcW w:w="674" w:type="dxa"/>
          </w:tcPr>
          <w:p w:rsidR="00F25C3B" w:rsidRDefault="00561111" w:rsidP="004E5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02" w:rsidRPr="00521114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050E7" w:rsidRPr="0058381B" w:rsidRDefault="00F25C3B" w:rsidP="004E52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38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050E7" w:rsidRPr="005838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а) учебные издания</w:t>
            </w:r>
          </w:p>
          <w:p w:rsidR="006050E7" w:rsidRPr="0058381B" w:rsidRDefault="006050E7" w:rsidP="004E52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050E7" w:rsidRDefault="00F25C3B" w:rsidP="004E52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F25C3B" w:rsidRPr="0058381B" w:rsidRDefault="00F25C3B" w:rsidP="004E52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38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б) научные труды</w:t>
            </w:r>
          </w:p>
          <w:p w:rsidR="004E5202" w:rsidRPr="00521114" w:rsidRDefault="00325F26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Основные тренды развития инженерно-технического образования в России</w:t>
            </w:r>
          </w:p>
          <w:p w:rsidR="00325F26" w:rsidRPr="00521114" w:rsidRDefault="00325F26" w:rsidP="0032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(тезисы)</w:t>
            </w:r>
          </w:p>
        </w:tc>
        <w:tc>
          <w:tcPr>
            <w:tcW w:w="1692" w:type="dxa"/>
          </w:tcPr>
          <w:p w:rsidR="00F25C3B" w:rsidRDefault="00F25C3B" w:rsidP="004E5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02" w:rsidRPr="00521114" w:rsidRDefault="00325F26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35" w:type="dxa"/>
          </w:tcPr>
          <w:p w:rsidR="00F25C3B" w:rsidRPr="006050E7" w:rsidRDefault="00F25C3B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02" w:rsidRPr="00521114" w:rsidRDefault="00325F26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 (19 мая 201</w:t>
            </w:r>
            <w:r w:rsidR="00521114" w:rsidRPr="005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 г. г. Армавир).- Армавир: </w:t>
            </w:r>
            <w:r w:rsidR="00CB1A5C" w:rsidRPr="00521114">
              <w:rPr>
                <w:rFonts w:ascii="Times New Roman" w:hAnsi="Times New Roman" w:cs="Times New Roman"/>
                <w:sz w:val="24"/>
                <w:szCs w:val="24"/>
              </w:rPr>
              <w:t>Омега, 201</w:t>
            </w:r>
            <w:r w:rsidR="00521114" w:rsidRPr="005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A5C" w:rsidRPr="00521114">
              <w:rPr>
                <w:rFonts w:ascii="Times New Roman" w:hAnsi="Times New Roman" w:cs="Times New Roman"/>
                <w:sz w:val="24"/>
                <w:szCs w:val="24"/>
              </w:rPr>
              <w:t>.-С.18-22.</w:t>
            </w:r>
          </w:p>
        </w:tc>
        <w:tc>
          <w:tcPr>
            <w:tcW w:w="1045" w:type="dxa"/>
          </w:tcPr>
          <w:p w:rsidR="00F25C3B" w:rsidRPr="006050E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202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A5C" w:rsidRPr="005211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495" w:type="dxa"/>
          </w:tcPr>
          <w:p w:rsidR="004E5202" w:rsidRPr="00521114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26" w:rsidRPr="00521114" w:rsidTr="00CC7507">
        <w:tc>
          <w:tcPr>
            <w:tcW w:w="674" w:type="dxa"/>
          </w:tcPr>
          <w:p w:rsidR="004E5202" w:rsidRPr="00521114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1A5C"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430" w:type="dxa"/>
          </w:tcPr>
          <w:p w:rsidR="004E5202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Научные представления о стратегиях конкуренции</w:t>
            </w:r>
          </w:p>
          <w:p w:rsidR="00521114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692" w:type="dxa"/>
          </w:tcPr>
          <w:p w:rsidR="004E5202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35" w:type="dxa"/>
          </w:tcPr>
          <w:p w:rsidR="004E5202" w:rsidRPr="00521114" w:rsidRDefault="00521114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Инновации в науке.- 2015.-№24.-С103-107.</w:t>
            </w:r>
          </w:p>
        </w:tc>
        <w:tc>
          <w:tcPr>
            <w:tcW w:w="1045" w:type="dxa"/>
          </w:tcPr>
          <w:p w:rsidR="004E5202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5с./3с.</w:t>
            </w:r>
          </w:p>
        </w:tc>
        <w:tc>
          <w:tcPr>
            <w:tcW w:w="1495" w:type="dxa"/>
          </w:tcPr>
          <w:p w:rsidR="004E5202" w:rsidRPr="00CC7507" w:rsidRDefault="00CC7507" w:rsidP="00CC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="00521114" w:rsidRPr="00CC75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325F26" w:rsidTr="00CC7507">
        <w:tc>
          <w:tcPr>
            <w:tcW w:w="674" w:type="dxa"/>
          </w:tcPr>
          <w:p w:rsidR="004E5202" w:rsidRPr="00CC750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1114" w:rsidRPr="00CC7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</w:tcPr>
          <w:p w:rsidR="004E5202" w:rsidRPr="00CC750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Теория положительных и отрицательных аспектов диагностики</w:t>
            </w:r>
          </w:p>
          <w:p w:rsidR="00521114" w:rsidRPr="00CC750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692" w:type="dxa"/>
          </w:tcPr>
          <w:p w:rsidR="004E5202" w:rsidRPr="00CC750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35" w:type="dxa"/>
          </w:tcPr>
          <w:p w:rsidR="004E5202" w:rsidRPr="00CC750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М.: Изд-во МГТУ МИРЭА, 2015. Номер государственной регистрации</w:t>
            </w:r>
          </w:p>
          <w:p w:rsidR="00CC7507" w:rsidRPr="00CC7507" w:rsidRDefault="00CC750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05674890004</w:t>
            </w:r>
          </w:p>
        </w:tc>
        <w:tc>
          <w:tcPr>
            <w:tcW w:w="1045" w:type="dxa"/>
          </w:tcPr>
          <w:p w:rsidR="004E5202" w:rsidRPr="00CC7507" w:rsidRDefault="00CC750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400Кб</w:t>
            </w:r>
          </w:p>
        </w:tc>
        <w:tc>
          <w:tcPr>
            <w:tcW w:w="1495" w:type="dxa"/>
          </w:tcPr>
          <w:p w:rsidR="004E5202" w:rsidRPr="00CC7507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202" w:rsidRDefault="004E5202" w:rsidP="004E5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202" w:rsidRDefault="00561111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61111" w:rsidRPr="00561111" w:rsidRDefault="00561111" w:rsidP="004E52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61111">
        <w:rPr>
          <w:rFonts w:ascii="Times New Roman" w:hAnsi="Times New Roman" w:cs="Times New Roman"/>
          <w:sz w:val="20"/>
          <w:szCs w:val="20"/>
        </w:rPr>
        <w:t>(подпись)</w:t>
      </w:r>
    </w:p>
    <w:p w:rsidR="00561111" w:rsidRDefault="00561111" w:rsidP="004E5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111" w:rsidRDefault="00561111" w:rsidP="004E5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202" w:rsidRDefault="00561111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верен:</w:t>
      </w:r>
      <w:r w:rsidR="004E5202">
        <w:rPr>
          <w:rFonts w:ascii="Times New Roman" w:hAnsi="Times New Roman" w:cs="Times New Roman"/>
          <w:sz w:val="28"/>
          <w:szCs w:val="28"/>
        </w:rPr>
        <w:tab/>
      </w:r>
    </w:p>
    <w:p w:rsidR="00325F26" w:rsidRDefault="00325F26" w:rsidP="004E5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202" w:rsidRDefault="004E5202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8381B" w:rsidRDefault="00561111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58381B">
        <w:rPr>
          <w:rFonts w:ascii="Times New Roman" w:hAnsi="Times New Roman" w:cs="Times New Roman"/>
          <w:sz w:val="28"/>
          <w:szCs w:val="28"/>
        </w:rPr>
        <w:t xml:space="preserve">Ученого совета </w:t>
      </w:r>
    </w:p>
    <w:p w:rsidR="004E5202" w:rsidRPr="00325F26" w:rsidRDefault="006050E7" w:rsidP="004E52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РТУ </w:t>
      </w:r>
      <w:r w:rsidR="00325F26">
        <w:rPr>
          <w:rFonts w:ascii="Times New Roman" w:hAnsi="Times New Roman" w:cs="Times New Roman"/>
          <w:sz w:val="28"/>
          <w:szCs w:val="28"/>
        </w:rPr>
        <w:t xml:space="preserve">МИРЭА </w:t>
      </w:r>
      <w:r w:rsidR="0058381B"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25F26">
        <w:rPr>
          <w:rFonts w:ascii="Times New Roman" w:hAnsi="Times New Roman" w:cs="Times New Roman"/>
          <w:sz w:val="28"/>
          <w:szCs w:val="28"/>
        </w:rPr>
        <w:t xml:space="preserve"> </w:t>
      </w:r>
      <w:r w:rsidR="005838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5F26">
        <w:rPr>
          <w:rFonts w:ascii="Times New Roman" w:hAnsi="Times New Roman" w:cs="Times New Roman"/>
          <w:sz w:val="28"/>
          <w:szCs w:val="28"/>
        </w:rPr>
        <w:t xml:space="preserve"> </w:t>
      </w:r>
      <w:r w:rsidR="00325F26" w:rsidRPr="00325F26">
        <w:rPr>
          <w:rFonts w:ascii="Times New Roman" w:hAnsi="Times New Roman" w:cs="Times New Roman"/>
          <w:sz w:val="28"/>
          <w:szCs w:val="28"/>
          <w:u w:val="single"/>
        </w:rPr>
        <w:t>Н.В. Милованова</w:t>
      </w:r>
    </w:p>
    <w:sectPr w:rsidR="004E5202" w:rsidRPr="0032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02"/>
    <w:rsid w:val="00325F26"/>
    <w:rsid w:val="004E5202"/>
    <w:rsid w:val="00521114"/>
    <w:rsid w:val="00561111"/>
    <w:rsid w:val="0056421B"/>
    <w:rsid w:val="0058381B"/>
    <w:rsid w:val="006050E7"/>
    <w:rsid w:val="007112F1"/>
    <w:rsid w:val="00974D06"/>
    <w:rsid w:val="00CB1A5C"/>
    <w:rsid w:val="00CC7507"/>
    <w:rsid w:val="00F2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8</cp:revision>
  <dcterms:created xsi:type="dcterms:W3CDTF">2017-09-05T12:29:00Z</dcterms:created>
  <dcterms:modified xsi:type="dcterms:W3CDTF">2018-09-11T09:56:00Z</dcterms:modified>
</cp:coreProperties>
</file>