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94BD" w14:textId="77777777" w:rsidR="00CD4B77" w:rsidRPr="005240C2" w:rsidRDefault="009D1F4E" w:rsidP="00376343">
      <w:pPr>
        <w:widowControl w:val="0"/>
        <w:spacing w:line="260" w:lineRule="exact"/>
        <w:ind w:firstLine="480"/>
        <w:jc w:val="center"/>
        <w:rPr>
          <w:b/>
        </w:rPr>
      </w:pPr>
      <w:r w:rsidRPr="005240C2">
        <w:rPr>
          <w:b/>
        </w:rPr>
        <w:t xml:space="preserve">РЕШЕНИЕ </w:t>
      </w:r>
    </w:p>
    <w:p w14:paraId="47851A89" w14:textId="12DC973A" w:rsidR="009D1F4E" w:rsidRPr="005240C2" w:rsidRDefault="004A245A" w:rsidP="00376343">
      <w:pPr>
        <w:widowControl w:val="0"/>
        <w:spacing w:line="260" w:lineRule="exact"/>
        <w:ind w:firstLine="480"/>
        <w:jc w:val="center"/>
        <w:rPr>
          <w:b/>
        </w:rPr>
      </w:pPr>
      <w:r w:rsidRPr="005240C2">
        <w:rPr>
          <w:b/>
        </w:rPr>
        <w:t>Учё</w:t>
      </w:r>
      <w:r w:rsidR="006541B7" w:rsidRPr="005240C2">
        <w:rPr>
          <w:b/>
        </w:rPr>
        <w:t>ного с</w:t>
      </w:r>
      <w:r w:rsidR="00CD4B77" w:rsidRPr="005240C2">
        <w:rPr>
          <w:b/>
        </w:rPr>
        <w:t xml:space="preserve">овета </w:t>
      </w:r>
      <w:r w:rsidR="009D1F4E" w:rsidRPr="005240C2">
        <w:rPr>
          <w:b/>
        </w:rPr>
        <w:t xml:space="preserve">от </w:t>
      </w:r>
      <w:r w:rsidR="00463452" w:rsidRPr="005240C2">
        <w:rPr>
          <w:b/>
        </w:rPr>
        <w:t>29</w:t>
      </w:r>
      <w:r w:rsidR="009D1F4E" w:rsidRPr="005240C2">
        <w:rPr>
          <w:b/>
        </w:rPr>
        <w:t xml:space="preserve"> </w:t>
      </w:r>
      <w:r w:rsidR="00946382" w:rsidRPr="005240C2">
        <w:rPr>
          <w:b/>
        </w:rPr>
        <w:t>но</w:t>
      </w:r>
      <w:r w:rsidR="009D1F4E" w:rsidRPr="005240C2">
        <w:rPr>
          <w:b/>
        </w:rPr>
        <w:t>ября 20</w:t>
      </w:r>
      <w:r w:rsidR="00854D22" w:rsidRPr="005240C2">
        <w:rPr>
          <w:b/>
        </w:rPr>
        <w:t>1</w:t>
      </w:r>
      <w:r w:rsidR="00463452" w:rsidRPr="005240C2">
        <w:rPr>
          <w:b/>
        </w:rPr>
        <w:t>7</w:t>
      </w:r>
      <w:r w:rsidR="009D1F4E" w:rsidRPr="005240C2">
        <w:rPr>
          <w:b/>
        </w:rPr>
        <w:t xml:space="preserve"> года</w:t>
      </w:r>
    </w:p>
    <w:p w14:paraId="5857C79E" w14:textId="74A5D5EC" w:rsidR="009D1F4E" w:rsidRPr="005240C2" w:rsidRDefault="004A245A" w:rsidP="00376343">
      <w:pPr>
        <w:widowControl w:val="0"/>
        <w:spacing w:line="260" w:lineRule="exact"/>
        <w:ind w:firstLine="480"/>
        <w:jc w:val="center"/>
        <w:rPr>
          <w:b/>
        </w:rPr>
      </w:pPr>
      <w:r w:rsidRPr="005240C2">
        <w:rPr>
          <w:b/>
        </w:rPr>
        <w:t>«</w:t>
      </w:r>
      <w:r w:rsidR="009D3035" w:rsidRPr="005240C2">
        <w:rPr>
          <w:b/>
        </w:rPr>
        <w:t>О</w:t>
      </w:r>
      <w:r w:rsidR="00463452" w:rsidRPr="005240C2">
        <w:rPr>
          <w:b/>
        </w:rPr>
        <w:t>Б ИТОГАХ НАБОРА НА 1 КУРС В 2017</w:t>
      </w:r>
      <w:r w:rsidR="009D3035" w:rsidRPr="005240C2">
        <w:rPr>
          <w:b/>
        </w:rPr>
        <w:t xml:space="preserve"> ГОДУ</w:t>
      </w:r>
      <w:r w:rsidR="009D1F4E" w:rsidRPr="005240C2">
        <w:rPr>
          <w:b/>
        </w:rPr>
        <w:t>»</w:t>
      </w:r>
    </w:p>
    <w:p w14:paraId="3A91EE09" w14:textId="77777777" w:rsidR="008B4677" w:rsidRPr="00376343" w:rsidRDefault="008B4677" w:rsidP="00376343">
      <w:pPr>
        <w:widowControl w:val="0"/>
        <w:spacing w:line="260" w:lineRule="exact"/>
        <w:ind w:firstLine="480"/>
        <w:jc w:val="both"/>
        <w:rPr>
          <w:sz w:val="12"/>
          <w:szCs w:val="12"/>
        </w:rPr>
      </w:pPr>
    </w:p>
    <w:p w14:paraId="704F51B3" w14:textId="21B5EA45" w:rsidR="006541B7" w:rsidRPr="005240C2" w:rsidRDefault="006541B7" w:rsidP="00376343">
      <w:pPr>
        <w:pStyle w:val="a3"/>
        <w:widowControl w:val="0"/>
        <w:spacing w:line="260" w:lineRule="exact"/>
        <w:ind w:firstLine="720"/>
        <w:jc w:val="both"/>
      </w:pPr>
      <w:r w:rsidRPr="005240C2">
        <w:t>Заслушав и обсудив сообщение ответственного секретаря приёмной комиссии Рогова И.</w:t>
      </w:r>
      <w:r w:rsidR="00463452" w:rsidRPr="005240C2">
        <w:t> </w:t>
      </w:r>
      <w:r w:rsidRPr="005240C2">
        <w:t>Е.</w:t>
      </w:r>
      <w:r w:rsidR="00E21EB3" w:rsidRPr="005240C2">
        <w:t>,</w:t>
      </w:r>
      <w:r w:rsidRPr="005240C2">
        <w:t xml:space="preserve"> Учёный совет отмечает, что в отчётном году приёмной комиссией проведены все </w:t>
      </w:r>
      <w:r w:rsidR="00EA5161" w:rsidRPr="005240C2">
        <w:t xml:space="preserve">запланированные </w:t>
      </w:r>
      <w:r w:rsidR="006247F7" w:rsidRPr="005240C2">
        <w:t xml:space="preserve">мероприятия по подготовке и </w:t>
      </w:r>
      <w:r w:rsidRPr="005240C2">
        <w:t>проведени</w:t>
      </w:r>
      <w:r w:rsidR="00463452" w:rsidRPr="005240C2">
        <w:t xml:space="preserve">ю очередного набора студентов в соответствии с </w:t>
      </w:r>
      <w:r w:rsidRPr="005240C2">
        <w:t>утверждённым планом работ.</w:t>
      </w:r>
    </w:p>
    <w:p w14:paraId="180A37BC" w14:textId="33695555" w:rsidR="00463452" w:rsidRPr="00376343" w:rsidRDefault="006541B7" w:rsidP="00376343">
      <w:pPr>
        <w:pStyle w:val="a3"/>
        <w:widowControl w:val="0"/>
        <w:spacing w:line="260" w:lineRule="exact"/>
        <w:ind w:firstLine="720"/>
        <w:jc w:val="both"/>
        <w:rPr>
          <w:spacing w:val="-2"/>
        </w:rPr>
      </w:pPr>
      <w:r w:rsidRPr="00376343">
        <w:rPr>
          <w:spacing w:val="-2"/>
        </w:rPr>
        <w:t xml:space="preserve">В </w:t>
      </w:r>
      <w:r w:rsidR="00463452" w:rsidRPr="00376343">
        <w:rPr>
          <w:spacing w:val="-2"/>
        </w:rPr>
        <w:t>рамках</w:t>
      </w:r>
      <w:r w:rsidRPr="00376343">
        <w:rPr>
          <w:spacing w:val="-2"/>
        </w:rPr>
        <w:t xml:space="preserve"> под</w:t>
      </w:r>
      <w:r w:rsidR="00463452" w:rsidRPr="00376343">
        <w:rPr>
          <w:spacing w:val="-2"/>
        </w:rPr>
        <w:t xml:space="preserve">готовки к набору студентов на 2017/2018 учебный год </w:t>
      </w:r>
      <w:r w:rsidR="000E6494" w:rsidRPr="00376343">
        <w:rPr>
          <w:spacing w:val="-2"/>
        </w:rPr>
        <w:t>Университет принял участие в 1</w:t>
      </w:r>
      <w:r w:rsidR="00463452" w:rsidRPr="00376343">
        <w:rPr>
          <w:spacing w:val="-2"/>
        </w:rPr>
        <w:t xml:space="preserve">3 </w:t>
      </w:r>
      <w:r w:rsidR="009E7914" w:rsidRPr="00376343">
        <w:rPr>
          <w:spacing w:val="-2"/>
        </w:rPr>
        <w:t xml:space="preserve">образовательных выставках </w:t>
      </w:r>
      <w:r w:rsidR="00463452" w:rsidRPr="00376343">
        <w:rPr>
          <w:spacing w:val="-2"/>
        </w:rPr>
        <w:t xml:space="preserve">и фестивалях </w:t>
      </w:r>
      <w:r w:rsidR="009E7914" w:rsidRPr="00376343">
        <w:rPr>
          <w:spacing w:val="-2"/>
        </w:rPr>
        <w:t>международного, всеро</w:t>
      </w:r>
      <w:r w:rsidR="000D2F64" w:rsidRPr="00376343">
        <w:rPr>
          <w:spacing w:val="-2"/>
        </w:rPr>
        <w:t>ссийского и</w:t>
      </w:r>
      <w:r w:rsidR="00463452" w:rsidRPr="00376343">
        <w:rPr>
          <w:spacing w:val="-2"/>
        </w:rPr>
        <w:t xml:space="preserve"> регионального уровней; принял на своей площадке 33 тура различных олимпиад школьников, провёл 68 экскурсий в рамках </w:t>
      </w:r>
      <w:r w:rsidR="000E6494" w:rsidRPr="00376343">
        <w:rPr>
          <w:spacing w:val="-2"/>
        </w:rPr>
        <w:t xml:space="preserve">программы «Легенды Московского технологического университета», </w:t>
      </w:r>
      <w:r w:rsidR="00463452" w:rsidRPr="00376343">
        <w:rPr>
          <w:spacing w:val="-2"/>
        </w:rPr>
        <w:t>реализовал серию интеллектуальных игр и бесплатных тематических игр для учеников 112 школ-партнёров. Общее количество участников мероприятий превысило 15 000 человек.</w:t>
      </w:r>
    </w:p>
    <w:p w14:paraId="56E91E4B" w14:textId="509A9098" w:rsidR="00342690" w:rsidRPr="005240C2" w:rsidRDefault="00463452" w:rsidP="00376343">
      <w:pPr>
        <w:pStyle w:val="3"/>
        <w:widowControl w:val="0"/>
        <w:spacing w:line="260" w:lineRule="exact"/>
        <w:ind w:left="0" w:firstLine="720"/>
        <w:jc w:val="both"/>
      </w:pPr>
      <w:r w:rsidRPr="005240C2">
        <w:t>В 2016/2017</w:t>
      </w:r>
      <w:r w:rsidR="00342690" w:rsidRPr="005240C2">
        <w:t xml:space="preserve"> учебном году проведены </w:t>
      </w:r>
      <w:r w:rsidR="000E6494" w:rsidRPr="005240C2">
        <w:t>Дни</w:t>
      </w:r>
      <w:r w:rsidR="00342690" w:rsidRPr="005240C2">
        <w:t xml:space="preserve"> открытых дверей </w:t>
      </w:r>
      <w:r w:rsidR="000E6494" w:rsidRPr="005240C2">
        <w:t xml:space="preserve">на всех площадках Университета, включая специализированные </w:t>
      </w:r>
      <w:r w:rsidR="005240C2" w:rsidRPr="005240C2">
        <w:t>Дни открытых дверей целевого набора</w:t>
      </w:r>
      <w:r w:rsidR="00342690" w:rsidRPr="005240C2">
        <w:t xml:space="preserve">. </w:t>
      </w:r>
      <w:r w:rsidR="000E6494" w:rsidRPr="005240C2">
        <w:t xml:space="preserve">Общее число посетителей Дней открытых дверей превысило </w:t>
      </w:r>
      <w:r w:rsidRPr="005240C2">
        <w:t>8 0</w:t>
      </w:r>
      <w:r w:rsidR="000E6494" w:rsidRPr="005240C2">
        <w:t>00 человек</w:t>
      </w:r>
      <w:r w:rsidR="004D4D86" w:rsidRPr="005240C2">
        <w:t>.</w:t>
      </w:r>
    </w:p>
    <w:p w14:paraId="5352291C" w14:textId="0CADCF00" w:rsidR="004D4D86" w:rsidRPr="005240C2" w:rsidRDefault="004D4D86" w:rsidP="00376343">
      <w:pPr>
        <w:pStyle w:val="3"/>
        <w:widowControl w:val="0"/>
        <w:spacing w:line="260" w:lineRule="exact"/>
        <w:ind w:left="0" w:firstLine="720"/>
        <w:jc w:val="both"/>
      </w:pPr>
      <w:r w:rsidRPr="005240C2">
        <w:t xml:space="preserve">Особую роль в </w:t>
      </w:r>
      <w:r w:rsidR="005240C2" w:rsidRPr="005240C2">
        <w:t xml:space="preserve">проведении мероприятий приёмной комиссии в течение года и </w:t>
      </w:r>
      <w:r w:rsidRPr="005240C2">
        <w:t>обеспечении качественной работы приёмн</w:t>
      </w:r>
      <w:r w:rsidR="00705CDA" w:rsidRPr="005240C2">
        <w:t>ой комиссии сыграл студенческий</w:t>
      </w:r>
      <w:r w:rsidRPr="005240C2">
        <w:t xml:space="preserve"> </w:t>
      </w:r>
      <w:proofErr w:type="spellStart"/>
      <w:r w:rsidR="00705CDA" w:rsidRPr="005240C2">
        <w:t>профориентационный</w:t>
      </w:r>
      <w:proofErr w:type="spellEnd"/>
      <w:r w:rsidR="00705CDA" w:rsidRPr="005240C2">
        <w:t xml:space="preserve"> </w:t>
      </w:r>
      <w:r w:rsidRPr="005240C2">
        <w:t xml:space="preserve">отряд </w:t>
      </w:r>
      <w:r w:rsidR="00705CDA" w:rsidRPr="005240C2">
        <w:t>«Вектор»</w:t>
      </w:r>
      <w:r w:rsidR="006247F7" w:rsidRPr="005240C2">
        <w:t xml:space="preserve">, активное участие в </w:t>
      </w:r>
      <w:r w:rsidRPr="005240C2">
        <w:t>работе которого приняли студенты всех кампусов Университет</w:t>
      </w:r>
      <w:r w:rsidR="00705CDA" w:rsidRPr="005240C2">
        <w:t>а</w:t>
      </w:r>
      <w:r w:rsidR="00EA5161" w:rsidRPr="005240C2">
        <w:t xml:space="preserve"> (всего </w:t>
      </w:r>
      <w:r w:rsidR="00366799" w:rsidRPr="005240C2">
        <w:t>215 человек</w:t>
      </w:r>
      <w:r w:rsidR="00EA5161" w:rsidRPr="005240C2">
        <w:t>)</w:t>
      </w:r>
      <w:r w:rsidRPr="005240C2">
        <w:t>.</w:t>
      </w:r>
    </w:p>
    <w:p w14:paraId="33B02BCF" w14:textId="1286FB26" w:rsidR="000E6494" w:rsidRPr="005240C2" w:rsidRDefault="000E6494" w:rsidP="00376343">
      <w:pPr>
        <w:pStyle w:val="3"/>
        <w:widowControl w:val="0"/>
        <w:spacing w:line="260" w:lineRule="exact"/>
        <w:ind w:left="0" w:firstLine="720"/>
        <w:jc w:val="both"/>
      </w:pPr>
      <w:r w:rsidRPr="005240C2">
        <w:t xml:space="preserve">В выступлении ответственного секретаря приёмной комиссии были выделены следующие </w:t>
      </w:r>
      <w:r w:rsidR="008522C1" w:rsidRPr="005240C2">
        <w:t>нововведения</w:t>
      </w:r>
      <w:r w:rsidR="005240C2" w:rsidRPr="005240C2">
        <w:t xml:space="preserve"> в работе</w:t>
      </w:r>
      <w:r w:rsidR="006247F7" w:rsidRPr="005240C2">
        <w:t xml:space="preserve"> приёмной комиссии в </w:t>
      </w:r>
      <w:r w:rsidRPr="005240C2">
        <w:t>отчётном году:</w:t>
      </w:r>
    </w:p>
    <w:p w14:paraId="0B271AE6" w14:textId="4B3E0A04" w:rsidR="00252733" w:rsidRPr="005240C2" w:rsidRDefault="00366799" w:rsidP="00376343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60" w:lineRule="exact"/>
        <w:ind w:left="0" w:firstLine="720"/>
        <w:jc w:val="both"/>
      </w:pPr>
      <w:r w:rsidRPr="005240C2">
        <w:t>Внедрена система электронной очереди, позволившая существенно оптимизировать процедуру приёма документов у поступающих</w:t>
      </w:r>
      <w:r w:rsidR="00252733" w:rsidRPr="005240C2">
        <w:t>.</w:t>
      </w:r>
    </w:p>
    <w:p w14:paraId="1ABB09F8" w14:textId="22D0BE1F" w:rsidR="00366799" w:rsidRPr="005240C2" w:rsidRDefault="005240C2" w:rsidP="00376343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60" w:lineRule="exact"/>
        <w:ind w:left="0" w:firstLine="720"/>
        <w:jc w:val="both"/>
      </w:pPr>
      <w:r w:rsidRPr="005240C2">
        <w:t>Впервые изданы</w:t>
      </w:r>
      <w:r w:rsidR="00366799" w:rsidRPr="005240C2">
        <w:t xml:space="preserve"> информационные буклеты для поступающих с основной информацией о процедуре приёма на обучение.</w:t>
      </w:r>
    </w:p>
    <w:p w14:paraId="4D0EC9EE" w14:textId="6F091265" w:rsidR="000E6494" w:rsidRPr="005240C2" w:rsidRDefault="000E6494" w:rsidP="00376343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60" w:lineRule="exact"/>
        <w:ind w:left="0" w:firstLine="720"/>
        <w:jc w:val="both"/>
      </w:pPr>
      <w:r w:rsidRPr="005240C2">
        <w:t>У</w:t>
      </w:r>
      <w:r w:rsidR="00342690" w:rsidRPr="005240C2">
        <w:t xml:space="preserve">совершенствована </w:t>
      </w:r>
      <w:r w:rsidRPr="005240C2">
        <w:t>подсистема</w:t>
      </w:r>
      <w:r w:rsidR="00E21EB3" w:rsidRPr="005240C2">
        <w:t xml:space="preserve"> предварительной онлайн-</w:t>
      </w:r>
      <w:r w:rsidR="00342690" w:rsidRPr="005240C2">
        <w:t>регистрации поступающих</w:t>
      </w:r>
      <w:r w:rsidR="005240C2" w:rsidRPr="005240C2">
        <w:t xml:space="preserve"> </w:t>
      </w:r>
      <w:r w:rsidRPr="005240C2">
        <w:t>сайт</w:t>
      </w:r>
      <w:r w:rsidR="005240C2" w:rsidRPr="005240C2">
        <w:t>а</w:t>
      </w:r>
      <w:r w:rsidRPr="005240C2">
        <w:t xml:space="preserve"> приёмной комиссии</w:t>
      </w:r>
      <w:r w:rsidR="00342690" w:rsidRPr="005240C2">
        <w:t>.</w:t>
      </w:r>
    </w:p>
    <w:p w14:paraId="25E357B5" w14:textId="52498429" w:rsidR="000E6494" w:rsidRPr="00376343" w:rsidRDefault="000E6494" w:rsidP="00376343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60" w:lineRule="exact"/>
        <w:ind w:left="0" w:firstLine="720"/>
        <w:jc w:val="both"/>
        <w:rPr>
          <w:spacing w:val="-2"/>
        </w:rPr>
      </w:pPr>
      <w:r w:rsidRPr="00376343">
        <w:rPr>
          <w:spacing w:val="-2"/>
        </w:rPr>
        <w:t>Расширено присутствие приёмной комиссии в виртуа</w:t>
      </w:r>
      <w:r w:rsidR="00EA5161" w:rsidRPr="00376343">
        <w:rPr>
          <w:spacing w:val="-2"/>
        </w:rPr>
        <w:t>льном пространстве, в частности</w:t>
      </w:r>
      <w:r w:rsidRPr="00376343">
        <w:rPr>
          <w:spacing w:val="-2"/>
        </w:rPr>
        <w:t xml:space="preserve"> </w:t>
      </w:r>
      <w:r w:rsidR="00EA5161" w:rsidRPr="00376343">
        <w:rPr>
          <w:spacing w:val="-2"/>
        </w:rPr>
        <w:t xml:space="preserve">была </w:t>
      </w:r>
      <w:r w:rsidRPr="00376343">
        <w:rPr>
          <w:spacing w:val="-2"/>
        </w:rPr>
        <w:t xml:space="preserve">активизирована работа в социальных сетях, </w:t>
      </w:r>
      <w:r w:rsidR="00366799" w:rsidRPr="00376343">
        <w:rPr>
          <w:spacing w:val="-2"/>
        </w:rPr>
        <w:t>проведены 6</w:t>
      </w:r>
      <w:r w:rsidR="00EA5161" w:rsidRPr="00376343">
        <w:rPr>
          <w:spacing w:val="-2"/>
        </w:rPr>
        <w:t xml:space="preserve"> </w:t>
      </w:r>
      <w:proofErr w:type="spellStart"/>
      <w:r w:rsidRPr="00376343">
        <w:rPr>
          <w:spacing w:val="-2"/>
        </w:rPr>
        <w:t>веби</w:t>
      </w:r>
      <w:r w:rsidR="00EA5161" w:rsidRPr="00376343">
        <w:rPr>
          <w:spacing w:val="-2"/>
        </w:rPr>
        <w:t>наров</w:t>
      </w:r>
      <w:proofErr w:type="spellEnd"/>
      <w:r w:rsidR="00EA5161" w:rsidRPr="00376343">
        <w:rPr>
          <w:spacing w:val="-2"/>
        </w:rPr>
        <w:t xml:space="preserve"> с </w:t>
      </w:r>
      <w:r w:rsidR="005240C2" w:rsidRPr="00376343">
        <w:rPr>
          <w:spacing w:val="-2"/>
        </w:rPr>
        <w:t xml:space="preserve">участием </w:t>
      </w:r>
      <w:r w:rsidRPr="00376343">
        <w:rPr>
          <w:spacing w:val="-2"/>
        </w:rPr>
        <w:t>ответстве</w:t>
      </w:r>
      <w:r w:rsidR="00E21EB3" w:rsidRPr="00376343">
        <w:rPr>
          <w:spacing w:val="-2"/>
        </w:rPr>
        <w:t>н</w:t>
      </w:r>
      <w:r w:rsidR="005240C2" w:rsidRPr="00376343">
        <w:rPr>
          <w:spacing w:val="-2"/>
        </w:rPr>
        <w:t>ных лица</w:t>
      </w:r>
      <w:r w:rsidR="00366799" w:rsidRPr="00376343">
        <w:rPr>
          <w:spacing w:val="-2"/>
        </w:rPr>
        <w:t xml:space="preserve"> приёмной комиссии и</w:t>
      </w:r>
      <w:r w:rsidR="006247F7" w:rsidRPr="00376343">
        <w:rPr>
          <w:spacing w:val="-2"/>
        </w:rPr>
        <w:t xml:space="preserve"> </w:t>
      </w:r>
      <w:r w:rsidR="005240C2" w:rsidRPr="00376343">
        <w:rPr>
          <w:spacing w:val="-2"/>
        </w:rPr>
        <w:t>администрации</w:t>
      </w:r>
      <w:r w:rsidRPr="00376343">
        <w:rPr>
          <w:spacing w:val="-2"/>
        </w:rPr>
        <w:t xml:space="preserve"> Университета</w:t>
      </w:r>
      <w:r w:rsidR="00E21EB3" w:rsidRPr="00376343">
        <w:rPr>
          <w:spacing w:val="-2"/>
        </w:rPr>
        <w:t xml:space="preserve"> по вопросам поступления</w:t>
      </w:r>
      <w:r w:rsidRPr="00376343">
        <w:rPr>
          <w:spacing w:val="-2"/>
        </w:rPr>
        <w:t xml:space="preserve">, </w:t>
      </w:r>
      <w:r w:rsidR="00366799" w:rsidRPr="00376343">
        <w:rPr>
          <w:spacing w:val="-2"/>
        </w:rPr>
        <w:t>продолжена работа в официальных группах и каналах Университета в социальных сетях</w:t>
      </w:r>
      <w:r w:rsidRPr="00376343">
        <w:rPr>
          <w:spacing w:val="-2"/>
        </w:rPr>
        <w:t>.</w:t>
      </w:r>
    </w:p>
    <w:p w14:paraId="461DA7E4" w14:textId="46DCABE3" w:rsidR="00252733" w:rsidRPr="005240C2" w:rsidRDefault="00366799" w:rsidP="00376343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60" w:lineRule="exact"/>
        <w:ind w:left="0" w:firstLine="720"/>
        <w:jc w:val="both"/>
      </w:pPr>
      <w:r w:rsidRPr="005240C2">
        <w:t xml:space="preserve">Усовершенствована </w:t>
      </w:r>
      <w:r w:rsidR="00252733" w:rsidRPr="005240C2">
        <w:t xml:space="preserve">система личных кабинетов поступающих, в которых каждый абитуриент </w:t>
      </w:r>
      <w:r w:rsidR="00E050D1" w:rsidRPr="005240C2">
        <w:t>мог</w:t>
      </w:r>
      <w:r w:rsidR="00252733" w:rsidRPr="005240C2">
        <w:t xml:space="preserve"> ознакомиться с пе</w:t>
      </w:r>
      <w:r w:rsidR="00421024" w:rsidRPr="005240C2">
        <w:t xml:space="preserve">рсонализированной информацией </w:t>
      </w:r>
      <w:r w:rsidRPr="005240C2">
        <w:t xml:space="preserve">о </w:t>
      </w:r>
      <w:r w:rsidR="00252733" w:rsidRPr="005240C2">
        <w:t>ходе конкурсного о</w:t>
      </w:r>
      <w:r w:rsidR="008522C1" w:rsidRPr="005240C2">
        <w:t>тбора, а также персональными ин</w:t>
      </w:r>
      <w:r w:rsidR="00252733" w:rsidRPr="005240C2">
        <w:t>ф</w:t>
      </w:r>
      <w:r w:rsidR="008522C1" w:rsidRPr="005240C2">
        <w:t>о</w:t>
      </w:r>
      <w:r w:rsidR="00252733" w:rsidRPr="005240C2">
        <w:t>рмационными сообщениями</w:t>
      </w:r>
      <w:r w:rsidRPr="005240C2">
        <w:t>.</w:t>
      </w:r>
    </w:p>
    <w:p w14:paraId="532C3E3E" w14:textId="3B8A3E74" w:rsidR="00E050D1" w:rsidRPr="005240C2" w:rsidRDefault="00E050D1" w:rsidP="00376343">
      <w:pPr>
        <w:pStyle w:val="3"/>
        <w:widowControl w:val="0"/>
        <w:numPr>
          <w:ilvl w:val="0"/>
          <w:numId w:val="25"/>
        </w:numPr>
        <w:tabs>
          <w:tab w:val="left" w:pos="1134"/>
        </w:tabs>
        <w:spacing w:line="260" w:lineRule="exact"/>
        <w:ind w:left="0" w:firstLine="720"/>
        <w:jc w:val="both"/>
      </w:pPr>
      <w:r w:rsidRPr="005240C2">
        <w:t>Проведено обучение консультантов от инс</w:t>
      </w:r>
      <w:r w:rsidR="006247F7" w:rsidRPr="005240C2">
        <w:t xml:space="preserve">титутов перед работой во </w:t>
      </w:r>
      <w:r w:rsidRPr="005240C2">
        <w:t>время приёма документов.</w:t>
      </w:r>
    </w:p>
    <w:p w14:paraId="2E293361" w14:textId="0E641065" w:rsidR="00A1797B" w:rsidRPr="005240C2" w:rsidRDefault="00A1797B" w:rsidP="00376343">
      <w:pPr>
        <w:pStyle w:val="a3"/>
        <w:widowControl w:val="0"/>
        <w:spacing w:line="260" w:lineRule="exact"/>
        <w:ind w:firstLine="708"/>
        <w:jc w:val="both"/>
      </w:pPr>
      <w:r w:rsidRPr="005240C2">
        <w:t>Основные показатели п</w:t>
      </w:r>
      <w:r w:rsidR="00366799" w:rsidRPr="005240C2">
        <w:t>о итогам набора студентов в 2017</w:t>
      </w:r>
      <w:r w:rsidR="00273B88" w:rsidRPr="005240C2">
        <w:t xml:space="preserve"> году</w:t>
      </w:r>
      <w:r w:rsidRPr="005240C2">
        <w:t>:</w:t>
      </w:r>
    </w:p>
    <w:p w14:paraId="42736BBC" w14:textId="1258CD05" w:rsidR="00273B88" w:rsidRPr="005240C2" w:rsidRDefault="004D4D86" w:rsidP="00376343">
      <w:pPr>
        <w:pStyle w:val="a3"/>
        <w:widowControl w:val="0"/>
        <w:spacing w:line="260" w:lineRule="exact"/>
        <w:ind w:firstLine="708"/>
        <w:jc w:val="both"/>
      </w:pPr>
      <w:r w:rsidRPr="005240C2">
        <w:t xml:space="preserve">1. </w:t>
      </w:r>
      <w:r w:rsidR="00A1797B" w:rsidRPr="005240C2">
        <w:t>В</w:t>
      </w:r>
      <w:r w:rsidR="00273B88" w:rsidRPr="005240C2">
        <w:t xml:space="preserve"> соответствии с решениями Учёного совета была утверждена следующая структура приёма на 1 курс:</w:t>
      </w:r>
    </w:p>
    <w:p w14:paraId="1C80F029" w14:textId="47E12791" w:rsidR="004D4D86" w:rsidRPr="005240C2" w:rsidRDefault="00273B88" w:rsidP="00376343">
      <w:pPr>
        <w:pStyle w:val="af"/>
        <w:widowControl w:val="0"/>
        <w:numPr>
          <w:ilvl w:val="1"/>
          <w:numId w:val="26"/>
        </w:numPr>
        <w:tabs>
          <w:tab w:val="left" w:pos="1276"/>
        </w:tabs>
        <w:spacing w:line="260" w:lineRule="exact"/>
        <w:ind w:left="0" w:firstLine="709"/>
        <w:jc w:val="both"/>
      </w:pPr>
      <w:r w:rsidRPr="005240C2">
        <w:t xml:space="preserve">Набор на бюджетные места очной формы обучения в целом </w:t>
      </w:r>
      <w:r w:rsidR="00090F27" w:rsidRPr="005240C2">
        <w:t xml:space="preserve">увеличился на </w:t>
      </w:r>
      <w:r w:rsidR="00366799" w:rsidRPr="005240C2">
        <w:t>2,8</w:t>
      </w:r>
      <w:r w:rsidR="00090F27" w:rsidRPr="005240C2">
        <w:t>%</w:t>
      </w:r>
      <w:r w:rsidR="00A1797B" w:rsidRPr="005240C2">
        <w:t xml:space="preserve"> </w:t>
      </w:r>
      <w:r w:rsidR="00366799" w:rsidRPr="005240C2">
        <w:t>по сравнению с 2016</w:t>
      </w:r>
      <w:r w:rsidR="00090F27" w:rsidRPr="005240C2">
        <w:t xml:space="preserve"> годом</w:t>
      </w:r>
      <w:r w:rsidRPr="005240C2">
        <w:t xml:space="preserve"> и с</w:t>
      </w:r>
      <w:r w:rsidR="00173A22" w:rsidRPr="005240C2">
        <w:t xml:space="preserve">оставил </w:t>
      </w:r>
      <w:r w:rsidR="00090F27" w:rsidRPr="005240C2">
        <w:t>3 </w:t>
      </w:r>
      <w:r w:rsidR="00366799" w:rsidRPr="005240C2">
        <w:t>821</w:t>
      </w:r>
      <w:r w:rsidR="00090F27" w:rsidRPr="005240C2">
        <w:t xml:space="preserve"> </w:t>
      </w:r>
      <w:r w:rsidR="00A1797B" w:rsidRPr="005240C2">
        <w:t>человек</w:t>
      </w:r>
      <w:r w:rsidRPr="005240C2">
        <w:t xml:space="preserve"> </w:t>
      </w:r>
      <w:r w:rsidR="00EA5161" w:rsidRPr="005240C2">
        <w:t>с учётом филиалов</w:t>
      </w:r>
      <w:r w:rsidRPr="005240C2">
        <w:t xml:space="preserve"> Университета, из них по программам среднего пр</w:t>
      </w:r>
      <w:r w:rsidR="00366799" w:rsidRPr="005240C2">
        <w:t>офессионального образования — 13</w:t>
      </w:r>
      <w:r w:rsidR="00A1797B" w:rsidRPr="005240C2">
        <w:t>0</w:t>
      </w:r>
      <w:r w:rsidRPr="005240C2">
        <w:t xml:space="preserve"> человек (</w:t>
      </w:r>
      <w:r w:rsidR="00D975B0" w:rsidRPr="005240C2">
        <w:t xml:space="preserve">на </w:t>
      </w:r>
      <w:r w:rsidR="00366799" w:rsidRPr="005240C2">
        <w:t>8,3% больше, чем в 2016 </w:t>
      </w:r>
      <w:r w:rsidRPr="005240C2">
        <w:t>год</w:t>
      </w:r>
      <w:r w:rsidR="00A1797B" w:rsidRPr="005240C2">
        <w:t>у</w:t>
      </w:r>
      <w:r w:rsidRPr="005240C2">
        <w:t>),</w:t>
      </w:r>
      <w:r w:rsidR="00063575" w:rsidRPr="005240C2">
        <w:t xml:space="preserve"> по программам </w:t>
      </w:r>
      <w:proofErr w:type="spellStart"/>
      <w:r w:rsidR="00063575" w:rsidRPr="005240C2">
        <w:t>бакалавриата</w:t>
      </w:r>
      <w:proofErr w:type="spellEnd"/>
      <w:r w:rsidR="00063575" w:rsidRPr="005240C2">
        <w:t xml:space="preserve"> — </w:t>
      </w:r>
      <w:r w:rsidR="00090F27" w:rsidRPr="005240C2">
        <w:t>2 </w:t>
      </w:r>
      <w:r w:rsidR="00366799" w:rsidRPr="005240C2">
        <w:t>250</w:t>
      </w:r>
      <w:r w:rsidR="00A1797B" w:rsidRPr="005240C2">
        <w:t xml:space="preserve"> </w:t>
      </w:r>
      <w:r w:rsidRPr="005240C2">
        <w:t xml:space="preserve">человек (на </w:t>
      </w:r>
      <w:r w:rsidR="00366799" w:rsidRPr="005240C2">
        <w:t>1,5% меньше, чем в 2016 году</w:t>
      </w:r>
      <w:r w:rsidR="00E21EB3" w:rsidRPr="005240C2">
        <w:t>), по </w:t>
      </w:r>
      <w:r w:rsidRPr="005240C2">
        <w:t xml:space="preserve">программам </w:t>
      </w:r>
      <w:proofErr w:type="spellStart"/>
      <w:r w:rsidR="00D975B0" w:rsidRPr="005240C2">
        <w:t>специалитета</w:t>
      </w:r>
      <w:proofErr w:type="spellEnd"/>
      <w:r w:rsidRPr="005240C2">
        <w:t xml:space="preserve"> — </w:t>
      </w:r>
      <w:r w:rsidR="00090F27" w:rsidRPr="005240C2">
        <w:t>3</w:t>
      </w:r>
      <w:r w:rsidR="00366799" w:rsidRPr="005240C2">
        <w:t>77</w:t>
      </w:r>
      <w:r w:rsidR="00090F27" w:rsidRPr="005240C2">
        <w:t xml:space="preserve"> человек (на </w:t>
      </w:r>
      <w:r w:rsidR="00366799" w:rsidRPr="005240C2">
        <w:t>3,3% меньше, чем в 2016</w:t>
      </w:r>
      <w:r w:rsidRPr="005240C2">
        <w:t xml:space="preserve"> году), по программам магистратуры — </w:t>
      </w:r>
      <w:r w:rsidR="00366799" w:rsidRPr="005240C2">
        <w:t>1 064</w:t>
      </w:r>
      <w:r w:rsidR="00090F27" w:rsidRPr="005240C2">
        <w:t xml:space="preserve"> человек</w:t>
      </w:r>
      <w:r w:rsidR="00421024" w:rsidRPr="005240C2">
        <w:t>а</w:t>
      </w:r>
      <w:r w:rsidR="00090F27" w:rsidRPr="005240C2">
        <w:t xml:space="preserve"> (на </w:t>
      </w:r>
      <w:r w:rsidR="00366799" w:rsidRPr="005240C2">
        <w:t>15,4</w:t>
      </w:r>
      <w:r w:rsidR="008D2A72" w:rsidRPr="005240C2">
        <w:t>% больше, чем в 2016</w:t>
      </w:r>
      <w:r w:rsidRPr="005240C2">
        <w:t xml:space="preserve"> году).</w:t>
      </w:r>
      <w:r w:rsidR="00422FD8" w:rsidRPr="005240C2">
        <w:t xml:space="preserve"> </w:t>
      </w:r>
    </w:p>
    <w:p w14:paraId="32FE920C" w14:textId="7F8356EB" w:rsidR="004D4D86" w:rsidRPr="005240C2" w:rsidRDefault="00273B88" w:rsidP="00376343">
      <w:pPr>
        <w:pStyle w:val="af"/>
        <w:widowControl w:val="0"/>
        <w:numPr>
          <w:ilvl w:val="1"/>
          <w:numId w:val="26"/>
        </w:numPr>
        <w:tabs>
          <w:tab w:val="left" w:pos="1276"/>
        </w:tabs>
        <w:spacing w:line="260" w:lineRule="exact"/>
        <w:ind w:left="0" w:firstLine="709"/>
        <w:jc w:val="both"/>
      </w:pPr>
      <w:r w:rsidRPr="005240C2">
        <w:t xml:space="preserve">Набор на бюджетные места очно-заочной формы обучения составил </w:t>
      </w:r>
      <w:r w:rsidR="006247F7" w:rsidRPr="005240C2">
        <w:t xml:space="preserve">44 </w:t>
      </w:r>
      <w:r w:rsidRPr="005240C2">
        <w:t>человек</w:t>
      </w:r>
      <w:r w:rsidR="008D2A72" w:rsidRPr="005240C2">
        <w:t>а</w:t>
      </w:r>
      <w:r w:rsidR="00666697" w:rsidRPr="005240C2">
        <w:t xml:space="preserve"> </w:t>
      </w:r>
      <w:r w:rsidR="00EA5161" w:rsidRPr="005240C2">
        <w:t xml:space="preserve">с учётом филиалов </w:t>
      </w:r>
      <w:r w:rsidR="00666697" w:rsidRPr="005240C2">
        <w:t>У</w:t>
      </w:r>
      <w:r w:rsidR="00422FD8" w:rsidRPr="005240C2">
        <w:t>нив</w:t>
      </w:r>
      <w:r w:rsidR="00E21EB3" w:rsidRPr="005240C2">
        <w:t xml:space="preserve">ерситета (на </w:t>
      </w:r>
      <w:r w:rsidR="008D2A72" w:rsidRPr="005240C2">
        <w:t>85,3</w:t>
      </w:r>
      <w:r w:rsidR="00421024" w:rsidRPr="005240C2">
        <w:t xml:space="preserve">% </w:t>
      </w:r>
      <w:r w:rsidR="008D2A72" w:rsidRPr="005240C2">
        <w:t>меньше, чем в 2016</w:t>
      </w:r>
      <w:r w:rsidRPr="005240C2">
        <w:t xml:space="preserve"> году).</w:t>
      </w:r>
    </w:p>
    <w:p w14:paraId="66DE8B40" w14:textId="610BC9FB" w:rsidR="00273B88" w:rsidRPr="005240C2" w:rsidRDefault="00273B88" w:rsidP="00376343">
      <w:pPr>
        <w:pStyle w:val="af"/>
        <w:widowControl w:val="0"/>
        <w:numPr>
          <w:ilvl w:val="1"/>
          <w:numId w:val="26"/>
        </w:numPr>
        <w:tabs>
          <w:tab w:val="left" w:pos="1276"/>
        </w:tabs>
        <w:spacing w:line="260" w:lineRule="exact"/>
        <w:ind w:left="0" w:firstLine="709"/>
        <w:jc w:val="both"/>
      </w:pPr>
      <w:r w:rsidRPr="005240C2">
        <w:t>Набор на бюджетные места зао</w:t>
      </w:r>
      <w:r w:rsidR="00422FD8" w:rsidRPr="005240C2">
        <w:t xml:space="preserve">чной формы обучения составил </w:t>
      </w:r>
      <w:r w:rsidR="006247F7" w:rsidRPr="005240C2">
        <w:t xml:space="preserve">41 </w:t>
      </w:r>
      <w:r w:rsidRPr="005240C2">
        <w:t>человек</w:t>
      </w:r>
      <w:r w:rsidR="00666697" w:rsidRPr="005240C2">
        <w:t xml:space="preserve"> </w:t>
      </w:r>
      <w:r w:rsidR="00EA5161" w:rsidRPr="005240C2">
        <w:t xml:space="preserve">с учётом филиалов </w:t>
      </w:r>
      <w:r w:rsidR="00666697" w:rsidRPr="005240C2">
        <w:t>У</w:t>
      </w:r>
      <w:r w:rsidR="00422FD8" w:rsidRPr="005240C2">
        <w:t>ниверситета (</w:t>
      </w:r>
      <w:r w:rsidR="008D2A72" w:rsidRPr="005240C2">
        <w:t>на 78,8% меньше, чем в 2016 году</w:t>
      </w:r>
      <w:r w:rsidRPr="005240C2">
        <w:t>).</w:t>
      </w:r>
    </w:p>
    <w:p w14:paraId="6514E64D" w14:textId="57DDB667" w:rsidR="008D2A72" w:rsidRPr="005240C2" w:rsidRDefault="00273B88" w:rsidP="00376343">
      <w:pPr>
        <w:pStyle w:val="3"/>
        <w:widowControl w:val="0"/>
        <w:spacing w:line="260" w:lineRule="exact"/>
        <w:ind w:left="0" w:firstLine="720"/>
        <w:jc w:val="both"/>
      </w:pPr>
      <w:r w:rsidRPr="005240C2">
        <w:t>План приёма на бюджетные места по</w:t>
      </w:r>
      <w:r w:rsidR="008D2A72" w:rsidRPr="005240C2">
        <w:t xml:space="preserve"> всем формам обучения выполнен за исключением плана, установленного филиалу МИРЭА в г. Серпухове</w:t>
      </w:r>
      <w:r w:rsidR="008D2A72" w:rsidRPr="005240C2">
        <w:rPr>
          <w:rStyle w:val="af2"/>
        </w:rPr>
        <w:footnoteReference w:id="1"/>
      </w:r>
      <w:r w:rsidR="008D2A72" w:rsidRPr="005240C2">
        <w:t>. Кроме того, принято 52 иностранных граждан</w:t>
      </w:r>
      <w:r w:rsidR="006247F7" w:rsidRPr="005240C2">
        <w:t>ин</w:t>
      </w:r>
      <w:r w:rsidR="008D2A72" w:rsidRPr="005240C2">
        <w:t>а сверх контрольных цифр приёма</w:t>
      </w:r>
      <w:r w:rsidR="006247F7" w:rsidRPr="005240C2">
        <w:t xml:space="preserve"> по </w:t>
      </w:r>
      <w:r w:rsidR="008D2A72" w:rsidRPr="005240C2">
        <w:t xml:space="preserve">направлениям </w:t>
      </w:r>
      <w:proofErr w:type="spellStart"/>
      <w:r w:rsidR="008D2A72" w:rsidRPr="005240C2">
        <w:t>Минобрнауки</w:t>
      </w:r>
      <w:proofErr w:type="spellEnd"/>
      <w:r w:rsidR="008D2A72" w:rsidRPr="005240C2">
        <w:t xml:space="preserve"> России (на 40,5% больше, чем в 2016 году).</w:t>
      </w:r>
    </w:p>
    <w:p w14:paraId="1B0DD4FF" w14:textId="6A925CD4" w:rsidR="00E050D1" w:rsidRPr="005240C2" w:rsidRDefault="004D4D86" w:rsidP="00376343">
      <w:pPr>
        <w:pStyle w:val="a3"/>
        <w:widowControl w:val="0"/>
        <w:spacing w:line="260" w:lineRule="exact"/>
        <w:ind w:firstLine="708"/>
        <w:jc w:val="both"/>
      </w:pPr>
      <w:r w:rsidRPr="005240C2">
        <w:t xml:space="preserve">2. </w:t>
      </w:r>
      <w:r w:rsidR="00E050D1" w:rsidRPr="005240C2">
        <w:t>Общее количество абитуриентов</w:t>
      </w:r>
      <w:r w:rsidR="006247F7" w:rsidRPr="005240C2">
        <w:t xml:space="preserve">, подавших заявления о приёме в </w:t>
      </w:r>
      <w:r w:rsidR="00E050D1" w:rsidRPr="005240C2">
        <w:t>Университет</w:t>
      </w:r>
      <w:r w:rsidR="008D2A72" w:rsidRPr="005240C2">
        <w:t xml:space="preserve">, включая </w:t>
      </w:r>
      <w:r w:rsidR="008D2A72" w:rsidRPr="005240C2">
        <w:lastRenderedPageBreak/>
        <w:t>филиалы,</w:t>
      </w:r>
      <w:r w:rsidR="00E050D1" w:rsidRPr="005240C2">
        <w:t xml:space="preserve"> составило </w:t>
      </w:r>
      <w:r w:rsidR="008D2A72" w:rsidRPr="005240C2">
        <w:t>20 253</w:t>
      </w:r>
      <w:r w:rsidR="00E050D1" w:rsidRPr="005240C2">
        <w:t xml:space="preserve"> человек</w:t>
      </w:r>
      <w:r w:rsidR="008D2A72" w:rsidRPr="005240C2">
        <w:t>а</w:t>
      </w:r>
      <w:r w:rsidR="00E050D1" w:rsidRPr="005240C2">
        <w:t xml:space="preserve"> (в том числе по программам </w:t>
      </w:r>
      <w:r w:rsidR="006247F7" w:rsidRPr="005240C2">
        <w:t>СПО</w:t>
      </w:r>
      <w:r w:rsidR="00E050D1" w:rsidRPr="005240C2">
        <w:t xml:space="preserve"> — </w:t>
      </w:r>
      <w:r w:rsidR="008D2A72" w:rsidRPr="005240C2">
        <w:t>1 110</w:t>
      </w:r>
      <w:r w:rsidR="00E050D1" w:rsidRPr="005240C2">
        <w:t xml:space="preserve"> человек</w:t>
      </w:r>
      <w:r w:rsidR="006247F7" w:rsidRPr="005240C2">
        <w:t xml:space="preserve">, по программам </w:t>
      </w:r>
      <w:proofErr w:type="spellStart"/>
      <w:r w:rsidR="006247F7" w:rsidRPr="005240C2">
        <w:t>бакалавриата</w:t>
      </w:r>
      <w:proofErr w:type="spellEnd"/>
      <w:r w:rsidR="006247F7" w:rsidRPr="005240C2">
        <w:t xml:space="preserve"> и </w:t>
      </w:r>
      <w:proofErr w:type="spellStart"/>
      <w:r w:rsidR="00E050D1" w:rsidRPr="005240C2">
        <w:t>специалитета</w:t>
      </w:r>
      <w:proofErr w:type="spellEnd"/>
      <w:r w:rsidR="00E050D1" w:rsidRPr="005240C2">
        <w:t xml:space="preserve"> — </w:t>
      </w:r>
      <w:r w:rsidR="008D2A72" w:rsidRPr="005240C2">
        <w:t>17 174</w:t>
      </w:r>
      <w:r w:rsidR="00E050D1" w:rsidRPr="005240C2">
        <w:t xml:space="preserve"> человек</w:t>
      </w:r>
      <w:r w:rsidR="008D2A72" w:rsidRPr="005240C2">
        <w:t>а</w:t>
      </w:r>
      <w:r w:rsidR="00E050D1" w:rsidRPr="005240C2">
        <w:t>, по программам магистратуры — 1 9</w:t>
      </w:r>
      <w:r w:rsidR="008D2A72" w:rsidRPr="005240C2">
        <w:t>69 человек</w:t>
      </w:r>
      <w:r w:rsidR="00E050D1" w:rsidRPr="005240C2">
        <w:t>).</w:t>
      </w:r>
      <w:r w:rsidR="008D2A72" w:rsidRPr="005240C2">
        <w:t xml:space="preserve"> Заявления о приёме на обучение в головной Университет подали 19 930 человек (на 4,4% больше, чем в 2016 году).</w:t>
      </w:r>
    </w:p>
    <w:p w14:paraId="38463EB2" w14:textId="0B1B8520" w:rsidR="006F788C" w:rsidRPr="005240C2" w:rsidRDefault="00E050D1" w:rsidP="00376343">
      <w:pPr>
        <w:pStyle w:val="a3"/>
        <w:widowControl w:val="0"/>
        <w:spacing w:line="260" w:lineRule="exact"/>
        <w:ind w:firstLine="708"/>
        <w:jc w:val="both"/>
      </w:pPr>
      <w:r w:rsidRPr="005240C2">
        <w:t xml:space="preserve">3. </w:t>
      </w:r>
      <w:r w:rsidR="006F788C" w:rsidRPr="005240C2">
        <w:t>Средние и прох</w:t>
      </w:r>
      <w:r w:rsidR="00422FD8" w:rsidRPr="005240C2">
        <w:t>одные баллы</w:t>
      </w:r>
      <w:r w:rsidR="008D2A72" w:rsidRPr="005240C2">
        <w:t xml:space="preserve"> </w:t>
      </w:r>
      <w:r w:rsidR="00422FD8" w:rsidRPr="005240C2">
        <w:t xml:space="preserve">в Университет </w:t>
      </w:r>
      <w:r w:rsidR="008D2A72" w:rsidRPr="005240C2">
        <w:t xml:space="preserve">на бюджетные места </w:t>
      </w:r>
      <w:r w:rsidR="006247F7" w:rsidRPr="005240C2">
        <w:t xml:space="preserve">в 2017 </w:t>
      </w:r>
      <w:r w:rsidR="006F788C" w:rsidRPr="005240C2">
        <w:t xml:space="preserve">году в целом выросли. Приведённый </w:t>
      </w:r>
      <w:r w:rsidR="00E92306" w:rsidRPr="005240C2">
        <w:t>средний балл ЕГЭ поступивших по </w:t>
      </w:r>
      <w:r w:rsidR="006F788C" w:rsidRPr="005240C2">
        <w:t xml:space="preserve">общему конкурсу на места, финансируемые за счёт бюджетных ассигнований федерального бюджета, по очной форме обучения составил </w:t>
      </w:r>
      <w:r w:rsidR="00E92306" w:rsidRPr="005240C2">
        <w:t>73,61</w:t>
      </w:r>
      <w:r w:rsidR="009E5A0B" w:rsidRPr="005240C2">
        <w:t xml:space="preserve"> (</w:t>
      </w:r>
      <w:r w:rsidR="00E92306" w:rsidRPr="005240C2">
        <w:t xml:space="preserve">в 2016 году — 71,13, </w:t>
      </w:r>
      <w:r w:rsidR="009E5A0B" w:rsidRPr="005240C2">
        <w:t xml:space="preserve">в 2015 году — </w:t>
      </w:r>
      <w:r w:rsidR="006F788C" w:rsidRPr="005240C2">
        <w:t>68,</w:t>
      </w:r>
      <w:r w:rsidR="00E92306" w:rsidRPr="005240C2">
        <w:t>85</w:t>
      </w:r>
      <w:r w:rsidR="009E5A0B" w:rsidRPr="005240C2">
        <w:t>)</w:t>
      </w:r>
      <w:r w:rsidR="006F788C" w:rsidRPr="005240C2">
        <w:t xml:space="preserve">. </w:t>
      </w:r>
    </w:p>
    <w:p w14:paraId="089306F9" w14:textId="77F214BE" w:rsidR="00273B88" w:rsidRPr="005240C2" w:rsidRDefault="00E050D1" w:rsidP="00376343">
      <w:pPr>
        <w:pStyle w:val="3"/>
        <w:widowControl w:val="0"/>
        <w:spacing w:line="260" w:lineRule="exact"/>
        <w:ind w:left="0" w:firstLine="708"/>
        <w:jc w:val="both"/>
      </w:pPr>
      <w:r w:rsidRPr="005240C2">
        <w:t>4</w:t>
      </w:r>
      <w:r w:rsidR="004D4D86" w:rsidRPr="005240C2">
        <w:t xml:space="preserve">. </w:t>
      </w:r>
      <w:r w:rsidR="00E92306" w:rsidRPr="005240C2">
        <w:t>В 2017</w:t>
      </w:r>
      <w:r w:rsidR="00273B88" w:rsidRPr="005240C2">
        <w:t xml:space="preserve"> году на платное обучение </w:t>
      </w:r>
      <w:r w:rsidR="00342690" w:rsidRPr="005240C2">
        <w:t>всего было</w:t>
      </w:r>
      <w:r w:rsidR="00273B88" w:rsidRPr="005240C2">
        <w:t xml:space="preserve"> </w:t>
      </w:r>
      <w:r w:rsidR="0019318C" w:rsidRPr="005240C2">
        <w:t>зачислено</w:t>
      </w:r>
      <w:r w:rsidR="00E92306" w:rsidRPr="005240C2">
        <w:t xml:space="preserve"> 5 075</w:t>
      </w:r>
      <w:r w:rsidR="0019318C" w:rsidRPr="005240C2">
        <w:t xml:space="preserve"> </w:t>
      </w:r>
      <w:r w:rsidR="00273B88" w:rsidRPr="005240C2">
        <w:t>человек (</w:t>
      </w:r>
      <w:r w:rsidR="00E92306" w:rsidRPr="005240C2">
        <w:t>3 824</w:t>
      </w:r>
      <w:r w:rsidR="00273B88" w:rsidRPr="005240C2">
        <w:t xml:space="preserve"> — на очную форму обучения, </w:t>
      </w:r>
      <w:r w:rsidR="00E92306" w:rsidRPr="005240C2">
        <w:t>76</w:t>
      </w:r>
      <w:r w:rsidR="00273B88" w:rsidRPr="005240C2">
        <w:t xml:space="preserve"> — на очн</w:t>
      </w:r>
      <w:r w:rsidR="00EA5161" w:rsidRPr="005240C2">
        <w:t>о-заочную форму обучения и </w:t>
      </w:r>
      <w:r w:rsidR="00FF01BE" w:rsidRPr="005240C2">
        <w:t>1 </w:t>
      </w:r>
      <w:r w:rsidR="00E92306" w:rsidRPr="005240C2">
        <w:t>175</w:t>
      </w:r>
      <w:r w:rsidR="00273B88" w:rsidRPr="005240C2">
        <w:t xml:space="preserve"> — на заочную форму обучения)</w:t>
      </w:r>
      <w:r w:rsidR="00FF01BE" w:rsidRPr="005240C2">
        <w:t xml:space="preserve">, что на </w:t>
      </w:r>
      <w:r w:rsidR="00E92306" w:rsidRPr="005240C2">
        <w:t>41,2</w:t>
      </w:r>
      <w:r w:rsidR="00FF01BE" w:rsidRPr="005240C2">
        <w:t>% превышает показатель 201</w:t>
      </w:r>
      <w:r w:rsidR="00E92306" w:rsidRPr="005240C2">
        <w:t>6</w:t>
      </w:r>
      <w:r w:rsidR="00FF01BE" w:rsidRPr="005240C2">
        <w:t xml:space="preserve"> года</w:t>
      </w:r>
      <w:r w:rsidR="00E21EB3" w:rsidRPr="005240C2">
        <w:t xml:space="preserve"> (по очной форме обучения — на </w:t>
      </w:r>
      <w:r w:rsidR="00E92306" w:rsidRPr="005240C2">
        <w:t>86,3</w:t>
      </w:r>
      <w:r w:rsidR="00E21EB3" w:rsidRPr="005240C2">
        <w:t>%)</w:t>
      </w:r>
      <w:r w:rsidR="00273B88" w:rsidRPr="005240C2">
        <w:t xml:space="preserve">. </w:t>
      </w:r>
    </w:p>
    <w:p w14:paraId="24235EBF" w14:textId="13AD248F" w:rsidR="004D4D86" w:rsidRPr="005240C2" w:rsidRDefault="00E050D1" w:rsidP="00376343">
      <w:pPr>
        <w:pStyle w:val="3"/>
        <w:widowControl w:val="0"/>
        <w:spacing w:line="260" w:lineRule="exact"/>
        <w:ind w:left="0" w:firstLine="708"/>
        <w:jc w:val="both"/>
        <w:rPr>
          <w:lang w:val="en-US"/>
        </w:rPr>
      </w:pPr>
      <w:r w:rsidRPr="005240C2">
        <w:t>5</w:t>
      </w:r>
      <w:r w:rsidR="004D4D86" w:rsidRPr="005240C2">
        <w:t xml:space="preserve">. </w:t>
      </w:r>
      <w:r w:rsidR="00704872" w:rsidRPr="005240C2">
        <w:t>В рамках целевого приёма в Университет</w:t>
      </w:r>
      <w:r w:rsidR="00135EC6" w:rsidRPr="005240C2">
        <w:t xml:space="preserve"> </w:t>
      </w:r>
      <w:r w:rsidR="004D4D86" w:rsidRPr="005240C2">
        <w:t xml:space="preserve">зачислено </w:t>
      </w:r>
      <w:r w:rsidR="00704872" w:rsidRPr="005240C2">
        <w:t>415</w:t>
      </w:r>
      <w:r w:rsidR="004D4D86" w:rsidRPr="005240C2">
        <w:t xml:space="preserve"> человек, что</w:t>
      </w:r>
      <w:r w:rsidR="00135EC6" w:rsidRPr="005240C2">
        <w:t xml:space="preserve"> составляет </w:t>
      </w:r>
      <w:r w:rsidR="00704872" w:rsidRPr="005240C2">
        <w:t>68,1</w:t>
      </w:r>
      <w:r w:rsidR="00135EC6" w:rsidRPr="005240C2">
        <w:t>% от заявленной</w:t>
      </w:r>
      <w:r w:rsidR="004D4D86" w:rsidRPr="005240C2">
        <w:t xml:space="preserve"> </w:t>
      </w:r>
      <w:r w:rsidR="00135EC6" w:rsidRPr="005240C2">
        <w:t>квоты</w:t>
      </w:r>
      <w:r w:rsidR="00704872" w:rsidRPr="005240C2">
        <w:t xml:space="preserve"> (в 2016</w:t>
      </w:r>
      <w:r w:rsidR="004D4D86" w:rsidRPr="005240C2">
        <w:t xml:space="preserve"> году показатель составлял </w:t>
      </w:r>
      <w:r w:rsidR="00704872" w:rsidRPr="005240C2">
        <w:t>72,1%</w:t>
      </w:r>
      <w:r w:rsidR="004D4D86" w:rsidRPr="005240C2">
        <w:rPr>
          <w:lang w:val="en-US"/>
        </w:rPr>
        <w:t>).</w:t>
      </w:r>
    </w:p>
    <w:p w14:paraId="0B7C5C0C" w14:textId="3AD29883" w:rsidR="006356D9" w:rsidRPr="005240C2" w:rsidRDefault="00990792" w:rsidP="00376343">
      <w:pPr>
        <w:pStyle w:val="3"/>
        <w:widowControl w:val="0"/>
        <w:spacing w:line="260" w:lineRule="exact"/>
        <w:ind w:left="0" w:firstLine="720"/>
        <w:jc w:val="both"/>
      </w:pPr>
      <w:r w:rsidRPr="005240C2">
        <w:t>В</w:t>
      </w:r>
      <w:r w:rsidR="00012573" w:rsidRPr="005240C2">
        <w:t xml:space="preserve"> работе </w:t>
      </w:r>
      <w:r w:rsidR="008B6214" w:rsidRPr="005240C2">
        <w:t xml:space="preserve">по организации и проведению </w:t>
      </w:r>
      <w:r w:rsidR="00012573" w:rsidRPr="005240C2">
        <w:t>набор</w:t>
      </w:r>
      <w:r w:rsidR="008B6214" w:rsidRPr="005240C2">
        <w:t>а</w:t>
      </w:r>
      <w:r w:rsidR="00012573" w:rsidRPr="005240C2">
        <w:t xml:space="preserve"> на 1</w:t>
      </w:r>
      <w:r w:rsidR="00E21EB3" w:rsidRPr="005240C2">
        <w:t>-й</w:t>
      </w:r>
      <w:r w:rsidR="00012573" w:rsidRPr="005240C2">
        <w:t xml:space="preserve"> курс </w:t>
      </w:r>
      <w:r w:rsidR="000C2172" w:rsidRPr="005240C2">
        <w:t>сохраня</w:t>
      </w:r>
      <w:r w:rsidR="00F01510" w:rsidRPr="005240C2">
        <w:t>е</w:t>
      </w:r>
      <w:r w:rsidR="000C2172" w:rsidRPr="005240C2">
        <w:t>тся</w:t>
      </w:r>
      <w:r w:rsidR="00F01510" w:rsidRPr="005240C2">
        <w:t xml:space="preserve"> ряд</w:t>
      </w:r>
      <w:r w:rsidR="00012573" w:rsidRPr="005240C2">
        <w:t xml:space="preserve"> недостатк</w:t>
      </w:r>
      <w:r w:rsidR="00F01510" w:rsidRPr="005240C2">
        <w:t>ов</w:t>
      </w:r>
      <w:r w:rsidR="00012573" w:rsidRPr="005240C2">
        <w:t xml:space="preserve"> и нерешенны</w:t>
      </w:r>
      <w:r w:rsidR="00F01510" w:rsidRPr="005240C2">
        <w:t>х</w:t>
      </w:r>
      <w:r w:rsidR="00012573" w:rsidRPr="005240C2">
        <w:t xml:space="preserve"> проблем.</w:t>
      </w:r>
    </w:p>
    <w:p w14:paraId="167AC37B" w14:textId="5E4A2070" w:rsidR="00063575" w:rsidRPr="005240C2" w:rsidRDefault="00F93A34" w:rsidP="00376343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60" w:lineRule="exact"/>
        <w:ind w:left="0" w:firstLine="720"/>
        <w:jc w:val="both"/>
      </w:pPr>
      <w:r w:rsidRPr="005240C2">
        <w:t>Несмотря на рост числа заявлений, баллов ЕГЭ и конкурса</w:t>
      </w:r>
      <w:r w:rsidR="00704872" w:rsidRPr="005240C2">
        <w:t xml:space="preserve"> по Университету в целом</w:t>
      </w:r>
      <w:r w:rsidRPr="005240C2">
        <w:t xml:space="preserve">, </w:t>
      </w:r>
      <w:r w:rsidR="00704872" w:rsidRPr="005240C2">
        <w:t>в разрезе отдельных</w:t>
      </w:r>
      <w:r w:rsidRPr="005240C2">
        <w:t xml:space="preserve"> образовательных программ </w:t>
      </w:r>
      <w:r w:rsidR="00704872" w:rsidRPr="005240C2">
        <w:t>имеются позиции, по которым данные показатели находятся на неудовлетворительном уровне, что требуе</w:t>
      </w:r>
      <w:r w:rsidRPr="005240C2">
        <w:t xml:space="preserve">т усиления </w:t>
      </w:r>
      <w:proofErr w:type="spellStart"/>
      <w:r w:rsidRPr="005240C2">
        <w:t>профориентационной</w:t>
      </w:r>
      <w:proofErr w:type="spellEnd"/>
      <w:r w:rsidRPr="005240C2">
        <w:t xml:space="preserve"> работы в первую очередь со стороны институтов и кафедр. </w:t>
      </w:r>
    </w:p>
    <w:p w14:paraId="0B58D18F" w14:textId="74051128" w:rsidR="00F111E4" w:rsidRPr="005240C2" w:rsidRDefault="00E92306" w:rsidP="00376343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60" w:lineRule="exact"/>
        <w:ind w:left="0" w:firstLine="720"/>
        <w:jc w:val="both"/>
      </w:pPr>
      <w:r w:rsidRPr="005240C2">
        <w:t>Показатели среднего балла ЕГЭ, используемые в мониторинге эффективности вузов, по подавляющему большинству образовательных программ находятся ниже порогового значения (во многом в связи со значительным ростом числа студентов-</w:t>
      </w:r>
      <w:proofErr w:type="spellStart"/>
      <w:r w:rsidRPr="005240C2">
        <w:t>платников</w:t>
      </w:r>
      <w:proofErr w:type="spellEnd"/>
      <w:r w:rsidRPr="005240C2">
        <w:t>): из 47 направлений подготовки и специальностей, по которым осуществлялся приём в 2017 году, только 18 превышают пороговое значение в 64 балла и только 12 превышают его более, чем на 1 балл</w:t>
      </w:r>
      <w:r w:rsidR="00F111E4" w:rsidRPr="005240C2">
        <w:t>.</w:t>
      </w:r>
    </w:p>
    <w:p w14:paraId="79491401" w14:textId="77777777" w:rsidR="00704872" w:rsidRPr="005240C2" w:rsidRDefault="00704872" w:rsidP="00376343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60" w:lineRule="exact"/>
        <w:ind w:left="0" w:firstLine="720"/>
        <w:jc w:val="both"/>
      </w:pPr>
      <w:r w:rsidRPr="005240C2">
        <w:t>Сохраняется н</w:t>
      </w:r>
      <w:r w:rsidR="009D3035" w:rsidRPr="005240C2">
        <w:t>едостаток</w:t>
      </w:r>
      <w:r w:rsidR="00F111E4" w:rsidRPr="005240C2">
        <w:t xml:space="preserve"> информации для посту</w:t>
      </w:r>
      <w:r w:rsidRPr="005240C2">
        <w:t xml:space="preserve">пающих от институтов и кафедр в </w:t>
      </w:r>
      <w:r w:rsidR="00F111E4" w:rsidRPr="005240C2">
        <w:t xml:space="preserve">части содержательного описания реализуемых Университетом образовательных программ. </w:t>
      </w:r>
    </w:p>
    <w:p w14:paraId="09581E93" w14:textId="426248A3" w:rsidR="00704872" w:rsidRDefault="00704872" w:rsidP="00376343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60" w:lineRule="exact"/>
        <w:ind w:left="0" w:firstLine="720"/>
        <w:jc w:val="both"/>
      </w:pPr>
      <w:r w:rsidRPr="005240C2">
        <w:t xml:space="preserve">Отсутствует единая система работы с выпускниками </w:t>
      </w:r>
      <w:proofErr w:type="spellStart"/>
      <w:r w:rsidRPr="005240C2">
        <w:t>бакалавриата</w:t>
      </w:r>
      <w:proofErr w:type="spellEnd"/>
      <w:r w:rsidRPr="005240C2">
        <w:t xml:space="preserve"> Университета по вопросам приёма в магистратуру, что регулярно приводит к непрогнозируемым сложностям в обеспечении набора на отдельных образовательных программах.</w:t>
      </w:r>
    </w:p>
    <w:p w14:paraId="0C365C70" w14:textId="68FA3E09" w:rsidR="005240C2" w:rsidRPr="005240C2" w:rsidRDefault="005240C2" w:rsidP="00376343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spacing w:line="260" w:lineRule="exact"/>
        <w:ind w:left="0" w:firstLine="720"/>
        <w:jc w:val="both"/>
      </w:pPr>
      <w:r>
        <w:t>Количество участников олимпиад школьников, проводимых Университетом, поступающих впоследствии на обуч</w:t>
      </w:r>
      <w:bookmarkStart w:id="0" w:name="_GoBack"/>
      <w:bookmarkEnd w:id="0"/>
      <w:r>
        <w:t>ение в Университет, является крайне низким, что требует пересмотра подходов к организации и проведению олимпиад.</w:t>
      </w:r>
    </w:p>
    <w:p w14:paraId="4AF56A8B" w14:textId="3D1C7F9A" w:rsidR="009D1F4E" w:rsidRPr="005240C2" w:rsidRDefault="0022791E" w:rsidP="00376343">
      <w:pPr>
        <w:pStyle w:val="3"/>
        <w:widowControl w:val="0"/>
        <w:spacing w:line="260" w:lineRule="exact"/>
        <w:ind w:left="0" w:firstLine="720"/>
        <w:jc w:val="both"/>
      </w:pPr>
      <w:r w:rsidRPr="005240C2">
        <w:t>Учё</w:t>
      </w:r>
      <w:r w:rsidR="00A84C74" w:rsidRPr="005240C2">
        <w:t xml:space="preserve">ный совет считает, что </w:t>
      </w:r>
      <w:r w:rsidR="0027371A" w:rsidRPr="005240C2">
        <w:t>в 201</w:t>
      </w:r>
      <w:r w:rsidR="00704872" w:rsidRPr="005240C2">
        <w:t>7</w:t>
      </w:r>
      <w:r w:rsidR="0027371A" w:rsidRPr="005240C2">
        <w:t xml:space="preserve"> году </w:t>
      </w:r>
      <w:r w:rsidR="00A84C74" w:rsidRPr="005240C2">
        <w:t>при</w:t>
      </w:r>
      <w:r w:rsidR="00EF34AE" w:rsidRPr="005240C2">
        <w:t>ё</w:t>
      </w:r>
      <w:r w:rsidR="00A84C74" w:rsidRPr="005240C2">
        <w:t>мная кампания была проведена на необходимом уровне</w:t>
      </w:r>
      <w:r w:rsidR="00E21EB3" w:rsidRPr="005240C2">
        <w:t>,</w:t>
      </w:r>
      <w:r w:rsidR="00A84C74" w:rsidRPr="005240C2">
        <w:t xml:space="preserve"> и </w:t>
      </w:r>
      <w:r w:rsidR="009D1F4E" w:rsidRPr="005240C2">
        <w:t xml:space="preserve">отмечает </w:t>
      </w:r>
      <w:r w:rsidR="00304E97" w:rsidRPr="005240C2">
        <w:t>хор</w:t>
      </w:r>
      <w:r w:rsidR="005A0CF7" w:rsidRPr="005240C2">
        <w:t>ош</w:t>
      </w:r>
      <w:r w:rsidR="00304E97" w:rsidRPr="005240C2">
        <w:t>ую</w:t>
      </w:r>
      <w:r w:rsidR="006E3EE5" w:rsidRPr="005240C2">
        <w:t xml:space="preserve"> работу сотрудников приёмной комиссии</w:t>
      </w:r>
      <w:r w:rsidR="00A33575" w:rsidRPr="005240C2">
        <w:t xml:space="preserve">, </w:t>
      </w:r>
      <w:r w:rsidR="00574C71" w:rsidRPr="005240C2">
        <w:t>а также</w:t>
      </w:r>
      <w:r w:rsidR="009D1F4E" w:rsidRPr="005240C2">
        <w:t xml:space="preserve"> </w:t>
      </w:r>
      <w:r w:rsidR="00421024" w:rsidRPr="005240C2">
        <w:t xml:space="preserve">студенческого </w:t>
      </w:r>
      <w:proofErr w:type="spellStart"/>
      <w:r w:rsidR="00421024" w:rsidRPr="005240C2">
        <w:t>профориентационного</w:t>
      </w:r>
      <w:proofErr w:type="spellEnd"/>
      <w:r w:rsidR="00421024" w:rsidRPr="005240C2">
        <w:t xml:space="preserve"> отряда «Вектор»</w:t>
      </w:r>
      <w:r w:rsidR="009D1F4E" w:rsidRPr="005240C2">
        <w:t>.</w:t>
      </w:r>
    </w:p>
    <w:p w14:paraId="44052146" w14:textId="77777777" w:rsidR="00106E02" w:rsidRPr="005240C2" w:rsidRDefault="00106E02" w:rsidP="00376343">
      <w:pPr>
        <w:widowControl w:val="0"/>
        <w:spacing w:line="260" w:lineRule="exact"/>
        <w:jc w:val="both"/>
        <w:rPr>
          <w:b/>
        </w:rPr>
      </w:pPr>
    </w:p>
    <w:p w14:paraId="13DA5EE9" w14:textId="67A7691D" w:rsidR="009D1F4E" w:rsidRPr="005240C2" w:rsidRDefault="006247F7" w:rsidP="00376343">
      <w:pPr>
        <w:widowControl w:val="0"/>
        <w:spacing w:line="260" w:lineRule="exact"/>
        <w:ind w:firstLine="708"/>
        <w:jc w:val="both"/>
        <w:rPr>
          <w:b/>
        </w:rPr>
      </w:pPr>
      <w:r w:rsidRPr="005240C2">
        <w:rPr>
          <w:b/>
        </w:rPr>
        <w:t>Учё</w:t>
      </w:r>
      <w:r w:rsidR="009D1F4E" w:rsidRPr="005240C2">
        <w:rPr>
          <w:b/>
        </w:rPr>
        <w:t>ный совет постановляет:</w:t>
      </w:r>
    </w:p>
    <w:p w14:paraId="3B77DA60" w14:textId="65178D89" w:rsidR="009D1F4E" w:rsidRDefault="009D1F4E" w:rsidP="00376343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60" w:lineRule="exact"/>
        <w:ind w:left="0" w:firstLine="709"/>
        <w:jc w:val="both"/>
      </w:pPr>
      <w:r w:rsidRPr="005240C2">
        <w:t xml:space="preserve">Признать работу </w:t>
      </w:r>
      <w:r w:rsidR="008B4677" w:rsidRPr="005240C2">
        <w:t>приёмной комиссии</w:t>
      </w:r>
      <w:r w:rsidRPr="005240C2">
        <w:t xml:space="preserve"> в 20</w:t>
      </w:r>
      <w:r w:rsidR="003A178C" w:rsidRPr="005240C2">
        <w:t>1</w:t>
      </w:r>
      <w:r w:rsidR="00704872" w:rsidRPr="005240C2">
        <w:t>7</w:t>
      </w:r>
      <w:r w:rsidRPr="005240C2">
        <w:t xml:space="preserve"> году удовлетворительной.</w:t>
      </w:r>
    </w:p>
    <w:p w14:paraId="1D14B1CC" w14:textId="14596573" w:rsidR="000D2F64" w:rsidRPr="005240C2" w:rsidRDefault="00704872" w:rsidP="00376343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60" w:lineRule="exact"/>
        <w:ind w:left="0" w:firstLine="709"/>
        <w:jc w:val="both"/>
      </w:pPr>
      <w:r w:rsidRPr="005240C2">
        <w:t>Начиная с 2018</w:t>
      </w:r>
      <w:r w:rsidR="000D2F64" w:rsidRPr="005240C2">
        <w:t xml:space="preserve"> года осуществлять приём поступающих на обучение </w:t>
      </w:r>
      <w:r w:rsidRPr="005240C2">
        <w:t>только</w:t>
      </w:r>
      <w:r w:rsidR="000D2F64" w:rsidRPr="005240C2">
        <w:t xml:space="preserve"> в кампусах на проспекте Вернадско</w:t>
      </w:r>
      <w:r w:rsidRPr="005240C2">
        <w:t>го, 78 и на улице Стромынка, 20.</w:t>
      </w:r>
    </w:p>
    <w:p w14:paraId="15B93D97" w14:textId="47A2D73C" w:rsidR="000D2F64" w:rsidRPr="005240C2" w:rsidRDefault="000D2F64" w:rsidP="00376343">
      <w:pPr>
        <w:widowControl w:val="0"/>
        <w:tabs>
          <w:tab w:val="left" w:pos="993"/>
        </w:tabs>
        <w:spacing w:line="260" w:lineRule="exact"/>
        <w:ind w:left="709"/>
        <w:jc w:val="both"/>
      </w:pPr>
      <w:r w:rsidRPr="005240C2">
        <w:t>Отв.: ответственный секретарь приёмной комиссии</w:t>
      </w:r>
      <w:r w:rsidR="005240C2">
        <w:t xml:space="preserve">, </w:t>
      </w:r>
      <w:r w:rsidR="004C08E8">
        <w:t>проректор по АХР Тарасов И.А</w:t>
      </w:r>
      <w:r w:rsidRPr="005240C2">
        <w:t>.</w:t>
      </w:r>
    </w:p>
    <w:p w14:paraId="7DD2546D" w14:textId="0E38840C" w:rsidR="00F239C1" w:rsidRPr="005240C2" w:rsidRDefault="00F93A34" w:rsidP="00376343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60" w:lineRule="exact"/>
        <w:ind w:left="0" w:firstLine="709"/>
        <w:jc w:val="both"/>
      </w:pPr>
      <w:r w:rsidRPr="005240C2">
        <w:t>Дире</w:t>
      </w:r>
      <w:r w:rsidR="004D4D86" w:rsidRPr="005240C2">
        <w:t xml:space="preserve">кторам институтов </w:t>
      </w:r>
      <w:r w:rsidR="00F111E4" w:rsidRPr="005240C2">
        <w:t xml:space="preserve">в срок </w:t>
      </w:r>
      <w:r w:rsidR="00704872" w:rsidRPr="005240C2">
        <w:t>до 23.12.2017</w:t>
      </w:r>
      <w:r w:rsidR="00F239C1" w:rsidRPr="005240C2">
        <w:t xml:space="preserve"> подготовить и утвердить планы </w:t>
      </w:r>
      <w:r w:rsidR="004D4D86" w:rsidRPr="005240C2">
        <w:t xml:space="preserve">мероприятий </w:t>
      </w:r>
      <w:r w:rsidR="00704872" w:rsidRPr="005240C2">
        <w:t xml:space="preserve">по </w:t>
      </w:r>
      <w:r w:rsidR="004C08E8">
        <w:t>повышению качества</w:t>
      </w:r>
      <w:r w:rsidR="00704872" w:rsidRPr="005240C2">
        <w:t xml:space="preserve"> набора в 2018</w:t>
      </w:r>
      <w:r w:rsidR="00F239C1" w:rsidRPr="005240C2">
        <w:t xml:space="preserve"> году. </w:t>
      </w:r>
    </w:p>
    <w:p w14:paraId="0C061A5F" w14:textId="4796A032" w:rsidR="00F111E4" w:rsidRPr="005240C2" w:rsidRDefault="00F239C1" w:rsidP="00376343">
      <w:pPr>
        <w:widowControl w:val="0"/>
        <w:tabs>
          <w:tab w:val="left" w:pos="993"/>
        </w:tabs>
        <w:spacing w:line="260" w:lineRule="exact"/>
        <w:ind w:firstLine="709"/>
        <w:jc w:val="both"/>
      </w:pPr>
      <w:r w:rsidRPr="005240C2">
        <w:t>Отв.: директора институтов, ответственный секретарь приёмной комиссии.</w:t>
      </w:r>
    </w:p>
    <w:p w14:paraId="4C7A6CAF" w14:textId="0B6E67A2" w:rsidR="00F111E4" w:rsidRPr="005240C2" w:rsidRDefault="00F111E4" w:rsidP="00376343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60" w:lineRule="exact"/>
        <w:ind w:left="0" w:firstLine="709"/>
        <w:jc w:val="both"/>
      </w:pPr>
      <w:r w:rsidRPr="005240C2">
        <w:t xml:space="preserve">Директорам </w:t>
      </w:r>
      <w:r w:rsidR="00704872" w:rsidRPr="005240C2">
        <w:t>институтов в срок до 31.12.2017</w:t>
      </w:r>
      <w:r w:rsidR="000D2F64" w:rsidRPr="005240C2">
        <w:t xml:space="preserve"> предоставить в приёмную комиссию </w:t>
      </w:r>
      <w:r w:rsidR="00704872" w:rsidRPr="005240C2">
        <w:t xml:space="preserve">актуализированную </w:t>
      </w:r>
      <w:r w:rsidR="000D2F64" w:rsidRPr="005240C2">
        <w:t>информацию</w:t>
      </w:r>
      <w:r w:rsidR="004C08E8">
        <w:t xml:space="preserve"> для поступающих</w:t>
      </w:r>
      <w:r w:rsidR="000D2F64" w:rsidRPr="005240C2">
        <w:t xml:space="preserve"> о реализуемых образовательных программ</w:t>
      </w:r>
      <w:r w:rsidR="004C08E8">
        <w:t>ах</w:t>
      </w:r>
      <w:r w:rsidR="000D2F64" w:rsidRPr="005240C2">
        <w:t>.</w:t>
      </w:r>
    </w:p>
    <w:p w14:paraId="3B5383FB" w14:textId="4D1C5BBE" w:rsidR="000D2F64" w:rsidRPr="005240C2" w:rsidRDefault="000D2F64" w:rsidP="00376343">
      <w:pPr>
        <w:widowControl w:val="0"/>
        <w:tabs>
          <w:tab w:val="left" w:pos="993"/>
        </w:tabs>
        <w:spacing w:line="260" w:lineRule="exact"/>
        <w:ind w:left="709"/>
        <w:jc w:val="both"/>
      </w:pPr>
      <w:r w:rsidRPr="005240C2">
        <w:t>Отв.: директора институтов.</w:t>
      </w:r>
    </w:p>
    <w:p w14:paraId="7DEC8283" w14:textId="2365C850" w:rsidR="006247F7" w:rsidRPr="005240C2" w:rsidRDefault="004C08E8" w:rsidP="00376343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60" w:lineRule="exact"/>
        <w:ind w:left="0" w:firstLine="709"/>
        <w:jc w:val="both"/>
      </w:pPr>
      <w:r>
        <w:t>Приёмной комиссии,</w:t>
      </w:r>
      <w:r w:rsidR="006247F7" w:rsidRPr="005240C2">
        <w:t xml:space="preserve"> Управлению по работе с абитуриентами </w:t>
      </w:r>
      <w:r>
        <w:t xml:space="preserve">и институтам, реализующим программы высшего образования, </w:t>
      </w:r>
      <w:r w:rsidR="006247F7" w:rsidRPr="005240C2">
        <w:t>разработать и реализовать комплекс мероприятий по привлечению выпускников Университета на обучение в магистратуру.</w:t>
      </w:r>
    </w:p>
    <w:p w14:paraId="4B0B302B" w14:textId="16BCC584" w:rsidR="005240C2" w:rsidRDefault="006247F7" w:rsidP="00376343">
      <w:pPr>
        <w:widowControl w:val="0"/>
        <w:tabs>
          <w:tab w:val="left" w:pos="709"/>
        </w:tabs>
        <w:spacing w:line="260" w:lineRule="exact"/>
        <w:jc w:val="both"/>
      </w:pPr>
      <w:r w:rsidRPr="005240C2">
        <w:tab/>
        <w:t>Отв.: ответственный секретарь приёмной комиссии, начальник Управления по работе с абитуриентами</w:t>
      </w:r>
      <w:r w:rsidR="004C08E8">
        <w:t>, директора институтов</w:t>
      </w:r>
      <w:r w:rsidRPr="005240C2">
        <w:t>.</w:t>
      </w:r>
    </w:p>
    <w:p w14:paraId="12C25971" w14:textId="2C82969C" w:rsidR="004C08E8" w:rsidRDefault="004C08E8" w:rsidP="004C08E8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60" w:lineRule="exact"/>
        <w:ind w:left="0" w:firstLine="709"/>
        <w:jc w:val="both"/>
      </w:pPr>
      <w:r>
        <w:t xml:space="preserve">Приёмной комиссии и директорам институтов </w:t>
      </w:r>
      <w:r w:rsidR="008942C4">
        <w:t>в срок до 31.05.2018 утвердить графики работы сотрудников в ходе приёмной кампании</w:t>
      </w:r>
      <w:r>
        <w:t>.</w:t>
      </w:r>
    </w:p>
    <w:p w14:paraId="10E467A5" w14:textId="017B6CC9" w:rsidR="004C08E8" w:rsidRPr="005240C2" w:rsidRDefault="004C08E8" w:rsidP="004C08E8">
      <w:pPr>
        <w:widowControl w:val="0"/>
        <w:tabs>
          <w:tab w:val="left" w:pos="709"/>
        </w:tabs>
        <w:spacing w:line="260" w:lineRule="exact"/>
        <w:jc w:val="both"/>
      </w:pPr>
      <w:r>
        <w:tab/>
        <w:t xml:space="preserve">Отв.: </w:t>
      </w:r>
      <w:r w:rsidRPr="005240C2">
        <w:t xml:space="preserve">ответственный секретарь приёмной комиссии, </w:t>
      </w:r>
      <w:r>
        <w:t>директора институтов</w:t>
      </w:r>
      <w:r w:rsidRPr="005240C2">
        <w:t>.</w:t>
      </w:r>
    </w:p>
    <w:sectPr w:rsidR="004C08E8" w:rsidRPr="005240C2" w:rsidSect="006247F7">
      <w:headerReference w:type="even" r:id="rId9"/>
      <w:footerReference w:type="even" r:id="rId10"/>
      <w:footerReference w:type="default" r:id="rId11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5ED80" w14:textId="77777777" w:rsidR="00903A9C" w:rsidRDefault="00903A9C">
      <w:r>
        <w:separator/>
      </w:r>
    </w:p>
  </w:endnote>
  <w:endnote w:type="continuationSeparator" w:id="0">
    <w:p w14:paraId="5725EE31" w14:textId="77777777" w:rsidR="00903A9C" w:rsidRDefault="0090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5DC7" w14:textId="77777777" w:rsidR="00376343" w:rsidRDefault="00376343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A96CAA" w14:textId="77777777" w:rsidR="00376343" w:rsidRDefault="00376343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E0ED" w14:textId="77777777" w:rsidR="00376343" w:rsidRDefault="00376343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8BB">
      <w:rPr>
        <w:rStyle w:val="a6"/>
        <w:noProof/>
      </w:rPr>
      <w:t>2</w:t>
    </w:r>
    <w:r>
      <w:rPr>
        <w:rStyle w:val="a6"/>
      </w:rPr>
      <w:fldChar w:fldCharType="end"/>
    </w:r>
  </w:p>
  <w:p w14:paraId="1C55AE5B" w14:textId="77777777" w:rsidR="00376343" w:rsidRDefault="00376343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811C6" w14:textId="77777777" w:rsidR="00903A9C" w:rsidRDefault="00903A9C">
      <w:r>
        <w:separator/>
      </w:r>
    </w:p>
  </w:footnote>
  <w:footnote w:type="continuationSeparator" w:id="0">
    <w:p w14:paraId="3BA6F6C8" w14:textId="77777777" w:rsidR="00903A9C" w:rsidRDefault="00903A9C">
      <w:r>
        <w:continuationSeparator/>
      </w:r>
    </w:p>
  </w:footnote>
  <w:footnote w:id="1">
    <w:p w14:paraId="247EBEA9" w14:textId="54E6BAB8" w:rsidR="00376343" w:rsidRPr="008D2A72" w:rsidRDefault="00376343" w:rsidP="008D2A72">
      <w:pPr>
        <w:pStyle w:val="af0"/>
        <w:jc w:val="both"/>
        <w:rPr>
          <w:rFonts w:ascii="Times New Roman" w:hAnsi="Times New Roman"/>
        </w:rPr>
      </w:pPr>
      <w:r w:rsidRPr="008D2A72">
        <w:rPr>
          <w:rStyle w:val="af2"/>
          <w:rFonts w:ascii="Times New Roman" w:hAnsi="Times New Roman"/>
        </w:rPr>
        <w:footnoteRef/>
      </w:r>
      <w:r w:rsidRPr="008D2A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Приём на обучение в филиал не осуществлялся в связи с </w:t>
      </w:r>
      <w:proofErr w:type="spellStart"/>
      <w:r>
        <w:rPr>
          <w:rFonts w:ascii="Times New Roman" w:hAnsi="Times New Roman"/>
        </w:rPr>
        <w:t>непрохождением</w:t>
      </w:r>
      <w:proofErr w:type="spellEnd"/>
      <w:r>
        <w:rPr>
          <w:rFonts w:ascii="Times New Roman" w:hAnsi="Times New Roman"/>
        </w:rPr>
        <w:t xml:space="preserve"> государственной аккредитации и решением Учёного совета о начале процедуры ликвидации филиала.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C745E" w14:textId="77777777" w:rsidR="00376343" w:rsidRDefault="00376343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98E696" w14:textId="77777777" w:rsidR="00376343" w:rsidRDefault="00376343" w:rsidP="003577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8"/>
  </w:num>
  <w:num w:numId="5">
    <w:abstractNumId w:val="6"/>
  </w:num>
  <w:num w:numId="6">
    <w:abstractNumId w:val="25"/>
  </w:num>
  <w:num w:numId="7">
    <w:abstractNumId w:val="16"/>
  </w:num>
  <w:num w:numId="8">
    <w:abstractNumId w:val="24"/>
  </w:num>
  <w:num w:numId="9">
    <w:abstractNumId w:val="20"/>
  </w:num>
  <w:num w:numId="10">
    <w:abstractNumId w:val="7"/>
  </w:num>
  <w:num w:numId="11">
    <w:abstractNumId w:val="5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22"/>
  </w:num>
  <w:num w:numId="17">
    <w:abstractNumId w:val="19"/>
  </w:num>
  <w:num w:numId="18">
    <w:abstractNumId w:val="1"/>
  </w:num>
  <w:num w:numId="19">
    <w:abstractNumId w:val="21"/>
  </w:num>
  <w:num w:numId="20">
    <w:abstractNumId w:val="13"/>
  </w:num>
  <w:num w:numId="21">
    <w:abstractNumId w:val="3"/>
  </w:num>
  <w:num w:numId="22">
    <w:abstractNumId w:val="4"/>
  </w:num>
  <w:num w:numId="23">
    <w:abstractNumId w:val="12"/>
  </w:num>
  <w:num w:numId="24">
    <w:abstractNumId w:val="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33B5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699B"/>
    <w:rsid w:val="0003156F"/>
    <w:rsid w:val="0003279B"/>
    <w:rsid w:val="000349F9"/>
    <w:rsid w:val="00041795"/>
    <w:rsid w:val="00041F89"/>
    <w:rsid w:val="00043808"/>
    <w:rsid w:val="00045262"/>
    <w:rsid w:val="000557BC"/>
    <w:rsid w:val="000576B6"/>
    <w:rsid w:val="00063575"/>
    <w:rsid w:val="00064A9E"/>
    <w:rsid w:val="00065F96"/>
    <w:rsid w:val="00071295"/>
    <w:rsid w:val="00071F8C"/>
    <w:rsid w:val="000755A0"/>
    <w:rsid w:val="000764D5"/>
    <w:rsid w:val="000769AA"/>
    <w:rsid w:val="00076E3E"/>
    <w:rsid w:val="00081082"/>
    <w:rsid w:val="00081B65"/>
    <w:rsid w:val="00081E19"/>
    <w:rsid w:val="000827D8"/>
    <w:rsid w:val="00083CEA"/>
    <w:rsid w:val="000842F4"/>
    <w:rsid w:val="000847EC"/>
    <w:rsid w:val="00085EA2"/>
    <w:rsid w:val="00086E9D"/>
    <w:rsid w:val="00087D8A"/>
    <w:rsid w:val="00090F27"/>
    <w:rsid w:val="00091B18"/>
    <w:rsid w:val="00095838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2F64"/>
    <w:rsid w:val="000D3598"/>
    <w:rsid w:val="000D4816"/>
    <w:rsid w:val="000D4A1B"/>
    <w:rsid w:val="000E093C"/>
    <w:rsid w:val="000E5402"/>
    <w:rsid w:val="000E6494"/>
    <w:rsid w:val="000E67C1"/>
    <w:rsid w:val="000F07AE"/>
    <w:rsid w:val="000F14B6"/>
    <w:rsid w:val="000F18FF"/>
    <w:rsid w:val="000F261C"/>
    <w:rsid w:val="000F6DB9"/>
    <w:rsid w:val="0010144A"/>
    <w:rsid w:val="001019E0"/>
    <w:rsid w:val="00102851"/>
    <w:rsid w:val="001044EF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35EC6"/>
    <w:rsid w:val="0014276B"/>
    <w:rsid w:val="00142A42"/>
    <w:rsid w:val="00142AB7"/>
    <w:rsid w:val="00142B61"/>
    <w:rsid w:val="0014506A"/>
    <w:rsid w:val="00146149"/>
    <w:rsid w:val="00147257"/>
    <w:rsid w:val="00155B1E"/>
    <w:rsid w:val="00162762"/>
    <w:rsid w:val="00162822"/>
    <w:rsid w:val="00167AC0"/>
    <w:rsid w:val="0017016A"/>
    <w:rsid w:val="0017088D"/>
    <w:rsid w:val="001708C4"/>
    <w:rsid w:val="00173A22"/>
    <w:rsid w:val="00175CC3"/>
    <w:rsid w:val="00176A25"/>
    <w:rsid w:val="00176C4F"/>
    <w:rsid w:val="00181386"/>
    <w:rsid w:val="001814C5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7690"/>
    <w:rsid w:val="001B7D60"/>
    <w:rsid w:val="001C2446"/>
    <w:rsid w:val="001C2B7B"/>
    <w:rsid w:val="001C410C"/>
    <w:rsid w:val="001C4F82"/>
    <w:rsid w:val="001C738C"/>
    <w:rsid w:val="001C7A73"/>
    <w:rsid w:val="001D38AA"/>
    <w:rsid w:val="001D56DB"/>
    <w:rsid w:val="001E3690"/>
    <w:rsid w:val="001E4953"/>
    <w:rsid w:val="001E58FD"/>
    <w:rsid w:val="001E726E"/>
    <w:rsid w:val="001F1ADC"/>
    <w:rsid w:val="001F24DB"/>
    <w:rsid w:val="001F626A"/>
    <w:rsid w:val="001F6561"/>
    <w:rsid w:val="002037FC"/>
    <w:rsid w:val="00204361"/>
    <w:rsid w:val="00204AC7"/>
    <w:rsid w:val="00207D29"/>
    <w:rsid w:val="00214AEC"/>
    <w:rsid w:val="002159FB"/>
    <w:rsid w:val="0022358B"/>
    <w:rsid w:val="002239B5"/>
    <w:rsid w:val="0022791E"/>
    <w:rsid w:val="00235D04"/>
    <w:rsid w:val="002374AB"/>
    <w:rsid w:val="00237E8A"/>
    <w:rsid w:val="002425F3"/>
    <w:rsid w:val="00243AB8"/>
    <w:rsid w:val="00244594"/>
    <w:rsid w:val="00246904"/>
    <w:rsid w:val="002476B3"/>
    <w:rsid w:val="00251353"/>
    <w:rsid w:val="00252733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7034"/>
    <w:rsid w:val="00290500"/>
    <w:rsid w:val="00290CEC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9B7"/>
    <w:rsid w:val="002C7DBF"/>
    <w:rsid w:val="002C7FD4"/>
    <w:rsid w:val="002D43FE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891"/>
    <w:rsid w:val="002F7351"/>
    <w:rsid w:val="002F7AE2"/>
    <w:rsid w:val="00300C21"/>
    <w:rsid w:val="00300CD7"/>
    <w:rsid w:val="00304E97"/>
    <w:rsid w:val="00306217"/>
    <w:rsid w:val="00314765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EF2"/>
    <w:rsid w:val="003362C8"/>
    <w:rsid w:val="003363F8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66799"/>
    <w:rsid w:val="00372016"/>
    <w:rsid w:val="00373D58"/>
    <w:rsid w:val="00373E3A"/>
    <w:rsid w:val="0037501F"/>
    <w:rsid w:val="00376343"/>
    <w:rsid w:val="00377F11"/>
    <w:rsid w:val="003803B3"/>
    <w:rsid w:val="00380AAE"/>
    <w:rsid w:val="0038253D"/>
    <w:rsid w:val="00386FAA"/>
    <w:rsid w:val="00390401"/>
    <w:rsid w:val="00393FA1"/>
    <w:rsid w:val="0039405A"/>
    <w:rsid w:val="00394C41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F2B19"/>
    <w:rsid w:val="003F5316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342A"/>
    <w:rsid w:val="00414072"/>
    <w:rsid w:val="00414FE6"/>
    <w:rsid w:val="00416CAE"/>
    <w:rsid w:val="00416F82"/>
    <w:rsid w:val="00417F01"/>
    <w:rsid w:val="004201EB"/>
    <w:rsid w:val="00421024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5279"/>
    <w:rsid w:val="00447588"/>
    <w:rsid w:val="004476DF"/>
    <w:rsid w:val="00447A0F"/>
    <w:rsid w:val="00447A2F"/>
    <w:rsid w:val="0045161F"/>
    <w:rsid w:val="00453501"/>
    <w:rsid w:val="00453A6A"/>
    <w:rsid w:val="00454443"/>
    <w:rsid w:val="00455B44"/>
    <w:rsid w:val="0046156E"/>
    <w:rsid w:val="00463452"/>
    <w:rsid w:val="004657B2"/>
    <w:rsid w:val="00465D7B"/>
    <w:rsid w:val="004679E7"/>
    <w:rsid w:val="00467A52"/>
    <w:rsid w:val="00471A19"/>
    <w:rsid w:val="00474BB8"/>
    <w:rsid w:val="00475C74"/>
    <w:rsid w:val="00481931"/>
    <w:rsid w:val="004835E5"/>
    <w:rsid w:val="00483F32"/>
    <w:rsid w:val="0048603D"/>
    <w:rsid w:val="00491ED6"/>
    <w:rsid w:val="00492425"/>
    <w:rsid w:val="0049400A"/>
    <w:rsid w:val="00497F7F"/>
    <w:rsid w:val="004A245A"/>
    <w:rsid w:val="004A274F"/>
    <w:rsid w:val="004A3BCD"/>
    <w:rsid w:val="004A5B52"/>
    <w:rsid w:val="004B5A94"/>
    <w:rsid w:val="004B6AFF"/>
    <w:rsid w:val="004B6F81"/>
    <w:rsid w:val="004C08E8"/>
    <w:rsid w:val="004C1276"/>
    <w:rsid w:val="004C138F"/>
    <w:rsid w:val="004C2A3D"/>
    <w:rsid w:val="004C2CAE"/>
    <w:rsid w:val="004C58EC"/>
    <w:rsid w:val="004C5A82"/>
    <w:rsid w:val="004D09DD"/>
    <w:rsid w:val="004D0B60"/>
    <w:rsid w:val="004D3FF5"/>
    <w:rsid w:val="004D487B"/>
    <w:rsid w:val="004D4D86"/>
    <w:rsid w:val="004D7448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6B14"/>
    <w:rsid w:val="004F7F15"/>
    <w:rsid w:val="0050394D"/>
    <w:rsid w:val="00503B8C"/>
    <w:rsid w:val="00506401"/>
    <w:rsid w:val="005065FC"/>
    <w:rsid w:val="00507C59"/>
    <w:rsid w:val="00510D30"/>
    <w:rsid w:val="00511A82"/>
    <w:rsid w:val="00511DE7"/>
    <w:rsid w:val="00512EB6"/>
    <w:rsid w:val="005204B2"/>
    <w:rsid w:val="00520645"/>
    <w:rsid w:val="005228BC"/>
    <w:rsid w:val="005237E2"/>
    <w:rsid w:val="005240C2"/>
    <w:rsid w:val="005245F5"/>
    <w:rsid w:val="00524805"/>
    <w:rsid w:val="00524B92"/>
    <w:rsid w:val="00524F22"/>
    <w:rsid w:val="005277CA"/>
    <w:rsid w:val="005306B0"/>
    <w:rsid w:val="00530963"/>
    <w:rsid w:val="00530C81"/>
    <w:rsid w:val="005321B1"/>
    <w:rsid w:val="00532AEC"/>
    <w:rsid w:val="00532DF6"/>
    <w:rsid w:val="0053628F"/>
    <w:rsid w:val="00537979"/>
    <w:rsid w:val="00540054"/>
    <w:rsid w:val="00540BB9"/>
    <w:rsid w:val="00541AD8"/>
    <w:rsid w:val="00543E9A"/>
    <w:rsid w:val="00547EB7"/>
    <w:rsid w:val="00555487"/>
    <w:rsid w:val="00555E08"/>
    <w:rsid w:val="00561B3D"/>
    <w:rsid w:val="00561CE8"/>
    <w:rsid w:val="00562E7A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4C68"/>
    <w:rsid w:val="0059683D"/>
    <w:rsid w:val="00596C0A"/>
    <w:rsid w:val="005A0CF7"/>
    <w:rsid w:val="005A43BA"/>
    <w:rsid w:val="005A44A5"/>
    <w:rsid w:val="005A48AD"/>
    <w:rsid w:val="005B2957"/>
    <w:rsid w:val="005B428E"/>
    <w:rsid w:val="005B45DF"/>
    <w:rsid w:val="005B5B9B"/>
    <w:rsid w:val="005B62D4"/>
    <w:rsid w:val="005B7664"/>
    <w:rsid w:val="005C16CB"/>
    <w:rsid w:val="005C5987"/>
    <w:rsid w:val="005C790F"/>
    <w:rsid w:val="005D1971"/>
    <w:rsid w:val="005D2632"/>
    <w:rsid w:val="005D2BD0"/>
    <w:rsid w:val="005D2F58"/>
    <w:rsid w:val="005D33F5"/>
    <w:rsid w:val="005D37F8"/>
    <w:rsid w:val="005D6B1C"/>
    <w:rsid w:val="005D782C"/>
    <w:rsid w:val="005E035E"/>
    <w:rsid w:val="005E434E"/>
    <w:rsid w:val="005E7F3E"/>
    <w:rsid w:val="005F5A2F"/>
    <w:rsid w:val="00605D15"/>
    <w:rsid w:val="006077E1"/>
    <w:rsid w:val="006128BB"/>
    <w:rsid w:val="006216B6"/>
    <w:rsid w:val="0062174D"/>
    <w:rsid w:val="006247F7"/>
    <w:rsid w:val="00625ED8"/>
    <w:rsid w:val="006276ED"/>
    <w:rsid w:val="006356D9"/>
    <w:rsid w:val="006379B2"/>
    <w:rsid w:val="0064094D"/>
    <w:rsid w:val="00641E2F"/>
    <w:rsid w:val="00643D88"/>
    <w:rsid w:val="00647382"/>
    <w:rsid w:val="00647CC6"/>
    <w:rsid w:val="006541B7"/>
    <w:rsid w:val="00660392"/>
    <w:rsid w:val="0066351B"/>
    <w:rsid w:val="00664092"/>
    <w:rsid w:val="006653CD"/>
    <w:rsid w:val="006662DD"/>
    <w:rsid w:val="00666697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D86"/>
    <w:rsid w:val="006B32CB"/>
    <w:rsid w:val="006B6227"/>
    <w:rsid w:val="006B68B7"/>
    <w:rsid w:val="006C049B"/>
    <w:rsid w:val="006C3304"/>
    <w:rsid w:val="006C3495"/>
    <w:rsid w:val="006D3675"/>
    <w:rsid w:val="006D3D3B"/>
    <w:rsid w:val="006D4368"/>
    <w:rsid w:val="006E0CB0"/>
    <w:rsid w:val="006E3EE5"/>
    <w:rsid w:val="006E484E"/>
    <w:rsid w:val="006E6DBC"/>
    <w:rsid w:val="006F708C"/>
    <w:rsid w:val="006F788C"/>
    <w:rsid w:val="007036C8"/>
    <w:rsid w:val="00704872"/>
    <w:rsid w:val="00705CDA"/>
    <w:rsid w:val="00707B9E"/>
    <w:rsid w:val="00713DF8"/>
    <w:rsid w:val="0072330F"/>
    <w:rsid w:val="00726083"/>
    <w:rsid w:val="00726E1B"/>
    <w:rsid w:val="007271D5"/>
    <w:rsid w:val="0072720F"/>
    <w:rsid w:val="00730915"/>
    <w:rsid w:val="00731166"/>
    <w:rsid w:val="00736776"/>
    <w:rsid w:val="00737798"/>
    <w:rsid w:val="00746676"/>
    <w:rsid w:val="0074690D"/>
    <w:rsid w:val="0074733F"/>
    <w:rsid w:val="0075483C"/>
    <w:rsid w:val="00763A4D"/>
    <w:rsid w:val="00763CF3"/>
    <w:rsid w:val="00765D09"/>
    <w:rsid w:val="00765FDA"/>
    <w:rsid w:val="00770DA5"/>
    <w:rsid w:val="0077595E"/>
    <w:rsid w:val="007762EF"/>
    <w:rsid w:val="00783A8A"/>
    <w:rsid w:val="00786482"/>
    <w:rsid w:val="0078702D"/>
    <w:rsid w:val="007A0578"/>
    <w:rsid w:val="007A0F61"/>
    <w:rsid w:val="007A3EAF"/>
    <w:rsid w:val="007B4626"/>
    <w:rsid w:val="007C0A29"/>
    <w:rsid w:val="007C113C"/>
    <w:rsid w:val="007C1B57"/>
    <w:rsid w:val="007C2133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1315C"/>
    <w:rsid w:val="00816F09"/>
    <w:rsid w:val="00816F9B"/>
    <w:rsid w:val="00822514"/>
    <w:rsid w:val="00824DB8"/>
    <w:rsid w:val="00826A7B"/>
    <w:rsid w:val="0083067C"/>
    <w:rsid w:val="00830EF2"/>
    <w:rsid w:val="008354D1"/>
    <w:rsid w:val="00836191"/>
    <w:rsid w:val="00837EBC"/>
    <w:rsid w:val="00840A36"/>
    <w:rsid w:val="008414F2"/>
    <w:rsid w:val="00842DB7"/>
    <w:rsid w:val="00842FFE"/>
    <w:rsid w:val="0084457D"/>
    <w:rsid w:val="0084571C"/>
    <w:rsid w:val="0084796F"/>
    <w:rsid w:val="00850C67"/>
    <w:rsid w:val="0085101E"/>
    <w:rsid w:val="00851D78"/>
    <w:rsid w:val="008522C1"/>
    <w:rsid w:val="00854635"/>
    <w:rsid w:val="00854D22"/>
    <w:rsid w:val="00855399"/>
    <w:rsid w:val="00860FEE"/>
    <w:rsid w:val="00864096"/>
    <w:rsid w:val="00864CC5"/>
    <w:rsid w:val="008665C9"/>
    <w:rsid w:val="00870BC8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1BCA"/>
    <w:rsid w:val="0089336B"/>
    <w:rsid w:val="00893C7D"/>
    <w:rsid w:val="008942C4"/>
    <w:rsid w:val="0089551B"/>
    <w:rsid w:val="00896753"/>
    <w:rsid w:val="008A256E"/>
    <w:rsid w:val="008A25B8"/>
    <w:rsid w:val="008A7834"/>
    <w:rsid w:val="008B4677"/>
    <w:rsid w:val="008B6214"/>
    <w:rsid w:val="008B6C75"/>
    <w:rsid w:val="008B7932"/>
    <w:rsid w:val="008C2916"/>
    <w:rsid w:val="008C305C"/>
    <w:rsid w:val="008C6AD4"/>
    <w:rsid w:val="008C71BA"/>
    <w:rsid w:val="008C7299"/>
    <w:rsid w:val="008D2A72"/>
    <w:rsid w:val="008D6AEB"/>
    <w:rsid w:val="008E25AC"/>
    <w:rsid w:val="008E5B17"/>
    <w:rsid w:val="008F18B1"/>
    <w:rsid w:val="008F23B7"/>
    <w:rsid w:val="008F5C14"/>
    <w:rsid w:val="008F704C"/>
    <w:rsid w:val="00903A9C"/>
    <w:rsid w:val="00905931"/>
    <w:rsid w:val="00910FEB"/>
    <w:rsid w:val="0091169E"/>
    <w:rsid w:val="0091309A"/>
    <w:rsid w:val="00913ECE"/>
    <w:rsid w:val="00917C0E"/>
    <w:rsid w:val="009221A6"/>
    <w:rsid w:val="0092353A"/>
    <w:rsid w:val="0092623E"/>
    <w:rsid w:val="00931AAE"/>
    <w:rsid w:val="00931D62"/>
    <w:rsid w:val="009322F4"/>
    <w:rsid w:val="00934C97"/>
    <w:rsid w:val="00934EB7"/>
    <w:rsid w:val="0093502C"/>
    <w:rsid w:val="009359EF"/>
    <w:rsid w:val="00935B45"/>
    <w:rsid w:val="00940A21"/>
    <w:rsid w:val="009450B1"/>
    <w:rsid w:val="009461C8"/>
    <w:rsid w:val="00946382"/>
    <w:rsid w:val="009515E6"/>
    <w:rsid w:val="00951D33"/>
    <w:rsid w:val="0095261C"/>
    <w:rsid w:val="00952A6F"/>
    <w:rsid w:val="00955F8A"/>
    <w:rsid w:val="009609AE"/>
    <w:rsid w:val="009617AC"/>
    <w:rsid w:val="009624EA"/>
    <w:rsid w:val="009640A9"/>
    <w:rsid w:val="0096638D"/>
    <w:rsid w:val="00967EFA"/>
    <w:rsid w:val="00970BF6"/>
    <w:rsid w:val="00971FCB"/>
    <w:rsid w:val="00972D1C"/>
    <w:rsid w:val="00972FBE"/>
    <w:rsid w:val="00973B18"/>
    <w:rsid w:val="00974BD1"/>
    <w:rsid w:val="009805A6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A1E"/>
    <w:rsid w:val="00994FAE"/>
    <w:rsid w:val="00995D7C"/>
    <w:rsid w:val="00996560"/>
    <w:rsid w:val="009A24C6"/>
    <w:rsid w:val="009A441B"/>
    <w:rsid w:val="009A784A"/>
    <w:rsid w:val="009B156B"/>
    <w:rsid w:val="009B18A7"/>
    <w:rsid w:val="009B6EB1"/>
    <w:rsid w:val="009B7203"/>
    <w:rsid w:val="009C123D"/>
    <w:rsid w:val="009C5A3A"/>
    <w:rsid w:val="009D1F4E"/>
    <w:rsid w:val="009D3035"/>
    <w:rsid w:val="009D3A1F"/>
    <w:rsid w:val="009D4B35"/>
    <w:rsid w:val="009D5C24"/>
    <w:rsid w:val="009D6022"/>
    <w:rsid w:val="009D7825"/>
    <w:rsid w:val="009E2869"/>
    <w:rsid w:val="009E2EA9"/>
    <w:rsid w:val="009E5A0B"/>
    <w:rsid w:val="009E7017"/>
    <w:rsid w:val="009E70C4"/>
    <w:rsid w:val="009E7914"/>
    <w:rsid w:val="009F0F8C"/>
    <w:rsid w:val="009F4567"/>
    <w:rsid w:val="009F7BC8"/>
    <w:rsid w:val="00A04D35"/>
    <w:rsid w:val="00A073A3"/>
    <w:rsid w:val="00A07ED4"/>
    <w:rsid w:val="00A115C3"/>
    <w:rsid w:val="00A16B73"/>
    <w:rsid w:val="00A1792E"/>
    <w:rsid w:val="00A1797B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782B"/>
    <w:rsid w:val="00A5166C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71389"/>
    <w:rsid w:val="00A7399F"/>
    <w:rsid w:val="00A82F31"/>
    <w:rsid w:val="00A84C74"/>
    <w:rsid w:val="00A8649D"/>
    <w:rsid w:val="00A913F9"/>
    <w:rsid w:val="00A92B8C"/>
    <w:rsid w:val="00AA00A5"/>
    <w:rsid w:val="00AA199F"/>
    <w:rsid w:val="00AA7D88"/>
    <w:rsid w:val="00AB0CDD"/>
    <w:rsid w:val="00AB18FE"/>
    <w:rsid w:val="00AB3DC1"/>
    <w:rsid w:val="00AB5858"/>
    <w:rsid w:val="00AB5E3E"/>
    <w:rsid w:val="00AB5FD2"/>
    <w:rsid w:val="00AC0156"/>
    <w:rsid w:val="00AC200A"/>
    <w:rsid w:val="00AC2124"/>
    <w:rsid w:val="00AC55E9"/>
    <w:rsid w:val="00AD1742"/>
    <w:rsid w:val="00AD1C3C"/>
    <w:rsid w:val="00AD520D"/>
    <w:rsid w:val="00AD53BF"/>
    <w:rsid w:val="00AD6495"/>
    <w:rsid w:val="00AD6ED5"/>
    <w:rsid w:val="00AE2D1C"/>
    <w:rsid w:val="00AE4222"/>
    <w:rsid w:val="00AE4CBF"/>
    <w:rsid w:val="00AE6BD4"/>
    <w:rsid w:val="00AF34B4"/>
    <w:rsid w:val="00AF6C02"/>
    <w:rsid w:val="00B0022E"/>
    <w:rsid w:val="00B011BA"/>
    <w:rsid w:val="00B01E8E"/>
    <w:rsid w:val="00B042EE"/>
    <w:rsid w:val="00B0431F"/>
    <w:rsid w:val="00B05C6E"/>
    <w:rsid w:val="00B06283"/>
    <w:rsid w:val="00B0692F"/>
    <w:rsid w:val="00B06932"/>
    <w:rsid w:val="00B06C2E"/>
    <w:rsid w:val="00B06E9A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2459"/>
    <w:rsid w:val="00B34120"/>
    <w:rsid w:val="00B40B57"/>
    <w:rsid w:val="00B42D39"/>
    <w:rsid w:val="00B44436"/>
    <w:rsid w:val="00B50045"/>
    <w:rsid w:val="00B52D3E"/>
    <w:rsid w:val="00B54FAE"/>
    <w:rsid w:val="00B61B37"/>
    <w:rsid w:val="00B7310A"/>
    <w:rsid w:val="00B73264"/>
    <w:rsid w:val="00B7791E"/>
    <w:rsid w:val="00B80B42"/>
    <w:rsid w:val="00B821B7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5FB2"/>
    <w:rsid w:val="00BC735F"/>
    <w:rsid w:val="00BD07D3"/>
    <w:rsid w:val="00BD091A"/>
    <w:rsid w:val="00BD1713"/>
    <w:rsid w:val="00BD1AA3"/>
    <w:rsid w:val="00BD3F2B"/>
    <w:rsid w:val="00BD549C"/>
    <w:rsid w:val="00BD6A3F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54F1"/>
    <w:rsid w:val="00C0025A"/>
    <w:rsid w:val="00C0091A"/>
    <w:rsid w:val="00C02029"/>
    <w:rsid w:val="00C023EA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7645"/>
    <w:rsid w:val="00C67A24"/>
    <w:rsid w:val="00C70598"/>
    <w:rsid w:val="00C73002"/>
    <w:rsid w:val="00C74E71"/>
    <w:rsid w:val="00C8002D"/>
    <w:rsid w:val="00C80F70"/>
    <w:rsid w:val="00C81250"/>
    <w:rsid w:val="00C822E6"/>
    <w:rsid w:val="00C852E7"/>
    <w:rsid w:val="00C86915"/>
    <w:rsid w:val="00C87A51"/>
    <w:rsid w:val="00C9217B"/>
    <w:rsid w:val="00C928E9"/>
    <w:rsid w:val="00C96B26"/>
    <w:rsid w:val="00C97A20"/>
    <w:rsid w:val="00CA5B1C"/>
    <w:rsid w:val="00CA68FE"/>
    <w:rsid w:val="00CA6CCC"/>
    <w:rsid w:val="00CB16BC"/>
    <w:rsid w:val="00CB1917"/>
    <w:rsid w:val="00CC1DB8"/>
    <w:rsid w:val="00CC2ACA"/>
    <w:rsid w:val="00CC2BF6"/>
    <w:rsid w:val="00CD1C2B"/>
    <w:rsid w:val="00CD49F9"/>
    <w:rsid w:val="00CD4B77"/>
    <w:rsid w:val="00CD6053"/>
    <w:rsid w:val="00CE0ACF"/>
    <w:rsid w:val="00CE19FC"/>
    <w:rsid w:val="00CE311F"/>
    <w:rsid w:val="00CE5105"/>
    <w:rsid w:val="00CE5E7E"/>
    <w:rsid w:val="00CE6429"/>
    <w:rsid w:val="00CE6E9D"/>
    <w:rsid w:val="00CF2078"/>
    <w:rsid w:val="00CF27F7"/>
    <w:rsid w:val="00CF630C"/>
    <w:rsid w:val="00D00E79"/>
    <w:rsid w:val="00D04888"/>
    <w:rsid w:val="00D111C8"/>
    <w:rsid w:val="00D127C0"/>
    <w:rsid w:val="00D1280B"/>
    <w:rsid w:val="00D13AB2"/>
    <w:rsid w:val="00D14200"/>
    <w:rsid w:val="00D15770"/>
    <w:rsid w:val="00D15C3B"/>
    <w:rsid w:val="00D207BD"/>
    <w:rsid w:val="00D20B8A"/>
    <w:rsid w:val="00D20CD8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50F45"/>
    <w:rsid w:val="00D52461"/>
    <w:rsid w:val="00D52A48"/>
    <w:rsid w:val="00D52E0A"/>
    <w:rsid w:val="00D52F9D"/>
    <w:rsid w:val="00D530DB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2BBD"/>
    <w:rsid w:val="00D86C0D"/>
    <w:rsid w:val="00D91226"/>
    <w:rsid w:val="00D94BF3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45E8"/>
    <w:rsid w:val="00DC5560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7309"/>
    <w:rsid w:val="00E0223C"/>
    <w:rsid w:val="00E02B02"/>
    <w:rsid w:val="00E050D1"/>
    <w:rsid w:val="00E07C73"/>
    <w:rsid w:val="00E1302F"/>
    <w:rsid w:val="00E15664"/>
    <w:rsid w:val="00E15953"/>
    <w:rsid w:val="00E20D75"/>
    <w:rsid w:val="00E21617"/>
    <w:rsid w:val="00E21EB3"/>
    <w:rsid w:val="00E26F62"/>
    <w:rsid w:val="00E27992"/>
    <w:rsid w:val="00E31328"/>
    <w:rsid w:val="00E32101"/>
    <w:rsid w:val="00E34ED3"/>
    <w:rsid w:val="00E37AE8"/>
    <w:rsid w:val="00E42792"/>
    <w:rsid w:val="00E44052"/>
    <w:rsid w:val="00E4581B"/>
    <w:rsid w:val="00E4622C"/>
    <w:rsid w:val="00E46BE5"/>
    <w:rsid w:val="00E53AF4"/>
    <w:rsid w:val="00E53C7C"/>
    <w:rsid w:val="00E546D2"/>
    <w:rsid w:val="00E6170C"/>
    <w:rsid w:val="00E642D1"/>
    <w:rsid w:val="00E65ECA"/>
    <w:rsid w:val="00E66E7E"/>
    <w:rsid w:val="00E67EED"/>
    <w:rsid w:val="00E72CD8"/>
    <w:rsid w:val="00E77D91"/>
    <w:rsid w:val="00E80EC5"/>
    <w:rsid w:val="00E81299"/>
    <w:rsid w:val="00E83151"/>
    <w:rsid w:val="00E85F51"/>
    <w:rsid w:val="00E8664A"/>
    <w:rsid w:val="00E901AF"/>
    <w:rsid w:val="00E90702"/>
    <w:rsid w:val="00E92306"/>
    <w:rsid w:val="00E930D1"/>
    <w:rsid w:val="00E946E5"/>
    <w:rsid w:val="00E95ED7"/>
    <w:rsid w:val="00E968E8"/>
    <w:rsid w:val="00EA0968"/>
    <w:rsid w:val="00EA0A2B"/>
    <w:rsid w:val="00EA1122"/>
    <w:rsid w:val="00EA4053"/>
    <w:rsid w:val="00EA5161"/>
    <w:rsid w:val="00EA6876"/>
    <w:rsid w:val="00EB151D"/>
    <w:rsid w:val="00EB3302"/>
    <w:rsid w:val="00EB4411"/>
    <w:rsid w:val="00EB78AF"/>
    <w:rsid w:val="00EC3D7F"/>
    <w:rsid w:val="00EC58FB"/>
    <w:rsid w:val="00EC5DFB"/>
    <w:rsid w:val="00ED2B56"/>
    <w:rsid w:val="00ED7F3C"/>
    <w:rsid w:val="00EE07D0"/>
    <w:rsid w:val="00EE1818"/>
    <w:rsid w:val="00EE19E8"/>
    <w:rsid w:val="00EE6705"/>
    <w:rsid w:val="00EF34AE"/>
    <w:rsid w:val="00EF4F2E"/>
    <w:rsid w:val="00EF5615"/>
    <w:rsid w:val="00EF641D"/>
    <w:rsid w:val="00F00059"/>
    <w:rsid w:val="00F00214"/>
    <w:rsid w:val="00F00E9E"/>
    <w:rsid w:val="00F01510"/>
    <w:rsid w:val="00F0206A"/>
    <w:rsid w:val="00F0268B"/>
    <w:rsid w:val="00F02F5E"/>
    <w:rsid w:val="00F037A0"/>
    <w:rsid w:val="00F06551"/>
    <w:rsid w:val="00F07FB0"/>
    <w:rsid w:val="00F111E4"/>
    <w:rsid w:val="00F12910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91051"/>
    <w:rsid w:val="00F92F1A"/>
    <w:rsid w:val="00F931D9"/>
    <w:rsid w:val="00F93422"/>
    <w:rsid w:val="00F93A34"/>
    <w:rsid w:val="00F948A2"/>
    <w:rsid w:val="00F94C4A"/>
    <w:rsid w:val="00F9523B"/>
    <w:rsid w:val="00FA0840"/>
    <w:rsid w:val="00FA21A3"/>
    <w:rsid w:val="00FA2EEE"/>
    <w:rsid w:val="00FA3797"/>
    <w:rsid w:val="00FA538F"/>
    <w:rsid w:val="00FA60ED"/>
    <w:rsid w:val="00FA6ADD"/>
    <w:rsid w:val="00FB13EF"/>
    <w:rsid w:val="00FB27BE"/>
    <w:rsid w:val="00FB4051"/>
    <w:rsid w:val="00FC08A9"/>
    <w:rsid w:val="00FC4BDB"/>
    <w:rsid w:val="00FC4C67"/>
    <w:rsid w:val="00FC7B5F"/>
    <w:rsid w:val="00FD1A8F"/>
    <w:rsid w:val="00FD39A1"/>
    <w:rsid w:val="00FD4481"/>
    <w:rsid w:val="00FD7792"/>
    <w:rsid w:val="00FE092F"/>
    <w:rsid w:val="00FE180C"/>
    <w:rsid w:val="00FE2E4A"/>
    <w:rsid w:val="00FE33E6"/>
    <w:rsid w:val="00FE3AB0"/>
    <w:rsid w:val="00FE3C0F"/>
    <w:rsid w:val="00FE597F"/>
    <w:rsid w:val="00FE7A97"/>
    <w:rsid w:val="00FE7D44"/>
    <w:rsid w:val="00FF01BE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C5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AAB7-DE5B-4B3B-86EB-700A6141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2017-11-30T10:58:00Z</cp:lastPrinted>
  <dcterms:created xsi:type="dcterms:W3CDTF">2017-11-30T10:58:00Z</dcterms:created>
  <dcterms:modified xsi:type="dcterms:W3CDTF">2017-11-30T10:58:00Z</dcterms:modified>
</cp:coreProperties>
</file>