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B3" w:rsidRDefault="000D20B3" w:rsidP="00D726E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52DF" w:rsidRPr="007028BE" w:rsidRDefault="006800FB" w:rsidP="00D726E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8BE">
        <w:rPr>
          <w:rFonts w:ascii="Times New Roman" w:hAnsi="Times New Roman" w:cs="Times New Roman"/>
          <w:b/>
          <w:sz w:val="28"/>
          <w:szCs w:val="28"/>
        </w:rPr>
        <w:t>Ученого совета от 2</w:t>
      </w:r>
      <w:r w:rsidR="00922F65">
        <w:rPr>
          <w:rFonts w:ascii="Times New Roman" w:hAnsi="Times New Roman" w:cs="Times New Roman"/>
          <w:b/>
          <w:sz w:val="28"/>
          <w:szCs w:val="28"/>
        </w:rPr>
        <w:t>7</w:t>
      </w:r>
      <w:r w:rsidRPr="00702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F65">
        <w:rPr>
          <w:rFonts w:ascii="Times New Roman" w:hAnsi="Times New Roman" w:cs="Times New Roman"/>
          <w:b/>
          <w:sz w:val="28"/>
          <w:szCs w:val="28"/>
        </w:rPr>
        <w:t>мая 2020</w:t>
      </w:r>
      <w:r w:rsidRPr="007028BE">
        <w:rPr>
          <w:rFonts w:ascii="Times New Roman" w:hAnsi="Times New Roman" w:cs="Times New Roman"/>
          <w:b/>
          <w:sz w:val="28"/>
          <w:szCs w:val="28"/>
        </w:rPr>
        <w:t xml:space="preserve"> года по вопросу</w:t>
      </w:r>
    </w:p>
    <w:p w:rsidR="006152DF" w:rsidRPr="007028BE" w:rsidRDefault="006800FB" w:rsidP="00D726E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8BE">
        <w:rPr>
          <w:rFonts w:ascii="Times New Roman" w:hAnsi="Times New Roman" w:cs="Times New Roman"/>
          <w:b/>
          <w:sz w:val="28"/>
          <w:szCs w:val="28"/>
        </w:rPr>
        <w:t>«О</w:t>
      </w:r>
      <w:r w:rsidR="000D20B3">
        <w:rPr>
          <w:rFonts w:ascii="Times New Roman" w:hAnsi="Times New Roman" w:cs="Times New Roman"/>
          <w:b/>
          <w:sz w:val="28"/>
          <w:szCs w:val="28"/>
        </w:rPr>
        <w:t>тчет о</w:t>
      </w:r>
      <w:r w:rsidRPr="007028BE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 w:rsidR="002463C9">
        <w:rPr>
          <w:rFonts w:ascii="Times New Roman" w:hAnsi="Times New Roman" w:cs="Times New Roman"/>
          <w:b/>
          <w:sz w:val="28"/>
          <w:szCs w:val="28"/>
        </w:rPr>
        <w:t>А</w:t>
      </w:r>
      <w:r w:rsidRPr="007028BE">
        <w:rPr>
          <w:rFonts w:ascii="Times New Roman" w:hAnsi="Times New Roman" w:cs="Times New Roman"/>
          <w:b/>
          <w:sz w:val="28"/>
          <w:szCs w:val="28"/>
        </w:rPr>
        <w:t>спирантуры</w:t>
      </w:r>
      <w:r w:rsidR="00DB7C63" w:rsidRPr="00DB7C63">
        <w:rPr>
          <w:rFonts w:ascii="Times New Roman" w:hAnsi="Times New Roman" w:cs="Times New Roman"/>
          <w:b/>
          <w:sz w:val="28"/>
          <w:szCs w:val="28"/>
        </w:rPr>
        <w:t xml:space="preserve"> и специализированной подготовке кадров</w:t>
      </w:r>
      <w:r w:rsidRPr="007028BE">
        <w:rPr>
          <w:rFonts w:ascii="Times New Roman" w:hAnsi="Times New Roman" w:cs="Times New Roman"/>
          <w:b/>
          <w:sz w:val="28"/>
          <w:szCs w:val="28"/>
        </w:rPr>
        <w:t>»</w:t>
      </w:r>
    </w:p>
    <w:p w:rsidR="00973846" w:rsidRPr="007028BE" w:rsidRDefault="006800FB" w:rsidP="00D726E8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8BE">
        <w:rPr>
          <w:rFonts w:ascii="Times New Roman" w:eastAsia="Times New Roman" w:hAnsi="Times New Roman" w:cs="Times New Roman"/>
          <w:sz w:val="28"/>
          <w:szCs w:val="28"/>
        </w:rPr>
        <w:t>Заслушав и обсудив сообщение заведующ</w:t>
      </w:r>
      <w:r w:rsidR="00805352" w:rsidRPr="007028B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028BE">
        <w:rPr>
          <w:rFonts w:ascii="Times New Roman" w:eastAsia="Times New Roman" w:hAnsi="Times New Roman" w:cs="Times New Roman"/>
          <w:sz w:val="28"/>
          <w:szCs w:val="28"/>
        </w:rPr>
        <w:t xml:space="preserve"> аспирантурой Томашевской В.С., Ученый совет отмечает, </w:t>
      </w:r>
      <w:r w:rsidR="00934413" w:rsidRPr="007028BE">
        <w:rPr>
          <w:rFonts w:ascii="Times New Roman" w:hAnsi="Times New Roman"/>
          <w:sz w:val="28"/>
          <w:szCs w:val="28"/>
        </w:rPr>
        <w:t xml:space="preserve">что в </w:t>
      </w:r>
      <w:r w:rsidR="00991C92">
        <w:rPr>
          <w:rFonts w:ascii="Times New Roman" w:hAnsi="Times New Roman"/>
          <w:sz w:val="28"/>
          <w:szCs w:val="28"/>
        </w:rPr>
        <w:t>А</w:t>
      </w:r>
      <w:r w:rsidR="00934413" w:rsidRPr="007028BE">
        <w:rPr>
          <w:rFonts w:ascii="Times New Roman" w:hAnsi="Times New Roman"/>
          <w:sz w:val="28"/>
          <w:szCs w:val="28"/>
        </w:rPr>
        <w:t xml:space="preserve">спирантуре Университета осуществляется подготовка научно-педагогических кадров по </w:t>
      </w:r>
      <w:r w:rsidR="009E196E" w:rsidRPr="007028BE">
        <w:rPr>
          <w:rFonts w:ascii="Times New Roman" w:hAnsi="Times New Roman" w:cs="Times New Roman"/>
          <w:sz w:val="28"/>
          <w:szCs w:val="28"/>
        </w:rPr>
        <w:t>19 направлени</w:t>
      </w:r>
      <w:r w:rsidR="00973846" w:rsidRPr="007028BE">
        <w:rPr>
          <w:rFonts w:ascii="Times New Roman" w:hAnsi="Times New Roman" w:cs="Times New Roman"/>
          <w:sz w:val="28"/>
          <w:szCs w:val="28"/>
        </w:rPr>
        <w:t>ям</w:t>
      </w:r>
      <w:r w:rsidR="009E196E" w:rsidRPr="007028BE">
        <w:rPr>
          <w:rFonts w:ascii="Times New Roman" w:hAnsi="Times New Roman" w:cs="Times New Roman"/>
          <w:sz w:val="28"/>
          <w:szCs w:val="28"/>
        </w:rPr>
        <w:t xml:space="preserve"> подготовки, включающи</w:t>
      </w:r>
      <w:r w:rsidR="00973846" w:rsidRPr="007028BE">
        <w:rPr>
          <w:rFonts w:ascii="Times New Roman" w:hAnsi="Times New Roman" w:cs="Times New Roman"/>
          <w:sz w:val="28"/>
          <w:szCs w:val="28"/>
        </w:rPr>
        <w:t>м</w:t>
      </w:r>
      <w:r w:rsidR="00867D54" w:rsidRPr="007028BE">
        <w:rPr>
          <w:rFonts w:ascii="Times New Roman" w:hAnsi="Times New Roman" w:cs="Times New Roman"/>
          <w:sz w:val="28"/>
          <w:szCs w:val="28"/>
        </w:rPr>
        <w:t xml:space="preserve"> 5</w:t>
      </w:r>
      <w:r w:rsidR="00B8406E">
        <w:rPr>
          <w:rFonts w:ascii="Times New Roman" w:hAnsi="Times New Roman" w:cs="Times New Roman"/>
          <w:sz w:val="28"/>
          <w:szCs w:val="28"/>
        </w:rPr>
        <w:t>3</w:t>
      </w:r>
      <w:r w:rsidR="00B56B01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B4152A" w:rsidRPr="007028BE">
        <w:rPr>
          <w:rFonts w:ascii="Times New Roman" w:hAnsi="Times New Roman" w:cs="Times New Roman"/>
          <w:sz w:val="28"/>
          <w:szCs w:val="28"/>
        </w:rPr>
        <w:t>.</w:t>
      </w:r>
    </w:p>
    <w:p w:rsidR="00D55F12" w:rsidRPr="007028BE" w:rsidRDefault="00311371" w:rsidP="00D726E8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8BE">
        <w:rPr>
          <w:rFonts w:ascii="Times New Roman" w:hAnsi="Times New Roman" w:cs="Times New Roman"/>
          <w:sz w:val="28"/>
          <w:szCs w:val="28"/>
        </w:rPr>
        <w:t>Ежегодно</w:t>
      </w:r>
      <w:r w:rsidR="00D55F12" w:rsidRPr="007028BE">
        <w:rPr>
          <w:rFonts w:ascii="Times New Roman" w:hAnsi="Times New Roman" w:cs="Times New Roman"/>
          <w:sz w:val="28"/>
          <w:szCs w:val="28"/>
        </w:rPr>
        <w:t xml:space="preserve"> </w:t>
      </w:r>
      <w:r w:rsidRPr="007028BE">
        <w:rPr>
          <w:rFonts w:ascii="Times New Roman" w:hAnsi="Times New Roman" w:cs="Times New Roman"/>
          <w:sz w:val="28"/>
          <w:szCs w:val="28"/>
        </w:rPr>
        <w:t>обновляется</w:t>
      </w:r>
      <w:r w:rsidR="00D55F12" w:rsidRPr="007028BE">
        <w:rPr>
          <w:rFonts w:ascii="Times New Roman" w:hAnsi="Times New Roman" w:cs="Times New Roman"/>
          <w:sz w:val="28"/>
          <w:szCs w:val="28"/>
        </w:rPr>
        <w:t xml:space="preserve"> комплект </w:t>
      </w:r>
      <w:r w:rsidR="006457EA" w:rsidRPr="007028BE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D55F12" w:rsidRPr="007028BE">
        <w:rPr>
          <w:rFonts w:ascii="Times New Roman" w:hAnsi="Times New Roman" w:cs="Times New Roman"/>
          <w:sz w:val="28"/>
          <w:szCs w:val="28"/>
        </w:rPr>
        <w:t>локальных нормативных актов, регламентирующих деятельность</w:t>
      </w:r>
      <w:r w:rsidR="00BA13FF" w:rsidRPr="007028BE">
        <w:rPr>
          <w:rFonts w:ascii="Times New Roman" w:hAnsi="Times New Roman" w:cs="Times New Roman"/>
          <w:sz w:val="28"/>
          <w:szCs w:val="28"/>
        </w:rPr>
        <w:t xml:space="preserve"> </w:t>
      </w:r>
      <w:r w:rsidR="00991C92">
        <w:rPr>
          <w:rFonts w:ascii="Times New Roman" w:hAnsi="Times New Roman" w:cs="Times New Roman"/>
          <w:sz w:val="28"/>
          <w:szCs w:val="28"/>
        </w:rPr>
        <w:t>А</w:t>
      </w:r>
      <w:r w:rsidR="00BA13FF" w:rsidRPr="007028BE">
        <w:rPr>
          <w:rFonts w:ascii="Times New Roman" w:hAnsi="Times New Roman" w:cs="Times New Roman"/>
          <w:sz w:val="28"/>
          <w:szCs w:val="28"/>
        </w:rPr>
        <w:t>спирантуры</w:t>
      </w:r>
      <w:r w:rsidR="00D55F12" w:rsidRPr="007028BE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F727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5F12" w:rsidRPr="007028BE">
        <w:rPr>
          <w:rFonts w:ascii="Times New Roman" w:hAnsi="Times New Roman" w:cs="Times New Roman"/>
          <w:sz w:val="28"/>
          <w:szCs w:val="28"/>
        </w:rPr>
        <w:t>23 документ</w:t>
      </w:r>
      <w:r w:rsidR="006E2AEB" w:rsidRPr="007028BE">
        <w:rPr>
          <w:rFonts w:ascii="Times New Roman" w:hAnsi="Times New Roman" w:cs="Times New Roman"/>
          <w:sz w:val="28"/>
          <w:szCs w:val="28"/>
        </w:rPr>
        <w:t>а),</w:t>
      </w:r>
      <w:r w:rsidR="00D55F12" w:rsidRPr="007028BE">
        <w:rPr>
          <w:rFonts w:ascii="Times New Roman" w:hAnsi="Times New Roman" w:cs="Times New Roman"/>
          <w:sz w:val="28"/>
          <w:szCs w:val="28"/>
        </w:rPr>
        <w:t xml:space="preserve"> </w:t>
      </w:r>
      <w:r w:rsidR="006457EA" w:rsidRPr="007028BE">
        <w:rPr>
          <w:rFonts w:ascii="Times New Roman" w:hAnsi="Times New Roman" w:cs="Times New Roman"/>
          <w:sz w:val="28"/>
          <w:szCs w:val="28"/>
        </w:rPr>
        <w:t>а т</w:t>
      </w:r>
      <w:r w:rsidRPr="007028BE">
        <w:rPr>
          <w:rFonts w:ascii="Times New Roman" w:hAnsi="Times New Roman" w:cs="Times New Roman"/>
          <w:sz w:val="28"/>
          <w:szCs w:val="28"/>
        </w:rPr>
        <w:t xml:space="preserve">акже </w:t>
      </w:r>
      <w:r w:rsidR="00D55F12" w:rsidRPr="007028BE">
        <w:rPr>
          <w:rFonts w:ascii="Times New Roman" w:hAnsi="Times New Roman" w:cs="Times New Roman"/>
          <w:sz w:val="28"/>
          <w:szCs w:val="28"/>
        </w:rPr>
        <w:t>учебные планы, рабочие программы дисциплин</w:t>
      </w:r>
      <w:r w:rsidR="006E2AEB" w:rsidRPr="007028BE">
        <w:rPr>
          <w:rFonts w:ascii="Times New Roman" w:hAnsi="Times New Roman" w:cs="Times New Roman"/>
          <w:sz w:val="28"/>
          <w:szCs w:val="28"/>
        </w:rPr>
        <w:t xml:space="preserve"> и практик</w:t>
      </w:r>
      <w:r w:rsidR="00D55F12" w:rsidRPr="007028BE">
        <w:rPr>
          <w:rFonts w:ascii="Times New Roman" w:hAnsi="Times New Roman" w:cs="Times New Roman"/>
          <w:sz w:val="28"/>
          <w:szCs w:val="28"/>
        </w:rPr>
        <w:t xml:space="preserve">. </w:t>
      </w:r>
      <w:r w:rsidR="004433DC">
        <w:rPr>
          <w:rFonts w:ascii="Times New Roman" w:hAnsi="Times New Roman" w:cs="Times New Roman"/>
          <w:sz w:val="28"/>
          <w:szCs w:val="28"/>
        </w:rPr>
        <w:t>Р</w:t>
      </w:r>
      <w:r w:rsidR="004433DC" w:rsidRPr="007028BE">
        <w:rPr>
          <w:rFonts w:ascii="Times New Roman" w:hAnsi="Times New Roman" w:cs="Times New Roman"/>
          <w:sz w:val="28"/>
          <w:szCs w:val="28"/>
        </w:rPr>
        <w:t xml:space="preserve">егулярно обновляются </w:t>
      </w:r>
      <w:r w:rsidR="004433DC">
        <w:rPr>
          <w:rFonts w:ascii="Times New Roman" w:hAnsi="Times New Roman" w:cs="Times New Roman"/>
          <w:sz w:val="28"/>
          <w:szCs w:val="28"/>
        </w:rPr>
        <w:t>п</w:t>
      </w:r>
      <w:r w:rsidR="006E2AEB" w:rsidRPr="007028BE">
        <w:rPr>
          <w:rFonts w:ascii="Times New Roman" w:hAnsi="Times New Roman" w:cs="Times New Roman"/>
          <w:sz w:val="28"/>
          <w:szCs w:val="28"/>
        </w:rPr>
        <w:t>рофильные разделы сайта Университета</w:t>
      </w:r>
      <w:r w:rsidR="00D55F12" w:rsidRPr="00702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496" w:rsidRPr="007028BE" w:rsidRDefault="006457EA" w:rsidP="00D726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8BE">
        <w:rPr>
          <w:rFonts w:ascii="Times New Roman" w:hAnsi="Times New Roman" w:cs="Times New Roman"/>
          <w:sz w:val="28"/>
          <w:szCs w:val="28"/>
        </w:rPr>
        <w:t>Н</w:t>
      </w:r>
      <w:r w:rsidR="00AF70E7" w:rsidRPr="007028BE">
        <w:rPr>
          <w:rFonts w:ascii="Times New Roman" w:hAnsi="Times New Roman" w:cs="Times New Roman"/>
          <w:sz w:val="28"/>
          <w:szCs w:val="28"/>
        </w:rPr>
        <w:t>а начало 201</w:t>
      </w:r>
      <w:r w:rsidR="00922F65">
        <w:rPr>
          <w:rFonts w:ascii="Times New Roman" w:hAnsi="Times New Roman" w:cs="Times New Roman"/>
          <w:sz w:val="28"/>
          <w:szCs w:val="28"/>
        </w:rPr>
        <w:t>9</w:t>
      </w:r>
      <w:r w:rsidR="00AF70E7" w:rsidRPr="007028BE">
        <w:rPr>
          <w:rFonts w:ascii="Times New Roman" w:hAnsi="Times New Roman" w:cs="Times New Roman"/>
          <w:sz w:val="28"/>
          <w:szCs w:val="28"/>
        </w:rPr>
        <w:t xml:space="preserve"> </w:t>
      </w:r>
      <w:r w:rsidR="002E6CC6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991C92">
        <w:rPr>
          <w:rFonts w:ascii="Times New Roman" w:hAnsi="Times New Roman" w:cs="Times New Roman"/>
          <w:sz w:val="28"/>
          <w:szCs w:val="28"/>
        </w:rPr>
        <w:t>А</w:t>
      </w:r>
      <w:r w:rsidR="00922F65">
        <w:rPr>
          <w:rFonts w:ascii="Times New Roman" w:hAnsi="Times New Roman" w:cs="Times New Roman"/>
          <w:sz w:val="28"/>
          <w:szCs w:val="28"/>
        </w:rPr>
        <w:t>спирантуре обучалось 580</w:t>
      </w:r>
      <w:r w:rsidR="00AF70E7" w:rsidRPr="007028BE">
        <w:rPr>
          <w:rFonts w:ascii="Times New Roman" w:hAnsi="Times New Roman" w:cs="Times New Roman"/>
          <w:sz w:val="28"/>
          <w:szCs w:val="28"/>
        </w:rPr>
        <w:t xml:space="preserve"> чел</w:t>
      </w:r>
      <w:r w:rsidR="00BE4E78">
        <w:rPr>
          <w:rFonts w:ascii="Times New Roman" w:hAnsi="Times New Roman" w:cs="Times New Roman"/>
          <w:sz w:val="28"/>
          <w:szCs w:val="28"/>
        </w:rPr>
        <w:t>.</w:t>
      </w:r>
      <w:r w:rsidR="00AF70E7" w:rsidRPr="007028BE">
        <w:rPr>
          <w:rFonts w:ascii="Times New Roman" w:hAnsi="Times New Roman" w:cs="Times New Roman"/>
          <w:sz w:val="28"/>
          <w:szCs w:val="28"/>
        </w:rPr>
        <w:t xml:space="preserve">, на конец </w:t>
      </w:r>
      <w:r w:rsidR="005256CA" w:rsidRPr="007028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922F65">
        <w:rPr>
          <w:rFonts w:ascii="Times New Roman" w:hAnsi="Times New Roman" w:cs="Times New Roman"/>
          <w:sz w:val="28"/>
          <w:szCs w:val="28"/>
        </w:rPr>
        <w:t>–</w:t>
      </w:r>
      <w:r w:rsidR="00F727FA">
        <w:rPr>
          <w:rFonts w:ascii="Times New Roman" w:hAnsi="Times New Roman" w:cs="Times New Roman"/>
          <w:sz w:val="28"/>
          <w:szCs w:val="28"/>
        </w:rPr>
        <w:t xml:space="preserve">   </w:t>
      </w:r>
      <w:r w:rsidR="00922F65">
        <w:rPr>
          <w:rFonts w:ascii="Times New Roman" w:hAnsi="Times New Roman" w:cs="Times New Roman"/>
          <w:sz w:val="28"/>
          <w:szCs w:val="28"/>
        </w:rPr>
        <w:t xml:space="preserve"> 554</w:t>
      </w:r>
      <w:r w:rsidR="00805352" w:rsidRPr="007028BE">
        <w:rPr>
          <w:rFonts w:ascii="Times New Roman" w:hAnsi="Times New Roman" w:cs="Times New Roman"/>
          <w:sz w:val="28"/>
          <w:szCs w:val="28"/>
        </w:rPr>
        <w:t xml:space="preserve"> чел. На 31.12.201</w:t>
      </w:r>
      <w:r w:rsidR="00922F65">
        <w:rPr>
          <w:rFonts w:ascii="Times New Roman" w:hAnsi="Times New Roman" w:cs="Times New Roman"/>
          <w:sz w:val="28"/>
          <w:szCs w:val="28"/>
        </w:rPr>
        <w:t>9</w:t>
      </w:r>
      <w:r w:rsidR="00805352" w:rsidRPr="007028BE">
        <w:rPr>
          <w:rFonts w:ascii="Times New Roman" w:hAnsi="Times New Roman" w:cs="Times New Roman"/>
          <w:sz w:val="28"/>
          <w:szCs w:val="28"/>
        </w:rPr>
        <w:t xml:space="preserve"> на </w:t>
      </w:r>
      <w:r w:rsidR="002E6CC6">
        <w:rPr>
          <w:rFonts w:ascii="Times New Roman" w:hAnsi="Times New Roman" w:cs="Times New Roman"/>
          <w:sz w:val="28"/>
          <w:szCs w:val="28"/>
        </w:rPr>
        <w:t>договорной основе обуч</w:t>
      </w:r>
      <w:r w:rsidR="00EE40CA">
        <w:rPr>
          <w:rFonts w:ascii="Times New Roman" w:hAnsi="Times New Roman" w:cs="Times New Roman"/>
          <w:sz w:val="28"/>
          <w:szCs w:val="28"/>
        </w:rPr>
        <w:t>алось</w:t>
      </w:r>
      <w:r w:rsidR="00922F65">
        <w:rPr>
          <w:rFonts w:ascii="Times New Roman" w:hAnsi="Times New Roman" w:cs="Times New Roman"/>
          <w:sz w:val="28"/>
          <w:szCs w:val="28"/>
        </w:rPr>
        <w:t xml:space="preserve"> 76</w:t>
      </w:r>
      <w:r w:rsidR="00DA38C9" w:rsidRPr="007028BE">
        <w:rPr>
          <w:rFonts w:ascii="Times New Roman" w:hAnsi="Times New Roman" w:cs="Times New Roman"/>
          <w:sz w:val="28"/>
          <w:szCs w:val="28"/>
        </w:rPr>
        <w:t xml:space="preserve"> аспирант</w:t>
      </w:r>
      <w:r w:rsidR="00EE40CA">
        <w:rPr>
          <w:rFonts w:ascii="Times New Roman" w:hAnsi="Times New Roman" w:cs="Times New Roman"/>
          <w:sz w:val="28"/>
          <w:szCs w:val="28"/>
        </w:rPr>
        <w:t>ов</w:t>
      </w:r>
      <w:r w:rsidR="00E83BBE" w:rsidRPr="007028BE">
        <w:rPr>
          <w:rFonts w:ascii="Times New Roman" w:hAnsi="Times New Roman" w:cs="Times New Roman"/>
          <w:sz w:val="28"/>
          <w:szCs w:val="28"/>
        </w:rPr>
        <w:t xml:space="preserve">. </w:t>
      </w:r>
      <w:r w:rsidR="000E4C10" w:rsidRPr="007028BE">
        <w:rPr>
          <w:rFonts w:ascii="Times New Roman" w:hAnsi="Times New Roman" w:cs="Times New Roman"/>
          <w:sz w:val="28"/>
          <w:szCs w:val="28"/>
        </w:rPr>
        <w:t>В таблице</w:t>
      </w:r>
      <w:r w:rsidR="00A86D57" w:rsidRPr="007028BE">
        <w:rPr>
          <w:rFonts w:ascii="Times New Roman" w:hAnsi="Times New Roman" w:cs="Times New Roman"/>
          <w:sz w:val="28"/>
          <w:szCs w:val="28"/>
        </w:rPr>
        <w:t xml:space="preserve"> </w:t>
      </w:r>
      <w:r w:rsidR="00BA13FF" w:rsidRPr="007028BE">
        <w:rPr>
          <w:rFonts w:ascii="Times New Roman" w:hAnsi="Times New Roman" w:cs="Times New Roman"/>
          <w:sz w:val="28"/>
          <w:szCs w:val="28"/>
        </w:rPr>
        <w:t>1</w:t>
      </w:r>
      <w:r w:rsidR="00AF70E7" w:rsidRPr="007028BE">
        <w:rPr>
          <w:rFonts w:ascii="Times New Roman" w:hAnsi="Times New Roman" w:cs="Times New Roman"/>
          <w:sz w:val="28"/>
          <w:szCs w:val="28"/>
        </w:rPr>
        <w:t xml:space="preserve"> прив</w:t>
      </w:r>
      <w:r w:rsidR="003B0263" w:rsidRPr="007028BE">
        <w:rPr>
          <w:rFonts w:ascii="Times New Roman" w:hAnsi="Times New Roman" w:cs="Times New Roman"/>
          <w:sz w:val="28"/>
          <w:szCs w:val="28"/>
        </w:rPr>
        <w:t>едено</w:t>
      </w:r>
      <w:r w:rsidR="00AF70E7" w:rsidRPr="007028BE">
        <w:rPr>
          <w:rFonts w:ascii="Times New Roman" w:hAnsi="Times New Roman" w:cs="Times New Roman"/>
          <w:sz w:val="28"/>
          <w:szCs w:val="28"/>
        </w:rPr>
        <w:t xml:space="preserve"> распределение аспирантов по институтам </w:t>
      </w:r>
      <w:r w:rsidR="00A86D57" w:rsidRPr="007028BE">
        <w:rPr>
          <w:rFonts w:ascii="Times New Roman" w:hAnsi="Times New Roman" w:cs="Times New Roman"/>
          <w:sz w:val="28"/>
          <w:szCs w:val="28"/>
        </w:rPr>
        <w:t xml:space="preserve">на </w:t>
      </w:r>
      <w:r w:rsidR="00DE2039" w:rsidRPr="007028BE">
        <w:rPr>
          <w:rFonts w:ascii="Times New Roman" w:hAnsi="Times New Roman" w:cs="Times New Roman"/>
          <w:sz w:val="28"/>
          <w:szCs w:val="28"/>
        </w:rPr>
        <w:t>31.12.</w:t>
      </w:r>
      <w:r w:rsidR="00AF70E7" w:rsidRPr="007028BE">
        <w:rPr>
          <w:rFonts w:ascii="Times New Roman" w:hAnsi="Times New Roman" w:cs="Times New Roman"/>
          <w:sz w:val="28"/>
          <w:szCs w:val="28"/>
        </w:rPr>
        <w:t>201</w:t>
      </w:r>
      <w:r w:rsidR="00922F65">
        <w:rPr>
          <w:rFonts w:ascii="Times New Roman" w:hAnsi="Times New Roman" w:cs="Times New Roman"/>
          <w:sz w:val="28"/>
          <w:szCs w:val="28"/>
        </w:rPr>
        <w:t>9</w:t>
      </w:r>
      <w:r w:rsidR="00A86D57" w:rsidRPr="007028BE">
        <w:rPr>
          <w:rFonts w:ascii="Times New Roman" w:hAnsi="Times New Roman" w:cs="Times New Roman"/>
          <w:sz w:val="28"/>
          <w:szCs w:val="28"/>
        </w:rPr>
        <w:t>.</w:t>
      </w:r>
    </w:p>
    <w:p w:rsidR="006152DF" w:rsidRPr="007028BE" w:rsidRDefault="006800FB" w:rsidP="00D726E8">
      <w:pPr>
        <w:pStyle w:val="a3"/>
        <w:widowControl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28B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E196E" w:rsidRPr="007028B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453"/>
        <w:gridCol w:w="1600"/>
        <w:gridCol w:w="1451"/>
        <w:gridCol w:w="1102"/>
        <w:gridCol w:w="993"/>
        <w:gridCol w:w="1089"/>
      </w:tblGrid>
      <w:tr w:rsidR="00F727FA" w:rsidRPr="007028BE" w:rsidTr="00F727FA">
        <w:trPr>
          <w:trHeight w:val="206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F727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кафедр</w:t>
            </w:r>
            <w:r w:rsidR="00A86D57"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727F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ведущих подготовку аспирантов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аспирантов, чел.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аспирантов на кафедре, чел.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 201</w:t>
            </w:r>
            <w:r w:rsidR="00922F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чел.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57" w:rsidRPr="007028BE" w:rsidRDefault="00A86D57" w:rsidP="00D726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в</w:t>
            </w:r>
          </w:p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22F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чел.</w:t>
            </w:r>
          </w:p>
        </w:tc>
      </w:tr>
      <w:tr w:rsidR="00F727FA" w:rsidRPr="007028BE" w:rsidTr="00F727FA">
        <w:trPr>
          <w:trHeight w:val="220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96" w:rsidRPr="007028BE" w:rsidRDefault="003B3496" w:rsidP="00D726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7FA" w:rsidRPr="007028BE" w:rsidTr="00F727FA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2E6CC6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27FA" w:rsidRPr="007028BE" w:rsidTr="00F727FA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Кибернетика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2E6CC6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7FA" w:rsidRPr="007028BE" w:rsidTr="00F727FA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РТС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2E6CC6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27FA" w:rsidRPr="007028BE" w:rsidTr="00F727FA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КБСП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2E6CC6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7FA" w:rsidRPr="007028BE" w:rsidTr="00F727FA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ФТИ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2E6CC6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27FA" w:rsidRPr="007028BE" w:rsidTr="00F727FA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ТХТ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2E6CC6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727FA" w:rsidRPr="007028BE" w:rsidTr="00F727FA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ИНТЕГУ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2E6CC6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27FA" w:rsidRPr="007028BE" w:rsidTr="00F727FA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28BE">
              <w:rPr>
                <w:rFonts w:ascii="Times New Roman" w:eastAsia="Times New Roman" w:hAnsi="Times New Roman" w:cs="Times New Roman"/>
                <w:sz w:val="24"/>
                <w:szCs w:val="24"/>
              </w:rPr>
              <w:t>ЭиП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2E6CC6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27FA" w:rsidRPr="007028BE" w:rsidTr="00F727FA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7A" w:rsidRPr="007028BE" w:rsidRDefault="001B517A" w:rsidP="001B51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</w:tbl>
    <w:p w:rsidR="001E78E4" w:rsidRPr="007028BE" w:rsidRDefault="001B517A" w:rsidP="00F727FA">
      <w:pPr>
        <w:pStyle w:val="-1"/>
        <w:widowControl w:val="0"/>
        <w:spacing w:line="240" w:lineRule="auto"/>
        <w:jc w:val="both"/>
        <w:rPr>
          <w:sz w:val="28"/>
          <w:szCs w:val="28"/>
        </w:rPr>
      </w:pPr>
      <w:r w:rsidRPr="001B517A">
        <w:rPr>
          <w:sz w:val="28"/>
          <w:szCs w:val="28"/>
        </w:rPr>
        <w:t xml:space="preserve">В рамках контрольных цифр приема в 2019 г. было принято 117 </w:t>
      </w:r>
      <w:r>
        <w:rPr>
          <w:sz w:val="28"/>
          <w:szCs w:val="28"/>
        </w:rPr>
        <w:t>аспирантов</w:t>
      </w:r>
      <w:r w:rsidRPr="001B517A">
        <w:rPr>
          <w:sz w:val="28"/>
          <w:szCs w:val="28"/>
        </w:rPr>
        <w:t>.</w:t>
      </w:r>
      <w:r>
        <w:rPr>
          <w:sz w:val="28"/>
          <w:szCs w:val="28"/>
        </w:rPr>
        <w:t xml:space="preserve"> Сверх </w:t>
      </w:r>
      <w:r w:rsidR="004028B4">
        <w:rPr>
          <w:sz w:val="28"/>
          <w:szCs w:val="28"/>
        </w:rPr>
        <w:t xml:space="preserve">КЦП </w:t>
      </w:r>
      <w:r w:rsidRPr="001B517A">
        <w:rPr>
          <w:sz w:val="28"/>
          <w:szCs w:val="28"/>
        </w:rPr>
        <w:t xml:space="preserve">были </w:t>
      </w:r>
      <w:r w:rsidRPr="001B517A">
        <w:rPr>
          <w:rFonts w:eastAsia="Calibri"/>
          <w:sz w:val="28"/>
          <w:szCs w:val="28"/>
          <w:lang w:eastAsia="en-US"/>
        </w:rPr>
        <w:t xml:space="preserve">приняты </w:t>
      </w:r>
      <w:r w:rsidRPr="001B517A">
        <w:rPr>
          <w:sz w:val="28"/>
          <w:szCs w:val="28"/>
        </w:rPr>
        <w:t xml:space="preserve">9 чел. </w:t>
      </w:r>
      <w:r w:rsidRPr="001B517A">
        <w:rPr>
          <w:rFonts w:eastAsia="Calibri"/>
          <w:sz w:val="28"/>
          <w:szCs w:val="28"/>
          <w:lang w:eastAsia="en-US"/>
        </w:rPr>
        <w:t xml:space="preserve">в соответствии с установленной Правительством Российской Федерации квотой на образование по программам подготовки научно-педагогических кадров в аспирантуре. Это аспиранты </w:t>
      </w:r>
      <w:r w:rsidR="004028B4">
        <w:rPr>
          <w:rFonts w:eastAsia="Calibri"/>
          <w:sz w:val="28"/>
          <w:szCs w:val="28"/>
          <w:lang w:eastAsia="en-US"/>
        </w:rPr>
        <w:t xml:space="preserve">из </w:t>
      </w:r>
      <w:r>
        <w:rPr>
          <w:rFonts w:eastAsia="Calibri"/>
          <w:sz w:val="28"/>
          <w:szCs w:val="28"/>
          <w:lang w:eastAsia="en-US"/>
        </w:rPr>
        <w:t xml:space="preserve">Вьетнама (4 чел.), Сирийской </w:t>
      </w:r>
      <w:r w:rsidR="004028B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рабской республики (2 чел.), Кот </w:t>
      </w:r>
      <w:proofErr w:type="spellStart"/>
      <w:r>
        <w:rPr>
          <w:rFonts w:eastAsia="Calibri"/>
          <w:sz w:val="28"/>
          <w:szCs w:val="28"/>
          <w:lang w:eastAsia="en-US"/>
        </w:rPr>
        <w:t>Д</w:t>
      </w:r>
      <w:r w:rsidRPr="001B517A">
        <w:rPr>
          <w:rFonts w:eastAsia="Calibri"/>
          <w:sz w:val="28"/>
          <w:szCs w:val="28"/>
          <w:lang w:eastAsia="en-US"/>
        </w:rPr>
        <w:t>’</w:t>
      </w:r>
      <w:r>
        <w:rPr>
          <w:rFonts w:eastAsia="Calibri"/>
          <w:sz w:val="28"/>
          <w:szCs w:val="28"/>
          <w:lang w:eastAsia="en-US"/>
        </w:rPr>
        <w:t>Ивуар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(1 чел.),</w:t>
      </w:r>
      <w:r w:rsidRPr="001B517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Грузии (1 чел.) и Молдовы (1 чел.).</w:t>
      </w:r>
      <w:r w:rsidR="00F727FA">
        <w:rPr>
          <w:rFonts w:eastAsia="Calibri"/>
          <w:sz w:val="28"/>
          <w:szCs w:val="28"/>
          <w:lang w:eastAsia="en-US"/>
        </w:rPr>
        <w:t xml:space="preserve"> </w:t>
      </w:r>
      <w:r w:rsidR="00F727FA">
        <w:rPr>
          <w:sz w:val="28"/>
          <w:szCs w:val="28"/>
        </w:rPr>
        <w:t>Для</w:t>
      </w:r>
      <w:r w:rsidR="003612ED" w:rsidRPr="007028BE">
        <w:rPr>
          <w:sz w:val="28"/>
          <w:szCs w:val="28"/>
        </w:rPr>
        <w:t xml:space="preserve"> обучения на договорной основе</w:t>
      </w:r>
      <w:r w:rsidR="006800FB" w:rsidRPr="007028BE">
        <w:rPr>
          <w:sz w:val="28"/>
          <w:szCs w:val="28"/>
        </w:rPr>
        <w:t xml:space="preserve"> было принято </w:t>
      </w:r>
      <w:r>
        <w:rPr>
          <w:sz w:val="28"/>
          <w:szCs w:val="28"/>
        </w:rPr>
        <w:t>26</w:t>
      </w:r>
      <w:r w:rsidR="006B4C93" w:rsidRPr="007028BE">
        <w:rPr>
          <w:sz w:val="28"/>
          <w:szCs w:val="28"/>
        </w:rPr>
        <w:t xml:space="preserve"> чел</w:t>
      </w:r>
      <w:r w:rsidR="00BE4E78">
        <w:rPr>
          <w:sz w:val="28"/>
          <w:szCs w:val="28"/>
        </w:rPr>
        <w:t>.</w:t>
      </w:r>
      <w:r w:rsidR="001E78E4" w:rsidRPr="007028BE">
        <w:rPr>
          <w:sz w:val="28"/>
          <w:szCs w:val="28"/>
        </w:rPr>
        <w:t xml:space="preserve"> </w:t>
      </w:r>
      <w:r w:rsidR="00116B30" w:rsidRPr="007028BE">
        <w:rPr>
          <w:sz w:val="28"/>
          <w:szCs w:val="28"/>
        </w:rPr>
        <w:t xml:space="preserve">по </w:t>
      </w:r>
      <w:r w:rsidR="002E6CC6">
        <w:rPr>
          <w:sz w:val="28"/>
          <w:szCs w:val="28"/>
        </w:rPr>
        <w:t>1</w:t>
      </w:r>
      <w:r w:rsidR="00BA7B0A">
        <w:rPr>
          <w:sz w:val="28"/>
          <w:szCs w:val="28"/>
        </w:rPr>
        <w:t>0</w:t>
      </w:r>
      <w:r w:rsidR="006800FB" w:rsidRPr="007028BE">
        <w:rPr>
          <w:sz w:val="28"/>
          <w:szCs w:val="28"/>
        </w:rPr>
        <w:t xml:space="preserve"> направлениям подготовки</w:t>
      </w:r>
      <w:r w:rsidR="004433DC">
        <w:rPr>
          <w:sz w:val="28"/>
          <w:szCs w:val="28"/>
        </w:rPr>
        <w:t xml:space="preserve"> </w:t>
      </w:r>
      <w:r w:rsidR="004433DC" w:rsidRPr="007028BE">
        <w:rPr>
          <w:sz w:val="28"/>
          <w:szCs w:val="28"/>
        </w:rPr>
        <w:t>на 1</w:t>
      </w:r>
      <w:r w:rsidR="00BA7B0A">
        <w:rPr>
          <w:sz w:val="28"/>
          <w:szCs w:val="28"/>
        </w:rPr>
        <w:t>6</w:t>
      </w:r>
      <w:r w:rsidR="004433DC" w:rsidRPr="007028BE">
        <w:rPr>
          <w:sz w:val="28"/>
          <w:szCs w:val="28"/>
        </w:rPr>
        <w:t xml:space="preserve"> специальностей</w:t>
      </w:r>
      <w:r>
        <w:rPr>
          <w:sz w:val="28"/>
          <w:szCs w:val="28"/>
        </w:rPr>
        <w:t>.</w:t>
      </w:r>
    </w:p>
    <w:p w:rsidR="004028B4" w:rsidRDefault="004028B4" w:rsidP="004028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курсе в нас</w:t>
      </w:r>
      <w:r w:rsidR="00F727FA">
        <w:rPr>
          <w:rFonts w:ascii="Times New Roman" w:hAnsi="Times New Roman" w:cs="Times New Roman"/>
          <w:sz w:val="28"/>
          <w:szCs w:val="28"/>
        </w:rPr>
        <w:t>тоящее время обучается 149 чел.</w:t>
      </w:r>
    </w:p>
    <w:p w:rsidR="004028B4" w:rsidRDefault="004028B4" w:rsidP="004028B4">
      <w:pPr>
        <w:pStyle w:val="a3"/>
        <w:widowControl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F727FA">
        <w:rPr>
          <w:rFonts w:ascii="Times New Roman" w:hAnsi="Times New Roman" w:cs="Times New Roman"/>
          <w:sz w:val="28"/>
          <w:szCs w:val="28"/>
        </w:rPr>
        <w:t xml:space="preserve"> </w:t>
      </w:r>
      <w:r w:rsidR="00513DFA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02"/>
        <w:gridCol w:w="2356"/>
        <w:gridCol w:w="2360"/>
        <w:gridCol w:w="2352"/>
      </w:tblGrid>
      <w:tr w:rsidR="004028B4" w:rsidRPr="005A0B60" w:rsidTr="00F727FA">
        <w:trPr>
          <w:tblHeader/>
        </w:trPr>
        <w:tc>
          <w:tcPr>
            <w:tcW w:w="1307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\Кампус</w:t>
            </w:r>
          </w:p>
        </w:tc>
        <w:tc>
          <w:tcPr>
            <w:tcW w:w="1231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Вернадского, 78</w:t>
            </w:r>
          </w:p>
        </w:tc>
        <w:tc>
          <w:tcPr>
            <w:tcW w:w="1233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Вернадского, 86</w:t>
            </w:r>
          </w:p>
        </w:tc>
        <w:tc>
          <w:tcPr>
            <w:tcW w:w="1229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Стромынка, 20</w:t>
            </w:r>
          </w:p>
        </w:tc>
      </w:tr>
      <w:tr w:rsidR="004028B4" w:rsidRPr="005A0B60" w:rsidTr="00F727FA">
        <w:tc>
          <w:tcPr>
            <w:tcW w:w="1307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6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1231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3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8B4" w:rsidRPr="005A0B60" w:rsidTr="00F727FA">
        <w:tc>
          <w:tcPr>
            <w:tcW w:w="1307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60">
              <w:rPr>
                <w:rFonts w:ascii="Times New Roman" w:hAnsi="Times New Roman" w:cs="Times New Roman"/>
                <w:sz w:val="24"/>
                <w:szCs w:val="24"/>
              </w:rPr>
              <w:t>Кибернетика</w:t>
            </w:r>
          </w:p>
        </w:tc>
        <w:tc>
          <w:tcPr>
            <w:tcW w:w="1231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3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8B4" w:rsidRPr="005A0B60" w:rsidTr="00F727FA">
        <w:tc>
          <w:tcPr>
            <w:tcW w:w="1307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60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</w:p>
        </w:tc>
        <w:tc>
          <w:tcPr>
            <w:tcW w:w="1231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3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8B4" w:rsidRPr="005A0B60" w:rsidTr="00F727FA">
        <w:tc>
          <w:tcPr>
            <w:tcW w:w="1307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60">
              <w:rPr>
                <w:rFonts w:ascii="Times New Roman" w:hAnsi="Times New Roman" w:cs="Times New Roman"/>
                <w:sz w:val="24"/>
                <w:szCs w:val="24"/>
              </w:rPr>
              <w:t>ТХТ</w:t>
            </w:r>
          </w:p>
        </w:tc>
        <w:tc>
          <w:tcPr>
            <w:tcW w:w="1231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9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8B4" w:rsidRPr="005A0B60" w:rsidTr="00F727FA">
        <w:tc>
          <w:tcPr>
            <w:tcW w:w="1307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60">
              <w:rPr>
                <w:rFonts w:ascii="Times New Roman" w:hAnsi="Times New Roman" w:cs="Times New Roman"/>
                <w:sz w:val="24"/>
                <w:szCs w:val="24"/>
              </w:rPr>
              <w:t>ФТИ</w:t>
            </w:r>
          </w:p>
        </w:tc>
        <w:tc>
          <w:tcPr>
            <w:tcW w:w="1231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3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8B4" w:rsidRPr="005A0B60" w:rsidTr="00F727FA">
        <w:tc>
          <w:tcPr>
            <w:tcW w:w="1307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60">
              <w:rPr>
                <w:rFonts w:ascii="Times New Roman" w:hAnsi="Times New Roman" w:cs="Times New Roman"/>
                <w:sz w:val="24"/>
                <w:szCs w:val="24"/>
              </w:rPr>
              <w:t>ИНТЕГУ</w:t>
            </w:r>
          </w:p>
        </w:tc>
        <w:tc>
          <w:tcPr>
            <w:tcW w:w="1231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8B4" w:rsidRPr="005A0B60" w:rsidTr="00F727FA">
        <w:tc>
          <w:tcPr>
            <w:tcW w:w="1307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B60">
              <w:rPr>
                <w:rFonts w:ascii="Times New Roman" w:hAnsi="Times New Roman" w:cs="Times New Roman"/>
                <w:sz w:val="24"/>
                <w:szCs w:val="24"/>
              </w:rPr>
              <w:t>КБСП</w:t>
            </w:r>
          </w:p>
        </w:tc>
        <w:tc>
          <w:tcPr>
            <w:tcW w:w="1231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28B4" w:rsidRPr="005A0B60" w:rsidTr="00F727FA">
        <w:tc>
          <w:tcPr>
            <w:tcW w:w="1307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31" w:type="pct"/>
          </w:tcPr>
          <w:p w:rsidR="004028B4" w:rsidRPr="005A0B60" w:rsidRDefault="00F727FA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33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9" w:type="pct"/>
          </w:tcPr>
          <w:p w:rsidR="004028B4" w:rsidRPr="005A0B60" w:rsidRDefault="004028B4" w:rsidP="005A7FB7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4356C" w:rsidRPr="00EE40CA" w:rsidRDefault="00F727FA" w:rsidP="00D726E8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46092" w:rsidRPr="002463C9">
        <w:rPr>
          <w:rFonts w:ascii="Times New Roman" w:hAnsi="Times New Roman" w:cs="Times New Roman"/>
          <w:sz w:val="28"/>
          <w:szCs w:val="28"/>
        </w:rPr>
        <w:t xml:space="preserve">о </w:t>
      </w:r>
      <w:r w:rsidR="00922F65">
        <w:rPr>
          <w:rFonts w:ascii="Times New Roman" w:hAnsi="Times New Roman" w:cs="Times New Roman"/>
          <w:sz w:val="28"/>
          <w:szCs w:val="28"/>
        </w:rPr>
        <w:t>33</w:t>
      </w:r>
      <w:r w:rsidR="00BE4E78">
        <w:rPr>
          <w:rFonts w:ascii="Times New Roman" w:hAnsi="Times New Roman" w:cs="Times New Roman"/>
          <w:sz w:val="28"/>
          <w:szCs w:val="28"/>
        </w:rPr>
        <w:t xml:space="preserve"> специальностям</w:t>
      </w:r>
      <w:r w:rsidR="00134C8C">
        <w:rPr>
          <w:rFonts w:ascii="Times New Roman" w:hAnsi="Times New Roman" w:cs="Times New Roman"/>
          <w:sz w:val="28"/>
          <w:szCs w:val="28"/>
        </w:rPr>
        <w:t xml:space="preserve"> </w:t>
      </w:r>
      <w:r w:rsidR="002463C9" w:rsidRPr="002463C9">
        <w:rPr>
          <w:rFonts w:ascii="Times New Roman" w:hAnsi="Times New Roman" w:cs="Times New Roman"/>
          <w:sz w:val="28"/>
          <w:szCs w:val="28"/>
        </w:rPr>
        <w:t>13</w:t>
      </w:r>
      <w:r w:rsidR="00E15A0C" w:rsidRPr="002463C9">
        <w:rPr>
          <w:rFonts w:ascii="Times New Roman" w:hAnsi="Times New Roman" w:cs="Times New Roman"/>
          <w:sz w:val="28"/>
          <w:szCs w:val="28"/>
        </w:rPr>
        <w:t xml:space="preserve"> </w:t>
      </w:r>
      <w:r w:rsidR="00275377" w:rsidRPr="002463C9">
        <w:rPr>
          <w:rFonts w:ascii="Times New Roman" w:hAnsi="Times New Roman" w:cs="Times New Roman"/>
          <w:sz w:val="28"/>
          <w:szCs w:val="28"/>
        </w:rPr>
        <w:t>направлени</w:t>
      </w:r>
      <w:r w:rsidR="009D7163">
        <w:rPr>
          <w:rFonts w:ascii="Times New Roman" w:hAnsi="Times New Roman" w:cs="Times New Roman"/>
          <w:sz w:val="28"/>
          <w:szCs w:val="28"/>
        </w:rPr>
        <w:t>й</w:t>
      </w:r>
      <w:r w:rsidR="00BE4E78">
        <w:rPr>
          <w:rFonts w:ascii="Times New Roman" w:hAnsi="Times New Roman" w:cs="Times New Roman"/>
          <w:sz w:val="28"/>
          <w:szCs w:val="28"/>
        </w:rPr>
        <w:t xml:space="preserve"> </w:t>
      </w:r>
      <w:r w:rsidR="00275377" w:rsidRPr="002463C9">
        <w:rPr>
          <w:rFonts w:ascii="Times New Roman" w:hAnsi="Times New Roman" w:cs="Times New Roman"/>
          <w:sz w:val="28"/>
          <w:szCs w:val="28"/>
        </w:rPr>
        <w:t>подготовки</w:t>
      </w:r>
      <w:r w:rsidR="00D46092" w:rsidRPr="00246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г. </w:t>
      </w:r>
      <w:r w:rsidR="009D7163">
        <w:rPr>
          <w:rFonts w:ascii="Times New Roman" w:hAnsi="Times New Roman" w:cs="Times New Roman"/>
          <w:sz w:val="28"/>
          <w:szCs w:val="28"/>
        </w:rPr>
        <w:t>прошли</w:t>
      </w:r>
      <w:r w:rsidR="001113A1" w:rsidRPr="00EE40CA">
        <w:rPr>
          <w:rFonts w:ascii="Times New Roman" w:hAnsi="Times New Roman" w:cs="Times New Roman"/>
          <w:sz w:val="28"/>
          <w:szCs w:val="28"/>
        </w:rPr>
        <w:t xml:space="preserve"> защиты научных</w:t>
      </w:r>
      <w:r w:rsidR="00E4356C" w:rsidRPr="00EE40CA">
        <w:rPr>
          <w:rFonts w:ascii="Times New Roman" w:hAnsi="Times New Roman" w:cs="Times New Roman"/>
          <w:sz w:val="28"/>
          <w:szCs w:val="28"/>
        </w:rPr>
        <w:t xml:space="preserve"> </w:t>
      </w:r>
      <w:r w:rsidR="001113A1" w:rsidRPr="00EE40CA">
        <w:rPr>
          <w:rFonts w:ascii="Times New Roman" w:hAnsi="Times New Roman" w:cs="Times New Roman"/>
          <w:sz w:val="28"/>
          <w:szCs w:val="28"/>
        </w:rPr>
        <w:t>докладов</w:t>
      </w:r>
      <w:r w:rsidR="00B77AAA" w:rsidRPr="00EE40CA">
        <w:rPr>
          <w:rFonts w:ascii="Times New Roman" w:hAnsi="Times New Roman" w:cs="Times New Roman"/>
          <w:sz w:val="28"/>
          <w:szCs w:val="28"/>
        </w:rPr>
        <w:t xml:space="preserve"> </w:t>
      </w:r>
      <w:r w:rsidR="009D7163">
        <w:rPr>
          <w:rFonts w:ascii="Times New Roman" w:hAnsi="Times New Roman" w:cs="Times New Roman"/>
          <w:sz w:val="28"/>
          <w:szCs w:val="28"/>
        </w:rPr>
        <w:t>110</w:t>
      </w:r>
      <w:r w:rsidR="007E6EA6" w:rsidRPr="00EE40CA">
        <w:rPr>
          <w:rFonts w:ascii="Times New Roman" w:hAnsi="Times New Roman" w:cs="Times New Roman"/>
          <w:sz w:val="28"/>
          <w:szCs w:val="28"/>
        </w:rPr>
        <w:t xml:space="preserve"> </w:t>
      </w:r>
      <w:r w:rsidR="00E83BBE" w:rsidRPr="00EE40CA">
        <w:rPr>
          <w:rFonts w:ascii="Times New Roman" w:hAnsi="Times New Roman" w:cs="Times New Roman"/>
          <w:sz w:val="28"/>
          <w:szCs w:val="28"/>
        </w:rPr>
        <w:t>выпускник</w:t>
      </w:r>
      <w:r w:rsidR="00134C8C">
        <w:rPr>
          <w:rFonts w:ascii="Times New Roman" w:hAnsi="Times New Roman" w:cs="Times New Roman"/>
          <w:sz w:val="28"/>
          <w:szCs w:val="28"/>
        </w:rPr>
        <w:t>ов</w:t>
      </w:r>
      <w:r w:rsidR="00E83BBE" w:rsidRPr="00EE40CA">
        <w:rPr>
          <w:rFonts w:ascii="Times New Roman" w:hAnsi="Times New Roman" w:cs="Times New Roman"/>
          <w:sz w:val="28"/>
          <w:szCs w:val="28"/>
        </w:rPr>
        <w:t xml:space="preserve"> аспирантуры</w:t>
      </w:r>
      <w:r w:rsidR="009D7163">
        <w:rPr>
          <w:rFonts w:ascii="Times New Roman" w:hAnsi="Times New Roman" w:cs="Times New Roman"/>
          <w:sz w:val="28"/>
          <w:szCs w:val="28"/>
        </w:rPr>
        <w:t>.</w:t>
      </w:r>
    </w:p>
    <w:p w:rsidR="009400BD" w:rsidRPr="00EE40CA" w:rsidRDefault="009400BD" w:rsidP="00D726E8">
      <w:pPr>
        <w:pStyle w:val="a3"/>
        <w:widowControl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E40C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13DFA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66"/>
        <w:gridCol w:w="1579"/>
        <w:gridCol w:w="1256"/>
        <w:gridCol w:w="1702"/>
        <w:gridCol w:w="1702"/>
        <w:gridCol w:w="1665"/>
      </w:tblGrid>
      <w:tr w:rsidR="009400BD" w:rsidRPr="00EE40CA" w:rsidTr="00767D2E">
        <w:tc>
          <w:tcPr>
            <w:tcW w:w="871" w:type="pct"/>
            <w:vAlign w:val="center"/>
          </w:tcPr>
          <w:p w:rsidR="009400BD" w:rsidRPr="00EE40CA" w:rsidRDefault="009400BD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825" w:type="pct"/>
            <w:vAlign w:val="center"/>
          </w:tcPr>
          <w:p w:rsidR="009400BD" w:rsidRPr="00EE40CA" w:rsidRDefault="009400BD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Кол-во направлений подготовки</w:t>
            </w:r>
          </w:p>
        </w:tc>
        <w:tc>
          <w:tcPr>
            <w:tcW w:w="656" w:type="pct"/>
            <w:vAlign w:val="center"/>
          </w:tcPr>
          <w:p w:rsidR="009400BD" w:rsidRPr="00EE40CA" w:rsidRDefault="009400BD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специаль-ностей</w:t>
            </w:r>
            <w:proofErr w:type="spellEnd"/>
          </w:p>
        </w:tc>
        <w:tc>
          <w:tcPr>
            <w:tcW w:w="889" w:type="pct"/>
            <w:vAlign w:val="center"/>
          </w:tcPr>
          <w:p w:rsidR="009400BD" w:rsidRPr="00EE40CA" w:rsidRDefault="009400BD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Кол-во выпускников очной формы обучения, чел.</w:t>
            </w:r>
          </w:p>
        </w:tc>
        <w:tc>
          <w:tcPr>
            <w:tcW w:w="889" w:type="pct"/>
            <w:vAlign w:val="center"/>
          </w:tcPr>
          <w:p w:rsidR="009400BD" w:rsidRPr="00EE40CA" w:rsidRDefault="009400BD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Кол-во выпускников заочной формы обучения, чел.</w:t>
            </w:r>
          </w:p>
        </w:tc>
        <w:tc>
          <w:tcPr>
            <w:tcW w:w="870" w:type="pct"/>
            <w:vAlign w:val="center"/>
          </w:tcPr>
          <w:p w:rsidR="00767D2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9400BD" w:rsidRPr="00EE40CA" w:rsidRDefault="009400BD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кол-во выпускников, чел.</w:t>
            </w:r>
          </w:p>
        </w:tc>
      </w:tr>
      <w:tr w:rsidR="002463C9" w:rsidRPr="00EE40CA" w:rsidTr="00767D2E">
        <w:tc>
          <w:tcPr>
            <w:tcW w:w="871" w:type="pct"/>
          </w:tcPr>
          <w:p w:rsidR="002463C9" w:rsidRPr="00EE40CA" w:rsidRDefault="002463C9" w:rsidP="00D726E8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  <w:tc>
          <w:tcPr>
            <w:tcW w:w="825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2463C9" w:rsidRPr="009D7163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63C9" w:rsidRPr="00EE40CA" w:rsidTr="00767D2E">
        <w:tc>
          <w:tcPr>
            <w:tcW w:w="871" w:type="pct"/>
          </w:tcPr>
          <w:p w:rsidR="002463C9" w:rsidRPr="00EE40CA" w:rsidRDefault="002463C9" w:rsidP="00D726E8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Кибернетика</w:t>
            </w:r>
          </w:p>
        </w:tc>
        <w:tc>
          <w:tcPr>
            <w:tcW w:w="825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vAlign w:val="center"/>
          </w:tcPr>
          <w:p w:rsidR="002463C9" w:rsidRPr="00DA3515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pct"/>
            <w:vAlign w:val="center"/>
          </w:tcPr>
          <w:p w:rsidR="002463C9" w:rsidRPr="00EE40CA" w:rsidRDefault="006F7967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3C9" w:rsidRPr="00EE40CA" w:rsidTr="00767D2E">
        <w:tc>
          <w:tcPr>
            <w:tcW w:w="871" w:type="pct"/>
          </w:tcPr>
          <w:p w:rsidR="002463C9" w:rsidRPr="00EE40CA" w:rsidRDefault="002463C9" w:rsidP="00D726E8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</w:p>
        </w:tc>
        <w:tc>
          <w:tcPr>
            <w:tcW w:w="825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63C9" w:rsidRPr="00EE40CA" w:rsidTr="00767D2E">
        <w:tc>
          <w:tcPr>
            <w:tcW w:w="871" w:type="pct"/>
          </w:tcPr>
          <w:p w:rsidR="002463C9" w:rsidRPr="00EE40CA" w:rsidRDefault="002463C9" w:rsidP="00D726E8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ТХТ</w:t>
            </w:r>
          </w:p>
        </w:tc>
        <w:tc>
          <w:tcPr>
            <w:tcW w:w="825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" w:type="pct"/>
            <w:vAlign w:val="center"/>
          </w:tcPr>
          <w:p w:rsidR="002463C9" w:rsidRPr="00EE40CA" w:rsidRDefault="006F7967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463C9" w:rsidRPr="00EE40CA" w:rsidTr="00767D2E">
        <w:tc>
          <w:tcPr>
            <w:tcW w:w="871" w:type="pct"/>
          </w:tcPr>
          <w:p w:rsidR="002463C9" w:rsidRPr="00EE40CA" w:rsidRDefault="002463C9" w:rsidP="00D726E8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ФТИ</w:t>
            </w:r>
          </w:p>
        </w:tc>
        <w:tc>
          <w:tcPr>
            <w:tcW w:w="825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63C9" w:rsidRPr="00EE40CA" w:rsidTr="00767D2E">
        <w:tc>
          <w:tcPr>
            <w:tcW w:w="871" w:type="pct"/>
          </w:tcPr>
          <w:p w:rsidR="002463C9" w:rsidRPr="00EE40CA" w:rsidRDefault="002463C9" w:rsidP="00D726E8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ИНТЕГУ</w:t>
            </w:r>
          </w:p>
        </w:tc>
        <w:tc>
          <w:tcPr>
            <w:tcW w:w="825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pct"/>
            <w:vAlign w:val="center"/>
          </w:tcPr>
          <w:p w:rsidR="002463C9" w:rsidRPr="00EE40CA" w:rsidRDefault="006F7967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63C9" w:rsidRPr="00EE40CA" w:rsidTr="00767D2E">
        <w:tc>
          <w:tcPr>
            <w:tcW w:w="871" w:type="pct"/>
          </w:tcPr>
          <w:p w:rsidR="002463C9" w:rsidRPr="00EE40CA" w:rsidRDefault="002463C9" w:rsidP="00D726E8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ЭиП</w:t>
            </w:r>
            <w:proofErr w:type="spellEnd"/>
          </w:p>
        </w:tc>
        <w:tc>
          <w:tcPr>
            <w:tcW w:w="825" w:type="pct"/>
            <w:vAlign w:val="center"/>
          </w:tcPr>
          <w:p w:rsidR="002463C9" w:rsidRPr="00EE40CA" w:rsidRDefault="006F7967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2463C9" w:rsidRPr="00EE40CA" w:rsidRDefault="006F7967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2463C9" w:rsidRPr="00EE40CA" w:rsidRDefault="006F7967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pct"/>
            <w:vAlign w:val="center"/>
          </w:tcPr>
          <w:p w:rsidR="002463C9" w:rsidRPr="00EE40CA" w:rsidRDefault="006F7967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  <w:vAlign w:val="center"/>
          </w:tcPr>
          <w:p w:rsidR="002463C9" w:rsidRPr="00EE40CA" w:rsidRDefault="006F7967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3C9" w:rsidRPr="00EE40CA" w:rsidTr="00767D2E">
        <w:tc>
          <w:tcPr>
            <w:tcW w:w="871" w:type="pct"/>
          </w:tcPr>
          <w:p w:rsidR="002463C9" w:rsidRPr="00EE40CA" w:rsidRDefault="002463C9" w:rsidP="00D726E8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КБСП</w:t>
            </w:r>
          </w:p>
        </w:tc>
        <w:tc>
          <w:tcPr>
            <w:tcW w:w="825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" w:type="pct"/>
            <w:vAlign w:val="center"/>
          </w:tcPr>
          <w:p w:rsidR="002463C9" w:rsidRPr="00EE40CA" w:rsidRDefault="006F7967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pct"/>
            <w:vAlign w:val="center"/>
          </w:tcPr>
          <w:p w:rsidR="002463C9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6EA6" w:rsidRPr="007028BE" w:rsidTr="00767D2E">
        <w:trPr>
          <w:trHeight w:val="146"/>
        </w:trPr>
        <w:tc>
          <w:tcPr>
            <w:tcW w:w="3241" w:type="pct"/>
            <w:gridSpan w:val="4"/>
          </w:tcPr>
          <w:p w:rsidR="007E6EA6" w:rsidRPr="00EE40CA" w:rsidRDefault="007E6EA6" w:rsidP="007E6EA6">
            <w:pPr>
              <w:pStyle w:val="a3"/>
              <w:widowControl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0C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89" w:type="pct"/>
            <w:vAlign w:val="center"/>
          </w:tcPr>
          <w:p w:rsidR="007E6EA6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pct"/>
            <w:vAlign w:val="center"/>
          </w:tcPr>
          <w:p w:rsidR="007E6EA6" w:rsidRPr="00EE40CA" w:rsidRDefault="009D7163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513DFA" w:rsidRPr="007028BE" w:rsidRDefault="00513DFA" w:rsidP="00513DFA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C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 г.</w:t>
      </w:r>
      <w:r w:rsidRPr="00EE40CA">
        <w:rPr>
          <w:rFonts w:ascii="Times New Roman" w:hAnsi="Times New Roman" w:cs="Times New Roman"/>
          <w:sz w:val="28"/>
          <w:szCs w:val="28"/>
        </w:rPr>
        <w:t xml:space="preserve"> успешно защитились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E40CA">
        <w:rPr>
          <w:rFonts w:ascii="Times New Roman" w:hAnsi="Times New Roman" w:cs="Times New Roman"/>
          <w:sz w:val="28"/>
          <w:szCs w:val="28"/>
        </w:rPr>
        <w:t xml:space="preserve"> выпускника аспирантуры (в том числе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E40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E40CA">
        <w:rPr>
          <w:rFonts w:ascii="Times New Roman" w:eastAsia="Times New Roman" w:hAnsi="Times New Roman"/>
          <w:sz w:val="28"/>
          <w:szCs w:val="28"/>
        </w:rPr>
        <w:t>, прошедших аспирантскую подготовку до отчетного года</w:t>
      </w:r>
      <w:r w:rsidRPr="00EE40CA">
        <w:rPr>
          <w:rFonts w:ascii="Times New Roman" w:hAnsi="Times New Roman" w:cs="Times New Roman"/>
          <w:sz w:val="28"/>
          <w:szCs w:val="28"/>
        </w:rPr>
        <w:t>). Процент защитившихся от фактического выпуска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40C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EE40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E40C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E40C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E40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(в 2018 г. данный показатель был равен 21%). </w:t>
      </w:r>
      <w:r w:rsidRPr="00EE40CA">
        <w:rPr>
          <w:rFonts w:ascii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40CA">
        <w:rPr>
          <w:rFonts w:ascii="Times New Roman" w:hAnsi="Times New Roman" w:cs="Times New Roman"/>
          <w:sz w:val="28"/>
          <w:szCs w:val="28"/>
        </w:rPr>
        <w:t xml:space="preserve"> представлено рас</w:t>
      </w:r>
      <w:r>
        <w:rPr>
          <w:rFonts w:ascii="Times New Roman" w:hAnsi="Times New Roman" w:cs="Times New Roman"/>
          <w:sz w:val="28"/>
          <w:szCs w:val="28"/>
        </w:rPr>
        <w:t>пределение защит по институтам</w:t>
      </w:r>
      <w:r w:rsidRPr="00EE40CA">
        <w:rPr>
          <w:rFonts w:ascii="Times New Roman" w:hAnsi="Times New Roman" w:cs="Times New Roman"/>
          <w:sz w:val="28"/>
          <w:szCs w:val="28"/>
        </w:rPr>
        <w:t>.</w:t>
      </w:r>
    </w:p>
    <w:p w:rsidR="00513DFA" w:rsidRPr="007028BE" w:rsidRDefault="00513DFA" w:rsidP="00513DFA">
      <w:pPr>
        <w:pStyle w:val="a3"/>
        <w:widowControl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28BE">
        <w:rPr>
          <w:rFonts w:ascii="Times New Roman" w:hAnsi="Times New Roman" w:cs="Times New Roman"/>
          <w:sz w:val="28"/>
          <w:szCs w:val="28"/>
        </w:rPr>
        <w:t>Таблиц</w:t>
      </w:r>
      <w:r w:rsidR="00064E8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09"/>
        <w:gridCol w:w="2694"/>
        <w:gridCol w:w="2668"/>
        <w:gridCol w:w="1974"/>
      </w:tblGrid>
      <w:tr w:rsidR="00513DFA" w:rsidRPr="007028BE" w:rsidTr="005A7FB7">
        <w:trPr>
          <w:tblHeader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Количество защитившихся аспирантов</w:t>
            </w:r>
          </w:p>
        </w:tc>
      </w:tr>
      <w:tr w:rsidR="00513DFA" w:rsidRPr="007028BE" w:rsidTr="005A7FB7">
        <w:trPr>
          <w:tblHeader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13DFA" w:rsidRPr="007028BE" w:rsidTr="005A7FB7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ТХТ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02.00.01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C103B1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3DFA" w:rsidRPr="007028BE" w:rsidTr="005A7FB7"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02.00.02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C103B1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02.00.0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C103B1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02.00.06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C103B1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02.00.10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C103B1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03.01.06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C103B1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05.17.06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C103B1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rPr>
          <w:trHeight w:val="177"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C103B1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05.17.08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C103B1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DFA" w:rsidRPr="007028BE" w:rsidTr="005A7FB7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C103B1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05.13.05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DFA" w:rsidRPr="007028BE" w:rsidTr="005A7FB7"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05.13.11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ФТИ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3DFA" w:rsidRPr="007028BE" w:rsidTr="005A7FB7"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rPr>
          <w:trHeight w:val="159"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05.27.01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ИКБСП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DFA" w:rsidRPr="007028BE" w:rsidTr="005A7FB7"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A" w:rsidRPr="007028BE" w:rsidTr="005A7FB7">
        <w:trPr>
          <w:trHeight w:val="29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РТС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05.12.04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DFA" w:rsidRPr="007028BE" w:rsidTr="005A7FB7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A" w:rsidRPr="007028BE" w:rsidRDefault="00513DFA" w:rsidP="005A7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6463" w:rsidRPr="0041534F" w:rsidRDefault="00B86463" w:rsidP="00B86463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463">
        <w:rPr>
          <w:rFonts w:ascii="Times New Roman" w:hAnsi="Times New Roman" w:cs="Times New Roman"/>
          <w:sz w:val="28"/>
          <w:szCs w:val="28"/>
        </w:rPr>
        <w:t xml:space="preserve">Аспирантам, как и студентам, были созданы личные кабинеты обучающихся в единой информационной системе Университета. </w:t>
      </w:r>
      <w:r w:rsidRPr="00B86463">
        <w:rPr>
          <w:rFonts w:ascii="Times New Roman" w:eastAsia="Times New Roman" w:hAnsi="Times New Roman" w:cs="Times New Roman"/>
          <w:sz w:val="28"/>
          <w:szCs w:val="28"/>
        </w:rPr>
        <w:t xml:space="preserve">Все материалы, необходимые для освоения образовательной программы, выкладываются в </w:t>
      </w:r>
      <w:r w:rsidRPr="0041534F">
        <w:rPr>
          <w:rFonts w:ascii="Times New Roman" w:eastAsia="Times New Roman" w:hAnsi="Times New Roman" w:cs="Times New Roman"/>
          <w:sz w:val="28"/>
          <w:szCs w:val="28"/>
        </w:rPr>
        <w:t>Личном кабинете обучающегося РТУ МИРЭА.</w:t>
      </w:r>
    </w:p>
    <w:p w:rsidR="005A0B60" w:rsidRDefault="004028B4" w:rsidP="005A0B60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по о</w:t>
      </w:r>
      <w:r w:rsidR="005A0B60">
        <w:rPr>
          <w:rFonts w:ascii="Times New Roman" w:hAnsi="Times New Roman" w:cs="Times New Roman"/>
          <w:sz w:val="28"/>
          <w:szCs w:val="28"/>
        </w:rPr>
        <w:t>бщи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A0B60">
        <w:rPr>
          <w:rFonts w:ascii="Times New Roman" w:hAnsi="Times New Roman" w:cs="Times New Roman"/>
          <w:sz w:val="28"/>
          <w:szCs w:val="28"/>
        </w:rPr>
        <w:t xml:space="preserve"> и </w:t>
      </w:r>
      <w:r w:rsidR="005A0B60" w:rsidRPr="005A0B60">
        <w:rPr>
          <w:rFonts w:ascii="Times New Roman" w:hAnsi="Times New Roman" w:cs="Times New Roman"/>
          <w:sz w:val="28"/>
          <w:szCs w:val="28"/>
        </w:rPr>
        <w:t>узкопрофильны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A0B60" w:rsidRPr="005A0B60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A0B60" w:rsidRPr="005A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реализована </w:t>
      </w:r>
      <w:r w:rsidR="005A0B60" w:rsidRPr="005A0B60">
        <w:rPr>
          <w:rFonts w:ascii="Times New Roman" w:hAnsi="Times New Roman" w:cs="Times New Roman"/>
          <w:sz w:val="28"/>
          <w:szCs w:val="28"/>
        </w:rPr>
        <w:t>в тестовом формате с использованием портала LMS РТУ МИРЭА (</w:t>
      </w:r>
      <w:proofErr w:type="spellStart"/>
      <w:r w:rsidR="005A0B60" w:rsidRPr="005A0B60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5A0B60" w:rsidRPr="005A0B60">
        <w:rPr>
          <w:rFonts w:ascii="Times New Roman" w:hAnsi="Times New Roman" w:cs="Times New Roman"/>
          <w:sz w:val="28"/>
          <w:szCs w:val="28"/>
        </w:rPr>
        <w:t>).</w:t>
      </w:r>
      <w:r w:rsidR="005A0B60">
        <w:rPr>
          <w:rFonts w:ascii="Times New Roman" w:hAnsi="Times New Roman" w:cs="Times New Roman"/>
          <w:sz w:val="28"/>
          <w:szCs w:val="28"/>
        </w:rPr>
        <w:t xml:space="preserve"> Это предметы 2 курса (потоковая дисциплина </w:t>
      </w:r>
      <w:r w:rsidR="005A0B60">
        <w:rPr>
          <w:rFonts w:ascii="Times New Roman" w:hAnsi="Times New Roman" w:cs="Times New Roman"/>
          <w:sz w:val="28"/>
          <w:szCs w:val="28"/>
        </w:rPr>
        <w:lastRenderedPageBreak/>
        <w:t>«Психология и педагогика высшей школы»), 3 курса (73 дисциплины) и 4 курса заочной формы обучения (1 дисциплина).</w:t>
      </w:r>
    </w:p>
    <w:p w:rsidR="004028B4" w:rsidRDefault="00B86463" w:rsidP="00B86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463">
        <w:rPr>
          <w:rFonts w:ascii="Times New Roman" w:hAnsi="Times New Roman" w:cs="Times New Roman"/>
          <w:sz w:val="28"/>
          <w:szCs w:val="28"/>
        </w:rPr>
        <w:t xml:space="preserve">Кандидатские экзамены по иностранному языку для 1 курса будут организованы в формате </w:t>
      </w:r>
      <w:proofErr w:type="spellStart"/>
      <w:r w:rsidRPr="00B8646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4028B4">
        <w:rPr>
          <w:rFonts w:ascii="Times New Roman" w:hAnsi="Times New Roman" w:cs="Times New Roman"/>
          <w:sz w:val="28"/>
          <w:szCs w:val="28"/>
        </w:rPr>
        <w:t>.</w:t>
      </w:r>
    </w:p>
    <w:p w:rsidR="0041534F" w:rsidRPr="0041534F" w:rsidRDefault="0041534F" w:rsidP="0041534F">
      <w:pPr>
        <w:pStyle w:val="a3"/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34F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летом 2020 года также будет проходить дистанционно. Все вопросы к государственному экзамену и требования к научному докладу были разосланы выпускникам по электронной почте и продублированы в Личном кабинете обучающегося.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Каждой группе по каждой специальности был назначен куратор, отвечающий за организационную работу, контакты которого были доведены до выпускников также посредством объявлений в Личном кабинете обучающегося. Всего на защиту выходят 109 аспирантов и 2 экстерна.</w:t>
      </w:r>
    </w:p>
    <w:p w:rsidR="009D7163" w:rsidRDefault="006800FB" w:rsidP="00D726E8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8B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91C92">
        <w:rPr>
          <w:rFonts w:ascii="Times New Roman" w:hAnsi="Times New Roman" w:cs="Times New Roman"/>
          <w:sz w:val="28"/>
          <w:szCs w:val="28"/>
        </w:rPr>
        <w:t>А</w:t>
      </w:r>
      <w:r w:rsidR="005B5C7E" w:rsidRPr="007028BE">
        <w:rPr>
          <w:rFonts w:ascii="Times New Roman" w:hAnsi="Times New Roman" w:cs="Times New Roman"/>
          <w:sz w:val="28"/>
          <w:szCs w:val="28"/>
        </w:rPr>
        <w:t xml:space="preserve">спирантурой совместно с </w:t>
      </w:r>
      <w:r w:rsidR="009D7163">
        <w:rPr>
          <w:rFonts w:ascii="Times New Roman" w:hAnsi="Times New Roman" w:cs="Times New Roman"/>
          <w:sz w:val="28"/>
          <w:szCs w:val="28"/>
        </w:rPr>
        <w:t>П</w:t>
      </w:r>
      <w:r w:rsidR="005B5C7E" w:rsidRPr="007028BE">
        <w:rPr>
          <w:rFonts w:ascii="Times New Roman" w:hAnsi="Times New Roman" w:cs="Times New Roman"/>
          <w:sz w:val="28"/>
          <w:szCs w:val="28"/>
        </w:rPr>
        <w:t xml:space="preserve">риемной комиссией </w:t>
      </w:r>
      <w:r w:rsidR="009D7163">
        <w:rPr>
          <w:rFonts w:ascii="Times New Roman" w:hAnsi="Times New Roman" w:cs="Times New Roman"/>
          <w:sz w:val="28"/>
          <w:szCs w:val="28"/>
        </w:rPr>
        <w:t>ведется</w:t>
      </w:r>
      <w:r w:rsidRPr="007028BE">
        <w:rPr>
          <w:rFonts w:ascii="Times New Roman" w:hAnsi="Times New Roman" w:cs="Times New Roman"/>
          <w:sz w:val="28"/>
          <w:szCs w:val="28"/>
        </w:rPr>
        <w:t xml:space="preserve"> ра</w:t>
      </w:r>
      <w:r w:rsidR="009D7163">
        <w:rPr>
          <w:rFonts w:ascii="Times New Roman" w:hAnsi="Times New Roman" w:cs="Times New Roman"/>
          <w:sz w:val="28"/>
          <w:szCs w:val="28"/>
        </w:rPr>
        <w:t>бота по организации набора в 2020</w:t>
      </w:r>
      <w:r w:rsidR="00BE4E7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028BE">
        <w:rPr>
          <w:rFonts w:ascii="Times New Roman" w:hAnsi="Times New Roman" w:cs="Times New Roman"/>
          <w:sz w:val="28"/>
          <w:szCs w:val="28"/>
        </w:rPr>
        <w:t xml:space="preserve">. </w:t>
      </w:r>
      <w:r w:rsidR="009D7163">
        <w:rPr>
          <w:rFonts w:ascii="Times New Roman" w:hAnsi="Times New Roman" w:cs="Times New Roman"/>
          <w:sz w:val="28"/>
          <w:szCs w:val="28"/>
        </w:rPr>
        <w:t>Поскольку прием будет организован дистанционно, это накладывает определенные сложности и ограничения. Отдельно прорабатываются вопросы подачи документов и организации вступительных экзаменов.</w:t>
      </w:r>
    </w:p>
    <w:p w:rsidR="003B3496" w:rsidRDefault="00134C8C" w:rsidP="00D726E8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к</w:t>
      </w:r>
      <w:r w:rsidR="006800FB" w:rsidRPr="007028BE">
        <w:rPr>
          <w:rFonts w:ascii="Times New Roman" w:hAnsi="Times New Roman" w:cs="Times New Roman"/>
          <w:sz w:val="28"/>
          <w:szCs w:val="28"/>
        </w:rPr>
        <w:t>онтрольные цифры приема на обучение по программам подготовки научно-педагогиче</w:t>
      </w:r>
      <w:r w:rsidR="009D7163">
        <w:rPr>
          <w:rFonts w:ascii="Times New Roman" w:hAnsi="Times New Roman" w:cs="Times New Roman"/>
          <w:sz w:val="28"/>
          <w:szCs w:val="28"/>
        </w:rPr>
        <w:t>ских кадров в аспирантуре на 2020</w:t>
      </w:r>
      <w:r w:rsidR="00BE4E78">
        <w:rPr>
          <w:rFonts w:ascii="Times New Roman" w:hAnsi="Times New Roman" w:cs="Times New Roman"/>
          <w:sz w:val="28"/>
          <w:szCs w:val="28"/>
        </w:rPr>
        <w:t xml:space="preserve"> г. </w:t>
      </w:r>
      <w:r w:rsidR="00B46710" w:rsidRPr="007028BE">
        <w:rPr>
          <w:rFonts w:ascii="Times New Roman" w:hAnsi="Times New Roman" w:cs="Times New Roman"/>
          <w:sz w:val="28"/>
          <w:szCs w:val="28"/>
        </w:rPr>
        <w:t xml:space="preserve">приведены в таблице </w:t>
      </w:r>
      <w:r w:rsidR="006F7967">
        <w:rPr>
          <w:rFonts w:ascii="Times New Roman" w:hAnsi="Times New Roman" w:cs="Times New Roman"/>
          <w:sz w:val="28"/>
          <w:szCs w:val="28"/>
        </w:rPr>
        <w:t>5</w:t>
      </w:r>
      <w:r w:rsidR="00BF7F28" w:rsidRPr="007028BE">
        <w:rPr>
          <w:rFonts w:ascii="Times New Roman" w:hAnsi="Times New Roman" w:cs="Times New Roman"/>
          <w:sz w:val="28"/>
          <w:szCs w:val="28"/>
        </w:rPr>
        <w:t>.</w:t>
      </w:r>
    </w:p>
    <w:p w:rsidR="009D7163" w:rsidRPr="007028BE" w:rsidRDefault="009D7163" w:rsidP="00D726E8">
      <w:pPr>
        <w:pStyle w:val="a3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с 2015 г. в рамках контрольных цифр выделено место по гуманитарным наукам – </w:t>
      </w:r>
      <w:r w:rsidRPr="009D7163">
        <w:rPr>
          <w:rFonts w:ascii="Times New Roman" w:hAnsi="Times New Roman" w:cs="Times New Roman"/>
          <w:sz w:val="28"/>
          <w:szCs w:val="28"/>
        </w:rPr>
        <w:t>1 место по направлению подготовки 44.06.01 «Образование и педагогические науки».</w:t>
      </w:r>
    </w:p>
    <w:p w:rsidR="006152DF" w:rsidRPr="007028BE" w:rsidRDefault="006800FB" w:rsidP="00D726E8">
      <w:pPr>
        <w:pStyle w:val="a3"/>
        <w:widowControl w:val="0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028B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F7967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9"/>
        <w:gridCol w:w="5229"/>
        <w:gridCol w:w="1531"/>
        <w:gridCol w:w="1531"/>
      </w:tblGrid>
      <w:tr w:rsidR="00767D2E" w:rsidRPr="007028BE" w:rsidTr="00767D2E">
        <w:tc>
          <w:tcPr>
            <w:tcW w:w="3400" w:type="pct"/>
            <w:gridSpan w:val="2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800" w:type="pct"/>
          </w:tcPr>
          <w:p w:rsidR="00767D2E" w:rsidRPr="00767D2E" w:rsidRDefault="00767D2E" w:rsidP="00767D2E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2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ОПК (из общего</w:t>
            </w:r>
          </w:p>
          <w:p w:rsidR="00767D2E" w:rsidRPr="007028BE" w:rsidRDefault="00767D2E" w:rsidP="00767D2E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2E">
              <w:rPr>
                <w:rFonts w:ascii="Times New Roman" w:hAnsi="Times New Roman" w:cs="Times New Roman"/>
                <w:bCs/>
                <w:sz w:val="24"/>
                <w:szCs w:val="24"/>
              </w:rPr>
              <w:t>числа КЦП)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03.06.01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04.06.01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Химические науки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09.06.01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11.06.01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12.06.01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15.06.01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18.06.01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материалов</w:t>
            </w:r>
          </w:p>
        </w:tc>
        <w:tc>
          <w:tcPr>
            <w:tcW w:w="800" w:type="pct"/>
            <w:vAlign w:val="center"/>
          </w:tcPr>
          <w:p w:rsidR="00767D2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27.06.01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D2E" w:rsidRPr="007028BE" w:rsidTr="00767D2E">
        <w:tc>
          <w:tcPr>
            <w:tcW w:w="668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44.06.01</w:t>
            </w:r>
          </w:p>
        </w:tc>
        <w:tc>
          <w:tcPr>
            <w:tcW w:w="2732" w:type="pct"/>
            <w:vAlign w:val="center"/>
          </w:tcPr>
          <w:p w:rsidR="00767D2E" w:rsidRPr="007028BE" w:rsidRDefault="00767D2E" w:rsidP="00134C8C">
            <w:pPr>
              <w:pStyle w:val="a3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800" w:type="pct"/>
            <w:vAlign w:val="center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vAlign w:val="center"/>
          </w:tcPr>
          <w:p w:rsidR="00767D2E" w:rsidRDefault="00767D2E" w:rsidP="00767D2E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D2E" w:rsidRPr="007028BE" w:rsidTr="00767D2E">
        <w:tc>
          <w:tcPr>
            <w:tcW w:w="3400" w:type="pct"/>
            <w:gridSpan w:val="2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28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0" w:type="pct"/>
          </w:tcPr>
          <w:p w:rsidR="00767D2E" w:rsidRPr="007028B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0" w:type="pct"/>
          </w:tcPr>
          <w:p w:rsidR="00767D2E" w:rsidRDefault="00767D2E" w:rsidP="00D726E8">
            <w:pPr>
              <w:pStyle w:val="a3"/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6152DF" w:rsidRPr="007028BE" w:rsidRDefault="006800FB" w:rsidP="00AE4A62">
      <w:pPr>
        <w:widowControl w:val="0"/>
        <w:tabs>
          <w:tab w:val="left" w:pos="360"/>
        </w:tabs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8BE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6152DF" w:rsidRPr="007028BE" w:rsidRDefault="00C07308" w:rsidP="00D726E8">
      <w:pPr>
        <w:widowControl w:val="0"/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8BE">
        <w:rPr>
          <w:rFonts w:ascii="Times New Roman" w:hAnsi="Times New Roman" w:cs="Times New Roman"/>
          <w:sz w:val="28"/>
          <w:szCs w:val="28"/>
        </w:rPr>
        <w:t>Признать</w:t>
      </w:r>
      <w:r w:rsidR="00991C92">
        <w:rPr>
          <w:rFonts w:ascii="Times New Roman" w:hAnsi="Times New Roman" w:cs="Times New Roman"/>
          <w:sz w:val="28"/>
          <w:szCs w:val="28"/>
        </w:rPr>
        <w:t xml:space="preserve"> работу А</w:t>
      </w:r>
      <w:r w:rsidR="006800FB" w:rsidRPr="007028BE">
        <w:rPr>
          <w:rFonts w:ascii="Times New Roman" w:hAnsi="Times New Roman" w:cs="Times New Roman"/>
          <w:sz w:val="28"/>
          <w:szCs w:val="28"/>
        </w:rPr>
        <w:t xml:space="preserve">спирантуры </w:t>
      </w:r>
      <w:r w:rsidRPr="007028BE">
        <w:rPr>
          <w:rFonts w:ascii="Times New Roman" w:hAnsi="Times New Roman" w:cs="Times New Roman"/>
          <w:sz w:val="28"/>
          <w:szCs w:val="28"/>
        </w:rPr>
        <w:t>за отчетный период удовлетворительной</w:t>
      </w:r>
      <w:r w:rsidR="006800FB" w:rsidRPr="007028BE">
        <w:rPr>
          <w:rFonts w:ascii="Times New Roman" w:hAnsi="Times New Roman" w:cs="Times New Roman"/>
          <w:sz w:val="28"/>
          <w:szCs w:val="28"/>
        </w:rPr>
        <w:t>.</w:t>
      </w:r>
    </w:p>
    <w:p w:rsidR="00513DFA" w:rsidRPr="00155A34" w:rsidRDefault="0060171F" w:rsidP="00155A34">
      <w:pPr>
        <w:widowControl w:val="0"/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8BE">
        <w:rPr>
          <w:rFonts w:ascii="Times New Roman" w:hAnsi="Times New Roman" w:cs="Times New Roman"/>
          <w:sz w:val="28"/>
          <w:szCs w:val="28"/>
        </w:rPr>
        <w:t>Утвердить</w:t>
      </w:r>
      <w:r w:rsidR="00151396" w:rsidRPr="007028BE">
        <w:rPr>
          <w:rFonts w:ascii="Times New Roman" w:hAnsi="Times New Roman" w:cs="Times New Roman"/>
          <w:sz w:val="28"/>
          <w:szCs w:val="28"/>
        </w:rPr>
        <w:t xml:space="preserve"> план приема поступающих в </w:t>
      </w:r>
      <w:r w:rsidR="00991C92">
        <w:rPr>
          <w:rFonts w:ascii="Times New Roman" w:hAnsi="Times New Roman" w:cs="Times New Roman"/>
          <w:sz w:val="28"/>
          <w:szCs w:val="28"/>
        </w:rPr>
        <w:t>А</w:t>
      </w:r>
      <w:r w:rsidR="00B86463">
        <w:rPr>
          <w:rFonts w:ascii="Times New Roman" w:hAnsi="Times New Roman" w:cs="Times New Roman"/>
          <w:sz w:val="28"/>
          <w:szCs w:val="28"/>
        </w:rPr>
        <w:t>спирантуру университета на 2020</w:t>
      </w:r>
      <w:r w:rsidR="00151396" w:rsidRPr="007028BE"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513DFA" w:rsidRPr="00155A34" w:rsidSect="00767D2E">
      <w:headerReference w:type="default" r:id="rId9"/>
      <w:pgSz w:w="11906" w:h="16838"/>
      <w:pgMar w:top="851" w:right="851" w:bottom="851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07" w:rsidRDefault="00225807" w:rsidP="006152DF">
      <w:pPr>
        <w:spacing w:after="0" w:line="240" w:lineRule="auto"/>
      </w:pPr>
      <w:r>
        <w:separator/>
      </w:r>
    </w:p>
  </w:endnote>
  <w:endnote w:type="continuationSeparator" w:id="0">
    <w:p w:rsidR="00225807" w:rsidRDefault="00225807" w:rsidP="0061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07" w:rsidRDefault="00225807" w:rsidP="006152DF">
      <w:pPr>
        <w:spacing w:after="0" w:line="240" w:lineRule="auto"/>
      </w:pPr>
      <w:r>
        <w:separator/>
      </w:r>
    </w:p>
  </w:footnote>
  <w:footnote w:type="continuationSeparator" w:id="0">
    <w:p w:rsidR="00225807" w:rsidRDefault="00225807" w:rsidP="0061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7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14DE" w:rsidRPr="00420715" w:rsidRDefault="00B314DE">
        <w:pPr>
          <w:pStyle w:val="a9"/>
          <w:jc w:val="center"/>
          <w:rPr>
            <w:sz w:val="24"/>
            <w:szCs w:val="24"/>
          </w:rPr>
        </w:pPr>
        <w:r w:rsidRPr="004207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07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07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66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07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E184EAA"/>
    <w:lvl w:ilvl="0" w:tplc="04190001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1F0A4BB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C4A0995"/>
    <w:multiLevelType w:val="multilevel"/>
    <w:tmpl w:val="1C4A099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1F7389"/>
    <w:multiLevelType w:val="hybridMultilevel"/>
    <w:tmpl w:val="6D14252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90415C5"/>
    <w:multiLevelType w:val="multilevel"/>
    <w:tmpl w:val="390415C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D37092"/>
    <w:multiLevelType w:val="hybridMultilevel"/>
    <w:tmpl w:val="D946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F6A0F"/>
    <w:multiLevelType w:val="hybridMultilevel"/>
    <w:tmpl w:val="5BEAB034"/>
    <w:lvl w:ilvl="0" w:tplc="6C845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DF"/>
    <w:rsid w:val="00014ADC"/>
    <w:rsid w:val="00015A83"/>
    <w:rsid w:val="0001794F"/>
    <w:rsid w:val="00026759"/>
    <w:rsid w:val="00031D68"/>
    <w:rsid w:val="000355D9"/>
    <w:rsid w:val="0004215A"/>
    <w:rsid w:val="00054D8B"/>
    <w:rsid w:val="00054DCD"/>
    <w:rsid w:val="00064E86"/>
    <w:rsid w:val="000770DC"/>
    <w:rsid w:val="000774A6"/>
    <w:rsid w:val="000A5ADE"/>
    <w:rsid w:val="000B1FB8"/>
    <w:rsid w:val="000B32B4"/>
    <w:rsid w:val="000B504B"/>
    <w:rsid w:val="000C0D1C"/>
    <w:rsid w:val="000C5C55"/>
    <w:rsid w:val="000D1EF2"/>
    <w:rsid w:val="000D20B3"/>
    <w:rsid w:val="000E4C10"/>
    <w:rsid w:val="000E5DEB"/>
    <w:rsid w:val="001026DB"/>
    <w:rsid w:val="001050E3"/>
    <w:rsid w:val="00105A04"/>
    <w:rsid w:val="00106F37"/>
    <w:rsid w:val="001113A1"/>
    <w:rsid w:val="00116B30"/>
    <w:rsid w:val="00120498"/>
    <w:rsid w:val="001216DC"/>
    <w:rsid w:val="00134C8C"/>
    <w:rsid w:val="0014034C"/>
    <w:rsid w:val="00151396"/>
    <w:rsid w:val="00153E28"/>
    <w:rsid w:val="001553E6"/>
    <w:rsid w:val="00155A34"/>
    <w:rsid w:val="001636B9"/>
    <w:rsid w:val="00176E1A"/>
    <w:rsid w:val="0018017A"/>
    <w:rsid w:val="001A5A4C"/>
    <w:rsid w:val="001B517A"/>
    <w:rsid w:val="001C25C3"/>
    <w:rsid w:val="001C6962"/>
    <w:rsid w:val="001D101A"/>
    <w:rsid w:val="001E33A3"/>
    <w:rsid w:val="001E3BEA"/>
    <w:rsid w:val="001E6002"/>
    <w:rsid w:val="001E777B"/>
    <w:rsid w:val="001E78E4"/>
    <w:rsid w:val="00201FCF"/>
    <w:rsid w:val="00217340"/>
    <w:rsid w:val="00217561"/>
    <w:rsid w:val="00225807"/>
    <w:rsid w:val="00242299"/>
    <w:rsid w:val="002457CD"/>
    <w:rsid w:val="002463C9"/>
    <w:rsid w:val="0024643E"/>
    <w:rsid w:val="0024669B"/>
    <w:rsid w:val="00253938"/>
    <w:rsid w:val="00275377"/>
    <w:rsid w:val="00284950"/>
    <w:rsid w:val="00295C91"/>
    <w:rsid w:val="00297012"/>
    <w:rsid w:val="002A7AF1"/>
    <w:rsid w:val="002B72F0"/>
    <w:rsid w:val="002D1064"/>
    <w:rsid w:val="002D20DA"/>
    <w:rsid w:val="002E6CC6"/>
    <w:rsid w:val="002E787B"/>
    <w:rsid w:val="002F0327"/>
    <w:rsid w:val="002F347F"/>
    <w:rsid w:val="0030102A"/>
    <w:rsid w:val="00306591"/>
    <w:rsid w:val="00311371"/>
    <w:rsid w:val="00332375"/>
    <w:rsid w:val="003365A2"/>
    <w:rsid w:val="003504D9"/>
    <w:rsid w:val="00356AA8"/>
    <w:rsid w:val="00360ED7"/>
    <w:rsid w:val="003612ED"/>
    <w:rsid w:val="00364DD3"/>
    <w:rsid w:val="0036535A"/>
    <w:rsid w:val="003737B4"/>
    <w:rsid w:val="0037588F"/>
    <w:rsid w:val="003769DB"/>
    <w:rsid w:val="00382AC3"/>
    <w:rsid w:val="003A17DE"/>
    <w:rsid w:val="003B0263"/>
    <w:rsid w:val="003B1352"/>
    <w:rsid w:val="003B143F"/>
    <w:rsid w:val="003B3496"/>
    <w:rsid w:val="003D0CEA"/>
    <w:rsid w:val="003E0C86"/>
    <w:rsid w:val="003F4E1F"/>
    <w:rsid w:val="003F55F5"/>
    <w:rsid w:val="00400DC1"/>
    <w:rsid w:val="00402732"/>
    <w:rsid w:val="004028B4"/>
    <w:rsid w:val="00407C70"/>
    <w:rsid w:val="00412BE4"/>
    <w:rsid w:val="00412CCC"/>
    <w:rsid w:val="0041534F"/>
    <w:rsid w:val="00415A7F"/>
    <w:rsid w:val="00420715"/>
    <w:rsid w:val="00435712"/>
    <w:rsid w:val="004367FF"/>
    <w:rsid w:val="00437358"/>
    <w:rsid w:val="004403E4"/>
    <w:rsid w:val="00441D53"/>
    <w:rsid w:val="004433DC"/>
    <w:rsid w:val="0045485D"/>
    <w:rsid w:val="00460B33"/>
    <w:rsid w:val="00470F6A"/>
    <w:rsid w:val="00471B92"/>
    <w:rsid w:val="00473CFC"/>
    <w:rsid w:val="00480AB7"/>
    <w:rsid w:val="00482672"/>
    <w:rsid w:val="00483106"/>
    <w:rsid w:val="004A448A"/>
    <w:rsid w:val="004A5481"/>
    <w:rsid w:val="004D4522"/>
    <w:rsid w:val="004D7FC9"/>
    <w:rsid w:val="004E4CCF"/>
    <w:rsid w:val="004E6B66"/>
    <w:rsid w:val="00513DFA"/>
    <w:rsid w:val="005213E1"/>
    <w:rsid w:val="005256CA"/>
    <w:rsid w:val="00525EA6"/>
    <w:rsid w:val="005303A6"/>
    <w:rsid w:val="0053575E"/>
    <w:rsid w:val="00537BE8"/>
    <w:rsid w:val="00550FDA"/>
    <w:rsid w:val="005624A7"/>
    <w:rsid w:val="00565533"/>
    <w:rsid w:val="00567E56"/>
    <w:rsid w:val="00575FB8"/>
    <w:rsid w:val="00584A22"/>
    <w:rsid w:val="00585529"/>
    <w:rsid w:val="00585E2E"/>
    <w:rsid w:val="005879BC"/>
    <w:rsid w:val="00592949"/>
    <w:rsid w:val="005A0B60"/>
    <w:rsid w:val="005B5C7E"/>
    <w:rsid w:val="005C0BF8"/>
    <w:rsid w:val="005D4954"/>
    <w:rsid w:val="005E4F62"/>
    <w:rsid w:val="005F0614"/>
    <w:rsid w:val="00600A71"/>
    <w:rsid w:val="0060171F"/>
    <w:rsid w:val="00607041"/>
    <w:rsid w:val="00613796"/>
    <w:rsid w:val="006152DF"/>
    <w:rsid w:val="00616693"/>
    <w:rsid w:val="00631B9E"/>
    <w:rsid w:val="006325ED"/>
    <w:rsid w:val="00635C93"/>
    <w:rsid w:val="00637EC4"/>
    <w:rsid w:val="006457EA"/>
    <w:rsid w:val="00650465"/>
    <w:rsid w:val="0066600A"/>
    <w:rsid w:val="006720CD"/>
    <w:rsid w:val="00676540"/>
    <w:rsid w:val="006800FB"/>
    <w:rsid w:val="00686B79"/>
    <w:rsid w:val="006873CE"/>
    <w:rsid w:val="006A5745"/>
    <w:rsid w:val="006B1953"/>
    <w:rsid w:val="006B4C93"/>
    <w:rsid w:val="006D38A3"/>
    <w:rsid w:val="006D458D"/>
    <w:rsid w:val="006E2AEB"/>
    <w:rsid w:val="006E7A3B"/>
    <w:rsid w:val="006F03CF"/>
    <w:rsid w:val="006F7967"/>
    <w:rsid w:val="007028BE"/>
    <w:rsid w:val="0070737A"/>
    <w:rsid w:val="00717E5D"/>
    <w:rsid w:val="0072072A"/>
    <w:rsid w:val="00744758"/>
    <w:rsid w:val="007564C4"/>
    <w:rsid w:val="00767267"/>
    <w:rsid w:val="0076773B"/>
    <w:rsid w:val="00767D2E"/>
    <w:rsid w:val="00770A19"/>
    <w:rsid w:val="00775D02"/>
    <w:rsid w:val="0077720E"/>
    <w:rsid w:val="00785463"/>
    <w:rsid w:val="00791B3E"/>
    <w:rsid w:val="007A795B"/>
    <w:rsid w:val="007B4762"/>
    <w:rsid w:val="007C2B63"/>
    <w:rsid w:val="007C2BDF"/>
    <w:rsid w:val="007D3D0F"/>
    <w:rsid w:val="007D62AD"/>
    <w:rsid w:val="007E3B6F"/>
    <w:rsid w:val="007E3C17"/>
    <w:rsid w:val="007E6EA6"/>
    <w:rsid w:val="00805352"/>
    <w:rsid w:val="008121C3"/>
    <w:rsid w:val="00823EE4"/>
    <w:rsid w:val="00825DC0"/>
    <w:rsid w:val="0083285C"/>
    <w:rsid w:val="00832C04"/>
    <w:rsid w:val="00834828"/>
    <w:rsid w:val="00865449"/>
    <w:rsid w:val="00867D54"/>
    <w:rsid w:val="00873AEF"/>
    <w:rsid w:val="0087752F"/>
    <w:rsid w:val="008A7FBB"/>
    <w:rsid w:val="008B3534"/>
    <w:rsid w:val="008E13DB"/>
    <w:rsid w:val="008E452D"/>
    <w:rsid w:val="0090074C"/>
    <w:rsid w:val="0090279F"/>
    <w:rsid w:val="00922F65"/>
    <w:rsid w:val="00927057"/>
    <w:rsid w:val="00932D89"/>
    <w:rsid w:val="00934413"/>
    <w:rsid w:val="009400BD"/>
    <w:rsid w:val="009539A6"/>
    <w:rsid w:val="009579C5"/>
    <w:rsid w:val="009665AD"/>
    <w:rsid w:val="00973846"/>
    <w:rsid w:val="00991C92"/>
    <w:rsid w:val="00993CA3"/>
    <w:rsid w:val="009A005A"/>
    <w:rsid w:val="009A0F80"/>
    <w:rsid w:val="009A281A"/>
    <w:rsid w:val="009B72B7"/>
    <w:rsid w:val="009C4BFC"/>
    <w:rsid w:val="009D13F9"/>
    <w:rsid w:val="009D2E14"/>
    <w:rsid w:val="009D7163"/>
    <w:rsid w:val="009E196E"/>
    <w:rsid w:val="009E4ABE"/>
    <w:rsid w:val="009F65DF"/>
    <w:rsid w:val="00A25512"/>
    <w:rsid w:val="00A50926"/>
    <w:rsid w:val="00A86D57"/>
    <w:rsid w:val="00A957C5"/>
    <w:rsid w:val="00A97126"/>
    <w:rsid w:val="00A9724A"/>
    <w:rsid w:val="00A97F92"/>
    <w:rsid w:val="00AA3EE5"/>
    <w:rsid w:val="00AD06F8"/>
    <w:rsid w:val="00AD538C"/>
    <w:rsid w:val="00AE40B2"/>
    <w:rsid w:val="00AE4A62"/>
    <w:rsid w:val="00AF1F94"/>
    <w:rsid w:val="00AF70E7"/>
    <w:rsid w:val="00B0505A"/>
    <w:rsid w:val="00B0707C"/>
    <w:rsid w:val="00B16388"/>
    <w:rsid w:val="00B217F0"/>
    <w:rsid w:val="00B314DE"/>
    <w:rsid w:val="00B3433E"/>
    <w:rsid w:val="00B4152A"/>
    <w:rsid w:val="00B45118"/>
    <w:rsid w:val="00B46710"/>
    <w:rsid w:val="00B51137"/>
    <w:rsid w:val="00B56B01"/>
    <w:rsid w:val="00B64C5C"/>
    <w:rsid w:val="00B77AAA"/>
    <w:rsid w:val="00B83D07"/>
    <w:rsid w:val="00B8406E"/>
    <w:rsid w:val="00B86463"/>
    <w:rsid w:val="00B968C6"/>
    <w:rsid w:val="00BA13FF"/>
    <w:rsid w:val="00BA77A5"/>
    <w:rsid w:val="00BA7B0A"/>
    <w:rsid w:val="00BC1E73"/>
    <w:rsid w:val="00BC355D"/>
    <w:rsid w:val="00BC624A"/>
    <w:rsid w:val="00BC6BFF"/>
    <w:rsid w:val="00BD11A7"/>
    <w:rsid w:val="00BD2BD1"/>
    <w:rsid w:val="00BD45FE"/>
    <w:rsid w:val="00BE1B16"/>
    <w:rsid w:val="00BE2482"/>
    <w:rsid w:val="00BE4E78"/>
    <w:rsid w:val="00BF7F28"/>
    <w:rsid w:val="00C01839"/>
    <w:rsid w:val="00C07308"/>
    <w:rsid w:val="00C1498F"/>
    <w:rsid w:val="00C156FD"/>
    <w:rsid w:val="00C25023"/>
    <w:rsid w:val="00C505FE"/>
    <w:rsid w:val="00C5260C"/>
    <w:rsid w:val="00C622EE"/>
    <w:rsid w:val="00C67A4C"/>
    <w:rsid w:val="00C70C00"/>
    <w:rsid w:val="00C7344D"/>
    <w:rsid w:val="00C7480A"/>
    <w:rsid w:val="00C80DF1"/>
    <w:rsid w:val="00C8555E"/>
    <w:rsid w:val="00C86501"/>
    <w:rsid w:val="00C93596"/>
    <w:rsid w:val="00CA0C45"/>
    <w:rsid w:val="00CA11C5"/>
    <w:rsid w:val="00CA192D"/>
    <w:rsid w:val="00CD3B3C"/>
    <w:rsid w:val="00CD478C"/>
    <w:rsid w:val="00D035C8"/>
    <w:rsid w:val="00D06B2C"/>
    <w:rsid w:val="00D10040"/>
    <w:rsid w:val="00D14910"/>
    <w:rsid w:val="00D41418"/>
    <w:rsid w:val="00D45B00"/>
    <w:rsid w:val="00D46092"/>
    <w:rsid w:val="00D53DD0"/>
    <w:rsid w:val="00D55F12"/>
    <w:rsid w:val="00D726E8"/>
    <w:rsid w:val="00D918FE"/>
    <w:rsid w:val="00DA38C9"/>
    <w:rsid w:val="00DA7CF3"/>
    <w:rsid w:val="00DB4FCB"/>
    <w:rsid w:val="00DB73C4"/>
    <w:rsid w:val="00DB7C63"/>
    <w:rsid w:val="00DC343F"/>
    <w:rsid w:val="00DC7154"/>
    <w:rsid w:val="00DC71B1"/>
    <w:rsid w:val="00DE2039"/>
    <w:rsid w:val="00E03815"/>
    <w:rsid w:val="00E10369"/>
    <w:rsid w:val="00E10420"/>
    <w:rsid w:val="00E15A0C"/>
    <w:rsid w:val="00E30047"/>
    <w:rsid w:val="00E4356C"/>
    <w:rsid w:val="00E567F3"/>
    <w:rsid w:val="00E713A9"/>
    <w:rsid w:val="00E766D0"/>
    <w:rsid w:val="00E8047F"/>
    <w:rsid w:val="00E82512"/>
    <w:rsid w:val="00E837CB"/>
    <w:rsid w:val="00E83BBE"/>
    <w:rsid w:val="00E86EAE"/>
    <w:rsid w:val="00E9029B"/>
    <w:rsid w:val="00E91A9A"/>
    <w:rsid w:val="00EA2132"/>
    <w:rsid w:val="00EA45BF"/>
    <w:rsid w:val="00EA7284"/>
    <w:rsid w:val="00EB645A"/>
    <w:rsid w:val="00EE40CA"/>
    <w:rsid w:val="00EE4EF2"/>
    <w:rsid w:val="00EE6D16"/>
    <w:rsid w:val="00F16334"/>
    <w:rsid w:val="00F21907"/>
    <w:rsid w:val="00F30106"/>
    <w:rsid w:val="00F32A49"/>
    <w:rsid w:val="00F4155C"/>
    <w:rsid w:val="00F565AB"/>
    <w:rsid w:val="00F612F1"/>
    <w:rsid w:val="00F7171A"/>
    <w:rsid w:val="00F727FA"/>
    <w:rsid w:val="00F73FC0"/>
    <w:rsid w:val="00F81378"/>
    <w:rsid w:val="00F85EE6"/>
    <w:rsid w:val="00F8672C"/>
    <w:rsid w:val="00FB287A"/>
    <w:rsid w:val="00FC3F1B"/>
    <w:rsid w:val="00FD07FC"/>
    <w:rsid w:val="00FD7B58"/>
    <w:rsid w:val="00FE1C67"/>
    <w:rsid w:val="00FE7117"/>
    <w:rsid w:val="00FF130E"/>
    <w:rsid w:val="00FF24AA"/>
    <w:rsid w:val="00FF2F7D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52D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2DF"/>
    <w:pPr>
      <w:spacing w:after="0" w:line="240" w:lineRule="auto"/>
    </w:pPr>
  </w:style>
  <w:style w:type="paragraph" w:styleId="a4">
    <w:name w:val="Balloon Text"/>
    <w:basedOn w:val="a"/>
    <w:link w:val="a5"/>
    <w:uiPriority w:val="99"/>
    <w:rsid w:val="006152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152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152D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152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5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rsid w:val="00615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20"/>
    </w:rPr>
  </w:style>
  <w:style w:type="character" w:customStyle="1" w:styleId="HTML0">
    <w:name w:val="Стандартный HTML Знак"/>
    <w:basedOn w:val="a0"/>
    <w:link w:val="HTML"/>
    <w:rsid w:val="006152D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Default">
    <w:name w:val="Default"/>
    <w:rsid w:val="006152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6152D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52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6152D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52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9007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0074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0074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07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074C"/>
    <w:rPr>
      <w:b/>
      <w:bCs/>
      <w:sz w:val="20"/>
      <w:szCs w:val="20"/>
    </w:rPr>
  </w:style>
  <w:style w:type="character" w:customStyle="1" w:styleId="af2">
    <w:name w:val="Текст сноски Знак"/>
    <w:basedOn w:val="a0"/>
    <w:link w:val="af3"/>
    <w:rsid w:val="00BD2BD1"/>
  </w:style>
  <w:style w:type="character" w:styleId="af4">
    <w:name w:val="footnote reference"/>
    <w:basedOn w:val="a0"/>
    <w:rsid w:val="00BD2BD1"/>
    <w:rPr>
      <w:vertAlign w:val="superscript"/>
    </w:rPr>
  </w:style>
  <w:style w:type="paragraph" w:styleId="af3">
    <w:name w:val="footnote text"/>
    <w:basedOn w:val="a"/>
    <w:link w:val="af2"/>
    <w:rsid w:val="00BD2BD1"/>
    <w:pPr>
      <w:spacing w:after="0" w:line="240" w:lineRule="auto"/>
      <w:ind w:firstLine="709"/>
      <w:jc w:val="both"/>
    </w:pPr>
  </w:style>
  <w:style w:type="character" w:customStyle="1" w:styleId="1">
    <w:name w:val="Текст сноски Знак1"/>
    <w:basedOn w:val="a0"/>
    <w:uiPriority w:val="99"/>
    <w:semiHidden/>
    <w:rsid w:val="00BD2BD1"/>
    <w:rPr>
      <w:sz w:val="20"/>
      <w:szCs w:val="20"/>
    </w:rPr>
  </w:style>
  <w:style w:type="paragraph" w:customStyle="1" w:styleId="af5">
    <w:name w:val="Знак"/>
    <w:basedOn w:val="a"/>
    <w:rsid w:val="00D726E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unhideWhenUsed/>
    <w:rsid w:val="0083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абзац-1"/>
    <w:basedOn w:val="a"/>
    <w:rsid w:val="001B517A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52D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2DF"/>
    <w:pPr>
      <w:spacing w:after="0" w:line="240" w:lineRule="auto"/>
    </w:pPr>
  </w:style>
  <w:style w:type="paragraph" w:styleId="a4">
    <w:name w:val="Balloon Text"/>
    <w:basedOn w:val="a"/>
    <w:link w:val="a5"/>
    <w:uiPriority w:val="99"/>
    <w:rsid w:val="006152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152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6152D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152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5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rsid w:val="00615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20"/>
    </w:rPr>
  </w:style>
  <w:style w:type="character" w:customStyle="1" w:styleId="HTML0">
    <w:name w:val="Стандартный HTML Знак"/>
    <w:basedOn w:val="a0"/>
    <w:link w:val="HTML"/>
    <w:rsid w:val="006152D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Default">
    <w:name w:val="Default"/>
    <w:rsid w:val="006152D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6152D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52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6152D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52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9007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0074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0074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07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074C"/>
    <w:rPr>
      <w:b/>
      <w:bCs/>
      <w:sz w:val="20"/>
      <w:szCs w:val="20"/>
    </w:rPr>
  </w:style>
  <w:style w:type="character" w:customStyle="1" w:styleId="af2">
    <w:name w:val="Текст сноски Знак"/>
    <w:basedOn w:val="a0"/>
    <w:link w:val="af3"/>
    <w:rsid w:val="00BD2BD1"/>
  </w:style>
  <w:style w:type="character" w:styleId="af4">
    <w:name w:val="footnote reference"/>
    <w:basedOn w:val="a0"/>
    <w:rsid w:val="00BD2BD1"/>
    <w:rPr>
      <w:vertAlign w:val="superscript"/>
    </w:rPr>
  </w:style>
  <w:style w:type="paragraph" w:styleId="af3">
    <w:name w:val="footnote text"/>
    <w:basedOn w:val="a"/>
    <w:link w:val="af2"/>
    <w:rsid w:val="00BD2BD1"/>
    <w:pPr>
      <w:spacing w:after="0" w:line="240" w:lineRule="auto"/>
      <w:ind w:firstLine="709"/>
      <w:jc w:val="both"/>
    </w:pPr>
  </w:style>
  <w:style w:type="character" w:customStyle="1" w:styleId="1">
    <w:name w:val="Текст сноски Знак1"/>
    <w:basedOn w:val="a0"/>
    <w:uiPriority w:val="99"/>
    <w:semiHidden/>
    <w:rsid w:val="00BD2BD1"/>
    <w:rPr>
      <w:sz w:val="20"/>
      <w:szCs w:val="20"/>
    </w:rPr>
  </w:style>
  <w:style w:type="paragraph" w:customStyle="1" w:styleId="af5">
    <w:name w:val="Знак"/>
    <w:basedOn w:val="a"/>
    <w:rsid w:val="00D726E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unhideWhenUsed/>
    <w:rsid w:val="0083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абзац-1"/>
    <w:basedOn w:val="a"/>
    <w:rsid w:val="001B517A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2AA44-C00A-4CDD-9517-E83E222E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Томашевская</dc:creator>
  <cp:lastModifiedBy>UserM</cp:lastModifiedBy>
  <cp:revision>4</cp:revision>
  <cp:lastPrinted>2019-04-19T05:59:00Z</cp:lastPrinted>
  <dcterms:created xsi:type="dcterms:W3CDTF">2020-05-21T11:45:00Z</dcterms:created>
  <dcterms:modified xsi:type="dcterms:W3CDTF">2020-05-29T09:25:00Z</dcterms:modified>
</cp:coreProperties>
</file>