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7" w:rsidRPr="001D540C" w:rsidRDefault="001D540C" w:rsidP="001D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Вопросы штатно-организационной и управленческой деятельности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40C">
        <w:rPr>
          <w:rFonts w:ascii="Times New Roman" w:hAnsi="Times New Roman" w:cs="Times New Roman"/>
          <w:b/>
          <w:sz w:val="28"/>
          <w:szCs w:val="28"/>
        </w:rPr>
        <w:t>1. О переводе студента Института информационных технологий Климовича Н.С. на индивидуальный учебный план.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2. О переводе студентки Института инновационных технологий и государственного управления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Царьковой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Е.А. на обучение за счет бюджетных ассигнований федерального бюджета.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-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3. Об утверждении председателей ГЭК  Колледжа приборостроения и информационных технологий на 2018 год.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4. О внесении изменений в нормы времени по планированию и учету труда ППС (в части проведения олимпиад школьников).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5. Об установлении ставок почасовой оплаты труда в Институте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6. Об открытии Проекта «Основы разработки мобильных приложений для платформы </w:t>
      </w:r>
      <w:r w:rsidRPr="001D540C">
        <w:rPr>
          <w:rFonts w:ascii="Times New Roman" w:hAnsi="Times New Roman" w:cs="Times New Roman"/>
          <w:b/>
          <w:sz w:val="28"/>
          <w:szCs w:val="28"/>
          <w:lang w:val="en-US"/>
        </w:rPr>
        <w:t>Apple</w:t>
      </w:r>
      <w:r w:rsidRPr="001D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0C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r w:rsidRPr="001D540C">
        <w:rPr>
          <w:rFonts w:ascii="Times New Roman" w:hAnsi="Times New Roman" w:cs="Times New Roman"/>
          <w:b/>
          <w:sz w:val="28"/>
          <w:szCs w:val="28"/>
        </w:rPr>
        <w:t xml:space="preserve"> в среде </w:t>
      </w:r>
      <w:r w:rsidRPr="001D540C">
        <w:rPr>
          <w:rFonts w:ascii="Times New Roman" w:hAnsi="Times New Roman" w:cs="Times New Roman"/>
          <w:b/>
          <w:sz w:val="28"/>
          <w:szCs w:val="28"/>
          <w:lang w:val="en-US"/>
        </w:rPr>
        <w:t>XCODE</w:t>
      </w:r>
      <w:r w:rsidRPr="001D540C">
        <w:rPr>
          <w:rFonts w:ascii="Times New Roman" w:hAnsi="Times New Roman" w:cs="Times New Roman"/>
          <w:b/>
          <w:sz w:val="28"/>
          <w:szCs w:val="28"/>
        </w:rPr>
        <w:t xml:space="preserve"> на языке </w:t>
      </w:r>
      <w:r w:rsidRPr="001D540C">
        <w:rPr>
          <w:rFonts w:ascii="Times New Roman" w:hAnsi="Times New Roman" w:cs="Times New Roman"/>
          <w:b/>
          <w:sz w:val="28"/>
          <w:szCs w:val="28"/>
          <w:lang w:val="en-US"/>
        </w:rPr>
        <w:t>Swift</w:t>
      </w:r>
      <w:r w:rsidRPr="001D540C">
        <w:rPr>
          <w:rFonts w:ascii="Times New Roman" w:hAnsi="Times New Roman" w:cs="Times New Roman"/>
          <w:b/>
          <w:sz w:val="28"/>
          <w:szCs w:val="28"/>
        </w:rPr>
        <w:t>»: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о стоимости обучения по Проекту;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об оплате труда по Проекту;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о величине отчислений по Проекту в Централизованный фонд.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7. Об утверждении перечня направлений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и магистратуры для реализации приема в 2018 г. по головной организации и филиалам.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8. Об утверждении кандидатуры председателя ГЭК на 2018 год по головной организации.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9. Об утверждении: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Положения о научно-методическом совете по математике;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новой редакции Положения об ученом совете филиала МИРЭА в г. Ставрополе;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 xml:space="preserve">новой редакции Порядка организации и осуществления образовательной деятельности по образовательным программам высшего образования -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>, магистратуры;</w:t>
      </w:r>
    </w:p>
    <w:p w:rsidR="001D540C" w:rsidRPr="001D540C" w:rsidRDefault="001D540C" w:rsidP="001D540C">
      <w:pPr>
        <w:tabs>
          <w:tab w:val="right" w:pos="9072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новой редакции Порядка зачета результатов освоения </w:t>
      </w:r>
      <w:proofErr w:type="gramStart"/>
      <w:r w:rsidRPr="001D540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</w:t>
      </w:r>
      <w:r w:rsidRPr="001D540C">
        <w:rPr>
          <w:rFonts w:ascii="Times New Roman" w:hAnsi="Times New Roman" w:cs="Times New Roman"/>
          <w:b/>
          <w:sz w:val="28"/>
          <w:szCs w:val="28"/>
        </w:rPr>
        <w:lastRenderedPageBreak/>
        <w:t>практик, дополнительных образовательных программ в других организациях, осуществляющих образовательную деятельность;</w:t>
      </w:r>
      <w:r w:rsidRPr="001D540C">
        <w:rPr>
          <w:rFonts w:ascii="Times New Roman" w:hAnsi="Times New Roman" w:cs="Times New Roman"/>
          <w:b/>
          <w:sz w:val="28"/>
          <w:szCs w:val="28"/>
        </w:rPr>
        <w:tab/>
      </w:r>
    </w:p>
    <w:p w:rsidR="001D540C" w:rsidRPr="001D540C" w:rsidRDefault="001D540C" w:rsidP="001D540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новой редакции Положения об образовательной программе высшего образования и рабочей программе дисциплины (модуля);</w:t>
      </w:r>
    </w:p>
    <w:p w:rsidR="001D540C" w:rsidRPr="001D540C" w:rsidRDefault="001D540C" w:rsidP="001D540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новой редакции Порядка организации освоения факультативных и элективных дисциплин (модулей);</w:t>
      </w:r>
    </w:p>
    <w:p w:rsidR="001D540C" w:rsidRPr="001D540C" w:rsidRDefault="001D540C" w:rsidP="001D540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новой редакции Положения о практике </w:t>
      </w:r>
      <w:proofErr w:type="gramStart"/>
      <w:r w:rsidRPr="001D54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D540C">
        <w:rPr>
          <w:rFonts w:ascii="Times New Roman" w:hAnsi="Times New Roman" w:cs="Times New Roman"/>
          <w:b/>
          <w:sz w:val="28"/>
          <w:szCs w:val="28"/>
        </w:rPr>
        <w:t>, осваивающих основные профессиональные образовательные программы высшего образования-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>, магистратуры;</w:t>
      </w:r>
    </w:p>
    <w:p w:rsidR="001D540C" w:rsidRPr="001D540C" w:rsidRDefault="001D540C" w:rsidP="001D540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новой редакции Инструкции о выдаче документов о высшем образовании и о квалификации и их дубликатов, заполнении, хранении и учете бланков документов;</w:t>
      </w:r>
    </w:p>
    <w:p w:rsidR="001D540C" w:rsidRPr="001D540C" w:rsidRDefault="001D540C" w:rsidP="001D540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новой редакции Инструкции о выдаче справок об обучении по образовательным программам высшего образования, заполнении, хранении и учете бланков справок;</w:t>
      </w:r>
    </w:p>
    <w:p w:rsidR="001D540C" w:rsidRPr="001D540C" w:rsidRDefault="001D540C" w:rsidP="001D540C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новой редакции Положения об обучении по индивидуальному учебному плану. 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10. О внесении изменений в Положения об ученых советах Институтов.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заместитель первого проректора Тимошенко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11. О внесении изменений в структуру Управления по </w:t>
      </w:r>
      <w:proofErr w:type="gramStart"/>
      <w:r w:rsidRPr="001D540C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proofErr w:type="gram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и социальной работе.</w:t>
      </w:r>
    </w:p>
    <w:p w:rsidR="001D540C" w:rsidRPr="001D540C" w:rsidRDefault="001D540C" w:rsidP="001D540C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начальник Управления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социальной работе Еремеева Ю.Н.</w:t>
      </w:r>
    </w:p>
    <w:p w:rsidR="001D540C" w:rsidRPr="001D540C" w:rsidRDefault="001D540C" w:rsidP="001D540C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12. О повышении размера выплат из стипендиального фонда.</w:t>
      </w:r>
    </w:p>
    <w:p w:rsidR="001D540C" w:rsidRPr="001D540C" w:rsidRDefault="001D540C" w:rsidP="001D540C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начальник Управления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социальной работе Еремеева Ю.Н.</w:t>
      </w:r>
    </w:p>
    <w:p w:rsidR="001D540C" w:rsidRPr="001D540C" w:rsidRDefault="001D540C" w:rsidP="001D540C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13. Об оказании материальной помощи студентам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Разживкину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И.Н. и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Самоновой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1D540C" w:rsidRPr="001D540C" w:rsidRDefault="001D540C" w:rsidP="001D540C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начальник Управления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социальной работе Еремеева Ю.Н.</w:t>
      </w:r>
    </w:p>
    <w:p w:rsidR="001D540C" w:rsidRPr="001D540C" w:rsidRDefault="001D540C" w:rsidP="001D540C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14. О поддержке представления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г.н.с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>. 12 ЦНИИ МО РФ, д.т.н. профессора Захарова Н.С. к присвоению звания «Заслуженный деятель науки Российской Федерации».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первый проректор Соколов В.В.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15. Об утверждении: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Положения об Управлении по организации научно-исследовательской деятельности студентов;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lastRenderedPageBreak/>
        <w:tab/>
        <w:t>Положения об испытательной лаборатории технических средств и систем досмотра МИРЭА (ИЛ ТССД МИРЭА);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Руководства по качеству ИЛ ТССД МИРЭА;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Стандарта организации «Порядок организации и проведения сертификационных испытаний»;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Стандарта организации «Оценка поставщиков. Закупки».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первый проректор Соколов В.В.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16. О переподчинении Управления платных образовательных услуг главному бухгалтеру.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40C">
        <w:rPr>
          <w:rFonts w:ascii="Times New Roman" w:hAnsi="Times New Roman" w:cs="Times New Roman"/>
          <w:b/>
          <w:sz w:val="28"/>
          <w:szCs w:val="28"/>
        </w:rPr>
        <w:t>17. О списании с балансового учета дебиторской и кредиторской задолженностей.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18. О внесении дополнений в Правила внутреннего  распорядка обучающихся.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19. Об изменении места нахождения филиала МИРЭА в г. Ставрополе.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20. О выполнении работ молодыми учеными – докторами и кандидатами наук  в 2017 году по научным проектам, получившим поддержку РФФИ.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21. О накладных расходах по договорам с АО «ЦНИРТИ им. академика А.И. Берга» и с АО «НПП «Пульсар». 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22.  О создании структурного подразделения «Отраслевой центр компетенций в сфере фармацевтической биотехнологии.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23. Об утверждении: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 xml:space="preserve"> Положения об архиве конструкторской и технологической документации, разработанной в рамках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гособоронзаказа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>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Положение Отраслевого центра компетенций в сфере фармацевтической биотехнологии.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инновационному развитию </w:t>
      </w:r>
      <w:proofErr w:type="spellStart"/>
      <w:r w:rsidRPr="001D540C">
        <w:rPr>
          <w:rFonts w:ascii="Times New Roman" w:hAnsi="Times New Roman" w:cs="Times New Roman"/>
          <w:i/>
          <w:sz w:val="28"/>
          <w:szCs w:val="28"/>
        </w:rPr>
        <w:t>Рагуткин</w:t>
      </w:r>
      <w:proofErr w:type="spell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24. Об образовании кадровой (аттестационной) комиссии Ученого совета.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кадровой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документационной работе Николаев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25. Об утверждении: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lastRenderedPageBreak/>
        <w:tab/>
        <w:t>Положения о Кадровой (аттестационной) комиссии Ученого совета;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ab/>
        <w:t>Рекомендаций о порядке разработки и утверждения должностных инструкций работников МИРЭА.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кадровой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документационной работе Николаев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26. О внесении изменения в Положение о порядке и процедуре выборов ректора МИРЭА.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кадровой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документационной работе Николаев А.В.</w:t>
      </w:r>
    </w:p>
    <w:p w:rsidR="001D540C" w:rsidRPr="001D540C" w:rsidRDefault="001D540C" w:rsidP="001D540C">
      <w:pPr>
        <w:spacing w:after="0"/>
        <w:ind w:left="-57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27. О представлении к награждению Почетной грамотой </w:t>
      </w:r>
      <w:proofErr w:type="spellStart"/>
      <w:r w:rsidRPr="001D540C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РФ </w:t>
      </w:r>
    </w:p>
    <w:p w:rsidR="001D540C" w:rsidRPr="001D540C" w:rsidRDefault="001D540C" w:rsidP="001D540C">
      <w:pPr>
        <w:spacing w:after="0"/>
        <w:ind w:left="-57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Платоновой О.В.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проректор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кадровой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и документационной работе Николаев А.В.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28. О созыве Конференции научно-педагогических работников, представителей других категорий работников и обучающихся Московского технологического университета.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инновационной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работе ректората Назаренко М.А.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29. О внесении изменений в Положение об оценке эффективности деятельности работников и выплатах стимулирующего характера.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 xml:space="preserve">Докладчик – советник по </w:t>
      </w:r>
      <w:proofErr w:type="gramStart"/>
      <w:r w:rsidRPr="001D540C">
        <w:rPr>
          <w:rFonts w:ascii="Times New Roman" w:hAnsi="Times New Roman" w:cs="Times New Roman"/>
          <w:i/>
          <w:sz w:val="28"/>
          <w:szCs w:val="28"/>
        </w:rPr>
        <w:t>инновационной</w:t>
      </w:r>
      <w:proofErr w:type="gramEnd"/>
      <w:r w:rsidRPr="001D540C">
        <w:rPr>
          <w:rFonts w:ascii="Times New Roman" w:hAnsi="Times New Roman" w:cs="Times New Roman"/>
          <w:i/>
          <w:sz w:val="28"/>
          <w:szCs w:val="28"/>
        </w:rPr>
        <w:t xml:space="preserve"> работе ректората Назаренко М.А.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>30. О создании комиссий по анализу отчетных материалов о работе по показателям деятельности кафедр от заведующих кафедрами.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президент Сигов А.С.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b/>
          <w:sz w:val="28"/>
          <w:szCs w:val="28"/>
        </w:rPr>
        <w:t xml:space="preserve">31. О доплате денежных средств на питание в декабре 2017 г. детям и лицам из числа детей-сирот и детей, оставшихся без попечения родителей, а также </w:t>
      </w:r>
      <w:proofErr w:type="gramStart"/>
      <w:r w:rsidRPr="001D540C">
        <w:rPr>
          <w:rFonts w:ascii="Times New Roman" w:hAnsi="Times New Roman" w:cs="Times New Roman"/>
          <w:b/>
          <w:sz w:val="28"/>
          <w:szCs w:val="28"/>
        </w:rPr>
        <w:t>лицам</w:t>
      </w:r>
      <w:proofErr w:type="gramEnd"/>
      <w:r w:rsidRPr="001D540C">
        <w:rPr>
          <w:rFonts w:ascii="Times New Roman" w:hAnsi="Times New Roman" w:cs="Times New Roman"/>
          <w:b/>
          <w:sz w:val="28"/>
          <w:szCs w:val="28"/>
        </w:rPr>
        <w:t xml:space="preserve"> потерявшим в период обучения обоих родителей или единственного родителя.</w:t>
      </w:r>
    </w:p>
    <w:p w:rsidR="001D540C" w:rsidRPr="001D540C" w:rsidRDefault="001D540C" w:rsidP="001D5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0C">
        <w:rPr>
          <w:rFonts w:ascii="Times New Roman" w:hAnsi="Times New Roman" w:cs="Times New Roman"/>
          <w:i/>
          <w:sz w:val="28"/>
          <w:szCs w:val="28"/>
        </w:rPr>
        <w:t>Докладчик – ректор Кудж С.А.</w:t>
      </w:r>
    </w:p>
    <w:p w:rsidR="001D540C" w:rsidRPr="001D540C" w:rsidRDefault="001D540C">
      <w:pPr>
        <w:rPr>
          <w:rFonts w:ascii="Times New Roman" w:hAnsi="Times New Roman" w:cs="Times New Roman"/>
          <w:sz w:val="28"/>
          <w:szCs w:val="28"/>
        </w:rPr>
      </w:pPr>
    </w:p>
    <w:sectPr w:rsidR="001D540C" w:rsidRPr="001D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C"/>
    <w:rsid w:val="001D540C"/>
    <w:rsid w:val="00B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2017-12-20T09:07:00Z</dcterms:created>
  <dcterms:modified xsi:type="dcterms:W3CDTF">2017-12-20T09:09:00Z</dcterms:modified>
</cp:coreProperties>
</file>