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5F" w:rsidRDefault="002812DB" w:rsidP="00D1585F">
      <w:pPr>
        <w:spacing w:after="0" w:line="360" w:lineRule="auto"/>
        <w:jc w:val="center"/>
        <w:rPr>
          <w:sz w:val="28"/>
          <w:szCs w:val="28"/>
        </w:rPr>
      </w:pPr>
      <w:r w:rsidRPr="00D1585F">
        <w:rPr>
          <w:b/>
          <w:sz w:val="28"/>
          <w:szCs w:val="28"/>
        </w:rPr>
        <w:t>СВЕДЕНИЯ О ВЕДУЩЕЙ ОРГАНИЗАЦИИ</w:t>
      </w:r>
      <w:r w:rsidR="00D1585F">
        <w:rPr>
          <w:sz w:val="28"/>
          <w:szCs w:val="28"/>
        </w:rPr>
        <w:br/>
      </w:r>
      <w:r>
        <w:rPr>
          <w:sz w:val="28"/>
          <w:szCs w:val="28"/>
        </w:rPr>
        <w:t xml:space="preserve">по </w:t>
      </w:r>
      <w:r w:rsidR="00D1585F">
        <w:rPr>
          <w:sz w:val="28"/>
          <w:szCs w:val="28"/>
        </w:rPr>
        <w:t xml:space="preserve">диссертации Трофимова Александра Александровича </w:t>
      </w:r>
      <w:r w:rsidR="00D1585F">
        <w:rPr>
          <w:sz w:val="28"/>
          <w:szCs w:val="28"/>
        </w:rPr>
        <w:br/>
      </w:r>
      <w:r w:rsidR="00D1585F" w:rsidRPr="00D1585F">
        <w:rPr>
          <w:b/>
          <w:sz w:val="28"/>
          <w:szCs w:val="28"/>
        </w:rPr>
        <w:t>«</w:t>
      </w:r>
      <w:r w:rsidR="001F38EB">
        <w:rPr>
          <w:b/>
          <w:sz w:val="28"/>
          <w:szCs w:val="28"/>
        </w:rPr>
        <w:t>Т</w:t>
      </w:r>
      <w:r w:rsidR="00D1585F" w:rsidRPr="00D1585F">
        <w:rPr>
          <w:b/>
          <w:sz w:val="28"/>
          <w:szCs w:val="28"/>
        </w:rPr>
        <w:t xml:space="preserve">ехнология </w:t>
      </w:r>
      <w:r w:rsidR="001F38EB">
        <w:rPr>
          <w:b/>
          <w:sz w:val="28"/>
          <w:szCs w:val="28"/>
        </w:rPr>
        <w:t xml:space="preserve">разделения на кристаллы сверхвысокочастотных монолитных интегральных схем на </w:t>
      </w:r>
      <w:proofErr w:type="spellStart"/>
      <w:r w:rsidR="001F38EB">
        <w:rPr>
          <w:b/>
          <w:sz w:val="28"/>
          <w:szCs w:val="28"/>
        </w:rPr>
        <w:t>гетероструктурах</w:t>
      </w:r>
      <w:proofErr w:type="spellEnd"/>
      <w:r w:rsidR="001F38EB">
        <w:rPr>
          <w:b/>
          <w:sz w:val="28"/>
          <w:szCs w:val="28"/>
        </w:rPr>
        <w:t xml:space="preserve"> </w:t>
      </w:r>
      <w:proofErr w:type="spellStart"/>
      <w:r w:rsidR="001F38EB">
        <w:rPr>
          <w:b/>
          <w:sz w:val="28"/>
          <w:szCs w:val="28"/>
          <w:lang w:val="en-US"/>
        </w:rPr>
        <w:t>AlGaN</w:t>
      </w:r>
      <w:proofErr w:type="spellEnd"/>
      <w:r w:rsidR="001F38EB" w:rsidRPr="001F38EB">
        <w:rPr>
          <w:b/>
          <w:sz w:val="28"/>
          <w:szCs w:val="28"/>
        </w:rPr>
        <w:t>/</w:t>
      </w:r>
      <w:proofErr w:type="spellStart"/>
      <w:r w:rsidR="001F38EB">
        <w:rPr>
          <w:b/>
          <w:sz w:val="28"/>
          <w:szCs w:val="28"/>
          <w:lang w:val="en-US"/>
        </w:rPr>
        <w:t>GaN</w:t>
      </w:r>
      <w:proofErr w:type="spellEnd"/>
      <w:r w:rsidR="00D1585F" w:rsidRPr="00D1585F">
        <w:rPr>
          <w:b/>
          <w:sz w:val="28"/>
          <w:szCs w:val="28"/>
        </w:rPr>
        <w:t>»</w:t>
      </w:r>
    </w:p>
    <w:p w:rsidR="00D1585F" w:rsidRDefault="00D1585F" w:rsidP="00D1585F">
      <w:pPr>
        <w:spacing w:after="0" w:line="360" w:lineRule="auto"/>
        <w:jc w:val="both"/>
        <w:rPr>
          <w:sz w:val="28"/>
          <w:szCs w:val="28"/>
        </w:rPr>
      </w:pPr>
    </w:p>
    <w:p w:rsidR="00D1585F" w:rsidRPr="00D1585F" w:rsidRDefault="00D1585F" w:rsidP="00D1585F">
      <w:pPr>
        <w:spacing w:after="0" w:line="360" w:lineRule="auto"/>
        <w:jc w:val="both"/>
        <w:rPr>
          <w:sz w:val="28"/>
          <w:szCs w:val="28"/>
        </w:rPr>
      </w:pPr>
      <w:r w:rsidRPr="00D1585F">
        <w:rPr>
          <w:sz w:val="28"/>
          <w:szCs w:val="28"/>
        </w:rPr>
        <w:t>Полное официальное наименование: 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техники».</w:t>
      </w:r>
    </w:p>
    <w:p w:rsidR="00D1585F" w:rsidRPr="00D1585F" w:rsidRDefault="00D1585F" w:rsidP="00D1585F">
      <w:pPr>
        <w:spacing w:after="0" w:line="360" w:lineRule="auto"/>
        <w:jc w:val="both"/>
        <w:rPr>
          <w:sz w:val="28"/>
          <w:szCs w:val="28"/>
        </w:rPr>
      </w:pPr>
      <w:r w:rsidRPr="00D1585F">
        <w:rPr>
          <w:sz w:val="28"/>
          <w:szCs w:val="28"/>
        </w:rPr>
        <w:t>Сокращенные наименования: </w:t>
      </w:r>
    </w:p>
    <w:p w:rsidR="00D1585F" w:rsidRPr="00D1585F" w:rsidRDefault="00D1585F" w:rsidP="00D1585F">
      <w:pPr>
        <w:spacing w:after="0" w:line="360" w:lineRule="auto"/>
        <w:ind w:left="993"/>
        <w:jc w:val="both"/>
        <w:rPr>
          <w:sz w:val="28"/>
          <w:szCs w:val="28"/>
        </w:rPr>
      </w:pPr>
      <w:r w:rsidRPr="00D1585F">
        <w:rPr>
          <w:sz w:val="28"/>
          <w:szCs w:val="28"/>
        </w:rPr>
        <w:t>1. Национальный исследовательский университет «МИЭТ»; </w:t>
      </w:r>
    </w:p>
    <w:p w:rsidR="00D1585F" w:rsidRPr="00D1585F" w:rsidRDefault="00D1585F" w:rsidP="00D1585F">
      <w:pPr>
        <w:spacing w:after="0" w:line="360" w:lineRule="auto"/>
        <w:ind w:left="993"/>
        <w:jc w:val="both"/>
        <w:rPr>
          <w:sz w:val="28"/>
          <w:szCs w:val="28"/>
        </w:rPr>
      </w:pPr>
      <w:r w:rsidRPr="00D1585F">
        <w:rPr>
          <w:sz w:val="28"/>
          <w:szCs w:val="28"/>
        </w:rPr>
        <w:t>2. НИУ МИЭТ;</w:t>
      </w:r>
    </w:p>
    <w:p w:rsidR="00D1585F" w:rsidRPr="00D1585F" w:rsidRDefault="00D1585F" w:rsidP="00D1585F">
      <w:pPr>
        <w:spacing w:after="0" w:line="360" w:lineRule="auto"/>
        <w:ind w:left="993"/>
        <w:jc w:val="both"/>
        <w:rPr>
          <w:sz w:val="28"/>
          <w:szCs w:val="28"/>
        </w:rPr>
      </w:pPr>
      <w:r w:rsidRPr="00D1585F">
        <w:rPr>
          <w:sz w:val="28"/>
          <w:szCs w:val="28"/>
        </w:rPr>
        <w:t>3. МИЭТ. </w:t>
      </w:r>
    </w:p>
    <w:p w:rsidR="00D1585F" w:rsidRPr="00D1585F" w:rsidRDefault="00D1585F" w:rsidP="00D1585F">
      <w:pPr>
        <w:spacing w:after="0" w:line="360" w:lineRule="auto"/>
        <w:rPr>
          <w:sz w:val="28"/>
          <w:szCs w:val="28"/>
        </w:rPr>
      </w:pPr>
      <w:r w:rsidRPr="00D1585F">
        <w:rPr>
          <w:sz w:val="28"/>
          <w:szCs w:val="28"/>
        </w:rPr>
        <w:t>Фактический адрес: 124498, г. Москва, г. Зеленоград, пл</w:t>
      </w:r>
      <w:r>
        <w:rPr>
          <w:sz w:val="28"/>
          <w:szCs w:val="28"/>
        </w:rPr>
        <w:t>.</w:t>
      </w:r>
      <w:r w:rsidRPr="00D1585F">
        <w:rPr>
          <w:sz w:val="28"/>
          <w:szCs w:val="28"/>
        </w:rPr>
        <w:t xml:space="preserve"> Шокина, дом 1. </w:t>
      </w:r>
    </w:p>
    <w:p w:rsidR="00D1585F" w:rsidRPr="00D1585F" w:rsidRDefault="00D1585F" w:rsidP="00D1585F">
      <w:pPr>
        <w:spacing w:after="0" w:line="360" w:lineRule="auto"/>
        <w:rPr>
          <w:sz w:val="28"/>
          <w:szCs w:val="28"/>
        </w:rPr>
      </w:pPr>
      <w:r w:rsidRPr="00D1585F">
        <w:rPr>
          <w:sz w:val="28"/>
          <w:szCs w:val="28"/>
        </w:rPr>
        <w:t>Телефон: (499) 731-44-41. </w:t>
      </w:r>
    </w:p>
    <w:p w:rsidR="00D1585F" w:rsidRDefault="00D1585F" w:rsidP="00D1585F">
      <w:pPr>
        <w:spacing w:after="0" w:line="360" w:lineRule="auto"/>
        <w:rPr>
          <w:sz w:val="28"/>
          <w:szCs w:val="28"/>
        </w:rPr>
      </w:pPr>
      <w:r w:rsidRPr="00D1585F">
        <w:rPr>
          <w:sz w:val="28"/>
          <w:szCs w:val="28"/>
        </w:rPr>
        <w:t>Электронная почта: </w:t>
      </w:r>
      <w:hyperlink r:id="rId6" w:history="1">
        <w:r w:rsidRPr="00D1585F">
          <w:rPr>
            <w:rStyle w:val="a5"/>
            <w:sz w:val="28"/>
            <w:szCs w:val="28"/>
          </w:rPr>
          <w:t>netadm@mi</w:t>
        </w:r>
        <w:bookmarkStart w:id="0" w:name="_GoBack"/>
        <w:bookmarkEnd w:id="0"/>
        <w:r w:rsidRPr="00D1585F">
          <w:rPr>
            <w:rStyle w:val="a5"/>
            <w:sz w:val="28"/>
            <w:szCs w:val="28"/>
          </w:rPr>
          <w:t>ee.ru</w:t>
        </w:r>
      </w:hyperlink>
      <w:r w:rsidRPr="00D1585F">
        <w:rPr>
          <w:sz w:val="28"/>
          <w:szCs w:val="28"/>
        </w:rPr>
        <w:t>.</w:t>
      </w:r>
    </w:p>
    <w:p w:rsidR="00D1585F" w:rsidRDefault="00A0191F" w:rsidP="00D1585F">
      <w:pPr>
        <w:spacing w:after="0" w:line="360" w:lineRule="auto"/>
        <w:rPr>
          <w:sz w:val="28"/>
          <w:szCs w:val="28"/>
        </w:rPr>
      </w:pPr>
      <w:hyperlink r:id="rId7" w:history="1">
        <w:r w:rsidR="00D1585F" w:rsidRPr="00DD4551">
          <w:rPr>
            <w:rStyle w:val="a5"/>
            <w:sz w:val="28"/>
            <w:szCs w:val="28"/>
          </w:rPr>
          <w:t>https://www.miet.ru</w:t>
        </w:r>
      </w:hyperlink>
    </w:p>
    <w:p w:rsidR="00D1585F" w:rsidRDefault="00D1585F" w:rsidP="00D1585F">
      <w:pPr>
        <w:spacing w:after="0" w:line="360" w:lineRule="auto"/>
        <w:rPr>
          <w:sz w:val="28"/>
          <w:szCs w:val="28"/>
        </w:rPr>
      </w:pPr>
    </w:p>
    <w:p w:rsidR="00D1585F" w:rsidRPr="00D1585F" w:rsidRDefault="00D1585F" w:rsidP="00D1585F">
      <w:pPr>
        <w:spacing w:after="0" w:line="360" w:lineRule="auto"/>
        <w:jc w:val="both"/>
        <w:rPr>
          <w:b/>
          <w:sz w:val="28"/>
          <w:szCs w:val="28"/>
        </w:rPr>
      </w:pPr>
      <w:r w:rsidRPr="00D1585F">
        <w:rPr>
          <w:b/>
          <w:sz w:val="28"/>
          <w:szCs w:val="28"/>
        </w:rPr>
        <w:t>Публикации в сфере исследований, которым посвящена диссертация</w:t>
      </w:r>
    </w:p>
    <w:p w:rsidR="00D1585F" w:rsidRDefault="00D1585F" w:rsidP="008417C6">
      <w:p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Гребенкин</w:t>
      </w:r>
      <w:proofErr w:type="spellEnd"/>
      <w:r>
        <w:rPr>
          <w:sz w:val="28"/>
          <w:szCs w:val="28"/>
        </w:rPr>
        <w:t xml:space="preserve"> В.З., </w:t>
      </w:r>
      <w:proofErr w:type="spellStart"/>
      <w:r>
        <w:rPr>
          <w:sz w:val="28"/>
          <w:szCs w:val="28"/>
        </w:rPr>
        <w:t>Лавренов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Самойликов</w:t>
      </w:r>
      <w:proofErr w:type="spellEnd"/>
      <w:r>
        <w:rPr>
          <w:sz w:val="28"/>
          <w:szCs w:val="28"/>
        </w:rPr>
        <w:t xml:space="preserve"> В.К. «Напряженно-деформированное состояние держателя матриц оптико-электронного преобразователя при температурных воздействиях» // </w:t>
      </w:r>
      <w:r w:rsidRPr="00D1585F">
        <w:rPr>
          <w:sz w:val="28"/>
          <w:szCs w:val="28"/>
        </w:rPr>
        <w:t>Сборник статей Международной научно-практической конференции</w:t>
      </w:r>
      <w:r>
        <w:rPr>
          <w:sz w:val="28"/>
          <w:szCs w:val="28"/>
        </w:rPr>
        <w:t xml:space="preserve"> «Новые задачи технических наук и пути их решения», Челябинск, 2015</w:t>
      </w:r>
      <w:r w:rsidR="001B3681">
        <w:rPr>
          <w:sz w:val="28"/>
          <w:szCs w:val="28"/>
        </w:rPr>
        <w:t>, с. 70-75</w:t>
      </w:r>
    </w:p>
    <w:p w:rsidR="001B3681" w:rsidRDefault="001B3681" w:rsidP="008417C6">
      <w:p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2D08">
        <w:rPr>
          <w:sz w:val="28"/>
          <w:szCs w:val="28"/>
        </w:rPr>
        <w:t>Соловьев А.В. «Модернизация технологического маршрута производства КМОП КНС БИС с целью повышения пробивного напряжения транзисторов» // Потенциал современной науки, 2015, № 9, с. 20-23</w:t>
      </w:r>
    </w:p>
    <w:p w:rsidR="00F92D08" w:rsidRDefault="00F92D08" w:rsidP="008417C6">
      <w:p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Лазаренко П.И., </w:t>
      </w:r>
      <w:proofErr w:type="spellStart"/>
      <w:r>
        <w:rPr>
          <w:sz w:val="28"/>
          <w:szCs w:val="28"/>
        </w:rPr>
        <w:t>Козюхин</w:t>
      </w:r>
      <w:proofErr w:type="spellEnd"/>
      <w:r>
        <w:rPr>
          <w:sz w:val="28"/>
          <w:szCs w:val="28"/>
        </w:rPr>
        <w:t xml:space="preserve"> С.А., </w:t>
      </w:r>
      <w:proofErr w:type="spellStart"/>
      <w:r>
        <w:rPr>
          <w:sz w:val="28"/>
          <w:szCs w:val="28"/>
        </w:rPr>
        <w:t>Шерченков</w:t>
      </w:r>
      <w:proofErr w:type="spellEnd"/>
      <w:r>
        <w:rPr>
          <w:sz w:val="28"/>
          <w:szCs w:val="28"/>
        </w:rPr>
        <w:t xml:space="preserve"> А.А., Литвинов В.Г., </w:t>
      </w:r>
      <w:proofErr w:type="spellStart"/>
      <w:r>
        <w:rPr>
          <w:sz w:val="28"/>
          <w:szCs w:val="28"/>
        </w:rPr>
        <w:t>Ермачихин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Нгуен</w:t>
      </w:r>
      <w:proofErr w:type="spellEnd"/>
      <w:r>
        <w:rPr>
          <w:sz w:val="28"/>
          <w:szCs w:val="28"/>
        </w:rPr>
        <w:t xml:space="preserve"> Х.Ф., </w:t>
      </w:r>
      <w:proofErr w:type="spellStart"/>
      <w:r>
        <w:rPr>
          <w:sz w:val="28"/>
          <w:szCs w:val="28"/>
        </w:rPr>
        <w:t>Редичев</w:t>
      </w:r>
      <w:proofErr w:type="spellEnd"/>
      <w:r>
        <w:rPr>
          <w:sz w:val="28"/>
          <w:szCs w:val="28"/>
        </w:rPr>
        <w:t xml:space="preserve"> Е.Н. «Электрофизические свойства аморфных тонких пленок </w:t>
      </w:r>
      <w:r w:rsidRPr="00F92D08">
        <w:rPr>
          <w:sz w:val="28"/>
          <w:szCs w:val="28"/>
        </w:rPr>
        <w:t xml:space="preserve">GE2SB2TE5, </w:t>
      </w:r>
      <w:r>
        <w:rPr>
          <w:sz w:val="28"/>
          <w:szCs w:val="28"/>
        </w:rPr>
        <w:t>легированных</w:t>
      </w:r>
      <w:r w:rsidRPr="00F92D08">
        <w:rPr>
          <w:sz w:val="28"/>
          <w:szCs w:val="28"/>
        </w:rPr>
        <w:t xml:space="preserve"> BI</w:t>
      </w:r>
      <w:r>
        <w:rPr>
          <w:sz w:val="28"/>
          <w:szCs w:val="28"/>
        </w:rPr>
        <w:t>» // Вестник Рязанского государственного радиотехнического университета, 2013, № 4-3 (46), с. 83-87</w:t>
      </w:r>
    </w:p>
    <w:p w:rsidR="00F92D08" w:rsidRDefault="00F92D08" w:rsidP="008417C6">
      <w:p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 Соловьев А.В. «Модернизация технологического маршрута производства КМОП КНС БИС для повышения стойкости микросхем к радиационному воздействию с помощью средств приборно-технологического моделирования» // Новая наука: стратегии и векторы развития, 2015, № 1, с. 75-77</w:t>
      </w:r>
    </w:p>
    <w:p w:rsidR="00F92D08" w:rsidRDefault="00F92D08" w:rsidP="008417C6">
      <w:p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Лебедев С.В., </w:t>
      </w:r>
      <w:proofErr w:type="spellStart"/>
      <w:r>
        <w:rPr>
          <w:sz w:val="28"/>
          <w:szCs w:val="28"/>
        </w:rPr>
        <w:t>Петросянц</w:t>
      </w:r>
      <w:proofErr w:type="spellEnd"/>
      <w:r>
        <w:rPr>
          <w:sz w:val="28"/>
          <w:szCs w:val="28"/>
        </w:rPr>
        <w:t xml:space="preserve"> К.О., Попов Д.А., </w:t>
      </w:r>
      <w:proofErr w:type="spellStart"/>
      <w:r>
        <w:rPr>
          <w:sz w:val="28"/>
          <w:szCs w:val="28"/>
        </w:rPr>
        <w:t>Самбурский</w:t>
      </w:r>
      <w:proofErr w:type="spellEnd"/>
      <w:r>
        <w:rPr>
          <w:sz w:val="28"/>
          <w:szCs w:val="28"/>
        </w:rPr>
        <w:t xml:space="preserve"> Л.М., </w:t>
      </w:r>
      <w:proofErr w:type="spellStart"/>
      <w:r>
        <w:rPr>
          <w:sz w:val="28"/>
          <w:szCs w:val="28"/>
        </w:rPr>
        <w:t>Стахин</w:t>
      </w:r>
      <w:proofErr w:type="spellEnd"/>
      <w:r>
        <w:rPr>
          <w:sz w:val="28"/>
          <w:szCs w:val="28"/>
        </w:rPr>
        <w:t xml:space="preserve"> В.Г., Харитонов И.А. «Моделирование КНИ МОП-транзисторов для высокотемпературных КМОП интегральных схем (до 300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С) // сборник докладов Международной конференции «Микроэлектроника</w:t>
      </w:r>
      <w:r w:rsidR="00AA2446">
        <w:rPr>
          <w:sz w:val="28"/>
          <w:szCs w:val="28"/>
        </w:rPr>
        <w:t>-2015. Интегральные схемы и микроэлектронные модули: проектирование, производство и применение», 2016, с. 470-474</w:t>
      </w:r>
    </w:p>
    <w:p w:rsidR="00AA2446" w:rsidRDefault="00AA2446" w:rsidP="008417C6">
      <w:p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Федотов С.Д., Емельянов А.В. «Анализ эпитаксиальных слоев кремния на сапфире, полученных различными методами» // тезисы доклада на 22 Международной научно-технической конференции студентов и аспирантов, 2016, с. 171</w:t>
      </w:r>
    </w:p>
    <w:p w:rsidR="00AA2446" w:rsidRDefault="00AA2446" w:rsidP="008417C6">
      <w:p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Головинский</w:t>
      </w:r>
      <w:proofErr w:type="spellEnd"/>
      <w:r>
        <w:rPr>
          <w:sz w:val="28"/>
          <w:szCs w:val="28"/>
        </w:rPr>
        <w:t xml:space="preserve"> М.С., </w:t>
      </w:r>
      <w:proofErr w:type="spellStart"/>
      <w:r>
        <w:rPr>
          <w:sz w:val="28"/>
          <w:szCs w:val="28"/>
        </w:rPr>
        <w:t>Гундарцев</w:t>
      </w:r>
      <w:proofErr w:type="spellEnd"/>
      <w:r>
        <w:rPr>
          <w:sz w:val="28"/>
          <w:szCs w:val="28"/>
        </w:rPr>
        <w:t xml:space="preserve"> М.А., Шалимов А.С. «Анализ различных компаундов для снижения температурного дрейфа датчика удара» // Молодежный научный форум: технические и математические науки, 2016, № 9 (38), с. 59-62</w:t>
      </w:r>
    </w:p>
    <w:p w:rsidR="00AA2446" w:rsidRDefault="00AA2446" w:rsidP="008417C6">
      <w:p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Тимошенков</w:t>
      </w:r>
      <w:proofErr w:type="spellEnd"/>
      <w:r w:rsidR="00757F97" w:rsidRPr="00757F97">
        <w:rPr>
          <w:sz w:val="28"/>
          <w:szCs w:val="28"/>
        </w:rPr>
        <w:t xml:space="preserve"> </w:t>
      </w:r>
      <w:r w:rsidR="004460A3">
        <w:rPr>
          <w:sz w:val="28"/>
          <w:szCs w:val="28"/>
        </w:rPr>
        <w:t xml:space="preserve">С.П., Симонов Б.М., Горошко В.Н. «Основы теории надежности» 1-е изд. // </w:t>
      </w:r>
      <w:proofErr w:type="spellStart"/>
      <w:r w:rsidR="004460A3">
        <w:rPr>
          <w:sz w:val="28"/>
          <w:szCs w:val="28"/>
        </w:rPr>
        <w:t>учебн</w:t>
      </w:r>
      <w:proofErr w:type="spellEnd"/>
      <w:r w:rsidR="004460A3">
        <w:rPr>
          <w:sz w:val="28"/>
          <w:szCs w:val="28"/>
        </w:rPr>
        <w:t xml:space="preserve">. </w:t>
      </w:r>
      <w:proofErr w:type="spellStart"/>
      <w:r w:rsidR="004460A3">
        <w:rPr>
          <w:sz w:val="28"/>
          <w:szCs w:val="28"/>
        </w:rPr>
        <w:t>пособ</w:t>
      </w:r>
      <w:proofErr w:type="spellEnd"/>
      <w:r w:rsidR="004460A3">
        <w:rPr>
          <w:sz w:val="28"/>
          <w:szCs w:val="28"/>
        </w:rPr>
        <w:t xml:space="preserve">., Изд-во </w:t>
      </w:r>
      <w:proofErr w:type="spellStart"/>
      <w:r w:rsidR="004460A3">
        <w:rPr>
          <w:sz w:val="28"/>
          <w:szCs w:val="28"/>
        </w:rPr>
        <w:t>Юрайт</w:t>
      </w:r>
      <w:proofErr w:type="spellEnd"/>
      <w:r w:rsidR="004460A3">
        <w:rPr>
          <w:sz w:val="28"/>
          <w:szCs w:val="28"/>
        </w:rPr>
        <w:t>, — М.: 2016, 445 с.</w:t>
      </w:r>
    </w:p>
    <w:p w:rsidR="004460A3" w:rsidRDefault="004460A3" w:rsidP="008417C6">
      <w:p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Щагин</w:t>
      </w:r>
      <w:proofErr w:type="spellEnd"/>
      <w:r>
        <w:rPr>
          <w:sz w:val="28"/>
          <w:szCs w:val="28"/>
        </w:rPr>
        <w:t xml:space="preserve"> А.В., Демкин В.И., Кононов В.Ю., Кабанова А.Б. «Основы автоматизации технологических процессов» 1-е изд. //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пособ</w:t>
      </w:r>
      <w:proofErr w:type="spellEnd"/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br/>
        <w:t xml:space="preserve">Изд-во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— М.: 2015, 163 с.</w:t>
      </w:r>
    </w:p>
    <w:p w:rsidR="004460A3" w:rsidRDefault="004460A3" w:rsidP="008417C6">
      <w:p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Гаврилов С.А., Белов А.Н. «Электрохимические процессы в технологии микро- и </w:t>
      </w:r>
      <w:proofErr w:type="spellStart"/>
      <w:r>
        <w:rPr>
          <w:sz w:val="28"/>
          <w:szCs w:val="28"/>
        </w:rPr>
        <w:t>наноэлектроники</w:t>
      </w:r>
      <w:proofErr w:type="spellEnd"/>
      <w:r>
        <w:rPr>
          <w:sz w:val="28"/>
          <w:szCs w:val="28"/>
        </w:rPr>
        <w:t xml:space="preserve">» 1-е изд. //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пособ</w:t>
      </w:r>
      <w:proofErr w:type="spellEnd"/>
      <w:r>
        <w:rPr>
          <w:sz w:val="28"/>
          <w:szCs w:val="28"/>
        </w:rPr>
        <w:t xml:space="preserve">., Изд-во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— М.: 2014, 258 с.</w:t>
      </w:r>
    </w:p>
    <w:p w:rsidR="008417C6" w:rsidRDefault="008417C6" w:rsidP="008417C6">
      <w:pPr>
        <w:spacing w:after="0"/>
        <w:ind w:left="284" w:hanging="284"/>
        <w:jc w:val="both"/>
        <w:rPr>
          <w:sz w:val="28"/>
          <w:szCs w:val="28"/>
        </w:rPr>
      </w:pPr>
    </w:p>
    <w:p w:rsidR="008417C6" w:rsidRDefault="008417C6" w:rsidP="008417C6">
      <w:pPr>
        <w:spacing w:after="0"/>
        <w:ind w:left="284" w:hanging="284"/>
        <w:jc w:val="both"/>
        <w:rPr>
          <w:sz w:val="28"/>
          <w:szCs w:val="28"/>
        </w:rPr>
      </w:pPr>
    </w:p>
    <w:p w:rsidR="008417C6" w:rsidRDefault="008417C6" w:rsidP="008417C6">
      <w:pPr>
        <w:spacing w:after="0"/>
        <w:ind w:left="284" w:hanging="284"/>
        <w:jc w:val="both"/>
        <w:rPr>
          <w:sz w:val="28"/>
          <w:szCs w:val="28"/>
        </w:rPr>
      </w:pPr>
    </w:p>
    <w:p w:rsidR="004460A3" w:rsidRDefault="004460A3" w:rsidP="008417C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 МИЭТ</w:t>
      </w:r>
    </w:p>
    <w:p w:rsidR="008417C6" w:rsidRPr="00D1585F" w:rsidRDefault="008417C6" w:rsidP="008417C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к.т.н.,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Н.М. Ларионов</w:t>
      </w:r>
    </w:p>
    <w:p w:rsidR="00D1585F" w:rsidRPr="00D1585F" w:rsidRDefault="00D1585F" w:rsidP="00D1585F">
      <w:pPr>
        <w:spacing w:line="360" w:lineRule="auto"/>
        <w:jc w:val="both"/>
        <w:rPr>
          <w:sz w:val="28"/>
          <w:szCs w:val="28"/>
        </w:rPr>
      </w:pPr>
    </w:p>
    <w:sectPr w:rsidR="00D1585F" w:rsidRPr="00D1585F" w:rsidSect="00FB39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7C6" w:rsidRDefault="008417C6" w:rsidP="008417C6">
      <w:pPr>
        <w:spacing w:after="0" w:line="240" w:lineRule="auto"/>
      </w:pPr>
      <w:r>
        <w:separator/>
      </w:r>
    </w:p>
  </w:endnote>
  <w:endnote w:type="continuationSeparator" w:id="0">
    <w:p w:rsidR="008417C6" w:rsidRDefault="008417C6" w:rsidP="008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837682"/>
    </w:sdtPr>
    <w:sdtContent>
      <w:p w:rsidR="008417C6" w:rsidRDefault="00A0191F">
        <w:pPr>
          <w:pStyle w:val="a9"/>
          <w:jc w:val="right"/>
        </w:pPr>
        <w:r>
          <w:fldChar w:fldCharType="begin"/>
        </w:r>
        <w:r w:rsidR="008417C6">
          <w:instrText>PAGE   \* MERGEFORMAT</w:instrText>
        </w:r>
        <w:r>
          <w:fldChar w:fldCharType="separate"/>
        </w:r>
        <w:r w:rsidR="002812DB">
          <w:rPr>
            <w:noProof/>
          </w:rPr>
          <w:t>1</w:t>
        </w:r>
        <w:r>
          <w:fldChar w:fldCharType="end"/>
        </w:r>
      </w:p>
    </w:sdtContent>
  </w:sdt>
  <w:p w:rsidR="008417C6" w:rsidRDefault="008417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7C6" w:rsidRDefault="008417C6" w:rsidP="008417C6">
      <w:pPr>
        <w:spacing w:after="0" w:line="240" w:lineRule="auto"/>
      </w:pPr>
      <w:r>
        <w:separator/>
      </w:r>
    </w:p>
  </w:footnote>
  <w:footnote w:type="continuationSeparator" w:id="0">
    <w:p w:rsidR="008417C6" w:rsidRDefault="008417C6" w:rsidP="00841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55F"/>
    <w:rsid w:val="001B3681"/>
    <w:rsid w:val="001F38EB"/>
    <w:rsid w:val="002812DB"/>
    <w:rsid w:val="004460A3"/>
    <w:rsid w:val="00693A54"/>
    <w:rsid w:val="00757F97"/>
    <w:rsid w:val="0076555F"/>
    <w:rsid w:val="008417C6"/>
    <w:rsid w:val="00A0191F"/>
    <w:rsid w:val="00AA2446"/>
    <w:rsid w:val="00B851A3"/>
    <w:rsid w:val="00D1585F"/>
    <w:rsid w:val="00F92D08"/>
    <w:rsid w:val="00FB3951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5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D1585F"/>
  </w:style>
  <w:style w:type="character" w:styleId="a4">
    <w:name w:val="Strong"/>
    <w:basedOn w:val="a0"/>
    <w:uiPriority w:val="22"/>
    <w:qFormat/>
    <w:rsid w:val="00D1585F"/>
    <w:rPr>
      <w:b/>
      <w:bCs/>
    </w:rPr>
  </w:style>
  <w:style w:type="character" w:styleId="a5">
    <w:name w:val="Hyperlink"/>
    <w:basedOn w:val="a0"/>
    <w:uiPriority w:val="99"/>
    <w:unhideWhenUsed/>
    <w:rsid w:val="00D158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158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17C6"/>
  </w:style>
  <w:style w:type="paragraph" w:styleId="a9">
    <w:name w:val="footer"/>
    <w:basedOn w:val="a"/>
    <w:link w:val="aa"/>
    <w:uiPriority w:val="99"/>
    <w:unhideWhenUsed/>
    <w:rsid w:val="008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17C6"/>
  </w:style>
  <w:style w:type="paragraph" w:styleId="ab">
    <w:name w:val="Balloon Text"/>
    <w:basedOn w:val="a"/>
    <w:link w:val="ac"/>
    <w:uiPriority w:val="99"/>
    <w:semiHidden/>
    <w:unhideWhenUsed/>
    <w:rsid w:val="0075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7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5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D1585F"/>
  </w:style>
  <w:style w:type="character" w:styleId="a4">
    <w:name w:val="Strong"/>
    <w:basedOn w:val="a0"/>
    <w:uiPriority w:val="22"/>
    <w:qFormat/>
    <w:rsid w:val="00D1585F"/>
    <w:rPr>
      <w:b/>
      <w:bCs/>
    </w:rPr>
  </w:style>
  <w:style w:type="character" w:styleId="a5">
    <w:name w:val="Hyperlink"/>
    <w:basedOn w:val="a0"/>
    <w:uiPriority w:val="99"/>
    <w:unhideWhenUsed/>
    <w:rsid w:val="00D158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158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17C6"/>
  </w:style>
  <w:style w:type="paragraph" w:styleId="a9">
    <w:name w:val="footer"/>
    <w:basedOn w:val="a"/>
    <w:link w:val="aa"/>
    <w:uiPriority w:val="99"/>
    <w:unhideWhenUsed/>
    <w:rsid w:val="008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1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mi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adm@miee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</dc:creator>
  <cp:keywords/>
  <dc:description/>
  <cp:lastModifiedBy>ASUS</cp:lastModifiedBy>
  <cp:revision>6</cp:revision>
  <dcterms:created xsi:type="dcterms:W3CDTF">2017-06-14T10:09:00Z</dcterms:created>
  <dcterms:modified xsi:type="dcterms:W3CDTF">2017-09-28T10:59:00Z</dcterms:modified>
</cp:coreProperties>
</file>