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05B" w:rsidRPr="00C8109E" w:rsidRDefault="00C8109E" w:rsidP="00150F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09E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C8109E" w:rsidRPr="00C8109E" w:rsidRDefault="00C8109E" w:rsidP="00150F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09E">
        <w:rPr>
          <w:rFonts w:ascii="Times New Roman" w:hAnsi="Times New Roman" w:cs="Times New Roman"/>
          <w:b/>
          <w:sz w:val="28"/>
          <w:szCs w:val="28"/>
        </w:rPr>
        <w:t>Ученого совета от 30 августа 2017 года</w:t>
      </w:r>
    </w:p>
    <w:p w:rsidR="00C8109E" w:rsidRDefault="00C8109E" w:rsidP="00150F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09E">
        <w:rPr>
          <w:rFonts w:ascii="Times New Roman" w:hAnsi="Times New Roman" w:cs="Times New Roman"/>
          <w:b/>
          <w:sz w:val="28"/>
          <w:szCs w:val="28"/>
        </w:rPr>
        <w:t xml:space="preserve">по докладу ректора С.А. </w:t>
      </w:r>
      <w:proofErr w:type="spellStart"/>
      <w:r w:rsidRPr="00C8109E">
        <w:rPr>
          <w:rFonts w:ascii="Times New Roman" w:hAnsi="Times New Roman" w:cs="Times New Roman"/>
          <w:b/>
          <w:sz w:val="28"/>
          <w:szCs w:val="28"/>
        </w:rPr>
        <w:t>Куджа</w:t>
      </w:r>
      <w:proofErr w:type="spellEnd"/>
      <w:r w:rsidRPr="00C8109E">
        <w:rPr>
          <w:rFonts w:ascii="Times New Roman" w:hAnsi="Times New Roman" w:cs="Times New Roman"/>
          <w:b/>
          <w:sz w:val="28"/>
          <w:szCs w:val="28"/>
        </w:rPr>
        <w:t xml:space="preserve">  «О лекционных материалах»</w:t>
      </w:r>
    </w:p>
    <w:p w:rsidR="00C8109E" w:rsidRDefault="00C8109E" w:rsidP="00C8109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8109E" w:rsidRPr="00150F64" w:rsidRDefault="00150F64" w:rsidP="00C810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C8109E" w:rsidRPr="00150F64">
        <w:rPr>
          <w:rFonts w:ascii="Times New Roman" w:hAnsi="Times New Roman" w:cs="Times New Roman"/>
          <w:sz w:val="28"/>
          <w:szCs w:val="28"/>
        </w:rPr>
        <w:t>Обеспечить обновление л</w:t>
      </w:r>
      <w:r>
        <w:rPr>
          <w:rFonts w:ascii="Times New Roman" w:hAnsi="Times New Roman" w:cs="Times New Roman"/>
          <w:sz w:val="28"/>
          <w:szCs w:val="28"/>
        </w:rPr>
        <w:t xml:space="preserve">екционных курсов по читаемым в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bookmarkStart w:id="0" w:name="_GoBack"/>
      <w:bookmarkEnd w:id="0"/>
      <w:r w:rsidR="00C8109E" w:rsidRPr="00150F64">
        <w:rPr>
          <w:rFonts w:ascii="Times New Roman" w:hAnsi="Times New Roman" w:cs="Times New Roman"/>
          <w:sz w:val="28"/>
          <w:szCs w:val="28"/>
        </w:rPr>
        <w:t>нститутах</w:t>
      </w:r>
      <w:proofErr w:type="gramEnd"/>
      <w:r w:rsidR="00C8109E" w:rsidRPr="00150F64">
        <w:rPr>
          <w:rFonts w:ascii="Times New Roman" w:hAnsi="Times New Roman" w:cs="Times New Roman"/>
          <w:sz w:val="28"/>
          <w:szCs w:val="28"/>
        </w:rPr>
        <w:t xml:space="preserve"> дисциплинам с обязательным указанием как основной, так и дополнительной литературы.</w:t>
      </w:r>
    </w:p>
    <w:p w:rsidR="00C8109E" w:rsidRPr="00150F64" w:rsidRDefault="00150F64" w:rsidP="00C810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0F64">
        <w:rPr>
          <w:rFonts w:ascii="Times New Roman" w:hAnsi="Times New Roman" w:cs="Times New Roman"/>
          <w:sz w:val="28"/>
          <w:szCs w:val="28"/>
        </w:rPr>
        <w:t xml:space="preserve">Отв. Панков В.Л., Голованова Н.Б., Тимошенко А.В., директора институтов.   Срок – февраль 2018 года. </w:t>
      </w:r>
    </w:p>
    <w:sectPr w:rsidR="00C8109E" w:rsidRPr="00150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09E"/>
    <w:rsid w:val="00150F64"/>
    <w:rsid w:val="00AB105B"/>
    <w:rsid w:val="00C8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</dc:creator>
  <cp:lastModifiedBy>UserM</cp:lastModifiedBy>
  <cp:revision>1</cp:revision>
  <dcterms:created xsi:type="dcterms:W3CDTF">2017-09-06T13:05:00Z</dcterms:created>
  <dcterms:modified xsi:type="dcterms:W3CDTF">2017-09-06T13:19:00Z</dcterms:modified>
</cp:coreProperties>
</file>