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DB" w:rsidRDefault="000D72DB" w:rsidP="000D72DB">
      <w:pPr>
        <w:spacing w:before="100" w:beforeAutospacing="1"/>
        <w:jc w:val="center"/>
      </w:pPr>
      <w:r>
        <w:rPr>
          <w:b/>
          <w:bCs/>
        </w:rPr>
        <w:t>АННОТАЦИЯ</w:t>
      </w:r>
    </w:p>
    <w:p w:rsidR="000D72DB" w:rsidRDefault="000D72DB" w:rsidP="000D72DB">
      <w:pPr>
        <w:pStyle w:val="4"/>
        <w:shd w:val="clear" w:color="auto" w:fill="auto"/>
        <w:spacing w:after="540" w:line="269" w:lineRule="exact"/>
        <w:ind w:right="79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рабочих программ дисциплин </w:t>
      </w:r>
    </w:p>
    <w:p w:rsidR="000D72DB" w:rsidRPr="00395A55" w:rsidRDefault="000D72DB" w:rsidP="000D72DB">
      <w:pPr>
        <w:pStyle w:val="4"/>
        <w:shd w:val="clear" w:color="auto" w:fill="auto"/>
        <w:spacing w:after="540" w:line="269" w:lineRule="exact"/>
        <w:ind w:right="79" w:firstLine="0"/>
        <w:contextualSpacing/>
        <w:rPr>
          <w:b/>
          <w:sz w:val="24"/>
          <w:szCs w:val="24"/>
        </w:rPr>
      </w:pPr>
      <w:r w:rsidRPr="00395A55">
        <w:rPr>
          <w:b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специальности 12.02.05.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Оптические и оптико-электронные приборы и системы</w:t>
      </w:r>
    </w:p>
    <w:p w:rsidR="000D72DB" w:rsidRDefault="000D72DB" w:rsidP="000D72DB">
      <w:pPr>
        <w:pStyle w:val="4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</w:p>
    <w:p w:rsidR="000D72DB" w:rsidRDefault="000D72DB" w:rsidP="000D72DB">
      <w:pPr>
        <w:pStyle w:val="4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395A55">
        <w:rPr>
          <w:b/>
          <w:sz w:val="24"/>
          <w:szCs w:val="24"/>
        </w:rPr>
        <w:t>Общие положения</w:t>
      </w:r>
    </w:p>
    <w:p w:rsidR="000D72DB" w:rsidRPr="00395A55" w:rsidRDefault="000D72DB" w:rsidP="000D72DB">
      <w:pPr>
        <w:pStyle w:val="4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</w:p>
    <w:p w:rsidR="000D72DB" w:rsidRPr="00395A55" w:rsidRDefault="000D72DB" w:rsidP="000D72DB">
      <w:pPr>
        <w:pStyle w:val="4"/>
        <w:shd w:val="clear" w:color="auto" w:fill="auto"/>
        <w:spacing w:after="0" w:line="274" w:lineRule="exact"/>
        <w:ind w:left="20" w:right="20" w:firstLine="360"/>
        <w:jc w:val="both"/>
        <w:rPr>
          <w:sz w:val="24"/>
          <w:szCs w:val="24"/>
        </w:rPr>
      </w:pPr>
      <w:r w:rsidRPr="00395A55">
        <w:rPr>
          <w:sz w:val="24"/>
          <w:szCs w:val="24"/>
        </w:rPr>
        <w:t>Федеральный государственный образовательный стандарт среднего профессиональн</w:t>
      </w:r>
      <w:r w:rsidRPr="00395A55">
        <w:rPr>
          <w:sz w:val="24"/>
          <w:szCs w:val="24"/>
        </w:rPr>
        <w:t>о</w:t>
      </w:r>
      <w:r w:rsidRPr="00395A55">
        <w:rPr>
          <w:sz w:val="24"/>
          <w:szCs w:val="24"/>
        </w:rPr>
        <w:t xml:space="preserve">го образования по специальности  </w:t>
      </w:r>
      <w:r>
        <w:rPr>
          <w:b/>
          <w:sz w:val="24"/>
          <w:szCs w:val="24"/>
        </w:rPr>
        <w:t xml:space="preserve"> 12.02.05.  Оптические и оптико-электронные пр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боры и системы</w:t>
      </w:r>
      <w:r w:rsidRPr="00395A55">
        <w:rPr>
          <w:sz w:val="24"/>
          <w:szCs w:val="24"/>
        </w:rPr>
        <w:t xml:space="preserve"> </w:t>
      </w:r>
      <w:r w:rsidRPr="00395A55">
        <w:rPr>
          <w:sz w:val="24"/>
          <w:szCs w:val="24"/>
        </w:rPr>
        <w:t>предпол</w:t>
      </w:r>
      <w:r>
        <w:rPr>
          <w:sz w:val="24"/>
          <w:szCs w:val="24"/>
        </w:rPr>
        <w:t>агает освоение обучающимися программы подготовки специ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листов среднего звена </w:t>
      </w:r>
      <w:r w:rsidRPr="00395A55">
        <w:rPr>
          <w:sz w:val="24"/>
          <w:szCs w:val="24"/>
        </w:rPr>
        <w:t xml:space="preserve"> с присвоением квалификации тех</w:t>
      </w:r>
      <w:r>
        <w:rPr>
          <w:sz w:val="24"/>
          <w:szCs w:val="24"/>
        </w:rPr>
        <w:t>ник</w:t>
      </w:r>
      <w:r w:rsidRPr="00395A55">
        <w:rPr>
          <w:sz w:val="24"/>
          <w:szCs w:val="24"/>
        </w:rPr>
        <w:t>. Срок обучения на базе сре</w:t>
      </w:r>
      <w:r w:rsidRPr="00395A55">
        <w:rPr>
          <w:sz w:val="24"/>
          <w:szCs w:val="24"/>
        </w:rPr>
        <w:t>д</w:t>
      </w:r>
      <w:r w:rsidRPr="00395A55">
        <w:rPr>
          <w:sz w:val="24"/>
          <w:szCs w:val="24"/>
        </w:rPr>
        <w:t>него (полного) общего образования 2 г</w:t>
      </w:r>
      <w:r w:rsidRPr="00395A55">
        <w:rPr>
          <w:sz w:val="24"/>
          <w:szCs w:val="24"/>
        </w:rPr>
        <w:t>о</w:t>
      </w:r>
      <w:r w:rsidRPr="00395A55">
        <w:rPr>
          <w:sz w:val="24"/>
          <w:szCs w:val="24"/>
        </w:rPr>
        <w:t>да 10 мес.</w:t>
      </w:r>
    </w:p>
    <w:p w:rsidR="00D6343D" w:rsidRPr="00816641" w:rsidRDefault="00D6343D" w:rsidP="00D6343D">
      <w:pPr>
        <w:spacing w:before="100" w:beforeAutospacing="1"/>
        <w:jc w:val="center"/>
        <w:rPr>
          <w:rFonts w:eastAsia="Times New Roman"/>
        </w:rPr>
      </w:pPr>
      <w:r w:rsidRPr="00816641">
        <w:rPr>
          <w:rFonts w:eastAsia="Times New Roman"/>
          <w:b/>
          <w:bCs/>
        </w:rPr>
        <w:t>АННОТАЦИЯ</w:t>
      </w:r>
    </w:p>
    <w:p w:rsidR="00D6343D" w:rsidRPr="00856777" w:rsidRDefault="00D6343D" w:rsidP="00D6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  <w:r w:rsidRPr="00856777">
        <w:rPr>
          <w:rFonts w:eastAsia="Times New Roman"/>
          <w:b/>
          <w:bCs/>
        </w:rPr>
        <w:t>рабочей программы учебной дисциплины</w:t>
      </w:r>
      <w:r>
        <w:rPr>
          <w:rFonts w:eastAsia="Times New Roman"/>
          <w:b/>
          <w:bCs/>
        </w:rPr>
        <w:t xml:space="preserve"> ОГСЭ.01.</w:t>
      </w:r>
      <w:r w:rsidRPr="00856777">
        <w:rPr>
          <w:rFonts w:eastAsia="Times New Roman"/>
          <w:b/>
          <w:bCs/>
        </w:rPr>
        <w:t xml:space="preserve"> </w:t>
      </w:r>
    </w:p>
    <w:p w:rsidR="00D6343D" w:rsidRPr="00C226CC" w:rsidRDefault="00D6343D" w:rsidP="00D6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C226CC">
        <w:rPr>
          <w:b/>
        </w:rPr>
        <w:t>«</w:t>
      </w:r>
      <w:r>
        <w:rPr>
          <w:b/>
        </w:rPr>
        <w:t>Основы философии</w:t>
      </w:r>
      <w:r w:rsidRPr="00C226CC">
        <w:rPr>
          <w:rFonts w:eastAsia="Times New Roman"/>
          <w:b/>
        </w:rPr>
        <w:t xml:space="preserve">» </w:t>
      </w:r>
      <w:r w:rsidRPr="00C226CC">
        <w:rPr>
          <w:b/>
        </w:rPr>
        <w:t xml:space="preserve"> </w:t>
      </w:r>
    </w:p>
    <w:p w:rsidR="00D6343D" w:rsidRPr="00856777" w:rsidRDefault="00D6343D" w:rsidP="00D6343D">
      <w:pPr>
        <w:keepNext/>
        <w:spacing w:before="240" w:after="60"/>
        <w:outlineLvl w:val="1"/>
        <w:rPr>
          <w:rFonts w:eastAsia="Times New Roman"/>
          <w:b/>
        </w:rPr>
      </w:pPr>
      <w:bookmarkStart w:id="0" w:name="_Toc283296926"/>
      <w:bookmarkStart w:id="1" w:name="_Toc283648307"/>
      <w:r w:rsidRPr="00856777">
        <w:rPr>
          <w:rFonts w:eastAsia="Times New Roman"/>
          <w:b/>
        </w:rPr>
        <w:t>1.Область применения программы</w:t>
      </w:r>
      <w:bookmarkEnd w:id="0"/>
      <w:bookmarkEnd w:id="1"/>
      <w:r>
        <w:rPr>
          <w:rFonts w:eastAsia="Times New Roman"/>
          <w:b/>
        </w:rPr>
        <w:t>:</w:t>
      </w:r>
    </w:p>
    <w:p w:rsidR="00D6343D" w:rsidRDefault="00D6343D" w:rsidP="00F41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1150C1">
        <w:rPr>
          <w:rFonts w:eastAsia="Times New Roman"/>
        </w:rPr>
        <w:t>Рабочая программа учебной дисциплины</w:t>
      </w:r>
      <w:r>
        <w:rPr>
          <w:rFonts w:eastAsia="Times New Roman"/>
        </w:rPr>
        <w:t xml:space="preserve"> </w:t>
      </w:r>
      <w:r w:rsidRPr="00C226CC">
        <w:rPr>
          <w:b/>
        </w:rPr>
        <w:t>«</w:t>
      </w:r>
      <w:r w:rsidRPr="00AD6182">
        <w:t>Основы философии</w:t>
      </w:r>
      <w:r w:rsidRPr="00C226CC">
        <w:rPr>
          <w:rFonts w:eastAsia="Times New Roman"/>
          <w:b/>
        </w:rPr>
        <w:t xml:space="preserve">» </w:t>
      </w:r>
      <w:r w:rsidRPr="00C226CC">
        <w:rPr>
          <w:b/>
        </w:rPr>
        <w:t xml:space="preserve"> </w:t>
      </w:r>
      <w:r w:rsidRPr="001150C1">
        <w:rPr>
          <w:rFonts w:eastAsia="Times New Roman"/>
        </w:rPr>
        <w:t xml:space="preserve">  разработана на  основе Федерального государственного образовательного стандарта по  специальности </w:t>
      </w:r>
      <w:r w:rsidR="00563184">
        <w:t>12.02.05</w:t>
      </w:r>
      <w:r w:rsidR="00563184">
        <w:rPr>
          <w:rFonts w:eastAsia="Times New Roman"/>
        </w:rPr>
        <w:t xml:space="preserve"> </w:t>
      </w:r>
      <w:r w:rsidRPr="001150C1">
        <w:rPr>
          <w:rFonts w:eastAsia="Times New Roman"/>
        </w:rPr>
        <w:t xml:space="preserve"> </w:t>
      </w:r>
      <w:r w:rsidR="0087168B">
        <w:rPr>
          <w:rFonts w:eastAsia="Times New Roman"/>
        </w:rPr>
        <w:t>Оптические и оптико-электронные приборы и системы</w:t>
      </w:r>
      <w:r w:rsidRPr="001150C1">
        <w:rPr>
          <w:rFonts w:eastAsia="Times New Roman"/>
        </w:rPr>
        <w:t> среднего профессионального обр</w:t>
      </w:r>
      <w:r w:rsidRPr="001150C1">
        <w:rPr>
          <w:rFonts w:eastAsia="Times New Roman"/>
        </w:rPr>
        <w:t>а</w:t>
      </w:r>
      <w:r w:rsidRPr="001150C1">
        <w:rPr>
          <w:rFonts w:eastAsia="Times New Roman"/>
        </w:rPr>
        <w:t>зования.</w:t>
      </w:r>
      <w:r w:rsidRPr="00F3121F">
        <w:rPr>
          <w:rFonts w:eastAsia="Times New Roman"/>
        </w:rPr>
        <w:t xml:space="preserve"> </w:t>
      </w:r>
    </w:p>
    <w:p w:rsidR="00D6343D" w:rsidRPr="00F3121F" w:rsidRDefault="00D6343D" w:rsidP="00D6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F3121F">
        <w:rPr>
          <w:rFonts w:eastAsia="Times New Roman"/>
        </w:rPr>
        <w:t>Рабочая программа учебной дисциплины может быть использована в дополнительном пр</w:t>
      </w:r>
      <w:r w:rsidRPr="00F3121F">
        <w:rPr>
          <w:rFonts w:eastAsia="Times New Roman"/>
        </w:rPr>
        <w:t>о</w:t>
      </w:r>
      <w:r w:rsidRPr="00F3121F">
        <w:rPr>
          <w:rFonts w:eastAsia="Times New Roman"/>
        </w:rPr>
        <w:t>фессиональном образовании в рамках реализации программ переподготовки кадров в учр</w:t>
      </w:r>
      <w:r w:rsidRPr="00F3121F">
        <w:rPr>
          <w:rFonts w:eastAsia="Times New Roman"/>
        </w:rPr>
        <w:t>е</w:t>
      </w:r>
      <w:r w:rsidRPr="00F3121F">
        <w:rPr>
          <w:rFonts w:eastAsia="Times New Roman"/>
        </w:rPr>
        <w:t>ждениях СПО.</w:t>
      </w:r>
    </w:p>
    <w:p w:rsidR="00D6343D" w:rsidRDefault="00D6343D" w:rsidP="00D6343D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bookmarkStart w:id="2" w:name="_Toc283296927"/>
      <w:bookmarkStart w:id="3" w:name="_Toc283648308"/>
      <w:r w:rsidRPr="00856777">
        <w:rPr>
          <w:rFonts w:eastAsia="Times New Roman"/>
          <w:b/>
        </w:rPr>
        <w:t>2. Место учебной дисциплины в структуре основной профессиональной образов</w:t>
      </w:r>
      <w:r w:rsidRPr="00856777">
        <w:rPr>
          <w:rFonts w:eastAsia="Times New Roman"/>
          <w:b/>
        </w:rPr>
        <w:t>а</w:t>
      </w:r>
      <w:r w:rsidRPr="00856777">
        <w:rPr>
          <w:rFonts w:eastAsia="Times New Roman"/>
          <w:b/>
        </w:rPr>
        <w:t>тельной программы:</w:t>
      </w:r>
      <w:bookmarkEnd w:id="2"/>
      <w:bookmarkEnd w:id="3"/>
    </w:p>
    <w:p w:rsidR="00D6343D" w:rsidRPr="00856777" w:rsidRDefault="00D6343D" w:rsidP="00D6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731">
        <w:t>Учебная дисциплина «</w:t>
      </w:r>
      <w:r w:rsidRPr="00AD6182">
        <w:t>Основы философии</w:t>
      </w:r>
      <w:r w:rsidRPr="005A3731">
        <w:t xml:space="preserve">»  относится к общему </w:t>
      </w:r>
      <w:r>
        <w:t>гуманитарному и соц</w:t>
      </w:r>
      <w:r>
        <w:t>и</w:t>
      </w:r>
      <w:r>
        <w:t xml:space="preserve">ально-экономическому </w:t>
      </w:r>
      <w:r w:rsidRPr="005A3731">
        <w:t>циклу основной профессиональной образовательной программы</w:t>
      </w:r>
      <w:r w:rsidRPr="00856777">
        <w:t>.</w:t>
      </w:r>
    </w:p>
    <w:p w:rsidR="00D6343D" w:rsidRPr="00856777" w:rsidRDefault="00D6343D" w:rsidP="00D6343D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bookmarkStart w:id="4" w:name="_Toc283296928"/>
      <w:bookmarkStart w:id="5" w:name="_Toc283648309"/>
      <w:r w:rsidRPr="00856777">
        <w:rPr>
          <w:rFonts w:eastAsia="Times New Roman"/>
          <w:b/>
        </w:rPr>
        <w:t>3. Цель и задачи учебной дисциплины – требования к результатам освоения учебной дисциплины:</w:t>
      </w:r>
      <w:bookmarkEnd w:id="4"/>
      <w:bookmarkEnd w:id="5"/>
    </w:p>
    <w:p w:rsidR="00D6343D" w:rsidRPr="00856777" w:rsidRDefault="00D6343D" w:rsidP="00D6343D">
      <w:pPr>
        <w:spacing w:before="100" w:beforeAutospacing="1" w:after="100" w:afterAutospacing="1"/>
        <w:ind w:left="360"/>
        <w:rPr>
          <w:rFonts w:eastAsia="Times New Roman"/>
        </w:rPr>
      </w:pPr>
      <w:r w:rsidRPr="00856777">
        <w:rPr>
          <w:rFonts w:eastAsia="Times New Roman"/>
        </w:rPr>
        <w:t xml:space="preserve">В результате освоения учебной дисциплины обучающийся должен уметь: </w:t>
      </w:r>
    </w:p>
    <w:p w:rsidR="00D6343D" w:rsidRPr="006C22C6" w:rsidRDefault="00D6343D" w:rsidP="00D6343D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AD1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AD1">
        <w:rPr>
          <w:rFonts w:ascii="Times New Roman" w:hAnsi="Times New Roman" w:cs="Times New Roman"/>
          <w:sz w:val="24"/>
          <w:szCs w:val="24"/>
        </w:rPr>
        <w:t>проблемах бытия, познания, це</w:t>
      </w:r>
      <w:r w:rsidRPr="00ED7AD1">
        <w:rPr>
          <w:rFonts w:ascii="Times New Roman" w:hAnsi="Times New Roman" w:cs="Times New Roman"/>
          <w:sz w:val="24"/>
          <w:szCs w:val="24"/>
        </w:rPr>
        <w:t>н</w:t>
      </w:r>
      <w:r w:rsidRPr="00ED7AD1">
        <w:rPr>
          <w:rFonts w:ascii="Times New Roman" w:hAnsi="Times New Roman" w:cs="Times New Roman"/>
          <w:sz w:val="24"/>
          <w:szCs w:val="24"/>
        </w:rPr>
        <w:t>ностей, свободы и смысла жизни</w:t>
      </w:r>
      <w:r w:rsidR="0087168B">
        <w:rPr>
          <w:rFonts w:ascii="Times New Roman" w:hAnsi="Times New Roman" w:cs="Times New Roman"/>
          <w:sz w:val="24"/>
          <w:szCs w:val="24"/>
        </w:rPr>
        <w:t xml:space="preserve"> как основе формирования культуры гражданина и будущего специалиста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D7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3D" w:rsidRPr="00856777" w:rsidRDefault="00D6343D" w:rsidP="00D6343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856777">
        <w:rPr>
          <w:rFonts w:eastAsia="Times New Roman"/>
        </w:rPr>
        <w:t>В результате освоения учебной дисциплины обучающийся должен знать:</w:t>
      </w:r>
    </w:p>
    <w:p w:rsidR="00D6343D" w:rsidRPr="00ED7AD1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7AD1">
        <w:rPr>
          <w:rFonts w:ascii="Times New Roman" w:hAnsi="Times New Roman" w:cs="Times New Roman"/>
          <w:sz w:val="24"/>
          <w:szCs w:val="24"/>
        </w:rPr>
        <w:t>сновные категории и понятия философии;</w:t>
      </w:r>
    </w:p>
    <w:p w:rsidR="00D6343D" w:rsidRPr="00ED7AD1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7AD1">
        <w:rPr>
          <w:rFonts w:ascii="Times New Roman" w:hAnsi="Times New Roman" w:cs="Times New Roman"/>
          <w:sz w:val="24"/>
          <w:szCs w:val="24"/>
        </w:rPr>
        <w:t>оль философии в жизни человека и общества;</w:t>
      </w:r>
    </w:p>
    <w:p w:rsidR="00D6343D" w:rsidRPr="00ED7AD1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7AD1">
        <w:rPr>
          <w:rFonts w:ascii="Times New Roman" w:hAnsi="Times New Roman" w:cs="Times New Roman"/>
          <w:sz w:val="24"/>
          <w:szCs w:val="24"/>
        </w:rPr>
        <w:t>сновы философского учения о бытии;</w:t>
      </w:r>
    </w:p>
    <w:p w:rsidR="00D6343D" w:rsidRPr="00ED7AD1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D7AD1">
        <w:rPr>
          <w:rFonts w:ascii="Times New Roman" w:hAnsi="Times New Roman" w:cs="Times New Roman"/>
          <w:sz w:val="24"/>
          <w:szCs w:val="24"/>
        </w:rPr>
        <w:t>ущность процесса познания;</w:t>
      </w:r>
    </w:p>
    <w:p w:rsidR="00D6343D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7AD1">
        <w:rPr>
          <w:rFonts w:ascii="Times New Roman" w:hAnsi="Times New Roman" w:cs="Times New Roman"/>
          <w:sz w:val="24"/>
          <w:szCs w:val="24"/>
        </w:rPr>
        <w:t>сновы научной, философской и религиозной картин мира;</w:t>
      </w:r>
    </w:p>
    <w:p w:rsidR="00D6343D" w:rsidRPr="00B55EA3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83648311"/>
      <w:r>
        <w:rPr>
          <w:rFonts w:ascii="Times New Roman" w:hAnsi="Times New Roman" w:cs="Times New Roman"/>
          <w:sz w:val="24"/>
          <w:szCs w:val="24"/>
        </w:rPr>
        <w:t>о</w:t>
      </w:r>
      <w:r w:rsidRPr="00B55EA3">
        <w:rPr>
          <w:rFonts w:ascii="Times New Roman" w:hAnsi="Times New Roman" w:cs="Times New Roman"/>
          <w:sz w:val="24"/>
          <w:szCs w:val="24"/>
        </w:rPr>
        <w:t>б условиях формирования личности, свободе и ответственности за сохранение жизни, культуры, окружающей среды;</w:t>
      </w:r>
    </w:p>
    <w:p w:rsidR="00D6343D" w:rsidRPr="00B55EA3" w:rsidRDefault="00D6343D" w:rsidP="00D6343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55EA3">
        <w:rPr>
          <w:rFonts w:ascii="Times New Roman" w:hAnsi="Times New Roman" w:cs="Times New Roman"/>
          <w:sz w:val="24"/>
          <w:szCs w:val="24"/>
        </w:rPr>
        <w:t xml:space="preserve"> социальных и этических проблемах, связанных с развитием и использованием достижений науки, техники и технологий.</w:t>
      </w:r>
    </w:p>
    <w:p w:rsidR="00D6343D" w:rsidRPr="008D5BF8" w:rsidRDefault="00D6343D" w:rsidP="00D634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eastAsia="Times New Roman"/>
          <w:b/>
          <w:bCs/>
        </w:rPr>
      </w:pPr>
      <w:r w:rsidRPr="008D5BF8">
        <w:rPr>
          <w:rFonts w:eastAsia="Times New Roman"/>
          <w:b/>
          <w:bCs/>
        </w:rPr>
        <w:lastRenderedPageBreak/>
        <w:t xml:space="preserve">4. </w:t>
      </w:r>
      <w:r w:rsidR="003F518B">
        <w:rPr>
          <w:rFonts w:eastAsia="Times New Roman"/>
          <w:b/>
          <w:bCs/>
        </w:rPr>
        <w:t>Количество часов на освоение рабочей программы</w:t>
      </w:r>
      <w:r w:rsidRPr="008D5BF8">
        <w:rPr>
          <w:rFonts w:eastAsia="Times New Roman"/>
          <w:b/>
          <w:bCs/>
        </w:rPr>
        <w:t>:</w:t>
      </w:r>
      <w:bookmarkEnd w:id="6"/>
    </w:p>
    <w:p w:rsidR="00D6343D" w:rsidRPr="00856777" w:rsidRDefault="00D6343D" w:rsidP="00D634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обучающегося </w:t>
      </w:r>
      <w:r w:rsidR="002F4EF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зательная аудит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орная  учебная  нагрузка      48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часов,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 работа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F4EF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часов.</w:t>
      </w:r>
    </w:p>
    <w:p w:rsidR="00D6343D" w:rsidRDefault="00D6343D" w:rsidP="00D634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3D" w:rsidRPr="00856777" w:rsidRDefault="00D6343D" w:rsidP="00D634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D6343D" w:rsidRPr="00856777" w:rsidTr="000D549C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3D" w:rsidRPr="00856777" w:rsidRDefault="00D6343D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3D" w:rsidRPr="00856777" w:rsidRDefault="00D6343D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</w:tr>
      <w:tr w:rsidR="00D6343D" w:rsidRPr="00856777" w:rsidTr="000D549C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3D" w:rsidRPr="00856777" w:rsidRDefault="00D6343D" w:rsidP="000D549C">
            <w:pPr>
              <w:spacing w:before="100" w:beforeAutospacing="1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3D" w:rsidRPr="009C006B" w:rsidRDefault="002F4EF0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D6343D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3D" w:rsidRPr="00856777" w:rsidRDefault="00D6343D" w:rsidP="000D549C">
            <w:pPr>
              <w:spacing w:before="100" w:beforeAutospacing="1"/>
              <w:jc w:val="both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3D" w:rsidRPr="009C006B" w:rsidRDefault="00D6343D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2F4EF0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F0" w:rsidRPr="00856777" w:rsidRDefault="002F4EF0" w:rsidP="000D549C">
            <w:pPr>
              <w:spacing w:before="100" w:beforeAutospacing="1"/>
              <w:jc w:val="both"/>
              <w:rPr>
                <w:rFonts w:eastAsia="Times New Roman"/>
                <w:b/>
                <w:bCs/>
              </w:rPr>
            </w:pPr>
            <w: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F0" w:rsidRDefault="002F4EF0" w:rsidP="000D549C">
            <w:pPr>
              <w:spacing w:before="100" w:beforeAutospacing="1"/>
              <w:jc w:val="center"/>
              <w:rPr>
                <w:rFonts w:eastAsia="Times New Roman"/>
              </w:rPr>
            </w:pPr>
          </w:p>
        </w:tc>
      </w:tr>
      <w:tr w:rsidR="002F4EF0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F0" w:rsidRPr="00856777" w:rsidRDefault="002F4EF0" w:rsidP="000D549C">
            <w:pPr>
              <w:spacing w:before="100" w:beforeAutospacing="1"/>
              <w:jc w:val="both"/>
              <w:rPr>
                <w:rFonts w:eastAsia="Times New Roman"/>
                <w:b/>
                <w:bCs/>
              </w:rPr>
            </w:pPr>
            <w:r>
              <w:t xml:space="preserve">    лабораторно - 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F0" w:rsidRDefault="002F4EF0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6343D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3D" w:rsidRPr="00856777" w:rsidRDefault="00D6343D" w:rsidP="000D549C">
            <w:pPr>
              <w:spacing w:before="100" w:beforeAutospacing="1"/>
              <w:jc w:val="both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3D" w:rsidRPr="009C006B" w:rsidRDefault="002F4EF0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D6343D" w:rsidRPr="00856777" w:rsidTr="000D549C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43D" w:rsidRPr="00856777" w:rsidRDefault="00D6343D" w:rsidP="000D549C">
            <w:pPr>
              <w:spacing w:before="100" w:beforeAutospacing="1"/>
              <w:rPr>
                <w:rFonts w:eastAsia="Times New Roman"/>
              </w:rPr>
            </w:pPr>
            <w:r w:rsidRPr="00856777">
              <w:rPr>
                <w:rFonts w:eastAsia="Times New Roman"/>
                <w:i/>
                <w:iCs/>
              </w:rPr>
              <w:t xml:space="preserve">Итоговая аттестация в форме  </w:t>
            </w:r>
            <w:r>
              <w:rPr>
                <w:rFonts w:eastAsia="Times New Roman"/>
                <w:i/>
                <w:iCs/>
              </w:rPr>
              <w:t>дифференцированного зачета</w:t>
            </w:r>
          </w:p>
        </w:tc>
      </w:tr>
    </w:tbl>
    <w:p w:rsidR="00D6343D" w:rsidRDefault="00D6343D" w:rsidP="00D6343D"/>
    <w:p w:rsidR="005113E1" w:rsidRPr="00816641" w:rsidRDefault="005113E1" w:rsidP="005113E1">
      <w:pPr>
        <w:spacing w:before="100" w:beforeAutospacing="1"/>
        <w:jc w:val="center"/>
        <w:rPr>
          <w:rFonts w:eastAsia="Times New Roman"/>
        </w:rPr>
      </w:pPr>
      <w:r w:rsidRPr="005113E1">
        <w:rPr>
          <w:rFonts w:eastAsia="Times New Roman"/>
          <w:b/>
          <w:bCs/>
        </w:rPr>
        <w:t xml:space="preserve"> </w:t>
      </w:r>
      <w:r w:rsidRPr="00816641">
        <w:rPr>
          <w:rFonts w:eastAsia="Times New Roman"/>
          <w:b/>
          <w:bCs/>
        </w:rPr>
        <w:t>АННОТАЦИЯ</w:t>
      </w:r>
    </w:p>
    <w:p w:rsidR="005113E1" w:rsidRPr="00856777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  <w:r w:rsidRPr="00856777">
        <w:rPr>
          <w:rFonts w:eastAsia="Times New Roman"/>
          <w:b/>
          <w:bCs/>
        </w:rPr>
        <w:t>рабочей программы учебной дисциплины</w:t>
      </w:r>
      <w:r>
        <w:rPr>
          <w:rFonts w:eastAsia="Times New Roman"/>
          <w:b/>
          <w:bCs/>
        </w:rPr>
        <w:t xml:space="preserve"> ОГСЭ.02.</w:t>
      </w:r>
      <w:r w:rsidRPr="00856777">
        <w:rPr>
          <w:rFonts w:eastAsia="Times New Roman"/>
          <w:b/>
          <w:bCs/>
        </w:rPr>
        <w:t xml:space="preserve"> </w:t>
      </w:r>
    </w:p>
    <w:p w:rsidR="005113E1" w:rsidRPr="00C226CC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C226CC">
        <w:rPr>
          <w:b/>
        </w:rPr>
        <w:t>«</w:t>
      </w:r>
      <w:r>
        <w:rPr>
          <w:b/>
        </w:rPr>
        <w:t>История</w:t>
      </w:r>
      <w:r w:rsidRPr="00C226CC">
        <w:rPr>
          <w:rFonts w:eastAsia="Times New Roman"/>
          <w:b/>
        </w:rPr>
        <w:t xml:space="preserve">» </w:t>
      </w:r>
      <w:r w:rsidRPr="00C226CC">
        <w:rPr>
          <w:b/>
        </w:rPr>
        <w:t xml:space="preserve"> </w:t>
      </w:r>
    </w:p>
    <w:p w:rsidR="005113E1" w:rsidRPr="00947C1C" w:rsidRDefault="005113E1" w:rsidP="005113E1">
      <w:pPr>
        <w:keepNext/>
        <w:spacing w:before="240" w:after="6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1.Область применения программы</w:t>
      </w:r>
      <w:r>
        <w:rPr>
          <w:rFonts w:eastAsia="Times New Roman"/>
          <w:b/>
        </w:rPr>
        <w:t>:</w:t>
      </w:r>
    </w:p>
    <w:p w:rsidR="005113E1" w:rsidRPr="00C226CC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1150C1">
        <w:rPr>
          <w:rFonts w:eastAsia="Times New Roman"/>
        </w:rPr>
        <w:t>Рабочая программа учебной дисциплины</w:t>
      </w:r>
      <w:r>
        <w:rPr>
          <w:rFonts w:eastAsia="Times New Roman"/>
        </w:rPr>
        <w:t xml:space="preserve"> </w:t>
      </w:r>
      <w:r w:rsidRPr="00C226CC">
        <w:rPr>
          <w:b/>
        </w:rPr>
        <w:t>«</w:t>
      </w:r>
      <w:r w:rsidRPr="00304B27">
        <w:t>Ис</w:t>
      </w:r>
      <w:r>
        <w:t>тория</w:t>
      </w:r>
      <w:r w:rsidRPr="00304B27">
        <w:rPr>
          <w:rFonts w:eastAsia="Times New Roman"/>
        </w:rPr>
        <w:t>»</w:t>
      </w:r>
      <w:r w:rsidRPr="00C226CC">
        <w:rPr>
          <w:rFonts w:eastAsia="Times New Roman"/>
          <w:b/>
        </w:rPr>
        <w:t xml:space="preserve"> </w:t>
      </w:r>
      <w:r w:rsidRPr="00C226CC">
        <w:rPr>
          <w:b/>
        </w:rPr>
        <w:t xml:space="preserve"> </w:t>
      </w:r>
    </w:p>
    <w:p w:rsidR="005113E1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1150C1">
        <w:rPr>
          <w:rFonts w:eastAsia="Times New Roman"/>
        </w:rPr>
        <w:t xml:space="preserve">  </w:t>
      </w:r>
      <w:proofErr w:type="gramStart"/>
      <w:r w:rsidRPr="001150C1">
        <w:rPr>
          <w:rFonts w:eastAsia="Times New Roman"/>
        </w:rPr>
        <w:t>разработана</w:t>
      </w:r>
      <w:proofErr w:type="gramEnd"/>
      <w:r w:rsidRPr="001150C1">
        <w:rPr>
          <w:rFonts w:eastAsia="Times New Roman"/>
        </w:rPr>
        <w:t xml:space="preserve"> на  основе Федерального государственного образовательного стандарта по  специальности</w:t>
      </w:r>
      <w:r w:rsidR="00947C1C">
        <w:rPr>
          <w:rFonts w:eastAsia="Times New Roman"/>
        </w:rPr>
        <w:t xml:space="preserve"> </w:t>
      </w:r>
      <w:r w:rsidR="00563184">
        <w:t>12.02.05</w:t>
      </w:r>
      <w:r w:rsidR="00563184">
        <w:rPr>
          <w:rFonts w:eastAsia="Times New Roman"/>
        </w:rPr>
        <w:t xml:space="preserve"> </w:t>
      </w:r>
      <w:r w:rsidR="00947C1C" w:rsidRPr="001150C1">
        <w:rPr>
          <w:rFonts w:eastAsia="Times New Roman"/>
        </w:rPr>
        <w:t xml:space="preserve"> </w:t>
      </w:r>
      <w:r w:rsidR="00947C1C">
        <w:rPr>
          <w:rFonts w:eastAsia="Times New Roman"/>
        </w:rPr>
        <w:t>Оптические и оптико-электронные приборы и сист</w:t>
      </w:r>
      <w:r w:rsidR="00947C1C">
        <w:rPr>
          <w:rFonts w:eastAsia="Times New Roman"/>
        </w:rPr>
        <w:t>е</w:t>
      </w:r>
      <w:r w:rsidR="00947C1C">
        <w:rPr>
          <w:rFonts w:eastAsia="Times New Roman"/>
        </w:rPr>
        <w:t>мы</w:t>
      </w:r>
      <w:r w:rsidR="00947C1C" w:rsidRPr="001150C1">
        <w:rPr>
          <w:rFonts w:eastAsia="Times New Roman"/>
        </w:rPr>
        <w:t> </w:t>
      </w:r>
      <w:r w:rsidRPr="001150C1">
        <w:rPr>
          <w:rFonts w:eastAsia="Times New Roman"/>
        </w:rPr>
        <w:t> среднего профессионального образования.</w:t>
      </w:r>
      <w:r w:rsidRPr="00F3121F">
        <w:rPr>
          <w:rFonts w:eastAsia="Times New Roman"/>
        </w:rPr>
        <w:t xml:space="preserve"> </w:t>
      </w:r>
    </w:p>
    <w:p w:rsidR="005113E1" w:rsidRPr="00F3121F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F3121F">
        <w:rPr>
          <w:rFonts w:eastAsia="Times New Roman"/>
        </w:rPr>
        <w:t>Рабочая программа учебной дисциплины может быть использована в дополнительном пр</w:t>
      </w:r>
      <w:r w:rsidRPr="00F3121F">
        <w:rPr>
          <w:rFonts w:eastAsia="Times New Roman"/>
        </w:rPr>
        <w:t>о</w:t>
      </w:r>
      <w:r w:rsidRPr="00F3121F">
        <w:rPr>
          <w:rFonts w:eastAsia="Times New Roman"/>
        </w:rPr>
        <w:t>фессиональном образовании в рамках реализации программ переподготовки кадров в учр</w:t>
      </w:r>
      <w:r w:rsidRPr="00F3121F">
        <w:rPr>
          <w:rFonts w:eastAsia="Times New Roman"/>
        </w:rPr>
        <w:t>е</w:t>
      </w:r>
      <w:r w:rsidRPr="00F3121F">
        <w:rPr>
          <w:rFonts w:eastAsia="Times New Roman"/>
        </w:rPr>
        <w:t>ждениях СПО.</w:t>
      </w:r>
    </w:p>
    <w:p w:rsidR="005113E1" w:rsidRDefault="005113E1" w:rsidP="005113E1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2. Место учебной дисциплины в структуре основной профессиональной образов</w:t>
      </w:r>
      <w:r w:rsidRPr="00856777">
        <w:rPr>
          <w:rFonts w:eastAsia="Times New Roman"/>
          <w:b/>
        </w:rPr>
        <w:t>а</w:t>
      </w:r>
      <w:r w:rsidRPr="00856777">
        <w:rPr>
          <w:rFonts w:eastAsia="Times New Roman"/>
          <w:b/>
        </w:rPr>
        <w:t>тельной программы:</w:t>
      </w:r>
    </w:p>
    <w:p w:rsidR="005113E1" w:rsidRPr="00856777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731">
        <w:t>Учебная дисциплина «</w:t>
      </w:r>
      <w:r>
        <w:t>История</w:t>
      </w:r>
      <w:r w:rsidRPr="005A3731">
        <w:t xml:space="preserve">»  относится к общему </w:t>
      </w:r>
      <w:r>
        <w:t xml:space="preserve">гуманитарному и социально-экономическому </w:t>
      </w:r>
      <w:r w:rsidRPr="005A3731">
        <w:t>циклу основной профессиональной образовательной программы</w:t>
      </w:r>
      <w:r w:rsidRPr="00856777">
        <w:t>.</w:t>
      </w:r>
    </w:p>
    <w:p w:rsidR="005113E1" w:rsidRPr="00856777" w:rsidRDefault="005113E1" w:rsidP="005113E1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3. Цель и задачи учебной дисциплины – требования к результатам освоения учебной дисциплины:</w:t>
      </w:r>
    </w:p>
    <w:p w:rsidR="005113E1" w:rsidRDefault="005113E1" w:rsidP="005113E1">
      <w:pPr>
        <w:spacing w:before="100" w:beforeAutospacing="1" w:after="100" w:afterAutospacing="1"/>
        <w:ind w:left="360"/>
        <w:rPr>
          <w:rFonts w:eastAsia="Times New Roman"/>
        </w:rPr>
      </w:pPr>
      <w:r w:rsidRPr="00856777">
        <w:rPr>
          <w:rFonts w:eastAsia="Times New Roman"/>
        </w:rPr>
        <w:t>В результате освоения учебной дисциплины обучающийся должен уметь:</w:t>
      </w:r>
    </w:p>
    <w:p w:rsidR="005113E1" w:rsidRPr="00304B27" w:rsidRDefault="005113E1" w:rsidP="005113E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04B27">
        <w:rPr>
          <w:rFonts w:ascii="Times New Roman" w:hAnsi="Times New Roman" w:cs="Times New Roman"/>
        </w:rPr>
        <w:t>риентир</w:t>
      </w:r>
      <w:r>
        <w:rPr>
          <w:rFonts w:ascii="Times New Roman" w:hAnsi="Times New Roman" w:cs="Times New Roman"/>
        </w:rPr>
        <w:t>о</w:t>
      </w:r>
      <w:r w:rsidRPr="00304B27">
        <w:rPr>
          <w:rFonts w:ascii="Times New Roman" w:hAnsi="Times New Roman" w:cs="Times New Roman"/>
        </w:rPr>
        <w:t>ваться в ист</w:t>
      </w:r>
      <w:r>
        <w:rPr>
          <w:rFonts w:ascii="Times New Roman" w:hAnsi="Times New Roman" w:cs="Times New Roman"/>
        </w:rPr>
        <w:t>о</w:t>
      </w:r>
      <w:r w:rsidRPr="00304B27">
        <w:rPr>
          <w:rFonts w:ascii="Times New Roman" w:hAnsi="Times New Roman" w:cs="Times New Roman"/>
        </w:rPr>
        <w:t>рическом прошлом и в современной экономической, политич</w:t>
      </w:r>
      <w:r w:rsidRPr="00304B27">
        <w:rPr>
          <w:rFonts w:ascii="Times New Roman" w:hAnsi="Times New Roman" w:cs="Times New Roman"/>
        </w:rPr>
        <w:t>е</w:t>
      </w:r>
      <w:r w:rsidRPr="00304B27">
        <w:rPr>
          <w:rFonts w:ascii="Times New Roman" w:hAnsi="Times New Roman" w:cs="Times New Roman"/>
        </w:rPr>
        <w:t>ской и культурной ситуациях в России;</w:t>
      </w:r>
    </w:p>
    <w:p w:rsidR="005113E1" w:rsidRPr="00304B27" w:rsidRDefault="005113E1" w:rsidP="005113E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04B27">
        <w:rPr>
          <w:rFonts w:ascii="Times New Roman" w:hAnsi="Times New Roman" w:cs="Times New Roman"/>
        </w:rPr>
        <w:t xml:space="preserve"> выявлять взаимосвязь отечественных, региональных, мировых социально- экономич</w:t>
      </w:r>
      <w:r w:rsidRPr="00304B27">
        <w:rPr>
          <w:rFonts w:ascii="Times New Roman" w:hAnsi="Times New Roman" w:cs="Times New Roman"/>
        </w:rPr>
        <w:t>е</w:t>
      </w:r>
      <w:r w:rsidRPr="00304B27">
        <w:rPr>
          <w:rFonts w:ascii="Times New Roman" w:hAnsi="Times New Roman" w:cs="Times New Roman"/>
        </w:rPr>
        <w:t>ских, политических и культурных проблем.</w:t>
      </w:r>
    </w:p>
    <w:p w:rsidR="005113E1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56E6">
        <w:t>В результате освоения учебной дисциплины обучающийся должен знать:</w:t>
      </w:r>
    </w:p>
    <w:p w:rsidR="005113E1" w:rsidRPr="00AB61B3" w:rsidRDefault="005113E1" w:rsidP="005113E1">
      <w:pPr>
        <w:pStyle w:val="a4"/>
        <w:numPr>
          <w:ilvl w:val="0"/>
          <w:numId w:val="6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61B3">
        <w:rPr>
          <w:rFonts w:ascii="Times New Roman" w:hAnsi="Times New Roman" w:cs="Times New Roman"/>
          <w:sz w:val="24"/>
          <w:szCs w:val="24"/>
        </w:rPr>
        <w:t>сновные направления развития ключевых регионов мира на рубеже веков (20-21);</w:t>
      </w:r>
    </w:p>
    <w:p w:rsidR="005113E1" w:rsidRPr="00AB61B3" w:rsidRDefault="005113E1" w:rsidP="005113E1">
      <w:pPr>
        <w:pStyle w:val="a4"/>
        <w:numPr>
          <w:ilvl w:val="0"/>
          <w:numId w:val="6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61B3">
        <w:rPr>
          <w:rFonts w:ascii="Times New Roman" w:hAnsi="Times New Roman" w:cs="Times New Roman"/>
          <w:sz w:val="24"/>
          <w:szCs w:val="24"/>
        </w:rPr>
        <w:t>ущность и  причины локальных, региональных, межгосударственных конфликтов в конце 20-21 веков;</w:t>
      </w:r>
    </w:p>
    <w:p w:rsidR="005113E1" w:rsidRPr="00AB61B3" w:rsidRDefault="005113E1" w:rsidP="005113E1">
      <w:pPr>
        <w:pStyle w:val="a4"/>
        <w:numPr>
          <w:ilvl w:val="0"/>
          <w:numId w:val="6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61B3">
        <w:rPr>
          <w:rFonts w:ascii="Times New Roman" w:hAnsi="Times New Roman" w:cs="Times New Roman"/>
          <w:sz w:val="24"/>
          <w:szCs w:val="24"/>
        </w:rPr>
        <w:t>сновные процессы (интеграционные, поликультурные, миграционные и иные) п</w:t>
      </w:r>
      <w:r w:rsidRPr="00AB61B3">
        <w:rPr>
          <w:rFonts w:ascii="Times New Roman" w:hAnsi="Times New Roman" w:cs="Times New Roman"/>
          <w:sz w:val="24"/>
          <w:szCs w:val="24"/>
        </w:rPr>
        <w:t>о</w:t>
      </w:r>
      <w:r w:rsidRPr="00AB61B3">
        <w:rPr>
          <w:rFonts w:ascii="Times New Roman" w:hAnsi="Times New Roman" w:cs="Times New Roman"/>
          <w:sz w:val="24"/>
          <w:szCs w:val="24"/>
        </w:rPr>
        <w:t>литического и экономического развития ведущих государств и регионов мира;</w:t>
      </w:r>
    </w:p>
    <w:p w:rsidR="005113E1" w:rsidRPr="00AB61B3" w:rsidRDefault="005113E1" w:rsidP="005113E1">
      <w:pPr>
        <w:pStyle w:val="a4"/>
        <w:numPr>
          <w:ilvl w:val="0"/>
          <w:numId w:val="6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AB61B3">
        <w:rPr>
          <w:rFonts w:ascii="Times New Roman" w:hAnsi="Times New Roman" w:cs="Times New Roman"/>
          <w:sz w:val="24"/>
          <w:szCs w:val="24"/>
        </w:rPr>
        <w:t>азначение ООН, НАТО, ЕС и других организаций и основные направления их д</w:t>
      </w:r>
      <w:r w:rsidRPr="00AB61B3">
        <w:rPr>
          <w:rFonts w:ascii="Times New Roman" w:hAnsi="Times New Roman" w:cs="Times New Roman"/>
          <w:sz w:val="24"/>
          <w:szCs w:val="24"/>
        </w:rPr>
        <w:t>е</w:t>
      </w:r>
      <w:r w:rsidRPr="00AB61B3">
        <w:rPr>
          <w:rFonts w:ascii="Times New Roman" w:hAnsi="Times New Roman" w:cs="Times New Roman"/>
          <w:sz w:val="24"/>
          <w:szCs w:val="24"/>
        </w:rPr>
        <w:t>ятельности;</w:t>
      </w:r>
    </w:p>
    <w:p w:rsidR="005113E1" w:rsidRPr="00AB61B3" w:rsidRDefault="005113E1" w:rsidP="005113E1">
      <w:pPr>
        <w:pStyle w:val="a4"/>
        <w:numPr>
          <w:ilvl w:val="0"/>
          <w:numId w:val="6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61B3">
        <w:rPr>
          <w:rFonts w:ascii="Times New Roman" w:hAnsi="Times New Roman" w:cs="Times New Roman"/>
          <w:sz w:val="24"/>
          <w:szCs w:val="24"/>
        </w:rPr>
        <w:t xml:space="preserve"> роли науки, культуры и религии в сохранении и укреплении национальных и го</w:t>
      </w:r>
      <w:r w:rsidRPr="00AB61B3">
        <w:rPr>
          <w:rFonts w:ascii="Times New Roman" w:hAnsi="Times New Roman" w:cs="Times New Roman"/>
          <w:sz w:val="24"/>
          <w:szCs w:val="24"/>
        </w:rPr>
        <w:t>с</w:t>
      </w:r>
      <w:r w:rsidRPr="00AB61B3">
        <w:rPr>
          <w:rFonts w:ascii="Times New Roman" w:hAnsi="Times New Roman" w:cs="Times New Roman"/>
          <w:sz w:val="24"/>
          <w:szCs w:val="24"/>
        </w:rPr>
        <w:t>ударственных традиций;</w:t>
      </w:r>
    </w:p>
    <w:p w:rsidR="005113E1" w:rsidRPr="00AB61B3" w:rsidRDefault="005113E1" w:rsidP="005113E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61B3">
        <w:rPr>
          <w:rFonts w:ascii="Times New Roman" w:hAnsi="Times New Roman" w:cs="Times New Roman"/>
          <w:sz w:val="24"/>
          <w:szCs w:val="24"/>
        </w:rPr>
        <w:t>одержание и назначение важнейших правовых и государственных актов мирового и регионального значения.</w:t>
      </w:r>
    </w:p>
    <w:p w:rsidR="005113E1" w:rsidRPr="00D056E6" w:rsidRDefault="005113E1" w:rsidP="0051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13E1" w:rsidRPr="008D5BF8" w:rsidRDefault="005113E1" w:rsidP="00511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eastAsia="Times New Roman"/>
          <w:b/>
          <w:bCs/>
        </w:rPr>
      </w:pPr>
      <w:r w:rsidRPr="008D5BF8">
        <w:rPr>
          <w:rFonts w:eastAsia="Times New Roman"/>
          <w:b/>
          <w:bCs/>
        </w:rPr>
        <w:t xml:space="preserve">4. </w:t>
      </w:r>
      <w:r w:rsidR="003F518B">
        <w:rPr>
          <w:rFonts w:eastAsia="Times New Roman"/>
          <w:b/>
          <w:bCs/>
        </w:rPr>
        <w:t>Количество часов на освоение рабочей программы</w:t>
      </w:r>
      <w:r w:rsidRPr="008D5BF8">
        <w:rPr>
          <w:rFonts w:eastAsia="Times New Roman"/>
          <w:b/>
          <w:bCs/>
        </w:rPr>
        <w:t>:</w:t>
      </w:r>
    </w:p>
    <w:p w:rsidR="005113E1" w:rsidRPr="00856777" w:rsidRDefault="005113E1" w:rsidP="005113E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</w:t>
      </w:r>
      <w:r w:rsidR="00F41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обучающегося 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зательная аудит</w:t>
      </w:r>
      <w:r w:rsidR="00F4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орная  учебная  нагрузка      45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часов,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 работа обучающегося</w:t>
      </w:r>
      <w:r w:rsidR="00F4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часов.</w:t>
      </w:r>
    </w:p>
    <w:p w:rsidR="005113E1" w:rsidRDefault="005113E1" w:rsidP="005113E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E1" w:rsidRPr="00856777" w:rsidRDefault="005113E1" w:rsidP="005113E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5113E1" w:rsidRPr="00856777" w:rsidTr="000D549C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E1" w:rsidRPr="00856777" w:rsidRDefault="005113E1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E1" w:rsidRPr="00856777" w:rsidRDefault="005113E1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</w:tr>
      <w:tr w:rsidR="005113E1" w:rsidRPr="00856777" w:rsidTr="000D549C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E1" w:rsidRPr="00856777" w:rsidRDefault="005113E1" w:rsidP="000D549C">
            <w:pPr>
              <w:spacing w:before="100" w:beforeAutospacing="1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E1" w:rsidRPr="009C006B" w:rsidRDefault="00F41643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5113E1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E1" w:rsidRPr="00856777" w:rsidRDefault="005113E1" w:rsidP="000D549C">
            <w:pPr>
              <w:spacing w:before="100" w:beforeAutospacing="1"/>
              <w:jc w:val="both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E1" w:rsidRPr="009C006B" w:rsidRDefault="00F41643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5113E1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E1" w:rsidRPr="00856777" w:rsidRDefault="005113E1" w:rsidP="000D549C">
            <w:pPr>
              <w:spacing w:before="100" w:beforeAutospacing="1"/>
              <w:jc w:val="both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E1" w:rsidRPr="009C006B" w:rsidRDefault="00F41643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5113E1" w:rsidRPr="00856777" w:rsidTr="000D549C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3E1" w:rsidRPr="00856777" w:rsidRDefault="005113E1" w:rsidP="000D549C">
            <w:pPr>
              <w:spacing w:before="100" w:beforeAutospacing="1"/>
              <w:rPr>
                <w:rFonts w:eastAsia="Times New Roman"/>
              </w:rPr>
            </w:pPr>
            <w:r w:rsidRPr="00856777">
              <w:rPr>
                <w:rFonts w:eastAsia="Times New Roman"/>
                <w:i/>
                <w:iCs/>
              </w:rPr>
              <w:t xml:space="preserve">Итоговая аттестация в форме  </w:t>
            </w:r>
            <w:r>
              <w:rPr>
                <w:rFonts w:eastAsia="Times New Roman"/>
                <w:i/>
                <w:iCs/>
              </w:rPr>
              <w:t>дифференцированного зачета</w:t>
            </w:r>
          </w:p>
        </w:tc>
      </w:tr>
    </w:tbl>
    <w:p w:rsidR="008F46EF" w:rsidRDefault="008F46EF" w:rsidP="006A0940">
      <w:pPr>
        <w:jc w:val="center"/>
        <w:outlineLvl w:val="0"/>
        <w:rPr>
          <w:b/>
          <w:bCs/>
        </w:rPr>
      </w:pPr>
    </w:p>
    <w:p w:rsidR="006A0940" w:rsidRDefault="006A0940" w:rsidP="006A0940">
      <w:pPr>
        <w:jc w:val="center"/>
        <w:outlineLvl w:val="0"/>
      </w:pPr>
      <w:r>
        <w:rPr>
          <w:b/>
          <w:bCs/>
        </w:rPr>
        <w:t>АННОТАЦИЯ</w:t>
      </w:r>
    </w:p>
    <w:p w:rsidR="006A0940" w:rsidRDefault="006A0940" w:rsidP="006A0940">
      <w:pPr>
        <w:jc w:val="center"/>
        <w:outlineLvl w:val="0"/>
      </w:pPr>
      <w:r>
        <w:rPr>
          <w:b/>
          <w:bCs/>
        </w:rPr>
        <w:t>рабочей программы учебной дисциплины ОГСЭ.0</w:t>
      </w:r>
      <w:r w:rsidR="00F93D4D">
        <w:rPr>
          <w:b/>
          <w:bCs/>
        </w:rPr>
        <w:t>3</w:t>
      </w:r>
    </w:p>
    <w:p w:rsidR="006A0940" w:rsidRPr="006A0940" w:rsidRDefault="006A0940" w:rsidP="006A0940">
      <w:pPr>
        <w:jc w:val="center"/>
        <w:outlineLvl w:val="0"/>
        <w:rPr>
          <w:b/>
          <w:bCs/>
        </w:rPr>
      </w:pPr>
      <w:r>
        <w:rPr>
          <w:b/>
          <w:bCs/>
        </w:rPr>
        <w:t>«Иностранный язык»</w:t>
      </w:r>
    </w:p>
    <w:p w:rsidR="006A0940" w:rsidRPr="006A0940" w:rsidRDefault="006A0940" w:rsidP="006A0940">
      <w:pPr>
        <w:jc w:val="center"/>
        <w:outlineLvl w:val="0"/>
      </w:pPr>
    </w:p>
    <w:p w:rsidR="006A0940" w:rsidRDefault="006A0940" w:rsidP="006A0940">
      <w:pPr>
        <w:outlineLvl w:val="0"/>
      </w:pPr>
      <w:r>
        <w:rPr>
          <w:b/>
          <w:bCs/>
        </w:rPr>
        <w:t xml:space="preserve">      1. 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Область применения рабочей программы</w:t>
      </w:r>
    </w:p>
    <w:p w:rsidR="006A0940" w:rsidRPr="001406CA" w:rsidRDefault="006A0940" w:rsidP="006A0940">
      <w:pPr>
        <w:rPr>
          <w:sz w:val="28"/>
          <w:szCs w:val="28"/>
        </w:rPr>
      </w:pPr>
      <w:r w:rsidRPr="00170BB1">
        <w:rPr>
          <w:b/>
          <w:bCs/>
        </w:rPr>
        <w:t xml:space="preserve">     </w:t>
      </w:r>
      <w:r w:rsidRPr="00170BB1">
        <w:t>Рабочая программа учебной дисциплины «Иностранный язык</w:t>
      </w:r>
      <w:r>
        <w:t>» разработана на </w:t>
      </w:r>
      <w:r w:rsidRPr="00170BB1">
        <w:t>основе Федерального государственного образовательного стандарта по  специальности  </w:t>
      </w:r>
      <w:r w:rsidR="00563184">
        <w:t>12.02.05</w:t>
      </w:r>
      <w:r w:rsidR="00563184">
        <w:rPr>
          <w:rFonts w:eastAsia="Times New Roman"/>
        </w:rPr>
        <w:t xml:space="preserve"> </w:t>
      </w:r>
      <w:r w:rsidR="00F93D4D">
        <w:rPr>
          <w:rFonts w:eastAsia="Times New Roman"/>
        </w:rPr>
        <w:t>Оптические и оптико-электронные приборы и системы</w:t>
      </w:r>
      <w:r w:rsidR="00F93D4D" w:rsidRPr="001150C1">
        <w:rPr>
          <w:rFonts w:eastAsia="Times New Roman"/>
        </w:rPr>
        <w:t> </w:t>
      </w:r>
      <w:r w:rsidRPr="00170BB1">
        <w:t> </w:t>
      </w:r>
      <w:r w:rsidRPr="001406CA">
        <w:t xml:space="preserve"> среднего профессионального о</w:t>
      </w:r>
      <w:r w:rsidRPr="001406CA">
        <w:t>б</w:t>
      </w:r>
      <w:r w:rsidRPr="001406CA">
        <w:t>разования.</w:t>
      </w:r>
    </w:p>
    <w:p w:rsidR="006A0940" w:rsidRPr="006A0940" w:rsidRDefault="006A0940" w:rsidP="006A0940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170BB1">
        <w:rPr>
          <w:rFonts w:ascii="Times New Roman" w:hAnsi="Times New Roman" w:cs="Times New Roma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A0940" w:rsidRPr="006A0940" w:rsidRDefault="006A0940" w:rsidP="006A094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940" w:rsidRDefault="006A0940" w:rsidP="006A0940">
      <w:pPr>
        <w:pStyle w:val="a3"/>
        <w:spacing w:before="0" w:beforeAutospacing="0" w:after="0" w:afterAutospacing="0"/>
        <w:ind w:left="720" w:hanging="360"/>
        <w:jc w:val="both"/>
        <w:outlineLvl w:val="0"/>
      </w:pPr>
      <w:r w:rsidRPr="00170BB1">
        <w:rPr>
          <w:b/>
          <w:bCs/>
        </w:rPr>
        <w:t>2.</w:t>
      </w:r>
      <w:r w:rsidRPr="00170BB1">
        <w:rPr>
          <w:b/>
          <w:bCs/>
          <w:sz w:val="14"/>
          <w:szCs w:val="14"/>
        </w:rPr>
        <w:t xml:space="preserve">      </w:t>
      </w:r>
      <w:r w:rsidRPr="00170BB1">
        <w:rPr>
          <w:b/>
          <w:bCs/>
        </w:rPr>
        <w:t>Место</w:t>
      </w:r>
      <w:r>
        <w:rPr>
          <w:b/>
          <w:bCs/>
        </w:rPr>
        <w:t xml:space="preserve"> учебной дисциплины в структуре основной профессиональной образ</w:t>
      </w:r>
      <w:r>
        <w:rPr>
          <w:b/>
          <w:bCs/>
        </w:rPr>
        <w:t>о</w:t>
      </w:r>
      <w:r>
        <w:rPr>
          <w:b/>
          <w:bCs/>
        </w:rPr>
        <w:t>вательной программы:</w:t>
      </w:r>
    </w:p>
    <w:p w:rsidR="006A0940" w:rsidRPr="006A0940" w:rsidRDefault="006A0940" w:rsidP="006A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Учебная дисциплина «Иностранный язык» относится к ц</w:t>
      </w:r>
      <w:r w:rsidRPr="00412556">
        <w:rPr>
          <w:spacing w:val="-2"/>
          <w:szCs w:val="28"/>
        </w:rPr>
        <w:t>икл</w:t>
      </w:r>
      <w:r>
        <w:rPr>
          <w:spacing w:val="-2"/>
          <w:szCs w:val="28"/>
        </w:rPr>
        <w:t>у</w:t>
      </w:r>
      <w:r w:rsidRPr="00412556">
        <w:rPr>
          <w:spacing w:val="-2"/>
          <w:szCs w:val="28"/>
        </w:rPr>
        <w:t xml:space="preserve"> общих гуманитарных и соц</w:t>
      </w:r>
      <w:r w:rsidRPr="00412556">
        <w:rPr>
          <w:spacing w:val="-2"/>
          <w:szCs w:val="28"/>
        </w:rPr>
        <w:t>и</w:t>
      </w:r>
      <w:r w:rsidRPr="00412556">
        <w:rPr>
          <w:spacing w:val="-2"/>
          <w:szCs w:val="28"/>
        </w:rPr>
        <w:t>ально-экономических дисциплин</w:t>
      </w:r>
      <w:r>
        <w:rPr>
          <w:spacing w:val="-2"/>
          <w:szCs w:val="28"/>
        </w:rPr>
        <w:t xml:space="preserve"> </w:t>
      </w:r>
      <w:r>
        <w:t>основной профессиональной образовательной программы.</w:t>
      </w:r>
    </w:p>
    <w:p w:rsidR="006A0940" w:rsidRPr="006A0940" w:rsidRDefault="006A0940" w:rsidP="006A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A0940" w:rsidRDefault="006A0940" w:rsidP="006A0940">
      <w:pPr>
        <w:pStyle w:val="a3"/>
        <w:spacing w:before="0" w:beforeAutospacing="0" w:after="0" w:afterAutospacing="0"/>
        <w:ind w:left="714" w:hanging="357"/>
        <w:jc w:val="both"/>
        <w:outlineLvl w:val="0"/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6A0940" w:rsidRPr="00412556" w:rsidRDefault="006A0940" w:rsidP="006A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t>В результате освоения учебной дисциплины обучающийся должен уметь:</w:t>
      </w:r>
    </w:p>
    <w:p w:rsidR="006A0940" w:rsidRPr="00412556" w:rsidRDefault="006A0940" w:rsidP="006A09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t>общаться (устно и письменно) на иностранном языке на профессиональные и п</w:t>
      </w:r>
      <w:r w:rsidRPr="00412556">
        <w:rPr>
          <w:szCs w:val="28"/>
        </w:rPr>
        <w:t>о</w:t>
      </w:r>
      <w:r w:rsidRPr="00412556">
        <w:rPr>
          <w:szCs w:val="28"/>
        </w:rPr>
        <w:t>вседневные темы;</w:t>
      </w:r>
    </w:p>
    <w:p w:rsidR="006A0940" w:rsidRPr="00412556" w:rsidRDefault="006A0940" w:rsidP="006A09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t>переводить (со словарем) иностранные тексты профессиональной направленности;</w:t>
      </w:r>
    </w:p>
    <w:p w:rsidR="006A0940" w:rsidRPr="00E43463" w:rsidRDefault="006A0940" w:rsidP="006A09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t>самостоятельно совершенствовать устную и письменную речь, пополнять слова</w:t>
      </w:r>
      <w:r w:rsidRPr="00412556">
        <w:rPr>
          <w:szCs w:val="28"/>
        </w:rPr>
        <w:t>р</w:t>
      </w:r>
      <w:r w:rsidRPr="00412556">
        <w:rPr>
          <w:szCs w:val="28"/>
        </w:rPr>
        <w:t>ный запас</w:t>
      </w:r>
    </w:p>
    <w:p w:rsidR="006A0940" w:rsidRPr="00412556" w:rsidRDefault="006A0940" w:rsidP="006A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t>В результате освоения учебной дисциплины обучающийся должен знать:</w:t>
      </w:r>
    </w:p>
    <w:p w:rsidR="006A0940" w:rsidRPr="00412556" w:rsidRDefault="006A0940" w:rsidP="006A09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t xml:space="preserve">Лексический минимум (1200-1400 </w:t>
      </w:r>
      <w:proofErr w:type="spellStart"/>
      <w:r w:rsidRPr="00412556">
        <w:rPr>
          <w:szCs w:val="28"/>
        </w:rPr>
        <w:t>лексич</w:t>
      </w:r>
      <w:proofErr w:type="spellEnd"/>
      <w:r w:rsidRPr="00412556">
        <w:rPr>
          <w:szCs w:val="28"/>
        </w:rPr>
        <w:t>. единиц)</w:t>
      </w:r>
    </w:p>
    <w:p w:rsidR="006A0940" w:rsidRPr="00412556" w:rsidRDefault="006A0940" w:rsidP="006A09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12556">
        <w:rPr>
          <w:szCs w:val="28"/>
        </w:rPr>
        <w:lastRenderedPageBreak/>
        <w:t>грамматический минимум, необходимый для чтения и перевода (</w:t>
      </w:r>
      <w:proofErr w:type="gramStart"/>
      <w:r w:rsidRPr="00412556">
        <w:rPr>
          <w:szCs w:val="28"/>
          <w:lang w:val="en-US"/>
        </w:rPr>
        <w:t>c</w:t>
      </w:r>
      <w:proofErr w:type="gramEnd"/>
      <w:r>
        <w:rPr>
          <w:szCs w:val="28"/>
        </w:rPr>
        <w:t>о словарем</w:t>
      </w:r>
      <w:r w:rsidRPr="00412556">
        <w:rPr>
          <w:szCs w:val="28"/>
        </w:rPr>
        <w:t>) ин</w:t>
      </w:r>
      <w:r w:rsidRPr="00412556">
        <w:rPr>
          <w:szCs w:val="28"/>
        </w:rPr>
        <w:t>о</w:t>
      </w:r>
      <w:r w:rsidRPr="00412556">
        <w:rPr>
          <w:szCs w:val="28"/>
        </w:rPr>
        <w:t>странных текстов профессиональной направленности</w:t>
      </w:r>
    </w:p>
    <w:p w:rsidR="006A0940" w:rsidRDefault="006A0940" w:rsidP="006A0940">
      <w:pPr>
        <w:pStyle w:val="a3"/>
        <w:spacing w:before="0" w:beforeAutospacing="0" w:after="0" w:afterAutospacing="0"/>
        <w:ind w:left="426" w:hanging="426"/>
        <w:jc w:val="both"/>
      </w:pPr>
      <w:r>
        <w:t>.</w:t>
      </w:r>
    </w:p>
    <w:p w:rsidR="006A0940" w:rsidRDefault="006A0940" w:rsidP="006A0940">
      <w:pPr>
        <w:jc w:val="both"/>
        <w:outlineLvl w:val="0"/>
      </w:pPr>
      <w:r>
        <w:rPr>
          <w:b/>
          <w:bCs/>
        </w:rPr>
        <w:t>      4. Рекомендуемое количество часов на освоение программы учебной дисципл</w:t>
      </w:r>
      <w:r>
        <w:rPr>
          <w:b/>
          <w:bCs/>
        </w:rPr>
        <w:t>и</w:t>
      </w:r>
      <w:r>
        <w:rPr>
          <w:b/>
          <w:bCs/>
        </w:rPr>
        <w:t>ны:</w:t>
      </w:r>
    </w:p>
    <w:p w:rsidR="006A0940" w:rsidRDefault="006A0940" w:rsidP="006A0940">
      <w:pPr>
        <w:jc w:val="both"/>
      </w:pPr>
      <w:r w:rsidRPr="00412556">
        <w:rPr>
          <w:szCs w:val="28"/>
        </w:rPr>
        <w:t>максимальн</w:t>
      </w:r>
      <w:r>
        <w:rPr>
          <w:szCs w:val="28"/>
        </w:rPr>
        <w:t xml:space="preserve">ой учебной нагрузки студента </w:t>
      </w:r>
      <w:r w:rsidR="00F41643">
        <w:rPr>
          <w:szCs w:val="28"/>
        </w:rPr>
        <w:t>195</w:t>
      </w:r>
      <w:r w:rsidR="002F4EF0">
        <w:rPr>
          <w:szCs w:val="28"/>
        </w:rPr>
        <w:t xml:space="preserve"> </w:t>
      </w:r>
      <w:r>
        <w:rPr>
          <w:szCs w:val="28"/>
        </w:rPr>
        <w:t>час</w:t>
      </w:r>
      <w:r w:rsidR="002F4EF0">
        <w:rPr>
          <w:szCs w:val="28"/>
        </w:rPr>
        <w:t>а</w:t>
      </w:r>
      <w:r>
        <w:rPr>
          <w:szCs w:val="28"/>
        </w:rPr>
        <w:t>,</w:t>
      </w:r>
      <w:r w:rsidRPr="00D64759">
        <w:t xml:space="preserve"> </w:t>
      </w:r>
      <w:r>
        <w:t>в том числе:</w:t>
      </w:r>
    </w:p>
    <w:p w:rsidR="006A0940" w:rsidRPr="00412556" w:rsidRDefault="006A0940" w:rsidP="006A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412556">
        <w:rPr>
          <w:szCs w:val="28"/>
        </w:rPr>
        <w:t>обязательной аудиторной у</w:t>
      </w:r>
      <w:r>
        <w:rPr>
          <w:szCs w:val="28"/>
        </w:rPr>
        <w:t>чебной нагрузки обучающегося 17</w:t>
      </w:r>
      <w:r w:rsidR="00F93D4D">
        <w:rPr>
          <w:szCs w:val="28"/>
        </w:rPr>
        <w:t>2</w:t>
      </w:r>
      <w:r>
        <w:rPr>
          <w:szCs w:val="28"/>
        </w:rPr>
        <w:t xml:space="preserve"> часа</w:t>
      </w:r>
      <w:r w:rsidRPr="00412556">
        <w:rPr>
          <w:szCs w:val="28"/>
        </w:rPr>
        <w:t>;</w:t>
      </w:r>
    </w:p>
    <w:p w:rsidR="006A0940" w:rsidRPr="006A0940" w:rsidRDefault="006A0940" w:rsidP="006A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8"/>
        </w:rPr>
      </w:pPr>
      <w:r w:rsidRPr="00412556">
        <w:rPr>
          <w:szCs w:val="28"/>
        </w:rPr>
        <w:t>самост</w:t>
      </w:r>
      <w:r>
        <w:rPr>
          <w:szCs w:val="28"/>
        </w:rPr>
        <w:t xml:space="preserve">оятельной работы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 xml:space="preserve"> </w:t>
      </w:r>
      <w:r w:rsidR="00F41643">
        <w:rPr>
          <w:szCs w:val="28"/>
        </w:rPr>
        <w:t>23</w:t>
      </w:r>
      <w:r>
        <w:rPr>
          <w:szCs w:val="28"/>
        </w:rPr>
        <w:t xml:space="preserve"> </w:t>
      </w:r>
      <w:r w:rsidRPr="00412556">
        <w:rPr>
          <w:szCs w:val="28"/>
        </w:rPr>
        <w:t>час.</w:t>
      </w:r>
    </w:p>
    <w:p w:rsidR="005113E1" w:rsidRDefault="005113E1" w:rsidP="006A0940">
      <w:pPr>
        <w:ind w:left="-181"/>
        <w:jc w:val="center"/>
        <w:outlineLvl w:val="0"/>
        <w:rPr>
          <w:b/>
          <w:bCs/>
        </w:rPr>
      </w:pPr>
    </w:p>
    <w:p w:rsidR="006A0940" w:rsidRDefault="006A0940" w:rsidP="006A0940">
      <w:pPr>
        <w:ind w:left="-181"/>
        <w:jc w:val="center"/>
        <w:outlineLvl w:val="0"/>
      </w:pPr>
      <w:r>
        <w:rPr>
          <w:b/>
          <w:bCs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89"/>
        <w:gridCol w:w="1782"/>
      </w:tblGrid>
      <w:tr w:rsidR="006A0940" w:rsidTr="003F1CFF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pPr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pPr>
              <w:jc w:val="center"/>
            </w:pPr>
            <w:r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A0940" w:rsidTr="003F1CFF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2F4EF0" w:rsidRDefault="00F41643" w:rsidP="00F93D4D">
            <w:pPr>
              <w:jc w:val="center"/>
            </w:pPr>
            <w:r>
              <w:rPr>
                <w:iCs/>
                <w:szCs w:val="28"/>
              </w:rPr>
              <w:t>195</w:t>
            </w:r>
          </w:p>
        </w:tc>
      </w:tr>
      <w:tr w:rsidR="006A0940" w:rsidTr="003F1CFF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pPr>
              <w:jc w:val="both"/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F93D4D" w:rsidRDefault="006A0940" w:rsidP="00F93D4D">
            <w:pPr>
              <w:jc w:val="center"/>
            </w:pPr>
            <w:r w:rsidRPr="00D64759">
              <w:rPr>
                <w:iCs/>
                <w:szCs w:val="28"/>
              </w:rPr>
              <w:t>1</w:t>
            </w:r>
            <w:r w:rsidRPr="00D64759">
              <w:rPr>
                <w:iCs/>
                <w:szCs w:val="28"/>
                <w:lang w:val="en-US"/>
              </w:rPr>
              <w:t>7</w:t>
            </w:r>
            <w:r w:rsidR="00F93D4D">
              <w:rPr>
                <w:iCs/>
                <w:szCs w:val="28"/>
              </w:rPr>
              <w:t>2</w:t>
            </w:r>
          </w:p>
        </w:tc>
      </w:tr>
      <w:tr w:rsidR="006A0940" w:rsidTr="003F1CFF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pPr>
              <w:jc w:val="both"/>
            </w:pPr>
            <w: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D64759" w:rsidRDefault="006A0940" w:rsidP="003F1CFF">
            <w:pPr>
              <w:jc w:val="center"/>
            </w:pPr>
            <w:r w:rsidRPr="00D64759">
              <w:rPr>
                <w:iCs/>
              </w:rPr>
              <w:t> </w:t>
            </w:r>
          </w:p>
        </w:tc>
      </w:tr>
      <w:tr w:rsidR="006A0940" w:rsidTr="003F1CFF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pPr>
              <w:jc w:val="both"/>
            </w:pPr>
            <w:r>
              <w:t>   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F93D4D" w:rsidRDefault="006A0940" w:rsidP="00F93D4D">
            <w:pPr>
              <w:jc w:val="center"/>
            </w:pPr>
            <w:r w:rsidRPr="00D64759">
              <w:rPr>
                <w:iCs/>
                <w:szCs w:val="28"/>
              </w:rPr>
              <w:t>1</w:t>
            </w:r>
            <w:r w:rsidRPr="00D64759">
              <w:rPr>
                <w:iCs/>
                <w:szCs w:val="28"/>
                <w:lang w:val="en-US"/>
              </w:rPr>
              <w:t>7</w:t>
            </w:r>
            <w:r w:rsidR="00F93D4D">
              <w:rPr>
                <w:iCs/>
                <w:szCs w:val="28"/>
              </w:rPr>
              <w:t>2</w:t>
            </w:r>
          </w:p>
        </w:tc>
      </w:tr>
      <w:tr w:rsidR="006A0940" w:rsidTr="003F1CFF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AB42AE" w:rsidRDefault="006A0940" w:rsidP="003F1CFF">
            <w:pPr>
              <w:jc w:val="both"/>
            </w:pPr>
            <w:r w:rsidRPr="00AB42A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2F4EF0" w:rsidRDefault="00F41643" w:rsidP="00F93D4D">
            <w:pPr>
              <w:jc w:val="center"/>
            </w:pPr>
            <w:r>
              <w:rPr>
                <w:iCs/>
                <w:szCs w:val="28"/>
              </w:rPr>
              <w:t>23</w:t>
            </w:r>
          </w:p>
        </w:tc>
      </w:tr>
      <w:tr w:rsidR="006A0940" w:rsidTr="003F1CFF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AB42AE" w:rsidRDefault="006A0940" w:rsidP="003F1CFF">
            <w:pPr>
              <w:jc w:val="both"/>
            </w:pPr>
            <w:r w:rsidRPr="00AB42AE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D64759" w:rsidRDefault="006A0940" w:rsidP="003F1CFF">
            <w:pPr>
              <w:jc w:val="center"/>
              <w:rPr>
                <w:iCs/>
                <w:szCs w:val="28"/>
              </w:rPr>
            </w:pPr>
          </w:p>
        </w:tc>
      </w:tr>
      <w:tr w:rsidR="006A0940" w:rsidTr="003F1CFF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pPr>
              <w:jc w:val="both"/>
            </w:pPr>
            <w: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Pr="00D64759" w:rsidRDefault="00F41643" w:rsidP="00F93D4D">
            <w:pPr>
              <w:jc w:val="center"/>
            </w:pPr>
            <w:r>
              <w:t>23</w:t>
            </w:r>
          </w:p>
        </w:tc>
      </w:tr>
      <w:tr w:rsidR="006A0940" w:rsidTr="003F1CFF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940" w:rsidRDefault="006A0940" w:rsidP="003F1CFF">
            <w:r>
              <w:rPr>
                <w:i/>
                <w:iCs/>
              </w:rPr>
              <w:t>Итоговая аттестация в форме дифференцированного зачета</w:t>
            </w:r>
          </w:p>
        </w:tc>
      </w:tr>
    </w:tbl>
    <w:p w:rsidR="00DF7CE3" w:rsidRPr="00816641" w:rsidRDefault="00DF7CE3" w:rsidP="00DF7CE3">
      <w:pPr>
        <w:spacing w:before="100" w:beforeAutospacing="1"/>
        <w:jc w:val="center"/>
        <w:rPr>
          <w:rFonts w:eastAsia="Times New Roman"/>
        </w:rPr>
      </w:pPr>
      <w:r w:rsidRPr="00816641">
        <w:rPr>
          <w:rFonts w:eastAsia="Times New Roman"/>
          <w:b/>
          <w:bCs/>
        </w:rPr>
        <w:t>АННОТАЦИЯ</w:t>
      </w:r>
    </w:p>
    <w:p w:rsidR="00DF7CE3" w:rsidRPr="00856777" w:rsidRDefault="00DF7CE3" w:rsidP="00DF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  <w:r w:rsidRPr="00856777">
        <w:rPr>
          <w:rFonts w:eastAsia="Times New Roman"/>
          <w:b/>
          <w:bCs/>
        </w:rPr>
        <w:t>рабочей программы учебной дисциплины</w:t>
      </w:r>
      <w:r>
        <w:rPr>
          <w:rFonts w:eastAsia="Times New Roman"/>
          <w:b/>
          <w:bCs/>
        </w:rPr>
        <w:t xml:space="preserve"> ОГСЭ.0</w:t>
      </w:r>
      <w:r w:rsidR="00F93D4D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>.</w:t>
      </w:r>
      <w:r w:rsidRPr="00856777">
        <w:rPr>
          <w:rFonts w:eastAsia="Times New Roman"/>
          <w:b/>
          <w:bCs/>
        </w:rPr>
        <w:t xml:space="preserve"> </w:t>
      </w:r>
    </w:p>
    <w:p w:rsidR="00DF7CE3" w:rsidRPr="00C226CC" w:rsidRDefault="00DF7CE3" w:rsidP="00DF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C226CC">
        <w:rPr>
          <w:b/>
        </w:rPr>
        <w:t>«</w:t>
      </w:r>
      <w:r>
        <w:rPr>
          <w:b/>
        </w:rPr>
        <w:t>Физическая культура</w:t>
      </w:r>
      <w:r w:rsidRPr="00C226CC">
        <w:rPr>
          <w:rFonts w:eastAsia="Times New Roman"/>
          <w:b/>
        </w:rPr>
        <w:t xml:space="preserve">» </w:t>
      </w:r>
      <w:r w:rsidRPr="00C226CC">
        <w:rPr>
          <w:b/>
        </w:rPr>
        <w:t xml:space="preserve"> </w:t>
      </w:r>
    </w:p>
    <w:p w:rsidR="00DF7CE3" w:rsidRPr="00856777" w:rsidRDefault="00DF7CE3" w:rsidP="00DF7CE3">
      <w:pPr>
        <w:keepNext/>
        <w:spacing w:before="240" w:after="6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1.Область применения программы</w:t>
      </w:r>
      <w:r>
        <w:rPr>
          <w:rFonts w:eastAsia="Times New Roman"/>
          <w:b/>
        </w:rPr>
        <w:t>:</w:t>
      </w:r>
    </w:p>
    <w:p w:rsidR="00DF7CE3" w:rsidRPr="00C226CC" w:rsidRDefault="00F93D4D" w:rsidP="00F9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</w:rPr>
      </w:pPr>
      <w:r>
        <w:rPr>
          <w:rFonts w:eastAsia="Times New Roman"/>
        </w:rPr>
        <w:t xml:space="preserve">    </w:t>
      </w:r>
      <w:r w:rsidR="00DF7CE3" w:rsidRPr="001150C1">
        <w:rPr>
          <w:rFonts w:eastAsia="Times New Roman"/>
        </w:rPr>
        <w:t>Рабочая программа учебной дисциплины</w:t>
      </w:r>
      <w:r w:rsidR="00DF7CE3">
        <w:rPr>
          <w:rFonts w:eastAsia="Times New Roman"/>
        </w:rPr>
        <w:t xml:space="preserve"> </w:t>
      </w:r>
      <w:r w:rsidR="00DF7CE3" w:rsidRPr="00C226CC">
        <w:rPr>
          <w:b/>
        </w:rPr>
        <w:t>«</w:t>
      </w:r>
      <w:r w:rsidR="00DF7CE3" w:rsidRPr="00F92C3E">
        <w:t>Физическая культура</w:t>
      </w:r>
      <w:r w:rsidR="00DF7CE3" w:rsidRPr="00F92C3E">
        <w:rPr>
          <w:rFonts w:eastAsia="Times New Roman"/>
        </w:rPr>
        <w:t>»</w:t>
      </w:r>
      <w:r w:rsidR="00DF7CE3" w:rsidRPr="00C226CC">
        <w:rPr>
          <w:rFonts w:eastAsia="Times New Roman"/>
          <w:b/>
        </w:rPr>
        <w:t xml:space="preserve"> </w:t>
      </w:r>
      <w:r w:rsidR="00DF7CE3" w:rsidRPr="00C226CC">
        <w:rPr>
          <w:b/>
        </w:rPr>
        <w:t xml:space="preserve"> </w:t>
      </w:r>
    </w:p>
    <w:p w:rsidR="00DF7CE3" w:rsidRDefault="00DF7CE3" w:rsidP="00F9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Times New Roman"/>
        </w:rPr>
      </w:pPr>
      <w:r w:rsidRPr="001150C1">
        <w:rPr>
          <w:rFonts w:eastAsia="Times New Roman"/>
        </w:rPr>
        <w:t xml:space="preserve">  </w:t>
      </w:r>
      <w:proofErr w:type="gramStart"/>
      <w:r w:rsidRPr="001150C1">
        <w:rPr>
          <w:rFonts w:eastAsia="Times New Roman"/>
        </w:rPr>
        <w:t>разработана</w:t>
      </w:r>
      <w:proofErr w:type="gramEnd"/>
      <w:r w:rsidRPr="001150C1">
        <w:rPr>
          <w:rFonts w:eastAsia="Times New Roman"/>
        </w:rPr>
        <w:t xml:space="preserve"> на  основе Федерального государственного образовательного стандарта по  специальности </w:t>
      </w:r>
      <w:r w:rsidR="00563184">
        <w:t>12.02.05</w:t>
      </w:r>
      <w:r w:rsidR="00563184">
        <w:rPr>
          <w:rFonts w:eastAsia="Times New Roman"/>
        </w:rPr>
        <w:t xml:space="preserve"> </w:t>
      </w:r>
      <w:r w:rsidR="00F93D4D" w:rsidRPr="001150C1">
        <w:rPr>
          <w:rFonts w:eastAsia="Times New Roman"/>
        </w:rPr>
        <w:t xml:space="preserve"> </w:t>
      </w:r>
      <w:r w:rsidR="00F93D4D">
        <w:rPr>
          <w:rFonts w:eastAsia="Times New Roman"/>
        </w:rPr>
        <w:t>Оптические и оптико-электронные приборы и системы</w:t>
      </w:r>
      <w:r w:rsidR="00F93D4D" w:rsidRPr="001150C1">
        <w:rPr>
          <w:rFonts w:eastAsia="Times New Roman"/>
        </w:rPr>
        <w:t> </w:t>
      </w:r>
      <w:r w:rsidRPr="001150C1">
        <w:rPr>
          <w:rFonts w:eastAsia="Times New Roman"/>
        </w:rPr>
        <w:t xml:space="preserve"> </w:t>
      </w:r>
      <w:r w:rsidR="00F93D4D" w:rsidRPr="001406CA">
        <w:t>средн</w:t>
      </w:r>
      <w:r w:rsidR="00F93D4D" w:rsidRPr="001406CA">
        <w:t>е</w:t>
      </w:r>
      <w:r w:rsidR="00F93D4D" w:rsidRPr="001406CA">
        <w:t>го</w:t>
      </w:r>
      <w:r w:rsidR="00F93D4D" w:rsidRPr="001150C1">
        <w:rPr>
          <w:rFonts w:eastAsia="Times New Roman"/>
        </w:rPr>
        <w:t xml:space="preserve"> </w:t>
      </w:r>
      <w:r w:rsidRPr="001150C1">
        <w:rPr>
          <w:rFonts w:eastAsia="Times New Roman"/>
        </w:rPr>
        <w:t>профессионального образования.</w:t>
      </w:r>
      <w:r w:rsidRPr="00F3121F">
        <w:rPr>
          <w:rFonts w:eastAsia="Times New Roman"/>
        </w:rPr>
        <w:t xml:space="preserve"> </w:t>
      </w:r>
    </w:p>
    <w:p w:rsidR="00DF7CE3" w:rsidRPr="00F3121F" w:rsidRDefault="00DF7CE3" w:rsidP="00DF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F3121F">
        <w:rPr>
          <w:rFonts w:eastAsia="Times New Roman"/>
        </w:rPr>
        <w:t>Рабочая программа учебной дисциплины может быть использована в дополнительном пр</w:t>
      </w:r>
      <w:r w:rsidRPr="00F3121F">
        <w:rPr>
          <w:rFonts w:eastAsia="Times New Roman"/>
        </w:rPr>
        <w:t>о</w:t>
      </w:r>
      <w:r w:rsidRPr="00F3121F">
        <w:rPr>
          <w:rFonts w:eastAsia="Times New Roman"/>
        </w:rPr>
        <w:t>фессиональном образовании в рамках реализации программ переподготовки кадров в учр</w:t>
      </w:r>
      <w:r w:rsidRPr="00F3121F">
        <w:rPr>
          <w:rFonts w:eastAsia="Times New Roman"/>
        </w:rPr>
        <w:t>е</w:t>
      </w:r>
      <w:r w:rsidRPr="00F3121F">
        <w:rPr>
          <w:rFonts w:eastAsia="Times New Roman"/>
        </w:rPr>
        <w:t>ждениях СПО.</w:t>
      </w:r>
    </w:p>
    <w:p w:rsidR="00DF7CE3" w:rsidRDefault="00DF7CE3" w:rsidP="00DF7CE3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2. Место учебной дисциплины в структуре основной профессиональной образов</w:t>
      </w:r>
      <w:r w:rsidRPr="00856777">
        <w:rPr>
          <w:rFonts w:eastAsia="Times New Roman"/>
          <w:b/>
        </w:rPr>
        <w:t>а</w:t>
      </w:r>
      <w:r w:rsidRPr="00856777">
        <w:rPr>
          <w:rFonts w:eastAsia="Times New Roman"/>
          <w:b/>
        </w:rPr>
        <w:t>тельной программы:</w:t>
      </w:r>
    </w:p>
    <w:p w:rsidR="00DF7CE3" w:rsidRPr="00856777" w:rsidRDefault="00DF7CE3" w:rsidP="00DF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731">
        <w:t>Учебная дисциплина «</w:t>
      </w:r>
      <w:r w:rsidRPr="00F92C3E">
        <w:t>Физическая культура</w:t>
      </w:r>
      <w:r w:rsidRPr="005A3731">
        <w:t xml:space="preserve">»  относится к общему </w:t>
      </w:r>
      <w:r>
        <w:t>гуманитарному и соц</w:t>
      </w:r>
      <w:r>
        <w:t>и</w:t>
      </w:r>
      <w:r>
        <w:t xml:space="preserve">ально-экономическому </w:t>
      </w:r>
      <w:r w:rsidRPr="005A3731">
        <w:t>циклу основной профессиональной образовательной программы</w:t>
      </w:r>
      <w:r w:rsidRPr="00856777">
        <w:t>.</w:t>
      </w:r>
    </w:p>
    <w:p w:rsidR="00DF7CE3" w:rsidRPr="00856777" w:rsidRDefault="00DF7CE3" w:rsidP="00DF7CE3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3. Цель и задачи учебной дисциплины – требования к результатам освоения учебной дисциплины:</w:t>
      </w:r>
    </w:p>
    <w:p w:rsidR="00DF7CE3" w:rsidRDefault="00DF7CE3" w:rsidP="00DF7CE3">
      <w:pPr>
        <w:spacing w:before="100" w:beforeAutospacing="1" w:after="100" w:afterAutospacing="1"/>
        <w:ind w:left="360"/>
        <w:rPr>
          <w:rFonts w:eastAsia="Times New Roman"/>
        </w:rPr>
      </w:pPr>
      <w:r w:rsidRPr="00856777">
        <w:rPr>
          <w:rFonts w:eastAsia="Times New Roman"/>
        </w:rPr>
        <w:t>В результате освоения учебной дисциплины обучающийся должен уметь:</w:t>
      </w:r>
    </w:p>
    <w:p w:rsidR="00DF7CE3" w:rsidRPr="00304B27" w:rsidRDefault="00DF7CE3" w:rsidP="00DF7CE3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F7CE3" w:rsidRDefault="00DF7CE3" w:rsidP="00DF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56E6">
        <w:t>В результате освоения учебной дисциплины обучающийся должен знать:</w:t>
      </w:r>
    </w:p>
    <w:p w:rsidR="00DF7CE3" w:rsidRPr="00D056E6" w:rsidRDefault="00DF7CE3" w:rsidP="00DF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F7CE3" w:rsidRDefault="00DF7CE3" w:rsidP="00DF7CE3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DF7CE3" w:rsidRPr="00D056E6" w:rsidRDefault="00DF7CE3" w:rsidP="00DF7CE3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здорового образа жизни.</w:t>
      </w:r>
    </w:p>
    <w:p w:rsidR="00DF7CE3" w:rsidRPr="008D5BF8" w:rsidRDefault="00DF7CE3" w:rsidP="00DF7C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eastAsia="Times New Roman"/>
          <w:b/>
          <w:bCs/>
        </w:rPr>
      </w:pPr>
      <w:r w:rsidRPr="008D5BF8">
        <w:rPr>
          <w:rFonts w:eastAsia="Times New Roman"/>
          <w:b/>
          <w:bCs/>
        </w:rPr>
        <w:t xml:space="preserve">4. </w:t>
      </w:r>
      <w:r w:rsidR="003F518B">
        <w:rPr>
          <w:rFonts w:eastAsia="Times New Roman"/>
          <w:b/>
          <w:bCs/>
        </w:rPr>
        <w:t>Количество часов на освоение рабочей программы</w:t>
      </w:r>
      <w:r w:rsidRPr="008D5BF8">
        <w:rPr>
          <w:rFonts w:eastAsia="Times New Roman"/>
          <w:b/>
          <w:bCs/>
        </w:rPr>
        <w:t>:</w:t>
      </w:r>
    </w:p>
    <w:p w:rsidR="00F93D4D" w:rsidRDefault="00DF7CE3" w:rsidP="00DF7CE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</w:t>
      </w:r>
      <w:r>
        <w:t xml:space="preserve"> </w:t>
      </w:r>
      <w:r w:rsidR="00F93D4D" w:rsidRPr="00F93D4D">
        <w:rPr>
          <w:rFonts w:ascii="Times New Roman" w:hAnsi="Times New Roman" w:cs="Times New Roman"/>
        </w:rPr>
        <w:t>344</w:t>
      </w:r>
      <w:r w:rsidRPr="00F9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93D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ауд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орная  учебная  нагрузка 172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93D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CE3" w:rsidRPr="00856777" w:rsidRDefault="00DF7CE3" w:rsidP="00DF7CE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 работа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D4D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93D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CE3" w:rsidRDefault="00DF7CE3" w:rsidP="00DF7CE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E3" w:rsidRPr="00856777" w:rsidRDefault="00DF7CE3" w:rsidP="00DF7CE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DF7CE3" w:rsidRPr="00856777" w:rsidTr="000D549C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E3" w:rsidRPr="00856777" w:rsidRDefault="00DF7CE3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E3" w:rsidRPr="00856777" w:rsidRDefault="00DF7CE3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</w:tr>
      <w:tr w:rsidR="00DF7CE3" w:rsidRPr="00856777" w:rsidTr="000D549C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E3" w:rsidRPr="00856777" w:rsidRDefault="00DF7CE3" w:rsidP="000D549C">
            <w:pPr>
              <w:spacing w:before="100" w:beforeAutospacing="1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CE3" w:rsidRPr="009C006B" w:rsidRDefault="00F93D4D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</w:tr>
      <w:tr w:rsidR="00DF7CE3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E3" w:rsidRPr="00856777" w:rsidRDefault="00DF7CE3" w:rsidP="000D549C">
            <w:pPr>
              <w:spacing w:before="100" w:beforeAutospacing="1"/>
              <w:jc w:val="both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CE3" w:rsidRPr="009C006B" w:rsidRDefault="00F93D4D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2F4EF0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F0" w:rsidRPr="00856777" w:rsidRDefault="002F4EF0" w:rsidP="000D549C">
            <w:pPr>
              <w:spacing w:before="100" w:beforeAutospacing="1"/>
              <w:jc w:val="both"/>
              <w:rPr>
                <w:rFonts w:eastAsia="Times New Roman"/>
                <w:b/>
                <w:bCs/>
              </w:rPr>
            </w:pPr>
            <w: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F0" w:rsidRDefault="002F4EF0" w:rsidP="000D549C">
            <w:pPr>
              <w:spacing w:before="100" w:beforeAutospacing="1"/>
              <w:jc w:val="center"/>
              <w:rPr>
                <w:rFonts w:eastAsia="Times New Roman"/>
              </w:rPr>
            </w:pPr>
          </w:p>
        </w:tc>
      </w:tr>
      <w:tr w:rsidR="002F4EF0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F0" w:rsidRPr="00856777" w:rsidRDefault="002F4EF0" w:rsidP="002F4EF0">
            <w:pPr>
              <w:spacing w:before="100" w:beforeAutospacing="1"/>
              <w:jc w:val="both"/>
              <w:rPr>
                <w:rFonts w:eastAsia="Times New Roman"/>
                <w:b/>
                <w:bCs/>
              </w:rPr>
            </w:pPr>
            <w:r>
              <w:t xml:space="preserve">    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F0" w:rsidRDefault="002F4EF0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DF7CE3" w:rsidRPr="00856777" w:rsidTr="000D549C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E3" w:rsidRPr="00856777" w:rsidRDefault="00DF7CE3" w:rsidP="000D549C">
            <w:pPr>
              <w:spacing w:before="100" w:beforeAutospacing="1"/>
              <w:jc w:val="both"/>
              <w:rPr>
                <w:rFonts w:eastAsia="Times New Roman"/>
              </w:rPr>
            </w:pPr>
            <w:r w:rsidRPr="00856777">
              <w:rPr>
                <w:rFonts w:eastAsia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CE3" w:rsidRPr="009C006B" w:rsidRDefault="00F93D4D" w:rsidP="000D549C">
            <w:pPr>
              <w:spacing w:before="100" w:before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DF7CE3" w:rsidRPr="00856777" w:rsidTr="000D549C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CE3" w:rsidRPr="00856777" w:rsidRDefault="00DF7CE3" w:rsidP="000D549C">
            <w:pPr>
              <w:spacing w:before="100" w:beforeAutospacing="1"/>
              <w:rPr>
                <w:rFonts w:eastAsia="Times New Roman"/>
              </w:rPr>
            </w:pPr>
            <w:r w:rsidRPr="00856777">
              <w:rPr>
                <w:rFonts w:eastAsia="Times New Roman"/>
                <w:i/>
                <w:iCs/>
              </w:rPr>
              <w:t xml:space="preserve">Итоговая аттестация в форме  </w:t>
            </w:r>
            <w:r>
              <w:rPr>
                <w:rFonts w:eastAsia="Times New Roman"/>
                <w:i/>
                <w:iCs/>
              </w:rPr>
              <w:t>дифференцированного зачета</w:t>
            </w:r>
          </w:p>
        </w:tc>
      </w:tr>
    </w:tbl>
    <w:p w:rsidR="00E26850" w:rsidRPr="00816641" w:rsidRDefault="00E26850" w:rsidP="00E26850">
      <w:pPr>
        <w:spacing w:before="100" w:beforeAutospacing="1"/>
        <w:jc w:val="center"/>
        <w:rPr>
          <w:rFonts w:eastAsia="Times New Roman"/>
        </w:rPr>
      </w:pPr>
      <w:r w:rsidRPr="00816641">
        <w:rPr>
          <w:rFonts w:eastAsia="Times New Roman"/>
          <w:b/>
          <w:bCs/>
        </w:rPr>
        <w:t>АННОТАЦИЯ</w:t>
      </w:r>
    </w:p>
    <w:p w:rsidR="00E26850" w:rsidRPr="00856777" w:rsidRDefault="00E26850" w:rsidP="00E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  <w:r w:rsidRPr="00856777">
        <w:rPr>
          <w:rFonts w:eastAsia="Times New Roman"/>
          <w:b/>
          <w:bCs/>
        </w:rPr>
        <w:t>рабочей программы учебной дисциплины</w:t>
      </w:r>
      <w:r>
        <w:rPr>
          <w:rFonts w:eastAsia="Times New Roman"/>
          <w:b/>
          <w:bCs/>
        </w:rPr>
        <w:t xml:space="preserve"> ОГСЭ.0</w:t>
      </w:r>
      <w:r w:rsidR="00F93D4D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.</w:t>
      </w:r>
      <w:r w:rsidRPr="00856777">
        <w:rPr>
          <w:rFonts w:eastAsia="Times New Roman"/>
          <w:b/>
          <w:bCs/>
        </w:rPr>
        <w:t xml:space="preserve"> </w:t>
      </w:r>
    </w:p>
    <w:p w:rsidR="00E26850" w:rsidRPr="00C226CC" w:rsidRDefault="00E26850" w:rsidP="00E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C226CC">
        <w:rPr>
          <w:b/>
        </w:rPr>
        <w:t>«</w:t>
      </w:r>
      <w:r>
        <w:rPr>
          <w:b/>
        </w:rPr>
        <w:t>Русский язык и культура речи</w:t>
      </w:r>
      <w:r w:rsidRPr="00C226CC">
        <w:rPr>
          <w:rFonts w:eastAsia="Times New Roman"/>
          <w:b/>
        </w:rPr>
        <w:t xml:space="preserve">» </w:t>
      </w:r>
      <w:r w:rsidRPr="00C226CC">
        <w:rPr>
          <w:b/>
        </w:rPr>
        <w:t xml:space="preserve"> </w:t>
      </w:r>
    </w:p>
    <w:p w:rsidR="00E26850" w:rsidRPr="00856777" w:rsidRDefault="00E26850" w:rsidP="00E26850">
      <w:pPr>
        <w:keepNext/>
        <w:spacing w:before="240" w:after="6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1.Область применения программы</w:t>
      </w:r>
      <w:r>
        <w:rPr>
          <w:rFonts w:eastAsia="Times New Roman"/>
          <w:b/>
        </w:rPr>
        <w:t>:</w:t>
      </w:r>
    </w:p>
    <w:p w:rsidR="00E26850" w:rsidRPr="00C226CC" w:rsidRDefault="00E26850" w:rsidP="00E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1150C1">
        <w:rPr>
          <w:rFonts w:eastAsia="Times New Roman"/>
        </w:rPr>
        <w:t>Рабочая программа учебной дисциплины</w:t>
      </w:r>
      <w:r>
        <w:rPr>
          <w:rFonts w:eastAsia="Times New Roman"/>
        </w:rPr>
        <w:t xml:space="preserve"> </w:t>
      </w:r>
      <w:r w:rsidRPr="00C226CC">
        <w:rPr>
          <w:b/>
        </w:rPr>
        <w:t>«</w:t>
      </w:r>
      <w:r w:rsidRPr="000E0047">
        <w:t>Русский язык и культура речи</w:t>
      </w:r>
      <w:r w:rsidRPr="000E0047">
        <w:rPr>
          <w:rFonts w:eastAsia="Times New Roman"/>
        </w:rPr>
        <w:t>»</w:t>
      </w:r>
      <w:r w:rsidRPr="00C226CC">
        <w:rPr>
          <w:rFonts w:eastAsia="Times New Roman"/>
          <w:b/>
        </w:rPr>
        <w:t xml:space="preserve"> </w:t>
      </w:r>
      <w:r w:rsidRPr="00C226CC">
        <w:rPr>
          <w:b/>
        </w:rPr>
        <w:t xml:space="preserve"> </w:t>
      </w:r>
      <w:r w:rsidRPr="00C226CC">
        <w:rPr>
          <w:rFonts w:eastAsia="Times New Roman"/>
          <w:b/>
        </w:rPr>
        <w:t xml:space="preserve"> </w:t>
      </w:r>
      <w:r w:rsidRPr="00C226CC">
        <w:rPr>
          <w:b/>
        </w:rPr>
        <w:t xml:space="preserve"> </w:t>
      </w:r>
    </w:p>
    <w:p w:rsidR="00E26850" w:rsidRDefault="00E26850" w:rsidP="00E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1150C1">
        <w:rPr>
          <w:rFonts w:eastAsia="Times New Roman"/>
        </w:rPr>
        <w:t xml:space="preserve">  </w:t>
      </w:r>
      <w:proofErr w:type="gramStart"/>
      <w:r w:rsidRPr="001150C1">
        <w:rPr>
          <w:rFonts w:eastAsia="Times New Roman"/>
        </w:rPr>
        <w:t>разработана</w:t>
      </w:r>
      <w:proofErr w:type="gramEnd"/>
      <w:r w:rsidRPr="001150C1">
        <w:rPr>
          <w:rFonts w:eastAsia="Times New Roman"/>
        </w:rPr>
        <w:t xml:space="preserve"> на  основе Федерального государственного образовательного стандарта по  специальности</w:t>
      </w:r>
      <w:r w:rsidR="00563184">
        <w:rPr>
          <w:rFonts w:eastAsia="Times New Roman"/>
        </w:rPr>
        <w:t xml:space="preserve"> </w:t>
      </w:r>
      <w:r w:rsidR="00563184">
        <w:t>12.02.05</w:t>
      </w:r>
      <w:r w:rsidR="00563184">
        <w:rPr>
          <w:rFonts w:eastAsia="Times New Roman"/>
        </w:rPr>
        <w:t xml:space="preserve"> </w:t>
      </w:r>
      <w:r w:rsidR="00F93D4D" w:rsidRPr="001150C1">
        <w:rPr>
          <w:rFonts w:eastAsia="Times New Roman"/>
        </w:rPr>
        <w:t xml:space="preserve"> </w:t>
      </w:r>
      <w:r w:rsidR="00F93D4D">
        <w:rPr>
          <w:rFonts w:eastAsia="Times New Roman"/>
        </w:rPr>
        <w:t>Оптические и оптико-электронные приборы и системы</w:t>
      </w:r>
      <w:r w:rsidR="00F93D4D" w:rsidRPr="001150C1">
        <w:rPr>
          <w:rFonts w:eastAsia="Times New Roman"/>
        </w:rPr>
        <w:t xml:space="preserve">  </w:t>
      </w:r>
      <w:r w:rsidR="00F93D4D" w:rsidRPr="001406CA">
        <w:t>средн</w:t>
      </w:r>
      <w:r w:rsidR="00F93D4D" w:rsidRPr="001406CA">
        <w:t>е</w:t>
      </w:r>
      <w:r w:rsidR="00F93D4D" w:rsidRPr="001406CA">
        <w:t>го</w:t>
      </w:r>
      <w:r w:rsidRPr="001150C1">
        <w:rPr>
          <w:rFonts w:eastAsia="Times New Roman"/>
        </w:rPr>
        <w:t> </w:t>
      </w:r>
      <w:r w:rsidR="00F93D4D">
        <w:rPr>
          <w:rFonts w:eastAsia="Times New Roman"/>
        </w:rPr>
        <w:t xml:space="preserve"> </w:t>
      </w:r>
      <w:r w:rsidRPr="001150C1">
        <w:rPr>
          <w:rFonts w:eastAsia="Times New Roman"/>
        </w:rPr>
        <w:t>профессионального образования.</w:t>
      </w:r>
      <w:r w:rsidRPr="00F3121F">
        <w:rPr>
          <w:rFonts w:eastAsia="Times New Roman"/>
        </w:rPr>
        <w:t xml:space="preserve"> </w:t>
      </w:r>
    </w:p>
    <w:p w:rsidR="00E26850" w:rsidRPr="00F3121F" w:rsidRDefault="00E26850" w:rsidP="00E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F3121F">
        <w:rPr>
          <w:rFonts w:eastAsia="Times New Roman"/>
        </w:rPr>
        <w:t>Рабочая программа учебной дисциплины может быть использована в дополнительном пр</w:t>
      </w:r>
      <w:r w:rsidRPr="00F3121F">
        <w:rPr>
          <w:rFonts w:eastAsia="Times New Roman"/>
        </w:rPr>
        <w:t>о</w:t>
      </w:r>
      <w:r w:rsidRPr="00F3121F">
        <w:rPr>
          <w:rFonts w:eastAsia="Times New Roman"/>
        </w:rPr>
        <w:t>фессиональном образовании в рамках реализации программ переподготовки кадров в учр</w:t>
      </w:r>
      <w:r w:rsidRPr="00F3121F">
        <w:rPr>
          <w:rFonts w:eastAsia="Times New Roman"/>
        </w:rPr>
        <w:t>е</w:t>
      </w:r>
      <w:r w:rsidRPr="00F3121F">
        <w:rPr>
          <w:rFonts w:eastAsia="Times New Roman"/>
        </w:rPr>
        <w:t>ждениях СПО.</w:t>
      </w:r>
    </w:p>
    <w:p w:rsidR="00E26850" w:rsidRDefault="00E26850" w:rsidP="00E26850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2. Место учебной дисциплины в структуре основной профессиональной образов</w:t>
      </w:r>
      <w:r w:rsidRPr="00856777">
        <w:rPr>
          <w:rFonts w:eastAsia="Times New Roman"/>
          <w:b/>
        </w:rPr>
        <w:t>а</w:t>
      </w:r>
      <w:r w:rsidRPr="00856777">
        <w:rPr>
          <w:rFonts w:eastAsia="Times New Roman"/>
          <w:b/>
        </w:rPr>
        <w:t>тельной программы:</w:t>
      </w:r>
    </w:p>
    <w:p w:rsidR="00E26850" w:rsidRPr="00C226CC" w:rsidRDefault="00E26850" w:rsidP="00F9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</w:rPr>
      </w:pPr>
      <w:r w:rsidRPr="005A3731">
        <w:t xml:space="preserve">Учебная дисциплина </w:t>
      </w:r>
      <w:r w:rsidRPr="00C226CC">
        <w:rPr>
          <w:b/>
        </w:rPr>
        <w:t>«</w:t>
      </w:r>
      <w:r w:rsidRPr="000E0047">
        <w:t>Русский язык и культура речи</w:t>
      </w:r>
      <w:r w:rsidRPr="000E0047">
        <w:rPr>
          <w:rFonts w:eastAsia="Times New Roman"/>
        </w:rPr>
        <w:t>»</w:t>
      </w:r>
      <w:r w:rsidR="00F93D4D" w:rsidRPr="005A3731">
        <w:t xml:space="preserve">  относится к общему </w:t>
      </w:r>
      <w:r w:rsidR="00F93D4D">
        <w:t>гуманитарн</w:t>
      </w:r>
      <w:r w:rsidR="00F93D4D">
        <w:t>о</w:t>
      </w:r>
      <w:r w:rsidR="00F93D4D">
        <w:t xml:space="preserve">му и социально-экономическому </w:t>
      </w:r>
      <w:r w:rsidR="00F93D4D" w:rsidRPr="005A3731">
        <w:t>циклу основной</w:t>
      </w:r>
      <w:r w:rsidRPr="00C226CC">
        <w:rPr>
          <w:rFonts w:eastAsia="Times New Roman"/>
          <w:b/>
        </w:rPr>
        <w:t xml:space="preserve"> </w:t>
      </w:r>
      <w:r w:rsidRPr="00C226CC">
        <w:rPr>
          <w:b/>
        </w:rPr>
        <w:t xml:space="preserve"> </w:t>
      </w:r>
      <w:r w:rsidRPr="00C226CC">
        <w:rPr>
          <w:rFonts w:eastAsia="Times New Roman"/>
          <w:b/>
        </w:rPr>
        <w:t xml:space="preserve"> </w:t>
      </w:r>
      <w:r w:rsidRPr="00C226CC">
        <w:rPr>
          <w:b/>
        </w:rPr>
        <w:t xml:space="preserve"> </w:t>
      </w:r>
    </w:p>
    <w:p w:rsidR="00E26850" w:rsidRPr="00856777" w:rsidRDefault="00E26850" w:rsidP="00F93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3731">
        <w:t>профессиональной образовательной программы</w:t>
      </w:r>
      <w:r w:rsidRPr="00856777">
        <w:t>.</w:t>
      </w:r>
    </w:p>
    <w:p w:rsidR="00E26850" w:rsidRPr="00856777" w:rsidRDefault="00E26850" w:rsidP="00E26850">
      <w:pPr>
        <w:keepNext/>
        <w:spacing w:before="240" w:after="60"/>
        <w:ind w:left="540" w:hanging="540"/>
        <w:outlineLvl w:val="1"/>
        <w:rPr>
          <w:rFonts w:eastAsia="Times New Roman"/>
          <w:b/>
        </w:rPr>
      </w:pPr>
      <w:r w:rsidRPr="00856777">
        <w:rPr>
          <w:rFonts w:eastAsia="Times New Roman"/>
          <w:b/>
        </w:rPr>
        <w:t>3. Цель и задачи учебной дисциплины – требования к результатам освоения учебной дисциплины:</w:t>
      </w:r>
    </w:p>
    <w:p w:rsidR="00E26850" w:rsidRDefault="00E26850" w:rsidP="00E26850">
      <w:pPr>
        <w:spacing w:before="100" w:beforeAutospacing="1" w:after="100" w:afterAutospacing="1"/>
        <w:ind w:left="360"/>
        <w:rPr>
          <w:rFonts w:eastAsia="Times New Roman"/>
        </w:rPr>
      </w:pPr>
      <w:r w:rsidRPr="00856777">
        <w:rPr>
          <w:rFonts w:eastAsia="Times New Roman"/>
        </w:rPr>
        <w:t>В результате освоения учебной дисциплины обучающийся должен уметь: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свободно пользоваться языковыми средствами в различных коммуник</w:t>
      </w:r>
      <w:r w:rsidRPr="00881C4B">
        <w:rPr>
          <w:rFonts w:ascii="Times New Roman" w:hAnsi="Times New Roman" w:cs="Times New Roman"/>
          <w:sz w:val="24"/>
          <w:szCs w:val="24"/>
        </w:rPr>
        <w:t>а</w:t>
      </w:r>
      <w:r w:rsidRPr="00881C4B">
        <w:rPr>
          <w:rFonts w:ascii="Times New Roman" w:eastAsia="Calibri" w:hAnsi="Times New Roman" w:cs="Times New Roman"/>
          <w:sz w:val="24"/>
          <w:szCs w:val="24"/>
        </w:rPr>
        <w:t>тивно-речевых ситуациях, в том числе и в профессиональной деятельности;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- использовать навыки чистой, правильной, точной, и выразительной речи;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использовать функциональные стили языка в зависимости от ситуации;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давать оценку речевому поведению;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составлять разного вида деловые бумаги;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применять практические навыки грамотного письма и говорения;</w:t>
      </w:r>
    </w:p>
    <w:p w:rsidR="00E26850" w:rsidRPr="00881C4B" w:rsidRDefault="00E26850" w:rsidP="00E26850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C4B">
        <w:rPr>
          <w:rFonts w:ascii="Times New Roman" w:eastAsia="Calibri" w:hAnsi="Times New Roman" w:cs="Times New Roman"/>
          <w:sz w:val="24"/>
          <w:szCs w:val="24"/>
        </w:rPr>
        <w:t>формировать лексикон, совершенствовать состав личного лексического поля.</w:t>
      </w:r>
    </w:p>
    <w:p w:rsidR="00E26850" w:rsidRDefault="00E26850" w:rsidP="00E2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В</w:t>
      </w:r>
      <w:r w:rsidRPr="00D056E6">
        <w:t xml:space="preserve"> результате освоения учебной дисциплины обучающийся должен знать:</w:t>
      </w:r>
    </w:p>
    <w:p w:rsidR="00E26850" w:rsidRPr="00881C4B" w:rsidRDefault="00E26850" w:rsidP="00E26850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881C4B">
        <w:rPr>
          <w:rFonts w:ascii="Times New Roman" w:eastAsia="Calibri" w:hAnsi="Times New Roman" w:cs="Times New Roman"/>
        </w:rPr>
        <w:t>основы учений о языке и речи;</w:t>
      </w:r>
    </w:p>
    <w:p w:rsidR="00E26850" w:rsidRPr="00881C4B" w:rsidRDefault="00E26850" w:rsidP="00E26850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881C4B">
        <w:rPr>
          <w:rFonts w:ascii="Times New Roman" w:eastAsia="Calibri" w:hAnsi="Times New Roman" w:cs="Times New Roman"/>
        </w:rPr>
        <w:t>основные нормы современного литературного языка;</w:t>
      </w:r>
    </w:p>
    <w:p w:rsidR="00E26850" w:rsidRPr="00881C4B" w:rsidRDefault="00E26850" w:rsidP="00E26850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881C4B">
        <w:rPr>
          <w:rFonts w:ascii="Times New Roman" w:eastAsia="Calibri" w:hAnsi="Times New Roman" w:cs="Times New Roman"/>
        </w:rPr>
        <w:t>качества речи: точность, чистоту, выразительность, логичность, коммуникативную целес</w:t>
      </w:r>
      <w:r w:rsidRPr="00881C4B">
        <w:rPr>
          <w:rFonts w:ascii="Times New Roman" w:eastAsia="Calibri" w:hAnsi="Times New Roman" w:cs="Times New Roman"/>
        </w:rPr>
        <w:t>о</w:t>
      </w:r>
      <w:r w:rsidRPr="00881C4B">
        <w:rPr>
          <w:rFonts w:ascii="Times New Roman" w:eastAsia="Calibri" w:hAnsi="Times New Roman" w:cs="Times New Roman"/>
        </w:rPr>
        <w:t>образность;</w:t>
      </w:r>
    </w:p>
    <w:p w:rsidR="00E26850" w:rsidRPr="00881C4B" w:rsidRDefault="00E26850" w:rsidP="00E26850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881C4B">
        <w:rPr>
          <w:rFonts w:ascii="Times New Roman" w:eastAsia="Calibri" w:hAnsi="Times New Roman" w:cs="Times New Roman"/>
        </w:rPr>
        <w:t>характеристики авторского стиля в письменной речи;</w:t>
      </w:r>
    </w:p>
    <w:p w:rsidR="00E26850" w:rsidRPr="00881C4B" w:rsidRDefault="00E26850" w:rsidP="00E26850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  <w:r w:rsidRPr="00881C4B">
        <w:rPr>
          <w:rFonts w:ascii="Times New Roman" w:eastAsia="Calibri" w:hAnsi="Times New Roman" w:cs="Times New Roman"/>
        </w:rPr>
        <w:t>акцентологические, орфоэпические, грамматические нормы русского языка.</w:t>
      </w:r>
    </w:p>
    <w:p w:rsidR="00E26850" w:rsidRPr="008D5BF8" w:rsidRDefault="00E26850" w:rsidP="00E268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eastAsia="Times New Roman"/>
          <w:b/>
          <w:bCs/>
        </w:rPr>
      </w:pPr>
      <w:r w:rsidRPr="008D5BF8">
        <w:rPr>
          <w:rFonts w:eastAsia="Times New Roman"/>
          <w:b/>
          <w:bCs/>
        </w:rPr>
        <w:t xml:space="preserve">4. </w:t>
      </w:r>
      <w:r w:rsidR="003F518B">
        <w:rPr>
          <w:rFonts w:eastAsia="Times New Roman"/>
          <w:b/>
          <w:bCs/>
        </w:rPr>
        <w:t>Количество часов на освоение рабочей программы</w:t>
      </w:r>
      <w:r w:rsidRPr="008D5BF8">
        <w:rPr>
          <w:rFonts w:eastAsia="Times New Roman"/>
          <w:b/>
          <w:bCs/>
        </w:rPr>
        <w:t>:</w:t>
      </w:r>
    </w:p>
    <w:p w:rsidR="00E26850" w:rsidRDefault="00E26850" w:rsidP="00E2685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обучающегося </w:t>
      </w:r>
      <w:r w:rsidR="00F4164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зательная аудит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орная  учебная  нагрузка      </w:t>
      </w:r>
      <w:r w:rsidR="002F4EF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</w:t>
      </w:r>
      <w:r w:rsidR="002F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26850" w:rsidRPr="00856777" w:rsidRDefault="00E26850" w:rsidP="00E2685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 работа </w:t>
      </w:r>
      <w:proofErr w:type="gramStart"/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416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часов.</w:t>
      </w:r>
    </w:p>
    <w:p w:rsidR="00E26850" w:rsidRDefault="00E26850" w:rsidP="00E2685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50" w:rsidRPr="00856777" w:rsidRDefault="00E26850" w:rsidP="00E2685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E26850" w:rsidRPr="00856777" w:rsidTr="003B43E2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center"/>
            </w:pPr>
            <w:r w:rsidRPr="00856777">
              <w:rPr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center"/>
            </w:pPr>
            <w:r w:rsidRPr="00856777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26850" w:rsidRPr="009C006B" w:rsidTr="003B43E2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</w:pPr>
            <w:r w:rsidRPr="00856777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F41643" w:rsidP="003B43E2">
            <w:pPr>
              <w:spacing w:before="100" w:beforeAutospacing="1"/>
              <w:jc w:val="center"/>
            </w:pPr>
            <w:r>
              <w:t>94</w:t>
            </w:r>
          </w:p>
        </w:tc>
      </w:tr>
      <w:tr w:rsidR="00E26850" w:rsidRPr="009C006B" w:rsidTr="003B43E2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both"/>
            </w:pPr>
            <w:r w:rsidRPr="00856777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2F4EF0" w:rsidP="003B43E2">
            <w:pPr>
              <w:spacing w:before="100" w:beforeAutospacing="1"/>
              <w:jc w:val="center"/>
            </w:pPr>
            <w:r>
              <w:t>64</w:t>
            </w:r>
          </w:p>
        </w:tc>
      </w:tr>
      <w:tr w:rsidR="00E26850" w:rsidRPr="009C006B" w:rsidTr="003B43E2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both"/>
            </w:pPr>
            <w:r w:rsidRPr="00856777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E26850" w:rsidP="003B43E2">
            <w:pPr>
              <w:spacing w:before="100" w:beforeAutospacing="1"/>
              <w:jc w:val="center"/>
            </w:pPr>
          </w:p>
        </w:tc>
      </w:tr>
      <w:tr w:rsidR="00E26850" w:rsidRPr="009C006B" w:rsidTr="003B43E2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both"/>
            </w:pPr>
            <w:r w:rsidRPr="00856777"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2F4EF0" w:rsidP="003B43E2">
            <w:pPr>
              <w:spacing w:before="100" w:beforeAutospacing="1"/>
              <w:jc w:val="center"/>
            </w:pPr>
            <w:r>
              <w:t>10</w:t>
            </w:r>
          </w:p>
        </w:tc>
      </w:tr>
      <w:tr w:rsidR="00E26850" w:rsidRPr="009C006B" w:rsidTr="003B43E2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both"/>
            </w:pPr>
            <w:r w:rsidRPr="00856777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F41643" w:rsidP="003B43E2">
            <w:pPr>
              <w:spacing w:before="100" w:beforeAutospacing="1"/>
              <w:jc w:val="center"/>
            </w:pPr>
            <w:r>
              <w:t>30</w:t>
            </w:r>
          </w:p>
        </w:tc>
      </w:tr>
      <w:tr w:rsidR="00E26850" w:rsidRPr="009C006B" w:rsidTr="003B43E2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both"/>
            </w:pPr>
            <w:r w:rsidRPr="00856777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E26850" w:rsidP="003B43E2">
            <w:pPr>
              <w:spacing w:before="100" w:beforeAutospacing="1"/>
              <w:jc w:val="center"/>
            </w:pPr>
          </w:p>
        </w:tc>
      </w:tr>
      <w:tr w:rsidR="00E26850" w:rsidRPr="009C006B" w:rsidTr="003B43E2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  <w:jc w:val="both"/>
            </w:pPr>
            <w:r w:rsidRPr="00856777"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850" w:rsidRPr="009C006B" w:rsidRDefault="00F41643" w:rsidP="003B43E2">
            <w:pPr>
              <w:spacing w:before="100" w:beforeAutospacing="1"/>
              <w:jc w:val="center"/>
            </w:pPr>
            <w:r>
              <w:t>30</w:t>
            </w:r>
          </w:p>
        </w:tc>
      </w:tr>
      <w:tr w:rsidR="00E26850" w:rsidRPr="00856777" w:rsidTr="003B43E2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50" w:rsidRPr="00856777" w:rsidRDefault="00E26850" w:rsidP="003B43E2">
            <w:pPr>
              <w:spacing w:before="100" w:beforeAutospacing="1"/>
            </w:pPr>
            <w:r w:rsidRPr="00856777">
              <w:rPr>
                <w:i/>
                <w:iCs/>
              </w:rPr>
              <w:t xml:space="preserve">Итоговая аттестация в форме  </w:t>
            </w:r>
            <w:r w:rsidRPr="00381E6B">
              <w:rPr>
                <w:i/>
                <w:iCs/>
              </w:rPr>
              <w:t>зачета</w:t>
            </w:r>
          </w:p>
        </w:tc>
      </w:tr>
    </w:tbl>
    <w:p w:rsidR="00E26850" w:rsidRDefault="00E26850" w:rsidP="00E26850">
      <w:pPr>
        <w:spacing w:before="120" w:after="120"/>
        <w:ind w:left="-181"/>
        <w:jc w:val="center"/>
      </w:pPr>
    </w:p>
    <w:p w:rsidR="00E26850" w:rsidRDefault="00E26850" w:rsidP="00E26850"/>
    <w:p w:rsidR="000D72DB" w:rsidRPr="000D72DB" w:rsidRDefault="000D72DB" w:rsidP="000D72DB">
      <w:pPr>
        <w:jc w:val="center"/>
      </w:pPr>
      <w:r w:rsidRPr="000D72DB">
        <w:rPr>
          <w:b/>
          <w:bCs/>
        </w:rPr>
        <w:t>АННОТАЦИЯ</w:t>
      </w:r>
    </w:p>
    <w:p w:rsidR="000D72DB" w:rsidRPr="000D72DB" w:rsidRDefault="000D72DB" w:rsidP="000D72DB">
      <w:pPr>
        <w:jc w:val="center"/>
      </w:pPr>
      <w:r w:rsidRPr="000D72DB">
        <w:rPr>
          <w:b/>
          <w:bCs/>
        </w:rPr>
        <w:t>рабочей программы учебной дисциплины ЕН.01</w:t>
      </w:r>
    </w:p>
    <w:p w:rsidR="000D72DB" w:rsidRPr="000D72DB" w:rsidRDefault="000D72DB" w:rsidP="000D72DB">
      <w:pPr>
        <w:jc w:val="center"/>
        <w:rPr>
          <w:b/>
          <w:bCs/>
          <w:lang w:val="en-US"/>
        </w:rPr>
      </w:pPr>
      <w:r w:rsidRPr="000D72DB">
        <w:rPr>
          <w:b/>
          <w:bCs/>
        </w:rPr>
        <w:t>«Математика»</w:t>
      </w:r>
    </w:p>
    <w:p w:rsidR="000D72DB" w:rsidRPr="000D72DB" w:rsidRDefault="000D72DB" w:rsidP="000D72DB">
      <w:pPr>
        <w:jc w:val="center"/>
        <w:rPr>
          <w:b/>
          <w:bCs/>
          <w:lang w:val="en-US"/>
        </w:rPr>
      </w:pPr>
    </w:p>
    <w:p w:rsidR="000D72DB" w:rsidRPr="000D72DB" w:rsidRDefault="000D72DB" w:rsidP="000D72DB">
      <w:pPr>
        <w:numPr>
          <w:ilvl w:val="0"/>
          <w:numId w:val="10"/>
        </w:numPr>
        <w:contextualSpacing/>
        <w:rPr>
          <w:rFonts w:eastAsia="Times New Roman"/>
          <w:b/>
          <w:bCs/>
        </w:rPr>
      </w:pPr>
      <w:r w:rsidRPr="000D72DB">
        <w:rPr>
          <w:rFonts w:eastAsia="Times New Roman"/>
          <w:b/>
          <w:bCs/>
        </w:rPr>
        <w:t>Область применения рабочей программы</w:t>
      </w:r>
    </w:p>
    <w:p w:rsidR="000D72DB" w:rsidRPr="000D72DB" w:rsidRDefault="000D72DB" w:rsidP="000D72DB">
      <w:pPr>
        <w:ind w:firstLine="360"/>
        <w:jc w:val="both"/>
      </w:pPr>
      <w:r w:rsidRPr="000D72DB">
        <w:t>Рабочая программа учебной дисциплины «Математика» разработана на основе Фед</w:t>
      </w:r>
      <w:r w:rsidRPr="000D72DB">
        <w:t>е</w:t>
      </w:r>
      <w:r w:rsidRPr="000D72DB">
        <w:t>рального государственного образовательного стандарта по  специальности 12.02.05</w:t>
      </w:r>
      <w:r w:rsidRPr="000D72DB">
        <w:rPr>
          <w:rFonts w:eastAsia="Times New Roman"/>
        </w:rPr>
        <w:t xml:space="preserve"> </w:t>
      </w:r>
      <w:r w:rsidRPr="000D72DB">
        <w:t xml:space="preserve"> </w:t>
      </w:r>
      <w:r w:rsidRPr="000D72DB">
        <w:rPr>
          <w:rFonts w:eastAsia="Times New Roman"/>
        </w:rPr>
        <w:t>О</w:t>
      </w:r>
      <w:r w:rsidRPr="000D72DB">
        <w:rPr>
          <w:rFonts w:eastAsia="Times New Roman"/>
        </w:rPr>
        <w:t>п</w:t>
      </w:r>
      <w:r w:rsidRPr="000D72DB">
        <w:rPr>
          <w:rFonts w:eastAsia="Times New Roman"/>
        </w:rPr>
        <w:t>тические и оптико-электронные приборы и системы </w:t>
      </w:r>
      <w:r w:rsidRPr="000D72DB">
        <w:t>среднего профессионального образ</w:t>
      </w:r>
      <w:r w:rsidRPr="000D72DB">
        <w:t>о</w:t>
      </w:r>
      <w:r w:rsidRPr="000D72DB">
        <w:t>вания.</w:t>
      </w:r>
    </w:p>
    <w:p w:rsidR="000D72DB" w:rsidRPr="000D72DB" w:rsidRDefault="000D72DB" w:rsidP="000D72DB">
      <w:pPr>
        <w:suppressAutoHyphens/>
        <w:autoSpaceDN w:val="0"/>
        <w:ind w:firstLine="360"/>
        <w:jc w:val="both"/>
        <w:textAlignment w:val="baseline"/>
        <w:rPr>
          <w:b/>
          <w:color w:val="00000A"/>
          <w:kern w:val="3"/>
          <w:lang w:eastAsia="en-US"/>
        </w:rPr>
      </w:pPr>
      <w:r w:rsidRPr="000D72DB">
        <w:rPr>
          <w:color w:val="00000A"/>
          <w:kern w:val="3"/>
          <w:lang w:eastAsia="en-US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jc w:val="both"/>
        <w:rPr>
          <w:b/>
          <w:bCs/>
        </w:rPr>
      </w:pPr>
    </w:p>
    <w:p w:rsidR="000D72DB" w:rsidRPr="000D72DB" w:rsidRDefault="000D72DB" w:rsidP="000D72DB">
      <w:pPr>
        <w:jc w:val="both"/>
        <w:rPr>
          <w:b/>
          <w:bCs/>
        </w:rPr>
      </w:pPr>
      <w:r w:rsidRPr="000D72DB">
        <w:rPr>
          <w:b/>
          <w:bCs/>
        </w:rPr>
        <w:t>2. Место учебной дисциплины в структуре основной профессиональной образов</w:t>
      </w:r>
      <w:r w:rsidRPr="000D72DB">
        <w:rPr>
          <w:b/>
          <w:bCs/>
        </w:rPr>
        <w:t>а</w:t>
      </w:r>
      <w:r w:rsidRPr="000D72DB">
        <w:rPr>
          <w:b/>
          <w:bCs/>
        </w:rPr>
        <w:t>тельной программы: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D72DB">
        <w:t>Учебная дисциплина «Математика»  относится к математическому и общему естестве</w:t>
      </w:r>
      <w:r w:rsidRPr="000D72DB">
        <w:t>н</w:t>
      </w:r>
      <w:r w:rsidRPr="000D72DB">
        <w:t>нонаучному циклу ЕН.01 программы подготовки специалистов среднего звена.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D72DB" w:rsidRPr="000D72DB" w:rsidRDefault="000D72DB" w:rsidP="000D72DB">
      <w:pPr>
        <w:rPr>
          <w:b/>
          <w:bCs/>
        </w:rPr>
      </w:pPr>
      <w:r w:rsidRPr="000D72DB">
        <w:rPr>
          <w:b/>
          <w:bCs/>
        </w:rPr>
        <w:t>3. Цель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rPr>
          <w:rFonts w:eastAsia="Times New Roman"/>
        </w:rPr>
      </w:pPr>
      <w:r w:rsidRPr="000D72DB">
        <w:rPr>
          <w:rFonts w:eastAsia="Times New Roman"/>
        </w:rPr>
        <w:t xml:space="preserve">В результате освоения учебной дисциплины обучающийся должен уметь:   </w:t>
      </w:r>
    </w:p>
    <w:p w:rsidR="000D72DB" w:rsidRPr="000D72DB" w:rsidRDefault="000D72DB" w:rsidP="000D72DB">
      <w:pPr>
        <w:numPr>
          <w:ilvl w:val="0"/>
          <w:numId w:val="11"/>
        </w:numPr>
        <w:contextualSpacing/>
        <w:rPr>
          <w:rFonts w:eastAsia="Times New Roman"/>
        </w:rPr>
      </w:pPr>
      <w:r w:rsidRPr="000D72DB">
        <w:rPr>
          <w:rFonts w:eastAsia="Times New Roman"/>
        </w:rPr>
        <w:t>решать прикладные задачи в области профессиональной деятельности.</w:t>
      </w:r>
    </w:p>
    <w:p w:rsidR="000D72DB" w:rsidRPr="000D72DB" w:rsidRDefault="000D72DB" w:rsidP="000D72DB">
      <w:r w:rsidRPr="000D72DB">
        <w:t>В результате освоения учебной дисциплины обучающийся должен знать:</w:t>
      </w:r>
    </w:p>
    <w:p w:rsidR="000D72DB" w:rsidRPr="000D72DB" w:rsidRDefault="000D72DB" w:rsidP="000D72DB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Cs/>
        </w:rPr>
      </w:pPr>
      <w:r w:rsidRPr="000D72DB">
        <w:rPr>
          <w:bCs/>
        </w:rPr>
        <w:lastRenderedPageBreak/>
        <w:t>значение математики в профессиональной деятельности и при освоении программ подготовки специалистов среднего звена;</w:t>
      </w:r>
    </w:p>
    <w:p w:rsidR="000D72DB" w:rsidRPr="000D72DB" w:rsidRDefault="000D72DB" w:rsidP="000D72DB">
      <w:pPr>
        <w:numPr>
          <w:ilvl w:val="0"/>
          <w:numId w:val="12"/>
        </w:numPr>
        <w:tabs>
          <w:tab w:val="left" w:pos="426"/>
        </w:tabs>
        <w:ind w:left="426" w:hanging="426"/>
        <w:rPr>
          <w:bCs/>
        </w:rPr>
      </w:pPr>
      <w:r w:rsidRPr="000D72DB">
        <w:rPr>
          <w:bCs/>
        </w:rPr>
        <w:t>основные математические методы решения прикладных задач в области професси</w:t>
      </w:r>
      <w:r w:rsidRPr="000D72DB">
        <w:rPr>
          <w:bCs/>
        </w:rPr>
        <w:t>о</w:t>
      </w:r>
      <w:r w:rsidRPr="000D72DB">
        <w:rPr>
          <w:bCs/>
        </w:rPr>
        <w:t>нальной деятельности;</w:t>
      </w:r>
    </w:p>
    <w:p w:rsidR="000D72DB" w:rsidRPr="000D72DB" w:rsidRDefault="000D72DB" w:rsidP="000D72DB">
      <w:pPr>
        <w:numPr>
          <w:ilvl w:val="0"/>
          <w:numId w:val="12"/>
        </w:numPr>
        <w:tabs>
          <w:tab w:val="left" w:pos="426"/>
        </w:tabs>
        <w:ind w:left="426" w:hanging="426"/>
        <w:rPr>
          <w:bCs/>
        </w:rPr>
      </w:pPr>
      <w:r w:rsidRPr="000D72DB">
        <w:rPr>
          <w:bCs/>
        </w:rPr>
        <w:t>основные понятия, методы математического анализа, линейной алгебры, теории ко</w:t>
      </w:r>
      <w:r w:rsidRPr="000D72DB">
        <w:rPr>
          <w:bCs/>
        </w:rPr>
        <w:t>м</w:t>
      </w:r>
      <w:r w:rsidRPr="000D72DB">
        <w:rPr>
          <w:bCs/>
        </w:rPr>
        <w:t>плексных чисел, теории вероятности и математической статистики;</w:t>
      </w:r>
    </w:p>
    <w:p w:rsidR="000D72DB" w:rsidRPr="000D72DB" w:rsidRDefault="000D72DB" w:rsidP="000D72DB">
      <w:pPr>
        <w:numPr>
          <w:ilvl w:val="0"/>
          <w:numId w:val="12"/>
        </w:numPr>
        <w:tabs>
          <w:tab w:val="left" w:pos="426"/>
        </w:tabs>
        <w:ind w:left="426" w:hanging="426"/>
        <w:rPr>
          <w:bCs/>
        </w:rPr>
      </w:pPr>
      <w:r w:rsidRPr="000D72DB">
        <w:rPr>
          <w:bCs/>
        </w:rPr>
        <w:t>основы интегрального и дифференциального исчисления.</w:t>
      </w:r>
    </w:p>
    <w:p w:rsidR="000D72DB" w:rsidRPr="000D72DB" w:rsidRDefault="000D72DB" w:rsidP="000D72DB">
      <w:pPr>
        <w:ind w:left="1146"/>
        <w:contextualSpacing/>
        <w:rPr>
          <w:rFonts w:eastAsia="Times New Roman"/>
        </w:rPr>
      </w:pPr>
    </w:p>
    <w:p w:rsidR="000D72DB" w:rsidRPr="000D72DB" w:rsidRDefault="000D72DB" w:rsidP="000D72DB">
      <w:pPr>
        <w:keepNext/>
        <w:outlineLvl w:val="1"/>
        <w:rPr>
          <w:rFonts w:eastAsia="Times New Roman"/>
          <w:b/>
          <w:bCs/>
        </w:rPr>
      </w:pPr>
      <w:r w:rsidRPr="000D72DB">
        <w:rPr>
          <w:rFonts w:eastAsia="Times New Roman"/>
          <w:b/>
          <w:bCs/>
        </w:rPr>
        <w:t>4. Рекомендуемое количество часов на освоение рабочей программы учебной дисц</w:t>
      </w:r>
      <w:r w:rsidRPr="000D72DB">
        <w:rPr>
          <w:rFonts w:eastAsia="Times New Roman"/>
          <w:b/>
          <w:bCs/>
        </w:rPr>
        <w:t>и</w:t>
      </w:r>
      <w:r w:rsidRPr="000D72DB">
        <w:rPr>
          <w:rFonts w:eastAsia="Times New Roman"/>
          <w:b/>
          <w:bCs/>
        </w:rPr>
        <w:t xml:space="preserve">плины: 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eastAsia="Times New Roman"/>
        </w:rPr>
      </w:pPr>
      <w:r w:rsidRPr="000D72DB">
        <w:rPr>
          <w:rFonts w:eastAsia="Times New Roman"/>
        </w:rPr>
        <w:t xml:space="preserve">Максимальная учебная нагрузка </w:t>
      </w:r>
      <w:proofErr w:type="gramStart"/>
      <w:r w:rsidRPr="000D72DB">
        <w:rPr>
          <w:rFonts w:eastAsia="Times New Roman"/>
        </w:rPr>
        <w:t>обучающегося</w:t>
      </w:r>
      <w:proofErr w:type="gramEnd"/>
      <w:r w:rsidRPr="000D72DB">
        <w:rPr>
          <w:rFonts w:eastAsia="Times New Roman"/>
        </w:rPr>
        <w:t xml:space="preserve"> 120 часов, в том числе: обязательная аудиторная  учебная  нагрузка  75  часов, 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eastAsia="Times New Roman"/>
        </w:rPr>
      </w:pPr>
      <w:r w:rsidRPr="000D72DB">
        <w:rPr>
          <w:rFonts w:eastAsia="Times New Roman"/>
        </w:rPr>
        <w:t xml:space="preserve">самостоятельная  работа </w:t>
      </w:r>
      <w:proofErr w:type="gramStart"/>
      <w:r w:rsidRPr="000D72DB">
        <w:rPr>
          <w:rFonts w:eastAsia="Times New Roman"/>
        </w:rPr>
        <w:t>обучающегося</w:t>
      </w:r>
      <w:proofErr w:type="gramEnd"/>
      <w:r w:rsidRPr="000D72DB">
        <w:rPr>
          <w:rFonts w:eastAsia="Times New Roman"/>
        </w:rPr>
        <w:t xml:space="preserve">  45 часов.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eastAsia="Times New Roma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eastAsia="Times New Roman"/>
          <w:b/>
          <w:bCs/>
        </w:rPr>
      </w:pPr>
      <w:r w:rsidRPr="000D72DB">
        <w:rPr>
          <w:rFonts w:eastAsia="Times New Roman"/>
        </w:rPr>
        <w:t xml:space="preserve"> </w:t>
      </w:r>
      <w:r w:rsidRPr="000D72DB">
        <w:rPr>
          <w:rFonts w:eastAsia="Times New Roman"/>
          <w:b/>
          <w:bCs/>
        </w:rPr>
        <w:t>Объем учебной дисциплины и виды учебной работы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rPr>
                <w:rFonts w:eastAsia="Times New Roman"/>
              </w:rPr>
            </w:pPr>
            <w:r w:rsidRPr="000D72DB"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rPr>
                <w:rFonts w:eastAsia="Times New Roman"/>
              </w:rPr>
              <w:t>120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rFonts w:eastAsia="Times New Roman"/>
              </w:rPr>
            </w:pPr>
            <w:r w:rsidRPr="000D72DB">
              <w:rPr>
                <w:rFonts w:eastAsia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t>75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rFonts w:eastAsia="Times New Roman"/>
              </w:rPr>
            </w:pPr>
            <w:r w:rsidRPr="000D72DB">
              <w:rPr>
                <w:rFonts w:eastAsia="Times New Roman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rFonts w:eastAsia="Times New Roman"/>
              </w:rPr>
            </w:pPr>
            <w:r w:rsidRPr="000D72DB">
              <w:rPr>
                <w:rFonts w:eastAsia="Times New Roman"/>
              </w:rPr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t>55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rFonts w:eastAsia="Times New Roman"/>
              </w:rPr>
            </w:pPr>
            <w:r w:rsidRPr="000D72DB">
              <w:rPr>
                <w:rFonts w:eastAsia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t>45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rFonts w:eastAsia="Times New Roman"/>
              </w:rPr>
            </w:pPr>
            <w:r w:rsidRPr="000D72DB">
              <w:rPr>
                <w:rFonts w:eastAsia="Times New Roman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rFonts w:eastAsia="Times New Roman"/>
              </w:rPr>
            </w:pPr>
            <w:r w:rsidRPr="000D72DB">
              <w:rPr>
                <w:rFonts w:eastAsia="Times New Roman"/>
              </w:rP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rFonts w:eastAsia="Times New Roman"/>
              </w:rPr>
            </w:pPr>
            <w:r w:rsidRPr="000D72DB">
              <w:t>45</w:t>
            </w:r>
          </w:p>
        </w:tc>
      </w:tr>
      <w:tr w:rsidR="000D72DB" w:rsidRPr="000D72DB" w:rsidTr="00055386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rPr>
                <w:rFonts w:eastAsia="Times New Roman"/>
              </w:rPr>
            </w:pPr>
            <w:r w:rsidRPr="000D72DB">
              <w:rPr>
                <w:rFonts w:eastAsia="Times New Roman"/>
                <w:i/>
                <w:iCs/>
              </w:rPr>
              <w:t>Итоговая аттестация в форме  дифференцированного зачета</w:t>
            </w:r>
          </w:p>
        </w:tc>
      </w:tr>
    </w:tbl>
    <w:p w:rsidR="000D72DB" w:rsidRPr="000D72DB" w:rsidRDefault="000D72DB" w:rsidP="000D72DB">
      <w:pPr>
        <w:jc w:val="center"/>
        <w:rPr>
          <w:b/>
          <w:bCs/>
        </w:rPr>
      </w:pPr>
    </w:p>
    <w:p w:rsidR="000D72DB" w:rsidRPr="000D72DB" w:rsidRDefault="000D72DB" w:rsidP="000D72DB">
      <w:pPr>
        <w:jc w:val="center"/>
        <w:rPr>
          <w:rFonts w:eastAsia="Times New Roman"/>
          <w:b/>
          <w:bCs/>
        </w:rPr>
      </w:pPr>
    </w:p>
    <w:p w:rsidR="000D72DB" w:rsidRPr="000D72DB" w:rsidRDefault="000D72DB" w:rsidP="000D72DB">
      <w:pPr>
        <w:jc w:val="center"/>
        <w:rPr>
          <w:rFonts w:eastAsia="Times New Roman"/>
        </w:rPr>
      </w:pPr>
      <w:r w:rsidRPr="000D72DB">
        <w:rPr>
          <w:rFonts w:eastAsia="Times New Roman"/>
          <w:b/>
          <w:bCs/>
        </w:rPr>
        <w:t>АННОТАЦИЯ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  <w:r w:rsidRPr="000D72DB">
        <w:rPr>
          <w:b/>
          <w:bCs/>
        </w:rPr>
        <w:t>р</w:t>
      </w:r>
      <w:r w:rsidRPr="000D72DB">
        <w:rPr>
          <w:rFonts w:eastAsia="Times New Roman"/>
          <w:b/>
          <w:bCs/>
        </w:rPr>
        <w:t>абочей программы учебной дисциплины ЕН.0</w:t>
      </w:r>
      <w:r w:rsidRPr="000D72DB">
        <w:rPr>
          <w:b/>
          <w:bCs/>
        </w:rPr>
        <w:t>2.</w:t>
      </w:r>
      <w:r w:rsidRPr="000D72DB">
        <w:rPr>
          <w:rFonts w:eastAsia="Times New Roman"/>
          <w:b/>
          <w:bCs/>
        </w:rPr>
        <w:t xml:space="preserve"> 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72DB">
        <w:rPr>
          <w:b/>
          <w:bCs/>
        </w:rPr>
        <w:t>«Информатика»</w:t>
      </w:r>
      <w:r w:rsidRPr="000D72DB">
        <w:rPr>
          <w:b/>
        </w:rPr>
        <w:t xml:space="preserve"> </w:t>
      </w:r>
    </w:p>
    <w:p w:rsidR="000D72DB" w:rsidRPr="000D72DB" w:rsidRDefault="000D72DB" w:rsidP="000D72DB">
      <w:pPr>
        <w:rPr>
          <w:b/>
          <w:bCs/>
        </w:rPr>
      </w:pPr>
      <w:r w:rsidRPr="000D72DB">
        <w:rPr>
          <w:b/>
          <w:bCs/>
        </w:rPr>
        <w:t>1. Область применения рабочей программы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12.02.05</w:t>
      </w:r>
      <w:r w:rsidRPr="000D72DB">
        <w:rPr>
          <w:rFonts w:eastAsia="Times New Roman"/>
        </w:rPr>
        <w:t xml:space="preserve"> </w:t>
      </w:r>
      <w:r w:rsidRPr="000D72DB">
        <w:t xml:space="preserve"> </w:t>
      </w:r>
      <w:r w:rsidRPr="000D72DB">
        <w:rPr>
          <w:rFonts w:eastAsia="Times New Roman"/>
        </w:rPr>
        <w:t>Оптич</w:t>
      </w:r>
      <w:r w:rsidRPr="000D72DB">
        <w:rPr>
          <w:rFonts w:eastAsia="Times New Roman"/>
        </w:rPr>
        <w:t>е</w:t>
      </w:r>
      <w:r w:rsidRPr="000D72DB">
        <w:rPr>
          <w:rFonts w:eastAsia="Times New Roman"/>
        </w:rPr>
        <w:t>ские и оптико-электронные приборы и системы </w:t>
      </w:r>
      <w:r w:rsidRPr="000D72DB">
        <w:rPr>
          <w:bCs/>
        </w:rPr>
        <w:t xml:space="preserve"> </w:t>
      </w:r>
      <w:r w:rsidRPr="000D72DB">
        <w:t>среднего профессионального образов</w:t>
      </w:r>
      <w:r w:rsidRPr="000D72DB">
        <w:t>а</w:t>
      </w:r>
      <w:r w:rsidRPr="000D72DB">
        <w:t>ния.</w:t>
      </w:r>
    </w:p>
    <w:p w:rsidR="000D72DB" w:rsidRPr="000D72DB" w:rsidRDefault="000D72DB" w:rsidP="000D72DB">
      <w:pPr>
        <w:suppressAutoHyphens/>
        <w:autoSpaceDN w:val="0"/>
        <w:ind w:firstLine="360"/>
        <w:jc w:val="both"/>
        <w:textAlignment w:val="baseline"/>
        <w:rPr>
          <w:b/>
          <w:color w:val="00000A"/>
          <w:kern w:val="3"/>
          <w:lang w:eastAsia="en-US"/>
        </w:rPr>
      </w:pPr>
      <w:r w:rsidRPr="000D72DB">
        <w:rPr>
          <w:color w:val="00000A"/>
          <w:kern w:val="3"/>
          <w:lang w:eastAsia="en-US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rPr>
          <w:b/>
          <w:bCs/>
        </w:rPr>
      </w:pPr>
    </w:p>
    <w:p w:rsidR="000D72DB" w:rsidRPr="000D72DB" w:rsidRDefault="000D72DB" w:rsidP="000D72DB">
      <w:pPr>
        <w:rPr>
          <w:b/>
          <w:bCs/>
        </w:rPr>
      </w:pPr>
      <w:r w:rsidRPr="000D72DB">
        <w:rPr>
          <w:b/>
          <w:bCs/>
        </w:rPr>
        <w:t>2. Место учебной дисциплины в структуре основной профессиональной образов</w:t>
      </w:r>
      <w:r w:rsidRPr="000D72DB">
        <w:rPr>
          <w:b/>
          <w:bCs/>
        </w:rPr>
        <w:t>а</w:t>
      </w:r>
      <w:r w:rsidRPr="000D72DB">
        <w:rPr>
          <w:b/>
          <w:bCs/>
        </w:rPr>
        <w:t>тельной программы:</w:t>
      </w:r>
    </w:p>
    <w:p w:rsidR="000D72DB" w:rsidRPr="000D72DB" w:rsidRDefault="000D72DB" w:rsidP="000D72DB">
      <w:pPr>
        <w:rPr>
          <w:bCs/>
        </w:rPr>
      </w:pPr>
      <w:r w:rsidRPr="000D72DB">
        <w:rPr>
          <w:bCs/>
        </w:rPr>
        <w:t>Дисциплина «Информатика» относится к математическому и общему естественнонаучн</w:t>
      </w:r>
      <w:r w:rsidRPr="000D72DB">
        <w:rPr>
          <w:bCs/>
        </w:rPr>
        <w:t>о</w:t>
      </w:r>
      <w:r w:rsidRPr="000D72DB">
        <w:rPr>
          <w:bCs/>
        </w:rPr>
        <w:t>му циклу.</w:t>
      </w:r>
    </w:p>
    <w:p w:rsidR="000D72DB" w:rsidRPr="000D72DB" w:rsidRDefault="000D72DB" w:rsidP="000D72DB">
      <w:pPr>
        <w:rPr>
          <w:b/>
          <w:bCs/>
        </w:rPr>
      </w:pPr>
    </w:p>
    <w:p w:rsidR="000D72DB" w:rsidRPr="000D72DB" w:rsidRDefault="000D72DB" w:rsidP="000D72DB">
      <w:pPr>
        <w:rPr>
          <w:b/>
          <w:bCs/>
        </w:rPr>
      </w:pPr>
      <w:r w:rsidRPr="000D72DB">
        <w:rPr>
          <w:b/>
          <w:bCs/>
        </w:rPr>
        <w:t>3.Цели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ind w:left="720"/>
        <w:contextualSpacing/>
        <w:rPr>
          <w:rFonts w:eastAsia="Times New Roman"/>
          <w:bCs/>
        </w:rPr>
      </w:pPr>
      <w:r w:rsidRPr="000D72DB">
        <w:rPr>
          <w:rFonts w:eastAsia="Times New Roman"/>
          <w:bCs/>
        </w:rPr>
        <w:t>В результате изучения обязательной части цикла студент должен уметь:</w:t>
      </w:r>
    </w:p>
    <w:p w:rsidR="000D72DB" w:rsidRPr="000D72DB" w:rsidRDefault="000D72DB" w:rsidP="000D72DB">
      <w:pPr>
        <w:numPr>
          <w:ilvl w:val="0"/>
          <w:numId w:val="14"/>
        </w:numPr>
        <w:contextualSpacing/>
        <w:rPr>
          <w:rFonts w:eastAsia="Times New Roman"/>
          <w:bCs/>
        </w:rPr>
      </w:pPr>
      <w:r w:rsidRPr="000D72DB">
        <w:rPr>
          <w:rFonts w:eastAsia="Times New Roman"/>
          <w:bCs/>
        </w:rPr>
        <w:t>установить программные продукты;</w:t>
      </w:r>
    </w:p>
    <w:p w:rsidR="000D72DB" w:rsidRPr="000D72DB" w:rsidRDefault="000D72DB" w:rsidP="000D72DB">
      <w:pPr>
        <w:numPr>
          <w:ilvl w:val="0"/>
          <w:numId w:val="14"/>
        </w:numPr>
        <w:contextualSpacing/>
        <w:rPr>
          <w:rFonts w:eastAsia="Times New Roman"/>
          <w:bCs/>
        </w:rPr>
      </w:pPr>
      <w:r w:rsidRPr="000D72DB">
        <w:rPr>
          <w:rFonts w:eastAsia="Times New Roman"/>
          <w:bCs/>
        </w:rPr>
        <w:t>использовать возможности компьютера для сбора, хранения и передачи и</w:t>
      </w:r>
      <w:r w:rsidRPr="000D72DB">
        <w:rPr>
          <w:rFonts w:eastAsia="Times New Roman"/>
          <w:bCs/>
        </w:rPr>
        <w:t>н</w:t>
      </w:r>
      <w:r w:rsidRPr="000D72DB">
        <w:rPr>
          <w:rFonts w:eastAsia="Times New Roman"/>
          <w:bCs/>
        </w:rPr>
        <w:t>формации;</w:t>
      </w:r>
    </w:p>
    <w:p w:rsidR="000D72DB" w:rsidRPr="000D72DB" w:rsidRDefault="000D72DB" w:rsidP="000D72DB">
      <w:pPr>
        <w:numPr>
          <w:ilvl w:val="0"/>
          <w:numId w:val="14"/>
        </w:numPr>
        <w:contextualSpacing/>
        <w:rPr>
          <w:rFonts w:eastAsia="Times New Roman"/>
          <w:bCs/>
        </w:rPr>
      </w:pPr>
      <w:r w:rsidRPr="000D72DB">
        <w:rPr>
          <w:rFonts w:eastAsia="Times New Roman"/>
          <w:bCs/>
        </w:rPr>
        <w:lastRenderedPageBreak/>
        <w:t>использовать прикладные программные средства;</w:t>
      </w:r>
    </w:p>
    <w:p w:rsidR="000D72DB" w:rsidRPr="000D72DB" w:rsidRDefault="000D72DB" w:rsidP="000D72DB">
      <w:pPr>
        <w:numPr>
          <w:ilvl w:val="0"/>
          <w:numId w:val="14"/>
        </w:numPr>
        <w:contextualSpacing/>
        <w:rPr>
          <w:rFonts w:eastAsia="Times New Roman"/>
          <w:bCs/>
        </w:rPr>
      </w:pPr>
      <w:r w:rsidRPr="000D72DB">
        <w:rPr>
          <w:rFonts w:eastAsia="Times New Roman"/>
          <w:bCs/>
        </w:rPr>
        <w:t>использовать сетевые технологии обработки данных;</w:t>
      </w:r>
    </w:p>
    <w:p w:rsidR="000D72DB" w:rsidRPr="000D72DB" w:rsidRDefault="000D72DB" w:rsidP="000D72DB">
      <w:pPr>
        <w:numPr>
          <w:ilvl w:val="0"/>
          <w:numId w:val="14"/>
        </w:numPr>
        <w:contextualSpacing/>
        <w:rPr>
          <w:rFonts w:eastAsia="Times New Roman"/>
          <w:bCs/>
        </w:rPr>
      </w:pPr>
      <w:r w:rsidRPr="000D72DB">
        <w:rPr>
          <w:rFonts w:eastAsia="Times New Roman"/>
          <w:bCs/>
        </w:rPr>
        <w:t>обезопасить данные от компьютерных вирусов.</w:t>
      </w:r>
    </w:p>
    <w:p w:rsidR="000D72DB" w:rsidRPr="000D72DB" w:rsidRDefault="000D72DB" w:rsidP="000D72DB">
      <w:pPr>
        <w:tabs>
          <w:tab w:val="left" w:pos="426"/>
        </w:tabs>
        <w:spacing w:beforeAutospacing="1" w:afterAutospacing="1"/>
        <w:ind w:left="426" w:hanging="426"/>
        <w:rPr>
          <w:bCs/>
        </w:rPr>
      </w:pPr>
      <w:r w:rsidRPr="000D72DB">
        <w:rPr>
          <w:bCs/>
        </w:rPr>
        <w:t>В результате освоения учебной дисциплины студент должен знать:</w:t>
      </w:r>
    </w:p>
    <w:p w:rsidR="000D72DB" w:rsidRPr="000D72DB" w:rsidRDefault="000D72DB" w:rsidP="000D72DB">
      <w:pPr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программное и аппаратное обеспечение вычислительной техники,</w:t>
      </w:r>
    </w:p>
    <w:p w:rsidR="000D72DB" w:rsidRPr="000D72DB" w:rsidRDefault="000D72DB" w:rsidP="000D72DB">
      <w:pPr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возможности информационных технологий обработки данных,</w:t>
      </w:r>
    </w:p>
    <w:p w:rsidR="000D72DB" w:rsidRPr="000D72DB" w:rsidRDefault="000D72DB" w:rsidP="000D72DB">
      <w:pPr>
        <w:widowControl w:val="0"/>
        <w:numPr>
          <w:ilvl w:val="0"/>
          <w:numId w:val="13"/>
        </w:numPr>
        <w:rPr>
          <w:rFonts w:eastAsia="Arial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>методы защиты информации от несанкционированного доступа.</w:t>
      </w:r>
    </w:p>
    <w:p w:rsidR="000D72DB" w:rsidRPr="000D72DB" w:rsidRDefault="000D72DB" w:rsidP="000D72DB">
      <w:pPr>
        <w:rPr>
          <w:b/>
          <w:bCs/>
        </w:rPr>
      </w:pPr>
      <w:r w:rsidRPr="000D72DB">
        <w:rPr>
          <w:b/>
          <w:bCs/>
        </w:rPr>
        <w:t>4. Рекомендуемое количество часов на освоение рабочей программы учебной дисц</w:t>
      </w:r>
      <w:r w:rsidRPr="000D72DB">
        <w:rPr>
          <w:b/>
          <w:bCs/>
        </w:rPr>
        <w:t>и</w:t>
      </w:r>
      <w:r w:rsidRPr="000D72DB">
        <w:rPr>
          <w:b/>
          <w:bCs/>
        </w:rPr>
        <w:t>плины:</w:t>
      </w:r>
    </w:p>
    <w:p w:rsidR="000D72DB" w:rsidRPr="000D72DB" w:rsidRDefault="000D72DB" w:rsidP="000D72DB">
      <w:pPr>
        <w:contextualSpacing/>
      </w:pPr>
      <w:r w:rsidRPr="000D72DB">
        <w:t xml:space="preserve">Максимальная учебная нагрузка </w:t>
      </w:r>
      <w:proofErr w:type="gramStart"/>
      <w:r w:rsidRPr="000D72DB">
        <w:t>обучающегося</w:t>
      </w:r>
      <w:proofErr w:type="gramEnd"/>
      <w:r w:rsidRPr="000D72DB">
        <w:t xml:space="preserve"> 90 часов, в том числе:</w:t>
      </w:r>
    </w:p>
    <w:p w:rsidR="000D72DB" w:rsidRPr="000D72DB" w:rsidRDefault="000D72DB" w:rsidP="000D72DB">
      <w:pPr>
        <w:contextualSpacing/>
      </w:pPr>
      <w:r w:rsidRPr="000D72DB">
        <w:t xml:space="preserve"> обязательная аудиторная учебная нагрузка 60 часов, </w:t>
      </w:r>
    </w:p>
    <w:p w:rsidR="000D72DB" w:rsidRPr="000D72DB" w:rsidRDefault="000D72DB" w:rsidP="000D72DB">
      <w:pPr>
        <w:contextualSpacing/>
      </w:pPr>
      <w:r w:rsidRPr="000D72DB">
        <w:t xml:space="preserve">самостоятельная работа </w:t>
      </w:r>
      <w:proofErr w:type="gramStart"/>
      <w:r w:rsidRPr="000D72DB">
        <w:t>обучающегося</w:t>
      </w:r>
      <w:proofErr w:type="gramEnd"/>
      <w:r w:rsidRPr="000D72DB">
        <w:t xml:space="preserve"> 30 часов.</w:t>
      </w:r>
    </w:p>
    <w:p w:rsidR="000D72DB" w:rsidRPr="000D72DB" w:rsidRDefault="000D72DB" w:rsidP="000D72DB">
      <w:pPr>
        <w:contextualSpacing/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rPr>
          <w:b/>
          <w:bCs/>
        </w:rPr>
      </w:pPr>
      <w:r w:rsidRPr="000D72DB">
        <w:rPr>
          <w:b/>
          <w:bCs/>
        </w:rPr>
        <w:t>Объем учебной дисциплины и виды учебной работы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b/>
                <w:bCs/>
                <w:i/>
                <w:iCs/>
                <w:lang w:eastAsia="en-US"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rPr>
                <w:lang w:eastAsia="en-US"/>
              </w:rPr>
            </w:pPr>
            <w:r w:rsidRPr="000D72DB">
              <w:rPr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lang w:eastAsia="en-US"/>
              </w:rPr>
              <w:t>90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lang w:eastAsia="en-US"/>
              </w:rPr>
            </w:pPr>
            <w:r w:rsidRPr="000D72DB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lang w:eastAsia="en-US"/>
              </w:rPr>
              <w:t>60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lang w:eastAsia="en-US"/>
              </w:rPr>
            </w:pPr>
            <w:r w:rsidRPr="000D72DB">
              <w:rPr>
                <w:lang w:eastAsia="en-US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lang w:eastAsia="en-US"/>
              </w:rPr>
            </w:pPr>
            <w:r w:rsidRPr="000D72DB">
              <w:rPr>
                <w:lang w:eastAsia="en-US"/>
              </w:rPr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lang w:eastAsia="en-US"/>
              </w:rPr>
              <w:t>40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lang w:eastAsia="en-US"/>
              </w:rPr>
            </w:pPr>
            <w:r w:rsidRPr="000D72DB">
              <w:rPr>
                <w:b/>
                <w:bCs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lang w:eastAsia="en-US"/>
              </w:rPr>
              <w:t>30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lang w:eastAsia="en-US"/>
              </w:rPr>
            </w:pPr>
            <w:r w:rsidRPr="000D72DB">
              <w:rPr>
                <w:lang w:eastAsia="en-US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  <w:rPr>
                <w:lang w:eastAsia="en-US"/>
              </w:rPr>
            </w:pPr>
            <w:r w:rsidRPr="000D72DB">
              <w:rPr>
                <w:lang w:eastAsia="en-US"/>
              </w:rP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  <w:rPr>
                <w:lang w:eastAsia="en-US"/>
              </w:rPr>
            </w:pPr>
            <w:r w:rsidRPr="000D72DB">
              <w:rPr>
                <w:lang w:eastAsia="en-US"/>
              </w:rPr>
              <w:t>30</w:t>
            </w:r>
          </w:p>
        </w:tc>
      </w:tr>
      <w:tr w:rsidR="000D72DB" w:rsidRPr="000D72DB" w:rsidTr="00055386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rPr>
                <w:lang w:eastAsia="en-US"/>
              </w:rPr>
            </w:pPr>
            <w:r w:rsidRPr="000D72DB">
              <w:rPr>
                <w:i/>
                <w:iCs/>
                <w:lang w:eastAsia="en-US"/>
              </w:rPr>
              <w:t>Итоговая аттестация в форме                                                                                  экзамен</w:t>
            </w:r>
          </w:p>
        </w:tc>
      </w:tr>
    </w:tbl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 xml:space="preserve"> </w:t>
      </w:r>
    </w:p>
    <w:p w:rsidR="000D72DB" w:rsidRPr="000D72DB" w:rsidRDefault="000D72DB" w:rsidP="000D72DB">
      <w:pPr>
        <w:jc w:val="center"/>
        <w:rPr>
          <w:b/>
          <w:bCs/>
        </w:rPr>
      </w:pPr>
    </w:p>
    <w:p w:rsidR="00DF7CE3" w:rsidRDefault="00DF7CE3" w:rsidP="00DF7CE3"/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ОП.01.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 «Инженерная графика»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«Инженерная графика» разработана на основе Федерального государственного образовательного стандарта по 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 Оптические и оптико-электронные приборы и системы </w:t>
      </w:r>
      <w:r w:rsidRPr="000D72DB">
        <w:rPr>
          <w:rFonts w:eastAsia="SimSun" w:cs="Mangal"/>
          <w:color w:val="00000A"/>
          <w:lang w:eastAsia="zh-CN" w:bidi="hi-IN"/>
        </w:rPr>
        <w:t xml:space="preserve">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«Инженерная графика»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21"/>
        </w:numPr>
        <w:suppressAutoHyphens/>
        <w:spacing w:after="200" w:line="276" w:lineRule="auto"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читать конструкторскую и технологическую документацию по профилю специальности;</w:t>
      </w:r>
    </w:p>
    <w:p w:rsidR="000D72DB" w:rsidRPr="000D72DB" w:rsidRDefault="000D72DB" w:rsidP="000D72DB">
      <w:pPr>
        <w:widowControl w:val="0"/>
        <w:numPr>
          <w:ilvl w:val="0"/>
          <w:numId w:val="21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lastRenderedPageBreak/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0D72DB" w:rsidRPr="000D72DB" w:rsidRDefault="000D72DB" w:rsidP="000D72DB">
      <w:pPr>
        <w:widowControl w:val="0"/>
        <w:numPr>
          <w:ilvl w:val="0"/>
          <w:numId w:val="21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выполнять эскизы, технические рисунки и чертежи деталей, их элементов, узлов в ручной и машинной графике;</w:t>
      </w:r>
    </w:p>
    <w:p w:rsidR="000D72DB" w:rsidRPr="000D72DB" w:rsidRDefault="000D72DB" w:rsidP="000D72DB">
      <w:pPr>
        <w:widowControl w:val="0"/>
        <w:numPr>
          <w:ilvl w:val="0"/>
          <w:numId w:val="21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выполнять графические изображения технологического оборудования и             технологических схем в ручной и машинной графике;   </w:t>
      </w:r>
    </w:p>
    <w:p w:rsidR="000D72DB" w:rsidRPr="000D72DB" w:rsidRDefault="000D72DB" w:rsidP="000D72DB">
      <w:pPr>
        <w:widowControl w:val="0"/>
        <w:numPr>
          <w:ilvl w:val="0"/>
          <w:numId w:val="21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0D72DB" w:rsidRPr="000D72DB" w:rsidRDefault="000D72DB" w:rsidP="000D72DB">
      <w:pPr>
        <w:widowControl w:val="0"/>
        <w:suppressAutoHyphens/>
        <w:spacing w:before="280" w:after="280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 результате освоения учебной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правила чтения конструкторской и технологической документации;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способы графического представления объектов, пространственных образов, технологического оборудования и схем;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законы, методы и приемы проекционного черчения;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правила выполнения чертежей и технических рисунков, эскизов и схем;  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технику и принципы нанесения размеров;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классы точности и их обозначение на чертежах;</w:t>
      </w:r>
    </w:p>
    <w:p w:rsidR="000D72DB" w:rsidRPr="000D72DB" w:rsidRDefault="000D72DB" w:rsidP="000D72DB">
      <w:pPr>
        <w:widowControl w:val="0"/>
        <w:numPr>
          <w:ilvl w:val="0"/>
          <w:numId w:val="22"/>
        </w:numPr>
        <w:suppressAutoHyphens/>
        <w:spacing w:before="100" w:beforeAutospacing="1" w:after="100" w:afterAutospacing="1" w:line="276" w:lineRule="auto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типы и назначения спецификаций, правила их чтения и составления;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210 часов, в том числе: 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обучающегося 140 часа; 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70 часов.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210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140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70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70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дифференцированного зачета 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рабочей программы учебной дисциплины ОП.02 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«Техническая механика»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ap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aps/>
          <w:color w:val="00000A"/>
          <w:lang w:eastAsia="zh-CN" w:bidi="hi-IN"/>
        </w:rPr>
        <w:t xml:space="preserve">1. </w:t>
      </w:r>
      <w:r w:rsidRPr="000D72DB">
        <w:rPr>
          <w:rFonts w:eastAsia="SimSun" w:cs="Mangal"/>
          <w:b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«Техническая механика»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 Оптические и оптико-электронные приборы и системы</w:t>
      </w:r>
      <w:r w:rsidRPr="000D72DB">
        <w:rPr>
          <w:rFonts w:eastAsia="SimSun" w:cs="Mangal"/>
          <w:color w:val="00000A"/>
          <w:lang w:eastAsia="zh-CN" w:bidi="hi-IN"/>
        </w:rPr>
        <w:t xml:space="preserve"> среднего профессионального </w:t>
      </w:r>
      <w:r w:rsidRPr="000D72DB">
        <w:rPr>
          <w:rFonts w:eastAsia="SimSun" w:cs="Mangal"/>
          <w:color w:val="00000A"/>
          <w:lang w:eastAsia="zh-CN" w:bidi="hi-IN"/>
        </w:rPr>
        <w:lastRenderedPageBreak/>
        <w:t>образования.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</w:t>
      </w:r>
      <w:r w:rsidRPr="000D72DB">
        <w:rPr>
          <w:rFonts w:eastAsia="SimSun" w:cs="Mangal"/>
          <w:b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>для осуществления дополнительного профессионального образования по профилю основной образовательной программы и программ профессиональной переподготовки кадров в учреждениях СПО.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2. 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</w:t>
      </w:r>
      <w:r w:rsidRPr="000D72DB">
        <w:rPr>
          <w:rFonts w:eastAsia="SimSun" w:cs="Mangal"/>
          <w:b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>дисциплина входит в профессиональный цикл, относится к общепрофессиональным  дисциплинам.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3. 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 результате освоения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16"/>
        </w:numPr>
        <w:suppressAutoHyphens/>
        <w:spacing w:after="20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производить расчеты механических передач и простейших сборочных единиц;</w:t>
      </w:r>
    </w:p>
    <w:p w:rsidR="000D72DB" w:rsidRPr="000D72DB" w:rsidRDefault="000D72DB" w:rsidP="000D72DB">
      <w:pPr>
        <w:widowControl w:val="0"/>
        <w:numPr>
          <w:ilvl w:val="0"/>
          <w:numId w:val="16"/>
        </w:numPr>
        <w:suppressAutoHyphens/>
        <w:spacing w:after="20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читать кинематические схемы;</w:t>
      </w:r>
    </w:p>
    <w:p w:rsidR="000D72DB" w:rsidRPr="000D72DB" w:rsidRDefault="000D72DB" w:rsidP="000D72DB">
      <w:pPr>
        <w:widowControl w:val="0"/>
        <w:numPr>
          <w:ilvl w:val="0"/>
          <w:numId w:val="16"/>
        </w:numPr>
        <w:suppressAutoHyphens/>
        <w:spacing w:after="20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определять напряжения в конструкционных элементах;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 результате освоения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17"/>
        </w:numPr>
        <w:suppressAutoHyphens/>
        <w:spacing w:after="200" w:line="276" w:lineRule="auto"/>
        <w:ind w:hanging="357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основы технической механики;</w:t>
      </w:r>
    </w:p>
    <w:p w:rsidR="000D72DB" w:rsidRPr="000D72DB" w:rsidRDefault="000D72DB" w:rsidP="000D72DB">
      <w:pPr>
        <w:widowControl w:val="0"/>
        <w:numPr>
          <w:ilvl w:val="0"/>
          <w:numId w:val="17"/>
        </w:numPr>
        <w:suppressAutoHyphens/>
        <w:spacing w:after="200" w:line="276" w:lineRule="auto"/>
        <w:ind w:hanging="357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виды механизмов, их кинематические и динамические характеристики;</w:t>
      </w:r>
    </w:p>
    <w:p w:rsidR="000D72DB" w:rsidRPr="000D72DB" w:rsidRDefault="000D72DB" w:rsidP="000D72DB">
      <w:pPr>
        <w:widowControl w:val="0"/>
        <w:numPr>
          <w:ilvl w:val="0"/>
          <w:numId w:val="17"/>
        </w:numPr>
        <w:suppressAutoHyphens/>
        <w:spacing w:after="200" w:line="276" w:lineRule="auto"/>
        <w:ind w:hanging="357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методику расчета элементов конструкций на прочность, жесткость и устойчивость при различных видах деформации;</w:t>
      </w:r>
    </w:p>
    <w:p w:rsidR="000D72DB" w:rsidRPr="000D72DB" w:rsidRDefault="000D72DB" w:rsidP="000D72DB">
      <w:pPr>
        <w:widowControl w:val="0"/>
        <w:numPr>
          <w:ilvl w:val="0"/>
          <w:numId w:val="17"/>
        </w:numPr>
        <w:suppressAutoHyphens/>
        <w:spacing w:after="200" w:line="276" w:lineRule="auto"/>
        <w:ind w:hanging="357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основы расчетов механических передач и простейших сборочных единиц общего назначения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4.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189 час, 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 том числе: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обязательной аудиторной учебной нагрузки обучающегося 125 часа;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64 часов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5"/>
        <w:gridCol w:w="1794"/>
      </w:tblGrid>
      <w:tr w:rsidR="000D72DB" w:rsidRPr="000D72DB" w:rsidTr="00055386">
        <w:trPr>
          <w:cantSplit/>
          <w:trHeight w:val="274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i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i/>
                <w:iCs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189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125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/>
                <w:iCs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лабораторные 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 xml:space="preserve"> 10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20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iCs/>
                <w:color w:val="00000A"/>
                <w:lang w:eastAsia="zh-CN" w:bidi="hi-IN"/>
              </w:rPr>
              <w:t>64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tabs>
                <w:tab w:val="left" w:pos="8685"/>
              </w:tabs>
              <w:suppressAutoHyphens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проводится в форме </w:t>
            </w: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 xml:space="preserve">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>дифференцированного зачета</w:t>
            </w:r>
            <w:r w:rsidRPr="000D72DB">
              <w:rPr>
                <w:rFonts w:eastAsia="SimSun" w:cs="Mangal"/>
                <w:b/>
                <w:bCs/>
                <w:i/>
                <w:iCs/>
                <w:color w:val="00000A"/>
                <w:lang w:eastAsia="zh-CN" w:bidi="hi-IN"/>
              </w:rPr>
              <w:t xml:space="preserve">   </w:t>
            </w:r>
            <w:r w:rsidRPr="000D72DB">
              <w:rPr>
                <w:rFonts w:eastAsia="SimSun" w:cs="Mangal"/>
                <w:b/>
                <w:bCs/>
                <w:iCs/>
                <w:color w:val="00000A"/>
                <w:lang w:eastAsia="zh-CN" w:bidi="hi-IN"/>
              </w:rPr>
              <w:t xml:space="preserve">    </w:t>
            </w: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ab/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АННОТАЦИЯ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ОП.03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«Метрология, стандартизация и сертификация»       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          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«Метрология, стандартизация и сертификация»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</w:t>
      </w:r>
      <w:r w:rsidRPr="000D72DB">
        <w:rPr>
          <w:rFonts w:eastAsia="SimSun" w:cs="Mangal"/>
          <w:color w:val="00000A"/>
          <w:lang w:eastAsia="zh-CN" w:bidi="hi-IN"/>
        </w:rPr>
        <w:lastRenderedPageBreak/>
        <w:t>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«Метрология, стандартизация и сертификация»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применять требования нормативных документов к основным видам продукции (услуг) и процессов;</w:t>
      </w:r>
    </w:p>
    <w:p w:rsidR="000D72DB" w:rsidRPr="000D72DB" w:rsidRDefault="000D72DB" w:rsidP="000D72DB">
      <w:pPr>
        <w:widowControl w:val="0"/>
        <w:numPr>
          <w:ilvl w:val="0"/>
          <w:numId w:val="23"/>
        </w:numPr>
        <w:suppressAutoHyphens/>
        <w:spacing w:before="100" w:beforeAutospacing="1" w:after="200" w:line="276" w:lineRule="auto"/>
        <w:contextualSpacing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оформлять технологическую и техническую документацию в соответствии с действующей нормативной базой;</w:t>
      </w:r>
    </w:p>
    <w:p w:rsidR="000D72DB" w:rsidRPr="000D72DB" w:rsidRDefault="000D72DB" w:rsidP="000D72DB">
      <w:pPr>
        <w:widowControl w:val="0"/>
        <w:numPr>
          <w:ilvl w:val="0"/>
          <w:numId w:val="23"/>
        </w:numPr>
        <w:suppressAutoHyphens/>
        <w:spacing w:before="100" w:beforeAutospacing="1"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использовать в профессиональной деятельности документацию систем качества;</w:t>
      </w:r>
    </w:p>
    <w:p w:rsidR="000D72DB" w:rsidRPr="000D72DB" w:rsidRDefault="000D72DB" w:rsidP="000D72DB">
      <w:pPr>
        <w:widowControl w:val="0"/>
        <w:numPr>
          <w:ilvl w:val="0"/>
          <w:numId w:val="23"/>
        </w:numPr>
        <w:suppressAutoHyphens/>
        <w:spacing w:before="100" w:beforeAutospacing="1"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приводить несистемные величины измерений в соответствие с действующими стандартами и международной системой единиц СИ.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основные понятия метрологии;</w:t>
      </w:r>
    </w:p>
    <w:p w:rsidR="000D72DB" w:rsidRPr="000D72DB" w:rsidRDefault="000D72DB" w:rsidP="000D72DB">
      <w:pPr>
        <w:widowControl w:val="0"/>
        <w:numPr>
          <w:ilvl w:val="0"/>
          <w:numId w:val="20"/>
        </w:numPr>
        <w:suppressAutoHyphens/>
        <w:spacing w:before="100" w:beforeAutospacing="1"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 задачи стандартизации, ее экономическую эффективность;</w:t>
      </w:r>
    </w:p>
    <w:p w:rsidR="000D72DB" w:rsidRPr="000D72DB" w:rsidRDefault="000D72DB" w:rsidP="000D72DB">
      <w:pPr>
        <w:widowControl w:val="0"/>
        <w:numPr>
          <w:ilvl w:val="0"/>
          <w:numId w:val="20"/>
        </w:numPr>
        <w:suppressAutoHyphens/>
        <w:spacing w:before="100" w:beforeAutospacing="1"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 формы подтверждения качества;</w:t>
      </w:r>
    </w:p>
    <w:p w:rsidR="000D72DB" w:rsidRPr="000D72DB" w:rsidRDefault="000D72DB" w:rsidP="000D72DB">
      <w:pPr>
        <w:widowControl w:val="0"/>
        <w:numPr>
          <w:ilvl w:val="0"/>
          <w:numId w:val="20"/>
        </w:numPr>
        <w:suppressAutoHyphens/>
        <w:spacing w:before="100" w:beforeAutospacing="1"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  основные положения систем (комплексов) общетехнических и организационно методических стандартов;</w:t>
      </w:r>
    </w:p>
    <w:p w:rsidR="000D72DB" w:rsidRPr="000D72DB" w:rsidRDefault="000D72DB" w:rsidP="000D72DB">
      <w:pPr>
        <w:widowControl w:val="0"/>
        <w:numPr>
          <w:ilvl w:val="0"/>
          <w:numId w:val="20"/>
        </w:numPr>
        <w:suppressAutoHyphens/>
        <w:spacing w:before="100" w:beforeAutospacing="1"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 терминологию и единицы измерения величин в соответствии с действующими стандартами и международной системой единиц СИ. 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156 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104 час,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52 часов.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156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104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52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52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дифференцированного зачета </w:t>
            </w:r>
          </w:p>
        </w:tc>
      </w:tr>
    </w:tbl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ОП.04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«Технические измерения»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bookmarkStart w:id="7" w:name="__RefHeading__5068_1852053562"/>
      <w:bookmarkEnd w:id="7"/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lastRenderedPageBreak/>
        <w:t>Рабочая программа учебной дисциплины «</w:t>
      </w:r>
      <w:r w:rsidRPr="000D72DB">
        <w:rPr>
          <w:rFonts w:eastAsia="SimSun" w:cs="Mangal"/>
          <w:bCs/>
          <w:color w:val="00000A"/>
          <w:lang w:eastAsia="zh-CN" w:bidi="hi-IN"/>
        </w:rPr>
        <w:t>Технические измерения</w:t>
      </w:r>
      <w:r w:rsidRPr="000D72DB">
        <w:rPr>
          <w:rFonts w:eastAsia="SimSun" w:cs="Mangal"/>
          <w:color w:val="00000A"/>
          <w:lang w:eastAsia="zh-CN" w:bidi="hi-IN"/>
        </w:rPr>
        <w:t>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</w:t>
      </w:r>
      <w:r w:rsidRPr="000D72DB">
        <w:rPr>
          <w:rFonts w:eastAsia="SimSun" w:cs="Mangal"/>
          <w:bCs/>
          <w:color w:val="00000A"/>
          <w:lang w:eastAsia="zh-CN" w:bidi="hi-IN"/>
        </w:rPr>
        <w:t>Технические измерения</w:t>
      </w:r>
      <w:r w:rsidRPr="000D72DB">
        <w:rPr>
          <w:rFonts w:eastAsia="SimSun" w:cs="Mangal"/>
          <w:color w:val="00000A"/>
          <w:lang w:eastAsia="zh-CN" w:bidi="hi-IN"/>
        </w:rPr>
        <w:t>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выбирать и применять на практике средства и методы измерения параметров изделий приборостроения;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проводить расчеты механических систем на точность;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составлять расчетные схемы;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пользоваться измерительными средствами и производить контроль параметров объекта измерения.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ind w:left="0" w:firstLine="0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требования нормативных документов на продукцию;</w:t>
      </w:r>
    </w:p>
    <w:p w:rsidR="000D72DB" w:rsidRPr="000D72DB" w:rsidRDefault="000D72DB" w:rsidP="000D72DB">
      <w:pPr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ind w:left="0" w:firstLine="0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>методы и средства измерения параметров и характеристик объекта.</w:t>
      </w:r>
    </w:p>
    <w:p w:rsidR="000D72DB" w:rsidRPr="000D72DB" w:rsidRDefault="000D72DB" w:rsidP="000D72DB">
      <w:pPr>
        <w:widowControl w:val="0"/>
        <w:suppressAutoHyphens/>
        <w:spacing w:before="100" w:beforeAutospacing="1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163часов,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109 часов,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54 часов.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163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109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54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54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дифференцированного зачета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ОП.05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«Материаловедение»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lastRenderedPageBreak/>
        <w:t>1. 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Рабочая программа учебной дисциплины «Материаловедение» </w:t>
      </w:r>
      <w:r w:rsidRPr="000D72DB">
        <w:rPr>
          <w:rFonts w:eastAsia="SimSun" w:cs="Mangal"/>
          <w:b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</w:t>
      </w:r>
      <w:r w:rsidRPr="000D72DB">
        <w:rPr>
          <w:rFonts w:eastAsia="SimSun" w:cs="Mangal"/>
          <w:b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>для осуществления дополнительного профессионального образования по профилю основной образовательной программы и программ профессиональной переподготовки кадров в учреждениях СПО.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2. 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7"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«Материаловедение» входит в профессиональный цикл, относится к общепрофессиональным дисциплинам.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7"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3. 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suppressAutoHyphens/>
        <w:spacing w:before="278" w:after="278" w:line="100" w:lineRule="atLeast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подбирать материалы по их назначению и условиям эксплуатации для выполнения работ;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suppressAutoHyphens/>
        <w:spacing w:before="278" w:after="278" w:line="100" w:lineRule="atLeast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выбирать и расшифровывать марки конструкционных материалов;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suppressAutoHyphens/>
        <w:spacing w:before="278" w:after="278" w:line="100" w:lineRule="atLeast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определять твердость металлов;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suppressAutoHyphens/>
        <w:spacing w:before="278" w:after="278" w:line="100" w:lineRule="atLeast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определять режимы отжига, закалки, отпуска стали;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suppressAutoHyphens/>
        <w:spacing w:before="278" w:after="278" w:line="100" w:lineRule="atLeast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определять вид чугуна по его микроструктуре;</w:t>
      </w:r>
    </w:p>
    <w:p w:rsidR="000D72DB" w:rsidRPr="000D72DB" w:rsidRDefault="000D72DB" w:rsidP="000D72DB">
      <w:pPr>
        <w:widowControl w:val="0"/>
        <w:numPr>
          <w:ilvl w:val="0"/>
          <w:numId w:val="28"/>
        </w:numPr>
        <w:suppressAutoHyphens/>
        <w:spacing w:before="278" w:after="278" w:line="100" w:lineRule="atLeast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подбирать способы и режимы обработки металлов для изготовления различных деталей.</w:t>
      </w:r>
    </w:p>
    <w:p w:rsidR="000D72DB" w:rsidRPr="000D72DB" w:rsidRDefault="000D72DB" w:rsidP="000D72DB">
      <w:pPr>
        <w:suppressAutoHyphens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В результате освоения учебной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основные виды конструкционных и сырьевых, металлических и неметаллических материалов;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классификацию, свойства, маркировку и область применения конструкционных материалов, принципы их выбора для применения в производстве;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основные сведения о назначении и свойствах металлов и о технологии их производства;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 xml:space="preserve">особенности строения металлов и сплавов, закономерности процессов кристаллизации и структурообразования; 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виды обработки металлов и сплавов;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сущность технологических процессов литья, сварки, обработки металлов давлением и резанием;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основы термообработки металлов;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способы защиты металлов от коррозии;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требования к качеству обработки деталей;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виды износа деталей и узлов;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 xml:space="preserve">особенности строения, назначения и свойства различных групп неметаллических </w:t>
      </w:r>
      <w:r w:rsidRPr="000D72DB">
        <w:rPr>
          <w:rFonts w:eastAsia="Times New Roman"/>
          <w:lang w:eastAsia="zh-CN"/>
        </w:rPr>
        <w:lastRenderedPageBreak/>
        <w:t>материалов;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свойства смазочных и абразивных материалов;</w:t>
      </w:r>
    </w:p>
    <w:p w:rsidR="000D72DB" w:rsidRPr="000D72DB" w:rsidRDefault="000D72DB" w:rsidP="000D72DB">
      <w:pPr>
        <w:widowControl w:val="0"/>
        <w:numPr>
          <w:ilvl w:val="0"/>
          <w:numId w:val="29"/>
        </w:numPr>
        <w:suppressAutoHyphens/>
        <w:spacing w:after="200" w:line="240" w:lineRule="atLeast"/>
        <w:jc w:val="both"/>
        <w:rPr>
          <w:rFonts w:eastAsia="Times New Roman"/>
          <w:lang w:eastAsia="zh-CN"/>
        </w:rPr>
      </w:pPr>
      <w:r w:rsidRPr="000D72DB">
        <w:rPr>
          <w:rFonts w:eastAsia="Times New Roman"/>
          <w:lang w:eastAsia="zh-CN"/>
        </w:rPr>
        <w:t>классификацию и способы получения композиционных материалов</w:t>
      </w:r>
    </w:p>
    <w:p w:rsidR="000D72DB" w:rsidRPr="000D72DB" w:rsidRDefault="000D72DB" w:rsidP="000D72DB">
      <w:pPr>
        <w:suppressAutoHyphens/>
        <w:spacing w:line="240" w:lineRule="atLeast"/>
        <w:jc w:val="both"/>
        <w:rPr>
          <w:rFonts w:eastAsia="Times New Roman"/>
          <w:lang w:eastAsia="zh-CN"/>
        </w:rPr>
      </w:pPr>
    </w:p>
    <w:p w:rsidR="000D72DB" w:rsidRPr="000D72DB" w:rsidRDefault="000D72DB" w:rsidP="000D72DB">
      <w:pPr>
        <w:suppressAutoHyphens/>
        <w:spacing w:line="240" w:lineRule="atLeast"/>
        <w:jc w:val="both"/>
        <w:rPr>
          <w:rFonts w:eastAsia="Times New Roman"/>
          <w:lang w:eastAsia="zh-CN"/>
        </w:rPr>
      </w:pPr>
    </w:p>
    <w:p w:rsidR="000D72DB" w:rsidRPr="000D72DB" w:rsidRDefault="000D72DB" w:rsidP="000D72DB">
      <w:pPr>
        <w:suppressAutoHyphens/>
        <w:jc w:val="both"/>
        <w:rPr>
          <w:rFonts w:eastAsia="Times New Roman"/>
          <w:lang w:eastAsia="zh-CN"/>
        </w:rPr>
      </w:pPr>
    </w:p>
    <w:p w:rsidR="000D72DB" w:rsidRPr="000D72DB" w:rsidRDefault="000D72DB" w:rsidP="000D72DB">
      <w:pPr>
        <w:suppressAutoHyphens/>
        <w:jc w:val="both"/>
        <w:rPr>
          <w:rFonts w:eastAsia="Times New Roman"/>
          <w:lang w:eastAsia="zh-CN"/>
        </w:rPr>
      </w:pPr>
    </w:p>
    <w:p w:rsidR="000D72DB" w:rsidRPr="000D72DB" w:rsidRDefault="000D72DB" w:rsidP="000D72DB">
      <w:pPr>
        <w:keepNext/>
        <w:widowControl w:val="0"/>
        <w:numPr>
          <w:ilvl w:val="1"/>
          <w:numId w:val="15"/>
        </w:numPr>
        <w:suppressAutoHyphens/>
        <w:spacing w:after="200" w:line="276" w:lineRule="auto"/>
        <w:ind w:left="0" w:hanging="340"/>
        <w:outlineLvl w:val="1"/>
        <w:rPr>
          <w:rFonts w:eastAsia="SimSun"/>
          <w:b/>
          <w:bCs/>
          <w:color w:val="00000A"/>
          <w:lang w:eastAsia="zh-CN" w:bidi="hi-IN"/>
        </w:rPr>
      </w:pPr>
      <w:r w:rsidRPr="000D72DB">
        <w:rPr>
          <w:rFonts w:eastAsia="SimSun"/>
          <w:b/>
          <w:bCs/>
          <w:color w:val="00000A"/>
          <w:lang w:eastAsia="zh-CN" w:bidi="hi-IN"/>
        </w:rPr>
        <w:t>4. Рекомендуемое количество часов на освоение рабочей программы учебной дисциплины:</w:t>
      </w:r>
    </w:p>
    <w:p w:rsidR="000D72DB" w:rsidRPr="000D72DB" w:rsidRDefault="000D72DB" w:rsidP="000D72DB">
      <w:pPr>
        <w:widowControl w:val="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Максимальная учебная нагрузка обучающегося 144 часа, в том числе: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обязательная аудиторная  учебная  нагрузка 96  часов,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 самостоятельная  работа обучающегося  48  часа.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keepNext/>
        <w:widowControl w:val="0"/>
        <w:numPr>
          <w:ilvl w:val="1"/>
          <w:numId w:val="15"/>
        </w:numPr>
        <w:suppressAutoHyphens/>
        <w:spacing w:after="200" w:line="276" w:lineRule="auto"/>
        <w:jc w:val="center"/>
        <w:outlineLvl w:val="1"/>
        <w:rPr>
          <w:rFonts w:eastAsia="SimSun"/>
          <w:b/>
          <w:color w:val="00000A"/>
          <w:lang w:eastAsia="zh-CN" w:bidi="hi-IN"/>
        </w:rPr>
      </w:pPr>
      <w:r w:rsidRPr="000D72DB">
        <w:rPr>
          <w:rFonts w:eastAsia="SimSun"/>
          <w:b/>
          <w:color w:val="00000A"/>
          <w:lang w:eastAsia="zh-CN" w:bidi="hi-IN"/>
        </w:rPr>
        <w:t>Объем учебной дисциплины и виды учебной работы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eastAsia="SimSun" w:cs="Mangal"/>
          <w:b/>
          <w:color w:val="00000A"/>
          <w:lang w:eastAsia="zh-CN" w:bidi="hi-IN"/>
        </w:rPr>
      </w:pP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460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iCs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144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96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/>
                <w:iCs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лекции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лабораторные 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Cs/>
                <w:color w:val="00000A"/>
                <w:lang w:eastAsia="zh-CN" w:bidi="hi-IN"/>
              </w:rPr>
              <w:t>48</w:t>
            </w:r>
          </w:p>
        </w:tc>
      </w:tr>
      <w:tr w:rsidR="000D72DB" w:rsidRPr="000D72DB" w:rsidTr="00055386">
        <w:trPr>
          <w:cantSplit/>
          <w:trHeight w:val="374"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i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>дифференцированного зачета</w:t>
            </w:r>
            <w:r w:rsidRPr="000D72DB">
              <w:rPr>
                <w:rFonts w:eastAsia="SimSun" w:cs="Mangal"/>
                <w:bCs/>
                <w:i/>
                <w:iCs/>
                <w:color w:val="00000A"/>
                <w:lang w:eastAsia="zh-CN" w:bidi="hi-IN"/>
              </w:rPr>
              <w:t xml:space="preserve">  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ОП.06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«Оптические измерения»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«Опт</w:t>
      </w:r>
      <w:r w:rsidRPr="000D72DB">
        <w:rPr>
          <w:rFonts w:eastAsia="SimSun" w:cs="Mangal"/>
          <w:bCs/>
          <w:color w:val="00000A"/>
          <w:lang w:eastAsia="zh-CN" w:bidi="hi-IN"/>
        </w:rPr>
        <w:t>ические измерения</w:t>
      </w:r>
      <w:r w:rsidRPr="000D72DB">
        <w:rPr>
          <w:rFonts w:eastAsia="SimSun" w:cs="Mangal"/>
          <w:color w:val="00000A"/>
          <w:lang w:eastAsia="zh-CN" w:bidi="hi-IN"/>
        </w:rPr>
        <w:t>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«Опт</w:t>
      </w:r>
      <w:r w:rsidRPr="000D72DB">
        <w:rPr>
          <w:rFonts w:eastAsia="SimSun" w:cs="Mangal"/>
          <w:bCs/>
          <w:color w:val="00000A"/>
          <w:lang w:eastAsia="zh-CN" w:bidi="hi-IN"/>
        </w:rPr>
        <w:t>ические измерения</w:t>
      </w:r>
      <w:r w:rsidRPr="000D72DB">
        <w:rPr>
          <w:rFonts w:eastAsia="SimSun" w:cs="Mangal"/>
          <w:color w:val="00000A"/>
          <w:lang w:eastAsia="zh-CN" w:bidi="hi-IN"/>
        </w:rPr>
        <w:t>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0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Times New Roman"/>
          <w:color w:val="00000A"/>
          <w:lang w:bidi="hi-IN"/>
        </w:rPr>
        <w:lastRenderedPageBreak/>
        <w:t>выполнять оптические измерения и обрабатывать результаты;</w:t>
      </w:r>
    </w:p>
    <w:p w:rsidR="000D72DB" w:rsidRPr="000D72DB" w:rsidRDefault="000D72DB" w:rsidP="000D72DB">
      <w:pPr>
        <w:widowControl w:val="0"/>
        <w:numPr>
          <w:ilvl w:val="0"/>
          <w:numId w:val="30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Times New Roman"/>
          <w:color w:val="00000A"/>
          <w:lang w:bidi="hi-IN"/>
        </w:rPr>
        <w:t>выбирать метод измерения и контроля  параметров и характеристик изделия, составлять схемы измерения;</w:t>
      </w:r>
    </w:p>
    <w:p w:rsidR="000D72DB" w:rsidRPr="000D72DB" w:rsidRDefault="000D72DB" w:rsidP="000D72DB">
      <w:pPr>
        <w:widowControl w:val="0"/>
        <w:numPr>
          <w:ilvl w:val="0"/>
          <w:numId w:val="30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Times New Roman"/>
          <w:color w:val="00000A"/>
          <w:lang w:bidi="hi-IN"/>
        </w:rPr>
        <w:t>выбирать измерительное средство, соответствующее методу измерения;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Times New Roman"/>
          <w:color w:val="00000A"/>
          <w:lang w:bidi="hi-IN"/>
        </w:rPr>
        <w:t>пользоваться  оптическими измерительными приборами и комплексами</w:t>
      </w:r>
      <w:r w:rsidRPr="000D72DB">
        <w:rPr>
          <w:rFonts w:eastAsia="SimSun" w:cs="Mangal"/>
          <w:color w:val="00000A"/>
          <w:lang w:eastAsia="zh-CN" w:bidi="hi-IN"/>
        </w:rPr>
        <w:t>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основы теории оптического излучения;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основы световых измерений; 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методики проведения измерений основных оптических и светотехнических величин;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средства измерений и их метрологические показатели;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погрешности измерений, причины их появления; </w:t>
      </w:r>
    </w:p>
    <w:p w:rsidR="000D72DB" w:rsidRPr="000D72DB" w:rsidRDefault="000D72DB" w:rsidP="000D72DB">
      <w:pPr>
        <w:widowControl w:val="0"/>
        <w:numPr>
          <w:ilvl w:val="0"/>
          <w:numId w:val="27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способы обработки результатов измерений;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208 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144часа,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самостоятельной работы обучающегося 64 часа.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208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144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100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64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72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                                                                           </w:t>
            </w:r>
            <w:r w:rsidRPr="000D72DB">
              <w:rPr>
                <w:rFonts w:eastAsia="SimSun" w:cs="Mangal"/>
                <w:b/>
                <w:bCs/>
                <w:i/>
                <w:iCs/>
                <w:color w:val="00000A"/>
                <w:lang w:eastAsia="zh-CN" w:bidi="hi-IN"/>
              </w:rPr>
              <w:t>экзамена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ОП.07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«Электротехника»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«Электротехника»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«Электротехника»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lastRenderedPageBreak/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использовать законы электротехники в практической деятельности техников;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рассчитывать параметры электрических схем.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теоретические основы электротехники;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принципы расчета параметров электрических цепей;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методы измерения электрических параметров и характеристик.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186 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124часов,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62 часов.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186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124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62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62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                                                                            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</w:t>
            </w:r>
            <w:r w:rsidRPr="000D72DB">
              <w:rPr>
                <w:rFonts w:eastAsia="SimSun" w:cs="Mangal"/>
                <w:b/>
                <w:bCs/>
                <w:i/>
                <w:iCs/>
                <w:color w:val="00000A"/>
                <w:lang w:eastAsia="zh-CN" w:bidi="hi-IN"/>
              </w:rPr>
              <w:t>экзамена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ОП.08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«Электронная техника»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«Электронная техника»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«Электронная техника»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определять и анализировать основные параметры электронных схем и по ним определять работоспособность устройств электронной техники;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производить подбор элементов электронной аппаратуры по заданным параметрам.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сущность физических процессов, протекающих в электронных приборах и устройствах;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принципы включения электронных приборов и построения электронных схем.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189 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128 часов,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самостоятельной работы обучающегося 61 часа.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189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128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30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 курсовая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30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61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61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                                                                              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</w:t>
            </w:r>
            <w:r w:rsidRPr="000D72DB">
              <w:rPr>
                <w:rFonts w:eastAsia="SimSun" w:cs="Mangal"/>
                <w:b/>
                <w:bCs/>
                <w:i/>
                <w:iCs/>
                <w:color w:val="00000A"/>
                <w:lang w:eastAsia="zh-CN" w:bidi="hi-IN"/>
              </w:rPr>
              <w:t>экзамена</w:t>
            </w:r>
          </w:p>
        </w:tc>
      </w:tr>
    </w:tbl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ОП.09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«Вычислительная техника»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«Вычислительная техника»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«Вычислительная техника»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использовать пакеты программ в профессиональной деятельности.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взаимодействие аппаратного и программного обеспечения</w:t>
      </w:r>
    </w:p>
    <w:p w:rsidR="000D72DB" w:rsidRPr="000D72DB" w:rsidRDefault="000D72DB" w:rsidP="000D72DB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персональных электронно-вычислительных машин (ПЭВМ);</w:t>
      </w:r>
    </w:p>
    <w:p w:rsidR="000D72DB" w:rsidRPr="000D72DB" w:rsidRDefault="000D72DB" w:rsidP="000D72DB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основы микропроцессорных систем;</w:t>
      </w:r>
    </w:p>
    <w:p w:rsidR="000D72DB" w:rsidRPr="000D72DB" w:rsidRDefault="000D72DB" w:rsidP="000D72DB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средства вычислительной техники в оптических приборах;</w:t>
      </w:r>
    </w:p>
    <w:p w:rsidR="000D72DB" w:rsidRPr="000D72DB" w:rsidRDefault="000D72DB" w:rsidP="000D72DB">
      <w:pPr>
        <w:widowControl w:val="0"/>
        <w:suppressAutoHyphens/>
        <w:spacing w:line="276" w:lineRule="auto"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233 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обучающегося160 часов,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73 часов.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233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160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90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80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73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>дифференцированного зачета</w:t>
            </w:r>
          </w:p>
        </w:tc>
      </w:tr>
    </w:tbl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ОП.10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«Экономика организации»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«Экономика организации»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Учебная дисциплина «Экономика организации» относится к общепрофессиональному циклу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lastRenderedPageBreak/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3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определять организационно-правовые формы организаций; </w:t>
      </w:r>
    </w:p>
    <w:p w:rsidR="000D72DB" w:rsidRPr="000D72DB" w:rsidRDefault="000D72DB" w:rsidP="000D72DB">
      <w:pPr>
        <w:widowControl w:val="0"/>
        <w:numPr>
          <w:ilvl w:val="0"/>
          <w:numId w:val="33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определять состав материальных, трудовых и финансовых ресурсов организации; </w:t>
      </w:r>
    </w:p>
    <w:p w:rsidR="000D72DB" w:rsidRPr="000D72DB" w:rsidRDefault="000D72DB" w:rsidP="000D72DB">
      <w:pPr>
        <w:widowControl w:val="0"/>
        <w:numPr>
          <w:ilvl w:val="0"/>
          <w:numId w:val="33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рассчитывать основные технико-экономические показатели деятельности организации; </w:t>
      </w:r>
    </w:p>
    <w:p w:rsidR="000D72DB" w:rsidRPr="000D72DB" w:rsidRDefault="000D72DB" w:rsidP="000D72DB">
      <w:pPr>
        <w:widowControl w:val="0"/>
        <w:numPr>
          <w:ilvl w:val="0"/>
          <w:numId w:val="33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находить и использовать необходимую экономическую информацию; </w:t>
      </w:r>
    </w:p>
    <w:p w:rsidR="000D72DB" w:rsidRPr="000D72DB" w:rsidRDefault="000D72DB" w:rsidP="000D72DB">
      <w:pPr>
        <w:widowControl w:val="0"/>
        <w:numPr>
          <w:ilvl w:val="0"/>
          <w:numId w:val="33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оформлять первичные документы по учету рабочего времени, выработки, заработной платы, простоев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современное состояние и перспективы развития отрасли, организацию хозяйствующих субъектов в рыночной экономике;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основные принципы построения экономической системы организации;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общую организацию производственного и технологического процессов;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основные технико-экономические показатели деятельности организации и методики их расчета;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методы управления основными и оборотными средствами и оценки эффективности их использования;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состав материальных, трудовых и финансовых ресурсов организации, показатели их эффективного использования;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способы экономии ресурсов, основные </w:t>
      </w:r>
      <w:proofErr w:type="spellStart"/>
      <w:r w:rsidRPr="000D72DB">
        <w:rPr>
          <w:rFonts w:eastAsia="SimSun" w:cs="Mangal"/>
          <w:bCs/>
          <w:color w:val="00000A"/>
          <w:lang w:eastAsia="zh-CN" w:bidi="hi-IN"/>
        </w:rPr>
        <w:t>энерг</w:t>
      </w:r>
      <w:proofErr w:type="gramStart"/>
      <w:r w:rsidRPr="000D72DB">
        <w:rPr>
          <w:rFonts w:eastAsia="SimSun" w:cs="Mangal"/>
          <w:bCs/>
          <w:color w:val="00000A"/>
          <w:lang w:eastAsia="zh-CN" w:bidi="hi-IN"/>
        </w:rPr>
        <w:t>о</w:t>
      </w:r>
      <w:proofErr w:type="spellEnd"/>
      <w:r w:rsidRPr="000D72DB">
        <w:rPr>
          <w:rFonts w:eastAsia="SimSun" w:cs="Mangal"/>
          <w:bCs/>
          <w:color w:val="00000A"/>
          <w:lang w:eastAsia="zh-CN" w:bidi="hi-IN"/>
        </w:rPr>
        <w:t>-</w:t>
      </w:r>
      <w:proofErr w:type="gramEnd"/>
      <w:r w:rsidRPr="000D72DB">
        <w:rPr>
          <w:rFonts w:eastAsia="SimSun" w:cs="Mangal"/>
          <w:bCs/>
          <w:color w:val="00000A"/>
          <w:lang w:eastAsia="zh-CN" w:bidi="hi-IN"/>
        </w:rPr>
        <w:t xml:space="preserve"> и </w:t>
      </w:r>
      <w:proofErr w:type="spellStart"/>
      <w:r w:rsidRPr="000D72DB">
        <w:rPr>
          <w:rFonts w:eastAsia="SimSun" w:cs="Mangal"/>
          <w:bCs/>
          <w:color w:val="00000A"/>
          <w:lang w:eastAsia="zh-CN" w:bidi="hi-IN"/>
        </w:rPr>
        <w:t>материалосберегающие</w:t>
      </w:r>
      <w:proofErr w:type="spellEnd"/>
      <w:r w:rsidRPr="000D72DB">
        <w:rPr>
          <w:rFonts w:eastAsia="SimSun" w:cs="Mangal"/>
          <w:bCs/>
          <w:color w:val="00000A"/>
          <w:lang w:eastAsia="zh-CN" w:bidi="hi-IN"/>
        </w:rPr>
        <w:t xml:space="preserve"> технологии;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 xml:space="preserve">механизмы ценообразования на продукцию (услуги); </w:t>
      </w:r>
    </w:p>
    <w:p w:rsidR="000D72DB" w:rsidRPr="000D72DB" w:rsidRDefault="000D72DB" w:rsidP="000D72DB">
      <w:pPr>
        <w:widowControl w:val="0"/>
        <w:numPr>
          <w:ilvl w:val="0"/>
          <w:numId w:val="34"/>
        </w:numPr>
        <w:suppressAutoHyphens/>
        <w:spacing w:after="200" w:line="276" w:lineRule="auto"/>
        <w:ind w:left="993" w:hanging="284"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формы оплаты труда.</w:t>
      </w:r>
    </w:p>
    <w:p w:rsidR="000D72DB" w:rsidRPr="000D72DB" w:rsidRDefault="000D72DB" w:rsidP="000D72DB">
      <w:pPr>
        <w:widowControl w:val="0"/>
        <w:suppressAutoHyphens/>
        <w:contextualSpacing/>
        <w:jc w:val="both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spacing w:after="200"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155 часов, в том числе: </w:t>
      </w:r>
    </w:p>
    <w:p w:rsidR="000D72DB" w:rsidRPr="000D72DB" w:rsidRDefault="000D72DB" w:rsidP="000D72DB">
      <w:pPr>
        <w:widowControl w:val="0"/>
        <w:suppressAutoHyphens/>
        <w:spacing w:after="200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100 часов, </w:t>
      </w:r>
    </w:p>
    <w:p w:rsidR="000D72DB" w:rsidRPr="000D72DB" w:rsidRDefault="000D72DB" w:rsidP="000D72DB">
      <w:pPr>
        <w:widowControl w:val="0"/>
        <w:suppressAutoHyphens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55 часов.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155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100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20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lastRenderedPageBreak/>
              <w:t xml:space="preserve">     к</w:t>
            </w:r>
            <w:r w:rsidRPr="000D72DB">
              <w:rPr>
                <w:rFonts w:eastAsia="SimSun" w:cs="Mangal"/>
                <w:color w:val="00000A"/>
                <w:lang w:eastAsia="zh-CN" w:bidi="hi-IN"/>
              </w:rPr>
              <w:t>урсовая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20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55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55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   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дифференцированного зачета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Times New Roman"/>
          <w:b/>
          <w:bCs/>
          <w:color w:val="00000A"/>
          <w:lang w:bidi="hi-IN"/>
        </w:rPr>
      </w:pPr>
    </w:p>
    <w:p w:rsidR="000D72DB" w:rsidRPr="000D72DB" w:rsidRDefault="000D72DB" w:rsidP="000D72DB">
      <w:pPr>
        <w:widowControl w:val="0"/>
        <w:suppressAutoHyphens/>
        <w:jc w:val="center"/>
        <w:rPr>
          <w:rFonts w:eastAsia="Times New Roman"/>
          <w:color w:val="00000A"/>
          <w:lang w:bidi="hi-IN"/>
        </w:rPr>
      </w:pPr>
      <w:r w:rsidRPr="000D72DB">
        <w:rPr>
          <w:rFonts w:eastAsia="Times New Roman"/>
          <w:b/>
          <w:bCs/>
          <w:color w:val="00000A"/>
          <w:lang w:bidi="hi-IN"/>
        </w:rPr>
        <w:t>АННОТАЦИЯ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olor w:val="00000A"/>
          <w:lang w:bidi="hi-IN"/>
        </w:rPr>
      </w:pPr>
      <w:r w:rsidRPr="000D72DB">
        <w:rPr>
          <w:rFonts w:eastAsia="Times New Roman"/>
          <w:b/>
          <w:bCs/>
          <w:color w:val="00000A"/>
          <w:lang w:bidi="hi-IN"/>
        </w:rPr>
        <w:t xml:space="preserve">рабочей программы учебной дисциплины ОП.11 </w:t>
      </w:r>
      <w:bookmarkStart w:id="8" w:name="_Toc348645304"/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/>
          <w:b/>
          <w:color w:val="00000A"/>
          <w:lang w:eastAsia="zh-CN" w:bidi="hi-IN"/>
        </w:rPr>
      </w:pPr>
      <w:r w:rsidRPr="000D72DB">
        <w:rPr>
          <w:rFonts w:eastAsia="SimSun"/>
          <w:b/>
          <w:bCs/>
          <w:color w:val="00000A"/>
          <w:lang w:eastAsia="zh-CN" w:bidi="hi-IN"/>
        </w:rPr>
        <w:t>«Безопасность жизнедеятельности»</w:t>
      </w:r>
      <w:bookmarkEnd w:id="8"/>
      <w:r w:rsidRPr="000D72DB">
        <w:rPr>
          <w:rFonts w:eastAsia="SimSun"/>
          <w:b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color w:val="00000A"/>
          <w:lang w:bidi="hi-IN"/>
        </w:rPr>
      </w:pPr>
    </w:p>
    <w:p w:rsidR="000D72DB" w:rsidRPr="000D72DB" w:rsidRDefault="000D72DB" w:rsidP="000D72DB">
      <w:pPr>
        <w:keepNext/>
        <w:widowControl w:val="0"/>
        <w:suppressAutoHyphens/>
        <w:outlineLvl w:val="1"/>
        <w:rPr>
          <w:rFonts w:eastAsia="Times New Roman"/>
          <w:b/>
          <w:color w:val="00000A"/>
          <w:lang w:bidi="hi-IN"/>
        </w:rPr>
      </w:pPr>
      <w:r w:rsidRPr="000D72DB">
        <w:rPr>
          <w:rFonts w:eastAsia="Times New Roman"/>
          <w:b/>
          <w:color w:val="00000A"/>
          <w:lang w:bidi="hi-IN"/>
        </w:rPr>
        <w:t>1.Область применения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Times New Roman"/>
          <w:color w:val="00000A"/>
          <w:lang w:bidi="hi-IN"/>
        </w:rPr>
        <w:tab/>
        <w:t>Рабочая программа учебной дисциплины «</w:t>
      </w:r>
      <w:r w:rsidRPr="000D72DB">
        <w:rPr>
          <w:rFonts w:eastAsia="SimSun"/>
          <w:bCs/>
          <w:color w:val="00000A"/>
          <w:lang w:eastAsia="zh-CN" w:bidi="hi-IN"/>
        </w:rPr>
        <w:t>Безопасность жизнедеятельности»</w:t>
      </w:r>
      <w:r w:rsidRPr="000D72DB">
        <w:rPr>
          <w:rFonts w:eastAsia="Times New Roman"/>
          <w:color w:val="00000A"/>
          <w:lang w:bidi="hi-IN"/>
        </w:rPr>
        <w:t xml:space="preserve">  разработана на  основе </w:t>
      </w:r>
      <w:r w:rsidRPr="000D72DB">
        <w:rPr>
          <w:rFonts w:eastAsia="SimSun" w:cs="Mangal"/>
          <w:color w:val="00000A"/>
          <w:lang w:eastAsia="zh-CN" w:bidi="hi-IN"/>
        </w:rPr>
        <w:t>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eastAsia="Times New Roman"/>
          <w:color w:val="00000A"/>
          <w:lang w:bidi="hi-IN"/>
        </w:rPr>
      </w:pPr>
      <w:r w:rsidRPr="000D72DB">
        <w:rPr>
          <w:rFonts w:eastAsia="Times New Roman"/>
          <w:color w:val="00000A"/>
          <w:lang w:bidi="hi-IN"/>
        </w:rPr>
        <w:tab/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eastAsia="Times New Roman"/>
          <w:color w:val="00000A"/>
          <w:lang w:bidi="hi-IN"/>
        </w:rPr>
      </w:pPr>
    </w:p>
    <w:p w:rsidR="000D72DB" w:rsidRPr="000D72DB" w:rsidRDefault="000D72DB" w:rsidP="000D72DB">
      <w:pPr>
        <w:keepNext/>
        <w:widowControl w:val="0"/>
        <w:suppressAutoHyphens/>
        <w:outlineLvl w:val="1"/>
        <w:rPr>
          <w:rFonts w:eastAsia="Times New Roman"/>
          <w:b/>
          <w:bCs/>
          <w:i/>
          <w:iCs/>
          <w:color w:val="00000A"/>
          <w:lang w:bidi="hi-IN"/>
        </w:rPr>
      </w:pPr>
      <w:r w:rsidRPr="000D72DB">
        <w:rPr>
          <w:rFonts w:eastAsia="Times New Roman"/>
          <w:b/>
          <w:color w:val="00000A"/>
          <w:lang w:bidi="hi-IN"/>
        </w:rPr>
        <w:t>2. Место учебной дисциплины в структуре программы подготовки специалистов среднего звена:</w:t>
      </w:r>
      <w:r w:rsidRPr="000D72DB">
        <w:rPr>
          <w:rFonts w:eastAsia="Times New Roman"/>
          <w:b/>
          <w:bCs/>
          <w:i/>
          <w:iCs/>
          <w:color w:val="00000A"/>
          <w:lang w:bidi="hi-IN"/>
        </w:rPr>
        <w:t xml:space="preserve"> 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ab/>
        <w:t>Учебная дисциплина «</w:t>
      </w:r>
      <w:r w:rsidRPr="000D72DB">
        <w:rPr>
          <w:rFonts w:eastAsia="SimSun"/>
          <w:bCs/>
          <w:color w:val="00000A"/>
          <w:lang w:eastAsia="zh-CN" w:bidi="hi-IN"/>
        </w:rPr>
        <w:t xml:space="preserve">Безопасность жизнедеятельности» </w:t>
      </w:r>
      <w:r w:rsidRPr="000D72DB">
        <w:rPr>
          <w:rFonts w:eastAsia="SimSun"/>
          <w:color w:val="00000A"/>
          <w:lang w:eastAsia="zh-CN" w:bidi="hi-IN"/>
        </w:rPr>
        <w:t>относится к общепрофессиональному циклу ОП.14 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color w:val="00000A"/>
          <w:lang w:bidi="hi-IN"/>
        </w:rPr>
      </w:pPr>
    </w:p>
    <w:p w:rsidR="000D72DB" w:rsidRPr="000D72DB" w:rsidRDefault="000D72DB" w:rsidP="000D72DB">
      <w:pPr>
        <w:keepNext/>
        <w:widowControl w:val="0"/>
        <w:suppressAutoHyphens/>
        <w:outlineLvl w:val="1"/>
        <w:rPr>
          <w:rFonts w:eastAsia="Times New Roman"/>
          <w:b/>
          <w:color w:val="00000A"/>
          <w:lang w:bidi="hi-IN"/>
        </w:rPr>
      </w:pPr>
      <w:r w:rsidRPr="000D72DB">
        <w:rPr>
          <w:rFonts w:eastAsia="Times New Roman"/>
          <w:b/>
          <w:color w:val="00000A"/>
          <w:lang w:bidi="hi-IN"/>
        </w:rPr>
        <w:t>3. Цель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Times New Roman"/>
          <w:color w:val="00000A"/>
          <w:lang w:bidi="hi-IN"/>
        </w:rPr>
      </w:pPr>
      <w:r w:rsidRPr="000D72DB">
        <w:rPr>
          <w:rFonts w:eastAsia="Times New Roman"/>
          <w:color w:val="00000A"/>
          <w:lang w:bidi="hi-IN"/>
        </w:rPr>
        <w:t xml:space="preserve">В результате освоения учебной дисциплины обучающийся должен уметь: 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организовывать и проводить мероприятия по защите  населения от негативных воздействий чрезвычайных ситуаций;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предпринимать профилактические меры по снижению уровня опасностей различного вида и их последствий в профессиональной деятельности и в быту;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использовать средства индивидуальной и коллективной  защиты от оружия массового поражения;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применять первичные средства пожаротушения;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proofErr w:type="gramStart"/>
      <w:r w:rsidRPr="000D72DB">
        <w:rPr>
          <w:rFonts w:eastAsia="Times New Roman" w:cs="Mangal"/>
          <w:color w:val="00000A"/>
          <w:lang w:bidi="hi-IN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 xml:space="preserve">владеть способами бесконфликтного общения и </w:t>
      </w:r>
      <w:proofErr w:type="spellStart"/>
      <w:r w:rsidRPr="000D72DB">
        <w:rPr>
          <w:rFonts w:eastAsia="Times New Roman" w:cs="Mangal"/>
          <w:color w:val="00000A"/>
          <w:lang w:bidi="hi-IN"/>
        </w:rPr>
        <w:t>саморегуляции</w:t>
      </w:r>
      <w:proofErr w:type="spellEnd"/>
      <w:r w:rsidRPr="000D72DB">
        <w:rPr>
          <w:rFonts w:eastAsia="Times New Roman" w:cs="Mangal"/>
          <w:color w:val="00000A"/>
          <w:lang w:bidi="hi-IN"/>
        </w:rPr>
        <w:t xml:space="preserve"> в повседневной деятельности и экстремальных условиях военной службы;</w:t>
      </w:r>
    </w:p>
    <w:p w:rsidR="000D72DB" w:rsidRPr="000D72DB" w:rsidRDefault="000D72DB" w:rsidP="000D72DB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Times New Roman" w:cs="Mangal"/>
          <w:color w:val="00000A"/>
          <w:lang w:bidi="hi-IN"/>
        </w:rPr>
        <w:t>оказывать первую помощь пострадавшим.</w:t>
      </w:r>
    </w:p>
    <w:p w:rsidR="000D72DB" w:rsidRPr="000D72DB" w:rsidRDefault="000D72DB" w:rsidP="000D72DB">
      <w:pPr>
        <w:widowControl w:val="0"/>
        <w:suppressAutoHyphens/>
        <w:rPr>
          <w:rFonts w:eastAsia="Times New Roman"/>
          <w:color w:val="00000A"/>
          <w:lang w:bidi="hi-IN"/>
        </w:rPr>
      </w:pPr>
      <w:r w:rsidRPr="000D72DB">
        <w:rPr>
          <w:rFonts w:eastAsia="Times New Roman"/>
          <w:color w:val="00000A"/>
          <w:lang w:bidi="hi-IN"/>
        </w:rPr>
        <w:t>В  результате освоения учебной дисциплины обучающийся должен знать: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 xml:space="preserve">основные виды потенциальных опасностей и их последствия в профессиональной </w:t>
      </w:r>
      <w:r w:rsidRPr="000D72DB">
        <w:rPr>
          <w:rFonts w:eastAsia="SimSun"/>
          <w:color w:val="00000A"/>
          <w:lang w:eastAsia="zh-CN" w:bidi="hi-IN"/>
        </w:rPr>
        <w:lastRenderedPageBreak/>
        <w:t xml:space="preserve">деятельности и в быту, принципы снижения вероятности их реализации; 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основы военной службы и обороны государства;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меры пожарной безопасности и правила безопасного поведения при пожарах;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организацию и порядок призыва граждан на военную службу и поступления на нее в добровольном порядке;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область применения получаемых профессиональных знаний при исполнении обязанностей военной службы;</w:t>
      </w:r>
    </w:p>
    <w:p w:rsidR="000D72DB" w:rsidRPr="000D72DB" w:rsidRDefault="000D72DB" w:rsidP="000D72DB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eastAsia="SimSun"/>
          <w:color w:val="00000A"/>
          <w:lang w:eastAsia="zh-CN" w:bidi="hi-IN"/>
        </w:rPr>
      </w:pPr>
      <w:r w:rsidRPr="000D72DB">
        <w:rPr>
          <w:rFonts w:eastAsia="SimSun"/>
          <w:color w:val="00000A"/>
          <w:lang w:eastAsia="zh-CN" w:bidi="hi-IN"/>
        </w:rPr>
        <w:t>порядок и правила оказания первой помощи пострадавшим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SimSun"/>
          <w:color w:val="00000A"/>
          <w:lang w:eastAsia="zh-CN" w:bidi="hi-IN"/>
        </w:rPr>
      </w:pPr>
    </w:p>
    <w:p w:rsidR="000D72DB" w:rsidRPr="000D72DB" w:rsidRDefault="000D72DB" w:rsidP="000D72DB">
      <w:pPr>
        <w:keepNext/>
        <w:widowControl w:val="0"/>
        <w:suppressAutoHyphens/>
        <w:outlineLvl w:val="1"/>
        <w:rPr>
          <w:rFonts w:eastAsia="Times New Roman"/>
          <w:b/>
          <w:bCs/>
          <w:color w:val="00000A"/>
          <w:lang w:bidi="hi-IN"/>
        </w:rPr>
      </w:pPr>
      <w:r w:rsidRPr="000D72DB">
        <w:rPr>
          <w:rFonts w:eastAsia="Times New Roman"/>
          <w:b/>
          <w:bCs/>
          <w:color w:val="00000A"/>
          <w:lang w:bidi="hi-IN"/>
        </w:rPr>
        <w:t>4. Рекомендуемое количество часов на освоение рабочей программы учебной дисциплины (по ФГОС):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color w:val="00000A"/>
          <w:lang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color w:val="00000A"/>
          <w:lang w:bidi="hi-IN"/>
        </w:rPr>
      </w:pPr>
      <w:r w:rsidRPr="000D72DB">
        <w:rPr>
          <w:rFonts w:eastAsia="Times New Roman"/>
          <w:color w:val="00000A"/>
          <w:lang w:bidi="hi-IN"/>
        </w:rPr>
        <w:t xml:space="preserve">Максимальная учебная нагрузка обучающегося 102 часа, в том числе: обязательная аудиторная  учебная  нагрузка 68  часов, 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color w:val="00000A"/>
          <w:lang w:bidi="hi-IN"/>
        </w:rPr>
      </w:pPr>
      <w:r w:rsidRPr="000D72DB">
        <w:rPr>
          <w:rFonts w:eastAsia="Times New Roman"/>
          <w:color w:val="00000A"/>
          <w:lang w:bidi="hi-IN"/>
        </w:rPr>
        <w:t>самостоятельная  работа обучающегося 34 часа.</w:t>
      </w:r>
    </w:p>
    <w:p w:rsidR="000D72DB" w:rsidRPr="000D72DB" w:rsidRDefault="000D72DB" w:rsidP="000D72DB">
      <w:pPr>
        <w:widowControl w:val="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color w:val="00000A"/>
          <w:lang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olor w:val="00000A"/>
          <w:lang w:bidi="hi-IN"/>
        </w:rPr>
      </w:pPr>
      <w:r w:rsidRPr="000D72DB">
        <w:rPr>
          <w:rFonts w:eastAsia="Times New Roman"/>
          <w:b/>
          <w:bCs/>
          <w:color w:val="00000A"/>
          <w:lang w:bidi="hi-IN"/>
        </w:rPr>
        <w:t>Объем учебной дисциплины и виды учебной работы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color w:val="00000A"/>
          <w:lang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b/>
                <w:bCs/>
                <w:color w:val="00000A"/>
                <w:lang w:bidi="hi-IN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b/>
                <w:bCs/>
                <w:i/>
                <w:iCs/>
                <w:color w:val="00000A"/>
                <w:lang w:bidi="hi-IN"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b/>
                <w:bCs/>
                <w:color w:val="00000A"/>
                <w:lang w:bidi="hi-IN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102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b/>
                <w:bCs/>
                <w:color w:val="00000A"/>
                <w:lang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68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20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b/>
                <w:bCs/>
                <w:color w:val="00000A"/>
                <w:lang w:bidi="hi-IN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34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color w:val="00000A"/>
                <w:lang w:bidi="hi-IN"/>
              </w:rPr>
              <w:t>34</w:t>
            </w:r>
          </w:p>
        </w:tc>
      </w:tr>
      <w:tr w:rsidR="000D72DB" w:rsidRPr="000D72DB" w:rsidTr="00055386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Times New Roman"/>
                <w:color w:val="00000A"/>
                <w:lang w:bidi="hi-IN"/>
              </w:rPr>
            </w:pPr>
            <w:r w:rsidRPr="000D72DB">
              <w:rPr>
                <w:rFonts w:eastAsia="Times New Roman"/>
                <w:i/>
                <w:iCs/>
                <w:color w:val="00000A"/>
                <w:lang w:bidi="hi-IN"/>
              </w:rPr>
              <w:t xml:space="preserve">Итоговая аттестация в форме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>дифференцированного зачета</w:t>
            </w:r>
          </w:p>
        </w:tc>
      </w:tr>
    </w:tbl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ОП.12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«Физическая оптика»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</w:t>
      </w:r>
      <w:r w:rsidRPr="000D72DB">
        <w:rPr>
          <w:rFonts w:eastAsia="SimSun" w:cs="Mangal"/>
          <w:bCs/>
          <w:color w:val="00000A"/>
          <w:lang w:eastAsia="zh-CN" w:bidi="hi-IN"/>
        </w:rPr>
        <w:t>Физическая оптика</w:t>
      </w:r>
      <w:r w:rsidRPr="000D72DB">
        <w:rPr>
          <w:rFonts w:eastAsia="SimSun" w:cs="Mangal"/>
          <w:color w:val="00000A"/>
          <w:lang w:eastAsia="zh-CN" w:bidi="hi-IN"/>
        </w:rPr>
        <w:t>» разработана на основе Федерального государственного образовательного стандарта по специальности 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lastRenderedPageBreak/>
        <w:t>Учебная дисциплина «</w:t>
      </w:r>
      <w:r w:rsidRPr="000D72DB">
        <w:rPr>
          <w:rFonts w:eastAsia="SimSun" w:cs="Mangal"/>
          <w:bCs/>
          <w:color w:val="00000A"/>
          <w:lang w:eastAsia="zh-CN" w:bidi="hi-IN"/>
        </w:rPr>
        <w:t>Физическая оптика</w:t>
      </w:r>
      <w:r w:rsidRPr="000D72DB">
        <w:rPr>
          <w:rFonts w:eastAsia="SimSun" w:cs="Mangal"/>
          <w:color w:val="00000A"/>
          <w:lang w:eastAsia="zh-CN" w:bidi="hi-IN"/>
        </w:rPr>
        <w:t>» относится к вариативной части общепрофессионального цикла программы подготовки специалистов среднего звена.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6"/>
        </w:numPr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составлять схему лабораторной установки и оценивать полученную картину физического явления;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Mangal"/>
          <w:color w:val="00000A"/>
          <w:lang w:bidi="hi-IN"/>
        </w:rPr>
      </w:pPr>
      <w:r w:rsidRPr="000D72DB">
        <w:rPr>
          <w:rFonts w:eastAsia="SimSun" w:cs="Mangal"/>
          <w:color w:val="00000A"/>
          <w:lang w:eastAsia="zh-CN" w:bidi="hi-IN"/>
        </w:rPr>
        <w:t>производить измерения световых величин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законы и явления физической оптики, их сущность и наглядное проявление;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spacing w:before="240" w:after="24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термины, определения, обозначения основных величин;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uppressAutoHyphens/>
        <w:spacing w:before="240" w:after="24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единицы световых величин;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типовые оптические устройства для получения эффекта явлений интерференции, дифракции, поляризации, дисперсии света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135 часов,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90 часов,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самостоятельной работы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45 часов.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135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90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20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45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45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                                                                           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</w:t>
            </w:r>
            <w:r w:rsidRPr="000D72DB">
              <w:rPr>
                <w:rFonts w:eastAsia="SimSun" w:cs="Mangal"/>
                <w:b/>
                <w:bCs/>
                <w:i/>
                <w:iCs/>
                <w:color w:val="00000A"/>
                <w:lang w:eastAsia="zh-CN" w:bidi="hi-IN"/>
              </w:rPr>
              <w:t>экзамена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АННОТАЦИЯ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рабочей программы учебной дисциплины ОП.13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 «Теория оптических систем» </w:t>
      </w:r>
    </w:p>
    <w:p w:rsidR="000D72DB" w:rsidRPr="000D72DB" w:rsidRDefault="000D72DB" w:rsidP="000D72DB">
      <w:pPr>
        <w:widowControl w:val="0"/>
        <w:numPr>
          <w:ilvl w:val="0"/>
          <w:numId w:val="25"/>
        </w:numPr>
        <w:suppressAutoHyphens/>
        <w:spacing w:after="200" w:line="276" w:lineRule="auto"/>
        <w:contextualSpacing/>
        <w:jc w:val="center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 xml:space="preserve">     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1.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Область применения рабочей программы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«</w:t>
      </w:r>
      <w:r w:rsidRPr="000D72DB">
        <w:rPr>
          <w:rFonts w:eastAsia="SimSun" w:cs="Mangal"/>
          <w:bCs/>
          <w:color w:val="00000A"/>
          <w:lang w:eastAsia="zh-CN" w:bidi="hi-IN"/>
        </w:rPr>
        <w:t>Теория оптических систем</w:t>
      </w:r>
      <w:r w:rsidRPr="000D72DB">
        <w:rPr>
          <w:rFonts w:eastAsia="SimSun" w:cs="Mangal"/>
          <w:color w:val="00000A"/>
          <w:lang w:eastAsia="zh-CN" w:bidi="hi-IN"/>
        </w:rPr>
        <w:t>» разработана на основе Федерального государственного образовательного стандарта по специальности 12.02.05</w:t>
      </w:r>
      <w:r w:rsidRPr="000D72DB">
        <w:rPr>
          <w:rFonts w:eastAsia="Times New Roman" w:cs="Mangal"/>
          <w:color w:val="00000A"/>
          <w:lang w:eastAsia="zh-CN" w:bidi="hi-IN"/>
        </w:rPr>
        <w:t xml:space="preserve"> </w:t>
      </w:r>
      <w:r w:rsidRPr="000D72DB">
        <w:rPr>
          <w:rFonts w:eastAsia="SimSun" w:cs="Mangal"/>
          <w:color w:val="00000A"/>
          <w:lang w:eastAsia="zh-CN" w:bidi="hi-IN"/>
        </w:rPr>
        <w:t xml:space="preserve"> Оптические и оптико-электронные приборы и системы среднего профессионального образования.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lastRenderedPageBreak/>
        <w:t>2.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proofErr w:type="gramStart"/>
      <w:r w:rsidRPr="000D72DB">
        <w:rPr>
          <w:rFonts w:eastAsia="SimSun" w:cs="Mangal"/>
          <w:color w:val="00000A"/>
          <w:lang w:eastAsia="zh-CN" w:bidi="hi-IN"/>
        </w:rPr>
        <w:t>Учебная дисциплина «</w:t>
      </w:r>
      <w:r w:rsidRPr="000D72DB">
        <w:rPr>
          <w:rFonts w:eastAsia="SimSun" w:cs="Mangal"/>
          <w:bCs/>
          <w:color w:val="00000A"/>
          <w:lang w:eastAsia="zh-CN" w:bidi="hi-IN"/>
        </w:rPr>
        <w:t>Теория оптических систем»</w:t>
      </w:r>
      <w:r w:rsidRPr="000D72DB">
        <w:rPr>
          <w:rFonts w:eastAsia="SimSun" w:cs="Mangal"/>
          <w:color w:val="00000A"/>
          <w:lang w:eastAsia="zh-CN" w:bidi="hi-IN"/>
        </w:rPr>
        <w:t xml:space="preserve"> относится к относится к вариативной части общепрофессионального цикла программы подготовки специалистов среднего звена.</w:t>
      </w:r>
      <w:proofErr w:type="gramEnd"/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3.</w:t>
      </w:r>
      <w:r w:rsidRPr="000D72DB">
        <w:rPr>
          <w:rFonts w:eastAsia="SimSun" w:cs="Mangal"/>
          <w:b/>
          <w:bCs/>
          <w:color w:val="00000A"/>
          <w:sz w:val="14"/>
          <w:szCs w:val="14"/>
          <w:lang w:eastAsia="zh-CN" w:bidi="hi-IN"/>
        </w:rPr>
        <w:t xml:space="preserve">      </w:t>
      </w:r>
      <w:r w:rsidRPr="000D72DB">
        <w:rPr>
          <w:rFonts w:eastAsia="SimSun" w:cs="Mangal"/>
          <w:b/>
          <w:bCs/>
          <w:color w:val="00000A"/>
          <w:lang w:eastAsia="zh-CN" w:bidi="hi-IN"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уметь: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suppressAutoHyphens/>
        <w:spacing w:after="200" w:line="276" w:lineRule="auto"/>
        <w:contextualSpacing/>
        <w:jc w:val="both"/>
        <w:rPr>
          <w:rFonts w:eastAsia="SimSun" w:cs="Mangal"/>
          <w:bCs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выполнять расчет оптических систем;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shd w:val="clear" w:color="auto" w:fill="FFFFFF"/>
        <w:tabs>
          <w:tab w:val="left" w:pos="540"/>
        </w:tabs>
        <w:suppressAutoHyphens/>
        <w:spacing w:before="240" w:after="20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   оформлять оптические схемы;</w:t>
      </w:r>
    </w:p>
    <w:p w:rsidR="000D72DB" w:rsidRPr="000D72DB" w:rsidRDefault="000D72DB" w:rsidP="000D72DB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spacing w:before="240" w:after="20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   работать со справочной и технической литературой.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bCs/>
          <w:color w:val="00000A"/>
          <w:lang w:eastAsia="zh-CN" w:bidi="hi-IN"/>
        </w:rPr>
        <w:t>В результате освоения учебной дисциплины обучающийся должен знать:</w:t>
      </w:r>
      <w:r w:rsidRPr="000D72DB">
        <w:rPr>
          <w:rFonts w:eastAsia="SimSun" w:cs="Mangal"/>
          <w:color w:val="00000A"/>
          <w:lang w:eastAsia="zh-CN" w:bidi="hi-IN"/>
        </w:rPr>
        <w:t xml:space="preserve"> </w:t>
      </w:r>
    </w:p>
    <w:p w:rsidR="000D72DB" w:rsidRPr="000D72DB" w:rsidRDefault="000D72DB" w:rsidP="000D72DB">
      <w:pPr>
        <w:widowControl w:val="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contextualSpacing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типы оптических систем и принцип их действия;</w:t>
      </w:r>
    </w:p>
    <w:p w:rsidR="000D72DB" w:rsidRPr="000D72DB" w:rsidRDefault="000D72DB" w:rsidP="000D72D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suppressAutoHyphens/>
        <w:spacing w:before="240" w:after="200" w:line="276" w:lineRule="auto"/>
        <w:contextualSpacing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расчетные формулы и методику расчетов;</w:t>
      </w:r>
    </w:p>
    <w:p w:rsidR="000D72DB" w:rsidRPr="000D72DB" w:rsidRDefault="000D72DB" w:rsidP="000D72DB">
      <w:pPr>
        <w:widowControl w:val="0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требования стандарта по оформлению оптических схем.</w:t>
      </w: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Cs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suppressAutoHyphens/>
        <w:jc w:val="both"/>
        <w:rPr>
          <w:rFonts w:eastAsia="SimSun" w:cs="Mangal"/>
          <w:b/>
          <w:bCs/>
          <w:color w:val="00000A"/>
          <w:lang w:eastAsia="zh-CN" w:bidi="hi-IN"/>
        </w:rPr>
      </w:pPr>
      <w:r w:rsidRPr="000D72DB">
        <w:rPr>
          <w:rFonts w:eastAsia="SimSun" w:cs="Mangal"/>
          <w:b/>
          <w:bCs/>
          <w:color w:val="00000A"/>
          <w:lang w:eastAsia="zh-CN" w:bidi="hi-IN"/>
        </w:rPr>
        <w:t>4. Рекомендуемое количество часов на освоение программы учебной дисциплины: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Максимальной учебной нагрузки студента 308 часа, в том числе: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 xml:space="preserve">обязательной аудиторной учебной нагрузки </w:t>
      </w:r>
      <w:proofErr w:type="gramStart"/>
      <w:r w:rsidRPr="000D72DB">
        <w:rPr>
          <w:rFonts w:eastAsia="SimSun" w:cs="Mangal"/>
          <w:color w:val="00000A"/>
          <w:lang w:eastAsia="zh-CN" w:bidi="hi-IN"/>
        </w:rPr>
        <w:t>обучающегося</w:t>
      </w:r>
      <w:proofErr w:type="gramEnd"/>
      <w:r w:rsidRPr="000D72DB">
        <w:rPr>
          <w:rFonts w:eastAsia="SimSun" w:cs="Mangal"/>
          <w:color w:val="00000A"/>
          <w:lang w:eastAsia="zh-CN" w:bidi="hi-IN"/>
        </w:rPr>
        <w:t xml:space="preserve"> 208 часов, </w:t>
      </w:r>
    </w:p>
    <w:p w:rsidR="000D72DB" w:rsidRPr="000D72DB" w:rsidRDefault="000D72DB" w:rsidP="000D72DB">
      <w:pPr>
        <w:widowControl w:val="0"/>
        <w:suppressAutoHyphens/>
        <w:rPr>
          <w:rFonts w:eastAsia="SimSun" w:cs="Mangal"/>
          <w:color w:val="00000A"/>
          <w:lang w:eastAsia="zh-CN" w:bidi="hi-IN"/>
        </w:rPr>
      </w:pPr>
      <w:r w:rsidRPr="000D72DB">
        <w:rPr>
          <w:rFonts w:eastAsia="SimSun" w:cs="Mangal"/>
          <w:color w:val="00000A"/>
          <w:lang w:eastAsia="zh-CN" w:bidi="hi-IN"/>
        </w:rPr>
        <w:t>самостоятельной работы обучающегося 100 часа.</w:t>
      </w: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</w:p>
    <w:p w:rsidR="000D72DB" w:rsidRPr="000D72DB" w:rsidRDefault="000D72DB" w:rsidP="000D7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SimSun" w:cs="Mangal"/>
          <w:b/>
          <w:color w:val="00000A"/>
          <w:lang w:eastAsia="zh-CN" w:bidi="hi-IN"/>
        </w:rPr>
      </w:pPr>
      <w:r w:rsidRPr="000D72DB">
        <w:rPr>
          <w:rFonts w:eastAsia="SimSun" w:cs="Mangal"/>
          <w:b/>
          <w:color w:val="00000A"/>
          <w:lang w:eastAsia="zh-CN" w:bidi="hi-IN"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7774"/>
        <w:gridCol w:w="1795"/>
      </w:tblGrid>
      <w:tr w:rsidR="000D72DB" w:rsidRPr="000D72DB" w:rsidTr="00055386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Объем часов</w:t>
            </w:r>
          </w:p>
        </w:tc>
      </w:tr>
      <w:tr w:rsidR="000D72DB" w:rsidRPr="000D72DB" w:rsidTr="00055386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308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208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 xml:space="preserve">     лабораторно -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40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b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 xml:space="preserve">     </w:t>
            </w:r>
            <w:r w:rsidRPr="000D72DB">
              <w:rPr>
                <w:rFonts w:eastAsia="SimSun" w:cs="Mangal"/>
                <w:color w:val="00000A"/>
                <w:lang w:eastAsia="zh-CN" w:bidi="hi-IN"/>
              </w:rPr>
              <w:t>курсовая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30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/>
                <w:color w:val="00000A"/>
                <w:lang w:eastAsia="zh-CN" w:bidi="hi-IN"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100</w:t>
            </w: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color w:val="00000A"/>
                <w:lang w:eastAsia="zh-CN" w:bidi="hi-IN"/>
              </w:rPr>
            </w:pPr>
          </w:p>
        </w:tc>
      </w:tr>
      <w:tr w:rsidR="000D72DB" w:rsidRPr="000D72DB" w:rsidTr="00055386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both"/>
              <w:rPr>
                <w:rFonts w:eastAsia="SimSun" w:cs="Mangal"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color w:val="00000A"/>
                <w:lang w:eastAsia="zh-CN" w:bidi="hi-IN"/>
              </w:rPr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jc w:val="center"/>
              <w:rPr>
                <w:rFonts w:eastAsia="SimSun" w:cs="Mangal"/>
                <w:bCs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bCs/>
                <w:color w:val="00000A"/>
                <w:lang w:eastAsia="zh-CN" w:bidi="hi-IN"/>
              </w:rPr>
              <w:t>100</w:t>
            </w:r>
          </w:p>
        </w:tc>
      </w:tr>
      <w:tr w:rsidR="000D72DB" w:rsidRPr="000D72DB" w:rsidTr="00055386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0D72DB" w:rsidRPr="000D72DB" w:rsidRDefault="000D72DB" w:rsidP="000D72DB">
            <w:pPr>
              <w:widowControl w:val="0"/>
              <w:suppressAutoHyphens/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</w:pPr>
            <w:r w:rsidRPr="000D72DB">
              <w:rPr>
                <w:rFonts w:eastAsia="SimSun" w:cs="Mangal"/>
                <w:i/>
                <w:iCs/>
                <w:color w:val="00000A"/>
                <w:lang w:eastAsia="zh-CN" w:bidi="hi-IN"/>
              </w:rPr>
              <w:t xml:space="preserve">Итоговая аттестация в форме  </w:t>
            </w:r>
            <w:r w:rsidRPr="000D72DB">
              <w:rPr>
                <w:rFonts w:eastAsia="SimSun" w:cs="Mangal"/>
                <w:bCs/>
                <w:i/>
                <w:color w:val="00000A"/>
                <w:lang w:eastAsia="zh-CN" w:bidi="hi-IN"/>
              </w:rPr>
              <w:t xml:space="preserve"> </w:t>
            </w:r>
            <w:r w:rsidRPr="000D72DB">
              <w:rPr>
                <w:rFonts w:eastAsia="SimSun" w:cs="Mangal"/>
                <w:b/>
                <w:bCs/>
                <w:i/>
                <w:color w:val="00000A"/>
                <w:lang w:eastAsia="zh-CN" w:bidi="hi-IN"/>
              </w:rPr>
              <w:t>экзамена</w:t>
            </w:r>
          </w:p>
        </w:tc>
      </w:tr>
    </w:tbl>
    <w:p w:rsidR="000D72DB" w:rsidRPr="000D72DB" w:rsidRDefault="000D72DB" w:rsidP="000D72DB">
      <w:pPr>
        <w:widowControl w:val="0"/>
        <w:suppressAutoHyphens/>
        <w:jc w:val="center"/>
        <w:outlineLvl w:val="0"/>
        <w:rPr>
          <w:rFonts w:eastAsia="SimSun" w:cs="Mangal"/>
          <w:b/>
          <w:bCs/>
          <w:color w:val="00000A"/>
          <w:lang w:eastAsia="zh-CN" w:bidi="hi-IN"/>
        </w:rPr>
      </w:pPr>
    </w:p>
    <w:p w:rsidR="000D72DB" w:rsidRPr="000D72DB" w:rsidRDefault="000D72DB" w:rsidP="000D72DB">
      <w:pPr>
        <w:jc w:val="center"/>
      </w:pPr>
      <w:r w:rsidRPr="000D72DB">
        <w:t>А</w:t>
      </w:r>
      <w:r w:rsidRPr="000D72DB">
        <w:rPr>
          <w:b/>
          <w:bCs/>
        </w:rPr>
        <w:t>ННОТАЦИЯ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>рабочей программы профессионального модуля ПМ.01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 xml:space="preserve"> «Разработка конструкции типовых деталей, узлов изделия и оснастки»</w:t>
      </w:r>
    </w:p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1.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Область применения рабочей программы</w:t>
      </w:r>
    </w:p>
    <w:p w:rsidR="000D72DB" w:rsidRPr="000D72DB" w:rsidRDefault="000D72DB" w:rsidP="000D72DB">
      <w:pPr>
        <w:ind w:firstLine="720"/>
        <w:jc w:val="both"/>
      </w:pPr>
      <w:r w:rsidRPr="000D72DB">
        <w:t>Рабочая программа профессионального модуля</w:t>
      </w:r>
      <w:r w:rsidRPr="000D72DB">
        <w:rPr>
          <w:b/>
          <w:bCs/>
        </w:rPr>
        <w:t xml:space="preserve"> «</w:t>
      </w:r>
      <w:r w:rsidRPr="000D72DB">
        <w:rPr>
          <w:bCs/>
        </w:rPr>
        <w:t>Разработка конструкции типовых деталей, узлов изделия и оснастки»</w:t>
      </w:r>
      <w:r w:rsidRPr="000D72DB">
        <w:t xml:space="preserve"> разработана на основе Федерального государственн</w:t>
      </w:r>
      <w:r w:rsidRPr="000D72DB">
        <w:t>о</w:t>
      </w:r>
      <w:r w:rsidRPr="000D72DB">
        <w:t>го образовательного стандарта по  специальности 12.02.05</w:t>
      </w:r>
      <w:r w:rsidRPr="000D72DB">
        <w:rPr>
          <w:rFonts w:eastAsia="Times New Roman"/>
        </w:rPr>
        <w:t xml:space="preserve"> Оптические и оптико-электронные приборы</w:t>
      </w:r>
      <w:r w:rsidRPr="000D72DB">
        <w:t xml:space="preserve"> среднего профессионального образования.</w:t>
      </w:r>
    </w:p>
    <w:p w:rsidR="000D72DB" w:rsidRPr="000D72DB" w:rsidRDefault="000D72DB" w:rsidP="000D72DB">
      <w:pPr>
        <w:ind w:firstLine="720"/>
        <w:jc w:val="both"/>
      </w:pPr>
      <w:r w:rsidRPr="000D72DB">
        <w:t>Рабочая программа профессионального модуля может быть использована в допо</w:t>
      </w:r>
      <w:r w:rsidRPr="000D72DB">
        <w:t>л</w:t>
      </w:r>
      <w:r w:rsidRPr="000D72DB">
        <w:t>нительном профессиональном образовании в рамках реализации программ переподгото</w:t>
      </w:r>
      <w:r w:rsidRPr="000D72DB">
        <w:t>в</w:t>
      </w:r>
      <w:r w:rsidRPr="000D72DB">
        <w:t>ки кадров в учреждениях СПО.</w:t>
      </w:r>
    </w:p>
    <w:p w:rsidR="000D72DB" w:rsidRPr="000D72DB" w:rsidRDefault="000D72DB" w:rsidP="000D72DB">
      <w:pPr>
        <w:ind w:firstLine="720"/>
        <w:jc w:val="both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lastRenderedPageBreak/>
        <w:t>2.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/>
          <w:bCs/>
        </w:rPr>
        <w:t>«</w:t>
      </w:r>
      <w:r w:rsidRPr="000D72DB">
        <w:rPr>
          <w:bCs/>
        </w:rPr>
        <w:t>Разработка конструкции типовых деталей, узлов изделия и оснастки»</w:t>
      </w:r>
      <w:r w:rsidRPr="000D72DB">
        <w:rPr>
          <w:b/>
          <w:bCs/>
        </w:rPr>
        <w:t xml:space="preserve"> </w:t>
      </w:r>
      <w:r w:rsidRPr="000D72DB">
        <w:t xml:space="preserve">относится к циклу профессиональных </w:t>
      </w:r>
      <w:proofErr w:type="gramStart"/>
      <w:r w:rsidRPr="000D72DB">
        <w:t>модулей пр</w:t>
      </w:r>
      <w:r w:rsidRPr="000D72DB">
        <w:t>о</w:t>
      </w:r>
      <w:r w:rsidRPr="000D72DB">
        <w:t>граммы подготовки специалистов среднего звена</w:t>
      </w:r>
      <w:proofErr w:type="gramEnd"/>
      <w:r w:rsidRPr="000D72DB">
        <w:t>.</w:t>
      </w:r>
    </w:p>
    <w:p w:rsidR="000D72DB" w:rsidRPr="000D72DB" w:rsidRDefault="000D72DB" w:rsidP="000D72DB">
      <w:pPr>
        <w:numPr>
          <w:ilvl w:val="0"/>
          <w:numId w:val="41"/>
        </w:numPr>
        <w:ind w:left="0" w:hanging="284"/>
        <w:jc w:val="both"/>
        <w:rPr>
          <w:b/>
          <w:bCs/>
        </w:rPr>
      </w:pPr>
      <w:r w:rsidRPr="000D72D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С целью овладения указанным видом профессиональной деятельности и соответству</w:t>
      </w:r>
      <w:r w:rsidRPr="000D72DB">
        <w:t>ю</w:t>
      </w:r>
      <w:r w:rsidRPr="000D72DB">
        <w:t xml:space="preserve">щими профессиональными компетенциями, </w:t>
      </w:r>
      <w:proofErr w:type="gramStart"/>
      <w:r w:rsidRPr="000D72DB">
        <w:t>обучающийся</w:t>
      </w:r>
      <w:proofErr w:type="gramEnd"/>
      <w:r w:rsidRPr="000D72DB">
        <w:t xml:space="preserve"> в ходе освоения професси</w:t>
      </w:r>
      <w:r w:rsidRPr="000D72DB">
        <w:t>о</w:t>
      </w:r>
      <w:r w:rsidRPr="000D72DB">
        <w:t>нального модуля должен: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  <w:b/>
        </w:rPr>
      </w:pPr>
      <w:r w:rsidRPr="000D72DB">
        <w:rPr>
          <w:rFonts w:eastAsia="Times New Roman"/>
          <w:b/>
        </w:rPr>
        <w:t>иметь практический опыт:</w:t>
      </w:r>
    </w:p>
    <w:p w:rsidR="000D72DB" w:rsidRPr="000D72DB" w:rsidRDefault="000D72DB" w:rsidP="000D72DB">
      <w:pPr>
        <w:numPr>
          <w:ilvl w:val="0"/>
          <w:numId w:val="43"/>
        </w:numPr>
        <w:contextualSpacing/>
        <w:rPr>
          <w:rFonts w:eastAsia="Times New Roman"/>
        </w:rPr>
      </w:pPr>
      <w:r w:rsidRPr="000D72DB">
        <w:rPr>
          <w:rFonts w:eastAsia="Times New Roman"/>
        </w:rPr>
        <w:t>проектирования узлов и деталей оптических приборов и систем, в том числе с и</w:t>
      </w:r>
      <w:r w:rsidRPr="000D72DB">
        <w:rPr>
          <w:rFonts w:eastAsia="Times New Roman"/>
        </w:rPr>
        <w:t>с</w:t>
      </w:r>
      <w:r w:rsidRPr="000D72DB">
        <w:rPr>
          <w:rFonts w:eastAsia="Times New Roman"/>
        </w:rPr>
        <w:t>пользованием систем автоматизированного проектирования (САПР)</w:t>
      </w:r>
      <w:r w:rsidRPr="000D72DB">
        <w:rPr>
          <w:rFonts w:eastAsia="Times New Roman"/>
          <w:bCs/>
        </w:rPr>
        <w:t>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D72DB">
        <w:t xml:space="preserve">          </w:t>
      </w:r>
      <w:r w:rsidRPr="000D72DB">
        <w:rPr>
          <w:b/>
        </w:rPr>
        <w:t xml:space="preserve">уметь: </w:t>
      </w:r>
    </w:p>
    <w:p w:rsidR="000D72DB" w:rsidRPr="000D72DB" w:rsidRDefault="000D72DB" w:rsidP="000D72DB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составлять техническое задание на разработку конструкции изделий и оснастки</w:t>
      </w:r>
    </w:p>
    <w:p w:rsidR="000D72DB" w:rsidRPr="000D72DB" w:rsidRDefault="000D72DB" w:rsidP="000D72DB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разрабатывать и оформлять конструкторскую документацию в соответствии с тр</w:t>
      </w:r>
      <w:r w:rsidRPr="000D72DB">
        <w:rPr>
          <w:rFonts w:eastAsia="Times New Roman"/>
        </w:rPr>
        <w:t>е</w:t>
      </w:r>
      <w:r w:rsidRPr="000D72DB">
        <w:rPr>
          <w:rFonts w:eastAsia="Times New Roman"/>
        </w:rPr>
        <w:t>бованиями нормативных материалов для изготовления оптических изделий;</w:t>
      </w:r>
    </w:p>
    <w:p w:rsidR="000D72DB" w:rsidRPr="000D72DB" w:rsidRDefault="000D72DB" w:rsidP="000D72DB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рассчитывать оптические, кинематические, электрические схемы по типовым ра</w:t>
      </w:r>
      <w:r w:rsidRPr="000D72DB">
        <w:rPr>
          <w:rFonts w:eastAsia="Times New Roman"/>
        </w:rPr>
        <w:t>с</w:t>
      </w:r>
      <w:r w:rsidRPr="000D72DB">
        <w:rPr>
          <w:rFonts w:eastAsia="Times New Roman"/>
        </w:rPr>
        <w:t>четам;</w:t>
      </w:r>
    </w:p>
    <w:p w:rsidR="000D72DB" w:rsidRPr="000D72DB" w:rsidRDefault="000D72DB" w:rsidP="000D72DB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создавать функционально грамотные композиции;</w:t>
      </w:r>
    </w:p>
    <w:p w:rsidR="000D72DB" w:rsidRPr="000D72DB" w:rsidRDefault="000D72DB" w:rsidP="000D72DB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использовать программное обеспечение в профессиональной деятельности;</w:t>
      </w:r>
    </w:p>
    <w:p w:rsidR="000D72DB" w:rsidRPr="000D72DB" w:rsidRDefault="000D72DB" w:rsidP="000D72DB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применять компьютерные и телекоммуникационные средства;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</w:rPr>
      </w:pPr>
      <w:r w:rsidRPr="000D72DB">
        <w:rPr>
          <w:b/>
        </w:rPr>
        <w:t xml:space="preserve"> знать:</w:t>
      </w:r>
    </w:p>
    <w:p w:rsidR="000D72DB" w:rsidRPr="000D72DB" w:rsidRDefault="000D72DB" w:rsidP="000D72DB">
      <w:pPr>
        <w:numPr>
          <w:ilvl w:val="0"/>
          <w:numId w:val="42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нормативную документацию;</w:t>
      </w:r>
    </w:p>
    <w:p w:rsidR="000D72DB" w:rsidRPr="000D72DB" w:rsidRDefault="000D72DB" w:rsidP="000D72DB">
      <w:pPr>
        <w:numPr>
          <w:ilvl w:val="0"/>
          <w:numId w:val="42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правила выполнения схем и чертежей;</w:t>
      </w:r>
    </w:p>
    <w:p w:rsidR="000D72DB" w:rsidRPr="000D72DB" w:rsidRDefault="000D72DB" w:rsidP="000D72DB">
      <w:pPr>
        <w:numPr>
          <w:ilvl w:val="0"/>
          <w:numId w:val="42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принципы типовых расчетов;</w:t>
      </w:r>
    </w:p>
    <w:p w:rsidR="000D72DB" w:rsidRPr="000D72DB" w:rsidRDefault="000D72DB" w:rsidP="000D72DB">
      <w:pPr>
        <w:numPr>
          <w:ilvl w:val="0"/>
          <w:numId w:val="42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современные технологии конструирования.</w:t>
      </w:r>
    </w:p>
    <w:p w:rsidR="000D72DB" w:rsidRPr="000D72DB" w:rsidRDefault="000D72DB" w:rsidP="000D72DB">
      <w:pPr>
        <w:keepNext/>
        <w:ind w:left="420"/>
        <w:outlineLvl w:val="1"/>
        <w:rPr>
          <w:b/>
          <w:bCs/>
        </w:rPr>
      </w:pPr>
    </w:p>
    <w:p w:rsidR="000D72DB" w:rsidRPr="000D72DB" w:rsidRDefault="000D72DB" w:rsidP="000D72DB">
      <w:pPr>
        <w:keepNext/>
        <w:ind w:left="420"/>
        <w:outlineLvl w:val="1"/>
        <w:rPr>
          <w:b/>
          <w:bCs/>
        </w:rPr>
      </w:pPr>
      <w:r w:rsidRPr="000D72DB">
        <w:rPr>
          <w:b/>
          <w:bCs/>
        </w:rPr>
        <w:t>4. Рекомендуемое количество часов на освоение рабочей программы професси</w:t>
      </w:r>
      <w:r w:rsidRPr="000D72DB">
        <w:rPr>
          <w:b/>
          <w:bCs/>
        </w:rPr>
        <w:t>о</w:t>
      </w:r>
      <w:r w:rsidRPr="000D72DB">
        <w:rPr>
          <w:b/>
          <w:bCs/>
        </w:rPr>
        <w:t>нального модуля: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Количество часов на освоение профессионального модуля всего – 527 часов, в том числе: максимальной учебной нагрузки обучающегося – 419 часов, включая: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 xml:space="preserve">обязательной аудиторной учебной нагрузки </w:t>
      </w:r>
      <w:proofErr w:type="gramStart"/>
      <w:r w:rsidRPr="000D72DB">
        <w:t>обучающегося</w:t>
      </w:r>
      <w:proofErr w:type="gramEnd"/>
      <w:r w:rsidRPr="000D72DB">
        <w:t xml:space="preserve"> – 283 часов;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 xml:space="preserve">самостоятельной работы </w:t>
      </w:r>
      <w:proofErr w:type="gramStart"/>
      <w:r w:rsidRPr="000D72DB">
        <w:t>обучающегося</w:t>
      </w:r>
      <w:proofErr w:type="gramEnd"/>
      <w:r w:rsidRPr="000D72DB">
        <w:t xml:space="preserve"> – 136 часов;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 xml:space="preserve">            учебной  практики – 108 часа.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  <w:b/>
          <w:bCs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</w:rPr>
      </w:pPr>
      <w:r w:rsidRPr="000D72DB">
        <w:rPr>
          <w:rFonts w:eastAsia="Times New Roman"/>
          <w:b/>
          <w:bCs/>
        </w:rPr>
        <w:t>Объем часов профессионального модуля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</w:pPr>
            <w:r w:rsidRPr="000D72DB">
              <w:rPr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</w:pPr>
            <w:r w:rsidRPr="000D72D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r w:rsidRPr="000D72D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419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283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52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 xml:space="preserve">    курсовые работы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30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rPr>
                <w:b/>
                <w:bCs/>
              </w:rPr>
              <w:t>Самостоятельная работа обучающегося (всего)</w:t>
            </w:r>
            <w:r w:rsidRPr="000D72DB">
              <w:t>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136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Производственная практика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108</w:t>
            </w:r>
          </w:p>
        </w:tc>
      </w:tr>
      <w:tr w:rsidR="000D72DB" w:rsidRPr="000D72DB" w:rsidTr="00055386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r w:rsidRPr="000D72DB">
              <w:rPr>
                <w:i/>
                <w:iCs/>
              </w:rPr>
              <w:t xml:space="preserve">Итоговая аттестация в форме                                                                               </w:t>
            </w:r>
            <w:r w:rsidRPr="000D72DB">
              <w:rPr>
                <w:b/>
                <w:i/>
                <w:iCs/>
              </w:rPr>
              <w:t>экзамена</w:t>
            </w:r>
          </w:p>
        </w:tc>
      </w:tr>
    </w:tbl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jc w:val="center"/>
      </w:pPr>
      <w:r w:rsidRPr="000D72DB">
        <w:t>А</w:t>
      </w:r>
      <w:r w:rsidRPr="000D72DB">
        <w:rPr>
          <w:b/>
          <w:bCs/>
        </w:rPr>
        <w:t>ННОТАЦИЯ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>рабочей программы профессионального модуля ПМ.02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 xml:space="preserve"> «Производство приборов оптоэлектроники»</w:t>
      </w:r>
    </w:p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1.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Область применения рабочей программы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/>
          <w:bCs/>
        </w:rPr>
        <w:t>«</w:t>
      </w:r>
      <w:r w:rsidRPr="000D72DB">
        <w:rPr>
          <w:bCs/>
        </w:rPr>
        <w:t>Производство приборов оптоэле</w:t>
      </w:r>
      <w:r w:rsidRPr="000D72DB">
        <w:rPr>
          <w:bCs/>
        </w:rPr>
        <w:t>к</w:t>
      </w:r>
      <w:r w:rsidRPr="000D72DB">
        <w:rPr>
          <w:bCs/>
        </w:rPr>
        <w:t>троники</w:t>
      </w:r>
      <w:r w:rsidRPr="000D72DB">
        <w:rPr>
          <w:b/>
          <w:bCs/>
        </w:rPr>
        <w:t xml:space="preserve">» </w:t>
      </w:r>
      <w:r w:rsidRPr="000D72DB">
        <w:t>разработана на основе Федерального государственного образовательного ста</w:t>
      </w:r>
      <w:r w:rsidRPr="000D72DB">
        <w:t>н</w:t>
      </w:r>
      <w:r w:rsidRPr="000D72DB">
        <w:t>дарта по  специальности 12.02.05</w:t>
      </w:r>
      <w:r w:rsidRPr="000D72DB">
        <w:rPr>
          <w:rFonts w:eastAsia="Times New Roman"/>
        </w:rPr>
        <w:t xml:space="preserve">  Оптические и оптико-электронные приборы</w:t>
      </w:r>
      <w:r w:rsidRPr="000D72DB">
        <w:t xml:space="preserve"> среднего профессионального образования.</w:t>
      </w:r>
    </w:p>
    <w:p w:rsidR="000D72DB" w:rsidRPr="000D72DB" w:rsidRDefault="000D72DB" w:rsidP="000D72DB">
      <w:pPr>
        <w:ind w:firstLine="720"/>
        <w:jc w:val="both"/>
      </w:pPr>
      <w:r w:rsidRPr="000D72DB">
        <w:t>Рабочая программа профессионального модуля может быть использована в допо</w:t>
      </w:r>
      <w:r w:rsidRPr="000D72DB">
        <w:t>л</w:t>
      </w:r>
      <w:r w:rsidRPr="000D72DB">
        <w:t>нительном профессиональном образовании в рамках реализации программ переподгото</w:t>
      </w:r>
      <w:r w:rsidRPr="000D72DB">
        <w:t>в</w:t>
      </w:r>
      <w:r w:rsidRPr="000D72DB">
        <w:t>ки кадров в учреждениях СПО.</w:t>
      </w:r>
    </w:p>
    <w:p w:rsidR="000D72DB" w:rsidRPr="000D72DB" w:rsidRDefault="000D72DB" w:rsidP="000D72DB">
      <w:pPr>
        <w:ind w:firstLine="720"/>
        <w:jc w:val="both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2.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/>
          <w:bCs/>
        </w:rPr>
        <w:t>«</w:t>
      </w:r>
      <w:r w:rsidRPr="000D72DB">
        <w:rPr>
          <w:bCs/>
        </w:rPr>
        <w:t>Производство приборов оптоэле</w:t>
      </w:r>
      <w:r w:rsidRPr="000D72DB">
        <w:rPr>
          <w:bCs/>
        </w:rPr>
        <w:t>к</w:t>
      </w:r>
      <w:r w:rsidRPr="000D72DB">
        <w:rPr>
          <w:bCs/>
        </w:rPr>
        <w:t>троники</w:t>
      </w:r>
      <w:r w:rsidRPr="000D72DB">
        <w:rPr>
          <w:b/>
          <w:bCs/>
        </w:rPr>
        <w:t xml:space="preserve">» </w:t>
      </w:r>
      <w:r w:rsidRPr="000D72DB">
        <w:t xml:space="preserve">относится к циклу профессиональных </w:t>
      </w:r>
      <w:proofErr w:type="gramStart"/>
      <w:r w:rsidRPr="000D72DB">
        <w:t>модулей программы подготовки специ</w:t>
      </w:r>
      <w:r w:rsidRPr="000D72DB">
        <w:t>а</w:t>
      </w:r>
      <w:r w:rsidRPr="000D72DB">
        <w:t>листов среднего звена</w:t>
      </w:r>
      <w:proofErr w:type="gramEnd"/>
      <w:r w:rsidRPr="000D72DB">
        <w:t>.</w:t>
      </w:r>
    </w:p>
    <w:p w:rsidR="000D72DB" w:rsidRPr="000D72DB" w:rsidRDefault="000D72DB" w:rsidP="000D72DB">
      <w:pPr>
        <w:ind w:hanging="360"/>
        <w:jc w:val="both"/>
        <w:rPr>
          <w:b/>
          <w:bCs/>
        </w:rPr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3.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D72DB">
        <w:t>С целью овладения указанным видом профессиональной деятельности и соотве</w:t>
      </w:r>
      <w:r w:rsidRPr="000D72DB">
        <w:t>т</w:t>
      </w:r>
      <w:r w:rsidRPr="000D72DB">
        <w:t xml:space="preserve">ствующими профессиональными компетенциями, </w:t>
      </w:r>
      <w:proofErr w:type="gramStart"/>
      <w:r w:rsidRPr="000D72DB">
        <w:t>обучающийся</w:t>
      </w:r>
      <w:proofErr w:type="gramEnd"/>
      <w:r w:rsidRPr="000D72DB">
        <w:t xml:space="preserve"> в ходе освоения профе</w:t>
      </w:r>
      <w:r w:rsidRPr="000D72DB">
        <w:t>с</w:t>
      </w:r>
      <w:r w:rsidRPr="000D72DB">
        <w:t>сионального модуля должен: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rPr>
          <w:b/>
        </w:rPr>
        <w:t>иметь практический опыт: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разработки технологических процессов и выбора оснащения;</w:t>
      </w:r>
    </w:p>
    <w:p w:rsidR="000D72DB" w:rsidRPr="000D72DB" w:rsidRDefault="000D72DB" w:rsidP="000D72DB">
      <w:pPr>
        <w:tabs>
          <w:tab w:val="left" w:pos="708"/>
        </w:tabs>
        <w:rPr>
          <w:b/>
        </w:rPr>
      </w:pPr>
      <w:r w:rsidRPr="000D72DB">
        <w:rPr>
          <w:b/>
        </w:rPr>
        <w:t>уметь: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разрабатывать технологические процессы изготовления деталей и фун</w:t>
      </w:r>
      <w:r w:rsidRPr="000D72DB">
        <w:rPr>
          <w:rFonts w:eastAsia="Times New Roman"/>
        </w:rPr>
        <w:t>к</w:t>
      </w:r>
      <w:r w:rsidRPr="000D72DB">
        <w:rPr>
          <w:rFonts w:eastAsia="Times New Roman"/>
        </w:rPr>
        <w:t>циональных узлов оптических и оптико-электронных приборов и систем;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анализировать конструкцию с точки зрения технологичности;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выбирать оптимальный технологический процесс изготовления деталей и сборочных единиц;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составлять технологические процессы изготовления оптических деталей;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оформлять технологическую документацию;</w:t>
      </w:r>
    </w:p>
    <w:p w:rsidR="000D72DB" w:rsidRPr="000D72DB" w:rsidRDefault="000D72DB" w:rsidP="000D72DB">
      <w:pPr>
        <w:numPr>
          <w:ilvl w:val="0"/>
          <w:numId w:val="39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внедрять технологический процесс;</w:t>
      </w:r>
    </w:p>
    <w:p w:rsidR="000D72DB" w:rsidRPr="000D72DB" w:rsidRDefault="000D72DB" w:rsidP="000D72DB">
      <w:pPr>
        <w:tabs>
          <w:tab w:val="left" w:pos="708"/>
        </w:tabs>
      </w:pPr>
      <w:r w:rsidRPr="000D72DB">
        <w:rPr>
          <w:b/>
        </w:rPr>
        <w:t>знать:</w:t>
      </w:r>
      <w:r w:rsidRPr="000D72DB">
        <w:t xml:space="preserve"> </w:t>
      </w:r>
    </w:p>
    <w:p w:rsidR="000D72DB" w:rsidRPr="000D72DB" w:rsidRDefault="000D72DB" w:rsidP="000D72DB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Единую систему технологической документации;</w:t>
      </w:r>
    </w:p>
    <w:p w:rsidR="000D72DB" w:rsidRPr="000D72DB" w:rsidRDefault="000D72DB" w:rsidP="000D72DB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</w:rPr>
        <w:t>технологические процессы изготовления деталей;</w:t>
      </w:r>
    </w:p>
    <w:p w:rsidR="000D72DB" w:rsidRPr="000D72DB" w:rsidRDefault="000D72DB" w:rsidP="000D72DB">
      <w:pPr>
        <w:tabs>
          <w:tab w:val="left" w:pos="708"/>
        </w:tabs>
        <w:ind w:left="1440"/>
        <w:contextualSpacing/>
        <w:jc w:val="both"/>
        <w:rPr>
          <w:rFonts w:eastAsia="Times New Roman"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  <w:bookmarkStart w:id="9" w:name="_Toc283884241"/>
      <w:bookmarkStart w:id="10" w:name="_Toc347096620"/>
      <w:r w:rsidRPr="000D72DB">
        <w:rPr>
          <w:b/>
          <w:iCs/>
        </w:rPr>
        <w:t>4</w:t>
      </w:r>
      <w:r w:rsidRPr="000D72DB">
        <w:rPr>
          <w:i/>
          <w:iCs/>
        </w:rPr>
        <w:t xml:space="preserve">.  </w:t>
      </w:r>
      <w:r w:rsidRPr="000D72DB">
        <w:rPr>
          <w:b/>
          <w:iCs/>
        </w:rPr>
        <w:t>Рекомендуемое количество часов</w:t>
      </w:r>
      <w:bookmarkEnd w:id="9"/>
      <w:bookmarkEnd w:id="10"/>
      <w:r w:rsidRPr="000D72DB">
        <w:rPr>
          <w:i/>
          <w:iCs/>
        </w:rPr>
        <w:t xml:space="preserve"> </w:t>
      </w:r>
      <w:r w:rsidRPr="000D72DB">
        <w:rPr>
          <w:b/>
          <w:bCs/>
        </w:rPr>
        <w:t>на освоение рабочей программы профе</w:t>
      </w:r>
      <w:r w:rsidRPr="000D72DB">
        <w:rPr>
          <w:b/>
          <w:bCs/>
        </w:rPr>
        <w:t>с</w:t>
      </w:r>
      <w:r w:rsidRPr="000D72DB">
        <w:rPr>
          <w:b/>
          <w:bCs/>
        </w:rPr>
        <w:t>сионального модуля: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Количество часов на освоение профессионального модуля всего – 493 часа,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 xml:space="preserve">в том числе: максимальной учебной нагрузки </w:t>
      </w:r>
      <w:proofErr w:type="gramStart"/>
      <w:r w:rsidRPr="000D72DB">
        <w:t>обучающегося</w:t>
      </w:r>
      <w:proofErr w:type="gramEnd"/>
      <w:r w:rsidRPr="000D72DB">
        <w:t xml:space="preserve"> – 385 часов, включая: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 xml:space="preserve">обязательной аудиторной учебной нагрузки </w:t>
      </w:r>
      <w:proofErr w:type="gramStart"/>
      <w:r w:rsidRPr="000D72DB">
        <w:t>обучающегося</w:t>
      </w:r>
      <w:proofErr w:type="gramEnd"/>
      <w:r w:rsidRPr="000D72DB">
        <w:t xml:space="preserve"> – 255 часов;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 xml:space="preserve">самостоятельной работы </w:t>
      </w:r>
      <w:proofErr w:type="gramStart"/>
      <w:r w:rsidRPr="000D72DB">
        <w:t>обучающегося</w:t>
      </w:r>
      <w:proofErr w:type="gramEnd"/>
      <w:r w:rsidRPr="000D72DB">
        <w:t xml:space="preserve"> – 130 часов;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ab/>
        <w:t>производственной практики (по профилю специальности) – 108 часа.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  <w:b/>
          <w:bCs/>
        </w:rPr>
      </w:pPr>
      <w:r w:rsidRPr="000D72DB">
        <w:rPr>
          <w:rFonts w:eastAsia="Times New Roman"/>
          <w:b/>
          <w:bCs/>
        </w:rPr>
        <w:t>Объем часов профессионального модуля и виды учебной работы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</w:pPr>
            <w:r w:rsidRPr="000D72DB">
              <w:rPr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</w:pPr>
            <w:r w:rsidRPr="000D72D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r w:rsidRPr="000D72D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385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255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60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rPr>
                <w:b/>
                <w:bCs/>
              </w:rPr>
              <w:lastRenderedPageBreak/>
              <w:t>Самостоятельная работа обучающегося (всего)</w:t>
            </w:r>
            <w:r w:rsidRPr="000D72DB">
              <w:t>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130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производственная практика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108</w:t>
            </w:r>
          </w:p>
        </w:tc>
      </w:tr>
      <w:tr w:rsidR="000D72DB" w:rsidRPr="000D72DB" w:rsidTr="00055386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r w:rsidRPr="000D72DB">
              <w:rPr>
                <w:i/>
                <w:iCs/>
              </w:rPr>
              <w:t>Итоговая аттестация в форме экзамена</w:t>
            </w:r>
          </w:p>
        </w:tc>
      </w:tr>
    </w:tbl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jc w:val="center"/>
      </w:pPr>
      <w:r w:rsidRPr="000D72DB">
        <w:t>А</w:t>
      </w:r>
      <w:r w:rsidRPr="000D72DB">
        <w:rPr>
          <w:b/>
          <w:bCs/>
        </w:rPr>
        <w:t>ННОТАЦИЯ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>рабочей программы профессионального модуля ПМ.03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>«Контроль, юстировка и испытания приборов оптоэлектроники»</w:t>
      </w:r>
    </w:p>
    <w:p w:rsidR="000D72DB" w:rsidRPr="000D72DB" w:rsidRDefault="000D72DB" w:rsidP="000D72DB">
      <w:pPr>
        <w:jc w:val="center"/>
        <w:rPr>
          <w:b/>
          <w:bCs/>
        </w:rPr>
      </w:pPr>
    </w:p>
    <w:p w:rsidR="000D72DB" w:rsidRPr="000D72DB" w:rsidRDefault="000D72DB" w:rsidP="000D72DB">
      <w:pPr>
        <w:jc w:val="center"/>
        <w:rPr>
          <w:b/>
          <w:bCs/>
        </w:rPr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1.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Область применения рабочей программы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Cs/>
        </w:rPr>
        <w:t>«Контроль, юстировка и испытания</w:t>
      </w:r>
      <w:r w:rsidRPr="000D72DB">
        <w:rPr>
          <w:b/>
          <w:bCs/>
        </w:rPr>
        <w:t xml:space="preserve"> </w:t>
      </w:r>
      <w:r w:rsidRPr="000D72DB">
        <w:rPr>
          <w:bCs/>
        </w:rPr>
        <w:t>приборов оптоэлектроники»</w:t>
      </w:r>
      <w:r w:rsidRPr="000D72DB">
        <w:rPr>
          <w:b/>
          <w:bCs/>
        </w:rPr>
        <w:t xml:space="preserve"> </w:t>
      </w:r>
      <w:r w:rsidRPr="000D72DB">
        <w:t>разработана на основе Федерального государственного обр</w:t>
      </w:r>
      <w:r w:rsidRPr="000D72DB">
        <w:t>а</w:t>
      </w:r>
      <w:r w:rsidRPr="000D72DB">
        <w:t>зовательного стандарта по  специальности 12.02.05</w:t>
      </w:r>
      <w:r w:rsidRPr="000D72DB">
        <w:rPr>
          <w:rFonts w:eastAsia="Times New Roman"/>
        </w:rPr>
        <w:t xml:space="preserve">  Оптические и оптико-электронные приборы</w:t>
      </w:r>
      <w:r w:rsidRPr="000D72DB">
        <w:t xml:space="preserve"> среднего профессионального образования.</w:t>
      </w:r>
    </w:p>
    <w:p w:rsidR="000D72DB" w:rsidRPr="000D72DB" w:rsidRDefault="000D72DB" w:rsidP="000D72DB">
      <w:pPr>
        <w:ind w:firstLine="720"/>
        <w:jc w:val="both"/>
      </w:pPr>
      <w:r w:rsidRPr="000D72DB">
        <w:t>Рабочая программа профессионального модуля может быть использована в допо</w:t>
      </w:r>
      <w:r w:rsidRPr="000D72DB">
        <w:t>л</w:t>
      </w:r>
      <w:r w:rsidRPr="000D72DB">
        <w:t>нительном профессиональном образовании в рамках реализации программ переподгото</w:t>
      </w:r>
      <w:r w:rsidRPr="000D72DB">
        <w:t>в</w:t>
      </w:r>
      <w:r w:rsidRPr="000D72DB">
        <w:t>ки кадров в учреждениях СПО.</w:t>
      </w:r>
    </w:p>
    <w:p w:rsidR="000D72DB" w:rsidRPr="000D72DB" w:rsidRDefault="000D72DB" w:rsidP="000D72DB">
      <w:pPr>
        <w:ind w:firstLine="720"/>
        <w:jc w:val="both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2.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Cs/>
        </w:rPr>
        <w:t>«Контроль, юстировка и испытания</w:t>
      </w:r>
      <w:r w:rsidRPr="000D72DB">
        <w:rPr>
          <w:b/>
          <w:bCs/>
        </w:rPr>
        <w:t xml:space="preserve"> </w:t>
      </w:r>
      <w:r w:rsidRPr="000D72DB">
        <w:rPr>
          <w:bCs/>
        </w:rPr>
        <w:t>приборов оптоэлектроники»</w:t>
      </w:r>
      <w:r w:rsidRPr="000D72DB">
        <w:rPr>
          <w:b/>
          <w:bCs/>
        </w:rPr>
        <w:t xml:space="preserve"> </w:t>
      </w:r>
      <w:r w:rsidRPr="000D72DB">
        <w:t xml:space="preserve">относится к циклу профессиональных </w:t>
      </w:r>
      <w:proofErr w:type="gramStart"/>
      <w:r w:rsidRPr="000D72DB">
        <w:t>модулей программы подготовки специалистов среднего звена</w:t>
      </w:r>
      <w:proofErr w:type="gramEnd"/>
      <w:r w:rsidRPr="000D72DB">
        <w:t>.</w:t>
      </w:r>
    </w:p>
    <w:p w:rsidR="000D72DB" w:rsidRPr="000D72DB" w:rsidRDefault="000D72DB" w:rsidP="000D72DB">
      <w:pPr>
        <w:ind w:firstLine="720"/>
        <w:jc w:val="both"/>
      </w:pPr>
    </w:p>
    <w:p w:rsidR="000D72DB" w:rsidRPr="000D72DB" w:rsidRDefault="000D72DB" w:rsidP="000D72DB">
      <w:pPr>
        <w:ind w:firstLine="720"/>
        <w:jc w:val="both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3.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D72DB">
        <w:t>С целью овладения указанным видом профессиональной деятельности и соотве</w:t>
      </w:r>
      <w:r w:rsidRPr="000D72DB">
        <w:t>т</w:t>
      </w:r>
      <w:r w:rsidRPr="000D72DB">
        <w:t xml:space="preserve">ствующими профессиональными компетенциями, </w:t>
      </w:r>
      <w:proofErr w:type="gramStart"/>
      <w:r w:rsidRPr="000D72DB">
        <w:t>обучающийся</w:t>
      </w:r>
      <w:proofErr w:type="gramEnd"/>
      <w:r w:rsidRPr="000D72DB">
        <w:t xml:space="preserve"> в ходе освоения профе</w:t>
      </w:r>
      <w:r w:rsidRPr="000D72DB">
        <w:t>с</w:t>
      </w:r>
      <w:r w:rsidRPr="000D72DB">
        <w:t>сионального модуля должен: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rPr>
          <w:b/>
        </w:rPr>
        <w:t>иметь практический опыт:</w:t>
      </w:r>
    </w:p>
    <w:p w:rsidR="000D72DB" w:rsidRPr="000D72DB" w:rsidRDefault="000D72DB" w:rsidP="000D72DB">
      <w:pPr>
        <w:widowControl w:val="0"/>
        <w:numPr>
          <w:ilvl w:val="0"/>
          <w:numId w:val="47"/>
        </w:numPr>
        <w:rPr>
          <w:rFonts w:eastAsia="Arial"/>
          <w:color w:val="000000"/>
          <w:shd w:val="clear" w:color="auto" w:fill="FFFFFF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 xml:space="preserve">выбора оборудования для выполнения профессиональных задач; </w:t>
      </w:r>
    </w:p>
    <w:p w:rsidR="000D72DB" w:rsidRPr="000D72DB" w:rsidRDefault="000D72DB" w:rsidP="000D72DB">
      <w:pPr>
        <w:widowControl w:val="0"/>
        <w:numPr>
          <w:ilvl w:val="0"/>
          <w:numId w:val="47"/>
        </w:numPr>
        <w:rPr>
          <w:rFonts w:eastAsia="Arial"/>
          <w:color w:val="000000"/>
          <w:shd w:val="clear" w:color="auto" w:fill="FFFFFF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>применения универсального контрольно-</w:t>
      </w:r>
      <w:proofErr w:type="spellStart"/>
      <w:r w:rsidRPr="000D72DB">
        <w:rPr>
          <w:rFonts w:eastAsia="Arial"/>
          <w:color w:val="000000"/>
          <w:shd w:val="clear" w:color="auto" w:fill="FFFFFF"/>
          <w:lang w:eastAsia="en-US"/>
        </w:rPr>
        <w:t>юстировочного</w:t>
      </w:r>
      <w:proofErr w:type="spellEnd"/>
      <w:r w:rsidRPr="000D72DB">
        <w:rPr>
          <w:rFonts w:eastAsia="Arial"/>
          <w:color w:val="000000"/>
          <w:shd w:val="clear" w:color="auto" w:fill="FFFFFF"/>
          <w:lang w:eastAsia="en-US"/>
        </w:rPr>
        <w:t xml:space="preserve"> оборудования; </w:t>
      </w:r>
    </w:p>
    <w:p w:rsidR="000D72DB" w:rsidRPr="000D72DB" w:rsidRDefault="000D72DB" w:rsidP="000D72DB">
      <w:pPr>
        <w:jc w:val="both"/>
      </w:pPr>
    </w:p>
    <w:p w:rsidR="000D72DB" w:rsidRPr="000D72DB" w:rsidRDefault="000D72DB" w:rsidP="000D72DB">
      <w:pPr>
        <w:tabs>
          <w:tab w:val="left" w:pos="708"/>
        </w:tabs>
        <w:rPr>
          <w:b/>
        </w:rPr>
      </w:pPr>
      <w:r w:rsidRPr="000D72DB">
        <w:rPr>
          <w:b/>
        </w:rPr>
        <w:t>уметь:</w:t>
      </w:r>
    </w:p>
    <w:p w:rsidR="000D72DB" w:rsidRPr="000D72DB" w:rsidRDefault="000D72DB" w:rsidP="000D72DB">
      <w:pPr>
        <w:widowControl w:val="0"/>
        <w:numPr>
          <w:ilvl w:val="0"/>
          <w:numId w:val="48"/>
        </w:numPr>
        <w:jc w:val="both"/>
        <w:rPr>
          <w:rFonts w:eastAsia="Arial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>производить измерения параметров и характеристик приборов, анализир</w:t>
      </w:r>
      <w:r w:rsidRPr="000D72DB">
        <w:rPr>
          <w:rFonts w:eastAsia="Arial"/>
          <w:color w:val="000000"/>
          <w:shd w:val="clear" w:color="auto" w:fill="FFFFFF"/>
          <w:lang w:eastAsia="en-US"/>
        </w:rPr>
        <w:t>о</w:t>
      </w:r>
      <w:r w:rsidRPr="000D72DB">
        <w:rPr>
          <w:rFonts w:eastAsia="Arial"/>
          <w:color w:val="000000"/>
          <w:shd w:val="clear" w:color="auto" w:fill="FFFFFF"/>
          <w:lang w:eastAsia="en-US"/>
        </w:rPr>
        <w:t>вать результаты измерений;</w:t>
      </w:r>
    </w:p>
    <w:p w:rsidR="000D72DB" w:rsidRPr="000D72DB" w:rsidRDefault="000D72DB" w:rsidP="000D72DB">
      <w:pPr>
        <w:widowControl w:val="0"/>
        <w:numPr>
          <w:ilvl w:val="0"/>
          <w:numId w:val="48"/>
        </w:numPr>
        <w:rPr>
          <w:rFonts w:eastAsia="Arial"/>
          <w:lang w:eastAsia="en-US"/>
        </w:rPr>
      </w:pPr>
      <w:proofErr w:type="spellStart"/>
      <w:r w:rsidRPr="000D72DB">
        <w:rPr>
          <w:rFonts w:eastAsia="Arial"/>
          <w:color w:val="000000"/>
          <w:shd w:val="clear" w:color="auto" w:fill="FFFFFF"/>
          <w:lang w:eastAsia="en-US"/>
        </w:rPr>
        <w:t>аттестовывать</w:t>
      </w:r>
      <w:proofErr w:type="spellEnd"/>
      <w:r w:rsidRPr="000D72DB">
        <w:rPr>
          <w:rFonts w:eastAsia="Arial"/>
          <w:color w:val="000000"/>
          <w:shd w:val="clear" w:color="auto" w:fill="FFFFFF"/>
          <w:lang w:eastAsia="en-US"/>
        </w:rPr>
        <w:t xml:space="preserve"> оптические и оптико-электронные приборы;</w:t>
      </w:r>
    </w:p>
    <w:p w:rsidR="000D72DB" w:rsidRPr="000D72DB" w:rsidRDefault="000D72DB" w:rsidP="000D72DB">
      <w:pPr>
        <w:numPr>
          <w:ilvl w:val="0"/>
          <w:numId w:val="48"/>
        </w:numPr>
        <w:contextualSpacing/>
        <w:jc w:val="both"/>
        <w:rPr>
          <w:rFonts w:eastAsia="Times New Roman"/>
        </w:rPr>
      </w:pPr>
      <w:r w:rsidRPr="000D72DB">
        <w:rPr>
          <w:rFonts w:eastAsia="Arial"/>
          <w:color w:val="000000"/>
          <w:shd w:val="clear" w:color="auto" w:fill="FFFFFF"/>
        </w:rPr>
        <w:t>осуществлять технический контроль соответствия качества выпускаемой продукции установленным нормативам;</w:t>
      </w:r>
    </w:p>
    <w:p w:rsidR="000D72DB" w:rsidRPr="000D72DB" w:rsidRDefault="000D72DB" w:rsidP="000D72DB">
      <w:pPr>
        <w:widowControl w:val="0"/>
        <w:numPr>
          <w:ilvl w:val="0"/>
          <w:numId w:val="48"/>
        </w:numPr>
        <w:rPr>
          <w:rFonts w:eastAsia="Arial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>осуществлять метрологическую поверку изделий;</w:t>
      </w:r>
    </w:p>
    <w:p w:rsidR="000D72DB" w:rsidRPr="000D72DB" w:rsidRDefault="000D72DB" w:rsidP="000D72DB">
      <w:pPr>
        <w:widowControl w:val="0"/>
        <w:numPr>
          <w:ilvl w:val="0"/>
          <w:numId w:val="48"/>
        </w:numPr>
        <w:rPr>
          <w:rFonts w:eastAsia="Arial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>применять документацию систем качества;</w:t>
      </w:r>
    </w:p>
    <w:p w:rsidR="000D72DB" w:rsidRPr="000D72DB" w:rsidRDefault="000D72DB" w:rsidP="000D72DB">
      <w:pPr>
        <w:widowControl w:val="0"/>
        <w:numPr>
          <w:ilvl w:val="0"/>
          <w:numId w:val="48"/>
        </w:numPr>
        <w:rPr>
          <w:rFonts w:eastAsia="Arial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 xml:space="preserve">выполнять </w:t>
      </w:r>
      <w:proofErr w:type="spellStart"/>
      <w:r w:rsidRPr="000D72DB">
        <w:rPr>
          <w:rFonts w:eastAsia="Arial"/>
          <w:color w:val="000000"/>
          <w:shd w:val="clear" w:color="auto" w:fill="FFFFFF"/>
          <w:lang w:eastAsia="en-US"/>
        </w:rPr>
        <w:t>юстировочные</w:t>
      </w:r>
      <w:proofErr w:type="spellEnd"/>
      <w:r w:rsidRPr="000D72DB">
        <w:rPr>
          <w:rFonts w:eastAsia="Arial"/>
          <w:color w:val="000000"/>
          <w:shd w:val="clear" w:color="auto" w:fill="FFFFFF"/>
          <w:lang w:eastAsia="en-US"/>
        </w:rPr>
        <w:t xml:space="preserve"> работы;</w:t>
      </w:r>
    </w:p>
    <w:p w:rsidR="000D72DB" w:rsidRPr="000D72DB" w:rsidRDefault="000D72DB" w:rsidP="000D72DB">
      <w:pPr>
        <w:jc w:val="both"/>
      </w:pPr>
    </w:p>
    <w:p w:rsidR="000D72DB" w:rsidRPr="000D72DB" w:rsidRDefault="000D72DB" w:rsidP="000D72DB">
      <w:pPr>
        <w:tabs>
          <w:tab w:val="left" w:pos="708"/>
        </w:tabs>
      </w:pPr>
      <w:r w:rsidRPr="000D72DB">
        <w:rPr>
          <w:b/>
        </w:rPr>
        <w:t>знать:</w:t>
      </w:r>
      <w:r w:rsidRPr="000D72DB">
        <w:t xml:space="preserve"> </w:t>
      </w:r>
    </w:p>
    <w:p w:rsidR="000D72DB" w:rsidRPr="000D72DB" w:rsidRDefault="000D72DB" w:rsidP="000D72DB">
      <w:pPr>
        <w:numPr>
          <w:ilvl w:val="0"/>
          <w:numId w:val="49"/>
        </w:numPr>
        <w:contextualSpacing/>
        <w:jc w:val="both"/>
        <w:rPr>
          <w:rFonts w:eastAsia="Times New Roman"/>
        </w:rPr>
      </w:pPr>
      <w:r w:rsidRPr="000D72DB">
        <w:rPr>
          <w:rFonts w:eastAsia="Arial"/>
          <w:color w:val="000000"/>
          <w:shd w:val="clear" w:color="auto" w:fill="FFFFFF"/>
        </w:rPr>
        <w:t>необходимый комплекс оборудования для контроля, юстировки и испыт</w:t>
      </w:r>
      <w:r w:rsidRPr="000D72DB">
        <w:rPr>
          <w:rFonts w:eastAsia="Arial"/>
          <w:color w:val="000000"/>
          <w:shd w:val="clear" w:color="auto" w:fill="FFFFFF"/>
        </w:rPr>
        <w:t>а</w:t>
      </w:r>
      <w:r w:rsidRPr="000D72DB">
        <w:rPr>
          <w:rFonts w:eastAsia="Arial"/>
          <w:color w:val="000000"/>
          <w:shd w:val="clear" w:color="auto" w:fill="FFFFFF"/>
        </w:rPr>
        <w:t>ний приборов;</w:t>
      </w:r>
    </w:p>
    <w:p w:rsidR="000D72DB" w:rsidRPr="000D72DB" w:rsidRDefault="000D72DB" w:rsidP="000D72DB">
      <w:pPr>
        <w:widowControl w:val="0"/>
        <w:numPr>
          <w:ilvl w:val="0"/>
          <w:numId w:val="49"/>
        </w:numPr>
        <w:jc w:val="both"/>
        <w:rPr>
          <w:rFonts w:eastAsia="Arial"/>
          <w:lang w:eastAsia="en-US"/>
        </w:rPr>
      </w:pPr>
      <w:r w:rsidRPr="000D72DB">
        <w:rPr>
          <w:rFonts w:eastAsia="Arial"/>
          <w:color w:val="000000"/>
          <w:shd w:val="clear" w:color="auto" w:fill="FFFFFF"/>
          <w:lang w:eastAsia="en-US"/>
        </w:rPr>
        <w:t>методы юстировки;</w:t>
      </w:r>
    </w:p>
    <w:p w:rsidR="000D72DB" w:rsidRPr="000D72DB" w:rsidRDefault="000D72DB" w:rsidP="000D72DB">
      <w:pPr>
        <w:numPr>
          <w:ilvl w:val="0"/>
          <w:numId w:val="49"/>
        </w:numPr>
        <w:contextualSpacing/>
        <w:jc w:val="both"/>
        <w:rPr>
          <w:rFonts w:eastAsia="Times New Roman"/>
        </w:rPr>
      </w:pPr>
      <w:r w:rsidRPr="000D72DB">
        <w:rPr>
          <w:rFonts w:eastAsia="Arial"/>
          <w:color w:val="000000"/>
          <w:shd w:val="clear" w:color="auto" w:fill="FFFFFF"/>
        </w:rPr>
        <w:t>методы контроля параметров и характеристик приборов</w:t>
      </w:r>
      <w:r w:rsidRPr="000D72DB">
        <w:rPr>
          <w:rFonts w:eastAsia="Arial"/>
          <w:color w:val="000000"/>
          <w:sz w:val="19"/>
          <w:szCs w:val="19"/>
          <w:shd w:val="clear" w:color="auto" w:fill="FFFFFF"/>
        </w:rPr>
        <w:t>.</w:t>
      </w:r>
    </w:p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b/>
          <w:bCs/>
        </w:rPr>
      </w:pPr>
      <w:r w:rsidRPr="000D72DB">
        <w:rPr>
          <w:rFonts w:eastAsia="Times New Roman"/>
          <w:b/>
          <w:iCs/>
        </w:rPr>
        <w:lastRenderedPageBreak/>
        <w:t>Рекомендуемое количество часов</w:t>
      </w:r>
      <w:r w:rsidRPr="000D72DB">
        <w:rPr>
          <w:rFonts w:eastAsia="Times New Roman"/>
          <w:i/>
          <w:iCs/>
        </w:rPr>
        <w:t xml:space="preserve"> </w:t>
      </w:r>
      <w:r w:rsidRPr="000D72DB">
        <w:rPr>
          <w:rFonts w:eastAsia="Times New Roman"/>
          <w:b/>
          <w:bCs/>
        </w:rPr>
        <w:t>на освоение рабочей программы професси</w:t>
      </w:r>
      <w:r w:rsidRPr="000D72DB">
        <w:rPr>
          <w:rFonts w:eastAsia="Times New Roman"/>
          <w:b/>
          <w:bCs/>
        </w:rPr>
        <w:t>о</w:t>
      </w:r>
      <w:r w:rsidRPr="000D72DB">
        <w:rPr>
          <w:rFonts w:eastAsia="Times New Roman"/>
          <w:b/>
          <w:bCs/>
        </w:rPr>
        <w:t>нального модуля: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>Количество часов на освоение профессионального модуля всего – 673 часа,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 xml:space="preserve">в том числе: максимальной учебной нагрузки </w:t>
      </w:r>
      <w:proofErr w:type="gramStart"/>
      <w:r w:rsidRPr="000D72DB">
        <w:t>обучающегося</w:t>
      </w:r>
      <w:proofErr w:type="gramEnd"/>
      <w:r w:rsidRPr="000D72DB">
        <w:t xml:space="preserve"> – 403 часов, включая: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 xml:space="preserve">обязательной аудиторной учебной нагрузки </w:t>
      </w:r>
      <w:proofErr w:type="gramStart"/>
      <w:r w:rsidRPr="000D72DB">
        <w:t>обучающегося</w:t>
      </w:r>
      <w:proofErr w:type="gramEnd"/>
      <w:r w:rsidRPr="000D72DB">
        <w:t xml:space="preserve"> – 257 часов;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 xml:space="preserve">самостоятельной работы </w:t>
      </w:r>
      <w:proofErr w:type="gramStart"/>
      <w:r w:rsidRPr="000D72DB">
        <w:t>обучающегося</w:t>
      </w:r>
      <w:proofErr w:type="gramEnd"/>
      <w:r w:rsidRPr="000D72DB">
        <w:t xml:space="preserve"> – 146часов;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D72DB">
        <w:t>учебной практики</w:t>
      </w:r>
      <w:r w:rsidRPr="000D72DB">
        <w:tab/>
        <w:t>- 180 часов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ab/>
        <w:t>производственной практики (по профилю специальности) – 90 часа.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  <w:b/>
          <w:bCs/>
        </w:rPr>
      </w:pPr>
      <w:r w:rsidRPr="000D72DB">
        <w:rPr>
          <w:rFonts w:eastAsia="Times New Roman"/>
          <w:b/>
          <w:bCs/>
        </w:rPr>
        <w:t>Объем часов профессионального модуля и виды учебной работы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rPr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</w:pPr>
            <w:r w:rsidRPr="000D72D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t>403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both"/>
            </w:pPr>
            <w:r w:rsidRPr="000D72D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t>257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both"/>
            </w:pPr>
            <w:r w:rsidRPr="000D72DB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spacing w:line="276" w:lineRule="auto"/>
              <w:jc w:val="center"/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both"/>
            </w:pPr>
            <w:r w:rsidRPr="000D72DB"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t>100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both"/>
            </w:pPr>
            <w:r w:rsidRPr="000D72DB">
              <w:rPr>
                <w:b/>
                <w:bCs/>
              </w:rPr>
              <w:t>Самостоятельная работа обучающегося (всего)</w:t>
            </w:r>
            <w:r w:rsidRPr="000D72DB">
              <w:t>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t>146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both"/>
            </w:pPr>
            <w:r w:rsidRPr="000D72DB">
              <w:t>производственная практика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  <w:jc w:val="center"/>
            </w:pPr>
            <w:r w:rsidRPr="000D72DB">
              <w:t>90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spacing w:line="276" w:lineRule="auto"/>
              <w:jc w:val="both"/>
              <w:rPr>
                <w:i/>
                <w:iCs/>
              </w:rPr>
            </w:pPr>
            <w:r w:rsidRPr="000D72DB">
              <w:t>Учебная практика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D72DB" w:rsidRPr="000D72DB" w:rsidRDefault="000D72DB" w:rsidP="000D72DB">
            <w:pPr>
              <w:spacing w:line="276" w:lineRule="auto"/>
              <w:jc w:val="center"/>
              <w:rPr>
                <w:i/>
                <w:iCs/>
              </w:rPr>
            </w:pPr>
            <w:r w:rsidRPr="000D72DB">
              <w:rPr>
                <w:i/>
                <w:iCs/>
              </w:rPr>
              <w:t>180</w:t>
            </w:r>
          </w:p>
        </w:tc>
      </w:tr>
      <w:tr w:rsidR="000D72DB" w:rsidRPr="000D72DB" w:rsidTr="00055386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spacing w:line="276" w:lineRule="auto"/>
            </w:pPr>
            <w:r w:rsidRPr="000D72DB">
              <w:rPr>
                <w:i/>
                <w:iCs/>
              </w:rPr>
              <w:t xml:space="preserve">Итоговая аттестация в форме                                                                               </w:t>
            </w:r>
            <w:r w:rsidRPr="000D72DB">
              <w:rPr>
                <w:b/>
                <w:i/>
                <w:iCs/>
              </w:rPr>
              <w:t xml:space="preserve"> экзамена</w:t>
            </w:r>
          </w:p>
        </w:tc>
      </w:tr>
    </w:tbl>
    <w:p w:rsidR="000D72DB" w:rsidRPr="000D72DB" w:rsidRDefault="000D72DB" w:rsidP="000D72DB">
      <w:pPr>
        <w:jc w:val="both"/>
      </w:pPr>
    </w:p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jc w:val="center"/>
      </w:pPr>
      <w:r w:rsidRPr="000D72DB">
        <w:t>А</w:t>
      </w:r>
      <w:r w:rsidRPr="000D72DB">
        <w:rPr>
          <w:b/>
          <w:bCs/>
        </w:rPr>
        <w:t>ННОТАЦИЯ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>рабочей программы профессионального модуля ПМ.04</w:t>
      </w:r>
    </w:p>
    <w:p w:rsidR="000D72DB" w:rsidRPr="000D72DB" w:rsidRDefault="000D72DB" w:rsidP="000D72DB">
      <w:pPr>
        <w:jc w:val="center"/>
        <w:rPr>
          <w:b/>
          <w:bCs/>
        </w:rPr>
      </w:pPr>
      <w:r w:rsidRPr="000D72DB">
        <w:rPr>
          <w:b/>
          <w:bCs/>
        </w:rPr>
        <w:t xml:space="preserve"> «Организация и управление работой структурного подразделения»</w:t>
      </w:r>
    </w:p>
    <w:p w:rsidR="000D72DB" w:rsidRPr="000D72DB" w:rsidRDefault="000D72DB" w:rsidP="000D72DB">
      <w:pPr>
        <w:jc w:val="center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1.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Область применения рабочей программы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/>
          <w:bCs/>
        </w:rPr>
        <w:t>«</w:t>
      </w:r>
      <w:r w:rsidRPr="000D72DB">
        <w:rPr>
          <w:bCs/>
        </w:rPr>
        <w:t>Организация и управление раб</w:t>
      </w:r>
      <w:r w:rsidRPr="000D72DB">
        <w:rPr>
          <w:bCs/>
        </w:rPr>
        <w:t>о</w:t>
      </w:r>
      <w:r w:rsidRPr="000D72DB">
        <w:rPr>
          <w:bCs/>
        </w:rPr>
        <w:t>той структурного подразделения</w:t>
      </w:r>
      <w:r w:rsidRPr="000D72DB">
        <w:rPr>
          <w:b/>
          <w:bCs/>
        </w:rPr>
        <w:t xml:space="preserve">» </w:t>
      </w:r>
      <w:r w:rsidRPr="000D72DB">
        <w:t>разработана на основе Федерального государственного образовательного стандарта по  специальности 12.02.05</w:t>
      </w:r>
      <w:r w:rsidRPr="000D72DB">
        <w:rPr>
          <w:rFonts w:eastAsia="Times New Roman"/>
        </w:rPr>
        <w:t xml:space="preserve">  Оптические и оптико-электронные приборы</w:t>
      </w:r>
      <w:r w:rsidRPr="000D72DB">
        <w:t xml:space="preserve"> среднего профессионального образования.</w:t>
      </w:r>
    </w:p>
    <w:p w:rsidR="000D72DB" w:rsidRPr="000D72DB" w:rsidRDefault="000D72DB" w:rsidP="000D72DB">
      <w:pPr>
        <w:ind w:firstLine="720"/>
        <w:jc w:val="both"/>
      </w:pPr>
      <w:r w:rsidRPr="000D72DB">
        <w:t>Рабочая программа профессионального модуля может быть использована в допо</w:t>
      </w:r>
      <w:r w:rsidRPr="000D72DB">
        <w:t>л</w:t>
      </w:r>
      <w:r w:rsidRPr="000D72DB">
        <w:t>нительном профессиональном образовании в рамках реализации программ переподгото</w:t>
      </w:r>
      <w:r w:rsidRPr="000D72DB">
        <w:t>в</w:t>
      </w:r>
      <w:r w:rsidRPr="000D72DB">
        <w:t>ки кадров в учреждениях СПО.</w:t>
      </w:r>
    </w:p>
    <w:p w:rsidR="000D72DB" w:rsidRPr="000D72DB" w:rsidRDefault="000D72DB" w:rsidP="000D72DB">
      <w:pPr>
        <w:ind w:firstLine="720"/>
        <w:jc w:val="both"/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2.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Место учебной дисциплины в структуре программы подготовки специалистов среднего звена:</w:t>
      </w:r>
    </w:p>
    <w:p w:rsidR="000D72DB" w:rsidRPr="000D72DB" w:rsidRDefault="000D72DB" w:rsidP="000D72DB">
      <w:pPr>
        <w:ind w:firstLine="720"/>
        <w:jc w:val="both"/>
      </w:pPr>
      <w:r w:rsidRPr="000D72DB">
        <w:t xml:space="preserve">Рабочая программа профессионального модуля </w:t>
      </w:r>
      <w:r w:rsidRPr="000D72DB">
        <w:rPr>
          <w:b/>
          <w:bCs/>
        </w:rPr>
        <w:t>«</w:t>
      </w:r>
      <w:r w:rsidRPr="000D72DB">
        <w:rPr>
          <w:bCs/>
        </w:rPr>
        <w:t>Организация и управление раб</w:t>
      </w:r>
      <w:r w:rsidRPr="000D72DB">
        <w:rPr>
          <w:bCs/>
        </w:rPr>
        <w:t>о</w:t>
      </w:r>
      <w:r w:rsidRPr="000D72DB">
        <w:rPr>
          <w:bCs/>
        </w:rPr>
        <w:t>той структурного подразделения</w:t>
      </w:r>
      <w:r w:rsidRPr="000D72DB">
        <w:rPr>
          <w:b/>
          <w:bCs/>
        </w:rPr>
        <w:t xml:space="preserve">» </w:t>
      </w:r>
      <w:r w:rsidRPr="000D72DB">
        <w:t xml:space="preserve">относится к циклу профессиональных </w:t>
      </w:r>
      <w:proofErr w:type="gramStart"/>
      <w:r w:rsidRPr="000D72DB">
        <w:t>модулей пр</w:t>
      </w:r>
      <w:r w:rsidRPr="000D72DB">
        <w:t>о</w:t>
      </w:r>
      <w:r w:rsidRPr="000D72DB">
        <w:t>граммы подготовки специалистов среднего звена</w:t>
      </w:r>
      <w:proofErr w:type="gramEnd"/>
      <w:r w:rsidRPr="000D72DB">
        <w:t>.</w:t>
      </w:r>
    </w:p>
    <w:p w:rsidR="000D72DB" w:rsidRPr="000D72DB" w:rsidRDefault="000D72DB" w:rsidP="000D72DB">
      <w:pPr>
        <w:ind w:hanging="360"/>
        <w:jc w:val="both"/>
        <w:rPr>
          <w:b/>
          <w:bCs/>
        </w:rPr>
      </w:pPr>
    </w:p>
    <w:p w:rsidR="000D72DB" w:rsidRPr="000D72DB" w:rsidRDefault="000D72DB" w:rsidP="000D72DB">
      <w:pPr>
        <w:ind w:hanging="360"/>
        <w:jc w:val="both"/>
      </w:pPr>
      <w:r w:rsidRPr="000D72DB">
        <w:rPr>
          <w:b/>
          <w:bCs/>
        </w:rPr>
        <w:t>3.</w:t>
      </w:r>
      <w:r w:rsidRPr="000D72DB">
        <w:rPr>
          <w:b/>
          <w:bCs/>
          <w:sz w:val="14"/>
          <w:szCs w:val="14"/>
        </w:rPr>
        <w:t xml:space="preserve">      </w:t>
      </w:r>
      <w:r w:rsidRPr="000D72D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D72DB">
        <w:t>С целью овладения указанным видом профессиональной деятельности и соотве</w:t>
      </w:r>
      <w:r w:rsidRPr="000D72DB">
        <w:t>т</w:t>
      </w:r>
      <w:r w:rsidRPr="000D72DB">
        <w:t xml:space="preserve">ствующими профессиональными компетенциями, </w:t>
      </w:r>
      <w:proofErr w:type="gramStart"/>
      <w:r w:rsidRPr="000D72DB">
        <w:t>обучающийся</w:t>
      </w:r>
      <w:proofErr w:type="gramEnd"/>
      <w:r w:rsidRPr="000D72DB">
        <w:t xml:space="preserve"> в ходе освоения профе</w:t>
      </w:r>
      <w:r w:rsidRPr="000D72DB">
        <w:t>с</w:t>
      </w:r>
      <w:r w:rsidRPr="000D72DB">
        <w:t>сионального модуля должен: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rPr>
          <w:b/>
        </w:rPr>
        <w:t>иметь практический опыт:</w:t>
      </w:r>
    </w:p>
    <w:p w:rsidR="000D72DB" w:rsidRPr="000D72DB" w:rsidRDefault="000D72DB" w:rsidP="000D72DB">
      <w:pPr>
        <w:keepNext/>
        <w:numPr>
          <w:ilvl w:val="0"/>
          <w:numId w:val="44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lastRenderedPageBreak/>
        <w:t>оперативного планирования;</w:t>
      </w:r>
    </w:p>
    <w:p w:rsidR="000D72DB" w:rsidRPr="000D72DB" w:rsidRDefault="000D72DB" w:rsidP="000D72DB">
      <w:pPr>
        <w:numPr>
          <w:ilvl w:val="0"/>
          <w:numId w:val="44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0D72DB">
        <w:rPr>
          <w:rFonts w:eastAsia="Times New Roman"/>
          <w:iCs/>
        </w:rPr>
        <w:t>организации и контроля выполнения работ структурного подразделения;</w:t>
      </w:r>
    </w:p>
    <w:p w:rsidR="000D72DB" w:rsidRPr="000D72DB" w:rsidRDefault="000D72DB" w:rsidP="000D72DB">
      <w:pPr>
        <w:tabs>
          <w:tab w:val="left" w:pos="708"/>
        </w:tabs>
        <w:rPr>
          <w:b/>
        </w:rPr>
      </w:pPr>
      <w:r w:rsidRPr="000D72DB">
        <w:rPr>
          <w:b/>
        </w:rPr>
        <w:t>уметь:</w:t>
      </w:r>
    </w:p>
    <w:p w:rsidR="000D72DB" w:rsidRPr="000D72DB" w:rsidRDefault="000D72DB" w:rsidP="000D72DB">
      <w:pPr>
        <w:keepNext/>
        <w:numPr>
          <w:ilvl w:val="0"/>
          <w:numId w:val="45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формулировать задачи и делегировать полномочия сотрудникам подразд</w:t>
      </w:r>
      <w:r w:rsidRPr="000D72DB">
        <w:rPr>
          <w:rFonts w:eastAsia="Times New Roman" w:cs="Arial"/>
          <w:bCs/>
        </w:rPr>
        <w:t>е</w:t>
      </w:r>
      <w:r w:rsidRPr="000D72DB">
        <w:rPr>
          <w:rFonts w:eastAsia="Times New Roman" w:cs="Arial"/>
          <w:bCs/>
        </w:rPr>
        <w:t>ления;</w:t>
      </w:r>
    </w:p>
    <w:p w:rsidR="000D72DB" w:rsidRPr="000D72DB" w:rsidRDefault="000D72DB" w:rsidP="000D72DB">
      <w:pPr>
        <w:keepNext/>
        <w:numPr>
          <w:ilvl w:val="0"/>
          <w:numId w:val="45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выбирать оптимальные решения при планировании работ;</w:t>
      </w:r>
    </w:p>
    <w:p w:rsidR="000D72DB" w:rsidRPr="000D72DB" w:rsidRDefault="000D72DB" w:rsidP="000D72DB">
      <w:pPr>
        <w:keepNext/>
        <w:numPr>
          <w:ilvl w:val="0"/>
          <w:numId w:val="45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оценивать экономическую эффективность работ;</w:t>
      </w:r>
    </w:p>
    <w:p w:rsidR="000D72DB" w:rsidRPr="000D72DB" w:rsidRDefault="000D72DB" w:rsidP="000D72DB">
      <w:pPr>
        <w:keepNext/>
        <w:numPr>
          <w:ilvl w:val="0"/>
          <w:numId w:val="45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рассчитывать основные технико-экономические показатели деятельности участка, цеха;</w:t>
      </w:r>
    </w:p>
    <w:p w:rsidR="000D72DB" w:rsidRPr="000D72DB" w:rsidRDefault="000D72DB" w:rsidP="000D72DB">
      <w:pPr>
        <w:keepNext/>
        <w:numPr>
          <w:ilvl w:val="0"/>
          <w:numId w:val="45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анализировать, оценивать и обеспечивать технику безопасности на прои</w:t>
      </w:r>
      <w:r w:rsidRPr="000D72DB">
        <w:rPr>
          <w:rFonts w:eastAsia="Times New Roman" w:cs="Arial"/>
          <w:bCs/>
        </w:rPr>
        <w:t>з</w:t>
      </w:r>
      <w:r w:rsidRPr="000D72DB">
        <w:rPr>
          <w:rFonts w:eastAsia="Times New Roman" w:cs="Arial"/>
          <w:bCs/>
        </w:rPr>
        <w:t>водственном участке.</w:t>
      </w:r>
    </w:p>
    <w:p w:rsidR="000D72DB" w:rsidRPr="000D72DB" w:rsidRDefault="000D72DB" w:rsidP="000D72DB">
      <w:pPr>
        <w:tabs>
          <w:tab w:val="left" w:pos="708"/>
        </w:tabs>
      </w:pPr>
      <w:r w:rsidRPr="000D72DB">
        <w:rPr>
          <w:b/>
        </w:rPr>
        <w:t>знать:</w:t>
      </w:r>
      <w:r w:rsidRPr="000D72DB">
        <w:t xml:space="preserve"> </w:t>
      </w:r>
    </w:p>
    <w:p w:rsidR="000D72DB" w:rsidRPr="000D72DB" w:rsidRDefault="000D72DB" w:rsidP="000D72DB">
      <w:pPr>
        <w:tabs>
          <w:tab w:val="left" w:pos="708"/>
        </w:tabs>
      </w:pP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основы экономики, менеджмента;</w:t>
      </w: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механизмы ценообразования на продукцию,</w:t>
      </w: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формы оплаты труда на современном производстве;</w:t>
      </w: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права и обязанности работников в сфере профессиональной деятельности;</w:t>
      </w: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организацию производственного и технологического процессов;</w:t>
      </w: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принципы делового общения в коллективе;</w:t>
      </w:r>
    </w:p>
    <w:p w:rsidR="000D72DB" w:rsidRPr="000D72DB" w:rsidRDefault="000D72DB" w:rsidP="000D72DB">
      <w:pPr>
        <w:keepNext/>
        <w:numPr>
          <w:ilvl w:val="0"/>
          <w:numId w:val="46"/>
        </w:numPr>
        <w:jc w:val="both"/>
        <w:outlineLvl w:val="1"/>
        <w:rPr>
          <w:rFonts w:eastAsia="Times New Roman" w:cs="Arial"/>
          <w:bCs/>
        </w:rPr>
      </w:pPr>
      <w:r w:rsidRPr="000D72DB">
        <w:rPr>
          <w:rFonts w:eastAsia="Times New Roman" w:cs="Arial"/>
          <w:bCs/>
        </w:rPr>
        <w:t>принципы обеспечения экологической и личной безопасности</w:t>
      </w:r>
    </w:p>
    <w:p w:rsidR="000D72DB" w:rsidRPr="000D72DB" w:rsidRDefault="000D72DB" w:rsidP="000D72DB">
      <w:pPr>
        <w:keepNext/>
        <w:jc w:val="center"/>
        <w:outlineLvl w:val="1"/>
        <w:rPr>
          <w:rFonts w:eastAsia="Times New Roman" w:cs="Arial"/>
          <w:b/>
          <w:bCs/>
        </w:rPr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  <w:r w:rsidRPr="000D72DB">
        <w:rPr>
          <w:b/>
          <w:iCs/>
        </w:rPr>
        <w:t>4</w:t>
      </w:r>
      <w:r w:rsidRPr="000D72DB">
        <w:rPr>
          <w:i/>
          <w:iCs/>
        </w:rPr>
        <w:t xml:space="preserve">.  </w:t>
      </w:r>
      <w:r w:rsidRPr="000D72DB">
        <w:rPr>
          <w:b/>
          <w:iCs/>
        </w:rPr>
        <w:t>Рекомендуемое количество часов</w:t>
      </w:r>
      <w:r w:rsidRPr="000D72DB">
        <w:rPr>
          <w:i/>
          <w:iCs/>
        </w:rPr>
        <w:t xml:space="preserve"> </w:t>
      </w:r>
      <w:r w:rsidRPr="000D72DB">
        <w:rPr>
          <w:b/>
          <w:bCs/>
        </w:rPr>
        <w:t>на освоение рабочей программы профе</w:t>
      </w:r>
      <w:r w:rsidRPr="000D72DB">
        <w:rPr>
          <w:b/>
          <w:bCs/>
        </w:rPr>
        <w:t>с</w:t>
      </w:r>
      <w:r w:rsidRPr="000D72DB">
        <w:rPr>
          <w:b/>
          <w:bCs/>
        </w:rPr>
        <w:t>сионального модуля: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 xml:space="preserve">максимальной учебной нагрузки </w:t>
      </w:r>
      <w:proofErr w:type="gramStart"/>
      <w:r w:rsidRPr="000D72DB">
        <w:t>обучающегося</w:t>
      </w:r>
      <w:proofErr w:type="gramEnd"/>
      <w:r w:rsidRPr="000D72DB">
        <w:t xml:space="preserve"> – 95 часов, включая: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72DB">
        <w:tab/>
        <w:t>производственной практики (по профилю специальности) – 144 часа.</w:t>
      </w:r>
    </w:p>
    <w:p w:rsidR="000D72DB" w:rsidRPr="000D72DB" w:rsidRDefault="000D72DB" w:rsidP="000D72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  <w:b/>
          <w:bCs/>
        </w:rPr>
      </w:pPr>
      <w:r w:rsidRPr="000D72DB">
        <w:rPr>
          <w:rFonts w:eastAsia="Times New Roman"/>
          <w:b/>
          <w:bCs/>
        </w:rPr>
        <w:t>Объем часов профессионального модуля и виды учебной работы</w:t>
      </w:r>
    </w:p>
    <w:p w:rsidR="000D72DB" w:rsidRPr="000D72DB" w:rsidRDefault="000D72DB" w:rsidP="000D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contextualSpacing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0D72DB" w:rsidRPr="000D72DB" w:rsidTr="00055386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</w:pPr>
            <w:r w:rsidRPr="000D72DB">
              <w:rPr>
                <w:b/>
                <w:bCs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center"/>
            </w:pPr>
            <w:r w:rsidRPr="000D72D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0D72DB" w:rsidRPr="000D72DB" w:rsidTr="00055386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r w:rsidRPr="000D72D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95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69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40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rPr>
                <w:b/>
                <w:bCs/>
              </w:rPr>
              <w:t>Самостоятельная работа обучающегося (всего)</w:t>
            </w:r>
            <w:r w:rsidRPr="000D72DB">
              <w:t>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26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pPr>
              <w:jc w:val="both"/>
            </w:pPr>
            <w:r w:rsidRPr="000D72DB">
              <w:t>производственная практика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2DB" w:rsidRPr="000D72DB" w:rsidRDefault="000D72DB" w:rsidP="000D72DB">
            <w:pPr>
              <w:jc w:val="center"/>
            </w:pPr>
            <w:r w:rsidRPr="000D72DB">
              <w:t>144</w:t>
            </w:r>
          </w:p>
        </w:tc>
      </w:tr>
      <w:tr w:rsidR="000D72DB" w:rsidRPr="000D72DB" w:rsidTr="00055386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DB" w:rsidRPr="000D72DB" w:rsidRDefault="000D72DB" w:rsidP="000D72DB">
            <w:r w:rsidRPr="000D72DB">
              <w:rPr>
                <w:i/>
                <w:iCs/>
              </w:rPr>
              <w:t>Итоговая аттестация в форме квалификационного экзамена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D72DB" w:rsidRPr="000D72DB" w:rsidRDefault="000D72DB" w:rsidP="000D72DB"/>
        </w:tc>
      </w:tr>
    </w:tbl>
    <w:p w:rsidR="000D72DB" w:rsidRPr="000D72DB" w:rsidRDefault="000D72DB" w:rsidP="000D72DB"/>
    <w:p w:rsidR="00C40733" w:rsidRDefault="00C40733">
      <w:bookmarkStart w:id="11" w:name="_GoBack"/>
      <w:bookmarkEnd w:id="11"/>
    </w:p>
    <w:sectPr w:rsidR="00C40733" w:rsidSect="00C4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BE1"/>
    <w:multiLevelType w:val="hybridMultilevel"/>
    <w:tmpl w:val="6F8CD2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9D904DD"/>
    <w:multiLevelType w:val="hybridMultilevel"/>
    <w:tmpl w:val="98F0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4BC"/>
    <w:multiLevelType w:val="hybridMultilevel"/>
    <w:tmpl w:val="AF94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379A"/>
    <w:multiLevelType w:val="hybridMultilevel"/>
    <w:tmpl w:val="7F4C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38D6"/>
    <w:multiLevelType w:val="hybridMultilevel"/>
    <w:tmpl w:val="72722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3B234E"/>
    <w:multiLevelType w:val="hybridMultilevel"/>
    <w:tmpl w:val="15A4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B7B93"/>
    <w:multiLevelType w:val="hybridMultilevel"/>
    <w:tmpl w:val="0DD87A7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19C433F7"/>
    <w:multiLevelType w:val="hybridMultilevel"/>
    <w:tmpl w:val="8E5A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120C"/>
    <w:multiLevelType w:val="hybridMultilevel"/>
    <w:tmpl w:val="C070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253"/>
    <w:multiLevelType w:val="hybridMultilevel"/>
    <w:tmpl w:val="38208F5E"/>
    <w:lvl w:ilvl="0" w:tplc="749AB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9D3D93"/>
    <w:multiLevelType w:val="hybridMultilevel"/>
    <w:tmpl w:val="01D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67686"/>
    <w:multiLevelType w:val="hybridMultilevel"/>
    <w:tmpl w:val="EB26AE86"/>
    <w:lvl w:ilvl="0" w:tplc="041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1F6807B7"/>
    <w:multiLevelType w:val="hybridMultilevel"/>
    <w:tmpl w:val="5FDA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254A4"/>
    <w:multiLevelType w:val="hybridMultilevel"/>
    <w:tmpl w:val="181AF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C00ABD"/>
    <w:multiLevelType w:val="hybridMultilevel"/>
    <w:tmpl w:val="0CC8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A3338"/>
    <w:multiLevelType w:val="hybridMultilevel"/>
    <w:tmpl w:val="BA9C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926EC"/>
    <w:multiLevelType w:val="multilevel"/>
    <w:tmpl w:val="BD4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B6D49"/>
    <w:multiLevelType w:val="hybridMultilevel"/>
    <w:tmpl w:val="B594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345FD"/>
    <w:multiLevelType w:val="hybridMultilevel"/>
    <w:tmpl w:val="703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30C0F"/>
    <w:multiLevelType w:val="hybridMultilevel"/>
    <w:tmpl w:val="C0005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DF0C3A"/>
    <w:multiLevelType w:val="hybridMultilevel"/>
    <w:tmpl w:val="7486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7A4C3C"/>
    <w:multiLevelType w:val="hybridMultilevel"/>
    <w:tmpl w:val="DA82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BA7BA0"/>
    <w:multiLevelType w:val="hybridMultilevel"/>
    <w:tmpl w:val="2CD40920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>
    <w:nsid w:val="39AA00A4"/>
    <w:multiLevelType w:val="hybridMultilevel"/>
    <w:tmpl w:val="3BD4B4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3E27A9"/>
    <w:multiLevelType w:val="hybridMultilevel"/>
    <w:tmpl w:val="86CCDA4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>
    <w:nsid w:val="409E3218"/>
    <w:multiLevelType w:val="hybridMultilevel"/>
    <w:tmpl w:val="0A6ACD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433166A"/>
    <w:multiLevelType w:val="hybridMultilevel"/>
    <w:tmpl w:val="5B18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73647"/>
    <w:multiLevelType w:val="hybridMultilevel"/>
    <w:tmpl w:val="12CE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8692C"/>
    <w:multiLevelType w:val="hybridMultilevel"/>
    <w:tmpl w:val="9AFC3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61DA2"/>
    <w:multiLevelType w:val="hybridMultilevel"/>
    <w:tmpl w:val="FFFA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1743F"/>
    <w:multiLevelType w:val="hybridMultilevel"/>
    <w:tmpl w:val="D6E8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D330C"/>
    <w:multiLevelType w:val="multilevel"/>
    <w:tmpl w:val="BE1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521066F7"/>
    <w:multiLevelType w:val="hybridMultilevel"/>
    <w:tmpl w:val="2C28704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>
    <w:nsid w:val="58BB3D9C"/>
    <w:multiLevelType w:val="hybridMultilevel"/>
    <w:tmpl w:val="BCAC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14DF0"/>
    <w:multiLevelType w:val="hybridMultilevel"/>
    <w:tmpl w:val="AF3E86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0556C3A"/>
    <w:multiLevelType w:val="hybridMultilevel"/>
    <w:tmpl w:val="68B41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C81E2F"/>
    <w:multiLevelType w:val="hybridMultilevel"/>
    <w:tmpl w:val="4A9E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11263"/>
    <w:multiLevelType w:val="hybridMultilevel"/>
    <w:tmpl w:val="713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945F0"/>
    <w:multiLevelType w:val="multilevel"/>
    <w:tmpl w:val="E6AE2F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9">
    <w:nsid w:val="6C0671F4"/>
    <w:multiLevelType w:val="hybridMultilevel"/>
    <w:tmpl w:val="28BAE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675280"/>
    <w:multiLevelType w:val="hybridMultilevel"/>
    <w:tmpl w:val="0FD00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B8312C"/>
    <w:multiLevelType w:val="hybridMultilevel"/>
    <w:tmpl w:val="66B6BB2A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2">
    <w:nsid w:val="6FD75BA4"/>
    <w:multiLevelType w:val="hybridMultilevel"/>
    <w:tmpl w:val="955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37F2C"/>
    <w:multiLevelType w:val="hybridMultilevel"/>
    <w:tmpl w:val="354291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1B80058"/>
    <w:multiLevelType w:val="multilevel"/>
    <w:tmpl w:val="A0CAF3B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5">
    <w:nsid w:val="736117AF"/>
    <w:multiLevelType w:val="hybridMultilevel"/>
    <w:tmpl w:val="21B458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4971BD5"/>
    <w:multiLevelType w:val="hybridMultilevel"/>
    <w:tmpl w:val="D56C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3121D0"/>
    <w:multiLevelType w:val="hybridMultilevel"/>
    <w:tmpl w:val="1FCA0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DC7136F"/>
    <w:multiLevelType w:val="hybridMultilevel"/>
    <w:tmpl w:val="713EF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8"/>
  </w:num>
  <w:num w:numId="5">
    <w:abstractNumId w:val="6"/>
  </w:num>
  <w:num w:numId="6">
    <w:abstractNumId w:val="18"/>
  </w:num>
  <w:num w:numId="7">
    <w:abstractNumId w:val="11"/>
  </w:num>
  <w:num w:numId="8">
    <w:abstractNumId w:val="2"/>
  </w:num>
  <w:num w:numId="9">
    <w:abstractNumId w:val="26"/>
  </w:num>
  <w:num w:numId="10">
    <w:abstractNumId w:val="15"/>
  </w:num>
  <w:num w:numId="11">
    <w:abstractNumId w:val="4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44"/>
  </w:num>
  <w:num w:numId="16">
    <w:abstractNumId w:val="39"/>
  </w:num>
  <w:num w:numId="17">
    <w:abstractNumId w:val="24"/>
  </w:num>
  <w:num w:numId="18">
    <w:abstractNumId w:val="10"/>
  </w:num>
  <w:num w:numId="19">
    <w:abstractNumId w:val="45"/>
  </w:num>
  <w:num w:numId="20">
    <w:abstractNumId w:val="37"/>
  </w:num>
  <w:num w:numId="21">
    <w:abstractNumId w:val="22"/>
  </w:num>
  <w:num w:numId="22">
    <w:abstractNumId w:val="41"/>
  </w:num>
  <w:num w:numId="23">
    <w:abstractNumId w:val="14"/>
  </w:num>
  <w:num w:numId="24">
    <w:abstractNumId w:val="46"/>
  </w:num>
  <w:num w:numId="25">
    <w:abstractNumId w:val="38"/>
  </w:num>
  <w:num w:numId="26">
    <w:abstractNumId w:val="31"/>
  </w:num>
  <w:num w:numId="27">
    <w:abstractNumId w:val="12"/>
  </w:num>
  <w:num w:numId="28">
    <w:abstractNumId w:val="30"/>
  </w:num>
  <w:num w:numId="29">
    <w:abstractNumId w:val="1"/>
  </w:num>
  <w:num w:numId="30">
    <w:abstractNumId w:val="7"/>
  </w:num>
  <w:num w:numId="31">
    <w:abstractNumId w:val="17"/>
  </w:num>
  <w:num w:numId="32">
    <w:abstractNumId w:val="42"/>
  </w:num>
  <w:num w:numId="33">
    <w:abstractNumId w:val="33"/>
  </w:num>
  <w:num w:numId="34">
    <w:abstractNumId w:val="29"/>
  </w:num>
  <w:num w:numId="35">
    <w:abstractNumId w:val="34"/>
  </w:num>
  <w:num w:numId="36">
    <w:abstractNumId w:val="27"/>
  </w:num>
  <w:num w:numId="37">
    <w:abstractNumId w:val="5"/>
  </w:num>
  <w:num w:numId="38">
    <w:abstractNumId w:val="47"/>
  </w:num>
  <w:num w:numId="39">
    <w:abstractNumId w:val="32"/>
  </w:num>
  <w:num w:numId="40">
    <w:abstractNumId w:val="9"/>
  </w:num>
  <w:num w:numId="41">
    <w:abstractNumId w:val="28"/>
  </w:num>
  <w:num w:numId="42">
    <w:abstractNumId w:val="3"/>
  </w:num>
  <w:num w:numId="43">
    <w:abstractNumId w:val="36"/>
  </w:num>
  <w:num w:numId="44">
    <w:abstractNumId w:val="48"/>
  </w:num>
  <w:num w:numId="45">
    <w:abstractNumId w:val="35"/>
  </w:num>
  <w:num w:numId="46">
    <w:abstractNumId w:val="40"/>
  </w:num>
  <w:num w:numId="47">
    <w:abstractNumId w:val="19"/>
  </w:num>
  <w:num w:numId="48">
    <w:abstractNumId w:val="2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40"/>
    <w:rsid w:val="000D72DB"/>
    <w:rsid w:val="002A7F88"/>
    <w:rsid w:val="002F4EF0"/>
    <w:rsid w:val="003F518B"/>
    <w:rsid w:val="004E44B7"/>
    <w:rsid w:val="005113E1"/>
    <w:rsid w:val="00563184"/>
    <w:rsid w:val="005B1A32"/>
    <w:rsid w:val="00602C7B"/>
    <w:rsid w:val="006A0940"/>
    <w:rsid w:val="00754650"/>
    <w:rsid w:val="0087168B"/>
    <w:rsid w:val="008F46EF"/>
    <w:rsid w:val="00932346"/>
    <w:rsid w:val="00947C1C"/>
    <w:rsid w:val="009A4A09"/>
    <w:rsid w:val="00C40733"/>
    <w:rsid w:val="00D23758"/>
    <w:rsid w:val="00D6343D"/>
    <w:rsid w:val="00DF7CE3"/>
    <w:rsid w:val="00E26850"/>
    <w:rsid w:val="00F27A85"/>
    <w:rsid w:val="00F41643"/>
    <w:rsid w:val="00F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rsid w:val="000D72DB"/>
    <w:pPr>
      <w:keepNext/>
      <w:widowControl w:val="0"/>
      <w:suppressAutoHyphens/>
      <w:spacing w:before="240" w:after="60" w:line="276" w:lineRule="auto"/>
      <w:outlineLvl w:val="1"/>
    </w:pPr>
    <w:rPr>
      <w:rFonts w:ascii="Arial" w:eastAsia="SimSun" w:hAnsi="Arial" w:cs="Arial"/>
      <w:b/>
      <w:bCs/>
      <w:i/>
      <w:iCs/>
      <w:color w:val="00000A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A0940"/>
    <w:pPr>
      <w:spacing w:before="100" w:beforeAutospacing="1" w:after="100" w:afterAutospacing="1"/>
    </w:pPr>
  </w:style>
  <w:style w:type="paragraph" w:customStyle="1" w:styleId="Standard">
    <w:name w:val="Standard"/>
    <w:rsid w:val="006A0940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a4">
    <w:name w:val="List Paragraph"/>
    <w:basedOn w:val="a"/>
    <w:qFormat/>
    <w:rsid w:val="00D634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4"/>
    <w:locked/>
    <w:rsid w:val="000D72D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0D72DB"/>
    <w:pPr>
      <w:widowControl w:val="0"/>
      <w:shd w:val="clear" w:color="auto" w:fill="FFFFFF"/>
      <w:spacing w:after="60" w:line="0" w:lineRule="atLeast"/>
      <w:ind w:hanging="720"/>
      <w:jc w:val="center"/>
    </w:pPr>
    <w:rPr>
      <w:rFonts w:eastAsia="Times New Roman" w:cstheme="minorBidi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0D72DB"/>
    <w:rPr>
      <w:rFonts w:ascii="Arial" w:eastAsia="SimSun" w:hAnsi="Arial" w:cs="Arial"/>
      <w:b/>
      <w:bCs/>
      <w:i/>
      <w:iCs/>
      <w:color w:val="00000A"/>
      <w:sz w:val="28"/>
      <w:szCs w:val="28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0D72DB"/>
  </w:style>
  <w:style w:type="character" w:customStyle="1" w:styleId="FontStyle51">
    <w:name w:val="Font Style51"/>
    <w:rsid w:val="000D72DB"/>
    <w:rPr>
      <w:rFonts w:ascii="Times New Roman" w:hAnsi="Times New Roman" w:cs="Times New Roman"/>
      <w:sz w:val="30"/>
      <w:szCs w:val="30"/>
    </w:rPr>
  </w:style>
  <w:style w:type="paragraph" w:styleId="a6">
    <w:name w:val="Body Text"/>
    <w:basedOn w:val="a"/>
    <w:link w:val="a7"/>
    <w:rsid w:val="000D72DB"/>
    <w:pPr>
      <w:widowControl w:val="0"/>
      <w:suppressAutoHyphens/>
      <w:spacing w:after="120" w:line="276" w:lineRule="auto"/>
    </w:pPr>
    <w:rPr>
      <w:rFonts w:eastAsia="SimSun" w:cs="Mangal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0D72DB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rsid w:val="000D72DB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rsid w:val="000D72DB"/>
    <w:pPr>
      <w:keepNext/>
      <w:widowControl w:val="0"/>
      <w:suppressAutoHyphens/>
      <w:spacing w:before="240" w:after="60" w:line="276" w:lineRule="auto"/>
      <w:outlineLvl w:val="1"/>
    </w:pPr>
    <w:rPr>
      <w:rFonts w:ascii="Arial" w:eastAsia="SimSun" w:hAnsi="Arial" w:cs="Arial"/>
      <w:b/>
      <w:bCs/>
      <w:i/>
      <w:iCs/>
      <w:color w:val="00000A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A0940"/>
    <w:pPr>
      <w:spacing w:before="100" w:beforeAutospacing="1" w:after="100" w:afterAutospacing="1"/>
    </w:pPr>
  </w:style>
  <w:style w:type="paragraph" w:customStyle="1" w:styleId="Standard">
    <w:name w:val="Standard"/>
    <w:rsid w:val="006A0940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a4">
    <w:name w:val="List Paragraph"/>
    <w:basedOn w:val="a"/>
    <w:qFormat/>
    <w:rsid w:val="00D634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4"/>
    <w:locked/>
    <w:rsid w:val="000D72D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0D72DB"/>
    <w:pPr>
      <w:widowControl w:val="0"/>
      <w:shd w:val="clear" w:color="auto" w:fill="FFFFFF"/>
      <w:spacing w:after="60" w:line="0" w:lineRule="atLeast"/>
      <w:ind w:hanging="720"/>
      <w:jc w:val="center"/>
    </w:pPr>
    <w:rPr>
      <w:rFonts w:eastAsia="Times New Roman" w:cstheme="minorBidi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0D72DB"/>
    <w:rPr>
      <w:rFonts w:ascii="Arial" w:eastAsia="SimSun" w:hAnsi="Arial" w:cs="Arial"/>
      <w:b/>
      <w:bCs/>
      <w:i/>
      <w:iCs/>
      <w:color w:val="00000A"/>
      <w:sz w:val="28"/>
      <w:szCs w:val="28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0D72DB"/>
  </w:style>
  <w:style w:type="character" w:customStyle="1" w:styleId="FontStyle51">
    <w:name w:val="Font Style51"/>
    <w:rsid w:val="000D72DB"/>
    <w:rPr>
      <w:rFonts w:ascii="Times New Roman" w:hAnsi="Times New Roman" w:cs="Times New Roman"/>
      <w:sz w:val="30"/>
      <w:szCs w:val="30"/>
    </w:rPr>
  </w:style>
  <w:style w:type="paragraph" w:styleId="a6">
    <w:name w:val="Body Text"/>
    <w:basedOn w:val="a"/>
    <w:link w:val="a7"/>
    <w:rsid w:val="000D72DB"/>
    <w:pPr>
      <w:widowControl w:val="0"/>
      <w:suppressAutoHyphens/>
      <w:spacing w:after="120" w:line="276" w:lineRule="auto"/>
    </w:pPr>
    <w:rPr>
      <w:rFonts w:eastAsia="SimSun" w:cs="Mangal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0D72DB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rsid w:val="000D72DB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Будько Дмитрий Олегович</cp:lastModifiedBy>
  <cp:revision>2</cp:revision>
  <dcterms:created xsi:type="dcterms:W3CDTF">2016-02-04T12:10:00Z</dcterms:created>
  <dcterms:modified xsi:type="dcterms:W3CDTF">2016-02-04T12:10:00Z</dcterms:modified>
</cp:coreProperties>
</file>