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AE" w:rsidRDefault="00A808AE" w:rsidP="00A02CB0">
      <w:pPr>
        <w:tabs>
          <w:tab w:val="left" w:pos="284"/>
          <w:tab w:val="center" w:pos="426"/>
          <w:tab w:val="left" w:pos="113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</w:t>
      </w:r>
      <w:r w:rsidRPr="00A808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ja-JP"/>
        </w:rPr>
        <w:t>Вопросы штатно-организационной и управленческой деятельности</w:t>
      </w:r>
      <w:r w:rsidR="008B4A77" w:rsidRPr="00A808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B3146" w:rsidRPr="00A808AE" w:rsidRDefault="008B4A77" w:rsidP="00A02CB0">
      <w:pPr>
        <w:tabs>
          <w:tab w:val="left" w:pos="284"/>
          <w:tab w:val="center" w:pos="426"/>
          <w:tab w:val="left" w:pos="113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08A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D7A54" w:rsidRPr="00A808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D7A54" w:rsidRPr="00EF1005" w:rsidRDefault="00FD7A54" w:rsidP="00FD7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005">
        <w:rPr>
          <w:rFonts w:ascii="Times New Roman" w:hAnsi="Times New Roman" w:cs="Times New Roman"/>
          <w:sz w:val="24"/>
          <w:szCs w:val="24"/>
        </w:rPr>
        <w:t>Об утверждении:</w:t>
      </w:r>
    </w:p>
    <w:p w:rsidR="00FD7A54" w:rsidRPr="00EF1005" w:rsidRDefault="007A4A5D" w:rsidP="00FD7A54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1005">
        <w:rPr>
          <w:rFonts w:ascii="Times New Roman" w:hAnsi="Times New Roman" w:cs="Times New Roman"/>
          <w:sz w:val="24"/>
          <w:szCs w:val="24"/>
        </w:rPr>
        <w:t xml:space="preserve">- </w:t>
      </w:r>
      <w:r w:rsidR="00FD7A54" w:rsidRPr="00EF1005">
        <w:rPr>
          <w:rFonts w:ascii="Times New Roman" w:hAnsi="Times New Roman" w:cs="Times New Roman"/>
          <w:sz w:val="24"/>
          <w:szCs w:val="24"/>
        </w:rPr>
        <w:t xml:space="preserve">учебных планов по реализуемым направлениям подготовки </w:t>
      </w:r>
      <w:proofErr w:type="spellStart"/>
      <w:r w:rsidR="00FD7A54" w:rsidRPr="00EF100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FD7A54" w:rsidRPr="00EF10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7A54" w:rsidRPr="00EF100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FD7A54" w:rsidRPr="00EF1005">
        <w:rPr>
          <w:rFonts w:ascii="Times New Roman" w:hAnsi="Times New Roman" w:cs="Times New Roman"/>
          <w:sz w:val="24"/>
          <w:szCs w:val="24"/>
        </w:rPr>
        <w:t>, магистратуры</w:t>
      </w:r>
      <w:r w:rsidR="00512847">
        <w:rPr>
          <w:rFonts w:ascii="Times New Roman" w:hAnsi="Times New Roman" w:cs="Times New Roman"/>
          <w:sz w:val="24"/>
          <w:szCs w:val="24"/>
        </w:rPr>
        <w:t xml:space="preserve"> и аспирантуры</w:t>
      </w:r>
      <w:r w:rsidRPr="00EF1005">
        <w:rPr>
          <w:rFonts w:ascii="Times New Roman" w:hAnsi="Times New Roman" w:cs="Times New Roman"/>
          <w:sz w:val="24"/>
          <w:szCs w:val="24"/>
        </w:rPr>
        <w:t xml:space="preserve"> для 2018 года приема;</w:t>
      </w:r>
    </w:p>
    <w:p w:rsidR="007A4A5D" w:rsidRPr="00EF1005" w:rsidRDefault="007A4A5D" w:rsidP="00FD7A54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1005">
        <w:rPr>
          <w:rFonts w:ascii="Times New Roman" w:hAnsi="Times New Roman" w:cs="Times New Roman"/>
          <w:sz w:val="24"/>
          <w:szCs w:val="24"/>
        </w:rPr>
        <w:t>-   учебных планов по вновь лицензируемым направлениям подготовки СПО;</w:t>
      </w:r>
    </w:p>
    <w:p w:rsidR="007A4A5D" w:rsidRDefault="007A4A5D" w:rsidP="00FD7A54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1005">
        <w:rPr>
          <w:rFonts w:ascii="Times New Roman" w:hAnsi="Times New Roman" w:cs="Times New Roman"/>
          <w:sz w:val="24"/>
          <w:szCs w:val="24"/>
        </w:rPr>
        <w:t>-   новых редакций локальных нормативных актов Университета.</w:t>
      </w:r>
    </w:p>
    <w:p w:rsidR="00577E73" w:rsidRPr="00577E73" w:rsidRDefault="00577E73" w:rsidP="00FD7A54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7A4A5D" w:rsidRDefault="007A4A5D" w:rsidP="007A4A5D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F1005">
        <w:rPr>
          <w:rFonts w:ascii="Times New Roman" w:hAnsi="Times New Roman" w:cs="Times New Roman"/>
          <w:sz w:val="24"/>
          <w:szCs w:val="24"/>
        </w:rPr>
        <w:t xml:space="preserve">2. </w:t>
      </w:r>
      <w:r w:rsidR="005E617C">
        <w:rPr>
          <w:rFonts w:ascii="Times New Roman" w:hAnsi="Times New Roman" w:cs="Times New Roman"/>
          <w:sz w:val="24"/>
          <w:szCs w:val="24"/>
        </w:rPr>
        <w:t xml:space="preserve"> </w:t>
      </w:r>
      <w:r w:rsidRPr="00EF1005">
        <w:rPr>
          <w:rFonts w:ascii="Times New Roman" w:hAnsi="Times New Roman" w:cs="Times New Roman"/>
          <w:sz w:val="24"/>
          <w:szCs w:val="24"/>
        </w:rPr>
        <w:t xml:space="preserve">О переводе магистрантов </w:t>
      </w:r>
      <w:proofErr w:type="gramStart"/>
      <w:r w:rsidR="00EF1005">
        <w:rPr>
          <w:rFonts w:ascii="Times New Roman" w:hAnsi="Times New Roman" w:cs="Times New Roman"/>
          <w:sz w:val="24"/>
          <w:szCs w:val="24"/>
        </w:rPr>
        <w:t>Милкиной</w:t>
      </w:r>
      <w:proofErr w:type="gramEnd"/>
      <w:r w:rsidR="00EF1005">
        <w:rPr>
          <w:rFonts w:ascii="Times New Roman" w:hAnsi="Times New Roman" w:cs="Times New Roman"/>
          <w:sz w:val="24"/>
          <w:szCs w:val="24"/>
        </w:rPr>
        <w:t xml:space="preserve"> Е.В. и Савка О.Г. на индивидуальный план с сокращением срока обучения.</w:t>
      </w:r>
    </w:p>
    <w:p w:rsidR="00577E73" w:rsidRPr="00577E73" w:rsidRDefault="004107CF" w:rsidP="00577E73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  <w:r w:rsidR="00577E73">
        <w:rPr>
          <w:rFonts w:ascii="Times New Roman" w:hAnsi="Times New Roman" w:cs="Times New Roman"/>
          <w:sz w:val="24"/>
          <w:szCs w:val="24"/>
        </w:rPr>
        <w:tab/>
      </w:r>
    </w:p>
    <w:p w:rsidR="00EF1005" w:rsidRDefault="00EF1005" w:rsidP="007A4A5D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 открытии проекта «Международная летняя школа русского языка как иностранного» (далее - Проект):</w:t>
      </w:r>
    </w:p>
    <w:p w:rsidR="00EF1005" w:rsidRDefault="00EF1005" w:rsidP="007A4A5D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 стоимости обучения по Проекту;</w:t>
      </w:r>
    </w:p>
    <w:p w:rsidR="00EF1005" w:rsidRDefault="00EF1005" w:rsidP="007A4A5D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об оплате труда по Проекту;</w:t>
      </w:r>
    </w:p>
    <w:p w:rsidR="00EF1005" w:rsidRDefault="00EF1005" w:rsidP="007A4A5D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о накладных расходах по Проекту.</w:t>
      </w:r>
    </w:p>
    <w:p w:rsidR="00EF1005" w:rsidRDefault="00EF1005" w:rsidP="007A4A5D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 утверждении </w:t>
      </w:r>
      <w:r w:rsidR="004C2729">
        <w:rPr>
          <w:rFonts w:ascii="Times New Roman" w:hAnsi="Times New Roman" w:cs="Times New Roman"/>
          <w:sz w:val="24"/>
          <w:szCs w:val="24"/>
        </w:rPr>
        <w:t>календарного учебного графика, учебного плана и рабочей программы Проекта.</w:t>
      </w:r>
    </w:p>
    <w:p w:rsidR="004107CF" w:rsidRPr="00577E73" w:rsidRDefault="004107CF" w:rsidP="004107CF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C2729" w:rsidRDefault="004C2729" w:rsidP="007A4A5D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 </w:t>
      </w:r>
      <w:r w:rsidR="004107CF">
        <w:rPr>
          <w:rFonts w:ascii="Times New Roman" w:hAnsi="Times New Roman" w:cs="Times New Roman"/>
          <w:sz w:val="24"/>
          <w:szCs w:val="24"/>
        </w:rPr>
        <w:t>финансировании</w:t>
      </w:r>
      <w:r>
        <w:rPr>
          <w:rFonts w:ascii="Times New Roman" w:hAnsi="Times New Roman" w:cs="Times New Roman"/>
          <w:sz w:val="24"/>
          <w:szCs w:val="24"/>
        </w:rPr>
        <w:t xml:space="preserve"> 2 грант</w:t>
      </w:r>
      <w:r w:rsidR="004107C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обучение за рубежом по программам академической мобильности в 2018/2019 учебном году.</w:t>
      </w:r>
    </w:p>
    <w:p w:rsidR="004107CF" w:rsidRDefault="004107CF" w:rsidP="004107CF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C2729" w:rsidRDefault="004C2729" w:rsidP="007A4A5D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Об утверждении:</w:t>
      </w:r>
    </w:p>
    <w:p w:rsidR="004C2729" w:rsidRDefault="004C2729" w:rsidP="007A4A5D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Положения о грантах на обучение за рубежом;</w:t>
      </w:r>
    </w:p>
    <w:p w:rsidR="004C2729" w:rsidRDefault="004C2729" w:rsidP="007A4A5D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формы бланка Европейского приложения к диплому;</w:t>
      </w:r>
    </w:p>
    <w:p w:rsidR="004C2729" w:rsidRDefault="004C2729" w:rsidP="007A4A5D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Положения о порядке оформления и выдачи Европейского приложения к диплому; </w:t>
      </w:r>
    </w:p>
    <w:p w:rsidR="004C2729" w:rsidRDefault="004C2729" w:rsidP="007A4A5D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стоимост</w:t>
      </w:r>
      <w:r w:rsidR="00A808A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услуг по оформлению Европейского приложения к диплому.</w:t>
      </w:r>
    </w:p>
    <w:p w:rsidR="008B4A77" w:rsidRPr="00A02CB0" w:rsidRDefault="004107CF" w:rsidP="004107CF">
      <w:pPr>
        <w:pStyle w:val="a3"/>
        <w:tabs>
          <w:tab w:val="left" w:pos="93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B5720C" w:rsidRPr="00B5720C" w:rsidRDefault="00B5720C" w:rsidP="00B5720C">
      <w:pPr>
        <w:pStyle w:val="a3"/>
        <w:tabs>
          <w:tab w:val="left" w:pos="9355"/>
        </w:tabs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О создании структурного подразделения в ИДО МИРЭА.</w:t>
      </w:r>
    </w:p>
    <w:p w:rsidR="00B5720C" w:rsidRPr="00B5720C" w:rsidRDefault="00B5720C" w:rsidP="00B5720C">
      <w:pPr>
        <w:pStyle w:val="a3"/>
        <w:tabs>
          <w:tab w:val="left" w:pos="93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C2729" w:rsidRDefault="00B5720C" w:rsidP="007A4A5D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617C">
        <w:rPr>
          <w:rFonts w:ascii="Times New Roman" w:hAnsi="Times New Roman" w:cs="Times New Roman"/>
          <w:sz w:val="24"/>
          <w:szCs w:val="24"/>
        </w:rPr>
        <w:t>. О переводе студентов ФТИ на обучение за счет бюджетных ассигнований федерального бюджета.</w:t>
      </w:r>
    </w:p>
    <w:p w:rsidR="004107CF" w:rsidRDefault="004107CF" w:rsidP="004107CF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5E617C" w:rsidRDefault="00B5720C" w:rsidP="007A4A5D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E617C">
        <w:rPr>
          <w:rFonts w:ascii="Times New Roman" w:hAnsi="Times New Roman" w:cs="Times New Roman"/>
          <w:sz w:val="24"/>
          <w:szCs w:val="24"/>
        </w:rPr>
        <w:t>.  О переводе студентов Института вечернего и заочного образования на ускоренное обучение по индивидуальным учебным планам.</w:t>
      </w:r>
    </w:p>
    <w:p w:rsidR="004107CF" w:rsidRDefault="004107CF" w:rsidP="004107CF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5E617C" w:rsidRDefault="00B5720C" w:rsidP="007A4A5D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E617C">
        <w:rPr>
          <w:rFonts w:ascii="Times New Roman" w:hAnsi="Times New Roman" w:cs="Times New Roman"/>
          <w:sz w:val="24"/>
          <w:szCs w:val="24"/>
        </w:rPr>
        <w:t xml:space="preserve">.  О переводе студента Института экономики и права </w:t>
      </w:r>
      <w:proofErr w:type="spellStart"/>
      <w:r w:rsidR="005E617C">
        <w:rPr>
          <w:rFonts w:ascii="Times New Roman" w:hAnsi="Times New Roman" w:cs="Times New Roman"/>
          <w:sz w:val="24"/>
          <w:szCs w:val="24"/>
        </w:rPr>
        <w:t>Наймушиной</w:t>
      </w:r>
      <w:proofErr w:type="spellEnd"/>
      <w:r w:rsidR="005E617C">
        <w:rPr>
          <w:rFonts w:ascii="Times New Roman" w:hAnsi="Times New Roman" w:cs="Times New Roman"/>
          <w:sz w:val="24"/>
          <w:szCs w:val="24"/>
        </w:rPr>
        <w:t xml:space="preserve"> А.С. на обучение по индивидуальному учебному плану.</w:t>
      </w:r>
    </w:p>
    <w:p w:rsidR="004107CF" w:rsidRDefault="004107CF" w:rsidP="004107CF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5E617C" w:rsidRDefault="00B5720C" w:rsidP="005E617C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E617C">
        <w:rPr>
          <w:rFonts w:ascii="Times New Roman" w:hAnsi="Times New Roman" w:cs="Times New Roman"/>
          <w:sz w:val="24"/>
          <w:szCs w:val="24"/>
        </w:rPr>
        <w:t>. Об открытии экспериментального образовательного проекта «</w:t>
      </w:r>
      <w:proofErr w:type="gramStart"/>
      <w:r w:rsidR="005E617C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="005E617C">
        <w:rPr>
          <w:rFonts w:ascii="Times New Roman" w:hAnsi="Times New Roman" w:cs="Times New Roman"/>
          <w:sz w:val="24"/>
          <w:szCs w:val="24"/>
        </w:rPr>
        <w:t xml:space="preserve"> – лучшим»:</w:t>
      </w:r>
    </w:p>
    <w:p w:rsidR="005445E5" w:rsidRDefault="005445E5" w:rsidP="005E617C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об оплате труда привлекаемых специалистов по проекту.</w:t>
      </w:r>
    </w:p>
    <w:p w:rsidR="004107CF" w:rsidRDefault="004107CF" w:rsidP="00674571">
      <w:pPr>
        <w:pStyle w:val="a3"/>
        <w:tabs>
          <w:tab w:val="left" w:pos="9355"/>
        </w:tabs>
        <w:spacing w:after="0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07CF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842F6E" w:rsidRDefault="00842F6E" w:rsidP="00674571">
      <w:pPr>
        <w:spacing w:after="0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2F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11.  Об утверждении нового профиля «Промышленная электроника» направления подготовки 11.03.04 «Электроника и </w:t>
      </w:r>
      <w:proofErr w:type="spellStart"/>
      <w:r w:rsidRPr="00842F6E">
        <w:rPr>
          <w:rFonts w:ascii="Times New Roman" w:eastAsia="Calibri" w:hAnsi="Times New Roman" w:cs="Times New Roman"/>
          <w:sz w:val="24"/>
          <w:szCs w:val="24"/>
        </w:rPr>
        <w:t>наноэлектроника</w:t>
      </w:r>
      <w:proofErr w:type="spellEnd"/>
      <w:r w:rsidRPr="00842F6E">
        <w:rPr>
          <w:rFonts w:ascii="Times New Roman" w:eastAsia="Calibri" w:hAnsi="Times New Roman" w:cs="Times New Roman"/>
          <w:sz w:val="24"/>
          <w:szCs w:val="24"/>
        </w:rPr>
        <w:t>» бакалавров Физико-технологического института.</w:t>
      </w:r>
    </w:p>
    <w:p w:rsidR="00842F6E" w:rsidRDefault="00842F6E" w:rsidP="00842F6E">
      <w:pPr>
        <w:ind w:left="709" w:hanging="283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107CF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842F6E" w:rsidRDefault="005445E5" w:rsidP="00842F6E">
      <w:pPr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2F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Об утверждении:</w:t>
      </w:r>
    </w:p>
    <w:p w:rsidR="00842F6E" w:rsidRDefault="005445E5" w:rsidP="00842F6E">
      <w:pPr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Положения «О кураторе студенческой группы»;</w:t>
      </w:r>
    </w:p>
    <w:p w:rsidR="00842F6E" w:rsidRDefault="005445E5" w:rsidP="00842F6E">
      <w:pPr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Положения о центре «Промышленная экология и биотехнологии».</w:t>
      </w:r>
    </w:p>
    <w:p w:rsidR="004107CF" w:rsidRDefault="004107CF" w:rsidP="00674571">
      <w:pPr>
        <w:spacing w:after="0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07CF">
        <w:rPr>
          <w:rFonts w:ascii="Times New Roman" w:hAnsi="Times New Roman" w:cs="Times New Roman"/>
          <w:i/>
          <w:sz w:val="24"/>
          <w:szCs w:val="24"/>
        </w:rPr>
        <w:t xml:space="preserve">Докладчик – заместитель первого проректора </w:t>
      </w:r>
      <w:r>
        <w:rPr>
          <w:rFonts w:ascii="Times New Roman" w:hAnsi="Times New Roman" w:cs="Times New Roman"/>
          <w:i/>
          <w:sz w:val="24"/>
          <w:szCs w:val="24"/>
        </w:rPr>
        <w:t>Тимошенко А.В.</w:t>
      </w:r>
    </w:p>
    <w:p w:rsidR="005445E5" w:rsidRDefault="005445E5" w:rsidP="00674571">
      <w:pPr>
        <w:pStyle w:val="a3"/>
        <w:tabs>
          <w:tab w:val="left" w:pos="9355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2F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Об открытии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Видеомаркетинг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</w:t>
      </w:r>
      <w:r w:rsidR="00A808A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Проект):</w:t>
      </w:r>
    </w:p>
    <w:p w:rsidR="005445E5" w:rsidRDefault="005445E5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о стоимости обучения по Проекту;</w:t>
      </w:r>
    </w:p>
    <w:p w:rsidR="005445E5" w:rsidRDefault="005445E5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об оплате труда преподавателей по Проекту;</w:t>
      </w:r>
    </w:p>
    <w:p w:rsidR="005445E5" w:rsidRDefault="005445E5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о величине отчислений в Централизованный фонд по Проекту.</w:t>
      </w:r>
    </w:p>
    <w:p w:rsidR="004107CF" w:rsidRDefault="004107CF" w:rsidP="004107CF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07CF">
        <w:rPr>
          <w:rFonts w:ascii="Times New Roman" w:hAnsi="Times New Roman" w:cs="Times New Roman"/>
          <w:i/>
          <w:sz w:val="24"/>
          <w:szCs w:val="24"/>
        </w:rPr>
        <w:t xml:space="preserve">Докладчик – заместитель первого проректора </w:t>
      </w:r>
      <w:r>
        <w:rPr>
          <w:rFonts w:ascii="Times New Roman" w:hAnsi="Times New Roman" w:cs="Times New Roman"/>
          <w:i/>
          <w:sz w:val="24"/>
          <w:szCs w:val="24"/>
        </w:rPr>
        <w:t>Тимошенко А.В.</w:t>
      </w:r>
    </w:p>
    <w:p w:rsidR="0018304D" w:rsidRDefault="00505955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2F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Об объявлении приема на обучение по направлению подготовки бакалавров 05.03.03 – Картография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="0018304D">
        <w:rPr>
          <w:rFonts w:ascii="Times New Roman" w:hAnsi="Times New Roman" w:cs="Times New Roman"/>
          <w:sz w:val="24"/>
          <w:szCs w:val="24"/>
        </w:rPr>
        <w:t xml:space="preserve"> начиная с 2018/2019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04D" w:rsidRDefault="0018304D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 установлении контрольных цифр приема на места по договорам с оплатой стоимости обучения по направлению подготовки бакалавров 05.03.03.</w:t>
      </w:r>
    </w:p>
    <w:p w:rsidR="0018304D" w:rsidRDefault="0018304D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установлении минимального балла ЕГЭ по географии.</w:t>
      </w:r>
    </w:p>
    <w:p w:rsidR="004107CF" w:rsidRPr="004107CF" w:rsidRDefault="004107CF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ответственный секретарь приемной комиссии Рогов И.Е.</w:t>
      </w:r>
    </w:p>
    <w:p w:rsidR="00505955" w:rsidRDefault="0018304D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2F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Об утверждении изменений</w:t>
      </w:r>
      <w:r w:rsidR="00A808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локальные нормативные акты, регулирующие прием на обучение в 2018/2019 учебном году. </w:t>
      </w:r>
      <w:r w:rsidR="0050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7CF" w:rsidRDefault="004107CF" w:rsidP="004107CF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ответственный секретарь приемной комиссии Рогов И.Е.</w:t>
      </w:r>
    </w:p>
    <w:p w:rsidR="00AB7A74" w:rsidRDefault="0018304D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2F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 переносе даты  начала 2018/2019 учебного года</w:t>
      </w:r>
      <w:r w:rsidR="00AB7A7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AB7A74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AB7A74">
        <w:rPr>
          <w:rFonts w:ascii="Times New Roman" w:hAnsi="Times New Roman" w:cs="Times New Roman"/>
          <w:sz w:val="24"/>
          <w:szCs w:val="24"/>
        </w:rPr>
        <w:t xml:space="preserve"> на обучение по очно-заочной форме в филиал МИРЭА в г. Ставрополе.</w:t>
      </w:r>
    </w:p>
    <w:p w:rsidR="004107CF" w:rsidRPr="004107CF" w:rsidRDefault="004107CF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Бигдай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О.Б.</w:t>
      </w:r>
    </w:p>
    <w:p w:rsidR="00C91783" w:rsidRDefault="00AB7A74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2F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Об изменении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названия лаборатории кафедры Информационных технологий филиала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МИРЭА в г. Ставрополе.</w:t>
      </w:r>
    </w:p>
    <w:p w:rsidR="004107CF" w:rsidRDefault="004107CF" w:rsidP="004107CF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Бигдай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О.Б.</w:t>
      </w:r>
    </w:p>
    <w:p w:rsidR="005F492B" w:rsidRDefault="005F492B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2F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Об оказании материальной помощи студенту Колледжа приборостроения и информационных технологий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Разживкину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</w:t>
      </w:r>
    </w:p>
    <w:p w:rsidR="00C91783" w:rsidRDefault="005F492B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</w:p>
    <w:p w:rsidR="0018304D" w:rsidRDefault="00C91783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2F6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О выдвижении на премию Российского профессорского собрания научных и педагогических работников Университета.</w:t>
      </w:r>
    </w:p>
    <w:p w:rsidR="00C91783" w:rsidRDefault="00C91783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C91783" w:rsidRDefault="00842F6E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91783">
        <w:rPr>
          <w:rFonts w:ascii="Times New Roman" w:hAnsi="Times New Roman" w:cs="Times New Roman"/>
          <w:sz w:val="24"/>
          <w:szCs w:val="24"/>
        </w:rPr>
        <w:t>. О введении в действие:</w:t>
      </w:r>
    </w:p>
    <w:p w:rsidR="00C91783" w:rsidRDefault="00C91783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Анализа рисков МИРЭА в области качества на 2018 год;</w:t>
      </w:r>
    </w:p>
    <w:p w:rsidR="00C91783" w:rsidRDefault="00C91783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стандарта организации (СТО) Управление средой (контекстом)</w:t>
      </w:r>
      <w:r w:rsidR="005F492B">
        <w:rPr>
          <w:rFonts w:ascii="Times New Roman" w:hAnsi="Times New Roman" w:cs="Times New Roman"/>
          <w:sz w:val="24"/>
          <w:szCs w:val="24"/>
        </w:rPr>
        <w:t xml:space="preserve"> Московского технологического университета.</w:t>
      </w:r>
    </w:p>
    <w:p w:rsidR="005F492B" w:rsidRDefault="005F492B" w:rsidP="005F492B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5F492B" w:rsidRDefault="005F492B" w:rsidP="005445E5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2F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092C">
        <w:rPr>
          <w:rFonts w:ascii="Times New Roman" w:hAnsi="Times New Roman" w:cs="Times New Roman"/>
          <w:sz w:val="24"/>
          <w:szCs w:val="24"/>
        </w:rPr>
        <w:t>Об утверждении Положения об эвакуационной комиссии.</w:t>
      </w:r>
    </w:p>
    <w:p w:rsidR="00AB092C" w:rsidRDefault="00AB092C" w:rsidP="00AB092C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</w:t>
      </w:r>
      <w:r w:rsidR="00A808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проректор по АХР Тарасов И.А.</w:t>
      </w:r>
    </w:p>
    <w:p w:rsidR="00AB092C" w:rsidRDefault="00AB092C" w:rsidP="00AB092C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2F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Об утверждении расчета и величины стоимости платного обучения на 1 курсе в 2018/2019 учебном году.</w:t>
      </w:r>
    </w:p>
    <w:p w:rsidR="00AB092C" w:rsidRDefault="00AB092C" w:rsidP="00AB092C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AB092C" w:rsidRDefault="00AB092C" w:rsidP="00AB092C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2F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 списании дебиторской и кредиторской задолженности по договорам аренды.</w:t>
      </w:r>
    </w:p>
    <w:p w:rsidR="00AB092C" w:rsidRDefault="00AB092C" w:rsidP="00AB092C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AB092C" w:rsidRDefault="00AB092C" w:rsidP="00AB092C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42F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 внесении изменений с 01 мая 2018 года в штатное расписание МИРЭА и трудовые договор</w:t>
      </w:r>
      <w:r w:rsidR="00A808AE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(эффективные контракты) работников.</w:t>
      </w:r>
    </w:p>
    <w:p w:rsidR="00AB092C" w:rsidRDefault="00AB092C" w:rsidP="00AB092C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AB092C" w:rsidRDefault="00AB092C" w:rsidP="00AB092C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2F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Об утверждении Протокола </w:t>
      </w:r>
      <w:r w:rsidR="00C625F2">
        <w:rPr>
          <w:rFonts w:ascii="Times New Roman" w:hAnsi="Times New Roman" w:cs="Times New Roman"/>
          <w:sz w:val="24"/>
          <w:szCs w:val="24"/>
        </w:rPr>
        <w:t xml:space="preserve">№13 </w:t>
      </w:r>
      <w:r>
        <w:rPr>
          <w:rFonts w:ascii="Times New Roman" w:hAnsi="Times New Roman" w:cs="Times New Roman"/>
          <w:sz w:val="24"/>
          <w:szCs w:val="24"/>
        </w:rPr>
        <w:t>заседания жилищной комиссии</w:t>
      </w:r>
      <w:r w:rsidR="00577E73">
        <w:rPr>
          <w:rFonts w:ascii="Times New Roman" w:hAnsi="Times New Roman" w:cs="Times New Roman"/>
          <w:sz w:val="24"/>
          <w:szCs w:val="24"/>
        </w:rPr>
        <w:t>.</w:t>
      </w:r>
    </w:p>
    <w:p w:rsidR="008B4A77" w:rsidRDefault="00C625F2" w:rsidP="00C625F2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C625F2" w:rsidRDefault="00C625F2" w:rsidP="00AB092C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2F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О создании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-инжинирингового центра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микросенсорики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(ИИЦМС).</w:t>
      </w:r>
    </w:p>
    <w:p w:rsidR="00C625F2" w:rsidRDefault="00C625F2" w:rsidP="00C625F2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C625F2" w:rsidRDefault="00C625F2" w:rsidP="00C625F2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2F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О поддержке представления генерального конструктора НПЦАП Румянцева Г.Н. к присвоению почетного звания «Заслуженный деятель науки РФ».</w:t>
      </w:r>
    </w:p>
    <w:p w:rsidR="00C625F2" w:rsidRDefault="00C625F2" w:rsidP="00C625F2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C625F2" w:rsidRDefault="00C625F2" w:rsidP="00C625F2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2F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О представлении к награждению </w:t>
      </w:r>
      <w:r w:rsidR="00C37F89">
        <w:rPr>
          <w:rFonts w:ascii="Times New Roman" w:hAnsi="Times New Roman" w:cs="Times New Roman"/>
          <w:sz w:val="24"/>
          <w:szCs w:val="24"/>
        </w:rPr>
        <w:t>сотрудников</w:t>
      </w:r>
      <w:r>
        <w:rPr>
          <w:rFonts w:ascii="Times New Roman" w:hAnsi="Times New Roman" w:cs="Times New Roman"/>
          <w:sz w:val="24"/>
          <w:szCs w:val="24"/>
        </w:rPr>
        <w:t xml:space="preserve"> МИРЭА</w:t>
      </w:r>
      <w:r w:rsidR="00C37F89">
        <w:rPr>
          <w:rFonts w:ascii="Times New Roman" w:hAnsi="Times New Roman" w:cs="Times New Roman"/>
          <w:sz w:val="24"/>
          <w:szCs w:val="24"/>
        </w:rPr>
        <w:t>.</w:t>
      </w:r>
    </w:p>
    <w:p w:rsidR="00C625F2" w:rsidRDefault="00C625F2" w:rsidP="00C625F2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C625F2" w:rsidRDefault="00C625F2" w:rsidP="00C625F2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2F6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О кандидатах для включения в оперативный и перспективный </w:t>
      </w:r>
      <w:r w:rsidR="00577E73">
        <w:rPr>
          <w:rFonts w:ascii="Times New Roman" w:hAnsi="Times New Roman" w:cs="Times New Roman"/>
          <w:sz w:val="24"/>
          <w:szCs w:val="24"/>
        </w:rPr>
        <w:t>кадровый резерв.</w:t>
      </w:r>
    </w:p>
    <w:p w:rsidR="00577E73" w:rsidRDefault="00577E73" w:rsidP="00577E73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577E73" w:rsidRDefault="00842F6E" w:rsidP="00577E73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77E73">
        <w:rPr>
          <w:rFonts w:ascii="Times New Roman" w:hAnsi="Times New Roman" w:cs="Times New Roman"/>
          <w:sz w:val="24"/>
          <w:szCs w:val="24"/>
        </w:rPr>
        <w:t>. О создании комиссий по анализу отчетных материалов о работе по показателям деятельности кафедр от заведующих кафедрами.</w:t>
      </w:r>
    </w:p>
    <w:p w:rsidR="00577E73" w:rsidRDefault="00577E73" w:rsidP="00577E73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674571" w:rsidRPr="00674571" w:rsidRDefault="00674571" w:rsidP="00674571">
      <w:pPr>
        <w:pStyle w:val="a3"/>
        <w:tabs>
          <w:tab w:val="left" w:pos="935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7F89">
        <w:rPr>
          <w:rFonts w:ascii="Times New Roman" w:hAnsi="Times New Roman" w:cs="Times New Roman"/>
          <w:sz w:val="24"/>
          <w:szCs w:val="24"/>
        </w:rPr>
        <w:t xml:space="preserve">31. О создании </w:t>
      </w:r>
      <w:proofErr w:type="gramStart"/>
      <w:r w:rsidR="00C37F89">
        <w:rPr>
          <w:rFonts w:ascii="Times New Roman" w:hAnsi="Times New Roman" w:cs="Times New Roman"/>
          <w:sz w:val="24"/>
          <w:szCs w:val="24"/>
        </w:rPr>
        <w:t xml:space="preserve">центра исследования проблем кадрового обеспечения отрасли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7F89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="00C37F89">
        <w:rPr>
          <w:rFonts w:ascii="Times New Roman" w:hAnsi="Times New Roman" w:cs="Times New Roman"/>
          <w:sz w:val="24"/>
          <w:szCs w:val="24"/>
        </w:rPr>
        <w:t xml:space="preserve"> безопасности (ЦПК ИБ).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571">
        <w:rPr>
          <w:rFonts w:ascii="Times New Roman" w:hAnsi="Times New Roman"/>
          <w:sz w:val="24"/>
          <w:szCs w:val="24"/>
        </w:rPr>
        <w:t xml:space="preserve">Утверждение </w:t>
      </w:r>
      <w:r>
        <w:rPr>
          <w:rFonts w:ascii="Times New Roman" w:hAnsi="Times New Roman"/>
          <w:sz w:val="24"/>
          <w:szCs w:val="24"/>
        </w:rPr>
        <w:t>П</w:t>
      </w:r>
      <w:r w:rsidRPr="00674571">
        <w:rPr>
          <w:rFonts w:ascii="Times New Roman" w:hAnsi="Times New Roman"/>
          <w:sz w:val="24"/>
          <w:szCs w:val="24"/>
        </w:rPr>
        <w:t>оложения о ЦПК ИБ.</w:t>
      </w:r>
    </w:p>
    <w:p w:rsidR="00C37F89" w:rsidRPr="00C37F89" w:rsidRDefault="00C37F89" w:rsidP="00577E73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Соколов В.В.</w:t>
      </w:r>
    </w:p>
    <w:p w:rsidR="00577E73" w:rsidRDefault="00577E73" w:rsidP="00577E73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7F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 структурных изменениях учебных институтов и изменениях в организации учебного процесса.</w:t>
      </w:r>
    </w:p>
    <w:p w:rsidR="00577E73" w:rsidRDefault="00577E73" w:rsidP="00577E73">
      <w:pPr>
        <w:pStyle w:val="a3"/>
        <w:tabs>
          <w:tab w:val="left" w:pos="9355"/>
        </w:tabs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ректор Кудж С.А.</w:t>
      </w:r>
    </w:p>
    <w:p w:rsidR="00A02CB0" w:rsidRDefault="00A02CB0" w:rsidP="00A02CB0">
      <w:pPr>
        <w:pStyle w:val="a3"/>
        <w:tabs>
          <w:tab w:val="left" w:pos="935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0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4CCB"/>
    <w:multiLevelType w:val="hybridMultilevel"/>
    <w:tmpl w:val="ADD4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54"/>
    <w:rsid w:val="0018304D"/>
    <w:rsid w:val="004107CF"/>
    <w:rsid w:val="004C2729"/>
    <w:rsid w:val="004D3CFB"/>
    <w:rsid w:val="00505955"/>
    <w:rsid w:val="00512847"/>
    <w:rsid w:val="005445E5"/>
    <w:rsid w:val="00577E73"/>
    <w:rsid w:val="005E617C"/>
    <w:rsid w:val="005F492B"/>
    <w:rsid w:val="00674571"/>
    <w:rsid w:val="007A4A5D"/>
    <w:rsid w:val="00842F6E"/>
    <w:rsid w:val="008B4A77"/>
    <w:rsid w:val="00A02CB0"/>
    <w:rsid w:val="00A808AE"/>
    <w:rsid w:val="00AB092C"/>
    <w:rsid w:val="00AB3146"/>
    <w:rsid w:val="00AB7A74"/>
    <w:rsid w:val="00AE1881"/>
    <w:rsid w:val="00B5720C"/>
    <w:rsid w:val="00BB042D"/>
    <w:rsid w:val="00C37F89"/>
    <w:rsid w:val="00C625F2"/>
    <w:rsid w:val="00C91783"/>
    <w:rsid w:val="00EF1005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A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A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CB15-87C0-4CD4-BC8A-B9AEC6E9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2</cp:revision>
  <cp:lastPrinted>2018-04-09T11:55:00Z</cp:lastPrinted>
  <dcterms:created xsi:type="dcterms:W3CDTF">2018-04-11T13:13:00Z</dcterms:created>
  <dcterms:modified xsi:type="dcterms:W3CDTF">2018-04-11T13:13:00Z</dcterms:modified>
</cp:coreProperties>
</file>