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34" w:rsidRDefault="00112B34" w:rsidP="00112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12B34" w:rsidRDefault="00112B34" w:rsidP="00112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2B34">
        <w:rPr>
          <w:rFonts w:ascii="Times New Roman" w:hAnsi="Times New Roman" w:cs="Times New Roman"/>
          <w:sz w:val="28"/>
          <w:szCs w:val="28"/>
        </w:rPr>
        <w:t>ПЛЕНУМА РО УМО ИБ по ЦФО</w:t>
      </w:r>
    </w:p>
    <w:p w:rsidR="00112B34" w:rsidRDefault="00112B34" w:rsidP="00112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2015 года</w:t>
      </w:r>
    </w:p>
    <w:p w:rsidR="00112B34" w:rsidRDefault="00112B34" w:rsidP="00112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D0D" w:rsidRDefault="00CF1D0D" w:rsidP="0011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доклады, сообщения и выступления в прениях, Пленум</w:t>
      </w:r>
      <w:r w:rsidR="00112B34">
        <w:rPr>
          <w:rFonts w:ascii="Times New Roman" w:hAnsi="Times New Roman" w:cs="Times New Roman"/>
          <w:sz w:val="28"/>
          <w:szCs w:val="28"/>
        </w:rPr>
        <w:t xml:space="preserve"> отмеча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2B3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следующее.</w:t>
      </w:r>
    </w:p>
    <w:p w:rsidR="003D3CE1" w:rsidRDefault="00CF1D0D" w:rsidP="0011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информационной безопасности в глобальном информационном пространстве характеризуется ростом числа и масштабов информационных угроз, объектами которых становятся сети связи специального назначения, информационные системы и информационно-телекоммуникационные сети организаций кредитно-финансовой сферы, предприятий оборонно-промышленного комплекса и научных организаций, а также другие элементы критической информационной инфраструктуры страны.</w:t>
      </w:r>
    </w:p>
    <w:p w:rsidR="003D3CE1" w:rsidRDefault="003D3CE1" w:rsidP="0011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</w:t>
      </w:r>
      <w:r w:rsidR="00CF1D0D">
        <w:rPr>
          <w:rFonts w:ascii="Times New Roman" w:hAnsi="Times New Roman" w:cs="Times New Roman"/>
          <w:sz w:val="28"/>
          <w:szCs w:val="28"/>
        </w:rPr>
        <w:t xml:space="preserve"> </w:t>
      </w:r>
      <w:r w:rsidR="00112B34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12B34">
        <w:rPr>
          <w:rFonts w:ascii="Times New Roman" w:hAnsi="Times New Roman" w:cs="Times New Roman"/>
          <w:sz w:val="28"/>
          <w:szCs w:val="28"/>
        </w:rPr>
        <w:t xml:space="preserve"> важност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12B34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высококвалифицированных </w:t>
      </w:r>
      <w:r w:rsidR="00112B34">
        <w:rPr>
          <w:rFonts w:ascii="Times New Roman" w:hAnsi="Times New Roman" w:cs="Times New Roman"/>
          <w:sz w:val="28"/>
          <w:szCs w:val="28"/>
        </w:rPr>
        <w:t>специалистов в области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, владеющих не только глубокими профессиональными знаниями, но и практико-ориентированными компетенциями.</w:t>
      </w:r>
    </w:p>
    <w:p w:rsidR="00453395" w:rsidRDefault="00453395" w:rsidP="0011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Возрастающие требования к материально-техническому обеспечению образовательного процесса, в</w:t>
      </w:r>
      <w:r w:rsidR="003D3CE1">
        <w:rPr>
          <w:rFonts w:ascii="Times New Roman" w:hAnsi="Times New Roman" w:cs="Times New Roman"/>
          <w:sz w:val="28"/>
          <w:szCs w:val="28"/>
        </w:rPr>
        <w:t>ысок</w:t>
      </w:r>
      <w:r>
        <w:rPr>
          <w:rFonts w:ascii="Times New Roman" w:hAnsi="Times New Roman" w:cs="Times New Roman"/>
          <w:sz w:val="28"/>
          <w:szCs w:val="28"/>
        </w:rPr>
        <w:t xml:space="preserve">ая стоимость необходимого </w:t>
      </w:r>
      <w:r w:rsidR="00B51287">
        <w:rPr>
          <w:rFonts w:ascii="Times New Roman" w:hAnsi="Times New Roman" w:cs="Times New Roman"/>
          <w:sz w:val="28"/>
          <w:szCs w:val="28"/>
        </w:rPr>
        <w:t>для практического обучения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D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D3CE1">
        <w:rPr>
          <w:rFonts w:ascii="Times New Roman" w:hAnsi="Times New Roman" w:cs="Times New Roman"/>
          <w:sz w:val="28"/>
          <w:szCs w:val="28"/>
        </w:rPr>
        <w:t xml:space="preserve">еальная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3CE1">
        <w:rPr>
          <w:rFonts w:ascii="Times New Roman" w:hAnsi="Times New Roman" w:cs="Times New Roman"/>
          <w:sz w:val="28"/>
          <w:szCs w:val="28"/>
        </w:rPr>
        <w:t xml:space="preserve">итуация </w:t>
      </w:r>
      <w:r>
        <w:rPr>
          <w:rFonts w:ascii="Times New Roman" w:hAnsi="Times New Roman" w:cs="Times New Roman"/>
          <w:sz w:val="28"/>
          <w:szCs w:val="28"/>
        </w:rPr>
        <w:t xml:space="preserve">во многих образовательных организациях заставляют </w:t>
      </w:r>
      <w:r w:rsidR="00B51287">
        <w:rPr>
          <w:rFonts w:ascii="Times New Roman" w:hAnsi="Times New Roman" w:cs="Times New Roman"/>
          <w:sz w:val="28"/>
          <w:szCs w:val="28"/>
        </w:rPr>
        <w:t>искать решение этих проблем на пути создания межвузовских центров коллективного пользования, реализующих не только учебные, но и научные и производственные функции.</w:t>
      </w:r>
    </w:p>
    <w:p w:rsidR="00B51287" w:rsidRDefault="00B51287" w:rsidP="0011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287" w:rsidRDefault="00B51287" w:rsidP="0011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Пленум </w:t>
      </w:r>
      <w:r w:rsidRPr="00B5128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287" w:rsidRPr="00FF2BEC" w:rsidRDefault="00FF2BEC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1287" w:rsidRPr="00FF2BEC">
        <w:rPr>
          <w:rFonts w:ascii="Times New Roman" w:hAnsi="Times New Roman" w:cs="Times New Roman"/>
          <w:sz w:val="28"/>
          <w:szCs w:val="28"/>
        </w:rPr>
        <w:t>Принять к сведению доклады, сообщения и выступления в прениях участников Пленума.</w:t>
      </w:r>
    </w:p>
    <w:p w:rsidR="00B51287" w:rsidRPr="00FF2BEC" w:rsidRDefault="00FF2BEC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1287" w:rsidRPr="00FF2BEC">
        <w:rPr>
          <w:rFonts w:ascii="Times New Roman" w:hAnsi="Times New Roman" w:cs="Times New Roman"/>
          <w:sz w:val="28"/>
          <w:szCs w:val="28"/>
        </w:rPr>
        <w:t xml:space="preserve">Руководству РО УМО ИБ обобщить предложения, прозвучавшие на Пленуме, и при необходимости учесть их, дополнив План работы </w:t>
      </w:r>
      <w:r w:rsidR="001A648D" w:rsidRPr="00FF2BEC">
        <w:rPr>
          <w:rFonts w:ascii="Times New Roman" w:hAnsi="Times New Roman" w:cs="Times New Roman"/>
          <w:sz w:val="28"/>
          <w:szCs w:val="28"/>
        </w:rPr>
        <w:t>Регионального отделения на 2015 год.</w:t>
      </w:r>
    </w:p>
    <w:p w:rsidR="00433457" w:rsidRPr="00FF2BEC" w:rsidRDefault="00433457" w:rsidP="00FF2B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BEC">
        <w:rPr>
          <w:rFonts w:ascii="Times New Roman" w:hAnsi="Times New Roman" w:cs="Times New Roman"/>
          <w:i/>
          <w:sz w:val="28"/>
          <w:szCs w:val="28"/>
        </w:rPr>
        <w:t>Отв. Лось В.П., срок – апрель 2015 г.</w:t>
      </w:r>
    </w:p>
    <w:p w:rsidR="001A648D" w:rsidRPr="00167AD6" w:rsidRDefault="00FF2BEC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D6">
        <w:rPr>
          <w:rFonts w:ascii="Times New Roman" w:hAnsi="Times New Roman" w:cs="Times New Roman"/>
          <w:sz w:val="28"/>
          <w:szCs w:val="28"/>
        </w:rPr>
        <w:t xml:space="preserve">3. </w:t>
      </w:r>
      <w:r w:rsidR="001A648D" w:rsidRPr="00167AD6">
        <w:rPr>
          <w:rFonts w:ascii="Times New Roman" w:hAnsi="Times New Roman" w:cs="Times New Roman"/>
          <w:sz w:val="28"/>
          <w:szCs w:val="28"/>
        </w:rPr>
        <w:t xml:space="preserve">Поручить Президиуму совета РО УМО в апреле-октябре 2015 года </w:t>
      </w:r>
      <w:r w:rsidRPr="00167AD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A648D" w:rsidRPr="00167AD6">
        <w:rPr>
          <w:rFonts w:ascii="Times New Roman" w:hAnsi="Times New Roman" w:cs="Times New Roman"/>
          <w:sz w:val="28"/>
          <w:szCs w:val="28"/>
        </w:rPr>
        <w:t>разработ</w:t>
      </w:r>
      <w:r w:rsidRPr="00167AD6">
        <w:rPr>
          <w:rFonts w:ascii="Times New Roman" w:hAnsi="Times New Roman" w:cs="Times New Roman"/>
          <w:sz w:val="28"/>
          <w:szCs w:val="28"/>
        </w:rPr>
        <w:t>ку</w:t>
      </w:r>
      <w:r w:rsidR="001A648D" w:rsidRPr="00167AD6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Pr="00167AD6">
        <w:rPr>
          <w:rFonts w:ascii="Times New Roman" w:hAnsi="Times New Roman" w:cs="Times New Roman"/>
          <w:sz w:val="28"/>
          <w:szCs w:val="28"/>
        </w:rPr>
        <w:t>и</w:t>
      </w:r>
      <w:r w:rsidR="001A648D" w:rsidRPr="00167AD6">
        <w:rPr>
          <w:rFonts w:ascii="Times New Roman" w:hAnsi="Times New Roman" w:cs="Times New Roman"/>
          <w:sz w:val="28"/>
          <w:szCs w:val="28"/>
        </w:rPr>
        <w:t xml:space="preserve"> создания межвузовских учебно-научных производственных центров коллективного пользования с </w:t>
      </w:r>
      <w:r w:rsidR="00433457" w:rsidRPr="00167AD6">
        <w:rPr>
          <w:rFonts w:ascii="Times New Roman" w:hAnsi="Times New Roman" w:cs="Times New Roman"/>
          <w:sz w:val="28"/>
          <w:szCs w:val="28"/>
        </w:rPr>
        <w:t>участием ведущих профильных предприятий.</w:t>
      </w:r>
    </w:p>
    <w:p w:rsidR="00433457" w:rsidRPr="00FF2BEC" w:rsidRDefault="00FF2BEC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3457" w:rsidRPr="00FF2BEC">
        <w:rPr>
          <w:rFonts w:ascii="Times New Roman" w:hAnsi="Times New Roman" w:cs="Times New Roman"/>
          <w:sz w:val="28"/>
          <w:szCs w:val="28"/>
        </w:rPr>
        <w:t xml:space="preserve">Просить руководство Управления ФСТЭК России по ЦФО об оперативном извещении </w:t>
      </w:r>
      <w:r w:rsidRPr="00FF2BEC">
        <w:rPr>
          <w:rFonts w:ascii="Times New Roman" w:hAnsi="Times New Roman" w:cs="Times New Roman"/>
          <w:sz w:val="28"/>
          <w:szCs w:val="28"/>
        </w:rPr>
        <w:t xml:space="preserve">Регионального отделения об </w:t>
      </w:r>
      <w:r w:rsidR="00433457" w:rsidRPr="00FF2BEC">
        <w:rPr>
          <w:rFonts w:ascii="Times New Roman" w:hAnsi="Times New Roman" w:cs="Times New Roman"/>
          <w:sz w:val="28"/>
          <w:szCs w:val="28"/>
        </w:rPr>
        <w:t>изменения</w:t>
      </w:r>
      <w:r w:rsidRPr="00FF2BEC">
        <w:rPr>
          <w:rFonts w:ascii="Times New Roman" w:hAnsi="Times New Roman" w:cs="Times New Roman"/>
          <w:sz w:val="28"/>
          <w:szCs w:val="28"/>
        </w:rPr>
        <w:t>х</w:t>
      </w:r>
      <w:r w:rsidR="00433457" w:rsidRPr="00FF2BEC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Pr="00FF2BEC">
        <w:rPr>
          <w:rFonts w:ascii="Times New Roman" w:hAnsi="Times New Roman" w:cs="Times New Roman"/>
          <w:sz w:val="28"/>
          <w:szCs w:val="28"/>
        </w:rPr>
        <w:t>-методической базы ФСТЭК России. Региональному отделению своевременно размещать эти изменения на своем сайте.</w:t>
      </w:r>
      <w:r w:rsidR="00167AD6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РО УМО ИБ сообщать в Президиум совета об использовании этих материалов в учебном процессе.</w:t>
      </w:r>
    </w:p>
    <w:p w:rsidR="00FF2BEC" w:rsidRPr="00FF2BEC" w:rsidRDefault="00FF2BEC" w:rsidP="00FF2B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BEC">
        <w:rPr>
          <w:rFonts w:ascii="Times New Roman" w:hAnsi="Times New Roman" w:cs="Times New Roman"/>
          <w:i/>
          <w:sz w:val="28"/>
          <w:szCs w:val="28"/>
        </w:rPr>
        <w:t>Отв. Лось В.П., срок – постоянно.</w:t>
      </w:r>
    </w:p>
    <w:p w:rsidR="00167AD6" w:rsidRDefault="00FF2BEC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Поддержать </w:t>
      </w:r>
      <w:r w:rsidR="008953CA">
        <w:rPr>
          <w:rFonts w:ascii="Times New Roman" w:hAnsi="Times New Roman" w:cs="Times New Roman"/>
          <w:sz w:val="28"/>
          <w:szCs w:val="28"/>
        </w:rPr>
        <w:t xml:space="preserve">научно-методические </w:t>
      </w:r>
      <w:r>
        <w:rPr>
          <w:rFonts w:ascii="Times New Roman" w:hAnsi="Times New Roman" w:cs="Times New Roman"/>
          <w:sz w:val="28"/>
          <w:szCs w:val="28"/>
        </w:rPr>
        <w:t>подходы УМО ИБ к разработке профессиональных стандартов</w:t>
      </w:r>
      <w:r w:rsidR="00167AD6">
        <w:rPr>
          <w:rFonts w:ascii="Times New Roman" w:hAnsi="Times New Roman" w:cs="Times New Roman"/>
          <w:sz w:val="28"/>
          <w:szCs w:val="28"/>
        </w:rPr>
        <w:t>, а также основные положения, определяющие виды, цели профессиональной деятельности и уровни квалификации в профессиональных стандартах по группе «Информационная безопасность».</w:t>
      </w:r>
    </w:p>
    <w:p w:rsidR="00FF2BEC" w:rsidRDefault="008953CA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AD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Президиуму РО УМО спланировать проведение вебинара на тему «Проблемы реализации требований профессиональных стандартов в области информационной безопасности в образовательных программах высшего образования».</w:t>
      </w:r>
    </w:p>
    <w:p w:rsidR="008953CA" w:rsidRPr="008953CA" w:rsidRDefault="008953CA" w:rsidP="008953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3CA">
        <w:rPr>
          <w:rFonts w:ascii="Times New Roman" w:hAnsi="Times New Roman" w:cs="Times New Roman"/>
          <w:i/>
          <w:sz w:val="28"/>
          <w:szCs w:val="28"/>
        </w:rPr>
        <w:t>Отв. Лось В.П., срок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53CA">
        <w:rPr>
          <w:rFonts w:ascii="Times New Roman" w:hAnsi="Times New Roman" w:cs="Times New Roman"/>
          <w:i/>
          <w:sz w:val="28"/>
          <w:szCs w:val="28"/>
        </w:rPr>
        <w:t>второ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8953CA">
        <w:rPr>
          <w:rFonts w:ascii="Times New Roman" w:hAnsi="Times New Roman" w:cs="Times New Roman"/>
          <w:i/>
          <w:sz w:val="28"/>
          <w:szCs w:val="28"/>
        </w:rPr>
        <w:t xml:space="preserve"> квартал 2015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67AD6" w:rsidRDefault="00167AD6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Вузам ЦФО продолжить представление данных </w:t>
      </w:r>
      <w:r w:rsidR="00445623">
        <w:rPr>
          <w:rFonts w:ascii="Times New Roman" w:hAnsi="Times New Roman" w:cs="Times New Roman"/>
          <w:sz w:val="28"/>
          <w:szCs w:val="28"/>
        </w:rPr>
        <w:t xml:space="preserve">о </w:t>
      </w:r>
      <w:r w:rsidR="00445623" w:rsidRPr="00445623">
        <w:rPr>
          <w:rFonts w:ascii="Times New Roman" w:hAnsi="Times New Roman" w:cs="Times New Roman"/>
          <w:sz w:val="28"/>
          <w:szCs w:val="28"/>
        </w:rPr>
        <w:t>мате</w:t>
      </w:r>
      <w:r w:rsidR="00445623">
        <w:rPr>
          <w:rFonts w:ascii="Times New Roman" w:hAnsi="Times New Roman" w:cs="Times New Roman"/>
          <w:sz w:val="28"/>
          <w:szCs w:val="28"/>
        </w:rPr>
        <w:t>риально-техническом обеспечении.</w:t>
      </w:r>
      <w:r w:rsidR="008F257B">
        <w:rPr>
          <w:rFonts w:ascii="Times New Roman" w:hAnsi="Times New Roman" w:cs="Times New Roman"/>
          <w:sz w:val="28"/>
          <w:szCs w:val="28"/>
        </w:rPr>
        <w:t xml:space="preserve"> Завершить эту работу до 01.05.2015 г.</w:t>
      </w:r>
    </w:p>
    <w:p w:rsidR="006971E5" w:rsidRDefault="006971E5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Рекомендова</w:t>
      </w:r>
      <w:r w:rsidR="0062625C">
        <w:rPr>
          <w:rFonts w:ascii="Times New Roman" w:hAnsi="Times New Roman" w:cs="Times New Roman"/>
          <w:sz w:val="28"/>
          <w:szCs w:val="28"/>
        </w:rPr>
        <w:t>ть вузам РО УМО ИБ оказывать методическую помощь колледжам и техникумам.</w:t>
      </w:r>
    </w:p>
    <w:p w:rsidR="008953CA" w:rsidRPr="00FF2BEC" w:rsidRDefault="0062625C" w:rsidP="00FF2B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71D">
        <w:rPr>
          <w:rFonts w:ascii="Times New Roman" w:hAnsi="Times New Roman" w:cs="Times New Roman"/>
          <w:sz w:val="28"/>
          <w:szCs w:val="28"/>
        </w:rPr>
        <w:t>. План работы Регионального отделения УМО ИБ по ЦФО утвердить.</w:t>
      </w:r>
    </w:p>
    <w:sectPr w:rsidR="008953CA" w:rsidRPr="00FF2BEC" w:rsidSect="00FF2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7654A"/>
    <w:multiLevelType w:val="hybridMultilevel"/>
    <w:tmpl w:val="91CCDBEA"/>
    <w:lvl w:ilvl="0" w:tplc="7AB88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2F"/>
    <w:rsid w:val="00112B34"/>
    <w:rsid w:val="00167AD6"/>
    <w:rsid w:val="001A648D"/>
    <w:rsid w:val="002618E3"/>
    <w:rsid w:val="002A31F9"/>
    <w:rsid w:val="003D3CE1"/>
    <w:rsid w:val="003E202F"/>
    <w:rsid w:val="00433457"/>
    <w:rsid w:val="00445623"/>
    <w:rsid w:val="00453395"/>
    <w:rsid w:val="0045706C"/>
    <w:rsid w:val="0062625C"/>
    <w:rsid w:val="006971E5"/>
    <w:rsid w:val="0076755E"/>
    <w:rsid w:val="008953CA"/>
    <w:rsid w:val="008F257B"/>
    <w:rsid w:val="00972C76"/>
    <w:rsid w:val="00B51287"/>
    <w:rsid w:val="00CF1D0D"/>
    <w:rsid w:val="00DA571D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FBA5E-B1E2-4334-85D7-3C22831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Лось</dc:creator>
  <cp:keywords/>
  <dc:description/>
  <cp:lastModifiedBy>Владимир Лось</cp:lastModifiedBy>
  <cp:revision>3</cp:revision>
  <cp:lastPrinted>2015-03-30T10:07:00Z</cp:lastPrinted>
  <dcterms:created xsi:type="dcterms:W3CDTF">2015-04-01T10:16:00Z</dcterms:created>
  <dcterms:modified xsi:type="dcterms:W3CDTF">2015-04-02T05:27:00Z</dcterms:modified>
</cp:coreProperties>
</file>