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C" w:rsidRPr="00D6018C" w:rsidRDefault="00D6018C" w:rsidP="00D6018C">
      <w:pPr>
        <w:spacing w:after="0"/>
        <w:ind w:hanging="180"/>
        <w:jc w:val="right"/>
        <w:rPr>
          <w:rFonts w:ascii="Times New Roman" w:hAnsi="Times New Roman"/>
          <w:sz w:val="24"/>
          <w:szCs w:val="24"/>
        </w:rPr>
      </w:pPr>
      <w:r w:rsidRPr="00D6018C">
        <w:rPr>
          <w:rFonts w:ascii="Times New Roman" w:hAnsi="Times New Roman"/>
          <w:sz w:val="24"/>
          <w:szCs w:val="24"/>
        </w:rPr>
        <w:t>Приложение 2</w:t>
      </w:r>
    </w:p>
    <w:p w:rsidR="00D6018C" w:rsidRDefault="00D6018C" w:rsidP="00D6018C">
      <w:pPr>
        <w:spacing w:after="0"/>
        <w:ind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D6018C" w:rsidRPr="00D6018C" w:rsidRDefault="005935EE" w:rsidP="00D6018C">
      <w:pPr>
        <w:spacing w:after="0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D6018C">
        <w:rPr>
          <w:rFonts w:ascii="Times New Roman" w:hAnsi="Times New Roman"/>
          <w:b/>
          <w:sz w:val="28"/>
          <w:szCs w:val="28"/>
        </w:rPr>
        <w:t xml:space="preserve">Требования к оформлению статей в сборник трудов </w:t>
      </w:r>
    </w:p>
    <w:p w:rsidR="00D6018C" w:rsidRPr="00D6018C" w:rsidRDefault="003F419E" w:rsidP="00D6018C">
      <w:pPr>
        <w:spacing w:after="0"/>
        <w:ind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</w:t>
      </w:r>
      <w:bookmarkStart w:id="0" w:name="_GoBack"/>
      <w:bookmarkEnd w:id="0"/>
      <w:r w:rsidR="00D6018C" w:rsidRPr="00D6018C">
        <w:rPr>
          <w:rFonts w:ascii="Times New Roman" w:hAnsi="Times New Roman"/>
          <w:sz w:val="28"/>
          <w:szCs w:val="28"/>
        </w:rPr>
        <w:t xml:space="preserve">научно-технической конференции </w:t>
      </w:r>
    </w:p>
    <w:p w:rsidR="00D6018C" w:rsidRPr="00D6018C" w:rsidRDefault="00D6018C" w:rsidP="00D6018C">
      <w:pPr>
        <w:spacing w:after="0"/>
        <w:ind w:hanging="180"/>
        <w:jc w:val="center"/>
        <w:rPr>
          <w:rFonts w:ascii="Times New Roman" w:hAnsi="Times New Roman"/>
          <w:sz w:val="28"/>
          <w:szCs w:val="28"/>
        </w:rPr>
      </w:pPr>
      <w:r w:rsidRPr="00D6018C">
        <w:rPr>
          <w:rFonts w:ascii="Times New Roman" w:hAnsi="Times New Roman"/>
          <w:sz w:val="28"/>
          <w:szCs w:val="28"/>
        </w:rPr>
        <w:t xml:space="preserve"> «Оптические технологии, материалы и системы»</w:t>
      </w:r>
    </w:p>
    <w:p w:rsidR="005935EE" w:rsidRPr="00D6018C" w:rsidRDefault="00D6018C" w:rsidP="00D6018C">
      <w:pPr>
        <w:spacing w:after="0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D6018C">
        <w:rPr>
          <w:rFonts w:ascii="Times New Roman" w:hAnsi="Times New Roman"/>
          <w:sz w:val="28"/>
          <w:szCs w:val="28"/>
        </w:rPr>
        <w:t>(«ОПТОТЕХ-2016», 17-18 ноября 2016, Физико-технологический институт)</w:t>
      </w:r>
    </w:p>
    <w:p w:rsidR="005935EE" w:rsidRDefault="005935EE" w:rsidP="005935EE">
      <w:pPr>
        <w:pStyle w:val="1"/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935EE" w:rsidRPr="005935EE" w:rsidRDefault="005935EE" w:rsidP="005935E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статьи – </w:t>
      </w:r>
      <w:r w:rsidRPr="00BF399C">
        <w:rPr>
          <w:rFonts w:ascii="Times New Roman" w:hAnsi="Times New Roman"/>
          <w:sz w:val="28"/>
          <w:szCs w:val="28"/>
        </w:rPr>
        <w:t>не более 4-х страниц формата А</w:t>
      </w:r>
      <w:proofErr w:type="gramStart"/>
      <w:r w:rsidRPr="00BF399C">
        <w:rPr>
          <w:rFonts w:ascii="Times New Roman" w:hAnsi="Times New Roman"/>
          <w:sz w:val="28"/>
          <w:szCs w:val="28"/>
        </w:rPr>
        <w:t>4</w:t>
      </w:r>
      <w:proofErr w:type="gramEnd"/>
      <w:r w:rsidRPr="00BF399C">
        <w:rPr>
          <w:rFonts w:ascii="Times New Roman" w:hAnsi="Times New Roman"/>
          <w:sz w:val="28"/>
          <w:szCs w:val="28"/>
        </w:rPr>
        <w:t xml:space="preserve">, количество статей от одного автора – не более 2-х. </w:t>
      </w:r>
      <w:r w:rsidR="0076479B">
        <w:rPr>
          <w:rFonts w:ascii="Times New Roman" w:hAnsi="Times New Roman"/>
          <w:sz w:val="28"/>
          <w:szCs w:val="28"/>
        </w:rPr>
        <w:t xml:space="preserve">Статья представляется в виде файла формата </w:t>
      </w:r>
      <w:proofErr w:type="gramStart"/>
      <w:r w:rsidR="0076479B">
        <w:rPr>
          <w:rFonts w:ascii="Times New Roman" w:hAnsi="Times New Roman"/>
          <w:sz w:val="28"/>
          <w:szCs w:val="28"/>
        </w:rPr>
        <w:t>М</w:t>
      </w:r>
      <w:proofErr w:type="gramEnd"/>
      <w:r w:rsidR="0076479B">
        <w:rPr>
          <w:rFonts w:ascii="Times New Roman" w:hAnsi="Times New Roman"/>
          <w:sz w:val="28"/>
          <w:szCs w:val="28"/>
          <w:lang w:val="en-US"/>
        </w:rPr>
        <w:t>S</w:t>
      </w:r>
      <w:r w:rsidR="0076479B" w:rsidRPr="0076479B">
        <w:rPr>
          <w:rFonts w:ascii="Times New Roman" w:hAnsi="Times New Roman"/>
          <w:sz w:val="28"/>
          <w:szCs w:val="28"/>
        </w:rPr>
        <w:t>-</w:t>
      </w:r>
      <w:r w:rsidR="0076479B">
        <w:rPr>
          <w:rFonts w:ascii="Times New Roman" w:hAnsi="Times New Roman"/>
          <w:sz w:val="28"/>
          <w:szCs w:val="28"/>
          <w:lang w:val="en-US"/>
        </w:rPr>
        <w:t>Word</w:t>
      </w:r>
      <w:r w:rsidR="007647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без макросов. Статья должна содержать аннотацию на русском и английском языках не более 5 строк. Статьи предоставляются в электронном виде (на карте памяти,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C6C03">
        <w:rPr>
          <w:rFonts w:ascii="Times New Roman" w:hAnsi="Times New Roman"/>
          <w:sz w:val="28"/>
          <w:szCs w:val="28"/>
        </w:rPr>
        <w:t xml:space="preserve">или пересылаются </w:t>
      </w:r>
      <w:r w:rsidR="0076479B">
        <w:rPr>
          <w:rFonts w:ascii="Times New Roman" w:hAnsi="Times New Roman"/>
          <w:sz w:val="28"/>
          <w:szCs w:val="28"/>
        </w:rPr>
        <w:t>на</w:t>
      </w:r>
      <w:r w:rsidRPr="009C6C03">
        <w:rPr>
          <w:rFonts w:ascii="Times New Roman" w:hAnsi="Times New Roman"/>
          <w:sz w:val="28"/>
          <w:szCs w:val="28"/>
        </w:rPr>
        <w:t xml:space="preserve"> эл.</w:t>
      </w:r>
      <w:r w:rsidR="0076479B">
        <w:rPr>
          <w:rFonts w:ascii="Times New Roman" w:hAnsi="Times New Roman"/>
          <w:sz w:val="28"/>
          <w:szCs w:val="28"/>
        </w:rPr>
        <w:t xml:space="preserve"> адрес </w:t>
      </w:r>
      <w:hyperlink r:id="rId6" w:history="1">
        <w:r w:rsidR="005255C6" w:rsidRPr="0076479B">
          <w:rPr>
            <w:rFonts w:ascii="Times New Roman" w:hAnsi="Times New Roman"/>
            <w:sz w:val="28"/>
            <w:szCs w:val="28"/>
          </w:rPr>
          <w:t>Rogov_AY@mgupi.ru</w:t>
        </w:r>
      </w:hyperlink>
      <w:r w:rsidRPr="007647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Название файла должно </w:t>
      </w:r>
      <w:r w:rsidR="008A5C69">
        <w:rPr>
          <w:rFonts w:ascii="Times New Roman" w:hAnsi="Times New Roman"/>
          <w:sz w:val="28"/>
          <w:szCs w:val="28"/>
        </w:rPr>
        <w:t xml:space="preserve">содержать </w:t>
      </w:r>
      <w:r w:rsidR="0043377E">
        <w:rPr>
          <w:rFonts w:ascii="Times New Roman" w:hAnsi="Times New Roman"/>
          <w:sz w:val="28"/>
          <w:szCs w:val="28"/>
        </w:rPr>
        <w:t>номер секции и фа</w:t>
      </w:r>
      <w:r w:rsidR="008A5C69">
        <w:rPr>
          <w:rFonts w:ascii="Times New Roman" w:hAnsi="Times New Roman"/>
          <w:sz w:val="28"/>
          <w:szCs w:val="28"/>
        </w:rPr>
        <w:t>мили</w:t>
      </w:r>
      <w:r w:rsidR="00A13305">
        <w:rPr>
          <w:rFonts w:ascii="Times New Roman" w:hAnsi="Times New Roman"/>
          <w:sz w:val="28"/>
          <w:szCs w:val="28"/>
        </w:rPr>
        <w:t>и</w:t>
      </w:r>
      <w:r w:rsidR="008A5C69">
        <w:rPr>
          <w:rFonts w:ascii="Times New Roman" w:hAnsi="Times New Roman"/>
          <w:sz w:val="28"/>
          <w:szCs w:val="28"/>
        </w:rPr>
        <w:t xml:space="preserve"> </w:t>
      </w:r>
      <w:r w:rsidR="0043377E">
        <w:rPr>
          <w:rFonts w:ascii="Times New Roman" w:hAnsi="Times New Roman"/>
          <w:sz w:val="28"/>
          <w:szCs w:val="28"/>
        </w:rPr>
        <w:t>первого из списка авторов</w:t>
      </w:r>
      <w:r w:rsidR="00A13305">
        <w:rPr>
          <w:rFonts w:ascii="Times New Roman" w:hAnsi="Times New Roman"/>
          <w:sz w:val="28"/>
          <w:szCs w:val="28"/>
        </w:rPr>
        <w:t>/докладчика и первое слово из названия статьи</w:t>
      </w:r>
      <w:r w:rsidR="0043377E">
        <w:rPr>
          <w:rFonts w:ascii="Times New Roman" w:hAnsi="Times New Roman"/>
          <w:sz w:val="28"/>
          <w:szCs w:val="28"/>
        </w:rPr>
        <w:t xml:space="preserve"> </w:t>
      </w:r>
      <w:r w:rsidR="008A5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A5C69">
        <w:rPr>
          <w:rFonts w:ascii="Times New Roman" w:hAnsi="Times New Roman"/>
          <w:sz w:val="28"/>
          <w:szCs w:val="28"/>
        </w:rPr>
        <w:t xml:space="preserve">например, </w:t>
      </w:r>
      <w:r w:rsidR="00A13305" w:rsidRPr="00A13305">
        <w:rPr>
          <w:rFonts w:ascii="Times New Roman" w:hAnsi="Times New Roman"/>
          <w:sz w:val="28"/>
          <w:szCs w:val="28"/>
        </w:rPr>
        <w:t>«2_Иванов_Петров_статья_Разработка.</w:t>
      </w:r>
      <w:r w:rsidR="00A13305">
        <w:rPr>
          <w:rFonts w:ascii="Times New Roman" w:hAnsi="Times New Roman"/>
          <w:sz w:val="28"/>
          <w:szCs w:val="28"/>
        </w:rPr>
        <w:t>.</w:t>
      </w:r>
      <w:r w:rsidR="00A13305" w:rsidRPr="00A1330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)</w:t>
      </w:r>
    </w:p>
    <w:p w:rsidR="005935EE" w:rsidRDefault="005935EE" w:rsidP="005935E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набором статьи необходимо настроить следующие </w:t>
      </w:r>
      <w:r w:rsidRPr="00BF399C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sz w:val="28"/>
          <w:szCs w:val="28"/>
        </w:rPr>
        <w:t xml:space="preserve"> текстового редактора: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35EE">
        <w:rPr>
          <w:rFonts w:ascii="Times New Roman" w:hAnsi="Times New Roman"/>
          <w:sz w:val="28"/>
          <w:szCs w:val="28"/>
        </w:rPr>
        <w:t xml:space="preserve">азмер бумаги – </w:t>
      </w:r>
      <w:r w:rsidR="005935EE">
        <w:rPr>
          <w:rFonts w:ascii="Times New Roman" w:hAnsi="Times New Roman"/>
          <w:b/>
          <w:bCs/>
          <w:sz w:val="28"/>
          <w:szCs w:val="28"/>
        </w:rPr>
        <w:t>А</w:t>
      </w:r>
      <w:proofErr w:type="gramStart"/>
      <w:r w:rsidR="005935EE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="005935EE">
        <w:rPr>
          <w:rFonts w:ascii="Times New Roman" w:hAnsi="Times New Roman"/>
          <w:b/>
          <w:bCs/>
          <w:sz w:val="28"/>
          <w:szCs w:val="28"/>
        </w:rPr>
        <w:t xml:space="preserve"> (210х297);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35EE">
        <w:rPr>
          <w:rFonts w:ascii="Times New Roman" w:hAnsi="Times New Roman"/>
          <w:sz w:val="28"/>
          <w:szCs w:val="28"/>
        </w:rPr>
        <w:t xml:space="preserve">оля: верхнее, нижнее, правое – </w:t>
      </w:r>
      <w:r w:rsidR="005935EE">
        <w:rPr>
          <w:rFonts w:ascii="Times New Roman" w:hAnsi="Times New Roman"/>
          <w:b/>
          <w:bCs/>
          <w:sz w:val="28"/>
          <w:szCs w:val="28"/>
        </w:rPr>
        <w:t>15 мм</w:t>
      </w:r>
      <w:r w:rsidR="005935EE">
        <w:rPr>
          <w:rFonts w:ascii="Times New Roman" w:hAnsi="Times New Roman"/>
          <w:bCs/>
          <w:sz w:val="28"/>
          <w:szCs w:val="28"/>
        </w:rPr>
        <w:t xml:space="preserve">, левое – </w:t>
      </w:r>
      <w:r w:rsidR="005935EE" w:rsidRPr="00B638FF">
        <w:rPr>
          <w:rFonts w:ascii="Times New Roman" w:hAnsi="Times New Roman"/>
          <w:b/>
          <w:bCs/>
          <w:sz w:val="28"/>
          <w:szCs w:val="28"/>
        </w:rPr>
        <w:t>20 мм</w:t>
      </w:r>
      <w:r w:rsidR="005935EE">
        <w:rPr>
          <w:rFonts w:ascii="Times New Roman" w:hAnsi="Times New Roman"/>
          <w:sz w:val="28"/>
          <w:szCs w:val="28"/>
        </w:rPr>
        <w:t>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35EE">
        <w:rPr>
          <w:rFonts w:ascii="Times New Roman" w:hAnsi="Times New Roman"/>
          <w:sz w:val="28"/>
          <w:szCs w:val="28"/>
        </w:rPr>
        <w:t xml:space="preserve">риентация – </w:t>
      </w:r>
      <w:r w:rsidR="005935EE">
        <w:rPr>
          <w:rFonts w:ascii="Times New Roman" w:hAnsi="Times New Roman"/>
          <w:b/>
          <w:bCs/>
          <w:sz w:val="28"/>
          <w:szCs w:val="28"/>
        </w:rPr>
        <w:t>книжная</w:t>
      </w:r>
      <w:r w:rsidR="005935EE">
        <w:rPr>
          <w:rFonts w:ascii="Times New Roman" w:hAnsi="Times New Roman"/>
          <w:sz w:val="28"/>
          <w:szCs w:val="28"/>
        </w:rPr>
        <w:t>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935EE">
        <w:rPr>
          <w:rFonts w:ascii="Times New Roman" w:hAnsi="Times New Roman"/>
          <w:sz w:val="28"/>
          <w:szCs w:val="28"/>
        </w:rPr>
        <w:t xml:space="preserve">рифт - </w:t>
      </w:r>
      <w:proofErr w:type="gramStart"/>
      <w:r w:rsidR="005935EE">
        <w:rPr>
          <w:rFonts w:ascii="Times New Roman" w:hAnsi="Times New Roman"/>
          <w:b/>
          <w:bCs/>
          <w:sz w:val="28"/>
          <w:szCs w:val="28"/>
        </w:rPr>
        <w:t>Т</w:t>
      </w:r>
      <w:proofErr w:type="spellStart"/>
      <w:proofErr w:type="gramEnd"/>
      <w:r w:rsidR="005935EE">
        <w:rPr>
          <w:rFonts w:ascii="Times New Roman" w:hAnsi="Times New Roman"/>
          <w:b/>
          <w:bCs/>
          <w:sz w:val="28"/>
          <w:szCs w:val="28"/>
          <w:lang w:val="en-US"/>
        </w:rPr>
        <w:t>imes</w:t>
      </w:r>
      <w:proofErr w:type="spellEnd"/>
      <w:r w:rsidR="005935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="005935EE">
        <w:rPr>
          <w:rFonts w:ascii="Times New Roman" w:hAnsi="Times New Roman"/>
          <w:b/>
          <w:bCs/>
          <w:sz w:val="28"/>
          <w:szCs w:val="28"/>
          <w:lang w:val="en-US"/>
        </w:rPr>
        <w:t>ew</w:t>
      </w:r>
      <w:r w:rsidR="005935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="005935EE">
        <w:rPr>
          <w:rFonts w:ascii="Times New Roman" w:hAnsi="Times New Roman"/>
          <w:b/>
          <w:bCs/>
          <w:sz w:val="28"/>
          <w:szCs w:val="28"/>
          <w:lang w:val="en-US"/>
        </w:rPr>
        <w:t>oman</w:t>
      </w:r>
      <w:r w:rsidR="005935EE">
        <w:rPr>
          <w:rFonts w:ascii="Times New Roman" w:hAnsi="Times New Roman"/>
          <w:sz w:val="28"/>
          <w:szCs w:val="28"/>
        </w:rPr>
        <w:t>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35EE">
        <w:rPr>
          <w:rFonts w:ascii="Times New Roman" w:hAnsi="Times New Roman"/>
          <w:sz w:val="28"/>
          <w:szCs w:val="28"/>
        </w:rPr>
        <w:t xml:space="preserve">егль шрифта – </w:t>
      </w:r>
      <w:r w:rsidR="005935EE">
        <w:rPr>
          <w:rFonts w:ascii="Times New Roman" w:hAnsi="Times New Roman"/>
          <w:b/>
          <w:bCs/>
          <w:sz w:val="28"/>
          <w:szCs w:val="28"/>
        </w:rPr>
        <w:t>14 пт</w:t>
      </w:r>
      <w:r w:rsidR="005935EE">
        <w:rPr>
          <w:rFonts w:ascii="Times New Roman" w:hAnsi="Times New Roman"/>
          <w:sz w:val="28"/>
          <w:szCs w:val="28"/>
        </w:rPr>
        <w:t>.;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35EE">
        <w:rPr>
          <w:rFonts w:ascii="Times New Roman" w:hAnsi="Times New Roman"/>
          <w:sz w:val="28"/>
          <w:szCs w:val="28"/>
        </w:rPr>
        <w:t xml:space="preserve">расная строка – </w:t>
      </w:r>
      <w:r w:rsidR="005935EE">
        <w:rPr>
          <w:rFonts w:ascii="Times New Roman" w:hAnsi="Times New Roman"/>
          <w:b/>
          <w:bCs/>
          <w:sz w:val="28"/>
          <w:szCs w:val="28"/>
        </w:rPr>
        <w:t>1,25 см</w:t>
      </w:r>
      <w:r w:rsidR="005935EE">
        <w:rPr>
          <w:rFonts w:ascii="Times New Roman" w:hAnsi="Times New Roman"/>
          <w:sz w:val="28"/>
          <w:szCs w:val="28"/>
        </w:rPr>
        <w:t>;</w:t>
      </w:r>
    </w:p>
    <w:p w:rsidR="005935EE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35EE">
        <w:rPr>
          <w:rFonts w:ascii="Times New Roman" w:hAnsi="Times New Roman"/>
          <w:sz w:val="28"/>
          <w:szCs w:val="28"/>
        </w:rPr>
        <w:t xml:space="preserve">ежстрочный интервал – </w:t>
      </w:r>
      <w:r w:rsidR="005935EE">
        <w:rPr>
          <w:rFonts w:ascii="Times New Roman" w:hAnsi="Times New Roman"/>
          <w:b/>
          <w:iCs/>
          <w:sz w:val="28"/>
          <w:szCs w:val="28"/>
        </w:rPr>
        <w:t>одинарный</w:t>
      </w:r>
      <w:r w:rsidR="005935EE">
        <w:rPr>
          <w:rFonts w:ascii="Times New Roman" w:hAnsi="Times New Roman"/>
          <w:sz w:val="28"/>
          <w:szCs w:val="28"/>
        </w:rPr>
        <w:t>;</w:t>
      </w:r>
    </w:p>
    <w:p w:rsidR="005935EE" w:rsidRPr="00784E5A" w:rsidRDefault="00A13305" w:rsidP="0076230C">
      <w:pPr>
        <w:pStyle w:val="1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35EE">
        <w:rPr>
          <w:rFonts w:ascii="Times New Roman" w:hAnsi="Times New Roman"/>
          <w:sz w:val="28"/>
          <w:szCs w:val="28"/>
        </w:rPr>
        <w:t xml:space="preserve">ыравнивание – </w:t>
      </w:r>
      <w:r w:rsidR="005935EE">
        <w:rPr>
          <w:rFonts w:ascii="Times New Roman" w:hAnsi="Times New Roman"/>
          <w:b/>
          <w:bCs/>
          <w:sz w:val="28"/>
          <w:szCs w:val="28"/>
        </w:rPr>
        <w:t>по ширине</w:t>
      </w:r>
      <w:r w:rsidR="005935EE">
        <w:rPr>
          <w:rFonts w:ascii="Times New Roman" w:hAnsi="Times New Roman"/>
          <w:sz w:val="28"/>
          <w:szCs w:val="28"/>
        </w:rPr>
        <w:t>.</w:t>
      </w:r>
    </w:p>
    <w:p w:rsidR="005935EE" w:rsidRDefault="005935EE" w:rsidP="005935E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верхнем левом углу первой страницы полужирным шрифтом ставится </w:t>
      </w:r>
      <w:r w:rsidRPr="00BF399C">
        <w:rPr>
          <w:rFonts w:ascii="Times New Roman" w:hAnsi="Times New Roman"/>
          <w:iCs/>
          <w:sz w:val="28"/>
          <w:szCs w:val="28"/>
        </w:rPr>
        <w:t>индекс УДК</w:t>
      </w:r>
      <w:r>
        <w:rPr>
          <w:rFonts w:ascii="Times New Roman" w:hAnsi="Times New Roman"/>
          <w:sz w:val="28"/>
          <w:szCs w:val="28"/>
        </w:rPr>
        <w:t xml:space="preserve"> (автор самостоя</w:t>
      </w:r>
      <w:r w:rsidR="00BF399C">
        <w:rPr>
          <w:rFonts w:ascii="Times New Roman" w:hAnsi="Times New Roman"/>
          <w:sz w:val="28"/>
          <w:szCs w:val="28"/>
        </w:rPr>
        <w:t>тельно подбирает в библиотеке). Затем: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строка – пробел;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третьей строке </w:t>
      </w:r>
      <w:r>
        <w:rPr>
          <w:rFonts w:ascii="Times New Roman" w:hAnsi="Times New Roman"/>
          <w:b/>
          <w:iCs/>
          <w:sz w:val="28"/>
          <w:szCs w:val="28"/>
        </w:rPr>
        <w:t>ЗАГЛАВНЫМИ БУКВАМИ</w:t>
      </w:r>
      <w:r>
        <w:rPr>
          <w:rFonts w:ascii="Times New Roman" w:hAnsi="Times New Roman"/>
          <w:sz w:val="28"/>
          <w:szCs w:val="28"/>
        </w:rPr>
        <w:t xml:space="preserve"> полужирным шрифтом </w:t>
      </w:r>
      <w:r w:rsidRPr="00BF399C">
        <w:rPr>
          <w:rFonts w:ascii="Times New Roman" w:hAnsi="Times New Roman"/>
          <w:sz w:val="28"/>
          <w:szCs w:val="28"/>
        </w:rPr>
        <w:t>без переноса</w:t>
      </w:r>
      <w:r>
        <w:rPr>
          <w:rFonts w:ascii="Times New Roman" w:hAnsi="Times New Roman"/>
          <w:sz w:val="28"/>
          <w:szCs w:val="28"/>
        </w:rPr>
        <w:t xml:space="preserve"> печатается название статьи (по центру);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четвертая строка – пробел;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пятой строке </w:t>
      </w:r>
      <w:r w:rsidRPr="00BF399C">
        <w:rPr>
          <w:rFonts w:ascii="Times New Roman" w:hAnsi="Times New Roman"/>
          <w:i/>
          <w:sz w:val="28"/>
          <w:szCs w:val="28"/>
        </w:rPr>
        <w:t>курсивом по центру</w:t>
      </w:r>
      <w:r>
        <w:rPr>
          <w:rFonts w:ascii="Times New Roman" w:hAnsi="Times New Roman"/>
          <w:sz w:val="28"/>
          <w:szCs w:val="28"/>
        </w:rPr>
        <w:t xml:space="preserve"> пишутся фамилия и инициалы автора, ученая степень и звание (например, </w:t>
      </w:r>
      <w:r>
        <w:rPr>
          <w:rFonts w:ascii="Times New Roman" w:hAnsi="Times New Roman"/>
          <w:i/>
          <w:sz w:val="28"/>
          <w:szCs w:val="28"/>
        </w:rPr>
        <w:t>Иванов В.В., д.т.н., проф.</w:t>
      </w:r>
      <w:r w:rsidR="007623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шестой строке указывается полное название организации, где работает автор, размещенное по центру </w:t>
      </w:r>
      <w:r>
        <w:rPr>
          <w:rFonts w:ascii="Times New Roman" w:hAnsi="Times New Roman"/>
          <w:i/>
          <w:iCs/>
          <w:sz w:val="28"/>
          <w:szCs w:val="28"/>
        </w:rPr>
        <w:t>курсивом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седьмая – пробел;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восьмой строке размещается текст аннотации, который печатается </w:t>
      </w:r>
      <w:r>
        <w:rPr>
          <w:rFonts w:ascii="Times New Roman" w:hAnsi="Times New Roman"/>
          <w:i/>
          <w:iCs/>
          <w:sz w:val="28"/>
          <w:szCs w:val="28"/>
        </w:rPr>
        <w:t>курсивом</w:t>
      </w:r>
      <w:r>
        <w:rPr>
          <w:rFonts w:ascii="Times New Roman" w:hAnsi="Times New Roman"/>
          <w:sz w:val="28"/>
          <w:szCs w:val="28"/>
        </w:rPr>
        <w:t xml:space="preserve">, кегль шрифта - 12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ключевые слова (на русском языке); </w:t>
      </w:r>
    </w:p>
    <w:p w:rsidR="005935EE" w:rsidRDefault="005935EE" w:rsidP="0076230C">
      <w:pPr>
        <w:pStyle w:val="1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через одну строку размещается текст статьи. </w:t>
      </w:r>
    </w:p>
    <w:p w:rsidR="005935EE" w:rsidRDefault="00BF399C" w:rsidP="00BF399C">
      <w:pPr>
        <w:pStyle w:val="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99C">
        <w:rPr>
          <w:rFonts w:ascii="Times New Roman" w:hAnsi="Times New Roman"/>
          <w:b/>
          <w:sz w:val="28"/>
          <w:szCs w:val="28"/>
        </w:rPr>
        <w:t>Подписи под рисунками</w:t>
      </w: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 центру курсивом. </w:t>
      </w:r>
    </w:p>
    <w:p w:rsidR="005935EE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Формулы</w:t>
      </w:r>
      <w:r w:rsidR="005935EE">
        <w:rPr>
          <w:rFonts w:ascii="Times New Roman" w:hAnsi="Times New Roman"/>
          <w:sz w:val="28"/>
          <w:szCs w:val="28"/>
        </w:rPr>
        <w:t xml:space="preserve"> </w:t>
      </w:r>
      <w:r w:rsidR="005935EE" w:rsidRPr="00BF399C">
        <w:rPr>
          <w:rFonts w:ascii="Times New Roman" w:hAnsi="Times New Roman"/>
          <w:bCs/>
          <w:sz w:val="28"/>
          <w:szCs w:val="28"/>
        </w:rPr>
        <w:t>выполняются только в редакторе формул</w:t>
      </w:r>
      <w:r w:rsidR="005935EE" w:rsidRPr="00BF399C">
        <w:rPr>
          <w:rFonts w:ascii="Times New Roman" w:hAnsi="Times New Roman"/>
          <w:sz w:val="28"/>
          <w:szCs w:val="28"/>
        </w:rPr>
        <w:t>,</w:t>
      </w:r>
      <w:r w:rsidR="005935EE">
        <w:rPr>
          <w:rFonts w:ascii="Times New Roman" w:hAnsi="Times New Roman"/>
          <w:sz w:val="28"/>
          <w:szCs w:val="28"/>
        </w:rPr>
        <w:t xml:space="preserve">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</w:r>
    </w:p>
    <w:p w:rsidR="005935EE" w:rsidRDefault="005935EE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Табличный материал должен быть представлен без использования сканирования, цветного фона, размер шрифта - 12 пт. </w:t>
      </w:r>
    </w:p>
    <w:p w:rsidR="005935EE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статьи по центру курсивом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935EE">
        <w:rPr>
          <w:rFonts w:ascii="Times New Roman" w:hAnsi="Times New Roman"/>
          <w:i/>
          <w:sz w:val="28"/>
          <w:szCs w:val="28"/>
        </w:rPr>
        <w:t>Литература</w:t>
      </w:r>
      <w:r w:rsidR="005935EE">
        <w:rPr>
          <w:rFonts w:ascii="Times New Roman" w:hAnsi="Times New Roman"/>
          <w:sz w:val="28"/>
          <w:szCs w:val="28"/>
        </w:rPr>
        <w:t xml:space="preserve">. </w:t>
      </w:r>
    </w:p>
    <w:p w:rsidR="005935EE" w:rsidRDefault="005935EE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на английском языке название статьи, </w:t>
      </w:r>
      <w:r>
        <w:rPr>
          <w:rFonts w:ascii="Times New Roman" w:hAnsi="Times New Roman"/>
          <w:i/>
          <w:iCs/>
          <w:sz w:val="28"/>
          <w:szCs w:val="28"/>
        </w:rPr>
        <w:t>ФИО авторов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название ВУЗа </w:t>
      </w:r>
      <w:r w:rsidR="00BF399C">
        <w:rPr>
          <w:rFonts w:ascii="Times New Roman" w:hAnsi="Times New Roman"/>
          <w:sz w:val="28"/>
          <w:szCs w:val="28"/>
        </w:rPr>
        <w:t>(14 пт.)</w:t>
      </w:r>
      <w:r>
        <w:rPr>
          <w:rFonts w:ascii="Times New Roman" w:hAnsi="Times New Roman"/>
          <w:i/>
          <w:iCs/>
          <w:sz w:val="28"/>
          <w:szCs w:val="28"/>
        </w:rPr>
        <w:t xml:space="preserve">, аннотация и ключевые слова </w:t>
      </w:r>
      <w:r>
        <w:rPr>
          <w:rFonts w:ascii="Times New Roman" w:hAnsi="Times New Roman"/>
          <w:sz w:val="28"/>
          <w:szCs w:val="28"/>
        </w:rPr>
        <w:t>(12 пт.).</w:t>
      </w:r>
    </w:p>
    <w:p w:rsidR="00BF399C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архивации статьи, рекомендуется использовать архиватор </w:t>
      </w:r>
      <w:proofErr w:type="spellStart"/>
      <w:r w:rsidR="00A13305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F399C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статья содержит рисунки, то в одну папку следует записать статью вместе со встроенными рисунками, а в другую папку записать отдельно рисунки. </w:t>
      </w:r>
    </w:p>
    <w:p w:rsidR="00BF399C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и иллюстрации принимаются в форматах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399C" w:rsidRDefault="00BF399C" w:rsidP="00BF399C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Запрещены рисунки, имеющие залитые цветом области, все объекты должны быть черно-белыми, желательно без оттенков.</w:t>
      </w:r>
    </w:p>
    <w:p w:rsidR="00BF399C" w:rsidRDefault="00BF399C">
      <w:r>
        <w:br w:type="page"/>
      </w:r>
    </w:p>
    <w:p w:rsidR="005935EE" w:rsidRDefault="005935EE" w:rsidP="005935EE">
      <w:pPr>
        <w:spacing w:after="0"/>
        <w:ind w:firstLine="709"/>
      </w:pPr>
      <w:r>
        <w:lastRenderedPageBreak/>
        <w:t>Пример оформления: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935EE" w:rsidTr="009842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УДК: 621.744.37 </w:t>
            </w:r>
          </w:p>
          <w:p w:rsidR="005935EE" w:rsidRDefault="005935EE" w:rsidP="005935EE">
            <w:pPr>
              <w:pStyle w:val="Default"/>
              <w:spacing w:line="276" w:lineRule="auto"/>
              <w:ind w:firstLine="709"/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МЕТОДОВ ЛАЗЕРНОЙ ДИАГНОСТИКИ ТЕХНИЧЕСКИХ И БИОМАТЕРИАЛОВ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 В.В., д.т.н., проф.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Московский </w:t>
            </w:r>
            <w:r w:rsidR="002D3531">
              <w:rPr>
                <w:rFonts w:ascii="Times New Roman" w:hAnsi="Times New Roman"/>
                <w:i/>
                <w:sz w:val="28"/>
                <w:szCs w:val="28"/>
              </w:rPr>
              <w:t>технологический университет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Текст аннотации 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Ключевые слова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атьи. 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Таблица 1.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3"/>
              <w:gridCol w:w="3114"/>
            </w:tblGrid>
            <w:tr w:rsidR="005935EE" w:rsidTr="009842C2">
              <w:trPr>
                <w:jc w:val="center"/>
              </w:trPr>
              <w:tc>
                <w:tcPr>
                  <w:tcW w:w="3113" w:type="dxa"/>
                </w:tcPr>
                <w:p w:rsidR="005935EE" w:rsidRDefault="005935EE" w:rsidP="005935EE">
                  <w:pPr>
                    <w:pStyle w:val="1"/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опыт 1</w:t>
                  </w:r>
                </w:p>
              </w:tc>
              <w:tc>
                <w:tcPr>
                  <w:tcW w:w="3114" w:type="dxa"/>
                </w:tcPr>
                <w:p w:rsidR="005935EE" w:rsidRDefault="005935EE" w:rsidP="005935EE">
                  <w:pPr>
                    <w:pStyle w:val="1"/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опыт 2</w:t>
                  </w:r>
                </w:p>
              </w:tc>
            </w:tr>
            <w:tr w:rsidR="005935EE" w:rsidTr="009842C2">
              <w:trPr>
                <w:jc w:val="center"/>
              </w:trPr>
              <w:tc>
                <w:tcPr>
                  <w:tcW w:w="3113" w:type="dxa"/>
                </w:tcPr>
                <w:p w:rsidR="005935EE" w:rsidRDefault="005935EE" w:rsidP="005935EE">
                  <w:pPr>
                    <w:pStyle w:val="1"/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12,852 </w:t>
                  </w:r>
                </w:p>
              </w:tc>
              <w:tc>
                <w:tcPr>
                  <w:tcW w:w="3114" w:type="dxa"/>
                </w:tcPr>
                <w:p w:rsidR="005935EE" w:rsidRDefault="005935EE" w:rsidP="005935EE">
                  <w:pPr>
                    <w:pStyle w:val="1"/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15,145</w:t>
                  </w:r>
                </w:p>
              </w:tc>
            </w:tr>
          </w:tbl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1B4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24.75pt" o:ole="">
                  <v:imagedata r:id="rId7" o:title=""/>
                </v:shape>
                <o:OLEObject Type="Embed" ProgID="Equation.DSMT4" ShapeID="_x0000_i1025" DrawAspect="Content" ObjectID="_1536045194" r:id="rId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(1)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0D1FE" wp14:editId="5024E187">
                  <wp:extent cx="1714500" cy="1624099"/>
                  <wp:effectExtent l="19050" t="0" r="0" b="0"/>
                  <wp:docPr id="1" name="Рисунок 0" descr="патро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трон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2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5EE" w:rsidRPr="005108C4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Рис</w:t>
            </w:r>
            <w:r w:rsidRPr="005108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.1.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Шестикулачковый</w:t>
            </w:r>
            <w:proofErr w:type="spellEnd"/>
            <w:r w:rsidRPr="005108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патрон</w:t>
            </w:r>
          </w:p>
          <w:p w:rsidR="005935EE" w:rsidRPr="005108C4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  <w:p w:rsidR="005935EE" w:rsidRPr="005108C4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Литература</w:t>
            </w:r>
          </w:p>
          <w:p w:rsidR="00BF399C" w:rsidRPr="005108C4" w:rsidRDefault="00BF399C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39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</w:t>
            </w:r>
            <w:r w:rsidRPr="00BF39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5935EE" w:rsidRPr="00BF399C" w:rsidRDefault="00BF399C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39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</w:t>
            </w:r>
            <w:r w:rsidRPr="00BF39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="005935EE" w:rsidRPr="00BF39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5935EE" w:rsidRPr="00BF399C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DEVELOPMENT of METHODS of LASER DIAGNOSTICS TECHNICAL And BIOMATERIALS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Ivanov V.V.</w:t>
            </w:r>
          </w:p>
          <w:p w:rsidR="005935EE" w:rsidRPr="00D6018C" w:rsidRDefault="0088610A" w:rsidP="0088610A">
            <w:pPr>
              <w:pStyle w:val="1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610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Moscow Technological University</w:t>
            </w:r>
          </w:p>
          <w:p w:rsidR="0088610A" w:rsidRPr="00D6018C" w:rsidRDefault="0088610A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Cs w:val="28"/>
                <w:lang w:val="en-US"/>
              </w:rPr>
            </w:pPr>
          </w:p>
          <w:p w:rsidR="005935EE" w:rsidRPr="00D6018C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Текст</w:t>
            </w:r>
            <w:r w:rsidRPr="00D6018C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аннотации</w:t>
            </w:r>
            <w:r w:rsidRPr="00D6018C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на</w:t>
            </w:r>
            <w:r w:rsidRPr="00D6018C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английском</w:t>
            </w:r>
            <w:r w:rsidRPr="00D6018C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языке</w:t>
            </w:r>
            <w:r w:rsidRPr="00D6018C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</w:p>
          <w:p w:rsidR="005935EE" w:rsidRDefault="005935EE" w:rsidP="005935EE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Ключевые слова на английском языке.</w:t>
            </w:r>
          </w:p>
        </w:tc>
      </w:tr>
    </w:tbl>
    <w:p w:rsidR="00194486" w:rsidRDefault="00194486" w:rsidP="005935EE">
      <w:pPr>
        <w:spacing w:after="0"/>
        <w:ind w:firstLine="709"/>
      </w:pPr>
    </w:p>
    <w:sectPr w:rsidR="00194486" w:rsidSect="00593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B9A"/>
    <w:multiLevelType w:val="hybridMultilevel"/>
    <w:tmpl w:val="238E6754"/>
    <w:lvl w:ilvl="0" w:tplc="8C8EAAEE">
      <w:start w:val="1"/>
      <w:numFmt w:val="bullet"/>
      <w:lvlText w:val="-"/>
      <w:lvlJc w:val="left"/>
      <w:pPr>
        <w:ind w:left="1429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160FE"/>
    <w:multiLevelType w:val="hybridMultilevel"/>
    <w:tmpl w:val="74EE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A7D3D"/>
    <w:multiLevelType w:val="hybridMultilevel"/>
    <w:tmpl w:val="DE4CB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3">
    <w:nsid w:val="4E5D00E8"/>
    <w:multiLevelType w:val="hybridMultilevel"/>
    <w:tmpl w:val="DB3666B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4">
    <w:nsid w:val="507729AB"/>
    <w:multiLevelType w:val="hybridMultilevel"/>
    <w:tmpl w:val="1B8E6C9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5">
    <w:nsid w:val="66744D8B"/>
    <w:multiLevelType w:val="hybridMultilevel"/>
    <w:tmpl w:val="38043DE2"/>
    <w:lvl w:ilvl="0" w:tplc="CEFC127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13DC0"/>
    <w:multiLevelType w:val="hybridMultilevel"/>
    <w:tmpl w:val="71EE23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E"/>
    <w:rsid w:val="00194486"/>
    <w:rsid w:val="002D3531"/>
    <w:rsid w:val="0032708F"/>
    <w:rsid w:val="00390947"/>
    <w:rsid w:val="003F419E"/>
    <w:rsid w:val="0043377E"/>
    <w:rsid w:val="0044132C"/>
    <w:rsid w:val="005108C4"/>
    <w:rsid w:val="00524A34"/>
    <w:rsid w:val="005255C6"/>
    <w:rsid w:val="005935EE"/>
    <w:rsid w:val="005A207C"/>
    <w:rsid w:val="00633C3C"/>
    <w:rsid w:val="0076230C"/>
    <w:rsid w:val="0076479B"/>
    <w:rsid w:val="00791FAC"/>
    <w:rsid w:val="0088610A"/>
    <w:rsid w:val="008A5C69"/>
    <w:rsid w:val="009A28B8"/>
    <w:rsid w:val="00A13305"/>
    <w:rsid w:val="00B55146"/>
    <w:rsid w:val="00BF399C"/>
    <w:rsid w:val="00D6018C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3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35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5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3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35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5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ov_AY@mgup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Вегера Жанна Геннадьевна</dc:creator>
  <cp:lastModifiedBy>User</cp:lastModifiedBy>
  <cp:revision>8</cp:revision>
  <cp:lastPrinted>2015-02-20T13:16:00Z</cp:lastPrinted>
  <dcterms:created xsi:type="dcterms:W3CDTF">2016-09-21T07:41:00Z</dcterms:created>
  <dcterms:modified xsi:type="dcterms:W3CDTF">2016-09-22T07:27:00Z</dcterms:modified>
</cp:coreProperties>
</file>