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1B" w:rsidRPr="007713BF" w:rsidRDefault="0042421B" w:rsidP="007713B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713BF">
        <w:rPr>
          <w:b/>
          <w:color w:val="000000"/>
          <w:sz w:val="28"/>
          <w:szCs w:val="28"/>
        </w:rPr>
        <w:t>РЕШЕНИЕ</w:t>
      </w:r>
    </w:p>
    <w:p w:rsidR="0042421B" w:rsidRPr="007713BF" w:rsidRDefault="0042421B" w:rsidP="007713B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713BF">
        <w:rPr>
          <w:b/>
          <w:color w:val="000000"/>
          <w:sz w:val="28"/>
          <w:szCs w:val="28"/>
        </w:rPr>
        <w:t>Ученого совета РТУ МИРЭА от 30.0</w:t>
      </w:r>
      <w:r w:rsidR="007713BF" w:rsidRPr="007713BF">
        <w:rPr>
          <w:b/>
          <w:color w:val="000000"/>
          <w:sz w:val="28"/>
          <w:szCs w:val="28"/>
        </w:rPr>
        <w:t>9</w:t>
      </w:r>
      <w:r w:rsidRPr="007713BF">
        <w:rPr>
          <w:b/>
          <w:color w:val="000000"/>
          <w:sz w:val="28"/>
          <w:szCs w:val="28"/>
        </w:rPr>
        <w:t>.2020 г. по вопросу</w:t>
      </w:r>
    </w:p>
    <w:p w:rsidR="007713BF" w:rsidRDefault="006B2B0E" w:rsidP="007713B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713BF">
        <w:rPr>
          <w:b/>
          <w:color w:val="000000"/>
          <w:sz w:val="28"/>
          <w:szCs w:val="28"/>
        </w:rPr>
        <w:t>"О работе Научно-технологического центра</w:t>
      </w:r>
    </w:p>
    <w:p w:rsidR="006B2B0E" w:rsidRPr="007713BF" w:rsidRDefault="006B2B0E" w:rsidP="007713B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713BF">
        <w:rPr>
          <w:b/>
          <w:color w:val="000000"/>
          <w:sz w:val="28"/>
          <w:szCs w:val="28"/>
        </w:rPr>
        <w:t xml:space="preserve"> </w:t>
      </w:r>
      <w:r w:rsidRPr="007713BF">
        <w:rPr>
          <w:rFonts w:eastAsia="+mn-ea" w:cs="+mn-cs"/>
          <w:b/>
          <w:color w:val="000000"/>
          <w:kern w:val="24"/>
          <w:sz w:val="28"/>
          <w:szCs w:val="28"/>
        </w:rPr>
        <w:t xml:space="preserve">«Интегральная </w:t>
      </w:r>
      <w:proofErr w:type="spellStart"/>
      <w:r w:rsidRPr="007713BF">
        <w:rPr>
          <w:rFonts w:eastAsia="+mn-ea" w:cs="+mn-cs"/>
          <w:b/>
          <w:color w:val="000000"/>
          <w:kern w:val="24"/>
          <w:sz w:val="28"/>
          <w:szCs w:val="28"/>
        </w:rPr>
        <w:t>радиофотоника</w:t>
      </w:r>
      <w:proofErr w:type="spellEnd"/>
      <w:r w:rsidRPr="007713BF">
        <w:rPr>
          <w:rFonts w:eastAsia="+mn-ea" w:cs="+mn-cs"/>
          <w:b/>
          <w:color w:val="000000"/>
          <w:kern w:val="24"/>
          <w:sz w:val="28"/>
          <w:szCs w:val="28"/>
        </w:rPr>
        <w:t>»"</w:t>
      </w:r>
    </w:p>
    <w:p w:rsidR="0042421B" w:rsidRPr="007713BF" w:rsidRDefault="0042421B" w:rsidP="007713BF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1218C7" w:rsidRPr="007713BF" w:rsidRDefault="007713BF" w:rsidP="007713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+mn-ea" w:cs="+mn-cs"/>
          <w:color w:val="000000"/>
          <w:kern w:val="24"/>
          <w:sz w:val="28"/>
          <w:szCs w:val="28"/>
        </w:rPr>
        <w:tab/>
      </w:r>
      <w:proofErr w:type="gramStart"/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 xml:space="preserve">Цель преобразования действующей в РТУ МИРЭА с 2009 г. Объединенной научно-исследовательской лаборатории «Сверхвысокочастотные и оптоэлектронные устройства» в Научно-технологический центр </w:t>
      </w:r>
      <w:r w:rsidR="006B2B0E" w:rsidRPr="007713BF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 xml:space="preserve"> (НТЦ ИРФ) заключалась </w:t>
      </w:r>
      <w:r>
        <w:rPr>
          <w:rFonts w:eastAsia="+mn-ea" w:cs="+mn-cs"/>
          <w:color w:val="000000"/>
          <w:kern w:val="24"/>
          <w:sz w:val="28"/>
          <w:szCs w:val="28"/>
        </w:rPr>
        <w:t xml:space="preserve">в </w:t>
      </w:r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 xml:space="preserve">прорывном развитии в России </w:t>
      </w:r>
      <w:proofErr w:type="spellStart"/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>радиофотоники</w:t>
      </w:r>
      <w:proofErr w:type="spellEnd"/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 xml:space="preserve">, которая в настоящее время считается </w:t>
      </w:r>
      <w:r w:rsidR="0042421B" w:rsidRPr="007713BF">
        <w:rPr>
          <w:rFonts w:eastAsia="+mn-ea" w:cs="+mn-cs"/>
          <w:color w:val="000000"/>
          <w:kern w:val="24"/>
          <w:sz w:val="28"/>
          <w:szCs w:val="28"/>
        </w:rPr>
        <w:t xml:space="preserve">в мире </w:t>
      </w:r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>одним из наиболее интенсивно развивающихся междисциплинарны</w:t>
      </w:r>
      <w:r w:rsidR="0042421B" w:rsidRPr="007713BF">
        <w:rPr>
          <w:rFonts w:eastAsia="+mn-ea" w:cs="+mn-cs"/>
          <w:color w:val="000000"/>
          <w:kern w:val="24"/>
          <w:sz w:val="28"/>
          <w:szCs w:val="28"/>
        </w:rPr>
        <w:t>х</w:t>
      </w:r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 xml:space="preserve"> направлени</w:t>
      </w:r>
      <w:r w:rsidR="0042421B" w:rsidRPr="007713BF">
        <w:rPr>
          <w:rFonts w:eastAsia="+mn-ea" w:cs="+mn-cs"/>
          <w:color w:val="000000"/>
          <w:kern w:val="24"/>
          <w:sz w:val="28"/>
          <w:szCs w:val="28"/>
        </w:rPr>
        <w:t xml:space="preserve">й </w:t>
      </w:r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>науки и технологи</w:t>
      </w:r>
      <w:r w:rsidR="0042421B" w:rsidRPr="007713BF">
        <w:rPr>
          <w:rFonts w:eastAsia="+mn-ea" w:cs="+mn-cs"/>
          <w:color w:val="000000"/>
          <w:kern w:val="24"/>
          <w:sz w:val="28"/>
          <w:szCs w:val="28"/>
        </w:rPr>
        <w:t>й</w:t>
      </w:r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 xml:space="preserve">, созданным на стыке СВЧ радиоэлектроники и </w:t>
      </w:r>
      <w:proofErr w:type="spellStart"/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>фотоники</w:t>
      </w:r>
      <w:proofErr w:type="spellEnd"/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>.</w:t>
      </w:r>
      <w:proofErr w:type="gramEnd"/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 xml:space="preserve"> Технологии </w:t>
      </w:r>
      <w:proofErr w:type="spellStart"/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>радиофотоники</w:t>
      </w:r>
      <w:proofErr w:type="spellEnd"/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 xml:space="preserve"> могут быть применены практически во всех видах перспективной радиоэлектронной аппаратуры военного и гражданского назначений, в частности, для телекоммуникаци</w:t>
      </w:r>
      <w:r w:rsidR="0042421B" w:rsidRPr="007713BF">
        <w:rPr>
          <w:rFonts w:eastAsia="+mn-ea" w:cs="+mn-cs"/>
          <w:color w:val="000000"/>
          <w:kern w:val="24"/>
          <w:sz w:val="28"/>
          <w:szCs w:val="28"/>
        </w:rPr>
        <w:t>й</w:t>
      </w:r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>, радиолокации, радиоэлектронного противодействия. Их скорейшее внедрение позволит не только решить ближайшие задачи отечественной радиоэлектронной промышленности и промышленности сре</w:t>
      </w:r>
      <w:proofErr w:type="gramStart"/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>дств св</w:t>
      </w:r>
      <w:proofErr w:type="gramEnd"/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 xml:space="preserve">язи в области </w:t>
      </w:r>
      <w:proofErr w:type="spellStart"/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>импортозамещения</w:t>
      </w:r>
      <w:proofErr w:type="spellEnd"/>
      <w:r w:rsidR="001218C7" w:rsidRPr="007713BF">
        <w:rPr>
          <w:rFonts w:eastAsia="+mn-ea" w:cs="+mn-cs"/>
          <w:color w:val="000000"/>
          <w:kern w:val="24"/>
          <w:sz w:val="28"/>
          <w:szCs w:val="28"/>
        </w:rPr>
        <w:t>, но и существенно повысить обороноспособность, а также конкурентоспособность и экспортный потенциал российской техники в краткосрочной и долгосрочной перспективе за счет опережающих поставок радиоаппаратуры, еще не освоенной зарубежной промышленностью.</w:t>
      </w:r>
    </w:p>
    <w:p w:rsidR="00C36FCE" w:rsidRPr="007713BF" w:rsidRDefault="001218C7" w:rsidP="007713BF">
      <w:pPr>
        <w:pStyle w:val="a3"/>
        <w:spacing w:before="58" w:beforeAutospacing="0" w:after="0" w:afterAutospacing="0" w:line="276" w:lineRule="auto"/>
        <w:jc w:val="both"/>
        <w:textAlignment w:val="baseline"/>
        <w:rPr>
          <w:rFonts w:eastAsia="+mn-ea" w:cs="+mn-cs"/>
          <w:color w:val="000000"/>
          <w:kern w:val="24"/>
          <w:sz w:val="28"/>
          <w:szCs w:val="28"/>
        </w:rPr>
      </w:pPr>
      <w:r w:rsidRPr="007713BF">
        <w:rPr>
          <w:rFonts w:eastAsia="+mn-ea" w:cs="+mn-cs"/>
          <w:color w:val="000000"/>
          <w:kern w:val="24"/>
          <w:sz w:val="28"/>
          <w:szCs w:val="28"/>
        </w:rPr>
        <w:t xml:space="preserve">За пять лет работы НТЦ ИРФ успешно выполнено 6 НИР и ПНИЭР и 7 </w:t>
      </w:r>
      <w:proofErr w:type="gramStart"/>
      <w:r w:rsidRPr="007713BF">
        <w:rPr>
          <w:rFonts w:eastAsia="+mn-ea" w:cs="+mn-cs"/>
          <w:color w:val="000000"/>
          <w:kern w:val="24"/>
          <w:sz w:val="28"/>
          <w:szCs w:val="28"/>
        </w:rPr>
        <w:t>ОКР</w:t>
      </w:r>
      <w:proofErr w:type="gramEnd"/>
      <w:r w:rsidRPr="007713BF">
        <w:rPr>
          <w:rFonts w:eastAsia="+mn-ea" w:cs="+mn-cs"/>
          <w:color w:val="000000"/>
          <w:kern w:val="24"/>
          <w:sz w:val="28"/>
          <w:szCs w:val="28"/>
        </w:rPr>
        <w:t xml:space="preserve"> как </w:t>
      </w:r>
      <w:r w:rsidR="0042421B" w:rsidRPr="007713BF">
        <w:rPr>
          <w:rFonts w:eastAsia="+mn-ea" w:cs="+mn-cs"/>
          <w:color w:val="000000"/>
          <w:kern w:val="24"/>
          <w:sz w:val="28"/>
          <w:szCs w:val="28"/>
        </w:rPr>
        <w:t>в рамках госбюджетной тематики</w:t>
      </w:r>
      <w:r w:rsidRPr="007713BF">
        <w:rPr>
          <w:rFonts w:eastAsia="+mn-ea" w:cs="+mn-cs"/>
          <w:color w:val="000000"/>
          <w:kern w:val="24"/>
          <w:sz w:val="28"/>
          <w:szCs w:val="28"/>
        </w:rPr>
        <w:t xml:space="preserve">, так и по хоздоговорам с предприятиями реального сектора экономики. По результатам выполненных исследований и разработок сотрудниками НТЦ ИРФ написано и опубликовано 90 научных работ, в том числе: 8 монографий и глав в коллективных монографиях, 17 статей в отечественных и зарубежных журналах, 35 полноценных статей и 24 тезиса в Трудах отечественных и зарубежных конференций, подано 6 заявок </w:t>
      </w:r>
      <w:proofErr w:type="gramStart"/>
      <w:r w:rsidRPr="007713BF">
        <w:rPr>
          <w:rFonts w:eastAsia="+mn-ea" w:cs="+mn-cs"/>
          <w:color w:val="000000"/>
          <w:kern w:val="24"/>
          <w:sz w:val="28"/>
          <w:szCs w:val="28"/>
        </w:rPr>
        <w:t>на</w:t>
      </w:r>
      <w:proofErr w:type="gramEnd"/>
      <w:r w:rsidRPr="007713BF">
        <w:rPr>
          <w:rFonts w:eastAsia="+mn-ea" w:cs="+mn-cs"/>
          <w:color w:val="000000"/>
          <w:kern w:val="24"/>
          <w:sz w:val="28"/>
          <w:szCs w:val="28"/>
        </w:rPr>
        <w:t xml:space="preserve"> РИД. Помимо этого, подготовлено 45 специалистов из 15 ведущих промышленных предприятий Москвы и Московской области по программе п</w:t>
      </w:r>
      <w:r w:rsidR="003B4924" w:rsidRPr="007713BF">
        <w:rPr>
          <w:rFonts w:eastAsia="+mn-ea" w:cs="+mn-cs"/>
          <w:color w:val="000000"/>
          <w:kern w:val="24"/>
          <w:sz w:val="28"/>
          <w:szCs w:val="28"/>
        </w:rPr>
        <w:t>рофессиональной переподготовки "</w:t>
      </w:r>
      <w:r w:rsidRPr="007713BF">
        <w:rPr>
          <w:rFonts w:eastAsia="+mn-ea" w:cs="+mn-cs"/>
          <w:color w:val="000000"/>
          <w:kern w:val="24"/>
          <w:sz w:val="28"/>
          <w:szCs w:val="28"/>
        </w:rPr>
        <w:t xml:space="preserve">Фотоника и </w:t>
      </w:r>
      <w:proofErr w:type="spellStart"/>
      <w:r w:rsidRPr="007713BF">
        <w:rPr>
          <w:rFonts w:eastAsia="+mn-ea" w:cs="+mn-cs"/>
          <w:color w:val="000000"/>
          <w:kern w:val="24"/>
          <w:sz w:val="28"/>
          <w:szCs w:val="28"/>
        </w:rPr>
        <w:t>радиофотоника</w:t>
      </w:r>
      <w:proofErr w:type="spellEnd"/>
      <w:r w:rsidRPr="007713BF">
        <w:rPr>
          <w:rFonts w:eastAsia="+mn-ea" w:cs="+mn-cs"/>
          <w:color w:val="000000"/>
          <w:kern w:val="24"/>
          <w:sz w:val="28"/>
          <w:szCs w:val="28"/>
        </w:rPr>
        <w:t xml:space="preserve"> в радиоэлектронных системах сверхвысокочастотного диапа</w:t>
      </w:r>
      <w:r w:rsidR="00C36FCE" w:rsidRPr="007713BF">
        <w:rPr>
          <w:rFonts w:eastAsia="+mn-ea" w:cs="+mn-cs"/>
          <w:color w:val="000000"/>
          <w:kern w:val="24"/>
          <w:sz w:val="28"/>
          <w:szCs w:val="28"/>
        </w:rPr>
        <w:t>зона</w:t>
      </w:r>
      <w:r w:rsidR="003B4924" w:rsidRPr="007713BF">
        <w:rPr>
          <w:rFonts w:eastAsia="+mn-ea" w:cs="+mn-cs"/>
          <w:color w:val="000000"/>
          <w:kern w:val="24"/>
          <w:sz w:val="28"/>
          <w:szCs w:val="28"/>
        </w:rPr>
        <w:t>"</w:t>
      </w:r>
      <w:r w:rsidR="00C36FCE" w:rsidRPr="007713BF">
        <w:rPr>
          <w:rFonts w:eastAsia="+mn-ea" w:cs="+mn-cs"/>
          <w:color w:val="000000"/>
          <w:kern w:val="24"/>
          <w:sz w:val="28"/>
          <w:szCs w:val="28"/>
        </w:rPr>
        <w:t>.</w:t>
      </w:r>
    </w:p>
    <w:p w:rsidR="00C36FCE" w:rsidRPr="007713BF" w:rsidRDefault="00C36FCE" w:rsidP="007713BF">
      <w:pPr>
        <w:pStyle w:val="a3"/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713BF">
        <w:rPr>
          <w:rFonts w:eastAsia="+mn-ea"/>
          <w:color w:val="000000"/>
          <w:sz w:val="28"/>
          <w:szCs w:val="28"/>
        </w:rPr>
        <w:t>К наиболее значимым научным достижениям НТЦ ИРФ относятся следующие:</w:t>
      </w:r>
    </w:p>
    <w:p w:rsidR="00C36FCE" w:rsidRPr="007713BF" w:rsidRDefault="00C36FCE" w:rsidP="007713BF">
      <w:pPr>
        <w:pStyle w:val="a3"/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713BF">
        <w:rPr>
          <w:rFonts w:eastAsia="+mn-ea"/>
          <w:color w:val="000000"/>
          <w:sz w:val="28"/>
          <w:szCs w:val="28"/>
        </w:rPr>
        <w:t xml:space="preserve">• Создан общий фундамент для автоматизированного проектирования и разработки нового класса перспективных телекоммуникационных и радиолокационных систем двойного назначения на базе </w:t>
      </w:r>
      <w:proofErr w:type="spellStart"/>
      <w:r w:rsidRPr="007713BF">
        <w:rPr>
          <w:rFonts w:eastAsia="+mn-ea"/>
          <w:color w:val="000000"/>
          <w:sz w:val="28"/>
          <w:szCs w:val="28"/>
        </w:rPr>
        <w:t>радиофотонной</w:t>
      </w:r>
      <w:proofErr w:type="spellEnd"/>
      <w:r w:rsidRPr="007713BF">
        <w:rPr>
          <w:rFonts w:eastAsia="+mn-ea"/>
          <w:color w:val="000000"/>
          <w:sz w:val="28"/>
          <w:szCs w:val="28"/>
        </w:rPr>
        <w:t xml:space="preserve"> </w:t>
      </w:r>
      <w:r w:rsidRPr="007713BF">
        <w:rPr>
          <w:rFonts w:eastAsia="+mn-ea"/>
          <w:color w:val="000000"/>
          <w:sz w:val="28"/>
          <w:szCs w:val="28"/>
        </w:rPr>
        <w:lastRenderedPageBreak/>
        <w:t>технологии, в частности, беспроводных телекоммуникационных систем пятого поколения 5G, СВЧ радиолокационных средств и средств радиоэлектронного противодействия на базе многоэлементных фазированных антенных решеток.</w:t>
      </w:r>
    </w:p>
    <w:p w:rsidR="00C36FCE" w:rsidRPr="007713BF" w:rsidRDefault="00C36FCE" w:rsidP="007713BF">
      <w:pPr>
        <w:pStyle w:val="a3"/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713BF">
        <w:rPr>
          <w:rFonts w:eastAsia="+mn-ea"/>
          <w:color w:val="000000"/>
          <w:sz w:val="28"/>
          <w:szCs w:val="28"/>
        </w:rPr>
        <w:t xml:space="preserve">• Разработан (совместно с НЦВО РАН) новый класс устройств памяти, названный «Аналоговая радиочастотная память», с использованием </w:t>
      </w:r>
      <w:proofErr w:type="spellStart"/>
      <w:r w:rsidRPr="007713BF">
        <w:rPr>
          <w:rFonts w:eastAsia="+mn-ea"/>
          <w:color w:val="000000"/>
          <w:sz w:val="28"/>
          <w:szCs w:val="28"/>
        </w:rPr>
        <w:t>радиофотонной</w:t>
      </w:r>
      <w:proofErr w:type="spellEnd"/>
      <w:r w:rsidRPr="007713BF">
        <w:rPr>
          <w:rFonts w:eastAsia="+mn-ea"/>
          <w:color w:val="000000"/>
          <w:sz w:val="28"/>
          <w:szCs w:val="28"/>
        </w:rPr>
        <w:t xml:space="preserve"> технологии и волоконно-оптических модулей задержки на базе </w:t>
      </w:r>
      <w:proofErr w:type="spellStart"/>
      <w:r w:rsidRPr="007713BF">
        <w:rPr>
          <w:rFonts w:eastAsia="+mn-ea"/>
          <w:color w:val="000000"/>
          <w:sz w:val="28"/>
          <w:szCs w:val="28"/>
        </w:rPr>
        <w:t>многосердцевинного</w:t>
      </w:r>
      <w:proofErr w:type="spellEnd"/>
      <w:r w:rsidRPr="007713BF">
        <w:rPr>
          <w:rFonts w:eastAsia="+mn-ea"/>
          <w:color w:val="000000"/>
          <w:sz w:val="28"/>
          <w:szCs w:val="28"/>
        </w:rPr>
        <w:t xml:space="preserve"> волокна.</w:t>
      </w:r>
    </w:p>
    <w:p w:rsidR="00C36FCE" w:rsidRPr="007713BF" w:rsidRDefault="007713BF" w:rsidP="007713BF">
      <w:pPr>
        <w:pStyle w:val="a3"/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• </w:t>
      </w:r>
      <w:r w:rsidR="00C36FCE" w:rsidRPr="007713BF">
        <w:rPr>
          <w:rFonts w:eastAsia="+mn-ea"/>
          <w:color w:val="000000"/>
          <w:sz w:val="28"/>
          <w:szCs w:val="28"/>
        </w:rPr>
        <w:t xml:space="preserve">Разработан ряд ключевых </w:t>
      </w:r>
      <w:proofErr w:type="spellStart"/>
      <w:r w:rsidR="00C36FCE" w:rsidRPr="007713BF">
        <w:rPr>
          <w:rFonts w:eastAsia="+mn-ea"/>
          <w:color w:val="000000"/>
          <w:sz w:val="28"/>
          <w:szCs w:val="28"/>
        </w:rPr>
        <w:t>радиофотонных</w:t>
      </w:r>
      <w:proofErr w:type="spellEnd"/>
      <w:r w:rsidR="00C36FCE" w:rsidRPr="007713BF">
        <w:rPr>
          <w:rFonts w:eastAsia="+mn-ea"/>
          <w:color w:val="000000"/>
          <w:sz w:val="28"/>
          <w:szCs w:val="28"/>
        </w:rPr>
        <w:t xml:space="preserve"> устрой</w:t>
      </w:r>
      <w:proofErr w:type="gramStart"/>
      <w:r w:rsidR="00C36FCE" w:rsidRPr="007713BF">
        <w:rPr>
          <w:rFonts w:eastAsia="+mn-ea"/>
          <w:color w:val="000000"/>
          <w:sz w:val="28"/>
          <w:szCs w:val="28"/>
        </w:rPr>
        <w:t>ств св</w:t>
      </w:r>
      <w:proofErr w:type="gramEnd"/>
      <w:r w:rsidR="00C36FCE" w:rsidRPr="007713BF">
        <w:rPr>
          <w:rFonts w:eastAsia="+mn-ea"/>
          <w:color w:val="000000"/>
          <w:sz w:val="28"/>
          <w:szCs w:val="28"/>
        </w:rPr>
        <w:t>ерхвысокочастотного диапазона  на базе поверхностно-излучающего лазера с вертикальным резонатором (VCSEL).</w:t>
      </w:r>
    </w:p>
    <w:p w:rsidR="00C36FCE" w:rsidRPr="007713BF" w:rsidRDefault="00C36FCE" w:rsidP="007713BF">
      <w:pPr>
        <w:pStyle w:val="a3"/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713BF">
        <w:rPr>
          <w:rFonts w:eastAsia="+mn-ea"/>
          <w:color w:val="000000"/>
          <w:sz w:val="28"/>
          <w:szCs w:val="28"/>
        </w:rPr>
        <w:t xml:space="preserve">• Разработаны принципы построения и функционирования крупномасштабной сотовой телекоммуникационной сети поколения 5G с распределением радиосигналов в миллиметровом диапазоне </w:t>
      </w:r>
      <w:r w:rsidR="003B4924" w:rsidRPr="007713BF">
        <w:rPr>
          <w:rFonts w:eastAsia="+mn-ea"/>
          <w:color w:val="000000"/>
          <w:sz w:val="28"/>
          <w:szCs w:val="28"/>
        </w:rPr>
        <w:t xml:space="preserve">длин </w:t>
      </w:r>
      <w:r w:rsidRPr="007713BF">
        <w:rPr>
          <w:rFonts w:eastAsia="+mn-ea"/>
          <w:color w:val="000000"/>
          <w:sz w:val="28"/>
          <w:szCs w:val="28"/>
        </w:rPr>
        <w:t>волн.</w:t>
      </w:r>
    </w:p>
    <w:p w:rsidR="00C36FCE" w:rsidRPr="007713BF" w:rsidRDefault="003B4924" w:rsidP="007713BF">
      <w:pPr>
        <w:pStyle w:val="a3"/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713BF">
        <w:rPr>
          <w:rFonts w:eastAsia="+mn-ea"/>
          <w:color w:val="000000"/>
          <w:sz w:val="28"/>
          <w:szCs w:val="28"/>
        </w:rPr>
        <w:t xml:space="preserve">• </w:t>
      </w:r>
      <w:r w:rsidR="00C36FCE" w:rsidRPr="007713BF">
        <w:rPr>
          <w:rFonts w:eastAsia="+mn-ea"/>
          <w:color w:val="000000"/>
          <w:sz w:val="28"/>
          <w:szCs w:val="28"/>
        </w:rPr>
        <w:t xml:space="preserve">Разработана </w:t>
      </w:r>
      <w:proofErr w:type="spellStart"/>
      <w:r w:rsidR="00C36FCE" w:rsidRPr="007713BF">
        <w:rPr>
          <w:rFonts w:eastAsia="+mn-ea"/>
          <w:color w:val="000000"/>
          <w:sz w:val="28"/>
          <w:szCs w:val="28"/>
        </w:rPr>
        <w:t>фазостабильная</w:t>
      </w:r>
      <w:proofErr w:type="spellEnd"/>
      <w:r w:rsidR="00C36FCE" w:rsidRPr="007713BF">
        <w:rPr>
          <w:rFonts w:eastAsia="+mn-ea"/>
          <w:color w:val="000000"/>
          <w:sz w:val="28"/>
          <w:szCs w:val="28"/>
        </w:rPr>
        <w:t xml:space="preserve"> волоконно-оптическа</w:t>
      </w:r>
      <w:r w:rsidRPr="007713BF">
        <w:rPr>
          <w:rFonts w:eastAsia="+mn-ea"/>
          <w:color w:val="000000"/>
          <w:sz w:val="28"/>
          <w:szCs w:val="28"/>
        </w:rPr>
        <w:t xml:space="preserve">я система передачи опорных </w:t>
      </w:r>
      <w:r w:rsidR="00C36FCE" w:rsidRPr="007713BF">
        <w:rPr>
          <w:rFonts w:eastAsia="+mn-ea"/>
          <w:color w:val="000000"/>
          <w:sz w:val="28"/>
          <w:szCs w:val="28"/>
        </w:rPr>
        <w:t>сигналов.</w:t>
      </w:r>
    </w:p>
    <w:p w:rsidR="001218C7" w:rsidRPr="007713BF" w:rsidRDefault="003B4924" w:rsidP="007713BF">
      <w:pPr>
        <w:pStyle w:val="a3"/>
        <w:spacing w:before="0" w:beforeAutospacing="0" w:after="0" w:afterAutospacing="0" w:line="276" w:lineRule="auto"/>
        <w:jc w:val="both"/>
        <w:rPr>
          <w:rFonts w:eastAsia="+mn-ea" w:cs="+mn-cs"/>
          <w:color w:val="000000"/>
          <w:kern w:val="24"/>
          <w:sz w:val="28"/>
          <w:szCs w:val="28"/>
        </w:rPr>
      </w:pPr>
      <w:r w:rsidRPr="007713BF">
        <w:rPr>
          <w:rFonts w:eastAsia="+mn-ea"/>
          <w:color w:val="000000"/>
          <w:sz w:val="28"/>
          <w:szCs w:val="28"/>
        </w:rPr>
        <w:t xml:space="preserve">• </w:t>
      </w:r>
      <w:r w:rsidR="00C36FCE" w:rsidRPr="007713BF">
        <w:rPr>
          <w:rFonts w:eastAsia="+mn-ea"/>
          <w:color w:val="000000"/>
          <w:sz w:val="28"/>
          <w:szCs w:val="28"/>
        </w:rPr>
        <w:t xml:space="preserve">На базе </w:t>
      </w:r>
      <w:proofErr w:type="spellStart"/>
      <w:r w:rsidR="00C36FCE" w:rsidRPr="007713BF">
        <w:rPr>
          <w:rFonts w:eastAsia="+mn-ea"/>
          <w:color w:val="000000"/>
          <w:sz w:val="28"/>
          <w:szCs w:val="28"/>
        </w:rPr>
        <w:t>радиофотонного</w:t>
      </w:r>
      <w:proofErr w:type="spellEnd"/>
      <w:r w:rsidR="00C36FCE" w:rsidRPr="007713BF">
        <w:rPr>
          <w:rFonts w:eastAsia="+mn-ea"/>
          <w:color w:val="000000"/>
          <w:sz w:val="28"/>
          <w:szCs w:val="28"/>
        </w:rPr>
        <w:t xml:space="preserve"> подхода создан новый класс блокираторов радиоуправляемых взрывных устройств.</w:t>
      </w:r>
    </w:p>
    <w:p w:rsidR="00C36FCE" w:rsidRPr="007713BF" w:rsidRDefault="00C36FCE" w:rsidP="007713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77D3" w:rsidRPr="007713BF" w:rsidRDefault="006B2B0E" w:rsidP="00771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3BF">
        <w:rPr>
          <w:rFonts w:ascii="Times New Roman" w:hAnsi="Times New Roman" w:cs="Times New Roman"/>
          <w:b/>
          <w:sz w:val="28"/>
          <w:szCs w:val="28"/>
        </w:rPr>
        <w:t>Ученый совет постановляет</w:t>
      </w:r>
    </w:p>
    <w:p w:rsidR="003B4924" w:rsidRPr="007713BF" w:rsidRDefault="003B4924" w:rsidP="007713BF">
      <w:pPr>
        <w:pStyle w:val="a3"/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713BF">
        <w:rPr>
          <w:rFonts w:eastAsia="+mn-ea"/>
          <w:color w:val="000000"/>
          <w:sz w:val="28"/>
          <w:szCs w:val="28"/>
        </w:rPr>
        <w:t>1. Признать работу Научно-технологического центра «</w:t>
      </w:r>
      <w:proofErr w:type="gramStart"/>
      <w:r w:rsidRPr="007713BF">
        <w:rPr>
          <w:rFonts w:eastAsia="+mn-ea"/>
          <w:color w:val="000000"/>
          <w:sz w:val="28"/>
          <w:szCs w:val="28"/>
        </w:rPr>
        <w:t>Интегральная</w:t>
      </w:r>
      <w:proofErr w:type="gramEnd"/>
      <w:r w:rsidRPr="007713BF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7713BF">
        <w:rPr>
          <w:rFonts w:eastAsia="+mn-ea"/>
          <w:color w:val="000000"/>
          <w:sz w:val="28"/>
          <w:szCs w:val="28"/>
        </w:rPr>
        <w:t>радиофотоника</w:t>
      </w:r>
      <w:proofErr w:type="spellEnd"/>
      <w:r w:rsidRPr="007713BF">
        <w:rPr>
          <w:rFonts w:eastAsia="+mn-ea"/>
          <w:color w:val="000000"/>
          <w:sz w:val="28"/>
          <w:szCs w:val="28"/>
        </w:rPr>
        <w:t>» удовлетворительной.</w:t>
      </w:r>
    </w:p>
    <w:p w:rsidR="003B4924" w:rsidRPr="007713BF" w:rsidRDefault="003B4924" w:rsidP="007713BF">
      <w:pPr>
        <w:pStyle w:val="a3"/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713BF">
        <w:rPr>
          <w:rFonts w:eastAsia="+mn-ea"/>
          <w:color w:val="000000"/>
          <w:sz w:val="28"/>
          <w:szCs w:val="28"/>
        </w:rPr>
        <w:t xml:space="preserve">2. Подготовить документы для подачи заявки в </w:t>
      </w:r>
      <w:proofErr w:type="spellStart"/>
      <w:r w:rsidRPr="007713BF">
        <w:rPr>
          <w:rFonts w:eastAsia="+mn-ea"/>
          <w:color w:val="000000"/>
          <w:sz w:val="28"/>
          <w:szCs w:val="28"/>
        </w:rPr>
        <w:t>Минобрнауки</w:t>
      </w:r>
      <w:proofErr w:type="spellEnd"/>
      <w:r w:rsidRPr="007713BF">
        <w:rPr>
          <w:rFonts w:eastAsia="+mn-ea"/>
          <w:color w:val="000000"/>
          <w:sz w:val="28"/>
          <w:szCs w:val="28"/>
        </w:rPr>
        <w:t xml:space="preserve"> на регистрацию УНУ.</w:t>
      </w:r>
    </w:p>
    <w:p w:rsidR="003B4924" w:rsidRPr="007713BF" w:rsidRDefault="003B4924" w:rsidP="007713BF">
      <w:pPr>
        <w:pStyle w:val="a3"/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713BF">
        <w:rPr>
          <w:rFonts w:eastAsia="+mn-ea"/>
          <w:color w:val="000000"/>
          <w:sz w:val="28"/>
          <w:szCs w:val="28"/>
        </w:rPr>
        <w:tab/>
        <w:t>Ответственны</w:t>
      </w:r>
      <w:r w:rsidR="007713BF">
        <w:rPr>
          <w:rFonts w:eastAsia="+mn-ea"/>
          <w:color w:val="000000"/>
          <w:sz w:val="28"/>
          <w:szCs w:val="28"/>
        </w:rPr>
        <w:t>е:</w:t>
      </w:r>
      <w:r w:rsidRPr="007713BF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="000B38C1">
        <w:rPr>
          <w:rFonts w:eastAsia="+mn-ea"/>
          <w:color w:val="000000"/>
          <w:sz w:val="28"/>
          <w:szCs w:val="28"/>
        </w:rPr>
        <w:t>Рагуткин</w:t>
      </w:r>
      <w:proofErr w:type="spellEnd"/>
      <w:r w:rsidR="000B38C1">
        <w:rPr>
          <w:rFonts w:eastAsia="+mn-ea"/>
          <w:color w:val="000000"/>
          <w:sz w:val="28"/>
          <w:szCs w:val="28"/>
        </w:rPr>
        <w:t xml:space="preserve"> А.В., Белкин М. Е.</w:t>
      </w:r>
    </w:p>
    <w:p w:rsidR="003B4924" w:rsidRPr="007713BF" w:rsidRDefault="003B4924" w:rsidP="007713BF">
      <w:pPr>
        <w:pStyle w:val="a3"/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713BF">
        <w:rPr>
          <w:rFonts w:eastAsia="+mn-ea"/>
          <w:color w:val="000000"/>
          <w:sz w:val="28"/>
          <w:szCs w:val="28"/>
        </w:rPr>
        <w:tab/>
        <w:t>Срок – март 2021 г.</w:t>
      </w:r>
    </w:p>
    <w:p w:rsidR="003B4924" w:rsidRPr="007713BF" w:rsidRDefault="003B4924" w:rsidP="007713BF">
      <w:pPr>
        <w:pStyle w:val="a3"/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713BF">
        <w:rPr>
          <w:rFonts w:eastAsia="+mn-ea"/>
          <w:color w:val="000000"/>
          <w:sz w:val="28"/>
          <w:szCs w:val="28"/>
        </w:rPr>
        <w:t>3. Разработать проект рабочей программы магистерского курса по направлению деятельности НТЦ «</w:t>
      </w:r>
      <w:proofErr w:type="gramStart"/>
      <w:r w:rsidRPr="007713BF">
        <w:rPr>
          <w:rFonts w:eastAsia="+mn-ea"/>
          <w:color w:val="000000"/>
          <w:sz w:val="28"/>
          <w:szCs w:val="28"/>
        </w:rPr>
        <w:t>Интегральная</w:t>
      </w:r>
      <w:proofErr w:type="gramEnd"/>
      <w:r w:rsidRPr="007713BF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7713BF">
        <w:rPr>
          <w:rFonts w:eastAsia="+mn-ea"/>
          <w:color w:val="000000"/>
          <w:sz w:val="28"/>
          <w:szCs w:val="28"/>
        </w:rPr>
        <w:t>радиофотоника</w:t>
      </w:r>
      <w:proofErr w:type="spellEnd"/>
      <w:r w:rsidRPr="007713BF">
        <w:rPr>
          <w:rFonts w:eastAsia="+mn-ea"/>
          <w:color w:val="000000"/>
          <w:sz w:val="28"/>
          <w:szCs w:val="28"/>
        </w:rPr>
        <w:t xml:space="preserve">» для использования в образовательном процессе Университета. </w:t>
      </w:r>
    </w:p>
    <w:p w:rsidR="003B4924" w:rsidRPr="007713BF" w:rsidRDefault="003B4924" w:rsidP="007713BF">
      <w:pPr>
        <w:pStyle w:val="a3"/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713BF">
        <w:rPr>
          <w:rFonts w:eastAsia="+mn-ea"/>
          <w:color w:val="000000"/>
          <w:sz w:val="28"/>
          <w:szCs w:val="28"/>
        </w:rPr>
        <w:tab/>
        <w:t>Ответственны</w:t>
      </w:r>
      <w:r w:rsidR="007713BF">
        <w:rPr>
          <w:rFonts w:eastAsia="+mn-ea"/>
          <w:color w:val="000000"/>
          <w:sz w:val="28"/>
          <w:szCs w:val="28"/>
        </w:rPr>
        <w:t>е:</w:t>
      </w:r>
      <w:r w:rsidRPr="007713BF">
        <w:rPr>
          <w:rFonts w:eastAsia="+mn-ea"/>
          <w:color w:val="000000"/>
          <w:sz w:val="28"/>
          <w:szCs w:val="28"/>
        </w:rPr>
        <w:t xml:space="preserve"> Голованова Н.Б., </w:t>
      </w:r>
      <w:proofErr w:type="spellStart"/>
      <w:r w:rsidRPr="007713BF">
        <w:rPr>
          <w:rFonts w:eastAsia="+mn-ea"/>
          <w:color w:val="000000"/>
          <w:sz w:val="28"/>
          <w:szCs w:val="28"/>
        </w:rPr>
        <w:t>Шамин</w:t>
      </w:r>
      <w:proofErr w:type="spellEnd"/>
      <w:r w:rsidRPr="007713BF">
        <w:rPr>
          <w:rFonts w:eastAsia="+mn-ea"/>
          <w:color w:val="000000"/>
          <w:sz w:val="28"/>
          <w:szCs w:val="28"/>
        </w:rPr>
        <w:t xml:space="preserve"> Р.В., Белкин М. Е. </w:t>
      </w:r>
    </w:p>
    <w:p w:rsidR="003B4924" w:rsidRPr="007713BF" w:rsidRDefault="003B4924" w:rsidP="007713BF">
      <w:pPr>
        <w:pStyle w:val="a3"/>
        <w:spacing w:before="58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713BF">
        <w:rPr>
          <w:rFonts w:eastAsia="+mn-ea"/>
          <w:color w:val="000000"/>
          <w:sz w:val="28"/>
          <w:szCs w:val="28"/>
        </w:rPr>
        <w:tab/>
        <w:t>Срок – февраль 2021 г.</w:t>
      </w:r>
    </w:p>
    <w:p w:rsidR="003B4924" w:rsidRPr="007713BF" w:rsidRDefault="003B4924" w:rsidP="007713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4924" w:rsidRPr="007713BF" w:rsidSect="00D3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8C7"/>
    <w:rsid w:val="000B38C1"/>
    <w:rsid w:val="000E1D61"/>
    <w:rsid w:val="001218C7"/>
    <w:rsid w:val="003B3437"/>
    <w:rsid w:val="003B4924"/>
    <w:rsid w:val="0042421B"/>
    <w:rsid w:val="0047376A"/>
    <w:rsid w:val="005A1BE1"/>
    <w:rsid w:val="0067354A"/>
    <w:rsid w:val="006B2B0E"/>
    <w:rsid w:val="007713BF"/>
    <w:rsid w:val="007D3F07"/>
    <w:rsid w:val="00890D61"/>
    <w:rsid w:val="00C36FCE"/>
    <w:rsid w:val="00D377D3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6</cp:revision>
  <cp:lastPrinted>2020-10-02T07:47:00Z</cp:lastPrinted>
  <dcterms:created xsi:type="dcterms:W3CDTF">2020-09-29T07:49:00Z</dcterms:created>
  <dcterms:modified xsi:type="dcterms:W3CDTF">2020-10-02T07:48:00Z</dcterms:modified>
</cp:coreProperties>
</file>