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5F" w:rsidRPr="009A785F" w:rsidRDefault="008E33BD" w:rsidP="009A785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9A785F" w:rsidRPr="009A78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785F" w:rsidRPr="009A785F" w:rsidRDefault="009A785F" w:rsidP="009A785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F">
        <w:rPr>
          <w:rFonts w:ascii="Times New Roman" w:hAnsi="Times New Roman" w:cs="Times New Roman"/>
          <w:b/>
          <w:sz w:val="28"/>
          <w:szCs w:val="28"/>
        </w:rPr>
        <w:t>Ученого совета от 2</w:t>
      </w:r>
      <w:r w:rsidR="000332E8">
        <w:rPr>
          <w:rFonts w:ascii="Times New Roman" w:hAnsi="Times New Roman" w:cs="Times New Roman"/>
          <w:b/>
          <w:sz w:val="28"/>
          <w:szCs w:val="28"/>
        </w:rPr>
        <w:t>6</w:t>
      </w:r>
      <w:r w:rsidRPr="009A7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E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E33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785F" w:rsidRPr="005A2BF3" w:rsidRDefault="009A785F" w:rsidP="009A785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5F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Pr="005A2BF3">
        <w:rPr>
          <w:rFonts w:ascii="Times New Roman" w:hAnsi="Times New Roman" w:cs="Times New Roman"/>
          <w:b/>
          <w:sz w:val="28"/>
          <w:szCs w:val="28"/>
        </w:rPr>
        <w:t>«</w:t>
      </w:r>
      <w:r w:rsidR="008E33BD">
        <w:rPr>
          <w:rFonts w:ascii="Times New Roman" w:hAnsi="Times New Roman" w:cs="Times New Roman"/>
          <w:b/>
          <w:sz w:val="28"/>
          <w:szCs w:val="28"/>
        </w:rPr>
        <w:t>О р</w:t>
      </w:r>
      <w:r w:rsidR="000332E8">
        <w:rPr>
          <w:rFonts w:ascii="Times New Roman" w:hAnsi="Times New Roman" w:cs="Times New Roman"/>
          <w:b/>
          <w:sz w:val="28"/>
          <w:szCs w:val="28"/>
        </w:rPr>
        <w:t>азвити</w:t>
      </w:r>
      <w:r w:rsidR="008E33BD">
        <w:rPr>
          <w:rFonts w:ascii="Times New Roman" w:hAnsi="Times New Roman" w:cs="Times New Roman"/>
          <w:b/>
          <w:sz w:val="28"/>
          <w:szCs w:val="28"/>
        </w:rPr>
        <w:t>и</w:t>
      </w:r>
      <w:r w:rsidR="000332E8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в Университете</w:t>
      </w:r>
      <w:r w:rsidRPr="005A2BF3">
        <w:rPr>
          <w:rFonts w:ascii="Times New Roman" w:hAnsi="Times New Roman" w:cs="Times New Roman"/>
          <w:b/>
          <w:sz w:val="28"/>
          <w:szCs w:val="28"/>
        </w:rPr>
        <w:t>»</w:t>
      </w:r>
    </w:p>
    <w:p w:rsidR="009A785F" w:rsidRPr="005A2BF3" w:rsidRDefault="009A785F" w:rsidP="009A785F">
      <w:pPr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</w:p>
    <w:p w:rsidR="00C274A3" w:rsidRPr="00590833" w:rsidRDefault="00D112D4" w:rsidP="008B5C31">
      <w:pPr>
        <w:pStyle w:val="a3"/>
        <w:ind w:left="-142" w:firstLine="99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90833">
        <w:rPr>
          <w:rFonts w:ascii="Times New Roman" w:hAnsi="Times New Roman" w:cs="Times New Roman"/>
          <w:sz w:val="26"/>
          <w:szCs w:val="26"/>
        </w:rPr>
        <w:t xml:space="preserve">Заслушав и обсудив выступление заместителя первого проректора Н.Б. </w:t>
      </w:r>
      <w:proofErr w:type="spellStart"/>
      <w:r w:rsidRPr="00590833">
        <w:rPr>
          <w:rFonts w:ascii="Times New Roman" w:hAnsi="Times New Roman" w:cs="Times New Roman"/>
          <w:sz w:val="26"/>
          <w:szCs w:val="26"/>
        </w:rPr>
        <w:t>Головановой</w:t>
      </w:r>
      <w:proofErr w:type="spellEnd"/>
      <w:r w:rsidR="00424938" w:rsidRPr="00590833">
        <w:rPr>
          <w:rFonts w:ascii="Times New Roman" w:hAnsi="Times New Roman" w:cs="Times New Roman"/>
          <w:sz w:val="26"/>
          <w:szCs w:val="26"/>
        </w:rPr>
        <w:t>,</w:t>
      </w:r>
      <w:r w:rsidRPr="00590833">
        <w:rPr>
          <w:rFonts w:ascii="Times New Roman" w:hAnsi="Times New Roman" w:cs="Times New Roman"/>
          <w:sz w:val="26"/>
          <w:szCs w:val="26"/>
        </w:rPr>
        <w:t xml:space="preserve"> Ученый совет отме</w:t>
      </w:r>
      <w:r w:rsidR="0083236D" w:rsidRPr="00590833">
        <w:rPr>
          <w:rFonts w:ascii="Times New Roman" w:hAnsi="Times New Roman" w:cs="Times New Roman"/>
          <w:sz w:val="26"/>
          <w:szCs w:val="26"/>
        </w:rPr>
        <w:t>ч</w:t>
      </w:r>
      <w:r w:rsidRPr="00590833">
        <w:rPr>
          <w:rFonts w:ascii="Times New Roman" w:hAnsi="Times New Roman" w:cs="Times New Roman"/>
          <w:sz w:val="26"/>
          <w:szCs w:val="26"/>
        </w:rPr>
        <w:t xml:space="preserve">ает, что </w:t>
      </w:r>
      <w:r w:rsidR="009B3F83" w:rsidRPr="00590833">
        <w:rPr>
          <w:rFonts w:ascii="Times New Roman" w:hAnsi="Times New Roman" w:cs="Times New Roman"/>
          <w:sz w:val="26"/>
          <w:szCs w:val="26"/>
        </w:rPr>
        <w:t>среднее профессиональное образование в Университете развивается в р</w:t>
      </w:r>
      <w:r w:rsidR="00A770F9" w:rsidRPr="00590833">
        <w:rPr>
          <w:rFonts w:ascii="Times New Roman" w:hAnsi="Times New Roman" w:cs="Times New Roman"/>
          <w:sz w:val="26"/>
          <w:szCs w:val="26"/>
        </w:rPr>
        <w:t>усле</w:t>
      </w:r>
      <w:r w:rsidR="009B3F83" w:rsidRPr="00590833">
        <w:rPr>
          <w:rFonts w:ascii="Times New Roman" w:hAnsi="Times New Roman" w:cs="Times New Roman"/>
          <w:sz w:val="26"/>
          <w:szCs w:val="26"/>
        </w:rPr>
        <w:t xml:space="preserve"> основных направлений совершенствования системы среднего профессионального образования, устано</w:t>
      </w:r>
      <w:r w:rsidRPr="00590833">
        <w:rPr>
          <w:rFonts w:ascii="Times New Roman" w:hAnsi="Times New Roman" w:cs="Times New Roman"/>
          <w:sz w:val="26"/>
          <w:szCs w:val="26"/>
        </w:rPr>
        <w:t>в</w:t>
      </w:r>
      <w:r w:rsidR="009B3F83" w:rsidRPr="00590833">
        <w:rPr>
          <w:rFonts w:ascii="Times New Roman" w:hAnsi="Times New Roman" w:cs="Times New Roman"/>
          <w:sz w:val="26"/>
          <w:szCs w:val="26"/>
        </w:rPr>
        <w:t>ленных Распоряжением Правительства Р</w:t>
      </w:r>
      <w:r w:rsidR="009A50F5" w:rsidRPr="00590833">
        <w:rPr>
          <w:rFonts w:ascii="Times New Roman" w:hAnsi="Times New Roman" w:cs="Times New Roman"/>
          <w:sz w:val="26"/>
          <w:szCs w:val="26"/>
        </w:rPr>
        <w:t>Ф</w:t>
      </w:r>
      <w:r w:rsidR="009B3F83" w:rsidRPr="00590833">
        <w:rPr>
          <w:rFonts w:ascii="Times New Roman" w:hAnsi="Times New Roman" w:cs="Times New Roman"/>
          <w:sz w:val="26"/>
          <w:szCs w:val="26"/>
        </w:rPr>
        <w:t xml:space="preserve"> № 349-р </w:t>
      </w:r>
      <w:r w:rsidR="009A50F5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3 марта 2015 г. «Об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</w:t>
      </w:r>
      <w:r w:rsidR="00C274A3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FF40EA" w:rsidRPr="00590833" w:rsidRDefault="00A770F9" w:rsidP="008B5C31">
      <w:pPr>
        <w:pStyle w:val="a3"/>
        <w:ind w:left="-142" w:firstLine="99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3B39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озросший</w:t>
      </w: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последние годы</w:t>
      </w:r>
      <w:r w:rsidR="00F142E4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социальный спрос на среднее профессиональное образование подтверждает динамика численности обучающихся по программам СП</w:t>
      </w:r>
      <w:r w:rsidR="00646DC5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142E4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646DC5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последние четыре учебных года численность обучающихся возросла в 3,4 раза</w:t>
      </w:r>
      <w:r w:rsidR="00674D7E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="00FF40E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росте в 2,1 раза численности обучающихся за счет бюджета, в 6,8 раза выросла численность обучающихся с полным возмещением затрат. </w:t>
      </w:r>
      <w:r w:rsidR="00F34619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Существенно вырос конкурс по заявлениям на бюджетные места, который в 2018 г. составил 16,7 на одно бюджетное место (3,7 в 2015 г.); за последние годы вырос средний балл аттестата</w:t>
      </w:r>
      <w:r w:rsidR="00C829F3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абитуриентов,</w:t>
      </w:r>
      <w:r w:rsidR="00F34619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зачисленных на бюджет – 4,74 (4,01 в 2015 г.).</w:t>
      </w:r>
    </w:p>
    <w:p w:rsidR="00115EE1" w:rsidRPr="00590833" w:rsidRDefault="00115EE1" w:rsidP="00115EE1">
      <w:pPr>
        <w:pStyle w:val="a3"/>
        <w:ind w:left="-142" w:firstLine="99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Информационно-техническая специализация образовательной деятельности Университета реализуется и на уровне среднего профессионального образования: 90,6% обучается по специальностям СПО, входящим в группу «Инженерное дело, технологии и технические науки». </w:t>
      </w:r>
      <w:r w:rsidRPr="005908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Обеспечивая соответствие квалификации выпускников требованиям современной экономики, в настоящее время Университет реализует 6 образовательных программ по подготовке специалистов среднего звена, 2 из которых входят (10.02.05 и 11.02.15) в ТОП-50; </w:t>
      </w:r>
      <w:r w:rsidR="00870A38" w:rsidRPr="005908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три</w:t>
      </w:r>
      <w:r w:rsidRPr="005908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образовательные программы по специальностям ТОП-50 (09.02.06 и 09.02.07, 12.02.09) планируются к реализации с 2020 года.</w:t>
      </w:r>
    </w:p>
    <w:p w:rsidR="00CC686A" w:rsidRPr="00590833" w:rsidRDefault="00CC686A" w:rsidP="00CC686A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="009A4BB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="009A4BB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целях</w:t>
      </w:r>
      <w:proofErr w:type="gramEnd"/>
      <w:r w:rsidR="009A4BB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обеспечения высокого качества подготовки кадров со средним профессиональным образованием проводится работа</w:t>
      </w:r>
      <w:r w:rsidR="005A436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5A4360" w:rsidRPr="00590833" w:rsidRDefault="005A4360" w:rsidP="005A4360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4BB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расширению и модернизации материально-технической базы учебного процесса</w:t>
      </w: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9A4BB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9A4BB0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время</w:t>
      </w:r>
      <w:r w:rsidR="001B152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непосредственно в Колледже функционирует 7 компьютерных классов и 19 лабораторий</w:t>
      </w: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F34619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73,5% всего оборудования, используемого в учебном процессе не старше 5 лет (в 2015 г. – 19,2%);</w:t>
      </w:r>
    </w:p>
    <w:p w:rsidR="009A048B" w:rsidRPr="00590833" w:rsidRDefault="005A4360" w:rsidP="005A4360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5908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повышению квалификации педагогических работников: </w:t>
      </w:r>
      <w:r w:rsidR="009A048B" w:rsidRPr="00590833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177245" w:rsidRPr="00590833">
        <w:rPr>
          <w:rFonts w:ascii="Times New Roman" w:hAnsi="Times New Roman" w:cs="Times New Roman"/>
          <w:sz w:val="26"/>
          <w:szCs w:val="26"/>
          <w:shd w:val="clear" w:color="auto" w:fill="FFFFFF"/>
        </w:rPr>
        <w:t>97% педагогических работников прошли повышение квалификации; 91% - прошли переподготовку</w:t>
      </w:r>
      <w:r w:rsidR="009A048B" w:rsidRPr="00590833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1824CA" w:rsidRPr="00590833" w:rsidRDefault="009A048B" w:rsidP="005A4360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lastRenderedPageBreak/>
        <w:t>-</w:t>
      </w:r>
      <w:r w:rsidR="001824C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развитию сотрудничества с профильными предприятиями (</w:t>
      </w:r>
      <w:r w:rsidR="00113D4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="001824C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профильн</w:t>
      </w:r>
      <w:r w:rsidR="008E33BD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ое</w:t>
      </w:r>
      <w:r w:rsidR="001824C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предприяти</w:t>
      </w:r>
      <w:r w:rsidR="008E33BD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1824C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-партнер);</w:t>
      </w:r>
      <w:r w:rsidR="00113D4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100% обучающихся проходят производственную практику на профильных предприятиях и организациях;</w:t>
      </w:r>
    </w:p>
    <w:p w:rsidR="005A4360" w:rsidRPr="00590833" w:rsidRDefault="005A4360" w:rsidP="005A4360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C70C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расширению участи</w:t>
      </w:r>
      <w:r w:rsidR="001824C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DC70C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по программам СПО в профессиональных </w:t>
      </w:r>
      <w:proofErr w:type="gramStart"/>
      <w:r w:rsidR="00DC70C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конкурсах</w:t>
      </w:r>
      <w:proofErr w:type="gramEnd"/>
      <w:r w:rsidR="00DC70C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том числе, проводимых </w:t>
      </w:r>
      <w:r w:rsidR="00DC70C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WSR</w:t>
      </w:r>
      <w:r w:rsidR="00DC70C7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C686A" w:rsidRPr="00590833" w:rsidRDefault="00DC70C7" w:rsidP="005A4360">
      <w:pPr>
        <w:pStyle w:val="a3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по включению Университета в различные проекты, инициируемые </w:t>
      </w:r>
      <w:proofErr w:type="spellStart"/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Минобрнауки</w:t>
      </w:r>
      <w:proofErr w:type="spellEnd"/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 развитию среднего профессионального образования (</w:t>
      </w:r>
      <w:r w:rsidR="00870A38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Школа лидеров СПО «Колледж при вузе», </w:t>
      </w: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инновационной площадки по специальности 10.02.05</w:t>
      </w:r>
      <w:r w:rsidR="00717661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создание лаборатории «Информационная безопасность в корпоративных сетях»</w:t>
      </w:r>
      <w:r w:rsidR="00A9765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др.</w:t>
      </w: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CC686A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C686A" w:rsidRPr="00590833" w:rsidRDefault="00CC686A" w:rsidP="00177245">
      <w:pPr>
        <w:pStyle w:val="a3"/>
        <w:ind w:left="-142" w:firstLine="99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Учитывая, что значительная часть выпускников по программам СПО стремится продолжить обучение по программам высшего образования,</w:t>
      </w:r>
      <w:r w:rsidR="00177245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проведена унификация учебных планов СПО </w:t>
      </w:r>
      <w:proofErr w:type="gramStart"/>
      <w:r w:rsidR="00177245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="00177245"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ВО, что обеспечивает преемственность в реализации образовательных программ по соответствующим направлениям подготовки и специальностям. </w:t>
      </w:r>
    </w:p>
    <w:p w:rsidR="00BB47FD" w:rsidRPr="00590833" w:rsidRDefault="00CC686A" w:rsidP="00CC686A">
      <w:pPr>
        <w:pStyle w:val="a3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Вмест</w:t>
      </w:r>
      <w:r w:rsidR="00BB47FD" w:rsidRPr="00590833">
        <w:rPr>
          <w:rFonts w:ascii="Times New Roman" w:hAnsi="Times New Roman" w:cs="Times New Roman"/>
          <w:sz w:val="26"/>
          <w:szCs w:val="26"/>
        </w:rPr>
        <w:t>е с тем, Ученый совет отмечает</w:t>
      </w:r>
    </w:p>
    <w:p w:rsidR="00550B2E" w:rsidRDefault="001824CA" w:rsidP="00550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Недостаточно активно используется механизм целевого обучения по программам СПО</w:t>
      </w:r>
      <w:r w:rsidR="00F34619" w:rsidRPr="00590833">
        <w:rPr>
          <w:rFonts w:ascii="Times New Roman" w:hAnsi="Times New Roman" w:cs="Times New Roman"/>
          <w:sz w:val="26"/>
          <w:szCs w:val="26"/>
        </w:rPr>
        <w:t>.</w:t>
      </w:r>
      <w:r w:rsidRPr="00590833">
        <w:rPr>
          <w:rFonts w:ascii="Times New Roman" w:hAnsi="Times New Roman" w:cs="Times New Roman"/>
          <w:sz w:val="26"/>
          <w:szCs w:val="26"/>
        </w:rPr>
        <w:t xml:space="preserve"> </w:t>
      </w:r>
      <w:r w:rsidR="00F34619" w:rsidRPr="00590833">
        <w:rPr>
          <w:rFonts w:ascii="Times New Roman" w:hAnsi="Times New Roman" w:cs="Times New Roman"/>
          <w:sz w:val="26"/>
          <w:szCs w:val="26"/>
        </w:rPr>
        <w:t>В</w:t>
      </w:r>
      <w:r w:rsidRPr="00590833">
        <w:rPr>
          <w:rFonts w:ascii="Times New Roman" w:hAnsi="Times New Roman" w:cs="Times New Roman"/>
          <w:sz w:val="26"/>
          <w:szCs w:val="26"/>
        </w:rPr>
        <w:t xml:space="preserve"> настоящее время заключено только </w:t>
      </w:r>
      <w:r w:rsidR="00113D47" w:rsidRPr="00590833">
        <w:rPr>
          <w:rFonts w:ascii="Times New Roman" w:hAnsi="Times New Roman" w:cs="Times New Roman"/>
          <w:sz w:val="26"/>
          <w:szCs w:val="26"/>
        </w:rPr>
        <w:t>8</w:t>
      </w:r>
      <w:r w:rsidRPr="00590833">
        <w:rPr>
          <w:rFonts w:ascii="Times New Roman" w:hAnsi="Times New Roman" w:cs="Times New Roman"/>
          <w:sz w:val="26"/>
          <w:szCs w:val="26"/>
        </w:rPr>
        <w:t xml:space="preserve"> договоров</w:t>
      </w:r>
      <w:r w:rsidR="00F34619" w:rsidRPr="00590833">
        <w:rPr>
          <w:rFonts w:ascii="Times New Roman" w:hAnsi="Times New Roman" w:cs="Times New Roman"/>
          <w:sz w:val="26"/>
          <w:szCs w:val="26"/>
        </w:rPr>
        <w:t>, а удельный вес студентов, обучающихся по договорам о целевом обучении</w:t>
      </w:r>
      <w:r w:rsidR="00A83ED6" w:rsidRPr="00590833">
        <w:rPr>
          <w:rFonts w:ascii="Times New Roman" w:hAnsi="Times New Roman" w:cs="Times New Roman"/>
          <w:sz w:val="26"/>
          <w:szCs w:val="26"/>
        </w:rPr>
        <w:t>,</w:t>
      </w:r>
      <w:r w:rsidR="00F34619" w:rsidRPr="00590833">
        <w:rPr>
          <w:rFonts w:ascii="Times New Roman" w:hAnsi="Times New Roman" w:cs="Times New Roman"/>
          <w:sz w:val="26"/>
          <w:szCs w:val="26"/>
        </w:rPr>
        <w:t xml:space="preserve"> составляет менее 1%.</w:t>
      </w:r>
    </w:p>
    <w:p w:rsidR="00E719D3" w:rsidRPr="00550B2E" w:rsidRDefault="00E719D3" w:rsidP="00550B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50B2E">
        <w:rPr>
          <w:rFonts w:ascii="Times New Roman" w:hAnsi="Times New Roman" w:cs="Times New Roman"/>
          <w:sz w:val="26"/>
          <w:szCs w:val="26"/>
        </w:rPr>
        <w:t>Проведенная по унификации работа коснулась учебных планов, но практически не была распространена на рабочие программы дисциплин, фонды оценочных средств.</w:t>
      </w:r>
      <w:r w:rsidR="00550B2E" w:rsidRPr="00550B2E">
        <w:rPr>
          <w:rFonts w:ascii="Times New Roman" w:hAnsi="Times New Roman" w:cs="Times New Roman"/>
          <w:sz w:val="26"/>
          <w:szCs w:val="26"/>
        </w:rPr>
        <w:t xml:space="preserve">  </w:t>
      </w:r>
      <w:r w:rsidR="00550B2E" w:rsidRPr="00550B2E">
        <w:rPr>
          <w:rFonts w:ascii="Times New Roman" w:hAnsi="Times New Roman" w:cs="Times New Roman"/>
          <w:sz w:val="26"/>
          <w:szCs w:val="26"/>
          <w:highlight w:val="yellow"/>
        </w:rPr>
        <w:t xml:space="preserve">      </w:t>
      </w:r>
    </w:p>
    <w:p w:rsidR="00D1716A" w:rsidRPr="00590833" w:rsidRDefault="00113D47" w:rsidP="00D17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90833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590833">
        <w:rPr>
          <w:rFonts w:ascii="Times New Roman" w:hAnsi="Times New Roman" w:cs="Times New Roman"/>
          <w:sz w:val="26"/>
          <w:szCs w:val="26"/>
        </w:rPr>
        <w:t xml:space="preserve"> педагогических работников отсутствуют работники профильных предприятий, привлеченные для работы на условиях внешнего совместительства.</w:t>
      </w:r>
    </w:p>
    <w:p w:rsidR="00B710DD" w:rsidRPr="00590833" w:rsidRDefault="00B710DD" w:rsidP="00D17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Отсутствуют разработанные и реализуемые программы по дополнительному профессиональному образованию.</w:t>
      </w:r>
    </w:p>
    <w:p w:rsidR="00D112D4" w:rsidRPr="00590833" w:rsidRDefault="00D8339A" w:rsidP="00D833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83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D112D4" w:rsidRPr="00590833">
        <w:rPr>
          <w:rFonts w:ascii="Times New Roman" w:hAnsi="Times New Roman" w:cs="Times New Roman"/>
          <w:b/>
          <w:sz w:val="26"/>
          <w:szCs w:val="26"/>
        </w:rPr>
        <w:t>Ученый совет постановляет:</w:t>
      </w:r>
    </w:p>
    <w:p w:rsidR="00D112D4" w:rsidRPr="00590833" w:rsidRDefault="00D112D4" w:rsidP="0088256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Признать работу по </w:t>
      </w:r>
      <w:r w:rsidR="00D8339A" w:rsidRPr="00590833">
        <w:rPr>
          <w:rFonts w:ascii="Times New Roman" w:hAnsi="Times New Roman" w:cs="Times New Roman"/>
          <w:sz w:val="26"/>
          <w:szCs w:val="26"/>
        </w:rPr>
        <w:t xml:space="preserve">развитию среднего профессионального образования </w:t>
      </w:r>
      <w:r w:rsidRPr="00590833">
        <w:rPr>
          <w:rFonts w:ascii="Times New Roman" w:hAnsi="Times New Roman" w:cs="Times New Roman"/>
          <w:sz w:val="26"/>
          <w:szCs w:val="26"/>
        </w:rPr>
        <w:t>удовлетворительной</w:t>
      </w:r>
      <w:r w:rsidR="00D70742" w:rsidRPr="00590833">
        <w:rPr>
          <w:rFonts w:ascii="Times New Roman" w:hAnsi="Times New Roman" w:cs="Times New Roman"/>
          <w:sz w:val="26"/>
          <w:szCs w:val="26"/>
        </w:rPr>
        <w:t xml:space="preserve"> и о</w:t>
      </w:r>
      <w:r w:rsidRPr="00590833">
        <w:rPr>
          <w:rFonts w:ascii="Times New Roman" w:hAnsi="Times New Roman" w:cs="Times New Roman"/>
          <w:sz w:val="26"/>
          <w:szCs w:val="26"/>
        </w:rPr>
        <w:t xml:space="preserve">добрить </w:t>
      </w:r>
      <w:r w:rsidR="00D8339A" w:rsidRPr="00590833">
        <w:rPr>
          <w:rFonts w:ascii="Times New Roman" w:hAnsi="Times New Roman" w:cs="Times New Roman"/>
          <w:sz w:val="26"/>
          <w:szCs w:val="26"/>
        </w:rPr>
        <w:t>практику работы Колледжа приборостроения и информационных технологий по повышению качества подготовки специалистов среднего звена.</w:t>
      </w:r>
      <w:r w:rsidRPr="00590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39A" w:rsidRPr="00590833" w:rsidRDefault="00D8339A" w:rsidP="00882561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Обеспечить перезаключение договоров о целевом обучении в соответствии с установленными требованиями и </w:t>
      </w:r>
      <w:r w:rsidR="006D4633" w:rsidRPr="00590833">
        <w:rPr>
          <w:rFonts w:ascii="Times New Roman" w:hAnsi="Times New Roman" w:cs="Times New Roman"/>
          <w:sz w:val="26"/>
          <w:szCs w:val="26"/>
        </w:rPr>
        <w:t>довести удельный вес</w:t>
      </w:r>
      <w:r w:rsidRPr="00590833">
        <w:rPr>
          <w:rFonts w:ascii="Times New Roman" w:hAnsi="Times New Roman" w:cs="Times New Roman"/>
          <w:sz w:val="26"/>
          <w:szCs w:val="26"/>
        </w:rPr>
        <w:t xml:space="preserve"> обучающихся по договорам о целевом обучении</w:t>
      </w:r>
      <w:r w:rsidR="006D4633" w:rsidRPr="00590833">
        <w:rPr>
          <w:rFonts w:ascii="Times New Roman" w:hAnsi="Times New Roman" w:cs="Times New Roman"/>
          <w:sz w:val="26"/>
          <w:szCs w:val="26"/>
        </w:rPr>
        <w:t xml:space="preserve"> до 5% от общей численности обучающихся</w:t>
      </w:r>
      <w:r w:rsidRPr="00590833">
        <w:rPr>
          <w:rFonts w:ascii="Times New Roman" w:hAnsi="Times New Roman" w:cs="Times New Roman"/>
          <w:sz w:val="26"/>
          <w:szCs w:val="26"/>
        </w:rPr>
        <w:t>.</w:t>
      </w:r>
    </w:p>
    <w:p w:rsidR="00D8339A" w:rsidRPr="00590833" w:rsidRDefault="00D8339A" w:rsidP="00882561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Отв.: О.В. Книга, Н.Б. Голованова</w:t>
      </w:r>
    </w:p>
    <w:p w:rsidR="00D8339A" w:rsidRPr="00590833" w:rsidRDefault="00D8339A" w:rsidP="00882561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Срок: в течение  учебного года.</w:t>
      </w:r>
    </w:p>
    <w:p w:rsidR="00AF7B34" w:rsidRPr="00590833" w:rsidRDefault="00D8339A" w:rsidP="00A47E05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833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800967" w:rsidRPr="00590833">
        <w:rPr>
          <w:rFonts w:ascii="Times New Roman" w:hAnsi="Times New Roman" w:cs="Times New Roman"/>
          <w:sz w:val="26"/>
          <w:szCs w:val="26"/>
        </w:rPr>
        <w:t>азработать</w:t>
      </w:r>
      <w:r w:rsidR="006D4633" w:rsidRPr="00590833">
        <w:rPr>
          <w:rFonts w:ascii="Times New Roman" w:hAnsi="Times New Roman" w:cs="Times New Roman"/>
          <w:sz w:val="26"/>
          <w:szCs w:val="26"/>
        </w:rPr>
        <w:t xml:space="preserve"> и реализовать</w:t>
      </w:r>
      <w:proofErr w:type="gramEnd"/>
      <w:r w:rsidR="00800967" w:rsidRPr="00590833">
        <w:rPr>
          <w:rFonts w:ascii="Times New Roman" w:hAnsi="Times New Roman" w:cs="Times New Roman"/>
          <w:sz w:val="26"/>
          <w:szCs w:val="26"/>
        </w:rPr>
        <w:t xml:space="preserve"> комплекс мер по </w:t>
      </w:r>
      <w:r w:rsidRPr="00590833">
        <w:rPr>
          <w:rFonts w:ascii="Times New Roman" w:hAnsi="Times New Roman" w:cs="Times New Roman"/>
          <w:sz w:val="26"/>
          <w:szCs w:val="26"/>
        </w:rPr>
        <w:t xml:space="preserve">привлечению работников профильных предприятий и </w:t>
      </w:r>
      <w:r w:rsidR="00A47E05" w:rsidRPr="00590833">
        <w:rPr>
          <w:rFonts w:ascii="Times New Roman" w:hAnsi="Times New Roman" w:cs="Times New Roman"/>
          <w:sz w:val="26"/>
          <w:szCs w:val="26"/>
        </w:rPr>
        <w:t xml:space="preserve"> </w:t>
      </w:r>
      <w:r w:rsidRPr="00590833">
        <w:rPr>
          <w:rFonts w:ascii="Times New Roman" w:hAnsi="Times New Roman" w:cs="Times New Roman"/>
          <w:sz w:val="26"/>
          <w:szCs w:val="26"/>
        </w:rPr>
        <w:t>организаций для ведения практических занятий по программам среднего профессионального образования</w:t>
      </w:r>
      <w:r w:rsidR="00AF7B34" w:rsidRPr="005908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7B34" w:rsidRPr="00590833" w:rsidRDefault="00D8339A" w:rsidP="00882561">
      <w:pPr>
        <w:spacing w:after="0" w:line="288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      </w:t>
      </w:r>
      <w:r w:rsidR="00AF7B34" w:rsidRPr="00590833">
        <w:rPr>
          <w:rFonts w:ascii="Times New Roman" w:hAnsi="Times New Roman" w:cs="Times New Roman"/>
          <w:sz w:val="26"/>
          <w:szCs w:val="26"/>
        </w:rPr>
        <w:t>Отв.</w:t>
      </w:r>
      <w:r w:rsidR="009F619C" w:rsidRPr="00590833">
        <w:rPr>
          <w:rFonts w:ascii="Times New Roman" w:hAnsi="Times New Roman" w:cs="Times New Roman"/>
          <w:sz w:val="26"/>
          <w:szCs w:val="26"/>
        </w:rPr>
        <w:t>:</w:t>
      </w:r>
      <w:r w:rsidR="00AF7B34" w:rsidRPr="00590833">
        <w:rPr>
          <w:rFonts w:ascii="Times New Roman" w:hAnsi="Times New Roman" w:cs="Times New Roman"/>
          <w:sz w:val="26"/>
          <w:szCs w:val="26"/>
        </w:rPr>
        <w:t xml:space="preserve"> </w:t>
      </w:r>
      <w:r w:rsidRPr="00590833">
        <w:rPr>
          <w:rFonts w:ascii="Times New Roman" w:hAnsi="Times New Roman" w:cs="Times New Roman"/>
          <w:sz w:val="26"/>
          <w:szCs w:val="26"/>
        </w:rPr>
        <w:t>О.В. Книга</w:t>
      </w:r>
      <w:r w:rsidR="00AF7B34" w:rsidRPr="00590833">
        <w:rPr>
          <w:rFonts w:ascii="Times New Roman" w:hAnsi="Times New Roman" w:cs="Times New Roman"/>
          <w:sz w:val="26"/>
          <w:szCs w:val="26"/>
        </w:rPr>
        <w:t xml:space="preserve">, Н.Б. Голованова </w:t>
      </w:r>
    </w:p>
    <w:p w:rsidR="00D112D4" w:rsidRPr="00590833" w:rsidRDefault="00D8339A" w:rsidP="00882561">
      <w:pPr>
        <w:spacing w:after="0" w:line="288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       </w:t>
      </w:r>
      <w:r w:rsidR="00AF7B34" w:rsidRPr="00590833">
        <w:rPr>
          <w:rFonts w:ascii="Times New Roman" w:hAnsi="Times New Roman" w:cs="Times New Roman"/>
          <w:sz w:val="26"/>
          <w:szCs w:val="26"/>
        </w:rPr>
        <w:t>Срок</w:t>
      </w:r>
      <w:r w:rsidR="00F757CB" w:rsidRPr="00590833">
        <w:rPr>
          <w:rFonts w:ascii="Times New Roman" w:hAnsi="Times New Roman" w:cs="Times New Roman"/>
          <w:sz w:val="26"/>
          <w:szCs w:val="26"/>
        </w:rPr>
        <w:t xml:space="preserve"> </w:t>
      </w:r>
      <w:r w:rsidR="00AF7B34" w:rsidRPr="00590833">
        <w:rPr>
          <w:rFonts w:ascii="Times New Roman" w:hAnsi="Times New Roman" w:cs="Times New Roman"/>
          <w:sz w:val="26"/>
          <w:szCs w:val="26"/>
        </w:rPr>
        <w:t xml:space="preserve">- </w:t>
      </w:r>
      <w:r w:rsidR="00F757CB" w:rsidRPr="00590833">
        <w:rPr>
          <w:rFonts w:ascii="Times New Roman" w:hAnsi="Times New Roman" w:cs="Times New Roman"/>
          <w:sz w:val="26"/>
          <w:szCs w:val="26"/>
        </w:rPr>
        <w:t>до 01.0</w:t>
      </w:r>
      <w:r w:rsidRPr="00590833">
        <w:rPr>
          <w:rFonts w:ascii="Times New Roman" w:hAnsi="Times New Roman" w:cs="Times New Roman"/>
          <w:sz w:val="26"/>
          <w:szCs w:val="26"/>
        </w:rPr>
        <w:t>5</w:t>
      </w:r>
      <w:r w:rsidR="00F757CB" w:rsidRPr="00590833">
        <w:rPr>
          <w:rFonts w:ascii="Times New Roman" w:hAnsi="Times New Roman" w:cs="Times New Roman"/>
          <w:sz w:val="26"/>
          <w:szCs w:val="26"/>
        </w:rPr>
        <w:t>.201</w:t>
      </w:r>
      <w:r w:rsidRPr="00590833">
        <w:rPr>
          <w:rFonts w:ascii="Times New Roman" w:hAnsi="Times New Roman" w:cs="Times New Roman"/>
          <w:sz w:val="26"/>
          <w:szCs w:val="26"/>
        </w:rPr>
        <w:t>9</w:t>
      </w:r>
      <w:r w:rsidR="00F757CB" w:rsidRPr="00590833">
        <w:rPr>
          <w:rFonts w:ascii="Times New Roman" w:hAnsi="Times New Roman" w:cs="Times New Roman"/>
          <w:sz w:val="26"/>
          <w:szCs w:val="26"/>
        </w:rPr>
        <w:t xml:space="preserve"> г</w:t>
      </w:r>
      <w:r w:rsidR="00800967" w:rsidRPr="00590833">
        <w:rPr>
          <w:rFonts w:ascii="Times New Roman" w:hAnsi="Times New Roman" w:cs="Times New Roman"/>
          <w:sz w:val="26"/>
          <w:szCs w:val="26"/>
        </w:rPr>
        <w:t>.</w:t>
      </w:r>
    </w:p>
    <w:p w:rsidR="00A47E05" w:rsidRPr="00BB6875" w:rsidRDefault="00BB6875" w:rsidP="00BB6875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82561" w:rsidRPr="00BB6875">
        <w:rPr>
          <w:rFonts w:ascii="Times New Roman" w:hAnsi="Times New Roman" w:cs="Times New Roman"/>
          <w:sz w:val="26"/>
          <w:szCs w:val="26"/>
        </w:rPr>
        <w:t xml:space="preserve">Подготовить план мероприятий по развитию взаимодействия между </w:t>
      </w:r>
      <w:r>
        <w:rPr>
          <w:rFonts w:ascii="Times New Roman" w:hAnsi="Times New Roman" w:cs="Times New Roman"/>
          <w:sz w:val="26"/>
          <w:szCs w:val="26"/>
        </w:rPr>
        <w:tab/>
      </w:r>
      <w:r w:rsidR="00A510EC" w:rsidRPr="00BB6875">
        <w:rPr>
          <w:rFonts w:ascii="Times New Roman" w:hAnsi="Times New Roman" w:cs="Times New Roman"/>
          <w:sz w:val="26"/>
          <w:szCs w:val="26"/>
        </w:rPr>
        <w:t>предметно-цикловыми комиссиями</w:t>
      </w:r>
      <w:r w:rsidR="00882561" w:rsidRPr="00BB6875">
        <w:rPr>
          <w:rFonts w:ascii="Times New Roman" w:hAnsi="Times New Roman" w:cs="Times New Roman"/>
          <w:sz w:val="26"/>
          <w:szCs w:val="26"/>
        </w:rPr>
        <w:t xml:space="preserve"> К</w:t>
      </w:r>
      <w:r w:rsidR="00A47E05" w:rsidRPr="00BB6875">
        <w:rPr>
          <w:rFonts w:ascii="Times New Roman" w:hAnsi="Times New Roman" w:cs="Times New Roman"/>
          <w:sz w:val="26"/>
          <w:szCs w:val="26"/>
        </w:rPr>
        <w:t xml:space="preserve">олледжа и </w:t>
      </w:r>
      <w:r w:rsidR="000D2359" w:rsidRPr="00BB6875">
        <w:rPr>
          <w:rFonts w:ascii="Times New Roman" w:hAnsi="Times New Roman" w:cs="Times New Roman"/>
          <w:sz w:val="26"/>
          <w:szCs w:val="26"/>
        </w:rPr>
        <w:t xml:space="preserve">кафедрами </w:t>
      </w:r>
      <w:r w:rsidR="00A47E05" w:rsidRPr="00BB6875">
        <w:rPr>
          <w:rFonts w:ascii="Times New Roman" w:hAnsi="Times New Roman" w:cs="Times New Roman"/>
          <w:sz w:val="26"/>
          <w:szCs w:val="26"/>
        </w:rPr>
        <w:t>Университета</w:t>
      </w:r>
      <w:r w:rsidR="00882561" w:rsidRPr="00BB6875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ab/>
      </w:r>
      <w:r w:rsidR="00882561" w:rsidRPr="00BB6875">
        <w:rPr>
          <w:rFonts w:ascii="Times New Roman" w:hAnsi="Times New Roman" w:cs="Times New Roman"/>
          <w:sz w:val="26"/>
          <w:szCs w:val="26"/>
        </w:rPr>
        <w:t>методическому обеспечению</w:t>
      </w:r>
      <w:r w:rsidR="00A47E05" w:rsidRPr="00BB6875">
        <w:rPr>
          <w:rFonts w:ascii="Times New Roman" w:hAnsi="Times New Roman" w:cs="Times New Roman"/>
          <w:sz w:val="26"/>
          <w:szCs w:val="26"/>
        </w:rPr>
        <w:t xml:space="preserve"> учебного процесса</w:t>
      </w:r>
      <w:r w:rsidR="00CE4A32" w:rsidRPr="00BB6875">
        <w:rPr>
          <w:rFonts w:ascii="Times New Roman" w:hAnsi="Times New Roman" w:cs="Times New Roman"/>
          <w:sz w:val="26"/>
          <w:szCs w:val="26"/>
        </w:rPr>
        <w:t xml:space="preserve"> и согласованию </w:t>
      </w:r>
      <w:r w:rsidR="00E719D3" w:rsidRPr="00BB6875"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719D3" w:rsidRPr="00BB6875">
        <w:rPr>
          <w:rFonts w:ascii="Times New Roman" w:hAnsi="Times New Roman" w:cs="Times New Roman"/>
          <w:sz w:val="26"/>
          <w:szCs w:val="26"/>
        </w:rPr>
        <w:t>программ, фондов оценочных средств</w:t>
      </w:r>
      <w:r w:rsidR="00CE4A32" w:rsidRPr="00BB6875">
        <w:rPr>
          <w:rFonts w:ascii="Times New Roman" w:hAnsi="Times New Roman" w:cs="Times New Roman"/>
          <w:sz w:val="26"/>
          <w:szCs w:val="26"/>
        </w:rPr>
        <w:t xml:space="preserve"> унифицированных дисциплин</w:t>
      </w:r>
      <w:r w:rsidR="00A47E05" w:rsidRPr="00BB6875">
        <w:rPr>
          <w:rFonts w:ascii="Times New Roman" w:hAnsi="Times New Roman" w:cs="Times New Roman"/>
          <w:sz w:val="26"/>
          <w:szCs w:val="26"/>
        </w:rPr>
        <w:t>.</w:t>
      </w:r>
    </w:p>
    <w:p w:rsidR="00CE4A32" w:rsidRPr="00590833" w:rsidRDefault="009F619C" w:rsidP="00CE4A32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Отв.:</w:t>
      </w:r>
      <w:r w:rsidR="004B7B7A" w:rsidRPr="00590833">
        <w:rPr>
          <w:rFonts w:ascii="Times New Roman" w:hAnsi="Times New Roman" w:cs="Times New Roman"/>
          <w:sz w:val="26"/>
          <w:szCs w:val="26"/>
        </w:rPr>
        <w:t xml:space="preserve"> </w:t>
      </w:r>
      <w:r w:rsidR="00A47E05" w:rsidRPr="00590833">
        <w:rPr>
          <w:rFonts w:ascii="Times New Roman" w:hAnsi="Times New Roman" w:cs="Times New Roman"/>
          <w:sz w:val="26"/>
          <w:szCs w:val="26"/>
        </w:rPr>
        <w:t>О.В. Книга</w:t>
      </w:r>
      <w:r w:rsidRPr="00590833">
        <w:rPr>
          <w:rFonts w:ascii="Times New Roman" w:hAnsi="Times New Roman" w:cs="Times New Roman"/>
          <w:sz w:val="26"/>
          <w:szCs w:val="26"/>
        </w:rPr>
        <w:t xml:space="preserve">, Н.Б. Голованова, </w:t>
      </w:r>
      <w:r w:rsidR="00CE4A32" w:rsidRPr="00590833">
        <w:rPr>
          <w:rFonts w:ascii="Times New Roman" w:hAnsi="Times New Roman" w:cs="Times New Roman"/>
          <w:sz w:val="26"/>
          <w:szCs w:val="26"/>
        </w:rPr>
        <w:t>директора институтов.</w:t>
      </w:r>
    </w:p>
    <w:p w:rsidR="004B7B7A" w:rsidRPr="00590833" w:rsidRDefault="00CE4A32" w:rsidP="00CE4A3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      </w:t>
      </w:r>
      <w:r w:rsidR="00A47E05" w:rsidRPr="00590833">
        <w:rPr>
          <w:rFonts w:ascii="Times New Roman" w:hAnsi="Times New Roman" w:cs="Times New Roman"/>
          <w:sz w:val="26"/>
          <w:szCs w:val="26"/>
        </w:rPr>
        <w:t xml:space="preserve">      </w:t>
      </w:r>
      <w:r w:rsidR="004B7B7A" w:rsidRPr="00590833">
        <w:rPr>
          <w:rFonts w:ascii="Times New Roman" w:hAnsi="Times New Roman" w:cs="Times New Roman"/>
          <w:sz w:val="26"/>
          <w:szCs w:val="26"/>
        </w:rPr>
        <w:t xml:space="preserve">Срок – </w:t>
      </w:r>
      <w:r w:rsidR="00A47E05" w:rsidRPr="00590833">
        <w:rPr>
          <w:rFonts w:ascii="Times New Roman" w:hAnsi="Times New Roman" w:cs="Times New Roman"/>
          <w:sz w:val="26"/>
          <w:szCs w:val="26"/>
        </w:rPr>
        <w:t>октябрь</w:t>
      </w:r>
      <w:r w:rsidR="004B7B7A" w:rsidRPr="00590833">
        <w:rPr>
          <w:rFonts w:ascii="Times New Roman" w:hAnsi="Times New Roman" w:cs="Times New Roman"/>
          <w:sz w:val="26"/>
          <w:szCs w:val="26"/>
        </w:rPr>
        <w:t xml:space="preserve"> 2018 г.</w:t>
      </w:r>
    </w:p>
    <w:p w:rsidR="00E719D3" w:rsidRPr="00590833" w:rsidRDefault="00E719D3" w:rsidP="00E719D3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Внедрить в практику проведения промежуточной аттестации по образовательным программам СПО</w:t>
      </w:r>
      <w:r w:rsidR="00337060" w:rsidRPr="00590833">
        <w:rPr>
          <w:rFonts w:ascii="Times New Roman" w:hAnsi="Times New Roman" w:cs="Times New Roman"/>
          <w:sz w:val="26"/>
          <w:szCs w:val="26"/>
        </w:rPr>
        <w:t xml:space="preserve"> участие преподавателей соответствующих кафедр, реализующих образовательные программы высшего образования. </w:t>
      </w:r>
    </w:p>
    <w:p w:rsidR="00337060" w:rsidRPr="00590833" w:rsidRDefault="00337060" w:rsidP="00337060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Отв.: О.В. Книга, Н.Б. Голованова, директора институтов.</w:t>
      </w:r>
    </w:p>
    <w:p w:rsidR="00A4526B" w:rsidRPr="00590833" w:rsidRDefault="00A4526B" w:rsidP="00337060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Срок – периоды промежуточной аттестации.</w:t>
      </w:r>
    </w:p>
    <w:p w:rsidR="00D70742" w:rsidRPr="00590833" w:rsidRDefault="00D70742" w:rsidP="00D70742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833">
        <w:rPr>
          <w:rFonts w:ascii="Times New Roman" w:hAnsi="Times New Roman" w:cs="Times New Roman"/>
          <w:sz w:val="26"/>
          <w:szCs w:val="26"/>
        </w:rPr>
        <w:t>Организовать и провести</w:t>
      </w:r>
      <w:proofErr w:type="gramEnd"/>
      <w:r w:rsidRPr="00590833">
        <w:rPr>
          <w:rFonts w:ascii="Times New Roman" w:hAnsi="Times New Roman" w:cs="Times New Roman"/>
          <w:sz w:val="26"/>
          <w:szCs w:val="26"/>
        </w:rPr>
        <w:t xml:space="preserve"> дополнительные занятия со студентами выпускного курса КПИТ по профильным дисциплинам вступительных экзаменов.</w:t>
      </w:r>
    </w:p>
    <w:p w:rsidR="00D70742" w:rsidRPr="00590833" w:rsidRDefault="00D70742" w:rsidP="00D70742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Отв.: О.В. Книга, Н.Б. Голованова, В.В. Кузнецов, И.С. Солунова.</w:t>
      </w:r>
    </w:p>
    <w:p w:rsidR="006167A3" w:rsidRPr="00590833" w:rsidRDefault="006167A3" w:rsidP="00D70742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Срок -  в течение учебного года.</w:t>
      </w:r>
    </w:p>
    <w:p w:rsidR="00D70742" w:rsidRPr="00590833" w:rsidRDefault="00D70742" w:rsidP="00D70742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Провести в </w:t>
      </w:r>
      <w:proofErr w:type="gramStart"/>
      <w:r w:rsidRPr="0059083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90833">
        <w:rPr>
          <w:rFonts w:ascii="Times New Roman" w:hAnsi="Times New Roman" w:cs="Times New Roman"/>
          <w:sz w:val="26"/>
          <w:szCs w:val="26"/>
        </w:rPr>
        <w:t xml:space="preserve"> пилотного проекта открытую трансляцию ГИА</w:t>
      </w:r>
      <w:r w:rsidR="008B6481" w:rsidRPr="00590833">
        <w:rPr>
          <w:rFonts w:ascii="Times New Roman" w:hAnsi="Times New Roman" w:cs="Times New Roman"/>
          <w:sz w:val="26"/>
          <w:szCs w:val="26"/>
        </w:rPr>
        <w:t xml:space="preserve"> на сайте Университета</w:t>
      </w:r>
      <w:r w:rsidRPr="00590833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СПО.</w:t>
      </w:r>
    </w:p>
    <w:p w:rsidR="00D70742" w:rsidRPr="00590833" w:rsidRDefault="006167A3" w:rsidP="00D70742">
      <w:pPr>
        <w:pStyle w:val="a3"/>
        <w:spacing w:after="0" w:line="288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Отв.: О.В. Книга, Н.Б. Голованова, </w:t>
      </w:r>
      <w:r w:rsidR="0001305A" w:rsidRPr="00590833">
        <w:rPr>
          <w:rFonts w:ascii="Times New Roman" w:hAnsi="Times New Roman" w:cs="Times New Roman"/>
          <w:sz w:val="26"/>
          <w:szCs w:val="26"/>
        </w:rPr>
        <w:t>А.М. Тягунов</w:t>
      </w:r>
    </w:p>
    <w:p w:rsidR="00A510EC" w:rsidRPr="00590833" w:rsidRDefault="00A510EC" w:rsidP="00A510EC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Разработать программы ДПО</w:t>
      </w:r>
      <w:r w:rsidR="006167A3" w:rsidRPr="00590833">
        <w:rPr>
          <w:rFonts w:ascii="Times New Roman" w:hAnsi="Times New Roman" w:cs="Times New Roman"/>
          <w:sz w:val="26"/>
          <w:szCs w:val="26"/>
        </w:rPr>
        <w:t xml:space="preserve"> </w:t>
      </w:r>
      <w:r w:rsidRPr="0059083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9083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590833">
        <w:rPr>
          <w:rFonts w:ascii="Times New Roman" w:hAnsi="Times New Roman" w:cs="Times New Roman"/>
          <w:sz w:val="26"/>
          <w:szCs w:val="26"/>
        </w:rPr>
        <w:t xml:space="preserve"> с профилем реализуемых специальностей</w:t>
      </w:r>
      <w:r w:rsidR="006167A3" w:rsidRPr="00590833">
        <w:rPr>
          <w:rFonts w:ascii="Times New Roman" w:hAnsi="Times New Roman" w:cs="Times New Roman"/>
          <w:sz w:val="26"/>
          <w:szCs w:val="26"/>
        </w:rPr>
        <w:t xml:space="preserve"> СПО</w:t>
      </w:r>
      <w:r w:rsidRPr="00590833">
        <w:rPr>
          <w:rFonts w:ascii="Times New Roman" w:hAnsi="Times New Roman" w:cs="Times New Roman"/>
          <w:sz w:val="26"/>
          <w:szCs w:val="26"/>
        </w:rPr>
        <w:t>.</w:t>
      </w:r>
    </w:p>
    <w:p w:rsidR="00A510EC" w:rsidRPr="00590833" w:rsidRDefault="00A510EC" w:rsidP="00A510EC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>Отв.: О.В. Книга, Н.Б. Голованова, В.В. Куренков.</w:t>
      </w:r>
    </w:p>
    <w:p w:rsidR="00A510EC" w:rsidRPr="00590833" w:rsidRDefault="00A510EC" w:rsidP="00A510EC">
      <w:pPr>
        <w:pStyle w:val="a3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833">
        <w:rPr>
          <w:rFonts w:ascii="Times New Roman" w:hAnsi="Times New Roman" w:cs="Times New Roman"/>
          <w:sz w:val="26"/>
          <w:szCs w:val="26"/>
        </w:rPr>
        <w:t xml:space="preserve">Срок – февраль 2019 г. </w:t>
      </w:r>
    </w:p>
    <w:p w:rsidR="00D112D4" w:rsidRPr="00590833" w:rsidRDefault="00D112D4" w:rsidP="00882561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B5C31" w:rsidRPr="00590833" w:rsidRDefault="008B5C31" w:rsidP="008B5C31">
      <w:pPr>
        <w:pStyle w:val="a3"/>
        <w:ind w:left="-142"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8B5C31" w:rsidRPr="005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7E"/>
    <w:multiLevelType w:val="hybridMultilevel"/>
    <w:tmpl w:val="D3B8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03E"/>
    <w:multiLevelType w:val="hybridMultilevel"/>
    <w:tmpl w:val="43A4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727A"/>
    <w:multiLevelType w:val="hybridMultilevel"/>
    <w:tmpl w:val="1B28488E"/>
    <w:lvl w:ilvl="0" w:tplc="DB7828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2"/>
    <w:rsid w:val="00005CEC"/>
    <w:rsid w:val="0001305A"/>
    <w:rsid w:val="000332E8"/>
    <w:rsid w:val="00067891"/>
    <w:rsid w:val="000D2359"/>
    <w:rsid w:val="00107B1F"/>
    <w:rsid w:val="00107BB1"/>
    <w:rsid w:val="001129DA"/>
    <w:rsid w:val="00113D47"/>
    <w:rsid w:val="00115EE1"/>
    <w:rsid w:val="00116335"/>
    <w:rsid w:val="00121625"/>
    <w:rsid w:val="001474C1"/>
    <w:rsid w:val="00163BF3"/>
    <w:rsid w:val="00177245"/>
    <w:rsid w:val="00177742"/>
    <w:rsid w:val="001824CA"/>
    <w:rsid w:val="001B1527"/>
    <w:rsid w:val="001D47A8"/>
    <w:rsid w:val="0022315F"/>
    <w:rsid w:val="00264A43"/>
    <w:rsid w:val="002C4A5C"/>
    <w:rsid w:val="00304DDA"/>
    <w:rsid w:val="00337060"/>
    <w:rsid w:val="003950B1"/>
    <w:rsid w:val="003F52A0"/>
    <w:rsid w:val="00406BEB"/>
    <w:rsid w:val="00422D5A"/>
    <w:rsid w:val="00424938"/>
    <w:rsid w:val="00454A97"/>
    <w:rsid w:val="00455CCC"/>
    <w:rsid w:val="004754F4"/>
    <w:rsid w:val="004B7B7A"/>
    <w:rsid w:val="004C09BD"/>
    <w:rsid w:val="005470A4"/>
    <w:rsid w:val="00550B2E"/>
    <w:rsid w:val="00566F18"/>
    <w:rsid w:val="00590833"/>
    <w:rsid w:val="005978E5"/>
    <w:rsid w:val="005A2BF3"/>
    <w:rsid w:val="005A4360"/>
    <w:rsid w:val="005C21F3"/>
    <w:rsid w:val="005C334A"/>
    <w:rsid w:val="005D7D75"/>
    <w:rsid w:val="00611096"/>
    <w:rsid w:val="00612123"/>
    <w:rsid w:val="006167A3"/>
    <w:rsid w:val="00630BA4"/>
    <w:rsid w:val="00646DC5"/>
    <w:rsid w:val="00674D7E"/>
    <w:rsid w:val="006827B8"/>
    <w:rsid w:val="00684853"/>
    <w:rsid w:val="00691093"/>
    <w:rsid w:val="0069132A"/>
    <w:rsid w:val="006A0032"/>
    <w:rsid w:val="006A162B"/>
    <w:rsid w:val="006B6510"/>
    <w:rsid w:val="006D16AF"/>
    <w:rsid w:val="006D4633"/>
    <w:rsid w:val="00717661"/>
    <w:rsid w:val="007258E5"/>
    <w:rsid w:val="00751849"/>
    <w:rsid w:val="00800967"/>
    <w:rsid w:val="00821F94"/>
    <w:rsid w:val="0083236D"/>
    <w:rsid w:val="00836BC8"/>
    <w:rsid w:val="00855C75"/>
    <w:rsid w:val="00867D9C"/>
    <w:rsid w:val="00870A38"/>
    <w:rsid w:val="00882561"/>
    <w:rsid w:val="008B1C88"/>
    <w:rsid w:val="008B5C31"/>
    <w:rsid w:val="008B6481"/>
    <w:rsid w:val="008E33BD"/>
    <w:rsid w:val="008F3826"/>
    <w:rsid w:val="00907409"/>
    <w:rsid w:val="009234E7"/>
    <w:rsid w:val="00945CA8"/>
    <w:rsid w:val="00993D83"/>
    <w:rsid w:val="009A048B"/>
    <w:rsid w:val="009A4BB0"/>
    <w:rsid w:val="009A50F5"/>
    <w:rsid w:val="009A785F"/>
    <w:rsid w:val="009B3F83"/>
    <w:rsid w:val="009B7450"/>
    <w:rsid w:val="009C241F"/>
    <w:rsid w:val="009D3251"/>
    <w:rsid w:val="009E5EAD"/>
    <w:rsid w:val="009F619C"/>
    <w:rsid w:val="00A4526B"/>
    <w:rsid w:val="00A47E05"/>
    <w:rsid w:val="00A510EC"/>
    <w:rsid w:val="00A770F9"/>
    <w:rsid w:val="00A83ED6"/>
    <w:rsid w:val="00A903CC"/>
    <w:rsid w:val="00A9765A"/>
    <w:rsid w:val="00AD7ED8"/>
    <w:rsid w:val="00AF7B34"/>
    <w:rsid w:val="00B02EFF"/>
    <w:rsid w:val="00B710DD"/>
    <w:rsid w:val="00B835A4"/>
    <w:rsid w:val="00BA6582"/>
    <w:rsid w:val="00BB0ED4"/>
    <w:rsid w:val="00BB47FD"/>
    <w:rsid w:val="00BB6875"/>
    <w:rsid w:val="00BC5A20"/>
    <w:rsid w:val="00C0067B"/>
    <w:rsid w:val="00C274A3"/>
    <w:rsid w:val="00C7074F"/>
    <w:rsid w:val="00C829F3"/>
    <w:rsid w:val="00CA3B39"/>
    <w:rsid w:val="00CC3BA1"/>
    <w:rsid w:val="00CC686A"/>
    <w:rsid w:val="00CE4A32"/>
    <w:rsid w:val="00CE6F30"/>
    <w:rsid w:val="00CF1562"/>
    <w:rsid w:val="00CF31E5"/>
    <w:rsid w:val="00D00BFF"/>
    <w:rsid w:val="00D112D4"/>
    <w:rsid w:val="00D12186"/>
    <w:rsid w:val="00D1716A"/>
    <w:rsid w:val="00D25937"/>
    <w:rsid w:val="00D70742"/>
    <w:rsid w:val="00D8339A"/>
    <w:rsid w:val="00DC70C7"/>
    <w:rsid w:val="00DE5C9A"/>
    <w:rsid w:val="00DF11AA"/>
    <w:rsid w:val="00E16EB7"/>
    <w:rsid w:val="00E24223"/>
    <w:rsid w:val="00E719D3"/>
    <w:rsid w:val="00E84DC2"/>
    <w:rsid w:val="00E952EC"/>
    <w:rsid w:val="00F142E4"/>
    <w:rsid w:val="00F34619"/>
    <w:rsid w:val="00F757CB"/>
    <w:rsid w:val="00F85092"/>
    <w:rsid w:val="00FA783F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A5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A5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1F8EC2A-2130-49E6-9045-AEC3DD2C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6</cp:revision>
  <cp:lastPrinted>2018-09-21T08:21:00Z</cp:lastPrinted>
  <dcterms:created xsi:type="dcterms:W3CDTF">2018-09-21T08:30:00Z</dcterms:created>
  <dcterms:modified xsi:type="dcterms:W3CDTF">2018-09-28T08:58:00Z</dcterms:modified>
</cp:coreProperties>
</file>