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 xml:space="preserve">27.03.05 Инноватика «Технологическое предпринимательство (разработка приложений дополненной и виртуальной реальностей)»</w:t>
      </w:r>
      <w:r>
        <w:rPr>
          <w:i/>
          <w:color w:val="000000" w:themeColor="text1"/>
          <w:sz w:val="16"/>
          <w:szCs w:val="16"/>
        </w:rPr>
      </w:r>
      <w:r>
        <w:rPr>
          <w:i/>
          <w:color w:val="000000" w:themeColor="text1"/>
          <w:sz w:val="16"/>
          <w:szCs w:val="16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>
        <w:tblPrEx/>
        <w:trPr>
          <w:jc w:val="center"/>
        </w:trPr>
        <w:tc>
          <w:tcPr>
            <w:shd w:val="clear" w:color="auto" w:fill="d9d9d9" w:themeFill="background1" w:themeFillShade="D9"/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Ф.И.О.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8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Должность преподавателя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Перечень преподаваемых дисциплин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63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Уровень (уровни) профессионального образования, квалификация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Учёная степень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Учёное звание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53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повышении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квалификации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(за последние 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года)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переподготовке (при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продолжительности опыта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(лет) работы в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 сфере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52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образовательных программ, 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которых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участвует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работник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</w:trPr>
        <w:tc>
          <w:tcPr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8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2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63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6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53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7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8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9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52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10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Афонин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Сергей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Евгеньевич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Введение в профессиональную деятельность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5.2.3 - Региональная и отраслевая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rStyle w:val="85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11279-22,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2. Оказание первой помощи, ФГБОУ ВО РТУ МИРЭА, рег номер 12368-22,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3.  38.00.00 Цифровая экономика и цифровые технологии, ФГБОУ ВО РТУ МИРЭА,  рег. номер 14362-22, 26.12.2022, 16 ч.</w:t>
            </w:r>
            <w:r>
              <w:rPr>
                <w:rStyle w:val="855"/>
                <w:sz w:val="16"/>
                <w:szCs w:val="16"/>
              </w:rPr>
            </w:r>
            <w:r>
              <w:rPr>
                <w:rStyle w:val="855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  <w:br/>
              <w:t xml:space="preserve"> 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систем,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Информационные системы управления предприятия;</w:t>
            </w:r>
            <w:r>
              <w:rPr>
                <w:color w:val="000000"/>
                <w:sz w:val="16"/>
                <w:szCs w:val="16"/>
              </w:rPr>
              <w:br/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распределённые информационные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 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Бизнес-аналитика;</w:t>
            </w:r>
            <w:r>
              <w:rPr>
                <w:color w:val="000000"/>
                <w:sz w:val="16"/>
                <w:szCs w:val="16"/>
              </w:rPr>
              <w:br/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данных в </w:t>
            </w:r>
            <w:r>
              <w:rPr>
                <w:color w:val="000000"/>
                <w:sz w:val="16"/>
                <w:szCs w:val="16"/>
              </w:rPr>
              <w:t xml:space="preserve">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Сафронов Александр Владимирович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программе "Цифровое образование: методы, модели и технологии развития". ФГБОУ ВО "МИРЭА - Российский технологический университет". 16 ч. Рег. Номер 17275-23. Серия АЛ № 001994,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Удостоверение о повышении квалификации по программе "Оказание первой медицинской помощи» ФГБОУ ВО "МИРЭА - Российский технологический университет". 16 ч. Рег. Номер 16499-23. Серия АЛ № 001206,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Удостоверение о повышении квалификации по программе "Электронно-информационная образовательная среда». Применение электронного обучения и дистанционных образовательных технологий при реализации </w:t>
            </w:r>
            <w:r>
              <w:rPr>
                <w:color w:val="000000"/>
                <w:sz w:val="16"/>
                <w:szCs w:val="16"/>
              </w:rPr>
              <w:t xml:space="preserve">образовательных программ» ФГБОУ ВО "МИРЭА - Российский технологический университет". 16 ч. Рег. Номер 16854-23. Серия АЛ № 001562,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Удостоверение о повышении квалификации по программе «Организация научно-исследовательской работы студентов в соответствии с требованиями ФГОС». ООО «Инфоурок». 108 ч. Рег. Номер 323612, ПК 00325520. г. Смоленск. Выдано 20.04.2022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Абрамова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Ирина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Львовна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Историк. Преподаватель со знанием ин яз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Ефременко Валентин Викторович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 001090 от 02.05.2023 г. по программе «Преподавание учебно</w:t>
            </w:r>
            <w:r>
              <w:rPr>
                <w:color w:val="000000"/>
                <w:sz w:val="16"/>
                <w:szCs w:val="16"/>
              </w:rPr>
              <w:t xml:space="preserve">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часа, ФГБУ «Российская академия образования» № 001090 от 02 мая 2023 года 2. Удостоверение о повышении </w:t>
            </w:r>
            <w:r>
              <w:rPr>
                <w:color w:val="000000"/>
                <w:sz w:val="16"/>
                <w:szCs w:val="16"/>
              </w:rPr>
              <w:t xml:space="preserve">квалификации № 01508-2023-У-ФИРО от 23.08.2023 г. по прорамме "Методика преподавания основ российской государственности" 72 часа, РАНХиГС 3. Повышение квалификации по программе «И</w:t>
            </w:r>
            <w:r>
              <w:rPr>
                <w:color w:val="000000"/>
                <w:sz w:val="16"/>
                <w:szCs w:val="16"/>
              </w:rPr>
              <w:t xml:space="preserve">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 В.Б.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Историк.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1.Разработка электронных курсов в LMS Moodle в объеме 72 часа в 2022г. Удостоверение о повышении квалификации 040000</w:t>
            </w:r>
            <w:r>
              <w:rPr>
                <w:color w:val="000000"/>
                <w:sz w:val="16"/>
                <w:szCs w:val="16"/>
              </w:rPr>
              <w:t xml:space="preserve">487145. Рег. номер496-22-145. 2. Преподавание учебного курса История России для неисторических специальностей и нправлений подготовки, реализуемых в образовательных организациях высшего образования. 72 часа, 2023год. Удостоверение о повышении квалификации </w:t>
            </w:r>
            <w:r>
              <w:rPr>
                <w:color w:val="000000"/>
                <w:sz w:val="16"/>
                <w:szCs w:val="16"/>
              </w:rPr>
              <w:t xml:space="preserve">77234828956. Рег. номер 991109. Дата выдачи 2 мая 2023г. Есть и другие удостоверения более раннего периода.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Анисимов Максим Юрьевич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РТУ МИРЭА, рег.номер 9993-22, дата выдачи 1.07.2022, серия АК 002512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РТУ МИРЭА, рег.номер 10310-22, дата выдачи 11.07.2022, серия АК 002814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РТУ МИРЭА, рег.номер 10705-22, дата выдачи 18.07.2022, серия АК 003211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Ялаева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Наталья Вячеславовна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Иностранный язык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Филология, английский язык и литература,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филолог, преподаватель английского языка и  литературы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педагогических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Научная коммуникация на иностранном языке,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Цифровое образование: методы, модели и технологии развития,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Гибкие навыки. Компетенции новых ФГОС,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Режиссура цифрового курса,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Эффективность цифрового </w:t>
            </w:r>
            <w:r>
              <w:rPr>
                <w:color w:val="000000"/>
                <w:sz w:val="16"/>
                <w:szCs w:val="16"/>
              </w:rPr>
              <w:t xml:space="preserve">образования: от целей к результатам,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Цифровой учебный контент: создание, выбор, апробация,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создание электронного учебного курса в LMS Moodle, 2024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Обучение методикам реализации образовательных программ для инвалидов и лиц с ОВЗ, 2024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Микаева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Анжела Сергеевна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Прикладная информатика в экономике,информатик-экономист,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Диплом о профессионально переподготовке регистрационный номер 2023ЦПДС00865 от 04.07.2023 по программе «Специалист по Data Science» в Яндекс Практикуме (АНО ДПО «Образовательные технологии Яндекса»)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Терёшина Влада Валерьвна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Информатика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  <w:t xml:space="preserve">. Удостоверение рег. № 0000143 от 20.07.2023 ПАО РОСТЕЛЕКОМ "Аналитик данных и методы искусственного интеллекта" 36 часов                                        2. Удостоверение рег. N 24-254080 от 30.08.2024  АНО ДПО " Корпоративный университет Сбербанка"</w:t>
            </w:r>
            <w:r>
              <w:rPr>
                <w:color w:val="000000" w:themeColor="text1"/>
                <w:sz w:val="16"/>
                <w:szCs w:val="16"/>
              </w:rPr>
              <w:t xml:space="preserve"> Летняя цифровая школа. Трек "Наука о данных" 132 час.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Ладынин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</w:t>
            </w:r>
            <w:r>
              <w:rPr>
                <w:color w:val="000000"/>
                <w:sz w:val="16"/>
                <w:szCs w:val="16"/>
              </w:rPr>
              <w:br/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рег. № 0000123 от 20.07.2023 ПАО РОСТЕЛЕКОМ "Аналитик данных и методы искусственного интеллекта" 36 часов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Лега Петр 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 1.3.8 физика конденсированного состояния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rStyle w:val="856"/>
                <w:rFonts w:eastAsia="Arial"/>
                <w:sz w:val="16"/>
                <w:szCs w:val="16"/>
              </w:rPr>
            </w:pPr>
            <w:r>
              <w:rPr>
                <w:rStyle w:val="856"/>
                <w:rFonts w:eastAsia="Arial"/>
                <w:sz w:val="16"/>
                <w:szCs w:val="16"/>
              </w:rPr>
              <w:t xml:space="preserve">1.3.8 физика конденсированного состояния</w:t>
            </w:r>
            <w:r>
              <w:rPr>
                <w:rStyle w:val="856"/>
                <w:rFonts w:eastAsia="Arial"/>
                <w:sz w:val="16"/>
                <w:szCs w:val="16"/>
              </w:rPr>
            </w:r>
            <w:r>
              <w:rPr>
                <w:rStyle w:val="856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 ф.-м. н.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856"/>
                <w:rFonts w:eastAsia="Arial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Style w:val="856"/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Нурлигареев Джамиль Хайдарович</w: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специалитет, Автоматика и электроника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rStyle w:val="856"/>
                <w:rFonts w:eastAsia="Arial"/>
                <w:sz w:val="16"/>
                <w:szCs w:val="16"/>
              </w:rPr>
            </w:pPr>
            <w:r>
              <w:rPr>
                <w:rStyle w:val="856"/>
                <w:rFonts w:eastAsia="Arial"/>
                <w:sz w:val="16"/>
                <w:szCs w:val="16"/>
              </w:rPr>
              <w:t xml:space="preserve">Автоматика и электроника</w:t>
            </w:r>
            <w:r>
              <w:rPr>
                <w:rStyle w:val="856"/>
                <w:rFonts w:eastAsia="Arial"/>
                <w:sz w:val="16"/>
                <w:szCs w:val="16"/>
              </w:rPr>
            </w:r>
            <w:r>
              <w:rPr>
                <w:rStyle w:val="856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д.ф.-м.н.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856"/>
                <w:rFonts w:eastAsia="Arial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Style w:val="856"/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Коломейцева Е.А.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Физика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ff0000"/>
                <w:sz w:val="16"/>
                <w:szCs w:val="16"/>
              </w:rPr>
            </w:pPr>
            <w:r>
              <w:rPr>
                <w:rFonts w:eastAsia="Arial"/>
                <w:color w:val="ff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ff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ff0000"/>
                <w:sz w:val="16"/>
                <w:szCs w:val="16"/>
              </w:rPr>
            </w:pPr>
            <w:r>
              <w:rPr>
                <w:rFonts w:eastAsia="Arial"/>
                <w:color w:val="ff0000"/>
                <w:sz w:val="16"/>
                <w:szCs w:val="16"/>
              </w:rPr>
            </w:r>
            <w:r>
              <w:rPr>
                <w:rFonts w:eastAsia="Arial"/>
                <w:color w:val="ff0000"/>
                <w:sz w:val="16"/>
                <w:szCs w:val="16"/>
              </w:rPr>
            </w:r>
            <w:r>
              <w:rPr>
                <w:rFonts w:eastAsia="Arial"/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Теория инноваций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Проектная практика: Формирование набора идей для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 "Маркетинг" (квалификация "Маркетолог"); специалитет "Юриспруденция" (квалификация "Юрист")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инновациями и инновационными проектами»,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38.03.03 Управление персоналом,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персоналом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детельности,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38.03.04 Государственное и муниципальное управление,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Организационно-управленческая деятельность в государственной и муниципальной службе,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Инновационные технологии беспилотных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38.05.01 Экономическая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и экспертиза деятельности хозяйствующих субъектов,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государства и бизнеса,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12.03.04 Биотехнические системы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03.03.02 Физика,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Медицинская физика,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Ешкина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Олеся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Игоревна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поиска инновационных идей. Технологии творчества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Бакалавриат "Экономика"; магистратура "Организация и управление наукоемкими производствами"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Цифра и инновации в образовании»,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Цифровые международные отношения»,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Новые информационные технологии в образовании (Тенденции 1С для развития образования, мировых и отечественных практик автоматизации бизнеса)»,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Педагогика»,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Новые информационные технологии в образовании (Технологии 1С для развития экономики данных и гиперавтоматизации образования)»,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Концепция прикладного решения 1С:ERP Управление предприятием 2.5»,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Autodesk AutoCAD»,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9. Психология»,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 Психолого-педагогические аспекты деятельности специалиста в условиях инклюзии»,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 Современные тенденции инклюзивного образования в вузе»,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 Информационные технологии», квалификация Программист», 2022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13. Менеджмент», квалификация Менеджер по информационным технология», 2022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14. Государственное управление в сфере научной деятельности, высшего образования и молодежной политики», 2023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рисками легализации (отмывания) доходов, полученных преступным путем, и финансирования терроризма,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Прикладные ИТ-решения для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ИТ-инфраструкторой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12.03.04 Биотехнические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03.03.02 Физика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Медицинская физика,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Старцева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Юлия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поиска инновационных идей. Технологии творчества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 "Маркетинг" (квалификация "маркетолог"); аспирантура 08.00.05 "Экономика и управление народным хозяйством"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1С:ERP Управление предприятием 2,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Новые информационные технологии в образовании (Технологии 1С для развития экономики данных в гиперавтоматизации образования),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</w:t>
            </w:r>
            <w:r>
              <w:rPr>
                <w:color w:val="000000"/>
                <w:sz w:val="16"/>
                <w:szCs w:val="16"/>
              </w:rPr>
              <w:t xml:space="preserve">Управление инновациями и инновационными проектами,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цифровой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</w:t>
            </w:r>
            <w:r>
              <w:rPr>
                <w:color w:val="000000"/>
                <w:sz w:val="16"/>
                <w:szCs w:val="16"/>
              </w:rPr>
              <w:t xml:space="preserve">инновационной деятельности,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цифровой 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Яковлева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Олеговна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Традиционное и 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информатика в экономике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05.02.22 - Организация производства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</w:t>
            </w:r>
            <w:r>
              <w:rPr>
                <w:color w:val="000000"/>
                <w:sz w:val="16"/>
                <w:szCs w:val="16"/>
              </w:rPr>
              <w:t xml:space="preserve">тняя цифровая школа. Трек «Продуктовое и проектное управление». 01.07.2024 – 31.08.2024. АНО ДПО «Корпоративный университет Сбербанка».72 ч.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Аникеенко Татьяна Ивановна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Направления и индустрии технологического предпринимательства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Патентные исследования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Красноярский сельскохозяйственный институт, "Зооинженер", НВ № 307147 от 05.06.1987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rStyle w:val="856"/>
                <w:rFonts w:eastAsia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Доктор сельскохозяйственных наук</w:t>
            </w:r>
            <w:r>
              <w:rPr>
                <w:rStyle w:val="856"/>
                <w:rFonts w:eastAsia="Arial"/>
                <w:sz w:val="16"/>
                <w:szCs w:val="16"/>
              </w:rPr>
            </w:r>
            <w:r>
              <w:rPr>
                <w:rStyle w:val="856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"Зоотехнические и биохимические методы контроля за полноценностью кормления животных", в период с 18-29.09.2023 г. , 72 ак.часа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"Методы искусственного интеллекта анализа больших данных в </w:t>
            </w:r>
            <w:r>
              <w:rPr>
                <w:sz w:val="16"/>
                <w:szCs w:val="16"/>
              </w:rPr>
              <w:t xml:space="preserve">АПК", в период с 23.10-06.11.2023 г. , 72 ак.часа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771803538280 от 06.11.2023 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"Методика разработки метариалов для оценки сформированности компетенций", в период с 19.-21.06.2023 г. , 16 ак.часов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7718003541009 от 21.06.2023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"Госу</w:t>
            </w:r>
            <w:r>
              <w:rPr>
                <w:sz w:val="16"/>
                <w:szCs w:val="16"/>
              </w:rPr>
              <w:t xml:space="preserve">дарственный университет по землеустройству", удостоверение ПК "Нормативно-правовые и учебно-методические основы проведения профориентационной работы, практической подготовки и трудоустройства инвалидов и лиц с ОВЗ", в период 24.10-03.11.2022 г., 72 ак.часа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ПКппт-8 от 03.11.2022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</w:t>
            </w:r>
            <w:r>
              <w:rPr>
                <w:sz w:val="16"/>
                <w:szCs w:val="16"/>
              </w:rPr>
              <w:t xml:space="preserve">государственный аграрный университет - МСХА имени К.А. Тимирязева", удостоверение ПК "Вычислительная механика, моделирование и программные системы компьютерного инжиниринга", в период 31.10-14.11.2022 г., 72 ак.часа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771803129614 от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.№ 771803773810 от 29.09.2023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27.03.05 Инноватика (Технологическое предпринимательство)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Скобелев Дмитрий Олегович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Заведующий кафедрой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Направления и индустрии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Военный инженерный Краснознаменный институт имени А.Ф. Можайского, военный инженер-математик,  1984 г.;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"Математическое обеспечение автоматизированных систем управления"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Симина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Евгеньевна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Физическая культура и спорт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аспирантура, Физическая культура и спорт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пед.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№ 773400592222,  регистрационный номер 17.45-64/24,  дата выдачи 31 января 2024, "Специалист адаптивного студенческого спорта" , 2024, 72 часа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Милкина Екатерина Валерьевна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Юриспруденция, Юрист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юридических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1.Удостоверение о повышении квалификации Научной автономной некоомерческой организации "Институт профессионального образования" Переподготовка по специальности экс</w:t>
            </w:r>
            <w:r>
              <w:rPr>
                <w:color w:val="000000"/>
                <w:sz w:val="16"/>
                <w:szCs w:val="16"/>
              </w:rPr>
              <w:t xml:space="preserve">перт-физик, Диплом 20.07.2022 № 7724166646146  2.Удостоверение о повышении квалификации  по программе "Методика преподавания основ российской государственности" от 24.08.2023№ 0000132413 Российская академия народного хозяйства и государственной службы при </w:t>
            </w:r>
            <w:r>
              <w:rPr>
                <w:color w:val="000000"/>
                <w:sz w:val="16"/>
                <w:szCs w:val="16"/>
              </w:rPr>
              <w:t xml:space="preserve">Президенте Российской Федерации; 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Гладышева Елена Васильевна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философ, преподаватель философии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философских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кваликации по программе "История религий России: особенности преподавания в высшей школе" от 8.04 2024 год № 7723 4828679 ФГБУ "Российская </w:t>
            </w:r>
            <w:r>
              <w:rPr>
                <w:color w:val="000000"/>
                <w:sz w:val="16"/>
                <w:szCs w:val="16"/>
              </w:rPr>
              <w:t xml:space="preserve">академия образования" 5,  Удостоверение о повышении квалификации по программе "Методика преподавания основ российской государственности", №05027-2023-У-ФИРО  от 14.11.2023 , г. Москва, 72 часа, РАНХиГС.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Копаева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Историк. Преподаватель истории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 по дополнительной профессиональной программе "История религий Рос</w:t>
            </w:r>
            <w:r>
              <w:rPr>
                <w:color w:val="000000"/>
                <w:sz w:val="16"/>
                <w:szCs w:val="16"/>
              </w:rPr>
              <w:t xml:space="preserve">сии: особенности преподавания в высшей школе" для всех направлений подготовки, реализуемых в образовательных организациях высшего образования" от 8 апреля 2024 г. №7723 4828720, рег № 001331, 72 часа ФГБУ ВО "РАО", г. Москва. 2. Удостоверение о повышении к</w:t>
            </w:r>
            <w:r>
              <w:rPr>
                <w:color w:val="000000"/>
                <w:sz w:val="16"/>
                <w:szCs w:val="16"/>
              </w:rPr>
              <w:t xml:space="preserve">валификаци по дополнительной профессиональной программе "Теория и методика преподавания Основ Российской Государственности в высшей школе" от 13 июня 2024 г. № 363104531204, рег № 4284, 36 часов АНО ДПО "Институт современного образования", г. Воронеж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Вострокнутов Игорь Евгеньевич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инженер-электромеханик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педагогических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 и новые информационные технологии. 16 часов. РТУ МИРЭА. 15.06.2025.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  <w:br/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 (Фуллстек разработка); 09.04.02 Информационные системы и технологии (Системное программирование)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Грошева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Юрьевна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Алгоритмизация и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Мировая экономика. 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2024 г., ООО «РусБИТех-Астра», Базовое администрирование ОС Astra Linux Special Edition 1.7. Графические инструменты, 32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«Московский физико-технический институт (национальный исследовательский университет)», Python и инструменты машинного обучения, 100 ч.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Диплом о профессиональной переподготовке «Программирование»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ПАО «Ростелеком», «Аналитик данных и методы искусственного интеллекта», 36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«РУДН», Технологии инклюзивного образования,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Академия Юрайт, X зимняя школа преподавателя – 2022: Партнерства в цифровом образовании 2022–2030,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 Системное программирование и компьютерные технологии;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Кожемяко Владислав Александрович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Алгоритмизация и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Конструирование и технология электронных средств,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Радиоинформатика, мониторинг и телеметрия,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11.03.02 Инфокоммуникационные технологии и системы связи,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Инфокоммуникационные системы и сети,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Аудиовизуальные системы и технологии медиасвязи,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11.04.01 Радиотехника,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системы и радиоакустика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Юдин Александр 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Прикладная математика и информатика. Математик, системный программист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экономических наук, кандидат физико-математических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ООО «РусБИТех-Астра», Базовое администрирование ОС Astra Linux Special Edition 1.7. Графические инструменты, 32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«РУДН», Технологии инклюзивного образования,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Башмаков Данил Валерьевич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Оценка бизнес-возможностей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и 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Быстрое погружение в BPMN, ИП КОТОВ ДЕНИС ГЕННАДЬЕВИЧ, рег. номер 33360, 01.05.2023,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Трекер технологического стартап-проекта, ФГБОУ ВО "Донской государственный технический университет", рег. номер 62.7-25-778, 11.12.2023, 72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Прикладной искусственный интеллект в программах дисциплин, АНО ВО "Университет Иннополис"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,22У150-10327,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27.06.2022, 144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09.03.01 Информатика и вычислительная техника,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Киберфизические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 12.04.05 Лазерная техника и лазерные технологии,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Лазерные оптико-электронные приборы и системы;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 Разработка и создание технологического САПР;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 Системное программирование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/>
            <w:hyperlink r:id="rId8" w:tooltip="https://www.mirea.ru/education/peredovaya-inzhenernaya-shkola-svch-elektroniki/programmy-obucheniya/magistratura/11-04-03-konstruirovanie-i-tekhnologiya-elektronnykh-sredstv/" w:history="1">
              <w:r>
                <w:rPr>
                  <w:rStyle w:val="835"/>
                  <w:rFonts w:eastAsia="Arial"/>
                  <w:color w:val="000000"/>
                  <w:sz w:val="16"/>
                  <w:szCs w:val="16"/>
                </w:rPr>
                <w:t xml:space="preserve">11.04.03 Конструирование и технология электронных средств</w:t>
              </w:r>
            </w:hyperlink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 3D интеграция конструктивов и элементов СВЧ МИС;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/>
            <w:hyperlink r:id="rId9" w:tooltip="https://www.mirea.ru/education/peredovaya-inzhenernaya-shkola-svch-elektroniki/programmy-obucheniya/magistratura/22-04-01-materialovedenie-i-tekhnologii-materialov/" w:history="1">
              <w:r>
                <w:rPr>
                  <w:rStyle w:val="835"/>
                  <w:rFonts w:eastAsia="Arial"/>
                  <w:color w:val="000000"/>
                  <w:sz w:val="16"/>
                  <w:szCs w:val="16"/>
                </w:rPr>
                <w:t xml:space="preserve">22.04.01 Материаловедение и технологии материало</w:t>
              </w:r>
            </w:hyperlink>
            <w:r>
              <w:rPr>
                <w:color w:val="000000"/>
                <w:sz w:val="16"/>
                <w:szCs w:val="16"/>
              </w:rPr>
              <w:t xml:space="preserve">в,</w:t>
            </w:r>
            <w:r>
              <w:rPr>
                <w:color w:val="000000"/>
                <w:sz w:val="16"/>
                <w:szCs w:val="16"/>
              </w:rPr>
              <w:br/>
              <w:t xml:space="preserve">  Материалы и технологии СВЧ-техники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12.04.01 Приборостроение</w:t>
            </w:r>
            <w:r>
              <w:rPr>
                <w:color w:val="000000"/>
                <w:sz w:val="16"/>
                <w:szCs w:val="16"/>
              </w:rPr>
              <w:br/>
              <w:t xml:space="preserve">  Технология разработки и изготовления СВЧ приборов;</w:t>
            </w:r>
            <w:r>
              <w:rPr>
                <w:color w:val="000000"/>
                <w:sz w:val="16"/>
                <w:szCs w:val="16"/>
              </w:rPr>
              <w:br/>
              <w:t xml:space="preserve"> 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 09.03.01 Информатика и вычислительная техника,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Промышленная информатика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Маринич (Клименкова) Мария Сергеевна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Экономическая теория для технологического предпринимательства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</w:t>
            </w:r>
            <w:r>
              <w:rPr>
                <w:sz w:val="16"/>
                <w:szCs w:val="16"/>
              </w:rPr>
              <w:t xml:space="preserve">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</w:t>
            </w:r>
            <w:r>
              <w:rPr>
                <w:sz w:val="16"/>
                <w:szCs w:val="16"/>
              </w:rPr>
              <w:t xml:space="preserve">(удостоверение о повышении квалификации ПК № 0993867, дата выдачи 07 января 2024 года, регистрационный номер 23/1035).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</w:t>
            </w:r>
            <w:r>
              <w:rPr>
                <w:sz w:val="16"/>
                <w:szCs w:val="16"/>
              </w:rPr>
              <w:t xml:space="preserve">олнительного профессионального образования «Национальный исследовательский институт  дополнительного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</w:t>
            </w:r>
            <w:r>
              <w:rPr>
                <w:sz w:val="16"/>
                <w:szCs w:val="16"/>
              </w:rPr>
              <w:t xml:space="preserve">квалификации № 772423274254, дата выдачи 04.10.2024 года, регистрационный номер УГМЗ-ВО/24-1/1-1).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ООО Компания «Ай Пи Ар Медиа» дополнительная профессиональная программа повышения квалификации</w:t>
            </w:r>
            <w:r>
              <w:rPr>
                <w:sz w:val="16"/>
                <w:szCs w:val="16"/>
              </w:rPr>
              <w:t xml:space="preserve"> «Эффективная цифровая и коммуникационная среда преподавателя: синергия законодательных требований и цифровых инструментов», 72 академич. часа (удостоверение о повышении квалификации – ПК 240465, регистрационный номер 465, дата выдачи 30 декабря 2024 года)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лет 11 мес.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Мельниченко Наталья Петровна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(специалитет, Русский язык и литература), аспирантура (Русский язык)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филологических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Прогр</w:t>
            </w:r>
            <w:r>
              <w:rPr>
                <w:color w:val="000000"/>
                <w:sz w:val="16"/>
                <w:szCs w:val="16"/>
              </w:rPr>
              <w:t xml:space="preserve">амма повышения квалификации "Технологии обучения русскому языку как иностранному", ФГБОУ ВО "Елецкий государственный университет им. И.А. Бунина,  удостоверение 482417114481 от 03.10.2022 г.; 72ч. 2. Программма повышения квалификации "Оказание медицинской </w:t>
            </w:r>
            <w:r>
              <w:rPr>
                <w:color w:val="000000"/>
                <w:sz w:val="16"/>
                <w:szCs w:val="16"/>
              </w:rPr>
              <w:t xml:space="preserve">помощи", ООО "Академия образования", удостоверение 392200004951 от 10.05.2023 г., 72 ч.; 3. Программа повышения квалификации "Антикоррупционная деятельность в системе высшего о</w:t>
            </w:r>
            <w:r>
              <w:rPr>
                <w:color w:val="000000"/>
                <w:sz w:val="16"/>
                <w:szCs w:val="16"/>
              </w:rPr>
              <w:t xml:space="preserve">бразования", ООО "Академия образования", удостоверение 392200004950 от 10.05.2023 г., 72 ч.; 4. Программа повышения квалификации "Организация и сопровождение процесса инклюзивного образования", ООО "Академия образования", удостоверение 392200004949, 72 ч.;</w:t>
            </w:r>
            <w:r>
              <w:rPr>
                <w:color w:val="000000"/>
                <w:sz w:val="16"/>
                <w:szCs w:val="16"/>
              </w:rPr>
              <w:t xml:space="preserve">  5. Программа повышения квалификации "Электронная информационно-образовательная среда организации в реализации программ высшего образования", ФГБОУ ВО "Российский государственный социальный университет", удостоверение 320 000057303 от 01.06.2024 г.,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Жемерикина Юлия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Игоревна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Социальная психология и педагогика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образование - специалитет, магистратура. Педагог-психолог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психологических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01.03.02 Прикладная математика и информатика (Системное программирование и компьютерные </w:t>
            </w:r>
            <w:r>
              <w:rPr>
                <w:sz w:val="16"/>
                <w:szCs w:val="16"/>
              </w:rPr>
              <w:t xml:space="preserve">технологии); 01.04.04 Прикладная математика (Интеллектуальный анализ данных); 09.03.02 Информационные системы и технологии (Разработка кроссплатформенных бизнес-приложений); 09.03.02 Инфор</w:t>
            </w:r>
            <w:r>
              <w:rPr>
                <w:sz w:val="16"/>
                <w:szCs w:val="16"/>
              </w:rPr>
              <w:t xml:space="preserve">мационные системы и технологии (Технологии визуального программирования); 09.03.02 Информационные системы и технологии (Технологии искусственного интеллекта и анализ данных); 09.03.02 Информационные системы и технологии (Технологии разработки программного </w:t>
            </w:r>
            <w:r>
              <w:rPr>
                <w:sz w:val="16"/>
                <w:szCs w:val="16"/>
              </w:rPr>
              <w:t xml:space="preserve">обеспечения); 09.03.02 Информационные системы и технологии (Фуллстек разработка); 09.03.03 Прикладная информатика (Информатизация организаций); 09.03.03 Прикладная информатика (Управление данными); 09.03.03 Прикладная информатика (Цифровая трансформация); </w:t>
            </w:r>
            <w:r>
              <w:rPr>
                <w:sz w:val="16"/>
                <w:szCs w:val="16"/>
              </w:rPr>
              <w:t xml:space="preserve">09.04.01 Информатика и вычислительная техника (Архитектура вычислительной техники и информационных систем); 09.04.02 Информационные системы и технологии (Многоагентные интеллектуальные системы); 09.04.02 Информационные системы и технологии (Проектир</w:t>
            </w:r>
            <w:r>
              <w:rPr>
                <w:sz w:val="16"/>
                <w:szCs w:val="16"/>
              </w:rPr>
              <w:t xml:space="preserve">ование и обслуживание высоконагруженных информационных систем); 09.04.03 Прикладная информатика (Корпоративные и распределенные информационные системы); 09.04.04 Программная инженерия (Архитектура информационных систем); 09.04.04 Программная инженерия (Инф</w:t>
            </w:r>
            <w:r>
              <w:rPr>
                <w:sz w:val="16"/>
                <w:szCs w:val="16"/>
              </w:rPr>
              <w:t xml:space="preserve">ормационные системы управления ресурсами и взаимоотношениями предприятия); 09.04.04 Программная инженерия (Системная инженерия); 10.03.01 Информационная безопасность (Безопасность автоматизированных систем (в сфере связи, информационных и коммуникационных </w:t>
            </w:r>
            <w:r>
              <w:rPr>
                <w:sz w:val="16"/>
                <w:szCs w:val="16"/>
              </w:rPr>
              <w:t xml:space="preserve">технологий)); 11.03.04 Электроника и наноэлектроника (Наноэлектроника); 12.03.01 Приборостроение (Интеллектуальные системы безопасности и аналитическое приборостроение); 12.03.04 Биотехнические системы и технологии (Интелле</w:t>
            </w:r>
            <w:r>
              <w:rPr>
                <w:sz w:val="16"/>
                <w:szCs w:val="16"/>
              </w:rPr>
              <w:t xml:space="preserve">ктуальные системы обработки медико-биологической информации); 12.03.04 Биотехнические системы и технологии (Радиофизические и радиологические медицинские системы); 12.03.05 Лазерная техника и лазерные технологии (Лазерная инженерия); 18.03.01 Химическая те</w:t>
            </w:r>
            <w:r>
              <w:rPr>
                <w:sz w:val="16"/>
                <w:szCs w:val="16"/>
              </w:rPr>
              <w:t xml:space="preserve">хнология (Химическая технология природных энергоносителей и углеродных материалов); 18.03.01 Химическая технология (Химия и технология функциональных полимеров); 18.04.01 Химическая технология (Теория и инжиниринг энергосберегающих технологий органических </w:t>
            </w:r>
            <w:r>
              <w:rPr>
                <w:sz w:val="16"/>
                <w:szCs w:val="16"/>
              </w:rPr>
              <w:t xml:space="preserve">веществ); 18.04.01 Химическая технология (Химическая технология эластомерных материалов); 19.03.01 Биотехнология (Биотехнология); </w:t>
            </w:r>
            <w:r>
              <w:rPr>
                <w:sz w:val="16"/>
                <w:szCs w:val="16"/>
              </w:rPr>
              <w:t xml:space="preserve">27.03.01 Стандартизация и метрология (Цифровые измерительные технологии); 27.03.03 Системный анализ и управление (Инженерия автоматизированных систем); 27.04.03 Системный анализ и управление (Интеллектуальные технологии поддержки жизненного цикла изделий);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27.03.05 Инноватика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28.03.01 Нанотехнол</w:t>
            </w:r>
            <w:r>
              <w:rPr>
                <w:sz w:val="16"/>
                <w:szCs w:val="16"/>
              </w:rPr>
              <w:t xml:space="preserve">огии и микросистемная техника (Физика и технологии наносистем); 38.04.01 Экономика (Экономика цифровой организации); 38.04.02 Менеджмент (Управление предприятием в условиях цифровизации); 09.03.02 Информационные системы и технологии (Системное программное </w:t>
            </w:r>
            <w:r>
              <w:rPr>
                <w:sz w:val="16"/>
                <w:szCs w:val="16"/>
              </w:rPr>
              <w:t xml:space="preserve">обеспечение); 12.04.01 Приборостроение (Технология разработки и изготовления СВЧ приборов); 38.04.03 Управление персоналом (Стратегическое управление персоналом организации)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Молякина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Наталия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Деловые коммуникации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квалификация – Экономист. Специальность – Финансы и кредит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эффективного управления в организации. Программа дополнительного образования  в объёме 72ч. МИНО  Международный институт непрерывного образования, июнь 2023г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Програ</w:t>
            </w:r>
            <w:r>
              <w:rPr>
                <w:color w:val="000000"/>
                <w:sz w:val="16"/>
                <w:szCs w:val="16"/>
              </w:rPr>
              <w:t xml:space="preserve">мма повышения квалификации «Разработка сценариев учебных занятий и практик по программам СПО» 144 часа, 2025г.  МГПУ (Государственное автономное образовательное учреждение высшего образования города Москвы «Московский городской педагогический университет»)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Шмелькова Олеся Игоревна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обеспечение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</w:t>
            </w:r>
            <w:r>
              <w:rPr>
                <w:color w:val="000000"/>
                <w:sz w:val="16"/>
                <w:szCs w:val="16"/>
              </w:rPr>
              <w:t xml:space="preserve">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 (Геоинформационные системы и комплексы); 09.03.02 Информационные </w:t>
            </w:r>
            <w:r>
              <w:rPr>
                <w:color w:val="000000"/>
                <w:sz w:val="16"/>
                <w:szCs w:val="16"/>
              </w:rPr>
              <w:t xml:space="preserve">системы и технологии (Геоинформационные системы); 11.03.03 Конструирование и технология электронных средств (Проектирование и технология радиоэлектронных средств); 11.03.03 Конструирование и</w:t>
            </w:r>
            <w:r>
              <w:rPr>
                <w:color w:val="000000"/>
                <w:sz w:val="16"/>
                <w:szCs w:val="16"/>
              </w:rPr>
              <w:t xml:space="preserve"> технология электронных средств (Цифровое проектирование радиоэлектронных средств); 38.03.01 Экономика (Управление рисками легализации (отмывания) доходов, полученных преступным путем, и финансирования терроризма); 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Хомутова Елена Валерьевна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обеспечение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(Интеллектуальные системы управления и обработки информации); 09.03.01 Информатика и вычислительная техника (Киберфизические системы); 15.03.06 Мехатроника и робототехника (Автономные </w:t>
            </w:r>
            <w:r>
              <w:rPr>
                <w:color w:val="000000"/>
                <w:sz w:val="16"/>
                <w:szCs w:val="16"/>
              </w:rPr>
              <w:t xml:space="preserve">роботы)</w:t>
            </w:r>
            <w:r>
              <w:rPr>
                <w:color w:val="000000"/>
                <w:sz w:val="16"/>
                <w:szCs w:val="16"/>
              </w:rPr>
              <w:t xml:space="preserve">; 27.03.05 Инноватика (Информационное обеспечение инновационной деятельности); 27.04.05 Инноватика (Управление реализацией инновационных проектов); 38.03.01 Экономика (Управление рисками легализации (отмывания) доходов, полученных преступным путем, и финан</w:t>
            </w:r>
            <w:r>
              <w:rPr>
                <w:color w:val="000000"/>
                <w:sz w:val="16"/>
                <w:szCs w:val="16"/>
              </w:rPr>
              <w:t xml:space="preserve">сирования терроризма); 38.03.04 Государственное и муниципальное управление (Организационно-управленческая деятельность в государственной и муниципальной службе); 38.04.01 Экономика (Экономика цифровой организации); 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Журавлева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Елена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Вадимовна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Специальные главы высшей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маркетолог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 (Бизнес-аналитика); 04.03.01 Химия (Медицинская и фармацевтическая химия); 04.03.01 Химия (Фундаментальная и прикладная химия); 20.03.01 Техносферная безопасность (Инженерная защита окружающей среды); 38.03.01 Экономика </w:t>
            </w:r>
            <w:r>
              <w:rPr>
                <w:color w:val="000000"/>
                <w:sz w:val="16"/>
                <w:szCs w:val="16"/>
              </w:rPr>
              <w:t xml:space="preserve">(Управление рисками легализации (отмывания) дохо</w:t>
            </w:r>
            <w:r>
              <w:rPr>
                <w:color w:val="000000"/>
                <w:sz w:val="16"/>
                <w:szCs w:val="16"/>
              </w:rPr>
              <w:t xml:space="preserve">дов, полученных преступным путем, и финансирования терроризма); 38.03.01 Экономика (Финансовая аналитика); 09.03.04 Программная инженерия (Системная и программная инженерия); 15.03.01 Машиностроение (Цифровые и аддитивные технологии в машиностроении); 22.0</w:t>
            </w:r>
            <w:r>
              <w:rPr>
                <w:color w:val="000000"/>
                <w:sz w:val="16"/>
                <w:szCs w:val="16"/>
              </w:rPr>
              <w:t xml:space="preserve">3.01 Материаловедение и технологии материалов (Материалы и технологии цифровых и аддитивных производств); 12.05.01 Электронные и оптико-электронные приборы и системы специального назначения (Оптико-электронные информационно-измерительные приборы и системы)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Щукина Наталья Александровна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Специальные главы высшей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Математик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</w:t>
            </w:r>
            <w:r>
              <w:rPr>
                <w:color w:val="000000"/>
                <w:sz w:val="16"/>
                <w:szCs w:val="16"/>
              </w:rPr>
              <w:t xml:space="preserve">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статистического моделирования.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 (Бизнес-аналитика); 01.04.05 Статистика (Анализ данных в </w:t>
            </w:r>
            <w:r>
              <w:rPr>
                <w:color w:val="000000"/>
                <w:sz w:val="16"/>
                <w:szCs w:val="16"/>
              </w:rPr>
              <w:t xml:space="preserve">бизнесе и экономике)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Каширская Елизавета Натановна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Процедурное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Динамика и прочность машин, инженер-механик; аспирантура, Технология машиностроения, инженер-механик-исследователь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Промышленная информатика;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Вычислительные машины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Инфраструктура информационных технологий;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Информатизация организаций;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данными;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трансформация;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распределенные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поддержки принятия решений;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 в атомной отрасли;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Проектирование и разработка сред и приложений дополненной и </w:t>
            </w:r>
            <w:r>
              <w:rPr>
                <w:color w:val="000000"/>
                <w:sz w:val="16"/>
                <w:szCs w:val="16"/>
              </w:rPr>
              <w:t xml:space="preserve">виртуальной реальностей;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дизайн компьютерных игр и мультимедийных приложений;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поддержки принятия решений,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Серебрянкин  Виталий Андреевич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Процедурное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Автоматизация технологических процессов и производств,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Промышленная информатика;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Вычислительные машины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Инфраструктура информационных технологий;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Информатизация организаций;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данными;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трансформация;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распределенные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поддержки принятия решений;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 в атомной отрасли;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Проектирование и разработка сред и приложений дополненной и виртуальной реальностей;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дизайн компьютерных игр и мультимедийных приложений;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поддержки принятия решений,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</w:t>
            </w:r>
            <w:r>
              <w:rPr>
                <w:color w:val="000000"/>
                <w:sz w:val="16"/>
                <w:szCs w:val="16"/>
              </w:rPr>
              <w:t xml:space="preserve">управления ресурсами и взаимоотношениями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Борзых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Николай Юрьевич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и концептуальное моделирование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Прикладная информатика,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Промышленная информатика;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Вычислительные машины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Инфраструктура информационных технологий;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Информатизация организаций;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данными;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трансформация;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распределенные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поддержки принятия решений;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 в атомной отрасли;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Проектирование и разработка сред и приложений дополненной и виртуальной реальностей;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дизайн компьютерных игр и мультимедийных приложений;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программных продуктов и </w:t>
            </w:r>
            <w:r>
              <w:rPr>
                <w:color w:val="000000"/>
                <w:sz w:val="16"/>
                <w:szCs w:val="16"/>
              </w:rPr>
              <w:t xml:space="preserve">проектирование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поддержки принятия решений,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Акатьев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Ярослав Алексеевич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и концептуальное моделирование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Прикладная информатика,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Внедрение практико-ориентированных подходов при проектировании компонентов образовательных программ в области ИТ,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Промышленная информатика;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Вычислительные машины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Инфраструктура информационных технологий;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</w:t>
            </w:r>
            <w:r>
              <w:rPr>
                <w:color w:val="000000"/>
                <w:sz w:val="16"/>
                <w:szCs w:val="16"/>
              </w:rPr>
              <w:t xml:space="preserve">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комплексы, системы и сети;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Информатизация организаций;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данными;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трансформация;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распределенные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поддержки принятия решений;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 в атомной отрасли;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 </w:t>
            </w:r>
            <w:r>
              <w:rPr>
                <w:color w:val="000000"/>
                <w:sz w:val="16"/>
                <w:szCs w:val="16"/>
              </w:rPr>
              <w:t xml:space="preserve">Проектирование и разработка сред и приложений дополненной и виртуальной реальностей;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дизайн компьютерных игр и мультимедийных приложений;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поддержки принятия решений,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Романченко Алексей Евгеньевич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Программирование на языке Джава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07.11.2022.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(Инфраструктура информационных технологий); 09.03.01 Информатика и вычислительная техника (Цифровые </w:t>
            </w:r>
            <w:r>
              <w:rPr>
                <w:color w:val="000000"/>
                <w:sz w:val="16"/>
                <w:szCs w:val="16"/>
              </w:rPr>
              <w:t xml:space="preserve">комплексы, системы и сети); 09.03.03 Прикладная информатика (Управление данными); 09.03.04 Программная инженерия (Интеллектуальные системы поддержки принятия решений); 09.03.04 Программная инженерия (Информационные системы управления ресурсами предприя</w:t>
            </w:r>
            <w:r>
              <w:rPr>
                <w:color w:val="000000"/>
                <w:sz w:val="16"/>
                <w:szCs w:val="16"/>
              </w:rPr>
              <w:t xml:space="preserve">тия); 09.03.04 Программная инженерия (Информационные технологии в атомной отрасли);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Рыбников Андрей Константинович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Программирование на языке Джава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11.12.2022.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25.12.2022.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Организация работы с молодежью на пространстве СНГ. 72 часа. РТУ МИРЭА. 15.06.2023.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 (Информатизация организаций); 09.03.03 Прикладная информатика (Управление данными); 09.03.03 Прикладная </w:t>
            </w:r>
            <w:r>
              <w:rPr>
                <w:color w:val="000000"/>
                <w:sz w:val="16"/>
                <w:szCs w:val="16"/>
              </w:rPr>
              <w:t xml:space="preserve">информатика (Цифровая трансформация); 09.03.04 Программная инженерия (Интеллектуальные системы поддержки принятия решений); 09.03.</w:t>
            </w:r>
            <w:r>
              <w:rPr>
                <w:color w:val="000000"/>
                <w:sz w:val="16"/>
                <w:szCs w:val="16"/>
              </w:rPr>
              <w:t xml:space="preserve">04 Программная инженерия (Информационные системы управления ресурсами предприятия);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Беляев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Павел Вячеславович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Инструментальные средства разработки программного обеспечения с открытым исходным кодом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 техники и технологий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</w:t>
            </w:r>
            <w:r>
              <w:rPr>
                <w:color w:val="000000"/>
                <w:sz w:val="16"/>
                <w:szCs w:val="16"/>
              </w:rPr>
              <w:t xml:space="preserve">программно-аппаратных комплексов. 16 часов. РТУ МИРЭА. 07.11.2022.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Летняя цифровая школа. Трек "Наука о данных". 132 часа. АНО ДПО "Корпоративный университет Сбербанка". 30.08.2024.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приложений); 09.03.04 Программная инженерия </w:t>
            </w:r>
            <w:r>
              <w:rPr>
                <w:color w:val="000000"/>
                <w:sz w:val="16"/>
                <w:szCs w:val="16"/>
              </w:rPr>
              <w:t xml:space="preserve">(Разработка программных продуктов и проектирование информационных систем); 09.04.04 Программная инженерия (Архитектура информационных систем);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46.03.02 Документоведение и архивоведение (Современные технологии управления документацией)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Шутов Кирилл Игоревич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Инструментальные средства разработки программного обеспечения с открытым исходным кодом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(Цифровые комплексы, системы и сети); 09.03.04 Программная инженерия (Информационные системы управления ресурсами</w:t>
            </w:r>
            <w:r>
              <w:rPr>
                <w:color w:val="000000"/>
                <w:sz w:val="16"/>
                <w:szCs w:val="16"/>
              </w:rPr>
              <w:t xml:space="preserve"> предприятия); 09.03.04 Программная инженерия (Информационные технологии в атомной отрасли); 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</w:t>
            </w:r>
            <w:r>
              <w:rPr>
                <w:color w:val="000000"/>
                <w:sz w:val="16"/>
                <w:szCs w:val="16"/>
              </w:rPr>
              <w:t xml:space="preserve">дизайн компьютерных игр и мультимедийных приложений);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Изгородина Александра Алексеевна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Моделирование сред и разработка приложений виртуальной и дополненной реальности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Высшее, бакалавриат, Программная инженерия, бакалавр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Менеджмент, 2025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 «Анализ данных»;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«Цифровые комплексы, системы и сети»;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«Инфраструктура информационных технологий»;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 «Информатизация организаций»; 09.03.03 Прикладная информатика «Цифровая трансформация»; 09.03.03 Прикладная информатика «Управление данными»;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«Информационные системы управления ресурсами предприятия»; 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«Проектирование и разработка сред и приложений дополненной и виртуальной реальностей»; 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«Разработка и дизайн компьютерных игр и мультимедийных приложений»; 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«Разработка программных продуктов и проектирование информационных систем»; 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«Системная и программная инженерия»;  09.03.04 Программная инженерия «Информационные технологии в атомной отрасли»;  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«Интеллектуальные системы поддержки принятия решения»;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«Технологическое предпринимательство (разработка приложений дополненной и виртуальной реальностей)»</w:t>
            </w:r>
            <w:r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Горбатов Григорий Витальевич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Моделирование сред и разработка приложений виртуальной и дополненной реальности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07.11.2022.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(Цифровые комплексы, системы и сети); 09.03.03 Прикладная информатика (Информатизация организаций); 09.03.03 Прикладная информатика (Цифровая трансформация); 09.03.04 Программна</w:t>
            </w:r>
            <w:r>
              <w:rPr>
                <w:color w:val="000000"/>
                <w:sz w:val="16"/>
                <w:szCs w:val="16"/>
              </w:rPr>
              <w:t xml:space="preserve">я инженерия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</w:t>
            </w:r>
            <w:r>
              <w:rPr>
                <w:color w:val="000000"/>
                <w:sz w:val="16"/>
                <w:szCs w:val="16"/>
              </w:rPr>
              <w:t xml:space="preserve">инженерия (Проектирование и разработка сред и приложений дополненной и виртуальной реальностей); 09.03.04 Програ</w:t>
            </w:r>
            <w:r>
              <w:rPr>
                <w:color w:val="000000"/>
                <w:sz w:val="16"/>
                <w:szCs w:val="16"/>
              </w:rPr>
              <w:t xml:space="preserve">ммная инженерия (Разработка и дизайн компьютерных игр и мультимедийных приложений);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Синицын Анатолий Васильевич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Моделирование сред и разработка приложений виртуальной и дополненной реальности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Технологический, организационный и этический аспекты работы преподавателя высшей школы в меняющейся информационной среде. 74 часа. Межрегиональная общественная организация "Лига Преподавателей Высшей школы" Школа интеллектуального капитала. 15.11.2022.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 (Анализ данных); 09.0</w:t>
            </w:r>
            <w:r>
              <w:rPr>
                <w:color w:val="000000"/>
                <w:sz w:val="16"/>
                <w:szCs w:val="16"/>
              </w:rPr>
              <w:t xml:space="preserve">3.01 Информатика и вычислительная техника (Инфраструктура информационных технологий); 09.03.01 Информатика и вычислительная техника (Цифровые комплексы, системы и сети); 09.03.04 Программная инженерия (Интеллектуальные системы поддержки принятия решений); </w:t>
            </w:r>
            <w:r>
              <w:rPr>
                <w:color w:val="000000"/>
                <w:sz w:val="16"/>
                <w:szCs w:val="16"/>
              </w:rPr>
              <w:t xml:space="preserve">09.03.04 Программная инженерия (Разработка и дизайн компьютерных игр и мультимедийных приложений); 09.03.04 Программная инженерия (Разработка программных продуктов и проектирование инфо</w:t>
            </w:r>
            <w:r>
              <w:rPr>
                <w:color w:val="000000"/>
                <w:sz w:val="16"/>
                <w:szCs w:val="16"/>
              </w:rPr>
              <w:t xml:space="preserve">рмационных систем); 09.03.04 Программная инженерия (Системная и программная инженерия); 01.04.04 Прикладная математика (Интеллектуальный анализ данных); 09.04.01 Информатика и вычислительная техника (Архитектура вычислительной техники и информационных сист</w:t>
            </w:r>
            <w:r>
              <w:rPr>
                <w:color w:val="000000"/>
                <w:sz w:val="16"/>
                <w:szCs w:val="16"/>
              </w:rPr>
              <w:t xml:space="preserve">ем); 09.03.03 Прикладная информатика (Информатизация организаций);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</w:t>
            </w:r>
            <w:r>
              <w:rPr>
                <w:color w:val="000000"/>
                <w:sz w:val="16"/>
                <w:szCs w:val="16"/>
              </w:rPr>
              <w:t xml:space="preserve">инженерия (Проектирование и разработка сред и приложений дополненной и виртуальной реальностей); 09.03.03 Прикладная информатика (Управление данными); 09.04.04 Программная инженерия (Архитектура информационных систем)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Болбаков Роман Геннадьевич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Оптимизация контента дополненной и виртуальной реальностей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"Для руководителей организаций, лиц назначеных руководителем организации ответственными за обеспечение пожарной безопасности, в том числе в обособленн. 72 часа. ООО "Академия ДПО". 02.08.2023.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академического наставничества в системе высшего образования. 74 часа. Лига Преподавателй Высшей Школы. 19.05.2024.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</w:t>
            </w:r>
            <w:r>
              <w:rPr>
                <w:color w:val="000000"/>
                <w:sz w:val="16"/>
                <w:szCs w:val="16"/>
              </w:rPr>
              <w:t xml:space="preserve">расли); 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приложений); 09.03.04 Программная инженерия </w:t>
            </w:r>
            <w:r>
              <w:rPr>
                <w:color w:val="000000"/>
                <w:sz w:val="16"/>
                <w:szCs w:val="16"/>
              </w:rPr>
              <w:t xml:space="preserve">(Разработка программных продуктов и проектирование информационных систем); 09.03.04 Программная инженерия (Системная и программная инженерия); 09.04.04 Программная инженерия (Архитектура информационных систем)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Дзгоев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Алан Эдуардович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баз данных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информатик-экономист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Передовые производственные технологии. 150 часов. Санкт-Петербугский политехнический университет Петра Великого. 21.10.2022.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 пострадавшим в образовательной организации . 16 часов. АНО ДПО "ПЛАТФОРМА". 28.02.2023.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информационно-коммуникационные технологии, используемые в информационно-образовательной среде вуза. 36 часов. Северо-Кавказский горно-металлургический институт (государственный технологический </w:t>
            </w:r>
            <w:r>
              <w:rPr>
                <w:color w:val="000000"/>
                <w:sz w:val="16"/>
                <w:szCs w:val="16"/>
              </w:rPr>
              <w:t xml:space="preserve">университет). 15.03.2023.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искусственного интеллекта для учителей информатики. 72 часа. Московский физико-технический институт (национальный исследовательский университет). 02.10.2023.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Летняя цифровая школа. Трек "Цифровые платформы и технологические тренды" . 80 часов. Сбер Университет. 30.08.2024.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01.04.04 Прикладная математика (Интеллектуальный анализ данных); 09.03.01 Информатика и вычислительная техника (Цифровые комплексы, системы и сети); 09.03.03 Прикладная и</w:t>
            </w:r>
            <w:r>
              <w:rPr>
                <w:color w:val="000000"/>
                <w:sz w:val="16"/>
                <w:szCs w:val="16"/>
              </w:rPr>
              <w:t xml:space="preserve">нформатика (Цифровая трансформация); 09.03.04 Программная инженерия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(Разработка </w:t>
            </w:r>
            <w:r>
              <w:rPr>
                <w:color w:val="000000"/>
                <w:sz w:val="16"/>
                <w:szCs w:val="16"/>
              </w:rPr>
              <w:t xml:space="preserve">программных продуктов и проектирование информа</w:t>
            </w:r>
            <w:r>
              <w:rPr>
                <w:color w:val="000000"/>
                <w:sz w:val="16"/>
                <w:szCs w:val="16"/>
              </w:rPr>
              <w:t xml:space="preserve">ционных систем); 09.03.04 Программная инженерия (Системная и программная инженерия); 09.04.01 Информатика и вычислительная техника (Архитектура вычислительной техники и информационных систем); 09.04.03 Прикладная информатика (Корпоративные и распределенные</w:t>
            </w:r>
            <w:r>
              <w:rPr>
                <w:color w:val="000000"/>
                <w:sz w:val="16"/>
                <w:szCs w:val="16"/>
              </w:rPr>
              <w:t xml:space="preserve"> информационные системы); 09.04.04 Программная инженерия (Архитектура информационных систем); 09.04.04 Программная инженерия (Информационные системы управления ресурсами и взаимоотношениями предприятия); 09.04.04 Программная инженерия (Системная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Брайловский Андрей Валерьевич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баз данных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бакалавр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</w:t>
            </w:r>
            <w:r>
              <w:rPr>
                <w:color w:val="000000"/>
                <w:sz w:val="16"/>
                <w:szCs w:val="16"/>
              </w:rPr>
              <w:t xml:space="preserve">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Программные средства решения прикладных задач искусственного 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интеллекта. 0 часов. РТУ МИРЭА. 15.06.2024.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Менеджмент . 0 часов. РТУ МИРЭА. 17.12.2024.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Менеджемент игровых проектов. 340 часов. Национальный  исследовательский университет "Высшая школа экономики". 19.05.2025.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(Цифровые </w:t>
            </w:r>
            <w:r>
              <w:rPr>
                <w:color w:val="000000"/>
                <w:sz w:val="16"/>
                <w:szCs w:val="16"/>
              </w:rPr>
              <w:t xml:space="preserve">комплексы, системы и сети); 09.03.04 Программная инж</w:t>
            </w:r>
            <w:r>
              <w:rPr>
                <w:color w:val="000000"/>
                <w:sz w:val="16"/>
                <w:szCs w:val="16"/>
              </w:rPr>
              <w:t xml:space="preserve">енерия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(Разработка программных продуктов и проектирование информационных систем)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Болбаков Роман Геннадьевич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Оптимизация контента дополненной и виртуальной реальностей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"Для руководителей организаций, лиц назначеных руководителем организации ответственными за обеспечение пожарной безопасности, в том числе в обособленн. 72 часа. ООО "Академия ДПО". 02.08.2023.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академического наставничества в системе высшего образования. 74 часа. Лига Преподавателй Высшей Школы. 19.05.2024.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(Информационные системы управл</w:t>
            </w:r>
            <w:r>
              <w:rPr>
                <w:color w:val="000000"/>
                <w:sz w:val="16"/>
                <w:szCs w:val="16"/>
              </w:rPr>
              <w:t xml:space="preserve">ения ресурсами предприятия); 09.03.04 Программная инженерия (Информационные технологии в атомной отрасли); 09.03.04 Программная инженерия (Проектирование и разработка сред и приложений дополненной и виртуальной реальностей); 09.03.04 Программная инженерия </w:t>
            </w:r>
            <w:r>
              <w:rPr>
                <w:color w:val="000000"/>
                <w:sz w:val="16"/>
                <w:szCs w:val="16"/>
              </w:rPr>
              <w:t xml:space="preserve">(Разработка и дизайн компьютерных игр и мультимедийн</w:t>
            </w:r>
            <w:r>
              <w:rPr>
                <w:color w:val="000000"/>
                <w:sz w:val="16"/>
                <w:szCs w:val="16"/>
              </w:rPr>
              <w:t xml:space="preserve">ых приложений);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инженерия); 09.04.04 Программная инженерия (Архитектура информационных систем)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Иерусалимов Илья Денисович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Оптимизация контента дополненной и виртуальной реальностей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24.12.2023.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 (Цифровая трансфор</w:t>
            </w:r>
            <w:r>
              <w:rPr>
                <w:color w:val="000000"/>
                <w:sz w:val="16"/>
                <w:szCs w:val="16"/>
              </w:rPr>
              <w:t xml:space="preserve">мация); 09.03.04 Программная инженерия (Информационные технологии в атомной отрасли); 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</w:t>
            </w:r>
            <w:r>
              <w:rPr>
                <w:color w:val="000000"/>
                <w:sz w:val="16"/>
                <w:szCs w:val="16"/>
              </w:rPr>
              <w:t xml:space="preserve">компьютерных игр и мультимедийных приложений);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Чернов Евгений Александрович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Технология разработки программных приложений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09.03.03 Прикладная информатика (Цифровая трансформация); 09.03.04 Программная инженерия (Информационные технологии в атомной отрасли); 09.03.04 Программная инжене</w:t>
            </w:r>
            <w:r>
              <w:rPr>
                <w:color w:val="000000"/>
                <w:sz w:val="16"/>
                <w:szCs w:val="16"/>
              </w:rPr>
              <w:t xml:space="preserve">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Пименов Владимир Игоревич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Геймдизайн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</w:t>
            </w:r>
            <w:r>
              <w:rPr>
                <w:color w:val="000000"/>
                <w:sz w:val="16"/>
                <w:szCs w:val="16"/>
              </w:rPr>
              <w:t xml:space="preserve">магистратура. инженер-экономист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Оказание первой помощи. 16 часов. 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РТУ МИРЭА. 04.03.2025.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 </w:t>
            </w:r>
            <w:r>
              <w:rPr>
                <w:color w:val="000000"/>
                <w:sz w:val="16"/>
                <w:szCs w:val="16"/>
              </w:rPr>
              <w:t xml:space="preserve">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приложений); 09.04.04 Программная инженерия (Архитектура информационных систем)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/>
            <w:bookmarkStart w:id="0" w:name="_GoBack"/>
            <w:r>
              <w:rPr>
                <w:color w:val="000000"/>
                <w:sz w:val="16"/>
                <w:szCs w:val="16"/>
              </w:rPr>
              <w:t xml:space="preserve">Шутов Кирилл Игоревич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Геймдизайн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(Цифровые комплексы, системы и сети); 09.03.04 Программная инженерия (Информационные сист</w:t>
            </w:r>
            <w:r>
              <w:rPr>
                <w:color w:val="000000"/>
                <w:sz w:val="16"/>
                <w:szCs w:val="16"/>
              </w:rPr>
              <w:t xml:space="preserve">емы управления ресурсами предприятия); 09.03.04 Программная инженерия (Информационные технологии в атомной отрасли); 09.03.04 Программная инженерия (Проектирование и разработка сред и приложений дополненной и виртуальной реальностей); 09.03.04 Программная </w:t>
            </w:r>
            <w:r>
              <w:rPr>
                <w:color w:val="000000"/>
                <w:sz w:val="16"/>
                <w:szCs w:val="16"/>
              </w:rPr>
              <w:t xml:space="preserve">инженерия (Разработка и дизайн компьютерных игр и мультимедийных приложений); 09.03.04 Программная инженерия (Системная и программная инженерия)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</w:t>
            </w:r>
            <w:bookmarkEnd w:id="0"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1 Фамилия, имя, отчество (при наличии отчества) педагогического работника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2 Занимаемая должность (должности)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3 Преподаваемые учебные предметы, курсы, дисциплины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5 Ученая степень (при наличии)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6 Ученое звание (при наличии)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7 Сведения о повышении квалификации (за последние 3 года)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8 Сведения о профессиональной переподготовке (при наличии)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9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10 Код и наименование специальностей и направлений подготовки профессиональной образовательной программы высшего образования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 w:after="200"/>
    </w:pPr>
    <w:rPr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5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4"/>
    <w:uiPriority w:val="99"/>
    <w:unhideWhenUsed/>
    <w:rPr>
      <w:vertAlign w:val="superscript"/>
    </w:rPr>
  </w:style>
  <w:style w:type="paragraph" w:styleId="839">
    <w:name w:val="endnote text"/>
    <w:basedOn w:val="654"/>
    <w:link w:val="840"/>
    <w:uiPriority w:val="99"/>
    <w:semiHidden/>
    <w:unhideWhenUsed/>
    <w:pPr>
      <w:spacing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4"/>
    <w:uiPriority w:val="99"/>
    <w:semiHidden/>
    <w:unhideWhenUsed/>
    <w:rPr>
      <w:vertAlign w:val="superscript"/>
    </w:rPr>
  </w:style>
  <w:style w:type="paragraph" w:styleId="842">
    <w:name w:val="toc 1"/>
    <w:basedOn w:val="654"/>
    <w:next w:val="654"/>
    <w:uiPriority w:val="39"/>
    <w:unhideWhenUsed/>
    <w:pPr>
      <w:ind w:firstLine="0"/>
      <w:spacing w:after="57"/>
    </w:pPr>
  </w:style>
  <w:style w:type="paragraph" w:styleId="843">
    <w:name w:val="toc 2"/>
    <w:basedOn w:val="654"/>
    <w:next w:val="654"/>
    <w:uiPriority w:val="39"/>
    <w:unhideWhenUsed/>
    <w:pPr>
      <w:ind w:left="283" w:firstLine="0"/>
      <w:spacing w:after="57"/>
    </w:pPr>
  </w:style>
  <w:style w:type="paragraph" w:styleId="844">
    <w:name w:val="toc 3"/>
    <w:basedOn w:val="654"/>
    <w:next w:val="654"/>
    <w:uiPriority w:val="39"/>
    <w:unhideWhenUsed/>
    <w:pPr>
      <w:ind w:left="567" w:firstLine="0"/>
      <w:spacing w:after="57"/>
    </w:pPr>
  </w:style>
  <w:style w:type="paragraph" w:styleId="845">
    <w:name w:val="toc 4"/>
    <w:basedOn w:val="654"/>
    <w:next w:val="654"/>
    <w:uiPriority w:val="39"/>
    <w:unhideWhenUsed/>
    <w:pPr>
      <w:ind w:left="850" w:firstLine="0"/>
      <w:spacing w:after="57"/>
    </w:pPr>
  </w:style>
  <w:style w:type="paragraph" w:styleId="846">
    <w:name w:val="toc 5"/>
    <w:basedOn w:val="654"/>
    <w:next w:val="654"/>
    <w:uiPriority w:val="39"/>
    <w:unhideWhenUsed/>
    <w:pPr>
      <w:ind w:left="1134" w:firstLine="0"/>
      <w:spacing w:after="57"/>
    </w:pPr>
  </w:style>
  <w:style w:type="paragraph" w:styleId="847">
    <w:name w:val="toc 6"/>
    <w:basedOn w:val="654"/>
    <w:next w:val="654"/>
    <w:uiPriority w:val="39"/>
    <w:unhideWhenUsed/>
    <w:pPr>
      <w:ind w:left="1417" w:firstLine="0"/>
      <w:spacing w:after="57"/>
    </w:pPr>
  </w:style>
  <w:style w:type="paragraph" w:styleId="848">
    <w:name w:val="toc 7"/>
    <w:basedOn w:val="654"/>
    <w:next w:val="654"/>
    <w:uiPriority w:val="39"/>
    <w:unhideWhenUsed/>
    <w:pPr>
      <w:ind w:left="1701" w:firstLine="0"/>
      <w:spacing w:after="57"/>
    </w:pPr>
  </w:style>
  <w:style w:type="paragraph" w:styleId="849">
    <w:name w:val="toc 8"/>
    <w:basedOn w:val="654"/>
    <w:next w:val="654"/>
    <w:uiPriority w:val="39"/>
    <w:unhideWhenUsed/>
    <w:pPr>
      <w:ind w:left="1984" w:firstLine="0"/>
      <w:spacing w:after="57"/>
    </w:pPr>
  </w:style>
  <w:style w:type="paragraph" w:styleId="850">
    <w:name w:val="toc 9"/>
    <w:basedOn w:val="654"/>
    <w:next w:val="654"/>
    <w:uiPriority w:val="39"/>
    <w:unhideWhenUsed/>
    <w:pPr>
      <w:ind w:left="2268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4"/>
    <w:next w:val="654"/>
    <w:uiPriority w:val="99"/>
    <w:unhideWhenUsed/>
  </w:style>
  <w:style w:type="paragraph" w:styleId="853">
    <w:name w:val="Normal (Web)"/>
    <w:basedOn w:val="654"/>
    <w:uiPriority w:val="99"/>
    <w:unhideWhenUsed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paragraph" w:styleId="854" w:customStyle="1">
    <w:name w:val="docdata"/>
    <w:basedOn w:val="654"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character" w:styleId="855" w:customStyle="1">
    <w:name w:val="4823"/>
    <w:basedOn w:val="664"/>
    <w:qFormat/>
  </w:style>
  <w:style w:type="character" w:styleId="856" w:customStyle="1">
    <w:name w:val="1159"/>
    <w:basedOn w:val="664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mirea.ru/education/peredovaya-inzhenernaya-shkola-svch-elektroniki/programmy-obucheniya/magistratura/11-04-03-konstruirovanie-i-tekhnologiya-elektronnykh-sredstv/" TargetMode="External"/><Relationship Id="rId9" Type="http://schemas.openxmlformats.org/officeDocument/2006/relationships/hyperlink" Target="https://www.mirea.ru/education/peredovaya-inzhenernaya-shkola-svch-elektroniki/programmy-obucheniya/magistratura/22-04-01-materialovedenie-i-tekhnologii-material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Кортиев Роберт Юрьевич</cp:lastModifiedBy>
  <cp:revision>7</cp:revision>
  <dcterms:created xsi:type="dcterms:W3CDTF">2025-10-06T12:25:00Z</dcterms:created>
  <dcterms:modified xsi:type="dcterms:W3CDTF">2025-10-15T11:08:45Z</dcterms:modified>
</cp:coreProperties>
</file>