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BA" w:rsidRPr="00065B88" w:rsidRDefault="00E237BA">
      <w:pPr>
        <w:pStyle w:val="1"/>
        <w:rPr>
          <w:lang w:val="ru-RU"/>
        </w:rPr>
      </w:pPr>
      <w:r w:rsidRPr="00065B88">
        <w:rPr>
          <w:lang w:val="ru-RU"/>
        </w:rPr>
        <w:t>38.03.04 Государственное и муниципальное управление (Информационные технологии в государственном управлении)</w:t>
      </w:r>
    </w:p>
    <w:p w:rsidR="00E237BA" w:rsidRPr="00065B88" w:rsidRDefault="00E237BA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E237BA" w:rsidRPr="00065B88">
        <w:tc>
          <w:tcPr>
            <w:tcW w:w="200" w:type="dxa"/>
            <w:vAlign w:val="center"/>
          </w:tcPr>
          <w:p w:rsidR="00E237BA" w:rsidRDefault="00E237B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E237BA" w:rsidRDefault="00E237B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E237BA" w:rsidRDefault="00E237BA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E237BA" w:rsidRDefault="00E237BA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E237BA" w:rsidRPr="00065B88" w:rsidRDefault="00E237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E237BA" w:rsidRPr="00065B88" w:rsidRDefault="00E237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E237BA" w:rsidRDefault="00E237BA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E237BA" w:rsidRDefault="00E237BA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E237BA" w:rsidRPr="00065B88" w:rsidRDefault="00E237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E237BA" w:rsidRDefault="00E237BA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E237BA" w:rsidRPr="00065B88" w:rsidRDefault="00E237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E237BA" w:rsidRPr="00065B88" w:rsidRDefault="00E237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237BA" w:rsidRPr="00065B88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Бандурин Сергей Геннадьевич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200" w:type="dxa"/>
          </w:tcPr>
          <w:p w:rsidR="00E237BA" w:rsidRPr="00065B88" w:rsidRDefault="00E237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общевойсковой командир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общевойсковой командир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E237BA" w:rsidRPr="00065B88" w:rsidRDefault="00E237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 w:rsidRPr="00065B88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Бегичева Елена Вячеславовна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Гражданское право</w:t>
            </w:r>
          </w:p>
        </w:tc>
        <w:tc>
          <w:tcPr>
            <w:tcW w:w="200" w:type="dxa"/>
          </w:tcPr>
          <w:p w:rsidR="00E237BA" w:rsidRPr="00065B88" w:rsidRDefault="00E237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E237BA" w:rsidRPr="00065B88" w:rsidRDefault="00E237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Материаловедение в машиностроении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Бондалетов Валерий Викторович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Теория управления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Бондалетова Наталья Федоровна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Экономика и управление на предприятии металлургии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Виноградова Маргарита Владимировна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Воробьева Алевтина Геннадиевна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Горелова Людмила Игоревна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Организационно-информационное обеспечение деятельности руководителя; Электронный документ и электронная подпись в законодательстве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Цифровые компетенции преподавателя высшей школы. 72 часа. Центр профессионального и дополнительного образования ЛАНь. 18.04.2022. </w:t>
            </w:r>
            <w:r>
              <w:rPr>
                <w:color w:val="000000"/>
              </w:rPr>
              <w:br/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ЛАНь. 14.04.2023.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Григоренко Ольга Викторовна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Мировая экономика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Логистика поставок международных грузов . 72 часа. Национальный институт инновационного образования. 21.11.2022.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38.03.01 Экономика (Экономика предприятий и организаций); 38.03.05 Бизнес-информатика (Архитектура предприятия);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Дивина Лала Эльдаровна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Государственная и муниципальная служба; Государственное и муниципальное управление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статистика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экономист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Управление персоналом в государственных и муниципальных учреждениях. 72 часа. Сибирский корпоративный университет. 12.02.2024.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Дмитриева Светлана Ивановна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Маркетинг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Экономика и управление на предприятии в энергетике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Оказание первой (доврачебной) медицинской помощи детям и взрослым. 72 часа. Академия труда и социальных отношений . 14.01.2022. </w:t>
            </w:r>
            <w:r>
              <w:rPr>
                <w:color w:val="000000"/>
              </w:rPr>
              <w:br/>
              <w:t xml:space="preserve">Организация работы с обучающимися с ограниченными возможностями здоровья (ОВЗ). 72 часа. Академия труда и социальных отношений . 21.01.2022.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09.04.03 Прикладная информатика (Корпоративные и распределенные информационные системы); 09.04.04 Программная инженерия (Системная инженерия); 38.03.02 Менеджмент (Маркетинг);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Есенин Михаил Алексеевич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математические методы в экономике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01.04.05 Статистика (Анализ данных в бизнесе и экономике);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Жемерикин Олег Игоревич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Управление проектами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Нанотехнологии и микросистемная техника (Физика и технологии наносистем);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Жемерикина Юлия Игоревна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Педагог-психолог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Педагогика и психология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наноэлектроника (Наноэлектроника);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Техносферная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Жигалов Олег Сергеевич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Вычислительные системы, сети и телекоммуникации; Программная инженерия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Информатика и новые информационные технологии.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Аккредитационные показатели в управлении качеством высшего образования. 16 часов. Федеральная служба по надзору в сфере образования и науки Федеральное государственное бюджетное учреждение Национальное аккредитационное агенство . 27.10.2023. </w:t>
            </w:r>
            <w:r>
              <w:rPr>
                <w:color w:val="000000"/>
              </w:rPr>
              <w:br/>
              <w:t xml:space="preserve">Повышение ресурсной эффективности производства на основе наилучших доступных технологий. 40 часов. ФГБОУ ВО "Казанский национальный исследовательский технологический университет". 27.12.2023.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Жихарев Левиин Алексеевич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Информационный дизайн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Политология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Подготовка научных публикаций Scopus в Графикон 2021. 32 часа. Нижегородский государственный технический университет. 30.09.2021. </w:t>
            </w:r>
            <w:r>
              <w:rPr>
                <w:color w:val="000000"/>
              </w:rPr>
              <w:br/>
              <w:t xml:space="preserve">Организация и проведение олимпиад по начертательной геометрии,инженерной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12.03.05 Лазерная техника и лазерные технологии (Лазерные оптико-электронные приборы и системы);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Заварина Елена Сергеевна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Статистические данные министерств и ведомств Российской Федерации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Статистика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38.03.04 Государственное и муниципальное управление (Информационные технологии в государственном управлении); 01.04.05 Статистика (Анализ данных в бизнесе и экономике)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Захарова Мария Владимировна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Бюджетная система Российской Федерации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27.03.02 Управление качеством (Управление качеством); 27.03.05 Инноватика (Менеджмент в сфере систем вооружений);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10.05.01 Компьютерная безопасность (Анализ безопасности компьютерных систем)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Зорин Леонид Борисович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Корпоративные информационные системы; Управление информационными сервисами и контентом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Прикладной искусственный интеллект в программах дисциплин . 144 часа. Университет Иннополис. 30.04.2022.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Зорина Наталья Валентиновна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Управление информационными сервисами и контентом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Автономная некоммерческая организация высшего образования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Кадыкова Нина Серафимовна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Информационный дизайн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Автоматизация  и комплексная механизация химико-технологических процессов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Организация и проведение олимпиад по начертательной геометрии,инженерной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11.03.03 Конструирование и технология электронных средств (Проектирование и технология радиоэлектронных средств); 19.03.01 Биотехнология (Биотехнология); 11.03.04 Электроника и наноэлектроника (Промышленная электроника);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Калинина Аделина Александровна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Деловой иностранный язык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Кудрявцева Ирина Геннадьевна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Развитие информационного общества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Инженер-схемотехник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Автоматизированные системы управления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Кущ Марина Витальевна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Леонова Светлана Леонидовна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Документирование управленческой деятельности; Организационно-информационное обеспечение деятельности руководителя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Историк, преподаватель истории и обществоведения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Лоторев Евгений Николаевич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Административное право; Муниципальное право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права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Правовое обеспечение цифровой экономики в РФ.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Мазеин Артем Владимирович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Организация работы с обращениями граждан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Правовое обеспечение цифровой экономики в РФ.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46.03.02 Документоведение и архивоведение (Современные технологии управления документацией); 40.04.01 Юриспруденция (Информационное право в цифровой экономике)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Макаренкова Екатерина Владимировна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Маркин Андрей Анатольевич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Интерфейсы информационных систем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Миронов Артем Алексеевич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Базы данных; Выпускная квалификационная работа; Системы поддержки принятия решений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Присуждена степень магистра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Информационные системы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Миронова Татьяна Николаевна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Базы данных; Вычислительные системы, сети и телекоммуникации; Практика по получению первичных профессиональных умений и навыков, в том числе первичных умений и навыков научно-исследовательской деятельности; Развитие информационного общества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Митрофанова Анастасия Андреевна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Деловой иностранный язык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Лингвистика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Автоматизация экспериментальных исследований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Спутниковая картография.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Михайлова Ольга Юрьевна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математики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Началов Сергей Владимирович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Деятельность органов государственной власти и местного самоуправления в сфере противодействия терроризму в Российской Федерации; Научно-исследовательская работа;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Принятие и исполнение государственных решений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Нефедов Юрий Викторович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Никорук Ирина Федоровна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Методы принятия управленческих решений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Экономика и организация машиностроительной промышленности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38.03.01 Экономика (Экономика предприятий и организаций); 38.03.02 Менеджмент (Маркетинг); 46.03.02 Документоведение и архивоведение (Современные технологии управления документацией)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Овешникова Людмила Владимировна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Статистика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пищевой промышленности)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01.04.05 Статистика (Анализ данных в бизнесе и экономике)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Овчинникова Лидия Иосифовна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Управление человеческими ресурсами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Экономика и планирование материально технического снабжения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38.03.02 Менеджмент (Маркетинг)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Перминова Ольга Михайловна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организатор маркетинга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Перцева Ольга Вадимовна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Петрова Роза Есеновна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Трудовое право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Посохова Анастасия Владиславовна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Этика и психология государственной и муниципальной службы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журналистики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Журналистика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Доктор психологических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Мехатроника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нанокомпозитов);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Проворова Ирина Павловна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Автоматика и телемеханика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Прохорова Анна Александровна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Бизнес информатика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Рассыльников Игорь Александрович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Авторское право в сфере информационных технологий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Правовое обеспечение цифровой экономики в РФ.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(Информационное право в цифровой экономике); 40.04.01 Юриспруденция (Правовое сопровождение бизнеса); 40.03.01 Юриспруденция (Юриспруденция)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Рогач Ольга Владимировна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Родькина Наталья Львовна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Гражданское право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Правовое обеспечение цифровой экономики в РФ.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Педагогика и методика начального образования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Ростомян Лусине Арменовна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Теория и методика преподавания иностранных языков и культур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Самсонова Светлана Николаевна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Статистика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Статистика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Сиганьков Алексей Александрович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Выпускная квалификационная работа; Моделирование бизнес-процессов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Экономика и управление на предприятии (по отраслям)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38.03.02 Менеджмент (Маркетинг);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Сороко Андрей Викторович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Стариковская Надежда Анатольевна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Рынки информационно-коммуникационных технологий; Электронное правительство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Университет Иннополис. 28.05.2022.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09.03.04 Программная инженерия (Разработка программных продуктов и проектирование информационных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Суслов Сергей Николаевич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38.03.05 Бизнес-информатика (Архитектура предприятия);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46.03.02 Документоведение и архивоведение (Современные технологии управления документацией)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Файзуллин Ринат Василович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Выпускная квалификационная работа; Имитационное моделирование; Преддипломная практика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математические методы в экономике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Филаткина Анна Павловна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Принятие и исполнение государственных решений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10.05.01 Компьютерная безопасность (Анализ безопасности компьютерных систем)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Фролов Александр Львович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Аудит эффективности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экономист-менеджер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Экономика и управление на предприятии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38.03.02 Менеджмент (Маркетинг); 38.03.02 Менеджмент (Управление проектом)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Хлебникова Валерия Леонидовна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Маркетинг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Экономика и управление на предприятии (машиностроении)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Элитное инженерное образование в вузе:введение в системе MEthod. 27 часов. Томский политехнический университет. 29.08.2022. </w:t>
            </w:r>
            <w:r>
              <w:rPr>
                <w:color w:val="000000"/>
              </w:rPr>
              <w:br/>
              <w:t xml:space="preserve">Маркетинг в цифровой экономике . 72 часа. Орловский государственный университет имени И.С. Тургенева. 12.12.2022.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Ширёва Ирина Викторовна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Авторское право в сфере информационных технологий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237BA"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Социальная психология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E237BA" w:rsidRDefault="00E237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E237BA" w:rsidRDefault="00E237BA">
      <w:pPr>
        <w:sectPr w:rsidR="00E237BA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822A2" w:rsidRDefault="00D822A2"/>
    <w:sectPr w:rsidR="00D8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BA"/>
    <w:rsid w:val="00D822A2"/>
    <w:rsid w:val="00E2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86F1A86-8250-4871-A6D6-910D258A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237BA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3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237BA"/>
  </w:style>
  <w:style w:type="character" w:customStyle="1" w:styleId="10">
    <w:name w:val="Заголовок 1 Знак"/>
    <w:basedOn w:val="a0"/>
    <w:link w:val="1"/>
    <w:rsid w:val="00E237BA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7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E237BA"/>
    <w:rPr>
      <w:vertAlign w:val="superscript"/>
    </w:rPr>
  </w:style>
  <w:style w:type="table" w:customStyle="1" w:styleId="ColspanRowspan">
    <w:name w:val="Colspan Rowspan"/>
    <w:uiPriority w:val="99"/>
    <w:rsid w:val="00E237BA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E2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7BA"/>
  </w:style>
  <w:style w:type="paragraph" w:styleId="a6">
    <w:name w:val="footer"/>
    <w:basedOn w:val="a"/>
    <w:link w:val="a7"/>
    <w:uiPriority w:val="99"/>
    <w:unhideWhenUsed/>
    <w:rsid w:val="00E2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7BA"/>
  </w:style>
  <w:style w:type="character" w:styleId="a8">
    <w:name w:val="Hyperlink"/>
    <w:basedOn w:val="a0"/>
    <w:uiPriority w:val="99"/>
    <w:unhideWhenUsed/>
    <w:rsid w:val="00E23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10310</Words>
  <Characters>58772</Characters>
  <Application>Microsoft Office Word</Application>
  <DocSecurity>0</DocSecurity>
  <Lines>489</Lines>
  <Paragraphs>137</Paragraphs>
  <ScaleCrop>false</ScaleCrop>
  <Company/>
  <LinksUpToDate>false</LinksUpToDate>
  <CharactersWithSpaces>68945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2024-08-29T07:26:00Z</dcterms:created>
</cp:coreProperties>
</file>