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900"/>
      </w:tblGrid>
      <w:tr w:rsidR="003B7654" w:rsidRPr="003B7654" w14:paraId="29FB6621" w14:textId="77777777" w:rsidTr="003B7654">
        <w:trPr>
          <w:cantSplit/>
          <w:trHeight w:val="180"/>
        </w:trPr>
        <w:tc>
          <w:tcPr>
            <w:tcW w:w="5000" w:type="pct"/>
            <w:hideMark/>
          </w:tcPr>
          <w:p w14:paraId="3FD6AEC4" w14:textId="729814D3" w:rsidR="003B7654" w:rsidRPr="003B7654" w:rsidRDefault="003B7654" w:rsidP="003B7654">
            <w:pPr>
              <w:spacing w:after="0" w:line="240" w:lineRule="atLeast"/>
              <w:ind w:left="360"/>
              <w:jc w:val="center"/>
              <w:rPr>
                <w:rFonts w:ascii="Times New Roman" w:eastAsia="Times New Roman" w:hAnsi="Times New Roman" w:cs="Times New Roman"/>
                <w:bCs/>
                <w:caps/>
                <w:noProof/>
                <w:snapToGrid w:val="0"/>
                <w:sz w:val="24"/>
                <w:szCs w:val="20"/>
                <w:lang w:eastAsia="ru-RU"/>
              </w:rPr>
            </w:pPr>
            <w:r w:rsidRPr="003B7654">
              <w:rPr>
                <w:rFonts w:ascii="Times New Roman" w:eastAsia="Times New Roman" w:hAnsi="Times New Roman" w:cs="Times New Roman"/>
                <w:bCs/>
                <w:caps/>
                <w:noProof/>
                <w:sz w:val="24"/>
                <w:szCs w:val="20"/>
                <w:lang w:eastAsia="ru-RU"/>
              </w:rPr>
              <w:drawing>
                <wp:inline distT="0" distB="0" distL="0" distR="0" wp14:anchorId="2D681965" wp14:editId="3C2856D6">
                  <wp:extent cx="898525" cy="1009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8525" cy="1009650"/>
                          </a:xfrm>
                          <a:prstGeom prst="rect">
                            <a:avLst/>
                          </a:prstGeom>
                          <a:noFill/>
                          <a:ln>
                            <a:noFill/>
                          </a:ln>
                        </pic:spPr>
                      </pic:pic>
                    </a:graphicData>
                  </a:graphic>
                </wp:inline>
              </w:drawing>
            </w:r>
          </w:p>
        </w:tc>
      </w:tr>
      <w:tr w:rsidR="003B7654" w:rsidRPr="003B7654" w14:paraId="3AB3A286" w14:textId="77777777" w:rsidTr="003B7654">
        <w:trPr>
          <w:cantSplit/>
          <w:trHeight w:val="180"/>
        </w:trPr>
        <w:tc>
          <w:tcPr>
            <w:tcW w:w="5000" w:type="pct"/>
            <w:hideMark/>
          </w:tcPr>
          <w:p w14:paraId="2C89BA0F" w14:textId="77777777" w:rsidR="003B7654" w:rsidRPr="003B7654" w:rsidRDefault="003B7654" w:rsidP="003B7654">
            <w:pPr>
              <w:spacing w:before="60" w:after="60" w:line="240" w:lineRule="auto"/>
              <w:jc w:val="center"/>
              <w:rPr>
                <w:rFonts w:ascii="Times New Roman" w:eastAsia="Times New Roman" w:hAnsi="Times New Roman" w:cs="Times New Roman"/>
                <w:bCs/>
                <w:caps/>
                <w:noProof/>
                <w:snapToGrid w:val="0"/>
                <w:sz w:val="24"/>
                <w:szCs w:val="20"/>
                <w:lang w:eastAsia="ru-RU"/>
              </w:rPr>
            </w:pPr>
            <w:r w:rsidRPr="003B7654">
              <w:rPr>
                <w:rFonts w:ascii="Times New Roman" w:eastAsia="Times New Roman" w:hAnsi="Times New Roman" w:cs="Times New Roman"/>
                <w:bCs/>
                <w:caps/>
                <w:noProof/>
                <w:snapToGrid w:val="0"/>
                <w:sz w:val="24"/>
                <w:szCs w:val="20"/>
                <w:lang w:eastAsia="ru-RU"/>
              </w:rPr>
              <w:t>МИНОБРНАУКИ РОССИИ</w:t>
            </w:r>
          </w:p>
        </w:tc>
      </w:tr>
      <w:tr w:rsidR="003B7654" w:rsidRPr="003B7654" w14:paraId="4DAB7DF0" w14:textId="77777777" w:rsidTr="003B7654">
        <w:trPr>
          <w:cantSplit/>
          <w:trHeight w:val="1417"/>
        </w:trPr>
        <w:tc>
          <w:tcPr>
            <w:tcW w:w="5000" w:type="pct"/>
            <w:hideMark/>
          </w:tcPr>
          <w:p w14:paraId="186EB6B0" w14:textId="77777777" w:rsidR="003B7654" w:rsidRPr="003B7654" w:rsidRDefault="003B7654" w:rsidP="003B7654">
            <w:pPr>
              <w:spacing w:after="120" w:line="216" w:lineRule="auto"/>
              <w:jc w:val="center"/>
              <w:rPr>
                <w:rFonts w:ascii="Times New Roman" w:eastAsia="Times New Roman" w:hAnsi="Times New Roman" w:cs="Times New Roman"/>
                <w:b/>
                <w:bCs/>
                <w:i/>
                <w:noProof/>
                <w:snapToGrid w:val="0"/>
                <w:sz w:val="20"/>
                <w:szCs w:val="20"/>
                <w:lang w:eastAsia="ru-RU"/>
              </w:rPr>
            </w:pPr>
            <w:r w:rsidRPr="003B7654">
              <w:rPr>
                <w:rFonts w:ascii="Times New Roman" w:eastAsia="Times New Roman" w:hAnsi="Times New Roman" w:cs="Times New Roman"/>
                <w:bCs/>
                <w:noProof/>
                <w:snapToGrid w:val="0"/>
                <w:sz w:val="24"/>
                <w:szCs w:val="20"/>
                <w:lang w:eastAsia="ru-RU"/>
              </w:rPr>
              <w:t>Федеральное государственное бюджетное образовательное учреждение</w:t>
            </w:r>
            <w:r w:rsidRPr="003B7654">
              <w:rPr>
                <w:rFonts w:ascii="Times New Roman" w:eastAsia="Times New Roman" w:hAnsi="Times New Roman" w:cs="Times New Roman"/>
                <w:bCs/>
                <w:noProof/>
                <w:snapToGrid w:val="0"/>
                <w:sz w:val="24"/>
                <w:szCs w:val="20"/>
                <w:lang w:eastAsia="ru-RU"/>
              </w:rPr>
              <w:br/>
              <w:t>высшего образования</w:t>
            </w:r>
            <w:r w:rsidRPr="003B7654">
              <w:rPr>
                <w:rFonts w:ascii="Times New Roman" w:eastAsia="Times New Roman" w:hAnsi="Times New Roman" w:cs="Times New Roman"/>
                <w:bCs/>
                <w:noProof/>
                <w:snapToGrid w:val="0"/>
                <w:sz w:val="24"/>
                <w:szCs w:val="20"/>
                <w:lang w:eastAsia="ru-RU"/>
              </w:rPr>
              <w:br/>
            </w:r>
            <w:r w:rsidRPr="003B7654">
              <w:rPr>
                <w:rFonts w:ascii="Times New Roman" w:eastAsia="Times New Roman" w:hAnsi="Times New Roman" w:cs="Times New Roman"/>
                <w:b/>
                <w:bCs/>
                <w:noProof/>
                <w:snapToGrid w:val="0"/>
                <w:sz w:val="24"/>
                <w:szCs w:val="20"/>
                <w:lang w:eastAsia="ru-RU"/>
              </w:rPr>
              <w:t>«РТУ МИРЭА – Российский технологический университет»</w:t>
            </w:r>
          </w:p>
          <w:p w14:paraId="6A6346C4" w14:textId="77777777" w:rsidR="003B7654" w:rsidRPr="003B7654" w:rsidRDefault="003B7654" w:rsidP="003B7654">
            <w:pPr>
              <w:spacing w:after="0" w:line="240" w:lineRule="auto"/>
              <w:jc w:val="center"/>
              <w:rPr>
                <w:rFonts w:ascii="Times New Roman" w:eastAsia="Times New Roman" w:hAnsi="Times New Roman" w:cs="Times New Roman"/>
                <w:b/>
                <w:bCs/>
                <w:noProof/>
                <w:snapToGrid w:val="0"/>
                <w:sz w:val="32"/>
                <w:szCs w:val="32"/>
                <w:lang w:eastAsia="ru-RU"/>
              </w:rPr>
            </w:pPr>
            <w:r w:rsidRPr="003B7654">
              <w:rPr>
                <w:rFonts w:ascii="Times New Roman" w:eastAsia="Times New Roman" w:hAnsi="Times New Roman" w:cs="Times New Roman"/>
                <w:b/>
                <w:bCs/>
                <w:noProof/>
                <w:snapToGrid w:val="0"/>
                <w:sz w:val="32"/>
                <w:szCs w:val="32"/>
                <w:lang w:eastAsia="ru-RU"/>
              </w:rPr>
              <w:t>РТУ МИРЭА</w:t>
            </w:r>
          </w:p>
          <w:p w14:paraId="7D9EBC51" w14:textId="77AFCB10" w:rsidR="003B7654" w:rsidRPr="003B7654" w:rsidRDefault="003B7654" w:rsidP="003B7654">
            <w:pPr>
              <w:spacing w:after="0" w:line="240" w:lineRule="auto"/>
              <w:jc w:val="center"/>
              <w:rPr>
                <w:rFonts w:ascii="Times New Roman" w:eastAsia="Times New Roman" w:hAnsi="Times New Roman" w:cs="Times New Roman"/>
                <w:bCs/>
                <w:noProof/>
                <w:snapToGrid w:val="0"/>
                <w:sz w:val="24"/>
                <w:szCs w:val="20"/>
                <w:lang w:eastAsia="ru-RU"/>
              </w:rPr>
            </w:pPr>
            <w:r w:rsidRPr="003B7654">
              <w:rPr>
                <w:rFonts w:ascii="Times New Roman" w:eastAsia="Times New Roman" w:hAnsi="Times New Roman" w:cs="Times New Roman"/>
                <w:bCs/>
                <w:noProof/>
                <w:snapToGrid w:val="0"/>
                <w:sz w:val="24"/>
                <w:szCs w:val="20"/>
                <w:lang w:eastAsia="ru-RU"/>
              </w:rPr>
              <mc:AlternateContent>
                <mc:Choice Requires="wps">
                  <w:drawing>
                    <wp:inline distT="0" distB="0" distL="0" distR="0" wp14:anchorId="1FB63DA8" wp14:editId="1EA69506">
                      <wp:extent cx="5600700" cy="1270"/>
                      <wp:effectExtent l="0" t="19050" r="19050" b="36830"/>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02C2C84" id="Прямая соединительная линия 7" o:spid="_x0000_s1026" style="flip:y;visibility:visible;mso-wrap-style:square;mso-left-percent:-10001;mso-top-percent:-10001;mso-position-horizontal:absolute;mso-position-horizontal-relative:char;mso-position-vertical:absolute;mso-position-vertical-relative:line;mso-left-percent:-10001;mso-top-percent:-10001" from="0,0"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" strokeweight="3pt">
                      <v:stroke linestyle="thinThin"/>
                      <w10:anchorlock/>
                    </v:line>
                  </w:pict>
                </mc:Fallback>
              </mc:AlternateContent>
            </w:r>
          </w:p>
        </w:tc>
      </w:tr>
    </w:tbl>
    <w:p w14:paraId="470B4C9C" w14:textId="77777777" w:rsidR="003B7654" w:rsidRPr="003B7654" w:rsidRDefault="003B7654" w:rsidP="003B7654">
      <w:pPr>
        <w:spacing w:after="0" w:line="240" w:lineRule="auto"/>
        <w:jc w:val="center"/>
        <w:rPr>
          <w:rFonts w:ascii="Times New Roman" w:eastAsia="Times New Roman" w:hAnsi="Times New Roman" w:cs="Times New Roman"/>
          <w:bCs/>
          <w:noProof/>
          <w:snapToGrid w:val="0"/>
          <w:sz w:val="28"/>
          <w:szCs w:val="12"/>
          <w:lang w:eastAsia="ru-RU"/>
        </w:rPr>
      </w:pPr>
    </w:p>
    <w:p w14:paraId="1786D025" w14:textId="77777777" w:rsidR="003B7654" w:rsidRPr="003B7654" w:rsidRDefault="003B7654" w:rsidP="003B7654">
      <w:pPr>
        <w:spacing w:after="0" w:line="240" w:lineRule="auto"/>
        <w:jc w:val="center"/>
        <w:rPr>
          <w:rFonts w:ascii="Times New Roman" w:eastAsia="Times New Roman" w:hAnsi="Times New Roman" w:cs="Times New Roman"/>
          <w:b/>
          <w:bCs/>
          <w:noProof/>
          <w:snapToGrid w:val="0"/>
          <w:sz w:val="28"/>
          <w:szCs w:val="20"/>
          <w:lang w:eastAsia="ru-RU"/>
        </w:rPr>
      </w:pPr>
    </w:p>
    <w:p w14:paraId="113C4A16" w14:textId="2B02F47B" w:rsidR="003B7654" w:rsidRPr="00C94FC4" w:rsidRDefault="003B7654" w:rsidP="003B7654">
      <w:pPr>
        <w:spacing w:after="0" w:line="240" w:lineRule="auto"/>
        <w:jc w:val="center"/>
        <w:rPr>
          <w:rFonts w:ascii="Times New Roman" w:hAnsi="Times New Roman"/>
          <w:b/>
          <w:sz w:val="32"/>
          <w:szCs w:val="32"/>
        </w:rPr>
      </w:pPr>
      <w:r w:rsidRPr="00C94FC4">
        <w:rPr>
          <w:rFonts w:ascii="Times New Roman" w:eastAsia="Times New Roman" w:hAnsi="Times New Roman" w:cs="Times New Roman"/>
          <w:b/>
          <w:bCs/>
          <w:noProof/>
          <w:snapToGrid w:val="0"/>
          <w:sz w:val="32"/>
          <w:szCs w:val="32"/>
          <w:lang w:eastAsia="ru-RU"/>
        </w:rPr>
        <w:t xml:space="preserve">МЕТОДИЧЕСКИЕ УКАЗАНИЯ ПО </w:t>
      </w:r>
      <w:r w:rsidR="00C86404" w:rsidRPr="00C94FC4">
        <w:rPr>
          <w:rFonts w:ascii="Times New Roman" w:eastAsia="Times New Roman" w:hAnsi="Times New Roman" w:cs="Times New Roman"/>
          <w:b/>
          <w:bCs/>
          <w:noProof/>
          <w:snapToGrid w:val="0"/>
          <w:sz w:val="32"/>
          <w:szCs w:val="32"/>
          <w:lang w:eastAsia="ru-RU"/>
        </w:rPr>
        <w:t xml:space="preserve">ОРГАНИЗАЦИИ </w:t>
      </w:r>
      <w:r w:rsidR="00C94FC4" w:rsidRPr="00C94FC4">
        <w:rPr>
          <w:rFonts w:ascii="Times New Roman" w:eastAsia="Times New Roman" w:hAnsi="Times New Roman" w:cs="Times New Roman"/>
          <w:b/>
          <w:bCs/>
          <w:noProof/>
          <w:snapToGrid w:val="0"/>
          <w:sz w:val="32"/>
          <w:szCs w:val="32"/>
          <w:lang w:eastAsia="ru-RU"/>
        </w:rPr>
        <w:t xml:space="preserve">И ПРОВЕДЕНИЮ </w:t>
      </w:r>
      <w:r w:rsidRPr="00C94FC4">
        <w:rPr>
          <w:rFonts w:ascii="Times New Roman" w:eastAsia="Times New Roman" w:hAnsi="Times New Roman" w:cs="Times New Roman"/>
          <w:b/>
          <w:bCs/>
          <w:noProof/>
          <w:snapToGrid w:val="0"/>
          <w:sz w:val="32"/>
          <w:szCs w:val="32"/>
          <w:lang w:eastAsia="ru-RU"/>
        </w:rPr>
        <w:t>ПРАКТИК</w:t>
      </w:r>
      <w:r w:rsidR="00C94FC4" w:rsidRPr="00C94FC4">
        <w:rPr>
          <w:rFonts w:ascii="Times New Roman" w:eastAsia="Times New Roman" w:hAnsi="Times New Roman" w:cs="Times New Roman"/>
          <w:b/>
          <w:bCs/>
          <w:noProof/>
          <w:snapToGrid w:val="0"/>
          <w:sz w:val="32"/>
          <w:szCs w:val="32"/>
          <w:lang w:eastAsia="ru-RU"/>
        </w:rPr>
        <w:t>И</w:t>
      </w:r>
      <w:r w:rsidRPr="00C94FC4">
        <w:rPr>
          <w:rFonts w:ascii="Times New Roman" w:eastAsia="Times New Roman" w:hAnsi="Times New Roman" w:cs="Times New Roman"/>
          <w:b/>
          <w:bCs/>
          <w:noProof/>
          <w:snapToGrid w:val="0"/>
          <w:sz w:val="32"/>
          <w:szCs w:val="32"/>
          <w:lang w:eastAsia="ru-RU"/>
        </w:rPr>
        <w:t xml:space="preserve"> </w:t>
      </w:r>
      <w:r w:rsidRPr="00C94FC4">
        <w:rPr>
          <w:rFonts w:ascii="Times New Roman" w:hAnsi="Times New Roman"/>
          <w:b/>
          <w:sz w:val="32"/>
          <w:szCs w:val="32"/>
        </w:rPr>
        <w:t>ПО ПОЛУЧЕНИЮ ПЕРВИЧНЫХ ПРОФЕССИОНАЛЬНЫХ УМЕНИЙ, В ТОМ ЧИСЛЕ ПЕРВИЧНЫХ УМЕНИЙ И НАВЫКОВ НАУЧНО- ИССЛЕДОВАТЕЛЬСКОЙ РАБОТЫ</w:t>
      </w:r>
    </w:p>
    <w:p w14:paraId="50F2D8A0" w14:textId="77777777" w:rsidR="003B7654" w:rsidRPr="003B6C67" w:rsidRDefault="003B7654" w:rsidP="003B7654">
      <w:pPr>
        <w:spacing w:after="0" w:line="240" w:lineRule="auto"/>
        <w:jc w:val="center"/>
        <w:rPr>
          <w:rFonts w:ascii="Times New Roman" w:hAnsi="Times New Roman"/>
          <w:b/>
          <w:sz w:val="28"/>
          <w:szCs w:val="28"/>
        </w:rPr>
      </w:pPr>
    </w:p>
    <w:p w14:paraId="7D0822EC" w14:textId="77777777" w:rsidR="003B7654" w:rsidRPr="003B7654" w:rsidRDefault="003B7654" w:rsidP="003B7654">
      <w:pPr>
        <w:spacing w:after="0" w:line="240" w:lineRule="auto"/>
        <w:jc w:val="right"/>
        <w:rPr>
          <w:rFonts w:ascii="Times New Roman" w:eastAsia="Times New Roman" w:hAnsi="Times New Roman" w:cs="Times New Roman"/>
          <w:bCs/>
          <w:i/>
          <w:noProof/>
          <w:snapToGrid w:val="0"/>
          <w:sz w:val="12"/>
          <w:szCs w:val="12"/>
          <w:lang w:eastAsia="ru-RU"/>
        </w:rPr>
      </w:pPr>
    </w:p>
    <w:tbl>
      <w:tblPr>
        <w:tblW w:w="5000" w:type="pct"/>
        <w:tblLook w:val="01E0" w:firstRow="1" w:lastRow="1" w:firstColumn="1" w:lastColumn="1" w:noHBand="0" w:noVBand="0"/>
      </w:tblPr>
      <w:tblGrid>
        <w:gridCol w:w="1322"/>
        <w:gridCol w:w="188"/>
        <w:gridCol w:w="20"/>
        <w:gridCol w:w="954"/>
        <w:gridCol w:w="640"/>
        <w:gridCol w:w="337"/>
        <w:gridCol w:w="6439"/>
      </w:tblGrid>
      <w:tr w:rsidR="003B7654" w:rsidRPr="003B7654" w14:paraId="7E795DA6" w14:textId="77777777" w:rsidTr="003B7654">
        <w:trPr>
          <w:trHeight w:val="218"/>
        </w:trPr>
        <w:tc>
          <w:tcPr>
            <w:tcW w:w="1748" w:type="pct"/>
            <w:gridSpan w:val="6"/>
            <w:vAlign w:val="bottom"/>
            <w:hideMark/>
          </w:tcPr>
          <w:p w14:paraId="3C30A248" w14:textId="77777777" w:rsidR="003B7654" w:rsidRPr="003B7654" w:rsidRDefault="003B7654" w:rsidP="003B7654">
            <w:pPr>
              <w:spacing w:before="120" w:after="120" w:line="240" w:lineRule="auto"/>
              <w:rPr>
                <w:rFonts w:ascii="Times New Roman" w:eastAsia="Times New Roman" w:hAnsi="Times New Roman" w:cs="Times New Roman"/>
                <w:bCs/>
                <w:noProof/>
                <w:snapToGrid w:val="0"/>
                <w:sz w:val="28"/>
                <w:szCs w:val="20"/>
                <w:lang w:eastAsia="ru-RU"/>
              </w:rPr>
            </w:pPr>
            <w:r w:rsidRPr="003B7654">
              <w:rPr>
                <w:rFonts w:ascii="Times New Roman" w:eastAsia="Times New Roman" w:hAnsi="Times New Roman" w:cs="Times New Roman"/>
                <w:bCs/>
                <w:noProof/>
                <w:snapToGrid w:val="0"/>
                <w:sz w:val="28"/>
                <w:szCs w:val="20"/>
                <w:lang w:eastAsia="ru-RU"/>
              </w:rPr>
              <w:t>Направление подготовки</w:t>
            </w:r>
          </w:p>
        </w:tc>
        <w:tc>
          <w:tcPr>
            <w:tcW w:w="3252" w:type="pct"/>
            <w:tcBorders>
              <w:top w:val="nil"/>
              <w:left w:val="nil"/>
              <w:bottom w:val="single" w:sz="4" w:space="0" w:color="auto"/>
              <w:right w:val="nil"/>
            </w:tcBorders>
            <w:vAlign w:val="bottom"/>
            <w:hideMark/>
          </w:tcPr>
          <w:p w14:paraId="30CE8963" w14:textId="77777777" w:rsidR="003B7654" w:rsidRPr="003B7654" w:rsidRDefault="003B7654" w:rsidP="003B7654">
            <w:pPr>
              <w:spacing w:before="120" w:after="120" w:line="240" w:lineRule="auto"/>
              <w:rPr>
                <w:rFonts w:ascii="Times New Roman" w:eastAsia="Times New Roman" w:hAnsi="Times New Roman" w:cs="Times New Roman"/>
                <w:bCs/>
                <w:noProof/>
                <w:snapToGrid w:val="0"/>
                <w:sz w:val="24"/>
                <w:szCs w:val="20"/>
                <w:lang w:eastAsia="ru-RU"/>
              </w:rPr>
            </w:pPr>
            <w:r w:rsidRPr="003B7654">
              <w:rPr>
                <w:rFonts w:ascii="Times New Roman" w:eastAsia="Times New Roman" w:hAnsi="Times New Roman" w:cs="Times New Roman"/>
                <w:bCs/>
                <w:noProof/>
                <w:snapToGrid w:val="0"/>
                <w:sz w:val="28"/>
                <w:szCs w:val="20"/>
                <w:lang w:eastAsia="ru-RU"/>
              </w:rPr>
              <w:t>38.05.01 «Экономическая безопасность»</w:t>
            </w:r>
          </w:p>
        </w:tc>
      </w:tr>
      <w:tr w:rsidR="003B7654" w:rsidRPr="003B7654" w14:paraId="247D84D7" w14:textId="77777777" w:rsidTr="003B7654">
        <w:trPr>
          <w:trHeight w:val="51"/>
        </w:trPr>
        <w:tc>
          <w:tcPr>
            <w:tcW w:w="1748" w:type="pct"/>
            <w:gridSpan w:val="6"/>
            <w:vAlign w:val="bottom"/>
          </w:tcPr>
          <w:p w14:paraId="110A9C79" w14:textId="77777777" w:rsidR="003B7654" w:rsidRPr="003B7654" w:rsidRDefault="003B7654" w:rsidP="003B7654">
            <w:pPr>
              <w:spacing w:before="120" w:after="120" w:line="240" w:lineRule="auto"/>
              <w:rPr>
                <w:rFonts w:ascii="Times New Roman" w:eastAsia="Times New Roman" w:hAnsi="Times New Roman" w:cs="Times New Roman"/>
                <w:bCs/>
                <w:noProof/>
                <w:snapToGrid w:val="0"/>
                <w:sz w:val="20"/>
                <w:szCs w:val="20"/>
                <w:lang w:eastAsia="ru-RU"/>
              </w:rPr>
            </w:pPr>
          </w:p>
        </w:tc>
        <w:tc>
          <w:tcPr>
            <w:tcW w:w="3252" w:type="pct"/>
            <w:tcBorders>
              <w:top w:val="single" w:sz="4" w:space="0" w:color="auto"/>
              <w:left w:val="nil"/>
              <w:bottom w:val="nil"/>
              <w:right w:val="nil"/>
            </w:tcBorders>
            <w:hideMark/>
          </w:tcPr>
          <w:p w14:paraId="5F218879" w14:textId="77777777" w:rsidR="003B7654" w:rsidRPr="003B7654" w:rsidRDefault="003B7654" w:rsidP="003B7654">
            <w:pPr>
              <w:spacing w:before="120" w:after="120" w:line="240" w:lineRule="auto"/>
              <w:jc w:val="center"/>
              <w:rPr>
                <w:rFonts w:ascii="Times New Roman" w:eastAsia="Times New Roman" w:hAnsi="Times New Roman" w:cs="Times New Roman"/>
                <w:b/>
                <w:bCs/>
                <w:noProof/>
                <w:snapToGrid w:val="0"/>
                <w:sz w:val="20"/>
                <w:szCs w:val="20"/>
                <w:lang w:eastAsia="ru-RU"/>
              </w:rPr>
            </w:pPr>
            <w:r w:rsidRPr="003B7654">
              <w:rPr>
                <w:rFonts w:ascii="Times New Roman" w:eastAsia="Times New Roman" w:hAnsi="Times New Roman" w:cs="Times New Roman"/>
                <w:bCs/>
                <w:i/>
                <w:noProof/>
                <w:snapToGrid w:val="0"/>
                <w:sz w:val="20"/>
                <w:szCs w:val="16"/>
                <w:lang w:eastAsia="ru-RU"/>
              </w:rPr>
              <w:t>(код и наименование)</w:t>
            </w:r>
          </w:p>
        </w:tc>
      </w:tr>
      <w:tr w:rsidR="003B7654" w:rsidRPr="003B7654" w14:paraId="0231B829" w14:textId="77777777" w:rsidTr="003B7654">
        <w:trPr>
          <w:trHeight w:val="72"/>
        </w:trPr>
        <w:tc>
          <w:tcPr>
            <w:tcW w:w="763" w:type="pct"/>
            <w:gridSpan w:val="2"/>
            <w:vAlign w:val="bottom"/>
            <w:hideMark/>
          </w:tcPr>
          <w:p w14:paraId="7E5E01BF" w14:textId="77777777" w:rsidR="003B7654" w:rsidRPr="003B7654" w:rsidRDefault="003B7654" w:rsidP="003B7654">
            <w:pPr>
              <w:spacing w:before="120" w:after="120" w:line="240" w:lineRule="auto"/>
              <w:rPr>
                <w:rFonts w:ascii="Times New Roman" w:eastAsia="Times New Roman" w:hAnsi="Times New Roman" w:cs="Times New Roman"/>
                <w:bCs/>
                <w:noProof/>
                <w:snapToGrid w:val="0"/>
                <w:sz w:val="28"/>
                <w:szCs w:val="20"/>
                <w:lang w:eastAsia="ru-RU"/>
              </w:rPr>
            </w:pPr>
            <w:r w:rsidRPr="003B7654">
              <w:rPr>
                <w:rFonts w:ascii="Times New Roman" w:eastAsia="Times New Roman" w:hAnsi="Times New Roman" w:cs="Times New Roman"/>
                <w:bCs/>
                <w:noProof/>
                <w:snapToGrid w:val="0"/>
                <w:sz w:val="28"/>
                <w:szCs w:val="20"/>
                <w:lang w:eastAsia="ru-RU"/>
              </w:rPr>
              <w:t>Профиль</w:t>
            </w:r>
          </w:p>
        </w:tc>
        <w:tc>
          <w:tcPr>
            <w:tcW w:w="4237" w:type="pct"/>
            <w:gridSpan w:val="5"/>
            <w:tcBorders>
              <w:top w:val="nil"/>
              <w:left w:val="nil"/>
              <w:bottom w:val="single" w:sz="4" w:space="0" w:color="auto"/>
              <w:right w:val="nil"/>
            </w:tcBorders>
            <w:vAlign w:val="bottom"/>
            <w:hideMark/>
          </w:tcPr>
          <w:p w14:paraId="7775EDD3" w14:textId="54CDC863" w:rsidR="003B7654" w:rsidRPr="003B7654" w:rsidRDefault="005A353D" w:rsidP="003B7654">
            <w:pPr>
              <w:spacing w:before="120" w:after="120" w:line="240" w:lineRule="auto"/>
              <w:jc w:val="center"/>
              <w:rPr>
                <w:rFonts w:ascii="Times New Roman" w:eastAsia="Times New Roman" w:hAnsi="Times New Roman" w:cs="Times New Roman"/>
                <w:bCs/>
                <w:noProof/>
                <w:snapToGrid w:val="0"/>
                <w:sz w:val="28"/>
                <w:szCs w:val="20"/>
                <w:lang w:eastAsia="ru-RU"/>
              </w:rPr>
            </w:pPr>
            <w:r>
              <w:rPr>
                <w:rFonts w:ascii="Times New Roman" w:eastAsia="Times New Roman" w:hAnsi="Times New Roman" w:cs="Times New Roman"/>
                <w:bCs/>
                <w:noProof/>
                <w:snapToGrid w:val="0"/>
                <w:sz w:val="28"/>
                <w:szCs w:val="28"/>
                <w:lang w:eastAsia="ru-RU"/>
              </w:rPr>
              <w:t>Финансовый учет и контроль в правоохранительных органах</w:t>
            </w:r>
          </w:p>
        </w:tc>
      </w:tr>
      <w:tr w:rsidR="003B7654" w:rsidRPr="003B7654" w14:paraId="01C1AC96" w14:textId="77777777" w:rsidTr="003B7654">
        <w:trPr>
          <w:trHeight w:val="51"/>
        </w:trPr>
        <w:tc>
          <w:tcPr>
            <w:tcW w:w="763" w:type="pct"/>
            <w:gridSpan w:val="2"/>
            <w:vAlign w:val="bottom"/>
          </w:tcPr>
          <w:p w14:paraId="48729DCA" w14:textId="77777777" w:rsidR="003B7654" w:rsidRPr="003B7654" w:rsidRDefault="003B7654" w:rsidP="003B7654">
            <w:pPr>
              <w:spacing w:before="120" w:after="120" w:line="240" w:lineRule="auto"/>
              <w:rPr>
                <w:rFonts w:ascii="Times New Roman" w:eastAsia="Times New Roman" w:hAnsi="Times New Roman" w:cs="Times New Roman"/>
                <w:bCs/>
                <w:noProof/>
                <w:snapToGrid w:val="0"/>
                <w:sz w:val="20"/>
                <w:szCs w:val="20"/>
                <w:lang w:eastAsia="ru-RU"/>
              </w:rPr>
            </w:pPr>
          </w:p>
        </w:tc>
        <w:tc>
          <w:tcPr>
            <w:tcW w:w="4237" w:type="pct"/>
            <w:gridSpan w:val="5"/>
            <w:tcBorders>
              <w:top w:val="single" w:sz="4" w:space="0" w:color="auto"/>
              <w:left w:val="nil"/>
              <w:bottom w:val="nil"/>
              <w:right w:val="nil"/>
            </w:tcBorders>
            <w:hideMark/>
          </w:tcPr>
          <w:p w14:paraId="701C1E42" w14:textId="77777777" w:rsidR="003B7654" w:rsidRPr="003B7654" w:rsidRDefault="003B7654" w:rsidP="003B7654">
            <w:pPr>
              <w:spacing w:before="120" w:after="120" w:line="240" w:lineRule="auto"/>
              <w:jc w:val="center"/>
              <w:rPr>
                <w:rFonts w:ascii="Times New Roman" w:eastAsia="Times New Roman" w:hAnsi="Times New Roman" w:cs="Times New Roman"/>
                <w:bCs/>
                <w:i/>
                <w:noProof/>
                <w:snapToGrid w:val="0"/>
                <w:sz w:val="20"/>
                <w:szCs w:val="16"/>
                <w:lang w:eastAsia="ru-RU"/>
              </w:rPr>
            </w:pPr>
            <w:r w:rsidRPr="003B7654">
              <w:rPr>
                <w:rFonts w:ascii="Times New Roman" w:eastAsia="Times New Roman" w:hAnsi="Times New Roman" w:cs="Times New Roman"/>
                <w:bCs/>
                <w:i/>
                <w:noProof/>
                <w:snapToGrid w:val="0"/>
                <w:sz w:val="20"/>
                <w:szCs w:val="16"/>
                <w:lang w:eastAsia="ru-RU"/>
              </w:rPr>
              <w:t>(код и наименование)</w:t>
            </w:r>
          </w:p>
        </w:tc>
      </w:tr>
      <w:tr w:rsidR="003B7654" w:rsidRPr="003B7654" w14:paraId="7DEBE9AA" w14:textId="77777777" w:rsidTr="003B7654">
        <w:trPr>
          <w:trHeight w:val="67"/>
        </w:trPr>
        <w:tc>
          <w:tcPr>
            <w:tcW w:w="773" w:type="pct"/>
            <w:gridSpan w:val="3"/>
            <w:vAlign w:val="bottom"/>
            <w:hideMark/>
          </w:tcPr>
          <w:p w14:paraId="7E06AB77" w14:textId="77777777" w:rsidR="003B7654" w:rsidRPr="003B7654" w:rsidRDefault="003B7654" w:rsidP="003B7654">
            <w:pPr>
              <w:spacing w:before="120" w:after="120" w:line="240" w:lineRule="auto"/>
              <w:rPr>
                <w:rFonts w:ascii="Times New Roman" w:eastAsia="Times New Roman" w:hAnsi="Times New Roman" w:cs="Times New Roman"/>
                <w:bCs/>
                <w:noProof/>
                <w:snapToGrid w:val="0"/>
                <w:sz w:val="28"/>
                <w:szCs w:val="20"/>
                <w:lang w:eastAsia="ru-RU"/>
              </w:rPr>
            </w:pPr>
            <w:r w:rsidRPr="003B7654">
              <w:rPr>
                <w:rFonts w:ascii="Times New Roman" w:eastAsia="Times New Roman" w:hAnsi="Times New Roman" w:cs="Times New Roman"/>
                <w:bCs/>
                <w:noProof/>
                <w:snapToGrid w:val="0"/>
                <w:sz w:val="28"/>
                <w:szCs w:val="20"/>
                <w:lang w:eastAsia="ru-RU"/>
              </w:rPr>
              <w:t>Институт</w:t>
            </w:r>
          </w:p>
        </w:tc>
        <w:tc>
          <w:tcPr>
            <w:tcW w:w="4227" w:type="pct"/>
            <w:gridSpan w:val="4"/>
            <w:tcBorders>
              <w:top w:val="nil"/>
              <w:left w:val="nil"/>
              <w:bottom w:val="single" w:sz="4" w:space="0" w:color="auto"/>
              <w:right w:val="nil"/>
            </w:tcBorders>
            <w:hideMark/>
          </w:tcPr>
          <w:p w14:paraId="60ECDE2E" w14:textId="77777777" w:rsidR="003B7654" w:rsidRPr="003B7654" w:rsidRDefault="003B7654" w:rsidP="003B7654">
            <w:pPr>
              <w:spacing w:before="120" w:after="120" w:line="240" w:lineRule="auto"/>
              <w:jc w:val="center"/>
              <w:rPr>
                <w:rFonts w:ascii="Times New Roman" w:eastAsia="Times New Roman" w:hAnsi="Times New Roman" w:cs="Times New Roman"/>
                <w:bCs/>
                <w:noProof/>
                <w:snapToGrid w:val="0"/>
                <w:sz w:val="28"/>
                <w:szCs w:val="20"/>
                <w:lang w:eastAsia="ru-RU"/>
              </w:rPr>
            </w:pPr>
            <w:r w:rsidRPr="003B7654">
              <w:rPr>
                <w:rFonts w:ascii="Times New Roman" w:eastAsia="Times New Roman" w:hAnsi="Times New Roman" w:cs="Times New Roman"/>
                <w:bCs/>
                <w:noProof/>
                <w:snapToGrid w:val="0"/>
                <w:sz w:val="28"/>
                <w:szCs w:val="20"/>
                <w:lang w:eastAsia="ru-RU"/>
              </w:rPr>
              <w:t xml:space="preserve"> комплексной безопасности и специального приборостроения </w:t>
            </w:r>
          </w:p>
          <w:p w14:paraId="7A14757B" w14:textId="77777777" w:rsidR="003B7654" w:rsidRPr="003B7654" w:rsidRDefault="003B7654" w:rsidP="003B7654">
            <w:pPr>
              <w:spacing w:before="120" w:after="120" w:line="240" w:lineRule="auto"/>
              <w:jc w:val="center"/>
              <w:rPr>
                <w:rFonts w:ascii="Times New Roman" w:eastAsia="Times New Roman" w:hAnsi="Times New Roman" w:cs="Times New Roman"/>
                <w:bCs/>
                <w:noProof/>
                <w:snapToGrid w:val="0"/>
                <w:sz w:val="28"/>
                <w:szCs w:val="20"/>
                <w:lang w:eastAsia="ru-RU"/>
              </w:rPr>
            </w:pPr>
            <w:r w:rsidRPr="003B7654">
              <w:rPr>
                <w:rFonts w:ascii="Times New Roman" w:eastAsia="Times New Roman" w:hAnsi="Times New Roman" w:cs="Times New Roman"/>
                <w:bCs/>
                <w:noProof/>
                <w:snapToGrid w:val="0"/>
                <w:sz w:val="28"/>
                <w:szCs w:val="20"/>
                <w:lang w:eastAsia="ru-RU"/>
              </w:rPr>
              <w:t>(ИКБСП)</w:t>
            </w:r>
          </w:p>
        </w:tc>
      </w:tr>
      <w:tr w:rsidR="003B7654" w:rsidRPr="003B7654" w14:paraId="69902213" w14:textId="77777777" w:rsidTr="003B7654">
        <w:tc>
          <w:tcPr>
            <w:tcW w:w="773" w:type="pct"/>
            <w:gridSpan w:val="3"/>
          </w:tcPr>
          <w:p w14:paraId="5E7013DF" w14:textId="77777777" w:rsidR="003B7654" w:rsidRPr="003B7654" w:rsidRDefault="003B7654" w:rsidP="003B7654">
            <w:pPr>
              <w:spacing w:before="120" w:after="120" w:line="240" w:lineRule="auto"/>
              <w:rPr>
                <w:rFonts w:ascii="Times New Roman" w:eastAsia="Times New Roman" w:hAnsi="Times New Roman" w:cs="Times New Roman"/>
                <w:bCs/>
                <w:noProof/>
                <w:snapToGrid w:val="0"/>
                <w:sz w:val="20"/>
                <w:szCs w:val="20"/>
                <w:lang w:eastAsia="ru-RU"/>
              </w:rPr>
            </w:pPr>
          </w:p>
        </w:tc>
        <w:tc>
          <w:tcPr>
            <w:tcW w:w="4227" w:type="pct"/>
            <w:gridSpan w:val="4"/>
            <w:tcBorders>
              <w:top w:val="single" w:sz="4" w:space="0" w:color="auto"/>
              <w:left w:val="nil"/>
              <w:bottom w:val="nil"/>
              <w:right w:val="nil"/>
            </w:tcBorders>
            <w:hideMark/>
          </w:tcPr>
          <w:p w14:paraId="0CB72842" w14:textId="77777777" w:rsidR="003B7654" w:rsidRPr="003B7654" w:rsidRDefault="003B7654" w:rsidP="003B7654">
            <w:pPr>
              <w:spacing w:before="120" w:after="120" w:line="240" w:lineRule="auto"/>
              <w:jc w:val="center"/>
              <w:rPr>
                <w:rFonts w:ascii="Times New Roman" w:eastAsia="Times New Roman" w:hAnsi="Times New Roman" w:cs="Times New Roman"/>
                <w:bCs/>
                <w:noProof/>
                <w:snapToGrid w:val="0"/>
                <w:sz w:val="20"/>
                <w:szCs w:val="20"/>
                <w:lang w:eastAsia="ru-RU"/>
              </w:rPr>
            </w:pPr>
            <w:r w:rsidRPr="003B7654">
              <w:rPr>
                <w:rFonts w:ascii="Times New Roman" w:eastAsia="Times New Roman" w:hAnsi="Times New Roman" w:cs="Times New Roman"/>
                <w:bCs/>
                <w:i/>
                <w:noProof/>
                <w:snapToGrid w:val="0"/>
                <w:sz w:val="20"/>
                <w:szCs w:val="16"/>
                <w:lang w:eastAsia="ru-RU"/>
              </w:rPr>
              <w:t>(краткое и полное наименование)</w:t>
            </w:r>
          </w:p>
        </w:tc>
      </w:tr>
      <w:tr w:rsidR="003B7654" w:rsidRPr="003B7654" w14:paraId="4E9B6FF6" w14:textId="77777777" w:rsidTr="003B7654">
        <w:trPr>
          <w:trHeight w:val="129"/>
        </w:trPr>
        <w:tc>
          <w:tcPr>
            <w:tcW w:w="1255" w:type="pct"/>
            <w:gridSpan w:val="4"/>
            <w:vAlign w:val="bottom"/>
            <w:hideMark/>
          </w:tcPr>
          <w:p w14:paraId="59781249" w14:textId="77777777" w:rsidR="003B7654" w:rsidRPr="003B7654" w:rsidRDefault="003B7654" w:rsidP="003B7654">
            <w:pPr>
              <w:spacing w:before="120" w:after="120" w:line="240" w:lineRule="auto"/>
              <w:rPr>
                <w:rFonts w:ascii="Times New Roman" w:eastAsia="Times New Roman" w:hAnsi="Times New Roman" w:cs="Times New Roman"/>
                <w:bCs/>
                <w:noProof/>
                <w:snapToGrid w:val="0"/>
                <w:sz w:val="28"/>
                <w:szCs w:val="20"/>
                <w:lang w:eastAsia="ru-RU"/>
              </w:rPr>
            </w:pPr>
            <w:r w:rsidRPr="003B7654">
              <w:rPr>
                <w:rFonts w:ascii="Times New Roman" w:eastAsia="Times New Roman" w:hAnsi="Times New Roman" w:cs="Times New Roman"/>
                <w:bCs/>
                <w:noProof/>
                <w:snapToGrid w:val="0"/>
                <w:sz w:val="28"/>
                <w:szCs w:val="20"/>
                <w:lang w:eastAsia="ru-RU"/>
              </w:rPr>
              <w:t>Форма обучения</w:t>
            </w:r>
          </w:p>
        </w:tc>
        <w:tc>
          <w:tcPr>
            <w:tcW w:w="3745" w:type="pct"/>
            <w:gridSpan w:val="3"/>
            <w:tcBorders>
              <w:top w:val="nil"/>
              <w:left w:val="nil"/>
              <w:bottom w:val="single" w:sz="4" w:space="0" w:color="auto"/>
              <w:right w:val="nil"/>
            </w:tcBorders>
            <w:hideMark/>
          </w:tcPr>
          <w:p w14:paraId="6E625D1F" w14:textId="77777777" w:rsidR="003B7654" w:rsidRPr="003B7654" w:rsidRDefault="003B7654" w:rsidP="003B7654">
            <w:pPr>
              <w:spacing w:before="120" w:after="120" w:line="240" w:lineRule="auto"/>
              <w:jc w:val="center"/>
              <w:rPr>
                <w:rFonts w:ascii="Times New Roman" w:eastAsia="Times New Roman" w:hAnsi="Times New Roman" w:cs="Times New Roman"/>
                <w:bCs/>
                <w:noProof/>
                <w:snapToGrid w:val="0"/>
                <w:sz w:val="28"/>
                <w:szCs w:val="20"/>
                <w:lang w:eastAsia="ru-RU"/>
              </w:rPr>
            </w:pPr>
            <w:r w:rsidRPr="003B7654">
              <w:rPr>
                <w:rFonts w:ascii="Times New Roman" w:eastAsia="Times New Roman" w:hAnsi="Times New Roman" w:cs="Times New Roman"/>
                <w:bCs/>
                <w:noProof/>
                <w:snapToGrid w:val="0"/>
                <w:sz w:val="28"/>
                <w:szCs w:val="20"/>
                <w:lang w:eastAsia="ru-RU"/>
              </w:rPr>
              <w:t>очная</w:t>
            </w:r>
          </w:p>
        </w:tc>
      </w:tr>
      <w:tr w:rsidR="003B7654" w:rsidRPr="003B7654" w14:paraId="1DD509DF" w14:textId="77777777" w:rsidTr="003B7654">
        <w:trPr>
          <w:trHeight w:val="57"/>
        </w:trPr>
        <w:tc>
          <w:tcPr>
            <w:tcW w:w="1255" w:type="pct"/>
            <w:gridSpan w:val="4"/>
          </w:tcPr>
          <w:p w14:paraId="3C231A64" w14:textId="77777777" w:rsidR="003B7654" w:rsidRPr="003B7654" w:rsidRDefault="003B7654" w:rsidP="003B7654">
            <w:pPr>
              <w:spacing w:before="120" w:after="120" w:line="240" w:lineRule="auto"/>
              <w:rPr>
                <w:rFonts w:ascii="Times New Roman" w:eastAsia="Times New Roman" w:hAnsi="Times New Roman" w:cs="Times New Roman"/>
                <w:bCs/>
                <w:noProof/>
                <w:snapToGrid w:val="0"/>
                <w:sz w:val="20"/>
                <w:szCs w:val="20"/>
                <w:lang w:eastAsia="ru-RU"/>
              </w:rPr>
            </w:pPr>
          </w:p>
        </w:tc>
        <w:tc>
          <w:tcPr>
            <w:tcW w:w="3745" w:type="pct"/>
            <w:gridSpan w:val="3"/>
            <w:tcBorders>
              <w:top w:val="single" w:sz="4" w:space="0" w:color="auto"/>
              <w:left w:val="nil"/>
              <w:bottom w:val="nil"/>
              <w:right w:val="nil"/>
            </w:tcBorders>
            <w:hideMark/>
          </w:tcPr>
          <w:p w14:paraId="29B848FE" w14:textId="77777777" w:rsidR="003B7654" w:rsidRPr="003B7654" w:rsidRDefault="003B7654" w:rsidP="003B7654">
            <w:pPr>
              <w:spacing w:before="120" w:after="120" w:line="240" w:lineRule="auto"/>
              <w:jc w:val="center"/>
              <w:rPr>
                <w:rFonts w:ascii="Times New Roman" w:eastAsia="Times New Roman" w:hAnsi="Times New Roman" w:cs="Times New Roman"/>
                <w:bCs/>
                <w:noProof/>
                <w:snapToGrid w:val="0"/>
                <w:sz w:val="20"/>
                <w:szCs w:val="20"/>
                <w:lang w:eastAsia="ru-RU"/>
              </w:rPr>
            </w:pPr>
          </w:p>
        </w:tc>
      </w:tr>
      <w:tr w:rsidR="003B7654" w:rsidRPr="003B7654" w14:paraId="4099C7DD" w14:textId="77777777" w:rsidTr="003B7654">
        <w:trPr>
          <w:trHeight w:val="129"/>
        </w:trPr>
        <w:tc>
          <w:tcPr>
            <w:tcW w:w="1578" w:type="pct"/>
            <w:gridSpan w:val="5"/>
            <w:vAlign w:val="bottom"/>
            <w:hideMark/>
          </w:tcPr>
          <w:p w14:paraId="10E88270" w14:textId="77777777" w:rsidR="003B7654" w:rsidRPr="003B7654" w:rsidRDefault="003B7654" w:rsidP="003B7654">
            <w:pPr>
              <w:spacing w:before="120" w:after="120" w:line="240" w:lineRule="auto"/>
              <w:rPr>
                <w:rFonts w:ascii="Times New Roman" w:eastAsia="Times New Roman" w:hAnsi="Times New Roman" w:cs="Times New Roman"/>
                <w:bCs/>
                <w:noProof/>
                <w:snapToGrid w:val="0"/>
                <w:sz w:val="28"/>
                <w:szCs w:val="20"/>
                <w:lang w:eastAsia="ru-RU"/>
              </w:rPr>
            </w:pPr>
            <w:r w:rsidRPr="003B7654">
              <w:rPr>
                <w:rFonts w:ascii="Times New Roman" w:eastAsia="Times New Roman" w:hAnsi="Times New Roman" w:cs="Times New Roman"/>
                <w:bCs/>
                <w:noProof/>
                <w:snapToGrid w:val="0"/>
                <w:sz w:val="28"/>
                <w:szCs w:val="20"/>
                <w:lang w:eastAsia="ru-RU"/>
              </w:rPr>
              <w:t>Программа подготовки</w:t>
            </w:r>
          </w:p>
        </w:tc>
        <w:tc>
          <w:tcPr>
            <w:tcW w:w="3422" w:type="pct"/>
            <w:gridSpan w:val="2"/>
            <w:tcBorders>
              <w:top w:val="nil"/>
              <w:left w:val="nil"/>
              <w:bottom w:val="single" w:sz="4" w:space="0" w:color="auto"/>
              <w:right w:val="nil"/>
            </w:tcBorders>
            <w:hideMark/>
          </w:tcPr>
          <w:p w14:paraId="42E0AEAC" w14:textId="77777777" w:rsidR="003B7654" w:rsidRPr="003B7654" w:rsidRDefault="003B7654" w:rsidP="003B7654">
            <w:pPr>
              <w:spacing w:before="120" w:after="120" w:line="240" w:lineRule="auto"/>
              <w:jc w:val="center"/>
              <w:rPr>
                <w:rFonts w:ascii="Times New Roman" w:eastAsia="Times New Roman" w:hAnsi="Times New Roman" w:cs="Times New Roman"/>
                <w:bCs/>
                <w:noProof/>
                <w:snapToGrid w:val="0"/>
                <w:sz w:val="28"/>
                <w:szCs w:val="20"/>
                <w:lang w:eastAsia="ru-RU"/>
              </w:rPr>
            </w:pPr>
            <w:r w:rsidRPr="003B7654">
              <w:rPr>
                <w:rFonts w:ascii="Times New Roman" w:eastAsia="Times New Roman" w:hAnsi="Times New Roman" w:cs="Times New Roman"/>
                <w:bCs/>
                <w:noProof/>
                <w:snapToGrid w:val="0"/>
                <w:sz w:val="28"/>
                <w:szCs w:val="20"/>
                <w:lang w:eastAsia="ru-RU"/>
              </w:rPr>
              <w:t>специалитет</w:t>
            </w:r>
          </w:p>
        </w:tc>
      </w:tr>
      <w:tr w:rsidR="003B7654" w:rsidRPr="003B7654" w14:paraId="567FCC16" w14:textId="77777777" w:rsidTr="003B7654">
        <w:trPr>
          <w:trHeight w:val="57"/>
        </w:trPr>
        <w:tc>
          <w:tcPr>
            <w:tcW w:w="1578" w:type="pct"/>
            <w:gridSpan w:val="5"/>
          </w:tcPr>
          <w:p w14:paraId="669538C8" w14:textId="77777777" w:rsidR="003B7654" w:rsidRPr="003B7654" w:rsidRDefault="003B7654" w:rsidP="003B7654">
            <w:pPr>
              <w:spacing w:before="120" w:after="120" w:line="240" w:lineRule="auto"/>
              <w:rPr>
                <w:rFonts w:ascii="Times New Roman" w:eastAsia="Times New Roman" w:hAnsi="Times New Roman" w:cs="Times New Roman"/>
                <w:bCs/>
                <w:noProof/>
                <w:snapToGrid w:val="0"/>
                <w:sz w:val="20"/>
                <w:szCs w:val="20"/>
                <w:lang w:eastAsia="ru-RU"/>
              </w:rPr>
            </w:pPr>
          </w:p>
        </w:tc>
        <w:tc>
          <w:tcPr>
            <w:tcW w:w="3422" w:type="pct"/>
            <w:gridSpan w:val="2"/>
            <w:tcBorders>
              <w:top w:val="single" w:sz="4" w:space="0" w:color="auto"/>
              <w:left w:val="nil"/>
              <w:bottom w:val="nil"/>
              <w:right w:val="nil"/>
            </w:tcBorders>
            <w:hideMark/>
          </w:tcPr>
          <w:p w14:paraId="05B04626" w14:textId="77777777" w:rsidR="003B7654" w:rsidRPr="003B7654" w:rsidRDefault="003B7654" w:rsidP="003B7654">
            <w:pPr>
              <w:spacing w:before="120" w:after="120" w:line="240" w:lineRule="auto"/>
              <w:jc w:val="center"/>
              <w:rPr>
                <w:rFonts w:ascii="Times New Roman" w:eastAsia="Times New Roman" w:hAnsi="Times New Roman" w:cs="Times New Roman"/>
                <w:bCs/>
                <w:noProof/>
                <w:snapToGrid w:val="0"/>
                <w:sz w:val="20"/>
                <w:szCs w:val="20"/>
                <w:lang w:eastAsia="ru-RU"/>
              </w:rPr>
            </w:pPr>
          </w:p>
        </w:tc>
      </w:tr>
      <w:tr w:rsidR="003B7654" w:rsidRPr="003B7654" w14:paraId="2B76889E" w14:textId="77777777" w:rsidTr="003B7654">
        <w:trPr>
          <w:trHeight w:val="97"/>
        </w:trPr>
        <w:tc>
          <w:tcPr>
            <w:tcW w:w="668" w:type="pct"/>
            <w:vAlign w:val="bottom"/>
            <w:hideMark/>
          </w:tcPr>
          <w:p w14:paraId="7FC54F3D" w14:textId="77777777" w:rsidR="003B7654" w:rsidRPr="003B7654" w:rsidRDefault="003B7654" w:rsidP="003B7654">
            <w:pPr>
              <w:spacing w:before="120" w:after="120" w:line="240" w:lineRule="auto"/>
              <w:rPr>
                <w:rFonts w:ascii="Times New Roman" w:eastAsia="Times New Roman" w:hAnsi="Times New Roman" w:cs="Times New Roman"/>
                <w:bCs/>
                <w:noProof/>
                <w:snapToGrid w:val="0"/>
                <w:sz w:val="28"/>
                <w:szCs w:val="20"/>
                <w:lang w:eastAsia="ru-RU"/>
              </w:rPr>
            </w:pPr>
            <w:r w:rsidRPr="003B7654">
              <w:rPr>
                <w:rFonts w:ascii="Times New Roman" w:eastAsia="Times New Roman" w:hAnsi="Times New Roman" w:cs="Times New Roman"/>
                <w:bCs/>
                <w:noProof/>
                <w:snapToGrid w:val="0"/>
                <w:sz w:val="28"/>
                <w:szCs w:val="20"/>
                <w:lang w:eastAsia="ru-RU"/>
              </w:rPr>
              <w:t>Кафедра</w:t>
            </w:r>
          </w:p>
        </w:tc>
        <w:tc>
          <w:tcPr>
            <w:tcW w:w="4332" w:type="pct"/>
            <w:gridSpan w:val="6"/>
            <w:tcBorders>
              <w:top w:val="nil"/>
              <w:left w:val="nil"/>
              <w:bottom w:val="single" w:sz="4" w:space="0" w:color="auto"/>
              <w:right w:val="nil"/>
            </w:tcBorders>
            <w:hideMark/>
          </w:tcPr>
          <w:p w14:paraId="4F7DE2E7" w14:textId="12AC7549" w:rsidR="003B7654" w:rsidRPr="003B7654" w:rsidRDefault="006965ED" w:rsidP="003B7654">
            <w:pPr>
              <w:spacing w:before="120" w:after="120" w:line="240" w:lineRule="auto"/>
              <w:jc w:val="center"/>
              <w:rPr>
                <w:rFonts w:ascii="Times New Roman" w:eastAsia="Times New Roman" w:hAnsi="Times New Roman" w:cs="Times New Roman"/>
                <w:bCs/>
                <w:noProof/>
                <w:snapToGrid w:val="0"/>
                <w:sz w:val="28"/>
                <w:szCs w:val="20"/>
                <w:lang w:eastAsia="ru-RU"/>
              </w:rPr>
            </w:pPr>
            <w:r>
              <w:rPr>
                <w:rFonts w:ascii="Times New Roman" w:eastAsia="Times New Roman" w:hAnsi="Times New Roman" w:cs="Times New Roman"/>
                <w:bCs/>
                <w:noProof/>
                <w:snapToGrid w:val="0"/>
                <w:sz w:val="28"/>
                <w:szCs w:val="20"/>
                <w:lang w:eastAsia="ru-RU"/>
              </w:rPr>
              <w:t>Финансового учета и контроля</w:t>
            </w:r>
          </w:p>
        </w:tc>
      </w:tr>
      <w:tr w:rsidR="003B7654" w:rsidRPr="003B7654" w14:paraId="79E56BB9" w14:textId="77777777" w:rsidTr="003B7654">
        <w:tc>
          <w:tcPr>
            <w:tcW w:w="668" w:type="pct"/>
          </w:tcPr>
          <w:p w14:paraId="7D63E0EC" w14:textId="77777777" w:rsidR="003B7654" w:rsidRPr="003B7654" w:rsidRDefault="003B7654" w:rsidP="003B7654">
            <w:pPr>
              <w:spacing w:before="120" w:after="120" w:line="240" w:lineRule="auto"/>
              <w:rPr>
                <w:rFonts w:ascii="Times New Roman" w:eastAsia="Times New Roman" w:hAnsi="Times New Roman" w:cs="Times New Roman"/>
                <w:bCs/>
                <w:noProof/>
                <w:snapToGrid w:val="0"/>
                <w:sz w:val="20"/>
                <w:szCs w:val="20"/>
                <w:lang w:eastAsia="ru-RU"/>
              </w:rPr>
            </w:pPr>
          </w:p>
        </w:tc>
        <w:tc>
          <w:tcPr>
            <w:tcW w:w="4332" w:type="pct"/>
            <w:gridSpan w:val="6"/>
            <w:tcBorders>
              <w:top w:val="single" w:sz="4" w:space="0" w:color="auto"/>
              <w:left w:val="nil"/>
              <w:bottom w:val="nil"/>
              <w:right w:val="nil"/>
            </w:tcBorders>
            <w:hideMark/>
          </w:tcPr>
          <w:p w14:paraId="7BB8C188" w14:textId="750215E4" w:rsidR="003B7654" w:rsidRPr="003B7654" w:rsidRDefault="003B7654" w:rsidP="00125749">
            <w:pPr>
              <w:spacing w:before="120" w:after="120" w:line="240" w:lineRule="auto"/>
              <w:jc w:val="center"/>
              <w:rPr>
                <w:rFonts w:ascii="Times New Roman" w:eastAsia="Times New Roman" w:hAnsi="Times New Roman" w:cs="Times New Roman"/>
                <w:bCs/>
                <w:noProof/>
                <w:snapToGrid w:val="0"/>
                <w:sz w:val="20"/>
                <w:szCs w:val="20"/>
                <w:lang w:eastAsia="ru-RU"/>
              </w:rPr>
            </w:pPr>
            <w:r w:rsidRPr="003B7654">
              <w:rPr>
                <w:rFonts w:ascii="Times New Roman" w:eastAsia="Times New Roman" w:hAnsi="Times New Roman" w:cs="Times New Roman"/>
                <w:bCs/>
                <w:i/>
                <w:noProof/>
                <w:snapToGrid w:val="0"/>
                <w:sz w:val="16"/>
                <w:szCs w:val="16"/>
                <w:lang w:eastAsia="ru-RU"/>
              </w:rPr>
              <w:t>(кратко</w:t>
            </w:r>
            <w:r w:rsidR="00125749">
              <w:rPr>
                <w:rFonts w:ascii="Times New Roman" w:eastAsia="Times New Roman" w:hAnsi="Times New Roman" w:cs="Times New Roman"/>
                <w:bCs/>
                <w:i/>
                <w:noProof/>
                <w:snapToGrid w:val="0"/>
                <w:sz w:val="16"/>
                <w:szCs w:val="16"/>
                <w:lang w:eastAsia="ru-RU"/>
              </w:rPr>
              <w:t>е и полное наименование кафедры</w:t>
            </w:r>
            <w:r w:rsidRPr="003B7654">
              <w:rPr>
                <w:rFonts w:ascii="Times New Roman" w:eastAsia="Times New Roman" w:hAnsi="Times New Roman" w:cs="Times New Roman"/>
                <w:bCs/>
                <w:i/>
                <w:noProof/>
                <w:snapToGrid w:val="0"/>
                <w:sz w:val="16"/>
                <w:szCs w:val="16"/>
                <w:lang w:eastAsia="ru-RU"/>
              </w:rPr>
              <w:t>)</w:t>
            </w:r>
          </w:p>
        </w:tc>
      </w:tr>
    </w:tbl>
    <w:p w14:paraId="71629902" w14:textId="77777777" w:rsidR="003B7654" w:rsidRPr="003B7654" w:rsidRDefault="003B7654" w:rsidP="003B7654">
      <w:pPr>
        <w:spacing w:after="0" w:line="240" w:lineRule="auto"/>
        <w:jc w:val="center"/>
        <w:rPr>
          <w:rFonts w:ascii="Times New Roman" w:eastAsia="Times New Roman" w:hAnsi="Times New Roman" w:cs="Times New Roman"/>
          <w:bCs/>
          <w:noProof/>
          <w:snapToGrid w:val="0"/>
          <w:sz w:val="28"/>
          <w:szCs w:val="20"/>
          <w:lang w:eastAsia="ru-RU"/>
        </w:rPr>
      </w:pPr>
    </w:p>
    <w:p w14:paraId="5C50EB62" w14:textId="77777777" w:rsidR="003B7654" w:rsidRPr="003B7654" w:rsidRDefault="003B7654" w:rsidP="003B7654">
      <w:pPr>
        <w:spacing w:after="0" w:line="240" w:lineRule="auto"/>
        <w:jc w:val="center"/>
        <w:rPr>
          <w:rFonts w:ascii="Times New Roman" w:eastAsia="Times New Roman" w:hAnsi="Times New Roman" w:cs="Times New Roman"/>
          <w:bCs/>
          <w:noProof/>
          <w:snapToGrid w:val="0"/>
          <w:sz w:val="28"/>
          <w:szCs w:val="20"/>
          <w:lang w:eastAsia="ru-RU"/>
        </w:rPr>
      </w:pPr>
    </w:p>
    <w:p w14:paraId="2763091C" w14:textId="0D3C48E3" w:rsidR="003B7654" w:rsidRDefault="003B7654" w:rsidP="003B7654">
      <w:pPr>
        <w:spacing w:after="0" w:line="240" w:lineRule="auto"/>
        <w:jc w:val="center"/>
        <w:rPr>
          <w:rFonts w:ascii="Times New Roman" w:eastAsia="Times New Roman" w:hAnsi="Times New Roman" w:cs="Times New Roman"/>
          <w:bCs/>
          <w:noProof/>
          <w:snapToGrid w:val="0"/>
          <w:sz w:val="28"/>
          <w:szCs w:val="20"/>
          <w:lang w:eastAsia="ru-RU"/>
        </w:rPr>
      </w:pPr>
      <w:r w:rsidRPr="003B7654">
        <w:rPr>
          <w:rFonts w:ascii="Times New Roman" w:eastAsia="Times New Roman" w:hAnsi="Times New Roman" w:cs="Times New Roman"/>
          <w:bCs/>
          <w:noProof/>
          <w:snapToGrid w:val="0"/>
          <w:sz w:val="28"/>
          <w:szCs w:val="20"/>
          <w:lang w:eastAsia="ru-RU"/>
        </w:rPr>
        <w:t>Москва 20</w:t>
      </w:r>
      <w:r>
        <w:rPr>
          <w:rFonts w:ascii="Times New Roman" w:eastAsia="Times New Roman" w:hAnsi="Times New Roman" w:cs="Times New Roman"/>
          <w:bCs/>
          <w:noProof/>
          <w:snapToGrid w:val="0"/>
          <w:sz w:val="28"/>
          <w:szCs w:val="20"/>
          <w:lang w:eastAsia="ru-RU"/>
        </w:rPr>
        <w:t>2</w:t>
      </w:r>
      <w:r w:rsidR="000B507E">
        <w:rPr>
          <w:rFonts w:ascii="Times New Roman" w:eastAsia="Times New Roman" w:hAnsi="Times New Roman" w:cs="Times New Roman"/>
          <w:bCs/>
          <w:noProof/>
          <w:snapToGrid w:val="0"/>
          <w:sz w:val="28"/>
          <w:szCs w:val="20"/>
          <w:lang w:eastAsia="ru-RU"/>
        </w:rPr>
        <w:t>1</w:t>
      </w:r>
    </w:p>
    <w:p w14:paraId="52912937" w14:textId="485690C4" w:rsidR="00C94FC4" w:rsidRDefault="00C94FC4" w:rsidP="003B7654">
      <w:pPr>
        <w:spacing w:after="0" w:line="240" w:lineRule="auto"/>
        <w:jc w:val="center"/>
        <w:rPr>
          <w:rFonts w:ascii="Times New Roman" w:eastAsia="Times New Roman" w:hAnsi="Times New Roman" w:cs="Times New Roman"/>
          <w:bCs/>
          <w:noProof/>
          <w:snapToGrid w:val="0"/>
          <w:sz w:val="18"/>
          <w:szCs w:val="16"/>
          <w:lang w:eastAsia="ru-RU"/>
        </w:rPr>
      </w:pPr>
    </w:p>
    <w:p w14:paraId="3BFC781C" w14:textId="77777777" w:rsidR="00C94FC4" w:rsidRDefault="00C94FC4">
      <w:pPr>
        <w:rPr>
          <w:rFonts w:ascii="Times New Roman" w:eastAsia="Times New Roman" w:hAnsi="Times New Roman" w:cs="Times New Roman"/>
          <w:bCs/>
          <w:noProof/>
          <w:snapToGrid w:val="0"/>
          <w:sz w:val="18"/>
          <w:szCs w:val="16"/>
          <w:lang w:eastAsia="ru-RU"/>
        </w:rPr>
      </w:pPr>
      <w:r>
        <w:rPr>
          <w:rFonts w:ascii="Times New Roman" w:eastAsia="Times New Roman" w:hAnsi="Times New Roman" w:cs="Times New Roman"/>
          <w:bCs/>
          <w:noProof/>
          <w:snapToGrid w:val="0"/>
          <w:sz w:val="18"/>
          <w:szCs w:val="16"/>
          <w:lang w:eastAsia="ru-RU"/>
        </w:rPr>
        <w:br w:type="page"/>
      </w:r>
    </w:p>
    <w:sdt>
      <w:sdtPr>
        <w:rPr>
          <w:rFonts w:ascii="Times New Roman" w:eastAsiaTheme="minorHAnsi" w:hAnsi="Times New Roman" w:cs="Times New Roman"/>
          <w:color w:val="auto"/>
          <w:sz w:val="24"/>
          <w:szCs w:val="24"/>
          <w:lang w:eastAsia="en-US"/>
        </w:rPr>
        <w:id w:val="281232535"/>
        <w:docPartObj>
          <w:docPartGallery w:val="Table of Contents"/>
          <w:docPartUnique/>
        </w:docPartObj>
      </w:sdtPr>
      <w:sdtEndPr>
        <w:rPr>
          <w:bCs/>
        </w:rPr>
      </w:sdtEndPr>
      <w:sdtContent>
        <w:p w14:paraId="7AB5254B" w14:textId="51449514" w:rsidR="00855A2E" w:rsidRPr="00855A2E" w:rsidRDefault="00855A2E" w:rsidP="00855A2E">
          <w:pPr>
            <w:pStyle w:val="af2"/>
            <w:spacing w:after="240" w:line="276" w:lineRule="auto"/>
            <w:jc w:val="center"/>
            <w:rPr>
              <w:rFonts w:ascii="Times New Roman" w:hAnsi="Times New Roman" w:cs="Times New Roman"/>
              <w:b/>
              <w:color w:val="auto"/>
              <w:sz w:val="24"/>
              <w:szCs w:val="24"/>
            </w:rPr>
          </w:pPr>
          <w:r w:rsidRPr="00855A2E">
            <w:rPr>
              <w:rFonts w:ascii="Times New Roman" w:hAnsi="Times New Roman" w:cs="Times New Roman"/>
              <w:b/>
              <w:color w:val="auto"/>
              <w:sz w:val="24"/>
              <w:szCs w:val="24"/>
            </w:rPr>
            <w:t>Содержание</w:t>
          </w:r>
        </w:p>
        <w:p w14:paraId="4D1A90E0" w14:textId="77777777" w:rsidR="00855A2E" w:rsidRPr="006965ED" w:rsidRDefault="00855A2E" w:rsidP="00855A2E">
          <w:pPr>
            <w:pStyle w:val="11"/>
            <w:tabs>
              <w:tab w:val="left" w:pos="284"/>
              <w:tab w:val="right" w:leader="dot" w:pos="9890"/>
            </w:tabs>
            <w:spacing w:line="276" w:lineRule="auto"/>
            <w:rPr>
              <w:rFonts w:ascii="Times New Roman" w:eastAsiaTheme="minorEastAsia" w:hAnsi="Times New Roman" w:cs="Times New Roman"/>
              <w:noProof/>
              <w:sz w:val="24"/>
              <w:szCs w:val="24"/>
              <w:lang w:eastAsia="ru-RU"/>
            </w:rPr>
          </w:pPr>
          <w:r w:rsidRPr="006965ED">
            <w:rPr>
              <w:rFonts w:ascii="Times New Roman" w:hAnsi="Times New Roman" w:cs="Times New Roman"/>
              <w:sz w:val="24"/>
              <w:szCs w:val="24"/>
            </w:rPr>
            <w:fldChar w:fldCharType="begin"/>
          </w:r>
          <w:r w:rsidRPr="006965ED">
            <w:rPr>
              <w:rFonts w:ascii="Times New Roman" w:hAnsi="Times New Roman" w:cs="Times New Roman"/>
              <w:sz w:val="24"/>
              <w:szCs w:val="24"/>
            </w:rPr>
            <w:instrText xml:space="preserve"> TOC \o "1-3" \h \z \u </w:instrText>
          </w:r>
          <w:r w:rsidRPr="006965ED">
            <w:rPr>
              <w:rFonts w:ascii="Times New Roman" w:hAnsi="Times New Roman" w:cs="Times New Roman"/>
              <w:sz w:val="24"/>
              <w:szCs w:val="24"/>
            </w:rPr>
            <w:fldChar w:fldCharType="separate"/>
          </w:r>
          <w:hyperlink w:anchor="_Toc53949762" w:history="1">
            <w:r w:rsidRPr="006965ED">
              <w:rPr>
                <w:rStyle w:val="a3"/>
                <w:rFonts w:ascii="Times New Roman" w:hAnsi="Times New Roman" w:cs="Times New Roman"/>
                <w:noProof/>
                <w:sz w:val="24"/>
                <w:szCs w:val="24"/>
                <w:lang w:eastAsia="ru-RU" w:bidi="ru-RU"/>
              </w:rPr>
              <w:t>1. Общие положения</w:t>
            </w:r>
            <w:r w:rsidRPr="006965ED">
              <w:rPr>
                <w:rFonts w:ascii="Times New Roman" w:hAnsi="Times New Roman" w:cs="Times New Roman"/>
                <w:noProof/>
                <w:webHidden/>
                <w:sz w:val="24"/>
                <w:szCs w:val="24"/>
              </w:rPr>
              <w:tab/>
            </w:r>
            <w:r w:rsidRPr="006965ED">
              <w:rPr>
                <w:rFonts w:ascii="Times New Roman" w:hAnsi="Times New Roman" w:cs="Times New Roman"/>
                <w:noProof/>
                <w:webHidden/>
                <w:sz w:val="24"/>
                <w:szCs w:val="24"/>
              </w:rPr>
              <w:fldChar w:fldCharType="begin"/>
            </w:r>
            <w:r w:rsidRPr="006965ED">
              <w:rPr>
                <w:rFonts w:ascii="Times New Roman" w:hAnsi="Times New Roman" w:cs="Times New Roman"/>
                <w:noProof/>
                <w:webHidden/>
                <w:sz w:val="24"/>
                <w:szCs w:val="24"/>
              </w:rPr>
              <w:instrText xml:space="preserve"> PAGEREF _Toc53949762 \h </w:instrText>
            </w:r>
            <w:r w:rsidRPr="006965ED">
              <w:rPr>
                <w:rFonts w:ascii="Times New Roman" w:hAnsi="Times New Roman" w:cs="Times New Roman"/>
                <w:noProof/>
                <w:webHidden/>
                <w:sz w:val="24"/>
                <w:szCs w:val="24"/>
              </w:rPr>
            </w:r>
            <w:r w:rsidRPr="006965ED">
              <w:rPr>
                <w:rFonts w:ascii="Times New Roman" w:hAnsi="Times New Roman" w:cs="Times New Roman"/>
                <w:noProof/>
                <w:webHidden/>
                <w:sz w:val="24"/>
                <w:szCs w:val="24"/>
              </w:rPr>
              <w:fldChar w:fldCharType="separate"/>
            </w:r>
            <w:r w:rsidRPr="006965ED">
              <w:rPr>
                <w:rFonts w:ascii="Times New Roman" w:hAnsi="Times New Roman" w:cs="Times New Roman"/>
                <w:noProof/>
                <w:webHidden/>
                <w:sz w:val="24"/>
                <w:szCs w:val="24"/>
              </w:rPr>
              <w:t>3</w:t>
            </w:r>
            <w:r w:rsidRPr="006965ED">
              <w:rPr>
                <w:rFonts w:ascii="Times New Roman" w:hAnsi="Times New Roman" w:cs="Times New Roman"/>
                <w:noProof/>
                <w:webHidden/>
                <w:sz w:val="24"/>
                <w:szCs w:val="24"/>
              </w:rPr>
              <w:fldChar w:fldCharType="end"/>
            </w:r>
          </w:hyperlink>
        </w:p>
        <w:p w14:paraId="0F34C329" w14:textId="77777777" w:rsidR="00855A2E" w:rsidRPr="006965ED" w:rsidRDefault="0064538A" w:rsidP="00855A2E">
          <w:pPr>
            <w:pStyle w:val="11"/>
            <w:tabs>
              <w:tab w:val="left" w:pos="284"/>
              <w:tab w:val="right" w:leader="dot" w:pos="9890"/>
            </w:tabs>
            <w:spacing w:line="276" w:lineRule="auto"/>
            <w:rPr>
              <w:rFonts w:ascii="Times New Roman" w:eastAsiaTheme="minorEastAsia" w:hAnsi="Times New Roman" w:cs="Times New Roman"/>
              <w:noProof/>
              <w:sz w:val="24"/>
              <w:szCs w:val="24"/>
              <w:lang w:eastAsia="ru-RU"/>
            </w:rPr>
          </w:pPr>
          <w:hyperlink w:anchor="_Toc53949763" w:history="1">
            <w:r w:rsidR="00855A2E" w:rsidRPr="006965ED">
              <w:rPr>
                <w:rStyle w:val="a3"/>
                <w:rFonts w:ascii="Times New Roman" w:hAnsi="Times New Roman" w:cs="Times New Roman"/>
                <w:noProof/>
                <w:sz w:val="24"/>
                <w:szCs w:val="24"/>
                <w:lang w:eastAsia="ru-RU" w:bidi="ru-RU"/>
              </w:rPr>
              <w:t xml:space="preserve">2. </w:t>
            </w:r>
            <w:r w:rsidR="00855A2E" w:rsidRPr="006965ED">
              <w:rPr>
                <w:rStyle w:val="a3"/>
                <w:rFonts w:ascii="Times New Roman" w:hAnsi="Times New Roman" w:cs="Times New Roman"/>
                <w:bCs/>
                <w:noProof/>
                <w:sz w:val="24"/>
                <w:szCs w:val="24"/>
                <w:lang w:eastAsia="ru-RU" w:bidi="ru-RU"/>
              </w:rPr>
              <w:t>Основные требования к структуре и оформлению отчета</w:t>
            </w:r>
            <w:r w:rsidR="00855A2E" w:rsidRPr="006965ED">
              <w:rPr>
                <w:rFonts w:ascii="Times New Roman" w:hAnsi="Times New Roman" w:cs="Times New Roman"/>
                <w:noProof/>
                <w:webHidden/>
                <w:sz w:val="24"/>
                <w:szCs w:val="24"/>
              </w:rPr>
              <w:tab/>
            </w:r>
            <w:r w:rsidR="00855A2E" w:rsidRPr="006965ED">
              <w:rPr>
                <w:rFonts w:ascii="Times New Roman" w:hAnsi="Times New Roman" w:cs="Times New Roman"/>
                <w:noProof/>
                <w:webHidden/>
                <w:sz w:val="24"/>
                <w:szCs w:val="24"/>
              </w:rPr>
              <w:fldChar w:fldCharType="begin"/>
            </w:r>
            <w:r w:rsidR="00855A2E" w:rsidRPr="006965ED">
              <w:rPr>
                <w:rFonts w:ascii="Times New Roman" w:hAnsi="Times New Roman" w:cs="Times New Roman"/>
                <w:noProof/>
                <w:webHidden/>
                <w:sz w:val="24"/>
                <w:szCs w:val="24"/>
              </w:rPr>
              <w:instrText xml:space="preserve"> PAGEREF _Toc53949763 \h </w:instrText>
            </w:r>
            <w:r w:rsidR="00855A2E" w:rsidRPr="006965ED">
              <w:rPr>
                <w:rFonts w:ascii="Times New Roman" w:hAnsi="Times New Roman" w:cs="Times New Roman"/>
                <w:noProof/>
                <w:webHidden/>
                <w:sz w:val="24"/>
                <w:szCs w:val="24"/>
              </w:rPr>
            </w:r>
            <w:r w:rsidR="00855A2E" w:rsidRPr="006965ED">
              <w:rPr>
                <w:rFonts w:ascii="Times New Roman" w:hAnsi="Times New Roman" w:cs="Times New Roman"/>
                <w:noProof/>
                <w:webHidden/>
                <w:sz w:val="24"/>
                <w:szCs w:val="24"/>
              </w:rPr>
              <w:fldChar w:fldCharType="separate"/>
            </w:r>
            <w:r w:rsidR="00855A2E" w:rsidRPr="006965ED">
              <w:rPr>
                <w:rFonts w:ascii="Times New Roman" w:hAnsi="Times New Roman" w:cs="Times New Roman"/>
                <w:noProof/>
                <w:webHidden/>
                <w:sz w:val="24"/>
                <w:szCs w:val="24"/>
              </w:rPr>
              <w:t>4</w:t>
            </w:r>
            <w:r w:rsidR="00855A2E" w:rsidRPr="006965ED">
              <w:rPr>
                <w:rFonts w:ascii="Times New Roman" w:hAnsi="Times New Roman" w:cs="Times New Roman"/>
                <w:noProof/>
                <w:webHidden/>
                <w:sz w:val="24"/>
                <w:szCs w:val="24"/>
              </w:rPr>
              <w:fldChar w:fldCharType="end"/>
            </w:r>
          </w:hyperlink>
        </w:p>
        <w:p w14:paraId="762FB0F1" w14:textId="77777777" w:rsidR="00855A2E" w:rsidRPr="006965ED" w:rsidRDefault="0064538A" w:rsidP="00855A2E">
          <w:pPr>
            <w:pStyle w:val="11"/>
            <w:tabs>
              <w:tab w:val="left" w:pos="284"/>
              <w:tab w:val="left" w:pos="440"/>
              <w:tab w:val="right" w:leader="dot" w:pos="9890"/>
            </w:tabs>
            <w:spacing w:line="276" w:lineRule="auto"/>
            <w:rPr>
              <w:rFonts w:ascii="Times New Roman" w:eastAsiaTheme="minorEastAsia" w:hAnsi="Times New Roman" w:cs="Times New Roman"/>
              <w:noProof/>
              <w:sz w:val="24"/>
              <w:szCs w:val="24"/>
              <w:lang w:eastAsia="ru-RU"/>
            </w:rPr>
          </w:pPr>
          <w:hyperlink w:anchor="_Toc53949764" w:history="1">
            <w:r w:rsidR="00855A2E" w:rsidRPr="006965ED">
              <w:rPr>
                <w:rStyle w:val="a3"/>
                <w:rFonts w:ascii="Times New Roman" w:hAnsi="Times New Roman" w:cs="Times New Roman"/>
                <w:noProof/>
                <w:sz w:val="24"/>
                <w:szCs w:val="24"/>
              </w:rPr>
              <w:t>3.</w:t>
            </w:r>
            <w:r w:rsidR="00855A2E" w:rsidRPr="006965ED">
              <w:rPr>
                <w:rFonts w:ascii="Times New Roman" w:eastAsiaTheme="minorEastAsia" w:hAnsi="Times New Roman" w:cs="Times New Roman"/>
                <w:noProof/>
                <w:sz w:val="24"/>
                <w:szCs w:val="24"/>
                <w:lang w:eastAsia="ru-RU"/>
              </w:rPr>
              <w:tab/>
            </w:r>
            <w:r w:rsidR="00855A2E" w:rsidRPr="006965ED">
              <w:rPr>
                <w:rStyle w:val="a3"/>
                <w:rFonts w:ascii="Times New Roman" w:hAnsi="Times New Roman" w:cs="Times New Roman"/>
                <w:noProof/>
                <w:sz w:val="24"/>
                <w:szCs w:val="24"/>
              </w:rPr>
              <w:t>Правила оформления отчета</w:t>
            </w:r>
            <w:r w:rsidR="00855A2E" w:rsidRPr="006965ED">
              <w:rPr>
                <w:rFonts w:ascii="Times New Roman" w:hAnsi="Times New Roman" w:cs="Times New Roman"/>
                <w:noProof/>
                <w:webHidden/>
                <w:sz w:val="24"/>
                <w:szCs w:val="24"/>
              </w:rPr>
              <w:tab/>
            </w:r>
            <w:r w:rsidR="00855A2E" w:rsidRPr="006965ED">
              <w:rPr>
                <w:rFonts w:ascii="Times New Roman" w:hAnsi="Times New Roman" w:cs="Times New Roman"/>
                <w:noProof/>
                <w:webHidden/>
                <w:sz w:val="24"/>
                <w:szCs w:val="24"/>
              </w:rPr>
              <w:fldChar w:fldCharType="begin"/>
            </w:r>
            <w:r w:rsidR="00855A2E" w:rsidRPr="006965ED">
              <w:rPr>
                <w:rFonts w:ascii="Times New Roman" w:hAnsi="Times New Roman" w:cs="Times New Roman"/>
                <w:noProof/>
                <w:webHidden/>
                <w:sz w:val="24"/>
                <w:szCs w:val="24"/>
              </w:rPr>
              <w:instrText xml:space="preserve"> PAGEREF _Toc53949764 \h </w:instrText>
            </w:r>
            <w:r w:rsidR="00855A2E" w:rsidRPr="006965ED">
              <w:rPr>
                <w:rFonts w:ascii="Times New Roman" w:hAnsi="Times New Roman" w:cs="Times New Roman"/>
                <w:noProof/>
                <w:webHidden/>
                <w:sz w:val="24"/>
                <w:szCs w:val="24"/>
              </w:rPr>
            </w:r>
            <w:r w:rsidR="00855A2E" w:rsidRPr="006965ED">
              <w:rPr>
                <w:rFonts w:ascii="Times New Roman" w:hAnsi="Times New Roman" w:cs="Times New Roman"/>
                <w:noProof/>
                <w:webHidden/>
                <w:sz w:val="24"/>
                <w:szCs w:val="24"/>
              </w:rPr>
              <w:fldChar w:fldCharType="separate"/>
            </w:r>
            <w:r w:rsidR="00855A2E" w:rsidRPr="006965ED">
              <w:rPr>
                <w:rFonts w:ascii="Times New Roman" w:hAnsi="Times New Roman" w:cs="Times New Roman"/>
                <w:noProof/>
                <w:webHidden/>
                <w:sz w:val="24"/>
                <w:szCs w:val="24"/>
              </w:rPr>
              <w:t>8</w:t>
            </w:r>
            <w:r w:rsidR="00855A2E" w:rsidRPr="006965ED">
              <w:rPr>
                <w:rFonts w:ascii="Times New Roman" w:hAnsi="Times New Roman" w:cs="Times New Roman"/>
                <w:noProof/>
                <w:webHidden/>
                <w:sz w:val="24"/>
                <w:szCs w:val="24"/>
              </w:rPr>
              <w:fldChar w:fldCharType="end"/>
            </w:r>
          </w:hyperlink>
        </w:p>
        <w:p w14:paraId="1EA3FE78" w14:textId="77777777" w:rsidR="00855A2E" w:rsidRPr="006965ED" w:rsidRDefault="0064538A" w:rsidP="00855A2E">
          <w:pPr>
            <w:pStyle w:val="11"/>
            <w:tabs>
              <w:tab w:val="left" w:pos="284"/>
              <w:tab w:val="left" w:pos="440"/>
              <w:tab w:val="right" w:leader="dot" w:pos="9890"/>
            </w:tabs>
            <w:spacing w:line="276" w:lineRule="auto"/>
            <w:rPr>
              <w:rFonts w:ascii="Times New Roman" w:eastAsiaTheme="minorEastAsia" w:hAnsi="Times New Roman" w:cs="Times New Roman"/>
              <w:noProof/>
              <w:sz w:val="24"/>
              <w:szCs w:val="24"/>
              <w:lang w:eastAsia="ru-RU"/>
            </w:rPr>
          </w:pPr>
          <w:hyperlink w:anchor="_Toc53949765" w:history="1">
            <w:r w:rsidR="00855A2E" w:rsidRPr="006965ED">
              <w:rPr>
                <w:rStyle w:val="a3"/>
                <w:rFonts w:ascii="Times New Roman" w:hAnsi="Times New Roman" w:cs="Times New Roman"/>
                <w:noProof/>
                <w:sz w:val="24"/>
                <w:szCs w:val="24"/>
              </w:rPr>
              <w:t>4.</w:t>
            </w:r>
            <w:r w:rsidR="00855A2E" w:rsidRPr="006965ED">
              <w:rPr>
                <w:rFonts w:ascii="Times New Roman" w:eastAsiaTheme="minorEastAsia" w:hAnsi="Times New Roman" w:cs="Times New Roman"/>
                <w:noProof/>
                <w:sz w:val="24"/>
                <w:szCs w:val="24"/>
                <w:lang w:eastAsia="ru-RU"/>
              </w:rPr>
              <w:tab/>
            </w:r>
            <w:r w:rsidR="00855A2E" w:rsidRPr="006965ED">
              <w:rPr>
                <w:rStyle w:val="a3"/>
                <w:rFonts w:ascii="Times New Roman" w:hAnsi="Times New Roman" w:cs="Times New Roman"/>
                <w:noProof/>
                <w:sz w:val="24"/>
                <w:szCs w:val="24"/>
              </w:rPr>
              <w:t>Выбор темы исследования</w:t>
            </w:r>
            <w:r w:rsidR="00855A2E" w:rsidRPr="006965ED">
              <w:rPr>
                <w:rFonts w:ascii="Times New Roman" w:hAnsi="Times New Roman" w:cs="Times New Roman"/>
                <w:noProof/>
                <w:webHidden/>
                <w:sz w:val="24"/>
                <w:szCs w:val="24"/>
              </w:rPr>
              <w:tab/>
            </w:r>
            <w:r w:rsidR="00855A2E" w:rsidRPr="006965ED">
              <w:rPr>
                <w:rFonts w:ascii="Times New Roman" w:hAnsi="Times New Roman" w:cs="Times New Roman"/>
                <w:noProof/>
                <w:webHidden/>
                <w:sz w:val="24"/>
                <w:szCs w:val="24"/>
              </w:rPr>
              <w:fldChar w:fldCharType="begin"/>
            </w:r>
            <w:r w:rsidR="00855A2E" w:rsidRPr="006965ED">
              <w:rPr>
                <w:rFonts w:ascii="Times New Roman" w:hAnsi="Times New Roman" w:cs="Times New Roman"/>
                <w:noProof/>
                <w:webHidden/>
                <w:sz w:val="24"/>
                <w:szCs w:val="24"/>
              </w:rPr>
              <w:instrText xml:space="preserve"> PAGEREF _Toc53949765 \h </w:instrText>
            </w:r>
            <w:r w:rsidR="00855A2E" w:rsidRPr="006965ED">
              <w:rPr>
                <w:rFonts w:ascii="Times New Roman" w:hAnsi="Times New Roman" w:cs="Times New Roman"/>
                <w:noProof/>
                <w:webHidden/>
                <w:sz w:val="24"/>
                <w:szCs w:val="24"/>
              </w:rPr>
            </w:r>
            <w:r w:rsidR="00855A2E" w:rsidRPr="006965ED">
              <w:rPr>
                <w:rFonts w:ascii="Times New Roman" w:hAnsi="Times New Roman" w:cs="Times New Roman"/>
                <w:noProof/>
                <w:webHidden/>
                <w:sz w:val="24"/>
                <w:szCs w:val="24"/>
              </w:rPr>
              <w:fldChar w:fldCharType="separate"/>
            </w:r>
            <w:r w:rsidR="00855A2E" w:rsidRPr="006965ED">
              <w:rPr>
                <w:rFonts w:ascii="Times New Roman" w:hAnsi="Times New Roman" w:cs="Times New Roman"/>
                <w:noProof/>
                <w:webHidden/>
                <w:sz w:val="24"/>
                <w:szCs w:val="24"/>
              </w:rPr>
              <w:t>10</w:t>
            </w:r>
            <w:r w:rsidR="00855A2E" w:rsidRPr="006965ED">
              <w:rPr>
                <w:rFonts w:ascii="Times New Roman" w:hAnsi="Times New Roman" w:cs="Times New Roman"/>
                <w:noProof/>
                <w:webHidden/>
                <w:sz w:val="24"/>
                <w:szCs w:val="24"/>
              </w:rPr>
              <w:fldChar w:fldCharType="end"/>
            </w:r>
          </w:hyperlink>
        </w:p>
        <w:p w14:paraId="1466113F" w14:textId="77777777" w:rsidR="00855A2E" w:rsidRPr="006965ED" w:rsidRDefault="0064538A" w:rsidP="00855A2E">
          <w:pPr>
            <w:pStyle w:val="11"/>
            <w:tabs>
              <w:tab w:val="left" w:pos="284"/>
              <w:tab w:val="right" w:leader="dot" w:pos="9890"/>
            </w:tabs>
            <w:spacing w:line="276" w:lineRule="auto"/>
            <w:rPr>
              <w:rFonts w:ascii="Times New Roman" w:eastAsiaTheme="minorEastAsia" w:hAnsi="Times New Roman" w:cs="Times New Roman"/>
              <w:noProof/>
              <w:sz w:val="24"/>
              <w:szCs w:val="24"/>
              <w:lang w:eastAsia="ru-RU"/>
            </w:rPr>
          </w:pPr>
          <w:hyperlink w:anchor="_Toc53949766" w:history="1">
            <w:r w:rsidR="00855A2E" w:rsidRPr="006965ED">
              <w:rPr>
                <w:rStyle w:val="a3"/>
                <w:rFonts w:ascii="Times New Roman" w:hAnsi="Times New Roman" w:cs="Times New Roman"/>
                <w:bCs/>
                <w:noProof/>
                <w:sz w:val="24"/>
                <w:szCs w:val="24"/>
              </w:rPr>
              <w:t>Приложение А</w:t>
            </w:r>
            <w:r w:rsidR="00855A2E" w:rsidRPr="006965ED">
              <w:rPr>
                <w:rFonts w:ascii="Times New Roman" w:hAnsi="Times New Roman" w:cs="Times New Roman"/>
                <w:noProof/>
                <w:webHidden/>
                <w:sz w:val="24"/>
                <w:szCs w:val="24"/>
              </w:rPr>
              <w:tab/>
            </w:r>
            <w:r w:rsidR="00855A2E" w:rsidRPr="006965ED">
              <w:rPr>
                <w:rFonts w:ascii="Times New Roman" w:hAnsi="Times New Roman" w:cs="Times New Roman"/>
                <w:noProof/>
                <w:webHidden/>
                <w:sz w:val="24"/>
                <w:szCs w:val="24"/>
              </w:rPr>
              <w:fldChar w:fldCharType="begin"/>
            </w:r>
            <w:r w:rsidR="00855A2E" w:rsidRPr="006965ED">
              <w:rPr>
                <w:rFonts w:ascii="Times New Roman" w:hAnsi="Times New Roman" w:cs="Times New Roman"/>
                <w:noProof/>
                <w:webHidden/>
                <w:sz w:val="24"/>
                <w:szCs w:val="24"/>
              </w:rPr>
              <w:instrText xml:space="preserve"> PAGEREF _Toc53949766 \h </w:instrText>
            </w:r>
            <w:r w:rsidR="00855A2E" w:rsidRPr="006965ED">
              <w:rPr>
                <w:rFonts w:ascii="Times New Roman" w:hAnsi="Times New Roman" w:cs="Times New Roman"/>
                <w:noProof/>
                <w:webHidden/>
                <w:sz w:val="24"/>
                <w:szCs w:val="24"/>
              </w:rPr>
            </w:r>
            <w:r w:rsidR="00855A2E" w:rsidRPr="006965ED">
              <w:rPr>
                <w:rFonts w:ascii="Times New Roman" w:hAnsi="Times New Roman" w:cs="Times New Roman"/>
                <w:noProof/>
                <w:webHidden/>
                <w:sz w:val="24"/>
                <w:szCs w:val="24"/>
              </w:rPr>
              <w:fldChar w:fldCharType="separate"/>
            </w:r>
            <w:r w:rsidR="00855A2E" w:rsidRPr="006965ED">
              <w:rPr>
                <w:rFonts w:ascii="Times New Roman" w:hAnsi="Times New Roman" w:cs="Times New Roman"/>
                <w:noProof/>
                <w:webHidden/>
                <w:sz w:val="24"/>
                <w:szCs w:val="24"/>
              </w:rPr>
              <w:t>12</w:t>
            </w:r>
            <w:r w:rsidR="00855A2E" w:rsidRPr="006965ED">
              <w:rPr>
                <w:rFonts w:ascii="Times New Roman" w:hAnsi="Times New Roman" w:cs="Times New Roman"/>
                <w:noProof/>
                <w:webHidden/>
                <w:sz w:val="24"/>
                <w:szCs w:val="24"/>
              </w:rPr>
              <w:fldChar w:fldCharType="end"/>
            </w:r>
          </w:hyperlink>
        </w:p>
        <w:p w14:paraId="2AB05496" w14:textId="77777777" w:rsidR="00855A2E" w:rsidRPr="006965ED" w:rsidRDefault="0064538A" w:rsidP="00855A2E">
          <w:pPr>
            <w:pStyle w:val="11"/>
            <w:tabs>
              <w:tab w:val="left" w:pos="284"/>
              <w:tab w:val="right" w:leader="dot" w:pos="9890"/>
            </w:tabs>
            <w:spacing w:line="276" w:lineRule="auto"/>
            <w:rPr>
              <w:rFonts w:ascii="Times New Roman" w:eastAsiaTheme="minorEastAsia" w:hAnsi="Times New Roman" w:cs="Times New Roman"/>
              <w:noProof/>
              <w:sz w:val="24"/>
              <w:szCs w:val="24"/>
              <w:lang w:eastAsia="ru-RU"/>
            </w:rPr>
          </w:pPr>
          <w:hyperlink w:anchor="_Toc53949767" w:history="1">
            <w:r w:rsidR="00855A2E" w:rsidRPr="006965ED">
              <w:rPr>
                <w:rStyle w:val="a3"/>
                <w:rFonts w:ascii="Times New Roman" w:hAnsi="Times New Roman" w:cs="Times New Roman"/>
                <w:noProof/>
                <w:sz w:val="24"/>
                <w:szCs w:val="24"/>
              </w:rPr>
              <w:t>Приложение Б</w:t>
            </w:r>
            <w:r w:rsidR="00855A2E" w:rsidRPr="006965ED">
              <w:rPr>
                <w:rFonts w:ascii="Times New Roman" w:hAnsi="Times New Roman" w:cs="Times New Roman"/>
                <w:noProof/>
                <w:webHidden/>
                <w:sz w:val="24"/>
                <w:szCs w:val="24"/>
              </w:rPr>
              <w:tab/>
            </w:r>
            <w:r w:rsidR="00855A2E" w:rsidRPr="006965ED">
              <w:rPr>
                <w:rFonts w:ascii="Times New Roman" w:hAnsi="Times New Roman" w:cs="Times New Roman"/>
                <w:noProof/>
                <w:webHidden/>
                <w:sz w:val="24"/>
                <w:szCs w:val="24"/>
              </w:rPr>
              <w:fldChar w:fldCharType="begin"/>
            </w:r>
            <w:r w:rsidR="00855A2E" w:rsidRPr="006965ED">
              <w:rPr>
                <w:rFonts w:ascii="Times New Roman" w:hAnsi="Times New Roman" w:cs="Times New Roman"/>
                <w:noProof/>
                <w:webHidden/>
                <w:sz w:val="24"/>
                <w:szCs w:val="24"/>
              </w:rPr>
              <w:instrText xml:space="preserve"> PAGEREF _Toc53949767 \h </w:instrText>
            </w:r>
            <w:r w:rsidR="00855A2E" w:rsidRPr="006965ED">
              <w:rPr>
                <w:rFonts w:ascii="Times New Roman" w:hAnsi="Times New Roman" w:cs="Times New Roman"/>
                <w:noProof/>
                <w:webHidden/>
                <w:sz w:val="24"/>
                <w:szCs w:val="24"/>
              </w:rPr>
            </w:r>
            <w:r w:rsidR="00855A2E" w:rsidRPr="006965ED">
              <w:rPr>
                <w:rFonts w:ascii="Times New Roman" w:hAnsi="Times New Roman" w:cs="Times New Roman"/>
                <w:noProof/>
                <w:webHidden/>
                <w:sz w:val="24"/>
                <w:szCs w:val="24"/>
              </w:rPr>
              <w:fldChar w:fldCharType="separate"/>
            </w:r>
            <w:r w:rsidR="00855A2E" w:rsidRPr="006965ED">
              <w:rPr>
                <w:rFonts w:ascii="Times New Roman" w:hAnsi="Times New Roman" w:cs="Times New Roman"/>
                <w:noProof/>
                <w:webHidden/>
                <w:sz w:val="24"/>
                <w:szCs w:val="24"/>
              </w:rPr>
              <w:t>19</w:t>
            </w:r>
            <w:r w:rsidR="00855A2E" w:rsidRPr="006965ED">
              <w:rPr>
                <w:rFonts w:ascii="Times New Roman" w:hAnsi="Times New Roman" w:cs="Times New Roman"/>
                <w:noProof/>
                <w:webHidden/>
                <w:sz w:val="24"/>
                <w:szCs w:val="24"/>
              </w:rPr>
              <w:fldChar w:fldCharType="end"/>
            </w:r>
          </w:hyperlink>
        </w:p>
        <w:p w14:paraId="49A9C8E5" w14:textId="77777777" w:rsidR="00855A2E" w:rsidRPr="006965ED" w:rsidRDefault="0064538A" w:rsidP="00855A2E">
          <w:pPr>
            <w:pStyle w:val="11"/>
            <w:tabs>
              <w:tab w:val="left" w:pos="284"/>
              <w:tab w:val="right" w:leader="dot" w:pos="9890"/>
            </w:tabs>
            <w:spacing w:line="276" w:lineRule="auto"/>
            <w:rPr>
              <w:rFonts w:ascii="Times New Roman" w:eastAsiaTheme="minorEastAsia" w:hAnsi="Times New Roman" w:cs="Times New Roman"/>
              <w:noProof/>
              <w:sz w:val="24"/>
              <w:szCs w:val="24"/>
              <w:lang w:eastAsia="ru-RU"/>
            </w:rPr>
          </w:pPr>
          <w:hyperlink w:anchor="_Toc53949768" w:history="1">
            <w:r w:rsidR="00855A2E" w:rsidRPr="006965ED">
              <w:rPr>
                <w:rStyle w:val="a3"/>
                <w:rFonts w:ascii="Times New Roman" w:hAnsi="Times New Roman" w:cs="Times New Roman"/>
                <w:noProof/>
                <w:sz w:val="24"/>
                <w:szCs w:val="24"/>
              </w:rPr>
              <w:t>Приложение В</w:t>
            </w:r>
            <w:r w:rsidR="00855A2E" w:rsidRPr="006965ED">
              <w:rPr>
                <w:rFonts w:ascii="Times New Roman" w:hAnsi="Times New Roman" w:cs="Times New Roman"/>
                <w:noProof/>
                <w:webHidden/>
                <w:sz w:val="24"/>
                <w:szCs w:val="24"/>
              </w:rPr>
              <w:tab/>
            </w:r>
            <w:r w:rsidR="00855A2E" w:rsidRPr="006965ED">
              <w:rPr>
                <w:rFonts w:ascii="Times New Roman" w:hAnsi="Times New Roman" w:cs="Times New Roman"/>
                <w:noProof/>
                <w:webHidden/>
                <w:sz w:val="24"/>
                <w:szCs w:val="24"/>
              </w:rPr>
              <w:fldChar w:fldCharType="begin"/>
            </w:r>
            <w:r w:rsidR="00855A2E" w:rsidRPr="006965ED">
              <w:rPr>
                <w:rFonts w:ascii="Times New Roman" w:hAnsi="Times New Roman" w:cs="Times New Roman"/>
                <w:noProof/>
                <w:webHidden/>
                <w:sz w:val="24"/>
                <w:szCs w:val="24"/>
              </w:rPr>
              <w:instrText xml:space="preserve"> PAGEREF _Toc53949768 \h </w:instrText>
            </w:r>
            <w:r w:rsidR="00855A2E" w:rsidRPr="006965ED">
              <w:rPr>
                <w:rFonts w:ascii="Times New Roman" w:hAnsi="Times New Roman" w:cs="Times New Roman"/>
                <w:noProof/>
                <w:webHidden/>
                <w:sz w:val="24"/>
                <w:szCs w:val="24"/>
              </w:rPr>
            </w:r>
            <w:r w:rsidR="00855A2E" w:rsidRPr="006965ED">
              <w:rPr>
                <w:rFonts w:ascii="Times New Roman" w:hAnsi="Times New Roman" w:cs="Times New Roman"/>
                <w:noProof/>
                <w:webHidden/>
                <w:sz w:val="24"/>
                <w:szCs w:val="24"/>
              </w:rPr>
              <w:fldChar w:fldCharType="separate"/>
            </w:r>
            <w:r w:rsidR="00855A2E" w:rsidRPr="006965ED">
              <w:rPr>
                <w:rFonts w:ascii="Times New Roman" w:hAnsi="Times New Roman" w:cs="Times New Roman"/>
                <w:noProof/>
                <w:webHidden/>
                <w:sz w:val="24"/>
                <w:szCs w:val="24"/>
              </w:rPr>
              <w:t>21</w:t>
            </w:r>
            <w:r w:rsidR="00855A2E" w:rsidRPr="006965ED">
              <w:rPr>
                <w:rFonts w:ascii="Times New Roman" w:hAnsi="Times New Roman" w:cs="Times New Roman"/>
                <w:noProof/>
                <w:webHidden/>
                <w:sz w:val="24"/>
                <w:szCs w:val="24"/>
              </w:rPr>
              <w:fldChar w:fldCharType="end"/>
            </w:r>
          </w:hyperlink>
        </w:p>
        <w:p w14:paraId="118CE132" w14:textId="1592D578" w:rsidR="00855A2E" w:rsidRPr="006965ED" w:rsidRDefault="0064538A" w:rsidP="00855A2E">
          <w:pPr>
            <w:pStyle w:val="11"/>
            <w:tabs>
              <w:tab w:val="left" w:pos="284"/>
              <w:tab w:val="right" w:leader="dot" w:pos="9890"/>
            </w:tabs>
            <w:spacing w:line="276" w:lineRule="auto"/>
            <w:rPr>
              <w:rFonts w:ascii="Times New Roman" w:hAnsi="Times New Roman" w:cs="Times New Roman"/>
              <w:noProof/>
              <w:sz w:val="24"/>
              <w:szCs w:val="24"/>
            </w:rPr>
          </w:pPr>
          <w:hyperlink w:anchor="_Toc53949769" w:history="1">
            <w:r w:rsidR="00855A2E" w:rsidRPr="006965ED">
              <w:rPr>
                <w:rStyle w:val="a3"/>
                <w:rFonts w:ascii="Times New Roman" w:hAnsi="Times New Roman" w:cs="Times New Roman"/>
                <w:noProof/>
                <w:sz w:val="24"/>
                <w:szCs w:val="24"/>
              </w:rPr>
              <w:t>Приложение Г</w:t>
            </w:r>
            <w:r w:rsidR="00855A2E" w:rsidRPr="006965ED">
              <w:rPr>
                <w:rFonts w:ascii="Times New Roman" w:hAnsi="Times New Roman" w:cs="Times New Roman"/>
                <w:noProof/>
                <w:webHidden/>
                <w:sz w:val="24"/>
                <w:szCs w:val="24"/>
              </w:rPr>
              <w:tab/>
            </w:r>
            <w:r w:rsidR="00855A2E" w:rsidRPr="006965ED">
              <w:rPr>
                <w:rFonts w:ascii="Times New Roman" w:hAnsi="Times New Roman" w:cs="Times New Roman"/>
                <w:noProof/>
                <w:webHidden/>
                <w:sz w:val="24"/>
                <w:szCs w:val="24"/>
              </w:rPr>
              <w:fldChar w:fldCharType="begin"/>
            </w:r>
            <w:r w:rsidR="00855A2E" w:rsidRPr="006965ED">
              <w:rPr>
                <w:rFonts w:ascii="Times New Roman" w:hAnsi="Times New Roman" w:cs="Times New Roman"/>
                <w:noProof/>
                <w:webHidden/>
                <w:sz w:val="24"/>
                <w:szCs w:val="24"/>
              </w:rPr>
              <w:instrText xml:space="preserve"> PAGEREF _Toc53949769 \h </w:instrText>
            </w:r>
            <w:r w:rsidR="00855A2E" w:rsidRPr="006965ED">
              <w:rPr>
                <w:rFonts w:ascii="Times New Roman" w:hAnsi="Times New Roman" w:cs="Times New Roman"/>
                <w:noProof/>
                <w:webHidden/>
                <w:sz w:val="24"/>
                <w:szCs w:val="24"/>
              </w:rPr>
            </w:r>
            <w:r w:rsidR="00855A2E" w:rsidRPr="006965ED">
              <w:rPr>
                <w:rFonts w:ascii="Times New Roman" w:hAnsi="Times New Roman" w:cs="Times New Roman"/>
                <w:noProof/>
                <w:webHidden/>
                <w:sz w:val="24"/>
                <w:szCs w:val="24"/>
              </w:rPr>
              <w:fldChar w:fldCharType="separate"/>
            </w:r>
            <w:r w:rsidR="00855A2E" w:rsidRPr="006965ED">
              <w:rPr>
                <w:rFonts w:ascii="Times New Roman" w:hAnsi="Times New Roman" w:cs="Times New Roman"/>
                <w:noProof/>
                <w:webHidden/>
                <w:sz w:val="24"/>
                <w:szCs w:val="24"/>
              </w:rPr>
              <w:t>22</w:t>
            </w:r>
            <w:r w:rsidR="00855A2E" w:rsidRPr="006965ED">
              <w:rPr>
                <w:rFonts w:ascii="Times New Roman" w:hAnsi="Times New Roman" w:cs="Times New Roman"/>
                <w:noProof/>
                <w:webHidden/>
                <w:sz w:val="24"/>
                <w:szCs w:val="24"/>
              </w:rPr>
              <w:fldChar w:fldCharType="end"/>
            </w:r>
          </w:hyperlink>
        </w:p>
        <w:p w14:paraId="3D140E59" w14:textId="138D53B5" w:rsidR="006965ED" w:rsidRPr="006965ED" w:rsidRDefault="006965ED" w:rsidP="006965ED">
          <w:pPr>
            <w:rPr>
              <w:rFonts w:ascii="Times New Roman" w:hAnsi="Times New Roman" w:cs="Times New Roman"/>
              <w:sz w:val="24"/>
              <w:szCs w:val="24"/>
            </w:rPr>
          </w:pPr>
          <w:r w:rsidRPr="006965ED">
            <w:rPr>
              <w:rFonts w:ascii="Times New Roman" w:hAnsi="Times New Roman" w:cs="Times New Roman"/>
              <w:sz w:val="24"/>
              <w:szCs w:val="24"/>
            </w:rPr>
            <w:t>Приложение Д ………………………………………………………………</w:t>
          </w:r>
          <w:r>
            <w:rPr>
              <w:rFonts w:ascii="Times New Roman" w:hAnsi="Times New Roman" w:cs="Times New Roman"/>
              <w:sz w:val="24"/>
              <w:szCs w:val="24"/>
            </w:rPr>
            <w:t>.</w:t>
          </w:r>
          <w:r w:rsidRPr="006965ED">
            <w:rPr>
              <w:rFonts w:ascii="Times New Roman" w:hAnsi="Times New Roman" w:cs="Times New Roman"/>
              <w:sz w:val="24"/>
              <w:szCs w:val="24"/>
            </w:rPr>
            <w:t>……………………….23</w:t>
          </w:r>
        </w:p>
        <w:p w14:paraId="73C0C8B5" w14:textId="075B3371" w:rsidR="006965ED" w:rsidRPr="006965ED" w:rsidRDefault="006965ED" w:rsidP="006965ED">
          <w:pPr>
            <w:rPr>
              <w:rFonts w:ascii="Times New Roman" w:hAnsi="Times New Roman" w:cs="Times New Roman"/>
              <w:sz w:val="24"/>
              <w:szCs w:val="24"/>
            </w:rPr>
          </w:pPr>
          <w:r w:rsidRPr="006965ED">
            <w:rPr>
              <w:rFonts w:ascii="Times New Roman" w:hAnsi="Times New Roman" w:cs="Times New Roman"/>
              <w:sz w:val="24"/>
              <w:szCs w:val="24"/>
            </w:rPr>
            <w:t>Приложение Е …………………………………………………………………</w:t>
          </w:r>
          <w:r>
            <w:rPr>
              <w:rFonts w:ascii="Times New Roman" w:hAnsi="Times New Roman" w:cs="Times New Roman"/>
              <w:sz w:val="24"/>
              <w:szCs w:val="24"/>
            </w:rPr>
            <w:t>.</w:t>
          </w:r>
          <w:r w:rsidRPr="006965ED">
            <w:rPr>
              <w:rFonts w:ascii="Times New Roman" w:hAnsi="Times New Roman" w:cs="Times New Roman"/>
              <w:sz w:val="24"/>
              <w:szCs w:val="24"/>
            </w:rPr>
            <w:t>…………………….24</w:t>
          </w:r>
        </w:p>
        <w:p w14:paraId="44266127" w14:textId="6C94FCFE" w:rsidR="006965ED" w:rsidRPr="006965ED" w:rsidRDefault="006965ED" w:rsidP="006965ED">
          <w:pPr>
            <w:rPr>
              <w:rFonts w:ascii="Times New Roman" w:hAnsi="Times New Roman" w:cs="Times New Roman"/>
              <w:sz w:val="24"/>
              <w:szCs w:val="24"/>
            </w:rPr>
          </w:pPr>
          <w:r w:rsidRPr="006965ED">
            <w:rPr>
              <w:rFonts w:ascii="Times New Roman" w:hAnsi="Times New Roman" w:cs="Times New Roman"/>
              <w:sz w:val="24"/>
              <w:szCs w:val="24"/>
            </w:rPr>
            <w:t>Приложение Ж ………………………………………………………………</w:t>
          </w:r>
          <w:r>
            <w:rPr>
              <w:rFonts w:ascii="Times New Roman" w:hAnsi="Times New Roman" w:cs="Times New Roman"/>
              <w:sz w:val="24"/>
              <w:szCs w:val="24"/>
            </w:rPr>
            <w:t>.</w:t>
          </w:r>
          <w:r w:rsidRPr="006965ED">
            <w:rPr>
              <w:rFonts w:ascii="Times New Roman" w:hAnsi="Times New Roman" w:cs="Times New Roman"/>
              <w:sz w:val="24"/>
              <w:szCs w:val="24"/>
            </w:rPr>
            <w:t>………………………25</w:t>
          </w:r>
        </w:p>
        <w:p w14:paraId="141CB753" w14:textId="230B191C" w:rsidR="006965ED" w:rsidRPr="006965ED" w:rsidRDefault="006965ED" w:rsidP="006965ED">
          <w:pPr>
            <w:rPr>
              <w:rFonts w:ascii="Times New Roman" w:hAnsi="Times New Roman" w:cs="Times New Roman"/>
              <w:sz w:val="24"/>
              <w:szCs w:val="24"/>
            </w:rPr>
          </w:pPr>
          <w:r w:rsidRPr="006965ED">
            <w:rPr>
              <w:rFonts w:ascii="Times New Roman" w:hAnsi="Times New Roman" w:cs="Times New Roman"/>
              <w:sz w:val="24"/>
              <w:szCs w:val="24"/>
            </w:rPr>
            <w:t>Приложение З …………………………………………………………………</w:t>
          </w:r>
          <w:r>
            <w:rPr>
              <w:rFonts w:ascii="Times New Roman" w:hAnsi="Times New Roman" w:cs="Times New Roman"/>
              <w:sz w:val="24"/>
              <w:szCs w:val="24"/>
            </w:rPr>
            <w:t>.</w:t>
          </w:r>
          <w:r w:rsidRPr="006965ED">
            <w:rPr>
              <w:rFonts w:ascii="Times New Roman" w:hAnsi="Times New Roman" w:cs="Times New Roman"/>
              <w:sz w:val="24"/>
              <w:szCs w:val="24"/>
            </w:rPr>
            <w:t>……………………..29</w:t>
          </w:r>
        </w:p>
        <w:p w14:paraId="1264BA84" w14:textId="1E53081D" w:rsidR="00855A2E" w:rsidRPr="00855A2E" w:rsidRDefault="00855A2E" w:rsidP="00855A2E">
          <w:pPr>
            <w:spacing w:line="276" w:lineRule="auto"/>
            <w:rPr>
              <w:rFonts w:ascii="Times New Roman" w:hAnsi="Times New Roman" w:cs="Times New Roman"/>
              <w:sz w:val="24"/>
              <w:szCs w:val="24"/>
            </w:rPr>
          </w:pPr>
          <w:r w:rsidRPr="006965ED">
            <w:rPr>
              <w:rFonts w:ascii="Times New Roman" w:hAnsi="Times New Roman" w:cs="Times New Roman"/>
              <w:bCs/>
              <w:sz w:val="24"/>
              <w:szCs w:val="24"/>
            </w:rPr>
            <w:fldChar w:fldCharType="end"/>
          </w:r>
        </w:p>
      </w:sdtContent>
    </w:sdt>
    <w:p w14:paraId="05988C9A" w14:textId="5BDEB2FD" w:rsidR="00C94FC4" w:rsidRDefault="00C94FC4" w:rsidP="003B7654">
      <w:pPr>
        <w:spacing w:after="0" w:line="240" w:lineRule="auto"/>
        <w:jc w:val="center"/>
        <w:rPr>
          <w:rFonts w:ascii="Times New Roman" w:eastAsia="Times New Roman" w:hAnsi="Times New Roman" w:cs="Times New Roman"/>
          <w:bCs/>
          <w:noProof/>
          <w:snapToGrid w:val="0"/>
          <w:sz w:val="18"/>
          <w:szCs w:val="16"/>
          <w:lang w:eastAsia="ru-RU"/>
        </w:rPr>
      </w:pPr>
    </w:p>
    <w:p w14:paraId="09857C70" w14:textId="77777777" w:rsidR="00C94FC4" w:rsidRDefault="00C94FC4">
      <w:pPr>
        <w:rPr>
          <w:rFonts w:ascii="Times New Roman" w:eastAsia="Times New Roman" w:hAnsi="Times New Roman" w:cs="Times New Roman"/>
          <w:bCs/>
          <w:noProof/>
          <w:snapToGrid w:val="0"/>
          <w:sz w:val="18"/>
          <w:szCs w:val="16"/>
          <w:lang w:eastAsia="ru-RU"/>
        </w:rPr>
      </w:pPr>
      <w:r>
        <w:rPr>
          <w:rFonts w:ascii="Times New Roman" w:eastAsia="Times New Roman" w:hAnsi="Times New Roman" w:cs="Times New Roman"/>
          <w:bCs/>
          <w:noProof/>
          <w:snapToGrid w:val="0"/>
          <w:sz w:val="18"/>
          <w:szCs w:val="16"/>
          <w:lang w:eastAsia="ru-RU"/>
        </w:rPr>
        <w:br w:type="page"/>
      </w:r>
    </w:p>
    <w:p w14:paraId="40CC2EE5" w14:textId="0D2875A0" w:rsidR="003B7654" w:rsidRPr="00C94FC4" w:rsidRDefault="003B7654" w:rsidP="00C94FC4">
      <w:pPr>
        <w:pStyle w:val="22"/>
        <w:spacing w:after="240" w:line="413" w:lineRule="exact"/>
        <w:ind w:firstLine="0"/>
        <w:outlineLvl w:val="0"/>
        <w:rPr>
          <w:b/>
          <w:color w:val="000000"/>
          <w:sz w:val="24"/>
          <w:szCs w:val="24"/>
          <w:lang w:eastAsia="ru-RU" w:bidi="ru-RU"/>
        </w:rPr>
      </w:pPr>
      <w:bookmarkStart w:id="0" w:name="_Toc53949762"/>
      <w:r w:rsidRPr="00C94FC4">
        <w:rPr>
          <w:b/>
          <w:color w:val="000000"/>
          <w:sz w:val="24"/>
          <w:szCs w:val="24"/>
          <w:lang w:eastAsia="ru-RU" w:bidi="ru-RU"/>
        </w:rPr>
        <w:lastRenderedPageBreak/>
        <w:t xml:space="preserve">1. </w:t>
      </w:r>
      <w:r w:rsidR="00C94FC4" w:rsidRPr="00C94FC4">
        <w:rPr>
          <w:b/>
          <w:color w:val="000000"/>
          <w:sz w:val="24"/>
          <w:szCs w:val="24"/>
          <w:lang w:eastAsia="ru-RU" w:bidi="ru-RU"/>
        </w:rPr>
        <w:t>Общие положения</w:t>
      </w:r>
      <w:bookmarkEnd w:id="0"/>
    </w:p>
    <w:p w14:paraId="742FD856" w14:textId="028D0EFE" w:rsidR="003B7654" w:rsidRPr="003B7654" w:rsidRDefault="003B7654" w:rsidP="003B7654">
      <w:pPr>
        <w:pStyle w:val="22"/>
        <w:spacing w:line="413" w:lineRule="exact"/>
        <w:ind w:firstLine="709"/>
        <w:jc w:val="both"/>
        <w:rPr>
          <w:color w:val="000000"/>
          <w:sz w:val="24"/>
          <w:szCs w:val="24"/>
          <w:lang w:eastAsia="ru-RU" w:bidi="ru-RU"/>
        </w:rPr>
      </w:pPr>
      <w:r w:rsidRPr="003B7654">
        <w:rPr>
          <w:color w:val="000000"/>
          <w:sz w:val="24"/>
          <w:szCs w:val="24"/>
          <w:lang w:eastAsia="ru-RU" w:bidi="ru-RU"/>
        </w:rPr>
        <w:t>1.1.</w:t>
      </w:r>
      <w:r w:rsidRPr="003B7654">
        <w:rPr>
          <w:color w:val="000000"/>
          <w:sz w:val="24"/>
          <w:szCs w:val="24"/>
          <w:lang w:eastAsia="ru-RU" w:bidi="ru-RU"/>
        </w:rPr>
        <w:tab/>
        <w:t xml:space="preserve">Методические указания </w:t>
      </w:r>
      <w:r w:rsidR="00C86404" w:rsidRPr="00C86404">
        <w:rPr>
          <w:color w:val="000000"/>
          <w:sz w:val="24"/>
          <w:szCs w:val="24"/>
          <w:lang w:eastAsia="ru-RU" w:bidi="ru-RU"/>
        </w:rPr>
        <w:t xml:space="preserve">по </w:t>
      </w:r>
      <w:r w:rsidR="00C86404">
        <w:rPr>
          <w:color w:val="000000"/>
          <w:sz w:val="24"/>
          <w:szCs w:val="24"/>
          <w:lang w:eastAsia="ru-RU" w:bidi="ru-RU"/>
        </w:rPr>
        <w:t xml:space="preserve">организации </w:t>
      </w:r>
      <w:r w:rsidR="00C94FC4">
        <w:rPr>
          <w:color w:val="000000"/>
          <w:sz w:val="24"/>
          <w:szCs w:val="24"/>
          <w:lang w:eastAsia="ru-RU" w:bidi="ru-RU"/>
        </w:rPr>
        <w:t>и проведению</w:t>
      </w:r>
      <w:r w:rsidR="00C86404" w:rsidRPr="00C86404">
        <w:rPr>
          <w:color w:val="000000"/>
          <w:sz w:val="24"/>
          <w:szCs w:val="24"/>
          <w:lang w:eastAsia="ru-RU" w:bidi="ru-RU"/>
        </w:rPr>
        <w:t xml:space="preserve"> практик</w:t>
      </w:r>
      <w:r w:rsidR="00C94FC4">
        <w:rPr>
          <w:color w:val="000000"/>
          <w:sz w:val="24"/>
          <w:szCs w:val="24"/>
          <w:lang w:eastAsia="ru-RU" w:bidi="ru-RU"/>
        </w:rPr>
        <w:t>и</w:t>
      </w:r>
      <w:r w:rsidR="00C86404" w:rsidRPr="00C86404">
        <w:rPr>
          <w:color w:val="000000"/>
          <w:sz w:val="24"/>
          <w:szCs w:val="24"/>
          <w:lang w:eastAsia="ru-RU" w:bidi="ru-RU"/>
        </w:rPr>
        <w:t xml:space="preserve"> по получению первичных профессиональных умений, в том числе первичных умений и навыков научно- исследовательской работы</w:t>
      </w:r>
      <w:r w:rsidR="00C86404" w:rsidRPr="003B7654">
        <w:rPr>
          <w:color w:val="000000"/>
          <w:sz w:val="24"/>
          <w:szCs w:val="24"/>
          <w:lang w:eastAsia="ru-RU" w:bidi="ru-RU"/>
        </w:rPr>
        <w:t xml:space="preserve"> </w:t>
      </w:r>
      <w:r w:rsidRPr="003B7654">
        <w:rPr>
          <w:color w:val="000000"/>
          <w:sz w:val="24"/>
          <w:szCs w:val="24"/>
          <w:lang w:eastAsia="ru-RU" w:bidi="ru-RU"/>
        </w:rPr>
        <w:t>по специальности 38.05.01 «Экономическая безопасность» (далее – Методические указания) подготовлены в соответствии с требованиями «Положения о</w:t>
      </w:r>
      <w:r>
        <w:rPr>
          <w:color w:val="000000"/>
          <w:sz w:val="24"/>
          <w:szCs w:val="24"/>
          <w:lang w:eastAsia="ru-RU" w:bidi="ru-RU"/>
        </w:rPr>
        <w:t>б образовательной программе высшего образования и рабочей программе дисциплины (модуля)</w:t>
      </w:r>
      <w:r w:rsidRPr="003B7654">
        <w:rPr>
          <w:color w:val="000000"/>
          <w:sz w:val="24"/>
          <w:szCs w:val="24"/>
          <w:lang w:eastAsia="ru-RU" w:bidi="ru-RU"/>
        </w:rPr>
        <w:t>», утвержденного ректором РТУ МИРЭА 0</w:t>
      </w:r>
      <w:r>
        <w:rPr>
          <w:color w:val="000000"/>
          <w:sz w:val="24"/>
          <w:szCs w:val="24"/>
          <w:lang w:eastAsia="ru-RU" w:bidi="ru-RU"/>
        </w:rPr>
        <w:t>1.04</w:t>
      </w:r>
      <w:r w:rsidRPr="003B7654">
        <w:rPr>
          <w:color w:val="000000"/>
          <w:sz w:val="24"/>
          <w:szCs w:val="24"/>
          <w:lang w:eastAsia="ru-RU" w:bidi="ru-RU"/>
        </w:rPr>
        <w:t>.201</w:t>
      </w:r>
      <w:r>
        <w:rPr>
          <w:color w:val="000000"/>
          <w:sz w:val="24"/>
          <w:szCs w:val="24"/>
          <w:lang w:eastAsia="ru-RU" w:bidi="ru-RU"/>
        </w:rPr>
        <w:t>9</w:t>
      </w:r>
      <w:r w:rsidRPr="003B7654">
        <w:rPr>
          <w:color w:val="000000"/>
          <w:sz w:val="24"/>
          <w:szCs w:val="24"/>
          <w:lang w:eastAsia="ru-RU" w:bidi="ru-RU"/>
        </w:rPr>
        <w:t xml:space="preserve"> г. СМКО РТУ МИРЭА 7.</w:t>
      </w:r>
      <w:r>
        <w:rPr>
          <w:color w:val="000000"/>
          <w:sz w:val="24"/>
          <w:szCs w:val="24"/>
          <w:lang w:eastAsia="ru-RU" w:bidi="ru-RU"/>
        </w:rPr>
        <w:t>3/02</w:t>
      </w:r>
      <w:r w:rsidRPr="003B7654">
        <w:rPr>
          <w:color w:val="000000"/>
          <w:sz w:val="24"/>
          <w:szCs w:val="24"/>
          <w:lang w:eastAsia="ru-RU" w:bidi="ru-RU"/>
        </w:rPr>
        <w:t>.П.</w:t>
      </w:r>
      <w:r>
        <w:rPr>
          <w:color w:val="000000"/>
          <w:sz w:val="24"/>
          <w:szCs w:val="24"/>
          <w:lang w:eastAsia="ru-RU" w:bidi="ru-RU"/>
        </w:rPr>
        <w:t>02</w:t>
      </w:r>
      <w:r w:rsidRPr="003B7654">
        <w:rPr>
          <w:color w:val="000000"/>
          <w:sz w:val="24"/>
          <w:szCs w:val="24"/>
          <w:lang w:eastAsia="ru-RU" w:bidi="ru-RU"/>
        </w:rPr>
        <w:t>-1</w:t>
      </w:r>
      <w:r>
        <w:rPr>
          <w:color w:val="000000"/>
          <w:sz w:val="24"/>
          <w:szCs w:val="24"/>
          <w:lang w:eastAsia="ru-RU" w:bidi="ru-RU"/>
        </w:rPr>
        <w:t>9</w:t>
      </w:r>
      <w:r w:rsidR="00C86404">
        <w:rPr>
          <w:color w:val="000000"/>
          <w:sz w:val="24"/>
          <w:szCs w:val="24"/>
          <w:lang w:eastAsia="ru-RU" w:bidi="ru-RU"/>
        </w:rPr>
        <w:t>, «Положения о практике обучающихся, осваивающих основные профессиональные образовательные программы высшего образования – программы бакалавриата, программы специалитета, программы магистратуры» утвержденного ректором РТУ МИРЭА 20.02.2019 г. СМКО 7.5.1/02.П.03-19</w:t>
      </w:r>
      <w:r w:rsidRPr="003B7654">
        <w:rPr>
          <w:color w:val="000000"/>
          <w:sz w:val="24"/>
          <w:szCs w:val="24"/>
          <w:lang w:eastAsia="ru-RU" w:bidi="ru-RU"/>
        </w:rPr>
        <w:t xml:space="preserve"> (далее – </w:t>
      </w:r>
      <w:r w:rsidR="00C86404" w:rsidRPr="003B7654">
        <w:rPr>
          <w:color w:val="000000"/>
          <w:sz w:val="24"/>
          <w:szCs w:val="24"/>
          <w:lang w:eastAsia="ru-RU" w:bidi="ru-RU"/>
        </w:rPr>
        <w:t>Положени</w:t>
      </w:r>
      <w:r w:rsidR="00C86404">
        <w:rPr>
          <w:color w:val="000000"/>
          <w:sz w:val="24"/>
          <w:szCs w:val="24"/>
          <w:lang w:eastAsia="ru-RU" w:bidi="ru-RU"/>
        </w:rPr>
        <w:t>я</w:t>
      </w:r>
      <w:r w:rsidR="00C86404" w:rsidRPr="003B7654">
        <w:rPr>
          <w:color w:val="000000"/>
          <w:sz w:val="24"/>
          <w:szCs w:val="24"/>
          <w:lang w:eastAsia="ru-RU" w:bidi="ru-RU"/>
        </w:rPr>
        <w:t xml:space="preserve"> РТУ</w:t>
      </w:r>
      <w:r w:rsidRPr="003B7654">
        <w:rPr>
          <w:color w:val="000000"/>
          <w:sz w:val="24"/>
          <w:szCs w:val="24"/>
          <w:lang w:eastAsia="ru-RU" w:bidi="ru-RU"/>
        </w:rPr>
        <w:t xml:space="preserve"> МИРЭА).</w:t>
      </w:r>
    </w:p>
    <w:p w14:paraId="7E5FCE7F" w14:textId="6B6F6CD8" w:rsidR="003B7654" w:rsidRPr="003B7654" w:rsidRDefault="003B7654" w:rsidP="00C86404">
      <w:pPr>
        <w:pStyle w:val="22"/>
        <w:spacing w:line="413" w:lineRule="exact"/>
        <w:ind w:firstLine="709"/>
        <w:jc w:val="both"/>
        <w:rPr>
          <w:color w:val="000000"/>
          <w:sz w:val="24"/>
          <w:szCs w:val="24"/>
          <w:lang w:eastAsia="ru-RU" w:bidi="ru-RU"/>
        </w:rPr>
      </w:pPr>
      <w:r w:rsidRPr="003B7654">
        <w:rPr>
          <w:color w:val="000000"/>
          <w:sz w:val="24"/>
          <w:szCs w:val="24"/>
          <w:lang w:eastAsia="ru-RU" w:bidi="ru-RU"/>
        </w:rPr>
        <w:t>1.2.</w:t>
      </w:r>
      <w:r w:rsidRPr="003B7654">
        <w:rPr>
          <w:color w:val="000000"/>
          <w:sz w:val="24"/>
          <w:szCs w:val="24"/>
          <w:lang w:eastAsia="ru-RU" w:bidi="ru-RU"/>
        </w:rPr>
        <w:tab/>
        <w:t xml:space="preserve">Методические указания конкретизируют требования </w:t>
      </w:r>
      <w:r w:rsidR="00C86404" w:rsidRPr="003B7654">
        <w:rPr>
          <w:color w:val="000000"/>
          <w:sz w:val="24"/>
          <w:szCs w:val="24"/>
          <w:lang w:eastAsia="ru-RU" w:bidi="ru-RU"/>
        </w:rPr>
        <w:t xml:space="preserve">к </w:t>
      </w:r>
      <w:r w:rsidR="00C86404">
        <w:rPr>
          <w:color w:val="000000"/>
          <w:sz w:val="24"/>
          <w:szCs w:val="24"/>
          <w:lang w:eastAsia="ru-RU" w:bidi="ru-RU"/>
        </w:rPr>
        <w:t xml:space="preserve">порядку прохождения, </w:t>
      </w:r>
      <w:r w:rsidR="00C86404" w:rsidRPr="003B7654">
        <w:rPr>
          <w:color w:val="000000"/>
          <w:sz w:val="24"/>
          <w:szCs w:val="24"/>
          <w:lang w:eastAsia="ru-RU" w:bidi="ru-RU"/>
        </w:rPr>
        <w:t>содержани</w:t>
      </w:r>
      <w:r w:rsidR="00C86404">
        <w:rPr>
          <w:color w:val="000000"/>
          <w:sz w:val="24"/>
          <w:szCs w:val="24"/>
          <w:lang w:eastAsia="ru-RU" w:bidi="ru-RU"/>
        </w:rPr>
        <w:t>ю, структуре, объему отчета практики</w:t>
      </w:r>
      <w:r w:rsidRPr="003B7654">
        <w:rPr>
          <w:color w:val="000000"/>
          <w:sz w:val="24"/>
          <w:szCs w:val="24"/>
          <w:lang w:eastAsia="ru-RU" w:bidi="ru-RU"/>
        </w:rPr>
        <w:t xml:space="preserve"> </w:t>
      </w:r>
      <w:r w:rsidR="00C86404" w:rsidRPr="003B7654">
        <w:rPr>
          <w:sz w:val="24"/>
          <w:szCs w:val="24"/>
        </w:rPr>
        <w:t>по получению первичных профессиональных умений, в том числе первичных умений и навыков научно- исследовательской работы</w:t>
      </w:r>
      <w:r w:rsidRPr="003B7654">
        <w:rPr>
          <w:color w:val="000000"/>
          <w:sz w:val="24"/>
          <w:szCs w:val="24"/>
          <w:lang w:eastAsia="ru-RU" w:bidi="ru-RU"/>
        </w:rPr>
        <w:t xml:space="preserve">, выполняемых </w:t>
      </w:r>
      <w:r w:rsidR="00C86404">
        <w:rPr>
          <w:color w:val="000000"/>
          <w:sz w:val="24"/>
          <w:szCs w:val="24"/>
          <w:lang w:eastAsia="ru-RU" w:bidi="ru-RU"/>
        </w:rPr>
        <w:t xml:space="preserve">студентами 2 курса </w:t>
      </w:r>
      <w:r w:rsidR="00C86404" w:rsidRPr="003B7654">
        <w:rPr>
          <w:color w:val="000000"/>
          <w:sz w:val="24"/>
          <w:szCs w:val="24"/>
          <w:lang w:eastAsia="ru-RU" w:bidi="ru-RU"/>
        </w:rPr>
        <w:t>государственного</w:t>
      </w:r>
      <w:r w:rsidRPr="003B7654">
        <w:rPr>
          <w:color w:val="000000"/>
          <w:sz w:val="24"/>
          <w:szCs w:val="24"/>
          <w:lang w:eastAsia="ru-RU" w:bidi="ru-RU"/>
        </w:rPr>
        <w:t xml:space="preserve"> образовательного учреждения высшего образования «МИРЭА - Российский технологический университет» (далее - Университет), </w:t>
      </w:r>
      <w:r w:rsidR="00C86404">
        <w:rPr>
          <w:color w:val="000000"/>
          <w:sz w:val="24"/>
          <w:szCs w:val="24"/>
          <w:lang w:eastAsia="ru-RU" w:bidi="ru-RU"/>
        </w:rPr>
        <w:t>осуществляющим</w:t>
      </w:r>
      <w:r w:rsidRPr="003B7654">
        <w:rPr>
          <w:color w:val="000000"/>
          <w:sz w:val="24"/>
          <w:szCs w:val="24"/>
          <w:lang w:eastAsia="ru-RU" w:bidi="ru-RU"/>
        </w:rPr>
        <w:t xml:space="preserve"> обучение по специальности 38.05.0</w:t>
      </w:r>
      <w:r w:rsidR="00C86404">
        <w:rPr>
          <w:color w:val="000000"/>
          <w:sz w:val="24"/>
          <w:szCs w:val="24"/>
          <w:lang w:eastAsia="ru-RU" w:bidi="ru-RU"/>
        </w:rPr>
        <w:t>1 «Экономическая безопасность».</w:t>
      </w:r>
    </w:p>
    <w:p w14:paraId="5BD71163" w14:textId="2F58E2D8" w:rsidR="003B7654" w:rsidRPr="003B7654" w:rsidRDefault="003B7654" w:rsidP="00C94FC4">
      <w:pPr>
        <w:pStyle w:val="22"/>
        <w:spacing w:line="413" w:lineRule="exact"/>
        <w:ind w:firstLine="709"/>
        <w:jc w:val="both"/>
        <w:rPr>
          <w:color w:val="000000"/>
          <w:sz w:val="24"/>
          <w:szCs w:val="24"/>
          <w:lang w:eastAsia="ru-RU" w:bidi="ru-RU"/>
        </w:rPr>
      </w:pPr>
      <w:r w:rsidRPr="003B7654">
        <w:rPr>
          <w:color w:val="000000"/>
          <w:sz w:val="24"/>
          <w:szCs w:val="24"/>
          <w:lang w:eastAsia="ru-RU" w:bidi="ru-RU"/>
        </w:rPr>
        <w:t>1</w:t>
      </w:r>
      <w:r w:rsidR="00C86404">
        <w:rPr>
          <w:color w:val="000000"/>
          <w:sz w:val="24"/>
          <w:szCs w:val="24"/>
          <w:lang w:eastAsia="ru-RU" w:bidi="ru-RU"/>
        </w:rPr>
        <w:t>.2.</w:t>
      </w:r>
      <w:r w:rsidRPr="003B7654">
        <w:rPr>
          <w:color w:val="000000"/>
          <w:sz w:val="24"/>
          <w:szCs w:val="24"/>
          <w:lang w:eastAsia="ru-RU" w:bidi="ru-RU"/>
        </w:rPr>
        <w:t xml:space="preserve"> Конкретные требования к объему, содержанию, структуре, форме представления </w:t>
      </w:r>
      <w:r w:rsidR="00C86404">
        <w:rPr>
          <w:color w:val="000000"/>
          <w:sz w:val="24"/>
          <w:szCs w:val="24"/>
          <w:lang w:eastAsia="ru-RU" w:bidi="ru-RU"/>
        </w:rPr>
        <w:t>отчета о прохождении</w:t>
      </w:r>
      <w:r w:rsidR="00C86404" w:rsidRPr="00C86404">
        <w:rPr>
          <w:b/>
          <w:bCs/>
          <w:noProof/>
          <w:snapToGrid w:val="0"/>
          <w:sz w:val="36"/>
          <w:szCs w:val="20"/>
          <w:lang w:eastAsia="ru-RU"/>
        </w:rPr>
        <w:t xml:space="preserve"> </w:t>
      </w:r>
      <w:r w:rsidR="00C86404" w:rsidRPr="00C86404">
        <w:rPr>
          <w:bCs/>
          <w:noProof/>
          <w:snapToGrid w:val="0"/>
          <w:sz w:val="24"/>
          <w:szCs w:val="24"/>
          <w:lang w:eastAsia="ru-RU"/>
        </w:rPr>
        <w:t xml:space="preserve">практики </w:t>
      </w:r>
      <w:r w:rsidR="00C86404" w:rsidRPr="00C86404">
        <w:rPr>
          <w:sz w:val="24"/>
          <w:szCs w:val="24"/>
        </w:rPr>
        <w:t>по получению первичных профессиональных умений, в том числе первичных умений и навыков научно- исследовательской работы</w:t>
      </w:r>
      <w:r w:rsidR="00C86404" w:rsidRPr="00C86404">
        <w:rPr>
          <w:color w:val="000000"/>
          <w:sz w:val="24"/>
          <w:szCs w:val="24"/>
          <w:lang w:eastAsia="ru-RU" w:bidi="ru-RU"/>
        </w:rPr>
        <w:t xml:space="preserve"> </w:t>
      </w:r>
      <w:r w:rsidR="00C86404" w:rsidRPr="003B7654">
        <w:rPr>
          <w:color w:val="000000"/>
          <w:sz w:val="24"/>
          <w:szCs w:val="24"/>
          <w:lang w:eastAsia="ru-RU" w:bidi="ru-RU"/>
        </w:rPr>
        <w:t>устанавливаются</w:t>
      </w:r>
      <w:r w:rsidRPr="003B7654">
        <w:rPr>
          <w:color w:val="000000"/>
          <w:sz w:val="24"/>
          <w:szCs w:val="24"/>
          <w:lang w:eastAsia="ru-RU" w:bidi="ru-RU"/>
        </w:rPr>
        <w:t xml:space="preserve"> настоящими Методическими указаниями, а также Положени</w:t>
      </w:r>
      <w:r w:rsidR="00C86404">
        <w:rPr>
          <w:color w:val="000000"/>
          <w:sz w:val="24"/>
          <w:szCs w:val="24"/>
          <w:lang w:eastAsia="ru-RU" w:bidi="ru-RU"/>
        </w:rPr>
        <w:t>ями</w:t>
      </w:r>
      <w:r w:rsidRPr="003B7654">
        <w:rPr>
          <w:color w:val="000000"/>
          <w:sz w:val="24"/>
          <w:szCs w:val="24"/>
          <w:lang w:eastAsia="ru-RU" w:bidi="ru-RU"/>
        </w:rPr>
        <w:t xml:space="preserve"> РТУ МИРЭА</w:t>
      </w:r>
      <w:r w:rsidR="00C94FC4">
        <w:rPr>
          <w:color w:val="000000"/>
          <w:sz w:val="24"/>
          <w:szCs w:val="24"/>
          <w:lang w:eastAsia="ru-RU" w:bidi="ru-RU"/>
        </w:rPr>
        <w:t>.</w:t>
      </w:r>
    </w:p>
    <w:p w14:paraId="64C2EF9C" w14:textId="4F5BB8CD" w:rsidR="003B7654" w:rsidRPr="003B7654" w:rsidRDefault="00C94FC4" w:rsidP="003B7654">
      <w:pPr>
        <w:pStyle w:val="22"/>
        <w:spacing w:line="413" w:lineRule="exact"/>
        <w:ind w:firstLine="709"/>
        <w:jc w:val="both"/>
        <w:rPr>
          <w:color w:val="000000"/>
          <w:sz w:val="24"/>
          <w:szCs w:val="24"/>
          <w:lang w:eastAsia="ru-RU" w:bidi="ru-RU"/>
        </w:rPr>
      </w:pPr>
      <w:r>
        <w:rPr>
          <w:color w:val="000000"/>
          <w:sz w:val="24"/>
          <w:szCs w:val="24"/>
          <w:lang w:eastAsia="ru-RU" w:bidi="ru-RU"/>
        </w:rPr>
        <w:t>1.3.</w:t>
      </w:r>
      <w:r w:rsidR="003B7654" w:rsidRPr="003B7654">
        <w:rPr>
          <w:color w:val="000000"/>
          <w:sz w:val="24"/>
          <w:szCs w:val="24"/>
          <w:lang w:eastAsia="ru-RU" w:bidi="ru-RU"/>
        </w:rPr>
        <w:tab/>
        <w:t xml:space="preserve">Руководитель </w:t>
      </w:r>
      <w:r>
        <w:rPr>
          <w:color w:val="000000"/>
          <w:sz w:val="24"/>
          <w:szCs w:val="24"/>
          <w:lang w:eastAsia="ru-RU" w:bidi="ru-RU"/>
        </w:rPr>
        <w:t>практики</w:t>
      </w:r>
      <w:r w:rsidR="003B7654" w:rsidRPr="003B7654">
        <w:rPr>
          <w:color w:val="000000"/>
          <w:sz w:val="24"/>
          <w:szCs w:val="24"/>
          <w:lang w:eastAsia="ru-RU" w:bidi="ru-RU"/>
        </w:rPr>
        <w:t xml:space="preserve">: </w:t>
      </w:r>
    </w:p>
    <w:p w14:paraId="256F1C0D" w14:textId="647160C2" w:rsidR="003B7654" w:rsidRPr="003B7654" w:rsidRDefault="003B7654" w:rsidP="00C94FC4">
      <w:pPr>
        <w:pStyle w:val="22"/>
        <w:spacing w:line="413" w:lineRule="exact"/>
        <w:ind w:firstLine="709"/>
        <w:jc w:val="both"/>
        <w:rPr>
          <w:color w:val="000000"/>
          <w:sz w:val="24"/>
          <w:szCs w:val="24"/>
          <w:lang w:eastAsia="ru-RU" w:bidi="ru-RU"/>
        </w:rPr>
      </w:pPr>
      <w:r w:rsidRPr="003B7654">
        <w:rPr>
          <w:color w:val="000000"/>
          <w:sz w:val="24"/>
          <w:szCs w:val="24"/>
          <w:lang w:eastAsia="ru-RU" w:bidi="ru-RU"/>
        </w:rPr>
        <w:t xml:space="preserve">- выдает </w:t>
      </w:r>
      <w:r w:rsidR="00C94FC4" w:rsidRPr="00C94FC4">
        <w:rPr>
          <w:color w:val="000000"/>
          <w:sz w:val="24"/>
          <w:szCs w:val="24"/>
          <w:lang w:eastAsia="ru-RU" w:bidi="ru-RU"/>
        </w:rPr>
        <w:t>инд</w:t>
      </w:r>
      <w:r w:rsidR="00C94FC4">
        <w:rPr>
          <w:color w:val="000000"/>
          <w:sz w:val="24"/>
          <w:szCs w:val="24"/>
          <w:lang w:eastAsia="ru-RU" w:bidi="ru-RU"/>
        </w:rPr>
        <w:t xml:space="preserve">ивидуальное задание на практику </w:t>
      </w:r>
      <w:r w:rsidR="00C94FC4" w:rsidRPr="00C94FC4">
        <w:rPr>
          <w:color w:val="000000"/>
          <w:sz w:val="24"/>
          <w:szCs w:val="24"/>
          <w:lang w:eastAsia="ru-RU" w:bidi="ru-RU"/>
        </w:rPr>
        <w:t>по получению первичных профессиональных умений, в том числе первичных умений и навыков научно- исследовательской работы</w:t>
      </w:r>
      <w:r w:rsidR="00C94FC4">
        <w:rPr>
          <w:color w:val="000000"/>
          <w:sz w:val="24"/>
          <w:szCs w:val="24"/>
          <w:lang w:eastAsia="ru-RU" w:bidi="ru-RU"/>
        </w:rPr>
        <w:t xml:space="preserve"> (далее – практик)</w:t>
      </w:r>
      <w:r w:rsidR="00C94FC4" w:rsidRPr="003B7654">
        <w:rPr>
          <w:color w:val="000000"/>
          <w:sz w:val="24"/>
          <w:szCs w:val="24"/>
          <w:lang w:eastAsia="ru-RU" w:bidi="ru-RU"/>
        </w:rPr>
        <w:t xml:space="preserve">; </w:t>
      </w:r>
    </w:p>
    <w:p w14:paraId="3293D32C" w14:textId="64F38D8A" w:rsidR="003B7654" w:rsidRPr="003B7654" w:rsidRDefault="003B7654" w:rsidP="003B7654">
      <w:pPr>
        <w:pStyle w:val="22"/>
        <w:spacing w:line="413" w:lineRule="exact"/>
        <w:ind w:firstLine="709"/>
        <w:jc w:val="both"/>
        <w:rPr>
          <w:color w:val="000000"/>
          <w:sz w:val="24"/>
          <w:szCs w:val="24"/>
          <w:lang w:eastAsia="ru-RU" w:bidi="ru-RU"/>
        </w:rPr>
      </w:pPr>
      <w:r w:rsidRPr="003B7654">
        <w:rPr>
          <w:color w:val="000000"/>
          <w:sz w:val="24"/>
          <w:szCs w:val="24"/>
          <w:lang w:eastAsia="ru-RU" w:bidi="ru-RU"/>
        </w:rPr>
        <w:t xml:space="preserve">- оказывает студенту помощь в организации </w:t>
      </w:r>
      <w:r w:rsidR="00C94FC4">
        <w:rPr>
          <w:color w:val="000000"/>
          <w:sz w:val="24"/>
          <w:szCs w:val="24"/>
          <w:lang w:eastAsia="ru-RU" w:bidi="ru-RU"/>
        </w:rPr>
        <w:t>прохождения практики</w:t>
      </w:r>
      <w:r w:rsidRPr="003B7654">
        <w:rPr>
          <w:color w:val="000000"/>
          <w:sz w:val="24"/>
          <w:szCs w:val="24"/>
          <w:lang w:eastAsia="ru-RU" w:bidi="ru-RU"/>
        </w:rPr>
        <w:t>;</w:t>
      </w:r>
    </w:p>
    <w:p w14:paraId="6C191E84" w14:textId="1FFD0573" w:rsidR="003B7654" w:rsidRPr="003B7654" w:rsidRDefault="003B7654" w:rsidP="003B7654">
      <w:pPr>
        <w:pStyle w:val="22"/>
        <w:spacing w:line="413" w:lineRule="exact"/>
        <w:ind w:firstLine="709"/>
        <w:jc w:val="both"/>
        <w:rPr>
          <w:color w:val="000000"/>
          <w:sz w:val="24"/>
          <w:szCs w:val="24"/>
          <w:lang w:eastAsia="ru-RU" w:bidi="ru-RU"/>
        </w:rPr>
      </w:pPr>
      <w:r w:rsidRPr="003B7654">
        <w:rPr>
          <w:color w:val="000000"/>
          <w:sz w:val="24"/>
          <w:szCs w:val="24"/>
          <w:lang w:eastAsia="ru-RU" w:bidi="ru-RU"/>
        </w:rPr>
        <w:t xml:space="preserve">- проводит систематические консультации по вопросам </w:t>
      </w:r>
      <w:r w:rsidR="00C94FC4">
        <w:rPr>
          <w:color w:val="000000"/>
          <w:sz w:val="24"/>
          <w:szCs w:val="24"/>
          <w:lang w:eastAsia="ru-RU" w:bidi="ru-RU"/>
        </w:rPr>
        <w:t>прохождения практики и составления форм отчетности</w:t>
      </w:r>
      <w:r w:rsidRPr="003B7654">
        <w:rPr>
          <w:color w:val="000000"/>
          <w:sz w:val="24"/>
          <w:szCs w:val="24"/>
          <w:lang w:eastAsia="ru-RU" w:bidi="ru-RU"/>
        </w:rPr>
        <w:t>;</w:t>
      </w:r>
    </w:p>
    <w:p w14:paraId="1AB49E7F" w14:textId="54191864" w:rsidR="003B7654" w:rsidRPr="003B7654" w:rsidRDefault="003B7654" w:rsidP="003B7654">
      <w:pPr>
        <w:pStyle w:val="22"/>
        <w:spacing w:line="413" w:lineRule="exact"/>
        <w:ind w:firstLine="709"/>
        <w:jc w:val="both"/>
        <w:rPr>
          <w:color w:val="000000"/>
          <w:sz w:val="24"/>
          <w:szCs w:val="24"/>
          <w:lang w:eastAsia="ru-RU" w:bidi="ru-RU"/>
        </w:rPr>
      </w:pPr>
      <w:r w:rsidRPr="003B7654">
        <w:rPr>
          <w:color w:val="000000"/>
          <w:sz w:val="24"/>
          <w:szCs w:val="24"/>
          <w:lang w:eastAsia="ru-RU" w:bidi="ru-RU"/>
        </w:rPr>
        <w:t xml:space="preserve">- проверяет выполнение </w:t>
      </w:r>
      <w:r w:rsidR="00C94FC4">
        <w:rPr>
          <w:color w:val="000000"/>
          <w:sz w:val="24"/>
          <w:szCs w:val="24"/>
          <w:lang w:eastAsia="ru-RU" w:bidi="ru-RU"/>
        </w:rPr>
        <w:t>отчета по практике</w:t>
      </w:r>
      <w:r w:rsidRPr="003B7654">
        <w:rPr>
          <w:color w:val="000000"/>
          <w:sz w:val="24"/>
          <w:szCs w:val="24"/>
          <w:lang w:eastAsia="ru-RU" w:bidi="ru-RU"/>
        </w:rPr>
        <w:t xml:space="preserve"> (по частям и в целом); </w:t>
      </w:r>
    </w:p>
    <w:p w14:paraId="62A61EDF" w14:textId="4AC4C6BA" w:rsidR="003B7654" w:rsidRPr="003B7654" w:rsidRDefault="003B7654" w:rsidP="00C94FC4">
      <w:pPr>
        <w:pStyle w:val="22"/>
        <w:spacing w:line="413" w:lineRule="exact"/>
        <w:ind w:firstLine="709"/>
        <w:jc w:val="both"/>
        <w:rPr>
          <w:color w:val="000000"/>
          <w:sz w:val="24"/>
          <w:szCs w:val="24"/>
          <w:lang w:eastAsia="ru-RU" w:bidi="ru-RU"/>
        </w:rPr>
      </w:pPr>
      <w:r w:rsidRPr="003B7654">
        <w:rPr>
          <w:color w:val="000000"/>
          <w:sz w:val="24"/>
          <w:szCs w:val="24"/>
          <w:lang w:eastAsia="ru-RU" w:bidi="ru-RU"/>
        </w:rPr>
        <w:t xml:space="preserve">- дает письменный отзыв о </w:t>
      </w:r>
      <w:r w:rsidR="00C94FC4">
        <w:rPr>
          <w:color w:val="000000"/>
          <w:sz w:val="24"/>
          <w:szCs w:val="24"/>
          <w:lang w:eastAsia="ru-RU" w:bidi="ru-RU"/>
        </w:rPr>
        <w:t>прохождении студентом практики.</w:t>
      </w:r>
    </w:p>
    <w:p w14:paraId="0B4CD05E" w14:textId="37DD6665" w:rsidR="003B7654" w:rsidRDefault="003B7654" w:rsidP="003B7654">
      <w:pPr>
        <w:pStyle w:val="22"/>
        <w:shd w:val="clear" w:color="auto" w:fill="auto"/>
        <w:spacing w:line="413" w:lineRule="exact"/>
        <w:ind w:firstLine="709"/>
        <w:jc w:val="both"/>
        <w:rPr>
          <w:color w:val="000000"/>
          <w:sz w:val="24"/>
          <w:szCs w:val="24"/>
          <w:lang w:eastAsia="ru-RU" w:bidi="ru-RU"/>
        </w:rPr>
      </w:pPr>
    </w:p>
    <w:p w14:paraId="43AE14DF" w14:textId="77777777" w:rsidR="00C94FC4" w:rsidRDefault="00C94FC4" w:rsidP="003B7654">
      <w:pPr>
        <w:pStyle w:val="22"/>
        <w:shd w:val="clear" w:color="auto" w:fill="auto"/>
        <w:spacing w:line="413" w:lineRule="exact"/>
        <w:ind w:firstLine="709"/>
        <w:jc w:val="both"/>
        <w:rPr>
          <w:color w:val="000000"/>
          <w:sz w:val="24"/>
          <w:szCs w:val="24"/>
          <w:lang w:eastAsia="ru-RU" w:bidi="ru-RU"/>
        </w:rPr>
      </w:pPr>
    </w:p>
    <w:p w14:paraId="0863833C" w14:textId="77777777" w:rsidR="00C94FC4" w:rsidRDefault="00C94FC4" w:rsidP="003B7654">
      <w:pPr>
        <w:pStyle w:val="22"/>
        <w:shd w:val="clear" w:color="auto" w:fill="auto"/>
        <w:spacing w:line="413" w:lineRule="exact"/>
        <w:ind w:firstLine="709"/>
        <w:jc w:val="both"/>
        <w:rPr>
          <w:color w:val="000000"/>
          <w:sz w:val="24"/>
          <w:szCs w:val="24"/>
          <w:lang w:eastAsia="ru-RU" w:bidi="ru-RU"/>
        </w:rPr>
      </w:pPr>
    </w:p>
    <w:p w14:paraId="6CAE4E90" w14:textId="77777777" w:rsidR="00C94FC4" w:rsidRDefault="00C94FC4" w:rsidP="003B7654">
      <w:pPr>
        <w:pStyle w:val="22"/>
        <w:shd w:val="clear" w:color="auto" w:fill="auto"/>
        <w:spacing w:line="413" w:lineRule="exact"/>
        <w:ind w:firstLine="709"/>
        <w:jc w:val="both"/>
        <w:rPr>
          <w:color w:val="000000"/>
          <w:sz w:val="24"/>
          <w:szCs w:val="24"/>
          <w:lang w:eastAsia="ru-RU" w:bidi="ru-RU"/>
        </w:rPr>
      </w:pPr>
    </w:p>
    <w:p w14:paraId="11BB7A37" w14:textId="05EF12A6" w:rsidR="00C94FC4" w:rsidRPr="00C94FC4" w:rsidRDefault="00C94FC4" w:rsidP="00C94FC4">
      <w:pPr>
        <w:pStyle w:val="22"/>
        <w:shd w:val="clear" w:color="auto" w:fill="auto"/>
        <w:tabs>
          <w:tab w:val="left" w:pos="142"/>
        </w:tabs>
        <w:spacing w:before="120" w:after="240" w:line="360" w:lineRule="auto"/>
        <w:ind w:firstLine="0"/>
        <w:outlineLvl w:val="0"/>
        <w:rPr>
          <w:b/>
          <w:bCs/>
          <w:color w:val="000000"/>
          <w:sz w:val="24"/>
          <w:szCs w:val="24"/>
          <w:lang w:eastAsia="ru-RU" w:bidi="ru-RU"/>
        </w:rPr>
      </w:pPr>
      <w:bookmarkStart w:id="1" w:name="_Toc53949763"/>
      <w:r w:rsidRPr="00C94FC4">
        <w:rPr>
          <w:b/>
          <w:color w:val="000000"/>
          <w:sz w:val="24"/>
          <w:szCs w:val="24"/>
          <w:lang w:eastAsia="ru-RU" w:bidi="ru-RU"/>
        </w:rPr>
        <w:lastRenderedPageBreak/>
        <w:t xml:space="preserve">2. </w:t>
      </w:r>
      <w:r w:rsidRPr="00C94FC4">
        <w:rPr>
          <w:b/>
          <w:bCs/>
          <w:color w:val="000000"/>
          <w:sz w:val="24"/>
          <w:szCs w:val="24"/>
          <w:lang w:eastAsia="ru-RU" w:bidi="ru-RU"/>
        </w:rPr>
        <w:t>Основные требования к структуре и оформлению отчета</w:t>
      </w:r>
      <w:bookmarkEnd w:id="1"/>
    </w:p>
    <w:p w14:paraId="19A4156D" w14:textId="604C50F1" w:rsidR="00C6082F" w:rsidRDefault="00C94FC4" w:rsidP="00F96B11">
      <w:pPr>
        <w:pStyle w:val="22"/>
        <w:shd w:val="clear" w:color="auto" w:fill="auto"/>
        <w:spacing w:line="413" w:lineRule="exact"/>
        <w:ind w:firstLine="709"/>
        <w:jc w:val="both"/>
      </w:pPr>
      <w:r>
        <w:rPr>
          <w:color w:val="000000"/>
          <w:sz w:val="24"/>
          <w:szCs w:val="24"/>
          <w:lang w:eastAsia="ru-RU" w:bidi="ru-RU"/>
        </w:rPr>
        <w:t xml:space="preserve">Структурно практика </w:t>
      </w:r>
      <w:r w:rsidRPr="003B7654">
        <w:rPr>
          <w:sz w:val="24"/>
          <w:szCs w:val="24"/>
        </w:rPr>
        <w:t>по получению первичных профессиональных умений, в том числе первичных умений и навыков научно- исследовательской работы</w:t>
      </w:r>
      <w:r>
        <w:rPr>
          <w:color w:val="000000"/>
          <w:sz w:val="24"/>
          <w:szCs w:val="24"/>
          <w:lang w:eastAsia="ru-RU" w:bidi="ru-RU"/>
        </w:rPr>
        <w:t xml:space="preserve"> </w:t>
      </w:r>
      <w:r w:rsidR="00C6082F">
        <w:rPr>
          <w:color w:val="000000"/>
          <w:sz w:val="24"/>
          <w:szCs w:val="24"/>
          <w:lang w:eastAsia="ru-RU" w:bidi="ru-RU"/>
        </w:rPr>
        <w:t xml:space="preserve">состоит из </w:t>
      </w:r>
      <w:r w:rsidR="00FC34D4">
        <w:rPr>
          <w:color w:val="000000"/>
          <w:sz w:val="24"/>
          <w:szCs w:val="24"/>
          <w:lang w:eastAsia="ru-RU" w:bidi="ru-RU"/>
        </w:rPr>
        <w:t>двух</w:t>
      </w:r>
      <w:r w:rsidR="00C6082F">
        <w:rPr>
          <w:color w:val="000000"/>
          <w:sz w:val="24"/>
          <w:szCs w:val="24"/>
          <w:lang w:eastAsia="ru-RU" w:bidi="ru-RU"/>
        </w:rPr>
        <w:t xml:space="preserve"> этапов.</w:t>
      </w:r>
    </w:p>
    <w:p w14:paraId="46D6C173" w14:textId="3AF90CF8" w:rsidR="00C6082F" w:rsidRDefault="00C6082F" w:rsidP="00F96B11">
      <w:pPr>
        <w:pStyle w:val="22"/>
        <w:numPr>
          <w:ilvl w:val="0"/>
          <w:numId w:val="2"/>
        </w:numPr>
        <w:shd w:val="clear" w:color="auto" w:fill="auto"/>
        <w:tabs>
          <w:tab w:val="left" w:pos="1040"/>
        </w:tabs>
        <w:spacing w:line="413" w:lineRule="exact"/>
        <w:ind w:firstLine="709"/>
        <w:jc w:val="both"/>
      </w:pPr>
      <w:r>
        <w:rPr>
          <w:color w:val="000000"/>
          <w:sz w:val="24"/>
          <w:szCs w:val="24"/>
          <w:lang w:eastAsia="ru-RU" w:bidi="ru-RU"/>
        </w:rPr>
        <w:t>Изучение по одной из предлагаемых кафедрой тем (подготовка в форме рефе</w:t>
      </w:r>
      <w:r w:rsidR="00B267E6">
        <w:rPr>
          <w:color w:val="000000"/>
          <w:sz w:val="24"/>
          <w:szCs w:val="24"/>
          <w:lang w:eastAsia="ru-RU" w:bidi="ru-RU"/>
        </w:rPr>
        <w:t>рата (эссе) объёмом 15-20 стр.), выбранной студентом, согласно варианту, определяемому в соответствии с порядковым номером в списке учебной группы</w:t>
      </w:r>
      <w:r w:rsidR="00D61E6C">
        <w:rPr>
          <w:color w:val="000000"/>
          <w:sz w:val="24"/>
          <w:szCs w:val="24"/>
          <w:lang w:eastAsia="ru-RU" w:bidi="ru-RU"/>
        </w:rPr>
        <w:t xml:space="preserve"> (Приложение А)</w:t>
      </w:r>
      <w:r w:rsidR="00B267E6">
        <w:rPr>
          <w:color w:val="000000"/>
          <w:sz w:val="24"/>
          <w:szCs w:val="24"/>
          <w:lang w:eastAsia="ru-RU" w:bidi="ru-RU"/>
        </w:rPr>
        <w:t xml:space="preserve">. </w:t>
      </w:r>
      <w:r>
        <w:rPr>
          <w:color w:val="000000"/>
          <w:sz w:val="24"/>
          <w:szCs w:val="24"/>
          <w:lang w:eastAsia="ru-RU" w:bidi="ru-RU"/>
        </w:rPr>
        <w:t>По результатам исследования оформляется 1 часть отчета (наименование раздела (темы) с разбивкой на параграфы).</w:t>
      </w:r>
    </w:p>
    <w:p w14:paraId="18EE2AAE" w14:textId="38094A1B" w:rsidR="00C6082F" w:rsidRPr="0098506C" w:rsidRDefault="00C6082F" w:rsidP="00F96B11">
      <w:pPr>
        <w:pStyle w:val="22"/>
        <w:numPr>
          <w:ilvl w:val="0"/>
          <w:numId w:val="2"/>
        </w:numPr>
        <w:shd w:val="clear" w:color="auto" w:fill="auto"/>
        <w:tabs>
          <w:tab w:val="left" w:pos="1040"/>
        </w:tabs>
        <w:spacing w:line="413" w:lineRule="exact"/>
        <w:ind w:firstLine="709"/>
        <w:jc w:val="both"/>
        <w:rPr>
          <w:color w:val="000000"/>
          <w:sz w:val="24"/>
          <w:szCs w:val="24"/>
          <w:lang w:eastAsia="ru-RU" w:bidi="ru-RU"/>
        </w:rPr>
      </w:pPr>
      <w:r>
        <w:rPr>
          <w:color w:val="000000"/>
          <w:sz w:val="24"/>
          <w:szCs w:val="24"/>
          <w:lang w:eastAsia="ru-RU" w:bidi="ru-RU"/>
        </w:rPr>
        <w:t>Практическая часть - знакомство с системой экономической безопасности предприятия (организации), выбранного студентом</w:t>
      </w:r>
      <w:r w:rsidR="0098506C">
        <w:rPr>
          <w:color w:val="000000"/>
          <w:sz w:val="24"/>
          <w:szCs w:val="24"/>
          <w:lang w:eastAsia="ru-RU" w:bidi="ru-RU"/>
        </w:rPr>
        <w:t xml:space="preserve">, согласно варианту, определяемому в соответствии с порядковым номером в списке учебной группы, </w:t>
      </w:r>
      <w:r w:rsidRPr="0098506C">
        <w:rPr>
          <w:color w:val="000000"/>
          <w:sz w:val="24"/>
          <w:szCs w:val="24"/>
          <w:lang w:eastAsia="ru-RU" w:bidi="ru-RU"/>
        </w:rPr>
        <w:t>и основными направлениями его деятельности</w:t>
      </w:r>
      <w:r w:rsidR="00D61E6C">
        <w:rPr>
          <w:color w:val="000000"/>
          <w:sz w:val="24"/>
          <w:szCs w:val="24"/>
          <w:lang w:eastAsia="ru-RU" w:bidi="ru-RU"/>
        </w:rPr>
        <w:t xml:space="preserve"> (Приложение Б</w:t>
      </w:r>
      <w:r w:rsidR="00855A2E">
        <w:rPr>
          <w:color w:val="000000"/>
          <w:sz w:val="24"/>
          <w:szCs w:val="24"/>
          <w:lang w:eastAsia="ru-RU" w:bidi="ru-RU"/>
        </w:rPr>
        <w:t>, Приложение В</w:t>
      </w:r>
      <w:r w:rsidR="00D61E6C">
        <w:rPr>
          <w:color w:val="000000"/>
          <w:sz w:val="24"/>
          <w:szCs w:val="24"/>
          <w:lang w:eastAsia="ru-RU" w:bidi="ru-RU"/>
        </w:rPr>
        <w:t>)</w:t>
      </w:r>
      <w:r w:rsidRPr="0098506C">
        <w:rPr>
          <w:color w:val="000000"/>
          <w:sz w:val="24"/>
          <w:szCs w:val="24"/>
          <w:lang w:eastAsia="ru-RU" w:bidi="ru-RU"/>
        </w:rPr>
        <w:t>. Это предполагает сбор и анализ информации об:</w:t>
      </w:r>
    </w:p>
    <w:p w14:paraId="03E8253D" w14:textId="77777777" w:rsidR="00C6082F" w:rsidRDefault="00C6082F" w:rsidP="00F96B11">
      <w:pPr>
        <w:pStyle w:val="22"/>
        <w:numPr>
          <w:ilvl w:val="0"/>
          <w:numId w:val="6"/>
        </w:numPr>
        <w:shd w:val="clear" w:color="auto" w:fill="auto"/>
        <w:tabs>
          <w:tab w:val="left" w:pos="993"/>
        </w:tabs>
        <w:spacing w:line="413" w:lineRule="exact"/>
        <w:ind w:left="0" w:firstLine="709"/>
        <w:jc w:val="both"/>
      </w:pPr>
      <w:r>
        <w:rPr>
          <w:color w:val="000000"/>
          <w:sz w:val="24"/>
          <w:szCs w:val="24"/>
          <w:lang w:eastAsia="ru-RU" w:bidi="ru-RU"/>
        </w:rPr>
        <w:t>организационно-правовой форме, времени, причинах и условиях создания организации;</w:t>
      </w:r>
    </w:p>
    <w:p w14:paraId="7BE94855" w14:textId="77777777" w:rsidR="00C6082F" w:rsidRDefault="00C6082F" w:rsidP="00F96B11">
      <w:pPr>
        <w:pStyle w:val="22"/>
        <w:numPr>
          <w:ilvl w:val="0"/>
          <w:numId w:val="6"/>
        </w:numPr>
        <w:shd w:val="clear" w:color="auto" w:fill="auto"/>
        <w:tabs>
          <w:tab w:val="left" w:pos="993"/>
          <w:tab w:val="left" w:pos="1027"/>
        </w:tabs>
        <w:spacing w:line="413" w:lineRule="exact"/>
        <w:ind w:left="0" w:firstLine="709"/>
        <w:jc w:val="both"/>
      </w:pPr>
      <w:r>
        <w:rPr>
          <w:color w:val="000000"/>
          <w:sz w:val="24"/>
          <w:szCs w:val="24"/>
          <w:lang w:eastAsia="ru-RU" w:bidi="ru-RU"/>
        </w:rPr>
        <w:t>основных видах и масштабах деятельности;</w:t>
      </w:r>
    </w:p>
    <w:p w14:paraId="3F88E768" w14:textId="77777777" w:rsidR="00C6082F" w:rsidRDefault="00C6082F" w:rsidP="00F96B11">
      <w:pPr>
        <w:pStyle w:val="22"/>
        <w:numPr>
          <w:ilvl w:val="0"/>
          <w:numId w:val="6"/>
        </w:numPr>
        <w:shd w:val="clear" w:color="auto" w:fill="auto"/>
        <w:tabs>
          <w:tab w:val="left" w:pos="993"/>
          <w:tab w:val="left" w:pos="1027"/>
        </w:tabs>
        <w:spacing w:line="413" w:lineRule="exact"/>
        <w:ind w:left="0" w:firstLine="709"/>
        <w:jc w:val="both"/>
      </w:pPr>
      <w:r>
        <w:rPr>
          <w:color w:val="000000"/>
          <w:sz w:val="24"/>
          <w:szCs w:val="24"/>
          <w:lang w:eastAsia="ru-RU" w:bidi="ru-RU"/>
        </w:rPr>
        <w:t>организационной и производственной структуре организации;</w:t>
      </w:r>
    </w:p>
    <w:p w14:paraId="02224472" w14:textId="77777777" w:rsidR="00C6082F" w:rsidRDefault="00C6082F" w:rsidP="00F96B11">
      <w:pPr>
        <w:pStyle w:val="22"/>
        <w:numPr>
          <w:ilvl w:val="0"/>
          <w:numId w:val="6"/>
        </w:numPr>
        <w:shd w:val="clear" w:color="auto" w:fill="auto"/>
        <w:tabs>
          <w:tab w:val="left" w:pos="993"/>
          <w:tab w:val="left" w:pos="1027"/>
        </w:tabs>
        <w:spacing w:line="413" w:lineRule="exact"/>
        <w:ind w:left="0" w:firstLine="709"/>
        <w:jc w:val="both"/>
      </w:pPr>
      <w:r>
        <w:rPr>
          <w:color w:val="000000"/>
          <w:sz w:val="24"/>
          <w:szCs w:val="24"/>
          <w:lang w:eastAsia="ru-RU" w:bidi="ru-RU"/>
        </w:rPr>
        <w:t>системе и элементах экономической безопасности организации.</w:t>
      </w:r>
    </w:p>
    <w:p w14:paraId="0C7593B1" w14:textId="7633C88D" w:rsidR="00C6082F" w:rsidRPr="00C6082F" w:rsidRDefault="00C6082F" w:rsidP="00F96B11">
      <w:pPr>
        <w:pStyle w:val="22"/>
        <w:numPr>
          <w:ilvl w:val="0"/>
          <w:numId w:val="6"/>
        </w:numPr>
        <w:shd w:val="clear" w:color="auto" w:fill="auto"/>
        <w:tabs>
          <w:tab w:val="left" w:pos="993"/>
        </w:tabs>
        <w:spacing w:line="413" w:lineRule="exact"/>
        <w:ind w:left="0" w:firstLine="709"/>
        <w:jc w:val="both"/>
      </w:pPr>
      <w:r>
        <w:rPr>
          <w:color w:val="000000"/>
          <w:sz w:val="24"/>
          <w:szCs w:val="24"/>
          <w:lang w:eastAsia="ru-RU" w:bidi="ru-RU"/>
        </w:rPr>
        <w:t>о социально-экономических условиях и особенностях функционирования организации (состояние факт</w:t>
      </w:r>
      <w:r w:rsidR="008B702B">
        <w:rPr>
          <w:color w:val="000000"/>
          <w:sz w:val="24"/>
          <w:szCs w:val="24"/>
          <w:lang w:eastAsia="ru-RU" w:bidi="ru-RU"/>
        </w:rPr>
        <w:t>оров внешней и внутренней среды</w:t>
      </w:r>
      <w:r>
        <w:rPr>
          <w:color w:val="000000"/>
          <w:sz w:val="24"/>
          <w:szCs w:val="24"/>
          <w:lang w:eastAsia="ru-RU" w:bidi="ru-RU"/>
        </w:rPr>
        <w:t>.</w:t>
      </w:r>
    </w:p>
    <w:p w14:paraId="289107BB" w14:textId="27D01994" w:rsidR="00C6082F" w:rsidRDefault="00C6082F" w:rsidP="00F96B11">
      <w:pPr>
        <w:pStyle w:val="22"/>
        <w:shd w:val="clear" w:color="auto" w:fill="auto"/>
        <w:spacing w:line="413" w:lineRule="exact"/>
        <w:ind w:firstLine="709"/>
        <w:jc w:val="both"/>
        <w:rPr>
          <w:color w:val="000000"/>
          <w:sz w:val="24"/>
          <w:szCs w:val="24"/>
          <w:lang w:eastAsia="ru-RU" w:bidi="ru-RU"/>
        </w:rPr>
      </w:pPr>
      <w:r>
        <w:rPr>
          <w:color w:val="000000"/>
          <w:sz w:val="24"/>
          <w:szCs w:val="24"/>
          <w:lang w:eastAsia="ru-RU" w:bidi="ru-RU"/>
        </w:rPr>
        <w:t xml:space="preserve">Рекомендуется использовать материалы публикуемой финансовой отчётности, данные с официального сайта предприятия (организации), данные из интернет-источников о предприятии (организации), данные СМИ. Также необходимо использовать </w:t>
      </w:r>
      <w:r w:rsidR="00CF141D">
        <w:rPr>
          <w:color w:val="000000"/>
          <w:sz w:val="24"/>
          <w:szCs w:val="24"/>
          <w:lang w:eastAsia="ru-RU" w:bidi="ru-RU"/>
        </w:rPr>
        <w:t>Интернет-ресурсы</w:t>
      </w:r>
      <w:r>
        <w:rPr>
          <w:color w:val="000000"/>
          <w:sz w:val="24"/>
          <w:szCs w:val="24"/>
          <w:lang w:eastAsia="ru-RU" w:bidi="ru-RU"/>
        </w:rPr>
        <w:t xml:space="preserve"> проверки предприятия (орга</w:t>
      </w:r>
      <w:r w:rsidR="00C741EA">
        <w:rPr>
          <w:color w:val="000000"/>
          <w:sz w:val="24"/>
          <w:szCs w:val="24"/>
          <w:lang w:eastAsia="ru-RU" w:bidi="ru-RU"/>
        </w:rPr>
        <w:t xml:space="preserve">низации), приведенные в </w:t>
      </w:r>
      <w:r w:rsidR="00F96B11">
        <w:rPr>
          <w:color w:val="000000"/>
          <w:sz w:val="24"/>
          <w:szCs w:val="24"/>
          <w:lang w:eastAsia="ru-RU" w:bidi="ru-RU"/>
        </w:rPr>
        <w:t>т</w:t>
      </w:r>
      <w:r w:rsidR="00C741EA">
        <w:rPr>
          <w:color w:val="000000"/>
          <w:sz w:val="24"/>
          <w:szCs w:val="24"/>
          <w:lang w:eastAsia="ru-RU" w:bidi="ru-RU"/>
        </w:rPr>
        <w:t>аблице 1</w:t>
      </w:r>
      <w:r w:rsidR="00F96B11">
        <w:rPr>
          <w:color w:val="000000"/>
          <w:sz w:val="24"/>
          <w:szCs w:val="24"/>
          <w:lang w:eastAsia="ru-RU" w:bidi="ru-RU"/>
        </w:rPr>
        <w:t>.1</w:t>
      </w:r>
      <w:r w:rsidR="00C741EA">
        <w:rPr>
          <w:color w:val="000000"/>
          <w:sz w:val="24"/>
          <w:szCs w:val="24"/>
          <w:lang w:eastAsia="ru-RU" w:bidi="ru-RU"/>
        </w:rPr>
        <w:t>.</w:t>
      </w:r>
    </w:p>
    <w:p w14:paraId="6777C951" w14:textId="39AC734D" w:rsidR="00F96B11" w:rsidRDefault="00F96B11" w:rsidP="00F96B11">
      <w:pPr>
        <w:pStyle w:val="22"/>
        <w:shd w:val="clear" w:color="auto" w:fill="auto"/>
        <w:spacing w:line="413" w:lineRule="exact"/>
        <w:ind w:firstLine="567"/>
        <w:jc w:val="right"/>
        <w:rPr>
          <w:color w:val="000000"/>
          <w:sz w:val="24"/>
          <w:szCs w:val="24"/>
          <w:lang w:eastAsia="ru-RU" w:bidi="ru-RU"/>
        </w:rPr>
      </w:pPr>
      <w:r>
        <w:rPr>
          <w:color w:val="000000"/>
          <w:sz w:val="24"/>
          <w:szCs w:val="24"/>
          <w:lang w:eastAsia="ru-RU" w:bidi="ru-RU"/>
        </w:rPr>
        <w:t>Таблица 1.1.</w:t>
      </w:r>
    </w:p>
    <w:p w14:paraId="6B838A8C" w14:textId="797312B5" w:rsidR="00C6082F" w:rsidRPr="00F96B11" w:rsidRDefault="00C6082F" w:rsidP="00F96B11">
      <w:pPr>
        <w:pStyle w:val="22"/>
        <w:shd w:val="clear" w:color="auto" w:fill="auto"/>
        <w:spacing w:after="120" w:line="413" w:lineRule="exact"/>
        <w:ind w:firstLine="0"/>
        <w:jc w:val="left"/>
        <w:rPr>
          <w:rStyle w:val="9"/>
          <w:color w:val="000000"/>
          <w:sz w:val="24"/>
          <w:szCs w:val="24"/>
          <w:u w:val="none"/>
          <w:lang w:eastAsia="ru-RU" w:bidi="ru-RU"/>
        </w:rPr>
      </w:pPr>
      <w:r w:rsidRPr="00F96B11">
        <w:rPr>
          <w:bCs/>
          <w:color w:val="000000"/>
          <w:sz w:val="24"/>
          <w:szCs w:val="24"/>
          <w:lang w:bidi="ru-RU"/>
        </w:rPr>
        <w:t>Интернет-сервисы для проверки предприятия (организации)</w:t>
      </w:r>
      <w:r w:rsidR="00C741EA" w:rsidRPr="00F96B11">
        <w:rPr>
          <w:bCs/>
          <w:color w:val="000000"/>
          <w:sz w:val="24"/>
          <w:szCs w:val="24"/>
          <w:lang w:bidi="ru-RU"/>
        </w:rPr>
        <w:t>.</w:t>
      </w:r>
    </w:p>
    <w:tbl>
      <w:tblPr>
        <w:tblStyle w:val="a5"/>
        <w:tblW w:w="5000" w:type="pct"/>
        <w:jc w:val="center"/>
        <w:tblLook w:val="04A0" w:firstRow="1" w:lastRow="0" w:firstColumn="1" w:lastColumn="0" w:noHBand="0" w:noVBand="1"/>
      </w:tblPr>
      <w:tblGrid>
        <w:gridCol w:w="4326"/>
        <w:gridCol w:w="5564"/>
      </w:tblGrid>
      <w:tr w:rsidR="00C6082F" w14:paraId="21FB796D" w14:textId="77777777" w:rsidTr="009B4721">
        <w:trPr>
          <w:jc w:val="center"/>
        </w:trPr>
        <w:tc>
          <w:tcPr>
            <w:tcW w:w="2187" w:type="pct"/>
            <w:hideMark/>
          </w:tcPr>
          <w:p w14:paraId="30670A7B" w14:textId="77777777" w:rsidR="00C6082F" w:rsidRPr="00F96B11" w:rsidRDefault="00C6082F">
            <w:pPr>
              <w:pStyle w:val="3"/>
              <w:spacing w:after="0" w:line="240" w:lineRule="auto"/>
              <w:rPr>
                <w:rStyle w:val="9"/>
                <w:rFonts w:ascii="Times New Roman" w:hAnsi="Times New Roman" w:cs="Times New Roman"/>
                <w:bCs/>
                <w:color w:val="auto"/>
                <w:u w:val="none"/>
              </w:rPr>
            </w:pPr>
            <w:r w:rsidRPr="00F96B11">
              <w:rPr>
                <w:rStyle w:val="9"/>
                <w:rFonts w:ascii="Times New Roman" w:hAnsi="Times New Roman" w:cs="Times New Roman"/>
                <w:bCs/>
                <w:color w:val="auto"/>
                <w:u w:val="none"/>
              </w:rPr>
              <w:t>Сервис</w:t>
            </w:r>
          </w:p>
        </w:tc>
        <w:tc>
          <w:tcPr>
            <w:tcW w:w="2813" w:type="pct"/>
            <w:hideMark/>
          </w:tcPr>
          <w:p w14:paraId="7C09E0A1" w14:textId="77777777" w:rsidR="00C6082F" w:rsidRPr="00F96B11" w:rsidRDefault="00C6082F">
            <w:pPr>
              <w:pStyle w:val="3"/>
              <w:spacing w:after="0" w:line="240" w:lineRule="auto"/>
              <w:rPr>
                <w:rStyle w:val="9"/>
                <w:rFonts w:ascii="Times New Roman" w:hAnsi="Times New Roman" w:cs="Times New Roman"/>
                <w:bCs/>
                <w:color w:val="auto"/>
                <w:u w:val="none"/>
              </w:rPr>
            </w:pPr>
            <w:r w:rsidRPr="00F96B11">
              <w:rPr>
                <w:rStyle w:val="9"/>
                <w:rFonts w:ascii="Times New Roman" w:hAnsi="Times New Roman" w:cs="Times New Roman"/>
                <w:bCs/>
                <w:color w:val="auto"/>
                <w:u w:val="none"/>
              </w:rPr>
              <w:t>Сайт</w:t>
            </w:r>
          </w:p>
        </w:tc>
      </w:tr>
      <w:tr w:rsidR="00C6082F" w14:paraId="7726772B" w14:textId="77777777" w:rsidTr="009B4721">
        <w:trPr>
          <w:jc w:val="center"/>
        </w:trPr>
        <w:tc>
          <w:tcPr>
            <w:tcW w:w="2187" w:type="pct"/>
            <w:hideMark/>
          </w:tcPr>
          <w:p w14:paraId="476E04AB" w14:textId="77777777" w:rsidR="00C6082F" w:rsidRPr="00F96B11" w:rsidRDefault="00C6082F">
            <w:pPr>
              <w:pStyle w:val="4"/>
              <w:spacing w:after="0" w:line="240" w:lineRule="auto"/>
              <w:rPr>
                <w:rStyle w:val="9"/>
                <w:rFonts w:ascii="Times New Roman" w:hAnsi="Times New Roman" w:cs="Times New Roman"/>
                <w:color w:val="auto"/>
                <w:u w:val="none"/>
              </w:rPr>
            </w:pPr>
            <w:r w:rsidRPr="00F96B11">
              <w:rPr>
                <w:rStyle w:val="9"/>
                <w:rFonts w:ascii="Times New Roman" w:hAnsi="Times New Roman" w:cs="Times New Roman"/>
                <w:color w:val="auto"/>
                <w:u w:val="none"/>
              </w:rPr>
              <w:t>Выписка из ЕГРЮЛ</w:t>
            </w:r>
          </w:p>
        </w:tc>
        <w:tc>
          <w:tcPr>
            <w:tcW w:w="2813" w:type="pct"/>
            <w:hideMark/>
          </w:tcPr>
          <w:p w14:paraId="62B5E531" w14:textId="77777777" w:rsidR="00C6082F" w:rsidRPr="00C6082F" w:rsidRDefault="00C6082F">
            <w:pPr>
              <w:pStyle w:val="4"/>
              <w:spacing w:after="0" w:line="240" w:lineRule="auto"/>
              <w:rPr>
                <w:rStyle w:val="9"/>
                <w:rFonts w:ascii="Times New Roman" w:hAnsi="Times New Roman" w:cs="Times New Roman"/>
                <w:bCs/>
                <w:color w:val="auto"/>
                <w:u w:val="none"/>
              </w:rPr>
            </w:pPr>
            <w:r w:rsidRPr="00C6082F">
              <w:rPr>
                <w:rStyle w:val="9"/>
                <w:rFonts w:ascii="Times New Roman" w:hAnsi="Times New Roman" w:cs="Times New Roman"/>
                <w:bCs/>
                <w:color w:val="auto"/>
                <w:u w:val="none"/>
              </w:rPr>
              <w:t>egrul.nalog.ru</w:t>
            </w:r>
          </w:p>
        </w:tc>
      </w:tr>
      <w:tr w:rsidR="00C6082F" w14:paraId="2BD7205D" w14:textId="77777777" w:rsidTr="009B4721">
        <w:trPr>
          <w:jc w:val="center"/>
        </w:trPr>
        <w:tc>
          <w:tcPr>
            <w:tcW w:w="2187" w:type="pct"/>
            <w:hideMark/>
          </w:tcPr>
          <w:p w14:paraId="19B69BD1" w14:textId="77777777" w:rsidR="00C6082F" w:rsidRPr="00F96B11" w:rsidRDefault="00C6082F">
            <w:pPr>
              <w:pStyle w:val="4"/>
              <w:spacing w:after="0" w:line="240" w:lineRule="auto"/>
              <w:rPr>
                <w:rStyle w:val="9"/>
                <w:rFonts w:ascii="Times New Roman" w:hAnsi="Times New Roman" w:cs="Times New Roman"/>
                <w:color w:val="auto"/>
                <w:u w:val="none"/>
              </w:rPr>
            </w:pPr>
            <w:r w:rsidRPr="00F96B11">
              <w:rPr>
                <w:rStyle w:val="9"/>
                <w:rFonts w:ascii="Times New Roman" w:hAnsi="Times New Roman" w:cs="Times New Roman"/>
                <w:color w:val="auto"/>
                <w:u w:val="none"/>
              </w:rPr>
              <w:t>Прозрачный бизнес</w:t>
            </w:r>
          </w:p>
        </w:tc>
        <w:tc>
          <w:tcPr>
            <w:tcW w:w="2813" w:type="pct"/>
            <w:hideMark/>
          </w:tcPr>
          <w:p w14:paraId="0D8469AF" w14:textId="77777777" w:rsidR="00C6082F" w:rsidRPr="00C6082F" w:rsidRDefault="00C6082F">
            <w:pPr>
              <w:pStyle w:val="4"/>
              <w:spacing w:after="0" w:line="240" w:lineRule="auto"/>
              <w:rPr>
                <w:rStyle w:val="9"/>
                <w:rFonts w:ascii="Times New Roman" w:hAnsi="Times New Roman" w:cs="Times New Roman"/>
                <w:bCs/>
                <w:color w:val="auto"/>
                <w:u w:val="none"/>
              </w:rPr>
            </w:pPr>
            <w:r w:rsidRPr="00C6082F">
              <w:rPr>
                <w:rStyle w:val="9"/>
                <w:rFonts w:ascii="Times New Roman" w:hAnsi="Times New Roman" w:cs="Times New Roman"/>
                <w:bCs/>
                <w:color w:val="auto"/>
                <w:u w:val="none"/>
              </w:rPr>
              <w:t>pb.nalog.ru</w:t>
            </w:r>
          </w:p>
        </w:tc>
      </w:tr>
      <w:tr w:rsidR="00C6082F" w14:paraId="2A219496" w14:textId="77777777" w:rsidTr="009B4721">
        <w:trPr>
          <w:jc w:val="center"/>
        </w:trPr>
        <w:tc>
          <w:tcPr>
            <w:tcW w:w="2187" w:type="pct"/>
            <w:tcBorders>
              <w:bottom w:val="single" w:sz="4" w:space="0" w:color="auto"/>
            </w:tcBorders>
            <w:hideMark/>
          </w:tcPr>
          <w:p w14:paraId="770155B1" w14:textId="77777777" w:rsidR="00C6082F" w:rsidRPr="00F96B11" w:rsidRDefault="00C6082F">
            <w:pPr>
              <w:pStyle w:val="4"/>
              <w:spacing w:after="0" w:line="240" w:lineRule="auto"/>
              <w:rPr>
                <w:rStyle w:val="9"/>
                <w:rFonts w:ascii="Times New Roman" w:hAnsi="Times New Roman" w:cs="Times New Roman"/>
                <w:color w:val="auto"/>
                <w:u w:val="none"/>
              </w:rPr>
            </w:pPr>
            <w:r w:rsidRPr="00F96B11">
              <w:rPr>
                <w:rFonts w:ascii="Times New Roman" w:hAnsi="Times New Roman" w:cs="Times New Roman"/>
              </w:rPr>
              <w:t>Картотека арбитражных дел</w:t>
            </w:r>
          </w:p>
        </w:tc>
        <w:tc>
          <w:tcPr>
            <w:tcW w:w="2813" w:type="pct"/>
            <w:tcBorders>
              <w:bottom w:val="single" w:sz="4" w:space="0" w:color="auto"/>
            </w:tcBorders>
            <w:hideMark/>
          </w:tcPr>
          <w:p w14:paraId="09415334" w14:textId="77777777" w:rsidR="00C6082F" w:rsidRPr="00C6082F" w:rsidRDefault="0064538A">
            <w:pPr>
              <w:pStyle w:val="4"/>
              <w:spacing w:after="0" w:line="240" w:lineRule="auto"/>
              <w:rPr>
                <w:rStyle w:val="9"/>
                <w:rFonts w:ascii="Times New Roman" w:hAnsi="Times New Roman" w:cs="Times New Roman"/>
                <w:bCs/>
                <w:color w:val="auto"/>
                <w:u w:val="none"/>
              </w:rPr>
            </w:pPr>
            <w:hyperlink r:id="rId9" w:tgtFrame="_blank" w:history="1">
              <w:r w:rsidR="00C6082F" w:rsidRPr="00C6082F">
                <w:rPr>
                  <w:rStyle w:val="a3"/>
                  <w:rFonts w:ascii="Times New Roman" w:hAnsi="Times New Roman" w:cs="Times New Roman"/>
                  <w:bCs/>
                  <w:color w:val="auto"/>
                  <w:u w:val="none"/>
                </w:rPr>
                <w:t>kad.arbitr.ru</w:t>
              </w:r>
            </w:hyperlink>
          </w:p>
        </w:tc>
      </w:tr>
      <w:tr w:rsidR="00C6082F" w:rsidRPr="000B507E" w14:paraId="43BAB904" w14:textId="77777777" w:rsidTr="009B4721">
        <w:trPr>
          <w:jc w:val="center"/>
        </w:trPr>
        <w:tc>
          <w:tcPr>
            <w:tcW w:w="2187" w:type="pct"/>
            <w:tcBorders>
              <w:bottom w:val="nil"/>
            </w:tcBorders>
            <w:hideMark/>
          </w:tcPr>
          <w:p w14:paraId="654DF5CA" w14:textId="77777777" w:rsidR="00C6082F" w:rsidRPr="00F96B11" w:rsidRDefault="00C6082F">
            <w:pPr>
              <w:pStyle w:val="4"/>
              <w:spacing w:after="0" w:line="240" w:lineRule="auto"/>
              <w:rPr>
                <w:rStyle w:val="9"/>
                <w:rFonts w:ascii="Times New Roman" w:hAnsi="Times New Roman" w:cs="Times New Roman"/>
                <w:color w:val="auto"/>
                <w:u w:val="none"/>
              </w:rPr>
            </w:pPr>
            <w:r w:rsidRPr="00F96B11">
              <w:rPr>
                <w:rStyle w:val="9"/>
                <w:rFonts w:ascii="Times New Roman" w:hAnsi="Times New Roman" w:cs="Times New Roman"/>
                <w:color w:val="auto"/>
                <w:u w:val="none"/>
              </w:rPr>
              <w:t>Сведения о решениях налоговых инспекторов исключить компанию из ЕГРЮЛ</w:t>
            </w:r>
          </w:p>
        </w:tc>
        <w:tc>
          <w:tcPr>
            <w:tcW w:w="2813" w:type="pct"/>
            <w:tcBorders>
              <w:bottom w:val="nil"/>
            </w:tcBorders>
            <w:hideMark/>
          </w:tcPr>
          <w:p w14:paraId="7ADB222B" w14:textId="77777777" w:rsidR="00C6082F" w:rsidRPr="00C6082F" w:rsidRDefault="00C6082F">
            <w:pPr>
              <w:pStyle w:val="4"/>
              <w:spacing w:after="0" w:line="240" w:lineRule="auto"/>
              <w:rPr>
                <w:rStyle w:val="9"/>
                <w:rFonts w:ascii="Times New Roman" w:hAnsi="Times New Roman" w:cs="Times New Roman"/>
                <w:bCs/>
                <w:color w:val="auto"/>
                <w:u w:val="none"/>
                <w:lang w:val="en-US"/>
              </w:rPr>
            </w:pPr>
            <w:r w:rsidRPr="00C6082F">
              <w:rPr>
                <w:rStyle w:val="9"/>
                <w:rFonts w:ascii="Times New Roman" w:hAnsi="Times New Roman" w:cs="Times New Roman"/>
                <w:bCs/>
                <w:color w:val="auto"/>
                <w:u w:val="none"/>
                <w:lang w:val="en-US"/>
              </w:rPr>
              <w:t>vestnik-gosreg.ru/publ/fz83</w:t>
            </w:r>
          </w:p>
        </w:tc>
      </w:tr>
      <w:tr w:rsidR="00C6082F" w:rsidRPr="000B507E" w14:paraId="3F266BFA" w14:textId="77777777" w:rsidTr="008B702B">
        <w:trPr>
          <w:jc w:val="center"/>
        </w:trPr>
        <w:tc>
          <w:tcPr>
            <w:tcW w:w="2187" w:type="pct"/>
            <w:hideMark/>
          </w:tcPr>
          <w:p w14:paraId="6D58AFC8" w14:textId="77777777" w:rsidR="00C6082F" w:rsidRPr="00F96B11" w:rsidRDefault="00C6082F">
            <w:pPr>
              <w:pStyle w:val="4"/>
              <w:spacing w:after="0" w:line="240" w:lineRule="auto"/>
              <w:rPr>
                <w:rStyle w:val="9"/>
                <w:rFonts w:ascii="Times New Roman" w:hAnsi="Times New Roman" w:cs="Times New Roman"/>
                <w:color w:val="auto"/>
                <w:u w:val="none"/>
              </w:rPr>
            </w:pPr>
            <w:r w:rsidRPr="00F96B11">
              <w:rPr>
                <w:rStyle w:val="9"/>
                <w:rFonts w:ascii="Times New Roman" w:hAnsi="Times New Roman" w:cs="Times New Roman"/>
                <w:color w:val="auto"/>
                <w:u w:val="none"/>
              </w:rPr>
              <w:t>Сведения о тех, кого через суд лишили права участвовать в компании или управлять ею</w:t>
            </w:r>
          </w:p>
        </w:tc>
        <w:tc>
          <w:tcPr>
            <w:tcW w:w="2813" w:type="pct"/>
            <w:hideMark/>
          </w:tcPr>
          <w:p w14:paraId="7E5C89FB" w14:textId="77777777" w:rsidR="00C6082F" w:rsidRPr="00C6082F" w:rsidRDefault="00C6082F">
            <w:pPr>
              <w:pStyle w:val="4"/>
              <w:spacing w:after="0" w:line="240" w:lineRule="auto"/>
              <w:rPr>
                <w:rStyle w:val="9"/>
                <w:rFonts w:ascii="Times New Roman" w:hAnsi="Times New Roman" w:cs="Times New Roman"/>
                <w:bCs/>
                <w:color w:val="auto"/>
                <w:u w:val="none"/>
                <w:lang w:val="en-US"/>
              </w:rPr>
            </w:pPr>
            <w:r w:rsidRPr="00C6082F">
              <w:rPr>
                <w:rStyle w:val="9"/>
                <w:rFonts w:ascii="Times New Roman" w:hAnsi="Times New Roman" w:cs="Times New Roman"/>
                <w:bCs/>
                <w:color w:val="auto"/>
                <w:u w:val="none"/>
                <w:lang w:val="en-US"/>
              </w:rPr>
              <w:t>service.nalog.ru/svl.do</w:t>
            </w:r>
          </w:p>
        </w:tc>
      </w:tr>
    </w:tbl>
    <w:p w14:paraId="44DBD64C" w14:textId="40B8FCA6" w:rsidR="008B702B" w:rsidRDefault="008B702B">
      <w:r w:rsidRPr="00173C8B">
        <w:rPr>
          <w:rFonts w:ascii="Times New Roman" w:hAnsi="Times New Roman" w:cs="Times New Roman"/>
          <w:sz w:val="24"/>
          <w:szCs w:val="24"/>
        </w:rPr>
        <w:lastRenderedPageBreak/>
        <w:t>Продолжение таблицы 1.1.</w:t>
      </w:r>
    </w:p>
    <w:tbl>
      <w:tblPr>
        <w:tblStyle w:val="a5"/>
        <w:tblW w:w="5000" w:type="pct"/>
        <w:jc w:val="center"/>
        <w:tblLook w:val="04A0" w:firstRow="1" w:lastRow="0" w:firstColumn="1" w:lastColumn="0" w:noHBand="0" w:noVBand="1"/>
      </w:tblPr>
      <w:tblGrid>
        <w:gridCol w:w="3695"/>
        <w:gridCol w:w="6195"/>
      </w:tblGrid>
      <w:tr w:rsidR="00C6082F" w14:paraId="5ED20360" w14:textId="77777777" w:rsidTr="008B702B">
        <w:trPr>
          <w:jc w:val="center"/>
        </w:trPr>
        <w:tc>
          <w:tcPr>
            <w:tcW w:w="1875" w:type="pct"/>
            <w:hideMark/>
          </w:tcPr>
          <w:p w14:paraId="40093129" w14:textId="77777777" w:rsidR="00C6082F" w:rsidRPr="00F96B11" w:rsidRDefault="00C6082F">
            <w:pPr>
              <w:pStyle w:val="4"/>
              <w:spacing w:after="0" w:line="240" w:lineRule="auto"/>
              <w:rPr>
                <w:rStyle w:val="9"/>
                <w:rFonts w:ascii="Times New Roman" w:hAnsi="Times New Roman" w:cs="Times New Roman"/>
                <w:color w:val="auto"/>
                <w:u w:val="none"/>
              </w:rPr>
            </w:pPr>
            <w:r w:rsidRPr="00F96B11">
              <w:rPr>
                <w:rStyle w:val="9"/>
                <w:rFonts w:ascii="Times New Roman" w:hAnsi="Times New Roman" w:cs="Times New Roman"/>
                <w:color w:val="auto"/>
                <w:u w:val="none"/>
              </w:rPr>
              <w:t>Реестр дисквалифицированных лиц</w:t>
            </w:r>
          </w:p>
        </w:tc>
        <w:tc>
          <w:tcPr>
            <w:tcW w:w="3125" w:type="pct"/>
            <w:hideMark/>
          </w:tcPr>
          <w:p w14:paraId="3BAFB57B" w14:textId="77777777" w:rsidR="00C6082F" w:rsidRPr="00C6082F" w:rsidRDefault="00C6082F">
            <w:pPr>
              <w:pStyle w:val="4"/>
              <w:spacing w:after="0" w:line="240" w:lineRule="auto"/>
              <w:rPr>
                <w:rStyle w:val="9"/>
                <w:rFonts w:ascii="Times New Roman" w:hAnsi="Times New Roman" w:cs="Times New Roman"/>
                <w:bCs/>
                <w:color w:val="auto"/>
                <w:u w:val="none"/>
              </w:rPr>
            </w:pPr>
            <w:r w:rsidRPr="00C6082F">
              <w:rPr>
                <w:rStyle w:val="9"/>
                <w:rFonts w:ascii="Times New Roman" w:hAnsi="Times New Roman" w:cs="Times New Roman"/>
                <w:bCs/>
                <w:color w:val="auto"/>
                <w:u w:val="none"/>
              </w:rPr>
              <w:t>nalog.ru/disqualified.do</w:t>
            </w:r>
          </w:p>
        </w:tc>
      </w:tr>
      <w:tr w:rsidR="00C6082F" w:rsidRPr="000B507E" w14:paraId="5AB86A97" w14:textId="77777777" w:rsidTr="008B702B">
        <w:trPr>
          <w:jc w:val="center"/>
        </w:trPr>
        <w:tc>
          <w:tcPr>
            <w:tcW w:w="1875" w:type="pct"/>
            <w:hideMark/>
          </w:tcPr>
          <w:p w14:paraId="39D875F5" w14:textId="77777777" w:rsidR="00C6082F" w:rsidRPr="00F96B11" w:rsidRDefault="00C6082F">
            <w:pPr>
              <w:pStyle w:val="4"/>
              <w:spacing w:after="0" w:line="240" w:lineRule="auto"/>
              <w:rPr>
                <w:rStyle w:val="9"/>
                <w:rFonts w:ascii="Times New Roman" w:hAnsi="Times New Roman" w:cs="Times New Roman"/>
                <w:color w:val="auto"/>
                <w:u w:val="none"/>
              </w:rPr>
            </w:pPr>
            <w:r w:rsidRPr="00F96B11">
              <w:rPr>
                <w:rStyle w:val="9"/>
                <w:rFonts w:ascii="Times New Roman" w:hAnsi="Times New Roman" w:cs="Times New Roman"/>
                <w:color w:val="auto"/>
                <w:u w:val="none"/>
              </w:rPr>
              <w:t>Журнал «Вестник государственной регистрации»</w:t>
            </w:r>
          </w:p>
        </w:tc>
        <w:tc>
          <w:tcPr>
            <w:tcW w:w="3125" w:type="pct"/>
            <w:hideMark/>
          </w:tcPr>
          <w:p w14:paraId="40320A0D" w14:textId="77777777" w:rsidR="00C6082F" w:rsidRPr="00C6082F" w:rsidRDefault="00C6082F">
            <w:pPr>
              <w:pStyle w:val="4"/>
              <w:spacing w:after="0" w:line="240" w:lineRule="auto"/>
              <w:rPr>
                <w:rStyle w:val="9"/>
                <w:rFonts w:ascii="Times New Roman" w:hAnsi="Times New Roman" w:cs="Times New Roman"/>
                <w:bCs/>
                <w:color w:val="auto"/>
                <w:u w:val="none"/>
                <w:lang w:val="en-US"/>
              </w:rPr>
            </w:pPr>
            <w:r w:rsidRPr="00C6082F">
              <w:rPr>
                <w:rStyle w:val="9"/>
                <w:rFonts w:ascii="Times New Roman" w:hAnsi="Times New Roman" w:cs="Times New Roman"/>
                <w:bCs/>
                <w:color w:val="auto"/>
                <w:u w:val="none"/>
                <w:lang w:val="en-US"/>
              </w:rPr>
              <w:t>vestnik-gosreg.ru/publ/vgr</w:t>
            </w:r>
          </w:p>
        </w:tc>
      </w:tr>
      <w:tr w:rsidR="00C6082F" w14:paraId="640B49AA" w14:textId="77777777" w:rsidTr="008B702B">
        <w:trPr>
          <w:jc w:val="center"/>
        </w:trPr>
        <w:tc>
          <w:tcPr>
            <w:tcW w:w="1875" w:type="pct"/>
            <w:hideMark/>
          </w:tcPr>
          <w:p w14:paraId="6FDE02D6" w14:textId="77777777" w:rsidR="00C6082F" w:rsidRPr="00F96B11" w:rsidRDefault="00C6082F">
            <w:pPr>
              <w:pStyle w:val="4"/>
              <w:spacing w:after="0" w:line="240" w:lineRule="auto"/>
              <w:rPr>
                <w:rStyle w:val="9"/>
                <w:rFonts w:ascii="Times New Roman" w:hAnsi="Times New Roman" w:cs="Times New Roman"/>
                <w:color w:val="auto"/>
                <w:u w:val="none"/>
              </w:rPr>
            </w:pPr>
            <w:r w:rsidRPr="00F96B11">
              <w:rPr>
                <w:rStyle w:val="9"/>
                <w:rFonts w:ascii="Times New Roman" w:hAnsi="Times New Roman" w:cs="Times New Roman"/>
                <w:color w:val="auto"/>
                <w:u w:val="none"/>
              </w:rPr>
              <w:t>База объявлений о банкротстве</w:t>
            </w:r>
          </w:p>
        </w:tc>
        <w:tc>
          <w:tcPr>
            <w:tcW w:w="3125" w:type="pct"/>
            <w:hideMark/>
          </w:tcPr>
          <w:p w14:paraId="331FBFBB" w14:textId="77777777" w:rsidR="00C6082F" w:rsidRPr="00C6082F" w:rsidRDefault="00C6082F">
            <w:pPr>
              <w:pStyle w:val="4"/>
              <w:spacing w:after="0" w:line="240" w:lineRule="auto"/>
              <w:rPr>
                <w:rStyle w:val="9"/>
                <w:rFonts w:ascii="Times New Roman" w:hAnsi="Times New Roman" w:cs="Times New Roman"/>
                <w:bCs/>
                <w:color w:val="auto"/>
                <w:u w:val="none"/>
              </w:rPr>
            </w:pPr>
            <w:r w:rsidRPr="00C6082F">
              <w:rPr>
                <w:rStyle w:val="9"/>
                <w:rFonts w:ascii="Times New Roman" w:hAnsi="Times New Roman" w:cs="Times New Roman"/>
                <w:bCs/>
                <w:color w:val="auto"/>
                <w:u w:val="none"/>
              </w:rPr>
              <w:t>kommersant.ru/bankruptcy</w:t>
            </w:r>
          </w:p>
        </w:tc>
      </w:tr>
      <w:tr w:rsidR="00C6082F" w:rsidRPr="000B507E" w14:paraId="172F0C20" w14:textId="77777777" w:rsidTr="008B702B">
        <w:trPr>
          <w:jc w:val="center"/>
        </w:trPr>
        <w:tc>
          <w:tcPr>
            <w:tcW w:w="1875" w:type="pct"/>
            <w:hideMark/>
          </w:tcPr>
          <w:p w14:paraId="2015EBB5" w14:textId="77777777" w:rsidR="00C6082F" w:rsidRPr="00F96B11" w:rsidRDefault="00C6082F">
            <w:pPr>
              <w:pStyle w:val="4"/>
              <w:spacing w:after="0" w:line="240" w:lineRule="auto"/>
              <w:rPr>
                <w:rStyle w:val="9"/>
                <w:rFonts w:ascii="Times New Roman" w:hAnsi="Times New Roman" w:cs="Times New Roman"/>
                <w:color w:val="auto"/>
                <w:u w:val="none"/>
              </w:rPr>
            </w:pPr>
            <w:r w:rsidRPr="00F96B11">
              <w:rPr>
                <w:rStyle w:val="9"/>
                <w:rFonts w:ascii="Times New Roman" w:hAnsi="Times New Roman" w:cs="Times New Roman"/>
                <w:color w:val="auto"/>
                <w:u w:val="none"/>
              </w:rPr>
              <w:t>Долги перед налоговой</w:t>
            </w:r>
          </w:p>
        </w:tc>
        <w:tc>
          <w:tcPr>
            <w:tcW w:w="3125" w:type="pct"/>
            <w:hideMark/>
          </w:tcPr>
          <w:p w14:paraId="04003648" w14:textId="77777777" w:rsidR="00C6082F" w:rsidRPr="00C6082F" w:rsidRDefault="00C6082F">
            <w:pPr>
              <w:pStyle w:val="4"/>
              <w:spacing w:after="0" w:line="240" w:lineRule="auto"/>
              <w:rPr>
                <w:rStyle w:val="9"/>
                <w:rFonts w:ascii="Times New Roman" w:hAnsi="Times New Roman" w:cs="Times New Roman"/>
                <w:bCs/>
                <w:color w:val="auto"/>
                <w:u w:val="none"/>
                <w:lang w:val="en-US"/>
              </w:rPr>
            </w:pPr>
            <w:r w:rsidRPr="00C6082F">
              <w:rPr>
                <w:rStyle w:val="9"/>
                <w:rFonts w:ascii="Times New Roman" w:hAnsi="Times New Roman" w:cs="Times New Roman"/>
                <w:bCs/>
                <w:color w:val="auto"/>
                <w:u w:val="none"/>
                <w:lang w:val="en-US"/>
              </w:rPr>
              <w:t>service.nalog.ru/zd.do</w:t>
            </w:r>
          </w:p>
        </w:tc>
      </w:tr>
      <w:tr w:rsidR="00C6082F" w14:paraId="4B807BCB" w14:textId="77777777" w:rsidTr="008B702B">
        <w:trPr>
          <w:jc w:val="center"/>
        </w:trPr>
        <w:tc>
          <w:tcPr>
            <w:tcW w:w="1875" w:type="pct"/>
            <w:hideMark/>
          </w:tcPr>
          <w:p w14:paraId="02F0E24C" w14:textId="77777777" w:rsidR="00C6082F" w:rsidRPr="00F96B11" w:rsidRDefault="00C6082F">
            <w:pPr>
              <w:pStyle w:val="4"/>
              <w:spacing w:after="0" w:line="240" w:lineRule="auto"/>
              <w:rPr>
                <w:rStyle w:val="9"/>
                <w:rFonts w:ascii="Times New Roman" w:hAnsi="Times New Roman" w:cs="Times New Roman"/>
                <w:color w:val="auto"/>
                <w:u w:val="none"/>
              </w:rPr>
            </w:pPr>
            <w:r w:rsidRPr="00F96B11">
              <w:rPr>
                <w:rStyle w:val="9"/>
                <w:rFonts w:ascii="Times New Roman" w:hAnsi="Times New Roman" w:cs="Times New Roman"/>
                <w:color w:val="auto"/>
                <w:u w:val="none"/>
              </w:rPr>
              <w:t>Долги по решению суда</w:t>
            </w:r>
          </w:p>
        </w:tc>
        <w:tc>
          <w:tcPr>
            <w:tcW w:w="3125" w:type="pct"/>
            <w:hideMark/>
          </w:tcPr>
          <w:p w14:paraId="6E2639B3" w14:textId="77777777" w:rsidR="00C6082F" w:rsidRPr="00C6082F" w:rsidRDefault="00C6082F">
            <w:pPr>
              <w:pStyle w:val="4"/>
              <w:spacing w:after="0" w:line="240" w:lineRule="auto"/>
              <w:rPr>
                <w:rStyle w:val="9"/>
                <w:rFonts w:ascii="Times New Roman" w:hAnsi="Times New Roman" w:cs="Times New Roman"/>
                <w:bCs/>
                <w:color w:val="auto"/>
                <w:u w:val="none"/>
              </w:rPr>
            </w:pPr>
            <w:r w:rsidRPr="00C6082F">
              <w:rPr>
                <w:rStyle w:val="9"/>
                <w:rFonts w:ascii="Times New Roman" w:hAnsi="Times New Roman" w:cs="Times New Roman"/>
                <w:bCs/>
                <w:color w:val="auto"/>
                <w:u w:val="none"/>
              </w:rPr>
              <w:t>fssprus.ru/iss/ip</w:t>
            </w:r>
          </w:p>
        </w:tc>
      </w:tr>
      <w:tr w:rsidR="00C6082F" w:rsidRPr="000B507E" w14:paraId="61B3F786" w14:textId="77777777" w:rsidTr="008B702B">
        <w:trPr>
          <w:jc w:val="center"/>
        </w:trPr>
        <w:tc>
          <w:tcPr>
            <w:tcW w:w="1875" w:type="pct"/>
            <w:hideMark/>
          </w:tcPr>
          <w:p w14:paraId="1B19FD94" w14:textId="77777777" w:rsidR="00C6082F" w:rsidRPr="00F96B11" w:rsidRDefault="00C6082F">
            <w:pPr>
              <w:pStyle w:val="4"/>
              <w:spacing w:after="0" w:line="240" w:lineRule="auto"/>
              <w:rPr>
                <w:rStyle w:val="9"/>
                <w:rFonts w:ascii="Times New Roman" w:hAnsi="Times New Roman" w:cs="Times New Roman"/>
                <w:color w:val="auto"/>
                <w:u w:val="none"/>
              </w:rPr>
            </w:pPr>
            <w:r w:rsidRPr="00F96B11">
              <w:rPr>
                <w:rStyle w:val="9"/>
                <w:rFonts w:ascii="Times New Roman" w:hAnsi="Times New Roman" w:cs="Times New Roman"/>
                <w:color w:val="auto"/>
                <w:u w:val="none"/>
              </w:rPr>
              <w:t>Массовые адреса</w:t>
            </w:r>
          </w:p>
        </w:tc>
        <w:tc>
          <w:tcPr>
            <w:tcW w:w="3125" w:type="pct"/>
            <w:hideMark/>
          </w:tcPr>
          <w:p w14:paraId="4F21E0A5" w14:textId="77777777" w:rsidR="00C6082F" w:rsidRPr="00C6082F" w:rsidRDefault="00C6082F">
            <w:pPr>
              <w:pStyle w:val="4"/>
              <w:spacing w:after="0" w:line="240" w:lineRule="auto"/>
              <w:rPr>
                <w:rStyle w:val="9"/>
                <w:rFonts w:ascii="Times New Roman" w:hAnsi="Times New Roman" w:cs="Times New Roman"/>
                <w:bCs/>
                <w:color w:val="auto"/>
                <w:u w:val="none"/>
                <w:lang w:val="en-US"/>
              </w:rPr>
            </w:pPr>
            <w:r w:rsidRPr="00C6082F">
              <w:rPr>
                <w:rStyle w:val="9"/>
                <w:rFonts w:ascii="Times New Roman" w:hAnsi="Times New Roman" w:cs="Times New Roman"/>
                <w:bCs/>
                <w:color w:val="auto"/>
                <w:u w:val="none"/>
                <w:lang w:val="en-US"/>
              </w:rPr>
              <w:t>service.nalog.ru/addrfind.do</w:t>
            </w:r>
          </w:p>
        </w:tc>
      </w:tr>
      <w:tr w:rsidR="00C6082F" w:rsidRPr="000B507E" w14:paraId="47E4E8A5" w14:textId="77777777" w:rsidTr="008B702B">
        <w:trPr>
          <w:jc w:val="center"/>
        </w:trPr>
        <w:tc>
          <w:tcPr>
            <w:tcW w:w="1875" w:type="pct"/>
            <w:hideMark/>
          </w:tcPr>
          <w:p w14:paraId="502BCADC" w14:textId="77777777" w:rsidR="00C6082F" w:rsidRPr="00F96B11" w:rsidRDefault="00C6082F">
            <w:pPr>
              <w:pStyle w:val="4"/>
              <w:spacing w:after="0" w:line="240" w:lineRule="auto"/>
              <w:rPr>
                <w:rStyle w:val="9"/>
                <w:rFonts w:ascii="Times New Roman" w:hAnsi="Times New Roman" w:cs="Times New Roman"/>
                <w:color w:val="auto"/>
                <w:u w:val="none"/>
              </w:rPr>
            </w:pPr>
            <w:r w:rsidRPr="00F96B11">
              <w:rPr>
                <w:rStyle w:val="9"/>
                <w:rFonts w:ascii="Times New Roman" w:hAnsi="Times New Roman" w:cs="Times New Roman"/>
                <w:color w:val="auto"/>
                <w:u w:val="none"/>
              </w:rPr>
              <w:t>Массовые руководители</w:t>
            </w:r>
          </w:p>
        </w:tc>
        <w:tc>
          <w:tcPr>
            <w:tcW w:w="3125" w:type="pct"/>
            <w:hideMark/>
          </w:tcPr>
          <w:p w14:paraId="3B124B70" w14:textId="77777777" w:rsidR="00C6082F" w:rsidRPr="00C6082F" w:rsidRDefault="00C6082F">
            <w:pPr>
              <w:pStyle w:val="4"/>
              <w:spacing w:after="0" w:line="240" w:lineRule="auto"/>
              <w:rPr>
                <w:rStyle w:val="9"/>
                <w:rFonts w:ascii="Times New Roman" w:hAnsi="Times New Roman" w:cs="Times New Roman"/>
                <w:bCs/>
                <w:color w:val="auto"/>
                <w:u w:val="none"/>
                <w:lang w:val="en-US"/>
              </w:rPr>
            </w:pPr>
            <w:r w:rsidRPr="00C6082F">
              <w:rPr>
                <w:rStyle w:val="9"/>
                <w:rFonts w:ascii="Times New Roman" w:hAnsi="Times New Roman" w:cs="Times New Roman"/>
                <w:bCs/>
                <w:color w:val="auto"/>
                <w:u w:val="none"/>
                <w:lang w:val="en-US"/>
              </w:rPr>
              <w:t>service.nalog.ru/mru.do</w:t>
            </w:r>
          </w:p>
        </w:tc>
      </w:tr>
      <w:tr w:rsidR="00C6082F" w:rsidRPr="000B507E" w14:paraId="7D6DDE7F" w14:textId="77777777" w:rsidTr="008B702B">
        <w:trPr>
          <w:jc w:val="center"/>
        </w:trPr>
        <w:tc>
          <w:tcPr>
            <w:tcW w:w="1875" w:type="pct"/>
            <w:hideMark/>
          </w:tcPr>
          <w:p w14:paraId="33BDDD6E" w14:textId="77777777" w:rsidR="00C6082F" w:rsidRPr="00F96B11" w:rsidRDefault="00C6082F">
            <w:pPr>
              <w:pStyle w:val="4"/>
              <w:spacing w:after="0" w:line="240" w:lineRule="auto"/>
              <w:rPr>
                <w:rStyle w:val="9"/>
                <w:rFonts w:ascii="Times New Roman" w:hAnsi="Times New Roman" w:cs="Times New Roman"/>
                <w:color w:val="auto"/>
                <w:u w:val="none"/>
              </w:rPr>
            </w:pPr>
            <w:r w:rsidRPr="00F96B11">
              <w:rPr>
                <w:rStyle w:val="9"/>
                <w:rFonts w:ascii="Times New Roman" w:hAnsi="Times New Roman" w:cs="Times New Roman"/>
                <w:color w:val="auto"/>
                <w:u w:val="none"/>
              </w:rPr>
              <w:t>Действителен ли ИНН в г. Москве</w:t>
            </w:r>
          </w:p>
        </w:tc>
        <w:tc>
          <w:tcPr>
            <w:tcW w:w="3125" w:type="pct"/>
            <w:hideMark/>
          </w:tcPr>
          <w:p w14:paraId="15E4967C" w14:textId="77777777" w:rsidR="00C6082F" w:rsidRPr="00C6082F" w:rsidRDefault="00C6082F">
            <w:pPr>
              <w:pStyle w:val="4"/>
              <w:spacing w:after="0" w:line="240" w:lineRule="auto"/>
              <w:rPr>
                <w:rStyle w:val="9"/>
                <w:rFonts w:ascii="Times New Roman" w:hAnsi="Times New Roman" w:cs="Times New Roman"/>
                <w:bCs/>
                <w:color w:val="auto"/>
                <w:u w:val="none"/>
                <w:lang w:val="en-US"/>
              </w:rPr>
            </w:pPr>
            <w:r w:rsidRPr="00C6082F">
              <w:rPr>
                <w:rStyle w:val="9"/>
                <w:rFonts w:ascii="Times New Roman" w:hAnsi="Times New Roman" w:cs="Times New Roman"/>
                <w:bCs/>
                <w:color w:val="auto"/>
                <w:u w:val="none"/>
                <w:lang w:val="en-US"/>
              </w:rPr>
              <w:t>nalog.ru/rn77/service/actual_inn_ul</w:t>
            </w:r>
          </w:p>
        </w:tc>
      </w:tr>
      <w:tr w:rsidR="00C6082F" w:rsidRPr="000B507E" w14:paraId="1446CCEC" w14:textId="77777777" w:rsidTr="008B702B">
        <w:trPr>
          <w:jc w:val="center"/>
        </w:trPr>
        <w:tc>
          <w:tcPr>
            <w:tcW w:w="1875" w:type="pct"/>
            <w:hideMark/>
          </w:tcPr>
          <w:p w14:paraId="7AFDAAF7" w14:textId="77777777" w:rsidR="00C6082F" w:rsidRPr="00F96B11" w:rsidRDefault="00C6082F">
            <w:pPr>
              <w:pStyle w:val="4"/>
              <w:spacing w:after="0" w:line="240" w:lineRule="auto"/>
              <w:rPr>
                <w:rStyle w:val="9"/>
                <w:rFonts w:ascii="Times New Roman" w:hAnsi="Times New Roman" w:cs="Times New Roman"/>
                <w:color w:val="auto"/>
                <w:u w:val="none"/>
              </w:rPr>
            </w:pPr>
            <w:r w:rsidRPr="00F96B11">
              <w:rPr>
                <w:rStyle w:val="9"/>
                <w:rFonts w:ascii="Times New Roman" w:hAnsi="Times New Roman" w:cs="Times New Roman"/>
                <w:color w:val="auto"/>
                <w:u w:val="none"/>
              </w:rPr>
              <w:t>База недействительных ИНН для юридических лиц</w:t>
            </w:r>
          </w:p>
        </w:tc>
        <w:tc>
          <w:tcPr>
            <w:tcW w:w="3125" w:type="pct"/>
            <w:hideMark/>
          </w:tcPr>
          <w:p w14:paraId="7094B73F" w14:textId="77777777" w:rsidR="00C6082F" w:rsidRPr="00C6082F" w:rsidRDefault="00C6082F">
            <w:pPr>
              <w:pStyle w:val="4"/>
              <w:spacing w:after="0" w:line="240" w:lineRule="auto"/>
              <w:rPr>
                <w:rStyle w:val="9"/>
                <w:rFonts w:ascii="Times New Roman" w:hAnsi="Times New Roman" w:cs="Times New Roman"/>
                <w:bCs/>
                <w:color w:val="auto"/>
                <w:u w:val="none"/>
                <w:lang w:val="en-US"/>
              </w:rPr>
            </w:pPr>
            <w:r w:rsidRPr="00C6082F">
              <w:rPr>
                <w:rStyle w:val="9"/>
                <w:rFonts w:ascii="Times New Roman" w:hAnsi="Times New Roman" w:cs="Times New Roman"/>
                <w:bCs/>
                <w:color w:val="auto"/>
                <w:u w:val="none"/>
                <w:lang w:val="en-US"/>
              </w:rPr>
              <w:t>nalog.ru/rn77/service/invalid_inn_ul</w:t>
            </w:r>
          </w:p>
        </w:tc>
      </w:tr>
      <w:tr w:rsidR="00C6082F" w:rsidRPr="000B507E" w14:paraId="613AE5BD" w14:textId="77777777" w:rsidTr="008B702B">
        <w:trPr>
          <w:jc w:val="center"/>
        </w:trPr>
        <w:tc>
          <w:tcPr>
            <w:tcW w:w="1875" w:type="pct"/>
            <w:hideMark/>
          </w:tcPr>
          <w:p w14:paraId="7B3035E6" w14:textId="77777777" w:rsidR="00C6082F" w:rsidRPr="00F96B11" w:rsidRDefault="00C6082F">
            <w:pPr>
              <w:pStyle w:val="4"/>
              <w:spacing w:after="0" w:line="240" w:lineRule="auto"/>
              <w:rPr>
                <w:rStyle w:val="9"/>
                <w:rFonts w:ascii="Times New Roman" w:hAnsi="Times New Roman" w:cs="Times New Roman"/>
                <w:color w:val="auto"/>
                <w:u w:val="none"/>
              </w:rPr>
            </w:pPr>
            <w:r w:rsidRPr="00F96B11">
              <w:rPr>
                <w:rStyle w:val="9"/>
                <w:rFonts w:ascii="Times New Roman" w:hAnsi="Times New Roman" w:cs="Times New Roman"/>
                <w:color w:val="auto"/>
                <w:u w:val="none"/>
              </w:rPr>
              <w:t>База недействительных ИНН для физических лиц</w:t>
            </w:r>
          </w:p>
        </w:tc>
        <w:tc>
          <w:tcPr>
            <w:tcW w:w="3125" w:type="pct"/>
            <w:hideMark/>
          </w:tcPr>
          <w:p w14:paraId="0390B34B" w14:textId="77777777" w:rsidR="00C6082F" w:rsidRPr="00C6082F" w:rsidRDefault="00C6082F">
            <w:pPr>
              <w:pStyle w:val="4"/>
              <w:spacing w:after="0" w:line="240" w:lineRule="auto"/>
              <w:rPr>
                <w:rStyle w:val="9"/>
                <w:rFonts w:ascii="Times New Roman" w:hAnsi="Times New Roman" w:cs="Times New Roman"/>
                <w:bCs/>
                <w:color w:val="auto"/>
                <w:u w:val="none"/>
                <w:lang w:val="en-US"/>
              </w:rPr>
            </w:pPr>
            <w:r w:rsidRPr="00C6082F">
              <w:rPr>
                <w:rStyle w:val="9"/>
                <w:rFonts w:ascii="Times New Roman" w:hAnsi="Times New Roman" w:cs="Times New Roman"/>
                <w:bCs/>
                <w:color w:val="auto"/>
                <w:u w:val="none"/>
                <w:lang w:val="en-US"/>
              </w:rPr>
              <w:t>nalog.ru/rn77/service/invalid_inn_fl</w:t>
            </w:r>
          </w:p>
        </w:tc>
      </w:tr>
      <w:tr w:rsidR="00C6082F" w:rsidRPr="000B507E" w14:paraId="0FCC698E" w14:textId="77777777" w:rsidTr="008B702B">
        <w:trPr>
          <w:jc w:val="center"/>
        </w:trPr>
        <w:tc>
          <w:tcPr>
            <w:tcW w:w="1875" w:type="pct"/>
            <w:hideMark/>
          </w:tcPr>
          <w:p w14:paraId="2B8C64EB" w14:textId="77777777" w:rsidR="00C6082F" w:rsidRPr="00F96B11" w:rsidRDefault="00C6082F">
            <w:pPr>
              <w:pStyle w:val="4"/>
              <w:spacing w:after="0" w:line="240" w:lineRule="auto"/>
              <w:rPr>
                <w:rStyle w:val="9"/>
                <w:rFonts w:ascii="Times New Roman" w:hAnsi="Times New Roman" w:cs="Times New Roman"/>
                <w:color w:val="auto"/>
                <w:u w:val="none"/>
              </w:rPr>
            </w:pPr>
            <w:r w:rsidRPr="00F96B11">
              <w:rPr>
                <w:rStyle w:val="9"/>
                <w:rFonts w:ascii="Times New Roman" w:hAnsi="Times New Roman" w:cs="Times New Roman"/>
                <w:color w:val="auto"/>
                <w:u w:val="none"/>
              </w:rPr>
              <w:t>Недействительные свидетельства о регистрации в г. Москве</w:t>
            </w:r>
          </w:p>
        </w:tc>
        <w:tc>
          <w:tcPr>
            <w:tcW w:w="3125" w:type="pct"/>
            <w:hideMark/>
          </w:tcPr>
          <w:p w14:paraId="44085C5E" w14:textId="77777777" w:rsidR="00C6082F" w:rsidRPr="00C6082F" w:rsidRDefault="00C6082F">
            <w:pPr>
              <w:pStyle w:val="4"/>
              <w:spacing w:after="0" w:line="240" w:lineRule="auto"/>
              <w:rPr>
                <w:rStyle w:val="9"/>
                <w:rFonts w:ascii="Times New Roman" w:hAnsi="Times New Roman" w:cs="Times New Roman"/>
                <w:bCs/>
                <w:color w:val="auto"/>
                <w:u w:val="none"/>
                <w:lang w:val="en-US"/>
              </w:rPr>
            </w:pPr>
            <w:r w:rsidRPr="00C6082F">
              <w:rPr>
                <w:rStyle w:val="9"/>
                <w:rFonts w:ascii="Times New Roman" w:hAnsi="Times New Roman" w:cs="Times New Roman"/>
                <w:bCs/>
                <w:color w:val="auto"/>
                <w:u w:val="none"/>
                <w:lang w:val="en-US"/>
              </w:rPr>
              <w:t xml:space="preserve">nalog.ru/rn77/service/invalid_cert </w:t>
            </w:r>
            <w:r w:rsidRPr="00C6082F">
              <w:rPr>
                <w:rStyle w:val="9"/>
                <w:rFonts w:ascii="Times New Roman" w:hAnsi="Times New Roman" w:cs="Times New Roman"/>
                <w:bCs/>
                <w:color w:val="auto"/>
                <w:u w:val="none"/>
              </w:rPr>
              <w:t>проверьте</w:t>
            </w:r>
          </w:p>
        </w:tc>
      </w:tr>
      <w:tr w:rsidR="00C6082F" w14:paraId="4F84643E" w14:textId="77777777" w:rsidTr="008B702B">
        <w:trPr>
          <w:jc w:val="center"/>
        </w:trPr>
        <w:tc>
          <w:tcPr>
            <w:tcW w:w="1875" w:type="pct"/>
            <w:hideMark/>
          </w:tcPr>
          <w:p w14:paraId="2FFA132D" w14:textId="77777777" w:rsidR="00C6082F" w:rsidRPr="00F96B11" w:rsidRDefault="00C6082F">
            <w:pPr>
              <w:pStyle w:val="4"/>
              <w:spacing w:after="0" w:line="240" w:lineRule="auto"/>
              <w:rPr>
                <w:rStyle w:val="9"/>
                <w:rFonts w:ascii="Times New Roman" w:hAnsi="Times New Roman" w:cs="Times New Roman"/>
                <w:color w:val="auto"/>
                <w:u w:val="none"/>
              </w:rPr>
            </w:pPr>
            <w:r w:rsidRPr="00F96B11">
              <w:rPr>
                <w:rStyle w:val="9"/>
                <w:rFonts w:ascii="Times New Roman" w:hAnsi="Times New Roman" w:cs="Times New Roman"/>
                <w:color w:val="auto"/>
                <w:u w:val="none"/>
              </w:rPr>
              <w:t>Нет ли паспортных данных руководителя в реестре недействующих паспортов</w:t>
            </w:r>
          </w:p>
        </w:tc>
        <w:tc>
          <w:tcPr>
            <w:tcW w:w="3125" w:type="pct"/>
            <w:hideMark/>
          </w:tcPr>
          <w:p w14:paraId="27BE6DBB" w14:textId="77777777" w:rsidR="00C6082F" w:rsidRPr="00C6082F" w:rsidRDefault="00C6082F">
            <w:pPr>
              <w:pStyle w:val="4"/>
              <w:spacing w:after="0" w:line="240" w:lineRule="auto"/>
              <w:rPr>
                <w:rStyle w:val="9"/>
                <w:rFonts w:ascii="Times New Roman" w:hAnsi="Times New Roman" w:cs="Times New Roman"/>
                <w:bCs/>
                <w:color w:val="auto"/>
                <w:u w:val="none"/>
              </w:rPr>
            </w:pPr>
            <w:r w:rsidRPr="00C6082F">
              <w:rPr>
                <w:rStyle w:val="9"/>
                <w:rFonts w:ascii="Times New Roman" w:hAnsi="Times New Roman" w:cs="Times New Roman"/>
                <w:bCs/>
                <w:color w:val="auto"/>
                <w:u w:val="none"/>
              </w:rPr>
              <w:t>сервисы.гувм.мвд.рф /info-service.htm?sid=2000</w:t>
            </w:r>
          </w:p>
        </w:tc>
      </w:tr>
      <w:tr w:rsidR="00C6082F" w14:paraId="2DA26FE9" w14:textId="77777777" w:rsidTr="008B702B">
        <w:trPr>
          <w:jc w:val="center"/>
        </w:trPr>
        <w:tc>
          <w:tcPr>
            <w:tcW w:w="1875" w:type="pct"/>
            <w:hideMark/>
          </w:tcPr>
          <w:p w14:paraId="2506790A" w14:textId="77777777" w:rsidR="00C6082F" w:rsidRPr="00F96B11" w:rsidRDefault="00C6082F">
            <w:pPr>
              <w:pStyle w:val="4"/>
              <w:spacing w:after="0" w:line="240" w:lineRule="auto"/>
              <w:rPr>
                <w:rStyle w:val="9"/>
                <w:rFonts w:ascii="Times New Roman" w:hAnsi="Times New Roman" w:cs="Times New Roman"/>
                <w:color w:val="auto"/>
                <w:u w:val="none"/>
              </w:rPr>
            </w:pPr>
            <w:r w:rsidRPr="00F96B11">
              <w:rPr>
                <w:rStyle w:val="9"/>
                <w:rFonts w:ascii="Times New Roman" w:hAnsi="Times New Roman" w:cs="Times New Roman"/>
                <w:color w:val="auto"/>
                <w:u w:val="none"/>
              </w:rPr>
              <w:t>Действительны ли разрешение на работу или патент у иностранцев</w:t>
            </w:r>
          </w:p>
        </w:tc>
        <w:tc>
          <w:tcPr>
            <w:tcW w:w="3125" w:type="pct"/>
            <w:hideMark/>
          </w:tcPr>
          <w:p w14:paraId="045E384C" w14:textId="77777777" w:rsidR="00C6082F" w:rsidRPr="00C6082F" w:rsidRDefault="00C6082F">
            <w:pPr>
              <w:pStyle w:val="4"/>
              <w:spacing w:after="0" w:line="240" w:lineRule="auto"/>
              <w:rPr>
                <w:rStyle w:val="9"/>
                <w:rFonts w:ascii="Times New Roman" w:hAnsi="Times New Roman" w:cs="Times New Roman"/>
                <w:bCs/>
                <w:color w:val="auto"/>
                <w:u w:val="none"/>
              </w:rPr>
            </w:pPr>
            <w:r w:rsidRPr="00C6082F">
              <w:rPr>
                <w:rStyle w:val="9"/>
                <w:rFonts w:ascii="Times New Roman" w:hAnsi="Times New Roman" w:cs="Times New Roman"/>
                <w:bCs/>
                <w:color w:val="auto"/>
                <w:u w:val="none"/>
              </w:rPr>
              <w:t>сервисы.гувм.мвд.рф /info-service.htm?sid=2060</w:t>
            </w:r>
          </w:p>
        </w:tc>
      </w:tr>
      <w:tr w:rsidR="00C6082F" w:rsidRPr="000B507E" w14:paraId="5C8C0942" w14:textId="77777777" w:rsidTr="008B702B">
        <w:trPr>
          <w:jc w:val="center"/>
        </w:trPr>
        <w:tc>
          <w:tcPr>
            <w:tcW w:w="1875" w:type="pct"/>
            <w:hideMark/>
          </w:tcPr>
          <w:p w14:paraId="4BAC0F3E" w14:textId="77777777" w:rsidR="00C6082F" w:rsidRPr="00F96B11" w:rsidRDefault="00C6082F">
            <w:pPr>
              <w:pStyle w:val="4"/>
              <w:spacing w:after="0" w:line="240" w:lineRule="auto"/>
              <w:rPr>
                <w:rStyle w:val="9"/>
                <w:rFonts w:ascii="Times New Roman" w:hAnsi="Times New Roman" w:cs="Times New Roman"/>
                <w:color w:val="auto"/>
                <w:u w:val="none"/>
              </w:rPr>
            </w:pPr>
            <w:r w:rsidRPr="00F96B11">
              <w:rPr>
                <w:rStyle w:val="9"/>
                <w:rFonts w:ascii="Times New Roman" w:hAnsi="Times New Roman" w:cs="Times New Roman"/>
                <w:color w:val="auto"/>
                <w:u w:val="none"/>
              </w:rPr>
              <w:t>Есть ли обременения по имуществу</w:t>
            </w:r>
          </w:p>
        </w:tc>
        <w:tc>
          <w:tcPr>
            <w:tcW w:w="3125" w:type="pct"/>
            <w:hideMark/>
          </w:tcPr>
          <w:p w14:paraId="22D18FF2" w14:textId="77777777" w:rsidR="00C6082F" w:rsidRPr="00C6082F" w:rsidRDefault="00C6082F">
            <w:pPr>
              <w:pStyle w:val="4"/>
              <w:spacing w:after="0" w:line="240" w:lineRule="auto"/>
              <w:rPr>
                <w:rStyle w:val="9"/>
                <w:rFonts w:ascii="Times New Roman" w:hAnsi="Times New Roman" w:cs="Times New Roman"/>
                <w:bCs/>
                <w:color w:val="auto"/>
                <w:u w:val="none"/>
                <w:lang w:val="en-US"/>
              </w:rPr>
            </w:pPr>
            <w:r w:rsidRPr="00C6082F">
              <w:rPr>
                <w:rStyle w:val="9"/>
                <w:rFonts w:ascii="Times New Roman" w:hAnsi="Times New Roman" w:cs="Times New Roman"/>
                <w:bCs/>
                <w:color w:val="auto"/>
                <w:u w:val="none"/>
                <w:lang w:val="en-US"/>
              </w:rPr>
              <w:t>rosreestr.ru/wps/portal/online_request</w:t>
            </w:r>
          </w:p>
        </w:tc>
      </w:tr>
      <w:tr w:rsidR="00C6082F" w:rsidRPr="000B507E" w14:paraId="23440319" w14:textId="77777777" w:rsidTr="008B702B">
        <w:trPr>
          <w:jc w:val="center"/>
        </w:trPr>
        <w:tc>
          <w:tcPr>
            <w:tcW w:w="1875" w:type="pct"/>
            <w:hideMark/>
          </w:tcPr>
          <w:p w14:paraId="034C1AB9" w14:textId="77777777" w:rsidR="00C6082F" w:rsidRPr="00F96B11" w:rsidRDefault="00C6082F">
            <w:pPr>
              <w:pStyle w:val="4"/>
              <w:spacing w:after="0" w:line="240" w:lineRule="auto"/>
              <w:rPr>
                <w:rStyle w:val="9"/>
                <w:rFonts w:ascii="Times New Roman" w:hAnsi="Times New Roman" w:cs="Times New Roman"/>
                <w:color w:val="auto"/>
                <w:u w:val="none"/>
              </w:rPr>
            </w:pPr>
            <w:r w:rsidRPr="00F96B11">
              <w:rPr>
                <w:rStyle w:val="9"/>
                <w:rFonts w:ascii="Times New Roman" w:hAnsi="Times New Roman" w:cs="Times New Roman"/>
                <w:color w:val="auto"/>
                <w:u w:val="none"/>
              </w:rPr>
              <w:t>Нет ли в списке недобросовестных поставщиков по госзакупкам</w:t>
            </w:r>
          </w:p>
        </w:tc>
        <w:tc>
          <w:tcPr>
            <w:tcW w:w="3125" w:type="pct"/>
            <w:hideMark/>
          </w:tcPr>
          <w:p w14:paraId="19A9D458" w14:textId="77777777" w:rsidR="00C6082F" w:rsidRPr="00C6082F" w:rsidRDefault="00C6082F">
            <w:pPr>
              <w:pStyle w:val="4"/>
              <w:spacing w:after="0" w:line="240" w:lineRule="auto"/>
              <w:rPr>
                <w:rStyle w:val="9"/>
                <w:rFonts w:ascii="Times New Roman" w:hAnsi="Times New Roman" w:cs="Times New Roman"/>
                <w:bCs/>
                <w:color w:val="auto"/>
                <w:u w:val="none"/>
                <w:lang w:val="en-US"/>
              </w:rPr>
            </w:pPr>
            <w:r w:rsidRPr="00C6082F">
              <w:rPr>
                <w:rStyle w:val="9"/>
                <w:rFonts w:ascii="Times New Roman" w:hAnsi="Times New Roman" w:cs="Times New Roman"/>
                <w:bCs/>
                <w:color w:val="auto"/>
                <w:u w:val="none"/>
                <w:lang w:val="en-US"/>
              </w:rPr>
              <w:t>zakupki.gov.ru/epz/dishonestsupplier/quicksearch/search.html</w:t>
            </w:r>
          </w:p>
        </w:tc>
      </w:tr>
    </w:tbl>
    <w:p w14:paraId="15AFB695" w14:textId="6B8AB3B6" w:rsidR="00C6082F" w:rsidRDefault="00C6082F" w:rsidP="00855A2E">
      <w:pPr>
        <w:pStyle w:val="22"/>
        <w:shd w:val="clear" w:color="auto" w:fill="auto"/>
        <w:spacing w:before="240" w:line="360" w:lineRule="auto"/>
        <w:ind w:firstLine="709"/>
        <w:jc w:val="both"/>
      </w:pPr>
      <w:r>
        <w:rPr>
          <w:color w:val="000000"/>
          <w:sz w:val="24"/>
          <w:szCs w:val="24"/>
          <w:lang w:eastAsia="ru-RU" w:bidi="ru-RU"/>
        </w:rPr>
        <w:t>В результате анализа необходимо сделать выводы об угрозах и возможностях, сильных и слабых сторонах в деятельности организации.</w:t>
      </w:r>
    </w:p>
    <w:p w14:paraId="79AF619D" w14:textId="5B57E166" w:rsidR="00C6082F" w:rsidRDefault="00C6082F" w:rsidP="00C94FC4">
      <w:pPr>
        <w:pStyle w:val="22"/>
        <w:shd w:val="clear" w:color="auto" w:fill="auto"/>
        <w:spacing w:line="360" w:lineRule="auto"/>
        <w:ind w:firstLine="709"/>
        <w:jc w:val="both"/>
        <w:rPr>
          <w:color w:val="000000"/>
          <w:sz w:val="24"/>
          <w:szCs w:val="24"/>
          <w:lang w:eastAsia="ru-RU" w:bidi="ru-RU"/>
        </w:rPr>
      </w:pPr>
      <w:r>
        <w:rPr>
          <w:color w:val="000000"/>
          <w:sz w:val="24"/>
          <w:szCs w:val="24"/>
          <w:lang w:eastAsia="ru-RU" w:bidi="ru-RU"/>
        </w:rPr>
        <w:t>Изучение и анализ указанных вопросов необходимо проводить за</w:t>
      </w:r>
      <w:r w:rsidR="007719DE">
        <w:rPr>
          <w:color w:val="000000"/>
          <w:sz w:val="24"/>
          <w:szCs w:val="24"/>
          <w:lang w:eastAsia="ru-RU" w:bidi="ru-RU"/>
        </w:rPr>
        <w:t xml:space="preserve"> лет</w:t>
      </w:r>
      <w:r>
        <w:rPr>
          <w:color w:val="000000"/>
          <w:sz w:val="24"/>
          <w:szCs w:val="24"/>
          <w:lang w:eastAsia="ru-RU" w:bidi="ru-RU"/>
        </w:rPr>
        <w:t xml:space="preserve"> несколько деятельности предприятия (2-3 года). Очень важно использовать наглядный материал в отчете по практике.</w:t>
      </w:r>
    </w:p>
    <w:p w14:paraId="1C86BAE8" w14:textId="73FFE645" w:rsidR="00C6082F" w:rsidRPr="00C6082F" w:rsidRDefault="00C6082F" w:rsidP="007719DE">
      <w:pPr>
        <w:pStyle w:val="22"/>
        <w:shd w:val="clear" w:color="auto" w:fill="auto"/>
        <w:spacing w:line="360" w:lineRule="auto"/>
        <w:ind w:firstLine="709"/>
        <w:jc w:val="both"/>
        <w:rPr>
          <w:sz w:val="24"/>
          <w:szCs w:val="24"/>
        </w:rPr>
      </w:pPr>
      <w:r w:rsidRPr="00C6082F">
        <w:rPr>
          <w:sz w:val="24"/>
          <w:szCs w:val="24"/>
        </w:rPr>
        <w:t>Отчет по практике должен быть представлен на проверку в бумажном</w:t>
      </w:r>
      <w:r w:rsidR="0098506C">
        <w:rPr>
          <w:sz w:val="24"/>
          <w:szCs w:val="24"/>
        </w:rPr>
        <w:t xml:space="preserve"> (электронном)</w:t>
      </w:r>
      <w:r w:rsidRPr="00C6082F">
        <w:rPr>
          <w:sz w:val="24"/>
          <w:szCs w:val="24"/>
        </w:rPr>
        <w:t xml:space="preserve"> виде на листах формата А4. Отчет по результатам учебной практики должен содержать:</w:t>
      </w:r>
    </w:p>
    <w:p w14:paraId="77BD1764" w14:textId="351EFC91" w:rsidR="00C6082F" w:rsidRDefault="00C6082F" w:rsidP="007719DE">
      <w:pPr>
        <w:pStyle w:val="22"/>
        <w:shd w:val="clear" w:color="auto" w:fill="auto"/>
        <w:spacing w:line="360" w:lineRule="auto"/>
        <w:ind w:firstLine="709"/>
        <w:jc w:val="both"/>
        <w:rPr>
          <w:sz w:val="24"/>
          <w:szCs w:val="24"/>
        </w:rPr>
      </w:pPr>
      <w:r w:rsidRPr="00C6082F">
        <w:rPr>
          <w:rStyle w:val="24"/>
        </w:rPr>
        <w:t>Титульный лист</w:t>
      </w:r>
      <w:r w:rsidRPr="00C6082F">
        <w:rPr>
          <w:sz w:val="24"/>
          <w:szCs w:val="24"/>
        </w:rPr>
        <w:t xml:space="preserve"> установленного образца</w:t>
      </w:r>
      <w:r w:rsidR="00C94FC4">
        <w:rPr>
          <w:sz w:val="24"/>
          <w:szCs w:val="24"/>
        </w:rPr>
        <w:t xml:space="preserve"> (см. Приложении Г)</w:t>
      </w:r>
      <w:r>
        <w:rPr>
          <w:sz w:val="24"/>
          <w:szCs w:val="24"/>
        </w:rPr>
        <w:t>.</w:t>
      </w:r>
    </w:p>
    <w:p w14:paraId="7CF44611" w14:textId="40FA49BE" w:rsidR="0098506C" w:rsidRDefault="0098506C" w:rsidP="007719DE">
      <w:pPr>
        <w:pStyle w:val="22"/>
        <w:shd w:val="clear" w:color="auto" w:fill="auto"/>
        <w:spacing w:line="360" w:lineRule="auto"/>
        <w:ind w:firstLine="709"/>
        <w:jc w:val="both"/>
        <w:rPr>
          <w:sz w:val="24"/>
          <w:szCs w:val="24"/>
        </w:rPr>
      </w:pPr>
      <w:r w:rsidRPr="0098506C">
        <w:rPr>
          <w:b/>
          <w:i/>
          <w:sz w:val="24"/>
          <w:szCs w:val="24"/>
        </w:rPr>
        <w:lastRenderedPageBreak/>
        <w:t>Индивидуальное задание на практику</w:t>
      </w:r>
      <w:r>
        <w:rPr>
          <w:b/>
          <w:i/>
          <w:sz w:val="24"/>
          <w:szCs w:val="24"/>
        </w:rPr>
        <w:t xml:space="preserve"> </w:t>
      </w:r>
      <w:r w:rsidRPr="00C6082F">
        <w:rPr>
          <w:sz w:val="24"/>
          <w:szCs w:val="24"/>
        </w:rPr>
        <w:t>установленного образца</w:t>
      </w:r>
      <w:r w:rsidR="00C94FC4">
        <w:rPr>
          <w:sz w:val="24"/>
          <w:szCs w:val="24"/>
        </w:rPr>
        <w:t xml:space="preserve"> (см. Приложение Г).</w:t>
      </w:r>
    </w:p>
    <w:p w14:paraId="384290D6" w14:textId="5C669D3F" w:rsidR="0098506C" w:rsidRPr="00CF141D" w:rsidRDefault="0098506C" w:rsidP="007719DE">
      <w:pPr>
        <w:pStyle w:val="22"/>
        <w:shd w:val="clear" w:color="auto" w:fill="auto"/>
        <w:spacing w:line="360" w:lineRule="auto"/>
        <w:ind w:firstLine="709"/>
        <w:jc w:val="both"/>
        <w:rPr>
          <w:sz w:val="24"/>
          <w:szCs w:val="24"/>
        </w:rPr>
      </w:pPr>
      <w:r w:rsidRPr="0098506C">
        <w:rPr>
          <w:b/>
          <w:i/>
          <w:sz w:val="24"/>
          <w:szCs w:val="24"/>
        </w:rPr>
        <w:t>Рабочий график проведения практики</w:t>
      </w:r>
      <w:r w:rsidR="00CF141D" w:rsidRPr="00CF141D">
        <w:rPr>
          <w:sz w:val="24"/>
          <w:szCs w:val="24"/>
        </w:rPr>
        <w:t xml:space="preserve"> </w:t>
      </w:r>
      <w:r w:rsidR="00CF141D" w:rsidRPr="00C6082F">
        <w:rPr>
          <w:sz w:val="24"/>
          <w:szCs w:val="24"/>
        </w:rPr>
        <w:t>установленного образца</w:t>
      </w:r>
      <w:r w:rsidR="00C94FC4">
        <w:rPr>
          <w:sz w:val="24"/>
          <w:szCs w:val="24"/>
        </w:rPr>
        <w:t xml:space="preserve"> (см. Приложение Г).</w:t>
      </w:r>
    </w:p>
    <w:p w14:paraId="2C37519D" w14:textId="77777777" w:rsidR="00C6082F" w:rsidRPr="00C6082F" w:rsidRDefault="00C6082F" w:rsidP="007719DE">
      <w:pPr>
        <w:pStyle w:val="22"/>
        <w:shd w:val="clear" w:color="auto" w:fill="auto"/>
        <w:spacing w:line="360" w:lineRule="auto"/>
        <w:ind w:firstLine="709"/>
        <w:jc w:val="both"/>
        <w:rPr>
          <w:sz w:val="24"/>
          <w:szCs w:val="24"/>
        </w:rPr>
      </w:pPr>
      <w:r w:rsidRPr="00C6082F">
        <w:rPr>
          <w:rStyle w:val="24"/>
        </w:rPr>
        <w:t>Содержание</w:t>
      </w:r>
      <w:r w:rsidRPr="00C6082F">
        <w:rPr>
          <w:sz w:val="24"/>
          <w:szCs w:val="24"/>
        </w:rPr>
        <w:t xml:space="preserve"> - отражает перечень вопросов, содержащихся в отчете.</w:t>
      </w:r>
    </w:p>
    <w:p w14:paraId="6142B84B" w14:textId="77B55D69" w:rsidR="00C6082F" w:rsidRDefault="00C6082F" w:rsidP="007719DE">
      <w:pPr>
        <w:pStyle w:val="22"/>
        <w:shd w:val="clear" w:color="auto" w:fill="auto"/>
        <w:spacing w:line="360" w:lineRule="auto"/>
        <w:ind w:firstLine="709"/>
        <w:jc w:val="both"/>
        <w:rPr>
          <w:rStyle w:val="24"/>
        </w:rPr>
      </w:pPr>
      <w:r w:rsidRPr="00C6082F">
        <w:rPr>
          <w:rStyle w:val="24"/>
        </w:rPr>
        <w:t>Основная часть</w:t>
      </w:r>
      <w:r w:rsidR="00CF141D">
        <w:rPr>
          <w:rStyle w:val="24"/>
        </w:rPr>
        <w:t>:</w:t>
      </w:r>
    </w:p>
    <w:p w14:paraId="11DFAD16" w14:textId="32295BD9" w:rsidR="00CF141D" w:rsidRDefault="00CF141D" w:rsidP="007719DE">
      <w:pPr>
        <w:pStyle w:val="22"/>
        <w:shd w:val="clear" w:color="auto" w:fill="auto"/>
        <w:spacing w:line="360" w:lineRule="auto"/>
        <w:ind w:firstLine="709"/>
        <w:jc w:val="both"/>
        <w:rPr>
          <w:rStyle w:val="24"/>
        </w:rPr>
      </w:pPr>
      <w:r w:rsidRPr="00CF141D">
        <w:rPr>
          <w:rStyle w:val="24"/>
        </w:rPr>
        <w:t>Введение</w:t>
      </w:r>
    </w:p>
    <w:p w14:paraId="66297069" w14:textId="77777777" w:rsidR="00B267E6" w:rsidRPr="00B267E6" w:rsidRDefault="00B267E6" w:rsidP="007719DE">
      <w:pPr>
        <w:pStyle w:val="22"/>
        <w:shd w:val="clear" w:color="auto" w:fill="auto"/>
        <w:spacing w:line="360" w:lineRule="auto"/>
        <w:ind w:firstLine="709"/>
        <w:jc w:val="both"/>
        <w:rPr>
          <w:sz w:val="24"/>
          <w:szCs w:val="24"/>
        </w:rPr>
      </w:pPr>
      <w:r w:rsidRPr="00B267E6">
        <w:rPr>
          <w:sz w:val="24"/>
          <w:szCs w:val="24"/>
        </w:rPr>
        <w:t>Во введении (рекомендуемый объем 1-2 стр.) дается общая характеристика работы:</w:t>
      </w:r>
    </w:p>
    <w:p w14:paraId="5246599B" w14:textId="77777777" w:rsidR="00B267E6" w:rsidRPr="00B267E6" w:rsidRDefault="00B267E6" w:rsidP="007719DE">
      <w:pPr>
        <w:pStyle w:val="22"/>
        <w:numPr>
          <w:ilvl w:val="0"/>
          <w:numId w:val="9"/>
        </w:numPr>
        <w:shd w:val="clear" w:color="auto" w:fill="auto"/>
        <w:tabs>
          <w:tab w:val="left" w:pos="966"/>
        </w:tabs>
        <w:spacing w:line="360" w:lineRule="auto"/>
        <w:ind w:left="0" w:firstLine="709"/>
        <w:jc w:val="both"/>
        <w:rPr>
          <w:sz w:val="24"/>
          <w:szCs w:val="24"/>
        </w:rPr>
      </w:pPr>
      <w:r w:rsidRPr="00B267E6">
        <w:rPr>
          <w:sz w:val="24"/>
          <w:szCs w:val="24"/>
        </w:rPr>
        <w:t>обосновывается актуальность темы исследования, выполненного в ходе прохождения практики;</w:t>
      </w:r>
    </w:p>
    <w:p w14:paraId="01E5BA1F" w14:textId="77777777" w:rsidR="00B267E6" w:rsidRPr="00B267E6" w:rsidRDefault="00B267E6" w:rsidP="007719DE">
      <w:pPr>
        <w:pStyle w:val="22"/>
        <w:numPr>
          <w:ilvl w:val="0"/>
          <w:numId w:val="9"/>
        </w:numPr>
        <w:shd w:val="clear" w:color="auto" w:fill="auto"/>
        <w:tabs>
          <w:tab w:val="left" w:pos="966"/>
        </w:tabs>
        <w:spacing w:line="360" w:lineRule="auto"/>
        <w:ind w:left="0" w:firstLine="709"/>
        <w:jc w:val="both"/>
        <w:rPr>
          <w:sz w:val="24"/>
          <w:szCs w:val="24"/>
        </w:rPr>
      </w:pPr>
      <w:r w:rsidRPr="00B267E6">
        <w:rPr>
          <w:sz w:val="24"/>
          <w:szCs w:val="24"/>
        </w:rPr>
        <w:t xml:space="preserve">определяется цель работы и задачи, подлежащие решению для её достижения; </w:t>
      </w:r>
    </w:p>
    <w:p w14:paraId="5E2669A4" w14:textId="4D37BD00" w:rsidR="00B267E6" w:rsidRPr="00B267E6" w:rsidRDefault="00B267E6" w:rsidP="007719DE">
      <w:pPr>
        <w:pStyle w:val="22"/>
        <w:numPr>
          <w:ilvl w:val="0"/>
          <w:numId w:val="9"/>
        </w:numPr>
        <w:shd w:val="clear" w:color="auto" w:fill="auto"/>
        <w:tabs>
          <w:tab w:val="left" w:pos="966"/>
        </w:tabs>
        <w:spacing w:line="360" w:lineRule="auto"/>
        <w:ind w:left="0" w:firstLine="709"/>
        <w:jc w:val="both"/>
        <w:rPr>
          <w:sz w:val="24"/>
          <w:szCs w:val="24"/>
        </w:rPr>
      </w:pPr>
      <w:r w:rsidRPr="00B267E6">
        <w:rPr>
          <w:sz w:val="24"/>
          <w:szCs w:val="24"/>
        </w:rPr>
        <w:t xml:space="preserve">описываются объект и предмет исследования, выполненного в ходе прохождения практики; </w:t>
      </w:r>
    </w:p>
    <w:p w14:paraId="24126A3C" w14:textId="477EB642" w:rsidR="00B267E6" w:rsidRPr="00B267E6" w:rsidRDefault="00B267E6" w:rsidP="007719DE">
      <w:pPr>
        <w:pStyle w:val="22"/>
        <w:numPr>
          <w:ilvl w:val="0"/>
          <w:numId w:val="9"/>
        </w:numPr>
        <w:shd w:val="clear" w:color="auto" w:fill="auto"/>
        <w:tabs>
          <w:tab w:val="left" w:pos="966"/>
        </w:tabs>
        <w:spacing w:line="360" w:lineRule="auto"/>
        <w:ind w:left="0" w:firstLine="709"/>
        <w:jc w:val="both"/>
        <w:rPr>
          <w:sz w:val="24"/>
          <w:szCs w:val="24"/>
        </w:rPr>
      </w:pPr>
      <w:r w:rsidRPr="00B267E6">
        <w:rPr>
          <w:sz w:val="24"/>
          <w:szCs w:val="24"/>
        </w:rPr>
        <w:t>используемые методы и информационная база исследования;</w:t>
      </w:r>
    </w:p>
    <w:p w14:paraId="2FF449A5" w14:textId="6E5A84B6" w:rsidR="00B267E6" w:rsidRPr="00B267E6" w:rsidRDefault="00B267E6" w:rsidP="007719DE">
      <w:pPr>
        <w:pStyle w:val="22"/>
        <w:numPr>
          <w:ilvl w:val="0"/>
          <w:numId w:val="9"/>
        </w:numPr>
        <w:shd w:val="clear" w:color="auto" w:fill="auto"/>
        <w:tabs>
          <w:tab w:val="left" w:pos="966"/>
        </w:tabs>
        <w:spacing w:line="360" w:lineRule="auto"/>
        <w:ind w:left="0" w:firstLine="709"/>
        <w:jc w:val="both"/>
        <w:rPr>
          <w:sz w:val="24"/>
          <w:szCs w:val="24"/>
        </w:rPr>
      </w:pPr>
      <w:r w:rsidRPr="00B267E6">
        <w:rPr>
          <w:sz w:val="24"/>
          <w:szCs w:val="24"/>
        </w:rPr>
        <w:t>кратко характеризуется структура работы по разделам.</w:t>
      </w:r>
    </w:p>
    <w:p w14:paraId="57A5014B" w14:textId="0188B67F" w:rsidR="00C6082F" w:rsidRPr="007719DE" w:rsidRDefault="00C6082F" w:rsidP="007719DE">
      <w:pPr>
        <w:pStyle w:val="22"/>
        <w:numPr>
          <w:ilvl w:val="0"/>
          <w:numId w:val="3"/>
        </w:numPr>
        <w:shd w:val="clear" w:color="auto" w:fill="auto"/>
        <w:tabs>
          <w:tab w:val="left" w:pos="1133"/>
        </w:tabs>
        <w:spacing w:line="360" w:lineRule="auto"/>
        <w:ind w:firstLine="709"/>
        <w:jc w:val="both"/>
        <w:rPr>
          <w:sz w:val="24"/>
          <w:szCs w:val="24"/>
        </w:rPr>
      </w:pPr>
      <w:r w:rsidRPr="007719DE">
        <w:rPr>
          <w:b/>
          <w:i/>
          <w:sz w:val="24"/>
          <w:szCs w:val="24"/>
        </w:rPr>
        <w:t>Теоретическая часть</w:t>
      </w:r>
      <w:r w:rsidRPr="007719DE">
        <w:rPr>
          <w:sz w:val="24"/>
          <w:szCs w:val="24"/>
        </w:rPr>
        <w:t xml:space="preserve"> (тематика исследований представлена в </w:t>
      </w:r>
      <w:r w:rsidR="00D61E6C" w:rsidRPr="007719DE">
        <w:rPr>
          <w:sz w:val="24"/>
          <w:szCs w:val="24"/>
        </w:rPr>
        <w:t>Приложении А)</w:t>
      </w:r>
    </w:p>
    <w:p w14:paraId="702F713C" w14:textId="77777777" w:rsidR="00C6082F" w:rsidRPr="007719DE" w:rsidRDefault="00C6082F" w:rsidP="007719DE">
      <w:pPr>
        <w:pStyle w:val="22"/>
        <w:shd w:val="clear" w:color="auto" w:fill="auto"/>
        <w:tabs>
          <w:tab w:val="left" w:pos="1461"/>
        </w:tabs>
        <w:spacing w:line="360" w:lineRule="auto"/>
        <w:ind w:firstLine="709"/>
        <w:jc w:val="both"/>
        <w:rPr>
          <w:sz w:val="24"/>
          <w:szCs w:val="24"/>
        </w:rPr>
      </w:pPr>
      <w:r w:rsidRPr="007719DE">
        <w:rPr>
          <w:sz w:val="24"/>
          <w:szCs w:val="24"/>
        </w:rPr>
        <w:t>1.1</w:t>
      </w:r>
    </w:p>
    <w:p w14:paraId="67180694" w14:textId="77777777" w:rsidR="00C6082F" w:rsidRPr="007719DE" w:rsidRDefault="00C6082F" w:rsidP="007719DE">
      <w:pPr>
        <w:pStyle w:val="22"/>
        <w:shd w:val="clear" w:color="auto" w:fill="auto"/>
        <w:spacing w:line="360" w:lineRule="auto"/>
        <w:ind w:firstLine="709"/>
        <w:jc w:val="both"/>
        <w:rPr>
          <w:sz w:val="24"/>
          <w:szCs w:val="24"/>
        </w:rPr>
      </w:pPr>
      <w:r w:rsidRPr="007719DE">
        <w:rPr>
          <w:sz w:val="24"/>
          <w:szCs w:val="24"/>
        </w:rPr>
        <w:t>1.2</w:t>
      </w:r>
    </w:p>
    <w:p w14:paraId="1FC1384E" w14:textId="77777777" w:rsidR="00C6082F" w:rsidRPr="007719DE" w:rsidRDefault="00C6082F" w:rsidP="007719DE">
      <w:pPr>
        <w:pStyle w:val="22"/>
        <w:shd w:val="clear" w:color="auto" w:fill="auto"/>
        <w:spacing w:line="360" w:lineRule="auto"/>
        <w:ind w:firstLine="709"/>
        <w:jc w:val="both"/>
        <w:rPr>
          <w:sz w:val="24"/>
          <w:szCs w:val="24"/>
        </w:rPr>
      </w:pPr>
      <w:r w:rsidRPr="007719DE">
        <w:rPr>
          <w:sz w:val="24"/>
          <w:szCs w:val="24"/>
        </w:rPr>
        <w:t>1.3</w:t>
      </w:r>
    </w:p>
    <w:p w14:paraId="5299C853" w14:textId="69A436F4" w:rsidR="00C6082F" w:rsidRPr="007719DE" w:rsidRDefault="00C6082F" w:rsidP="007719DE">
      <w:pPr>
        <w:pStyle w:val="60"/>
        <w:numPr>
          <w:ilvl w:val="0"/>
          <w:numId w:val="3"/>
        </w:numPr>
        <w:shd w:val="clear" w:color="auto" w:fill="auto"/>
        <w:tabs>
          <w:tab w:val="left" w:pos="1133"/>
        </w:tabs>
        <w:spacing w:line="360" w:lineRule="auto"/>
        <w:ind w:firstLine="709"/>
        <w:rPr>
          <w:sz w:val="24"/>
          <w:szCs w:val="24"/>
        </w:rPr>
      </w:pPr>
      <w:r w:rsidRPr="007719DE">
        <w:rPr>
          <w:sz w:val="24"/>
          <w:szCs w:val="24"/>
        </w:rPr>
        <w:t>Практическая часть</w:t>
      </w:r>
      <w:r w:rsidR="00D61E6C" w:rsidRPr="007719DE">
        <w:rPr>
          <w:sz w:val="24"/>
          <w:szCs w:val="24"/>
        </w:rPr>
        <w:t xml:space="preserve"> </w:t>
      </w:r>
      <w:r w:rsidR="00D61E6C" w:rsidRPr="007719DE">
        <w:rPr>
          <w:b w:val="0"/>
          <w:i w:val="0"/>
          <w:sz w:val="24"/>
          <w:szCs w:val="24"/>
        </w:rPr>
        <w:t>(перечень организаций представлен в Приложении Б)</w:t>
      </w:r>
    </w:p>
    <w:p w14:paraId="1457C14C" w14:textId="6BC29CE3" w:rsidR="009C0A86" w:rsidRPr="00590D74" w:rsidRDefault="00C6082F" w:rsidP="007719DE">
      <w:pPr>
        <w:pStyle w:val="a7"/>
        <w:widowControl/>
        <w:numPr>
          <w:ilvl w:val="1"/>
          <w:numId w:val="3"/>
        </w:numPr>
        <w:autoSpaceDE/>
        <w:autoSpaceDN/>
        <w:adjustRightInd/>
        <w:ind w:left="0" w:right="0"/>
        <w:rPr>
          <w:sz w:val="24"/>
          <w:szCs w:val="24"/>
        </w:rPr>
      </w:pPr>
      <w:r w:rsidRPr="007719DE">
        <w:rPr>
          <w:sz w:val="24"/>
          <w:szCs w:val="24"/>
        </w:rPr>
        <w:t>Организационно-экономическая характеристика и система экономической безопасности (на примере конкретной организации)</w:t>
      </w:r>
      <w:r w:rsidR="009C0A86" w:rsidRPr="007719DE">
        <w:rPr>
          <w:sz w:val="24"/>
          <w:szCs w:val="24"/>
        </w:rPr>
        <w:t>. В том числе</w:t>
      </w:r>
      <w:r w:rsidR="009C0A86" w:rsidRPr="00590D74">
        <w:rPr>
          <w:sz w:val="24"/>
          <w:szCs w:val="24"/>
        </w:rPr>
        <w:t xml:space="preserve"> к раскрытию обязательны</w:t>
      </w:r>
      <w:r w:rsidR="0043344E">
        <w:rPr>
          <w:sz w:val="24"/>
          <w:szCs w:val="24"/>
        </w:rPr>
        <w:t xml:space="preserve"> (по возможности нахождения информации)</w:t>
      </w:r>
      <w:r w:rsidR="009C0A86" w:rsidRPr="00590D74">
        <w:rPr>
          <w:sz w:val="24"/>
          <w:szCs w:val="24"/>
        </w:rPr>
        <w:t>:</w:t>
      </w:r>
    </w:p>
    <w:p w14:paraId="363D2DD8" w14:textId="224491CB" w:rsidR="00171B58" w:rsidRPr="00171B58" w:rsidRDefault="00591E37" w:rsidP="007719DE">
      <w:pPr>
        <w:pStyle w:val="a7"/>
        <w:numPr>
          <w:ilvl w:val="0"/>
          <w:numId w:val="14"/>
        </w:numPr>
        <w:tabs>
          <w:tab w:val="left" w:pos="1050"/>
        </w:tabs>
        <w:ind w:left="0" w:firstLine="709"/>
        <w:rPr>
          <w:sz w:val="24"/>
          <w:szCs w:val="24"/>
        </w:rPr>
      </w:pPr>
      <w:r w:rsidRPr="00590D74">
        <w:rPr>
          <w:sz w:val="24"/>
          <w:szCs w:val="24"/>
        </w:rPr>
        <w:t>наименование организации (полное и сокращенное);</w:t>
      </w:r>
    </w:p>
    <w:p w14:paraId="18DDCB7D" w14:textId="1F45A36A" w:rsidR="00591E37" w:rsidRPr="00590D74" w:rsidRDefault="00591E37" w:rsidP="00F96B11">
      <w:pPr>
        <w:pStyle w:val="a7"/>
        <w:numPr>
          <w:ilvl w:val="0"/>
          <w:numId w:val="14"/>
        </w:numPr>
        <w:tabs>
          <w:tab w:val="left" w:pos="1050"/>
        </w:tabs>
        <w:ind w:left="0" w:firstLine="709"/>
        <w:rPr>
          <w:sz w:val="24"/>
          <w:szCs w:val="24"/>
        </w:rPr>
      </w:pPr>
      <w:r w:rsidRPr="00590D74">
        <w:rPr>
          <w:sz w:val="24"/>
          <w:szCs w:val="24"/>
        </w:rPr>
        <w:t>цели и задачи деятельности организации;</w:t>
      </w:r>
    </w:p>
    <w:p w14:paraId="7EAEBB71" w14:textId="4E2F06F3" w:rsidR="009C0A86" w:rsidRPr="00590D74" w:rsidRDefault="009C0A86" w:rsidP="00F96B11">
      <w:pPr>
        <w:pStyle w:val="a7"/>
        <w:widowControl/>
        <w:numPr>
          <w:ilvl w:val="0"/>
          <w:numId w:val="14"/>
        </w:numPr>
        <w:tabs>
          <w:tab w:val="left" w:pos="1050"/>
          <w:tab w:val="left" w:pos="1106"/>
        </w:tabs>
        <w:autoSpaceDE/>
        <w:autoSpaceDN/>
        <w:adjustRightInd/>
        <w:ind w:left="0" w:right="0" w:firstLine="709"/>
        <w:rPr>
          <w:sz w:val="24"/>
          <w:szCs w:val="24"/>
        </w:rPr>
      </w:pPr>
      <w:r w:rsidRPr="00590D74">
        <w:rPr>
          <w:sz w:val="24"/>
          <w:szCs w:val="24"/>
        </w:rPr>
        <w:t>структура акционеров (конечных бенефициаров);</w:t>
      </w:r>
    </w:p>
    <w:p w14:paraId="1059D1D1" w14:textId="6722287C" w:rsidR="009C0A86" w:rsidRPr="00590D74" w:rsidRDefault="008B702B" w:rsidP="00F96B11">
      <w:pPr>
        <w:pStyle w:val="a7"/>
        <w:widowControl/>
        <w:numPr>
          <w:ilvl w:val="0"/>
          <w:numId w:val="14"/>
        </w:numPr>
        <w:tabs>
          <w:tab w:val="left" w:pos="1050"/>
          <w:tab w:val="left" w:pos="1106"/>
        </w:tabs>
        <w:autoSpaceDE/>
        <w:autoSpaceDN/>
        <w:adjustRightInd/>
        <w:ind w:left="0" w:right="0" w:firstLine="709"/>
        <w:rPr>
          <w:sz w:val="24"/>
          <w:szCs w:val="24"/>
        </w:rPr>
      </w:pPr>
      <w:r>
        <w:rPr>
          <w:sz w:val="24"/>
          <w:szCs w:val="24"/>
        </w:rPr>
        <w:t>организационная структура управления организацией</w:t>
      </w:r>
      <w:r w:rsidR="009C0A86" w:rsidRPr="00590D74">
        <w:rPr>
          <w:sz w:val="24"/>
          <w:szCs w:val="24"/>
        </w:rPr>
        <w:t>;</w:t>
      </w:r>
    </w:p>
    <w:p w14:paraId="6647D5C9" w14:textId="217CA254" w:rsidR="00042720" w:rsidRPr="00590D74" w:rsidRDefault="00042720" w:rsidP="00F96B11">
      <w:pPr>
        <w:pStyle w:val="a7"/>
        <w:widowControl/>
        <w:numPr>
          <w:ilvl w:val="0"/>
          <w:numId w:val="14"/>
        </w:numPr>
        <w:tabs>
          <w:tab w:val="left" w:pos="1050"/>
          <w:tab w:val="left" w:pos="1106"/>
        </w:tabs>
        <w:autoSpaceDE/>
        <w:autoSpaceDN/>
        <w:adjustRightInd/>
        <w:ind w:left="0" w:right="0" w:firstLine="709"/>
        <w:rPr>
          <w:sz w:val="24"/>
          <w:szCs w:val="24"/>
        </w:rPr>
      </w:pPr>
      <w:r w:rsidRPr="00590D74">
        <w:rPr>
          <w:sz w:val="24"/>
          <w:szCs w:val="24"/>
        </w:rPr>
        <w:t>штатное расписание и штатная численность;</w:t>
      </w:r>
    </w:p>
    <w:p w14:paraId="41744E45" w14:textId="0648F7EE" w:rsidR="00042720" w:rsidRPr="00590D74" w:rsidRDefault="000701CB" w:rsidP="00F96B11">
      <w:pPr>
        <w:pStyle w:val="a7"/>
        <w:widowControl/>
        <w:numPr>
          <w:ilvl w:val="0"/>
          <w:numId w:val="14"/>
        </w:numPr>
        <w:tabs>
          <w:tab w:val="left" w:pos="1050"/>
          <w:tab w:val="left" w:pos="1106"/>
        </w:tabs>
        <w:autoSpaceDE/>
        <w:autoSpaceDN/>
        <w:adjustRightInd/>
        <w:ind w:left="0" w:right="0" w:firstLine="709"/>
        <w:rPr>
          <w:sz w:val="24"/>
          <w:szCs w:val="24"/>
        </w:rPr>
      </w:pPr>
      <w:r>
        <w:rPr>
          <w:sz w:val="24"/>
          <w:szCs w:val="24"/>
        </w:rPr>
        <w:t xml:space="preserve">основные </w:t>
      </w:r>
      <w:r w:rsidR="00042720" w:rsidRPr="00590D74">
        <w:rPr>
          <w:sz w:val="24"/>
          <w:szCs w:val="24"/>
        </w:rPr>
        <w:t>виды деятельности</w:t>
      </w:r>
      <w:r w:rsidR="00042720" w:rsidRPr="00590D74">
        <w:rPr>
          <w:sz w:val="24"/>
          <w:szCs w:val="24"/>
          <w:lang w:val="en-US"/>
        </w:rPr>
        <w:t>;</w:t>
      </w:r>
    </w:p>
    <w:p w14:paraId="78ADD556" w14:textId="77777777" w:rsidR="00042720" w:rsidRPr="00590D74" w:rsidRDefault="00042720" w:rsidP="00F96B11">
      <w:pPr>
        <w:pStyle w:val="a7"/>
        <w:widowControl/>
        <w:numPr>
          <w:ilvl w:val="0"/>
          <w:numId w:val="14"/>
        </w:numPr>
        <w:tabs>
          <w:tab w:val="left" w:pos="1050"/>
          <w:tab w:val="left" w:pos="1106"/>
        </w:tabs>
        <w:autoSpaceDE/>
        <w:autoSpaceDN/>
        <w:adjustRightInd/>
        <w:ind w:left="0" w:right="0" w:firstLine="709"/>
        <w:rPr>
          <w:sz w:val="24"/>
          <w:szCs w:val="24"/>
        </w:rPr>
      </w:pPr>
      <w:r w:rsidRPr="00590D74">
        <w:rPr>
          <w:sz w:val="24"/>
          <w:szCs w:val="24"/>
        </w:rPr>
        <w:t xml:space="preserve">система нормативно-правовых и локальных актов, регламентирующих деятельность организации; </w:t>
      </w:r>
    </w:p>
    <w:p w14:paraId="061B610D" w14:textId="0A2218B9" w:rsidR="00042720" w:rsidRPr="00590D74" w:rsidRDefault="00042720" w:rsidP="00F96B11">
      <w:pPr>
        <w:pStyle w:val="a7"/>
        <w:widowControl/>
        <w:numPr>
          <w:ilvl w:val="0"/>
          <w:numId w:val="14"/>
        </w:numPr>
        <w:tabs>
          <w:tab w:val="left" w:pos="1050"/>
          <w:tab w:val="left" w:pos="1106"/>
        </w:tabs>
        <w:autoSpaceDE/>
        <w:autoSpaceDN/>
        <w:adjustRightInd/>
        <w:ind w:left="0" w:right="0" w:firstLine="709"/>
        <w:rPr>
          <w:sz w:val="24"/>
          <w:szCs w:val="24"/>
        </w:rPr>
      </w:pPr>
      <w:r w:rsidRPr="00590D74">
        <w:rPr>
          <w:sz w:val="24"/>
          <w:szCs w:val="24"/>
        </w:rPr>
        <w:t>внутренняя система контроля;</w:t>
      </w:r>
    </w:p>
    <w:p w14:paraId="456C47A8" w14:textId="61A78013" w:rsidR="00042720" w:rsidRPr="004E080D" w:rsidRDefault="00042720" w:rsidP="00F96B11">
      <w:pPr>
        <w:pStyle w:val="a7"/>
        <w:widowControl/>
        <w:numPr>
          <w:ilvl w:val="0"/>
          <w:numId w:val="14"/>
        </w:numPr>
        <w:tabs>
          <w:tab w:val="left" w:pos="1050"/>
          <w:tab w:val="left" w:pos="1106"/>
        </w:tabs>
        <w:autoSpaceDE/>
        <w:autoSpaceDN/>
        <w:adjustRightInd/>
        <w:ind w:left="0" w:right="0" w:firstLine="709"/>
        <w:rPr>
          <w:sz w:val="24"/>
          <w:szCs w:val="24"/>
        </w:rPr>
      </w:pPr>
      <w:r w:rsidRPr="004E080D">
        <w:rPr>
          <w:sz w:val="24"/>
          <w:szCs w:val="24"/>
        </w:rPr>
        <w:t>система обеспечения экономической безопасности организации;</w:t>
      </w:r>
    </w:p>
    <w:p w14:paraId="7C0BE388" w14:textId="3C88E310" w:rsidR="00042720" w:rsidRPr="004E080D" w:rsidRDefault="00042720" w:rsidP="00F96B11">
      <w:pPr>
        <w:pStyle w:val="a7"/>
        <w:widowControl/>
        <w:numPr>
          <w:ilvl w:val="0"/>
          <w:numId w:val="14"/>
        </w:numPr>
        <w:tabs>
          <w:tab w:val="left" w:pos="1050"/>
          <w:tab w:val="left" w:pos="1106"/>
        </w:tabs>
        <w:autoSpaceDE/>
        <w:autoSpaceDN/>
        <w:adjustRightInd/>
        <w:ind w:left="0" w:right="0" w:firstLine="709"/>
        <w:rPr>
          <w:sz w:val="24"/>
          <w:szCs w:val="24"/>
        </w:rPr>
      </w:pPr>
      <w:r w:rsidRPr="004E080D">
        <w:rPr>
          <w:sz w:val="24"/>
          <w:szCs w:val="24"/>
        </w:rPr>
        <w:t>краткая история на примере графика котировок акций (прокомментировать основные события на основе котировок</w:t>
      </w:r>
      <w:r w:rsidR="000F1180" w:rsidRPr="004E080D">
        <w:rPr>
          <w:sz w:val="24"/>
          <w:szCs w:val="24"/>
        </w:rPr>
        <w:t>);</w:t>
      </w:r>
    </w:p>
    <w:p w14:paraId="78192C2A" w14:textId="3B93CC84" w:rsidR="009C0A86" w:rsidRPr="000F1180" w:rsidRDefault="009C0A86" w:rsidP="00F96B11">
      <w:pPr>
        <w:pStyle w:val="a7"/>
        <w:widowControl/>
        <w:numPr>
          <w:ilvl w:val="0"/>
          <w:numId w:val="14"/>
        </w:numPr>
        <w:tabs>
          <w:tab w:val="left" w:pos="1050"/>
          <w:tab w:val="left" w:pos="1106"/>
        </w:tabs>
        <w:autoSpaceDE/>
        <w:autoSpaceDN/>
        <w:adjustRightInd/>
        <w:ind w:left="0" w:right="0" w:firstLine="709"/>
        <w:rPr>
          <w:sz w:val="24"/>
          <w:szCs w:val="24"/>
        </w:rPr>
      </w:pPr>
      <w:r w:rsidRPr="000F1180">
        <w:rPr>
          <w:sz w:val="24"/>
          <w:szCs w:val="24"/>
        </w:rPr>
        <w:t>структура выручки</w:t>
      </w:r>
      <w:r w:rsidR="000701CB">
        <w:rPr>
          <w:sz w:val="24"/>
          <w:szCs w:val="24"/>
        </w:rPr>
        <w:t xml:space="preserve">, </w:t>
      </w:r>
      <w:r w:rsidRPr="000F1180">
        <w:rPr>
          <w:sz w:val="24"/>
          <w:szCs w:val="24"/>
        </w:rPr>
        <w:t>затрат</w:t>
      </w:r>
      <w:r w:rsidR="000701CB">
        <w:rPr>
          <w:sz w:val="24"/>
          <w:szCs w:val="24"/>
        </w:rPr>
        <w:t xml:space="preserve"> и прибыли</w:t>
      </w:r>
      <w:r w:rsidRPr="000F1180">
        <w:rPr>
          <w:sz w:val="24"/>
          <w:szCs w:val="24"/>
        </w:rPr>
        <w:t xml:space="preserve"> за 3 последних года</w:t>
      </w:r>
      <w:r w:rsidR="00171B58" w:rsidRPr="000F1180">
        <w:rPr>
          <w:sz w:val="24"/>
          <w:szCs w:val="24"/>
        </w:rPr>
        <w:t>.</w:t>
      </w:r>
    </w:p>
    <w:p w14:paraId="032031CD" w14:textId="27AB34B1" w:rsidR="009C0A86" w:rsidRPr="00F61290" w:rsidRDefault="00590D74" w:rsidP="00F61290">
      <w:pPr>
        <w:pStyle w:val="22"/>
        <w:numPr>
          <w:ilvl w:val="1"/>
          <w:numId w:val="15"/>
        </w:numPr>
        <w:shd w:val="clear" w:color="auto" w:fill="auto"/>
        <w:tabs>
          <w:tab w:val="left" w:pos="993"/>
          <w:tab w:val="left" w:pos="1140"/>
        </w:tabs>
        <w:spacing w:line="360" w:lineRule="auto"/>
        <w:ind w:left="0" w:firstLine="709"/>
        <w:jc w:val="both"/>
        <w:rPr>
          <w:sz w:val="24"/>
          <w:szCs w:val="24"/>
        </w:rPr>
      </w:pPr>
      <w:r w:rsidRPr="00590D74">
        <w:rPr>
          <w:sz w:val="24"/>
          <w:szCs w:val="24"/>
        </w:rPr>
        <w:lastRenderedPageBreak/>
        <w:t xml:space="preserve"> Социально-экономические условия и особеннос</w:t>
      </w:r>
      <w:r w:rsidR="000701CB">
        <w:rPr>
          <w:sz w:val="24"/>
          <w:szCs w:val="24"/>
        </w:rPr>
        <w:t xml:space="preserve">ти функционирования организации, </w:t>
      </w:r>
      <w:r w:rsidRPr="00590D74">
        <w:rPr>
          <w:sz w:val="24"/>
          <w:szCs w:val="24"/>
        </w:rPr>
        <w:t>угрозы и возможности, сильные и слабые сторон</w:t>
      </w:r>
      <w:r w:rsidR="007719DE">
        <w:rPr>
          <w:sz w:val="24"/>
          <w:szCs w:val="24"/>
        </w:rPr>
        <w:t>ы</w:t>
      </w:r>
      <w:r w:rsidRPr="00590D74">
        <w:rPr>
          <w:sz w:val="24"/>
          <w:szCs w:val="24"/>
        </w:rPr>
        <w:t xml:space="preserve"> в деятельности организации</w:t>
      </w:r>
      <w:r>
        <w:rPr>
          <w:sz w:val="24"/>
          <w:szCs w:val="24"/>
        </w:rPr>
        <w:t xml:space="preserve">, </w:t>
      </w:r>
      <w:r w:rsidR="000701CB">
        <w:rPr>
          <w:sz w:val="24"/>
          <w:szCs w:val="24"/>
        </w:rPr>
        <w:t>используя</w:t>
      </w:r>
      <w:r w:rsidR="009C0A86" w:rsidRPr="00590D74">
        <w:rPr>
          <w:sz w:val="24"/>
          <w:szCs w:val="24"/>
        </w:rPr>
        <w:t xml:space="preserve"> </w:t>
      </w:r>
      <w:r w:rsidR="000701CB">
        <w:rPr>
          <w:sz w:val="24"/>
          <w:szCs w:val="24"/>
        </w:rPr>
        <w:t xml:space="preserve">метод </w:t>
      </w:r>
      <w:r w:rsidR="009C0A86" w:rsidRPr="00590D74">
        <w:rPr>
          <w:sz w:val="24"/>
          <w:szCs w:val="24"/>
          <w:lang w:val="en-US"/>
        </w:rPr>
        <w:t>SWOT</w:t>
      </w:r>
      <w:r w:rsidR="009C0A86" w:rsidRPr="00590D74">
        <w:rPr>
          <w:sz w:val="24"/>
          <w:szCs w:val="24"/>
        </w:rPr>
        <w:t>-анализ</w:t>
      </w:r>
      <w:r w:rsidR="00F96B11">
        <w:rPr>
          <w:sz w:val="24"/>
          <w:szCs w:val="24"/>
        </w:rPr>
        <w:t xml:space="preserve"> (см. табл. </w:t>
      </w:r>
      <w:r w:rsidR="00173C8B">
        <w:rPr>
          <w:sz w:val="24"/>
          <w:szCs w:val="24"/>
        </w:rPr>
        <w:t>1.</w:t>
      </w:r>
      <w:r w:rsidR="00F96B11">
        <w:rPr>
          <w:sz w:val="24"/>
          <w:szCs w:val="24"/>
        </w:rPr>
        <w:t>2)</w:t>
      </w:r>
      <w:r w:rsidR="00F61290">
        <w:rPr>
          <w:sz w:val="24"/>
          <w:szCs w:val="24"/>
        </w:rPr>
        <w:t xml:space="preserve">. А также, </w:t>
      </w:r>
      <w:r w:rsidR="009C0A86" w:rsidRPr="00590D74">
        <w:rPr>
          <w:sz w:val="24"/>
          <w:szCs w:val="24"/>
        </w:rPr>
        <w:t>проанализировать</w:t>
      </w:r>
      <w:r w:rsidR="00F61290">
        <w:rPr>
          <w:sz w:val="24"/>
          <w:szCs w:val="24"/>
        </w:rPr>
        <w:t xml:space="preserve">: </w:t>
      </w:r>
      <w:r w:rsidR="007719DE" w:rsidRPr="00F61290">
        <w:rPr>
          <w:sz w:val="24"/>
          <w:szCs w:val="24"/>
        </w:rPr>
        <w:t>ё</w:t>
      </w:r>
      <w:r w:rsidR="00F61290">
        <w:rPr>
          <w:sz w:val="24"/>
          <w:szCs w:val="24"/>
        </w:rPr>
        <w:t xml:space="preserve">мкость рынка, </w:t>
      </w:r>
      <w:r w:rsidR="009C0A86" w:rsidRPr="00F61290">
        <w:rPr>
          <w:sz w:val="24"/>
          <w:szCs w:val="24"/>
        </w:rPr>
        <w:t xml:space="preserve">долю рынка </w:t>
      </w:r>
      <w:r w:rsidR="00F61290" w:rsidRPr="00F61290">
        <w:rPr>
          <w:sz w:val="24"/>
          <w:szCs w:val="24"/>
        </w:rPr>
        <w:t>компании и конкурентов</w:t>
      </w:r>
      <w:r w:rsidR="009C0A86" w:rsidRPr="00F61290">
        <w:rPr>
          <w:sz w:val="24"/>
          <w:szCs w:val="24"/>
        </w:rPr>
        <w:t>,</w:t>
      </w:r>
      <w:r w:rsidR="00F61290">
        <w:rPr>
          <w:sz w:val="24"/>
          <w:szCs w:val="24"/>
        </w:rPr>
        <w:t xml:space="preserve"> политику </w:t>
      </w:r>
      <w:r w:rsidR="009C0A86" w:rsidRPr="00F61290">
        <w:rPr>
          <w:sz w:val="24"/>
          <w:szCs w:val="24"/>
        </w:rPr>
        <w:t>ценообразовани</w:t>
      </w:r>
      <w:r w:rsidR="00F61290">
        <w:rPr>
          <w:sz w:val="24"/>
          <w:szCs w:val="24"/>
        </w:rPr>
        <w:t xml:space="preserve">я, уровень </w:t>
      </w:r>
      <w:r w:rsidR="009C0A86" w:rsidRPr="00F61290">
        <w:rPr>
          <w:sz w:val="24"/>
          <w:szCs w:val="24"/>
        </w:rPr>
        <w:t>влияни</w:t>
      </w:r>
      <w:r w:rsidR="00F61290">
        <w:rPr>
          <w:sz w:val="24"/>
          <w:szCs w:val="24"/>
        </w:rPr>
        <w:t>я</w:t>
      </w:r>
      <w:r w:rsidR="009C0A86" w:rsidRPr="00F61290">
        <w:rPr>
          <w:sz w:val="24"/>
          <w:szCs w:val="24"/>
        </w:rPr>
        <w:t xml:space="preserve"> государства</w:t>
      </w:r>
      <w:r w:rsidR="003E7DC6" w:rsidRPr="00F61290">
        <w:rPr>
          <w:sz w:val="24"/>
          <w:szCs w:val="24"/>
        </w:rPr>
        <w:t xml:space="preserve"> на деятельность организации</w:t>
      </w:r>
      <w:r w:rsidRPr="00F61290">
        <w:rPr>
          <w:sz w:val="24"/>
          <w:szCs w:val="24"/>
        </w:rPr>
        <w:t>.</w:t>
      </w:r>
    </w:p>
    <w:p w14:paraId="038CC94C" w14:textId="75721CFA" w:rsidR="009C0A86" w:rsidRPr="003E7DC6" w:rsidRDefault="009C0A86" w:rsidP="00590D74">
      <w:pPr>
        <w:spacing w:line="240" w:lineRule="auto"/>
        <w:jc w:val="right"/>
        <w:rPr>
          <w:rFonts w:ascii="Times New Roman" w:hAnsi="Times New Roman" w:cs="Times New Roman"/>
          <w:sz w:val="24"/>
          <w:szCs w:val="24"/>
        </w:rPr>
      </w:pPr>
      <w:r w:rsidRPr="003E7DC6">
        <w:rPr>
          <w:rFonts w:ascii="Times New Roman" w:hAnsi="Times New Roman" w:cs="Times New Roman"/>
          <w:color w:val="000000"/>
          <w:sz w:val="24"/>
          <w:szCs w:val="24"/>
          <w:lang w:eastAsia="ru-RU" w:bidi="ru-RU"/>
        </w:rPr>
        <w:t xml:space="preserve">Таблица </w:t>
      </w:r>
      <w:r w:rsidR="00F96B11">
        <w:rPr>
          <w:rFonts w:ascii="Times New Roman" w:hAnsi="Times New Roman" w:cs="Times New Roman"/>
          <w:color w:val="000000"/>
          <w:sz w:val="24"/>
          <w:szCs w:val="24"/>
          <w:lang w:eastAsia="ru-RU" w:bidi="ru-RU"/>
        </w:rPr>
        <w:t>1.2</w:t>
      </w:r>
    </w:p>
    <w:p w14:paraId="6A00E6FB" w14:textId="3EB447F3" w:rsidR="009C0A86" w:rsidRPr="00012017" w:rsidRDefault="009C0A86" w:rsidP="009C0A86">
      <w:pPr>
        <w:pStyle w:val="a7"/>
        <w:spacing w:line="288" w:lineRule="auto"/>
        <w:ind w:left="0" w:firstLine="0"/>
        <w:jc w:val="left"/>
        <w:rPr>
          <w:color w:val="000000"/>
          <w:sz w:val="24"/>
          <w:szCs w:val="24"/>
          <w:lang w:eastAsia="ru-RU" w:bidi="ru-RU"/>
        </w:rPr>
      </w:pPr>
      <w:r w:rsidRPr="00012017">
        <w:rPr>
          <w:color w:val="000000"/>
          <w:sz w:val="24"/>
          <w:szCs w:val="24"/>
          <w:lang w:eastAsia="ru-RU" w:bidi="ru-RU"/>
        </w:rPr>
        <w:t>Анализ стратегической ситуации</w:t>
      </w:r>
      <w:r w:rsidR="00F96B11">
        <w:rPr>
          <w:color w:val="000000"/>
          <w:sz w:val="24"/>
          <w:szCs w:val="24"/>
          <w:lang w:eastAsia="ru-RU" w:bidi="ru-RU"/>
        </w:rPr>
        <w:t>.</w:t>
      </w:r>
    </w:p>
    <w:tbl>
      <w:tblPr>
        <w:tblOverlap w:val="never"/>
        <w:tblW w:w="5000" w:type="pct"/>
        <w:jc w:val="center"/>
        <w:tblCellMar>
          <w:left w:w="10" w:type="dxa"/>
          <w:right w:w="10" w:type="dxa"/>
        </w:tblCellMar>
        <w:tblLook w:val="04A0" w:firstRow="1" w:lastRow="0" w:firstColumn="1" w:lastColumn="0" w:noHBand="0" w:noVBand="1"/>
      </w:tblPr>
      <w:tblGrid>
        <w:gridCol w:w="4648"/>
        <w:gridCol w:w="5242"/>
      </w:tblGrid>
      <w:tr w:rsidR="009C0A86" w:rsidRPr="00590D74" w14:paraId="797E1E1D" w14:textId="77777777" w:rsidTr="000701CB">
        <w:trPr>
          <w:trHeight w:val="20"/>
          <w:jc w:val="center"/>
        </w:trPr>
        <w:tc>
          <w:tcPr>
            <w:tcW w:w="5000" w:type="pct"/>
            <w:gridSpan w:val="2"/>
            <w:tcBorders>
              <w:top w:val="single" w:sz="4" w:space="0" w:color="auto"/>
              <w:left w:val="single" w:sz="4" w:space="0" w:color="auto"/>
              <w:bottom w:val="nil"/>
              <w:right w:val="single" w:sz="4" w:space="0" w:color="auto"/>
            </w:tcBorders>
            <w:shd w:val="clear" w:color="auto" w:fill="FFFFFF"/>
            <w:vAlign w:val="bottom"/>
            <w:hideMark/>
          </w:tcPr>
          <w:p w14:paraId="3FAA0B3E" w14:textId="77777777" w:rsidR="009C0A86" w:rsidRPr="00590D74" w:rsidRDefault="009C0A86" w:rsidP="00590D74">
            <w:pPr>
              <w:spacing w:after="0" w:line="288" w:lineRule="auto"/>
              <w:jc w:val="center"/>
              <w:rPr>
                <w:rFonts w:ascii="Times New Roman" w:hAnsi="Times New Roman" w:cs="Times New Roman"/>
                <w:color w:val="000000"/>
                <w:sz w:val="24"/>
                <w:szCs w:val="24"/>
                <w:lang w:eastAsia="ru-RU" w:bidi="ru-RU"/>
              </w:rPr>
            </w:pPr>
            <w:r w:rsidRPr="00590D74">
              <w:rPr>
                <w:rFonts w:ascii="Times New Roman" w:hAnsi="Times New Roman" w:cs="Times New Roman"/>
                <w:bCs/>
                <w:color w:val="000000"/>
                <w:sz w:val="24"/>
                <w:szCs w:val="24"/>
                <w:lang w:val="en-US" w:bidi="en-US"/>
              </w:rPr>
              <w:t xml:space="preserve">SWOT </w:t>
            </w:r>
            <w:r w:rsidRPr="00590D74">
              <w:rPr>
                <w:rFonts w:ascii="Times New Roman" w:hAnsi="Times New Roman" w:cs="Times New Roman"/>
                <w:bCs/>
                <w:color w:val="000000"/>
                <w:sz w:val="24"/>
                <w:szCs w:val="24"/>
                <w:lang w:eastAsia="ru-RU" w:bidi="ru-RU"/>
              </w:rPr>
              <w:t>- анализ</w:t>
            </w:r>
          </w:p>
        </w:tc>
      </w:tr>
      <w:tr w:rsidR="009C0A86" w:rsidRPr="00590D74" w14:paraId="41A11C8B" w14:textId="77777777" w:rsidTr="000701CB">
        <w:trPr>
          <w:trHeight w:val="20"/>
          <w:jc w:val="center"/>
        </w:trPr>
        <w:tc>
          <w:tcPr>
            <w:tcW w:w="2350" w:type="pct"/>
            <w:tcBorders>
              <w:top w:val="single" w:sz="4" w:space="0" w:color="auto"/>
              <w:left w:val="single" w:sz="4" w:space="0" w:color="auto"/>
              <w:bottom w:val="single" w:sz="4" w:space="0" w:color="auto"/>
              <w:right w:val="nil"/>
            </w:tcBorders>
            <w:shd w:val="clear" w:color="auto" w:fill="FFFFFF"/>
            <w:vAlign w:val="bottom"/>
            <w:hideMark/>
          </w:tcPr>
          <w:p w14:paraId="76564182" w14:textId="77777777" w:rsidR="009C0A86" w:rsidRPr="00590D74" w:rsidRDefault="009C0A86" w:rsidP="00590D74">
            <w:pPr>
              <w:spacing w:after="0" w:line="288" w:lineRule="auto"/>
              <w:ind w:left="127"/>
              <w:rPr>
                <w:rFonts w:ascii="Times New Roman" w:hAnsi="Times New Roman" w:cs="Times New Roman"/>
                <w:color w:val="000000"/>
                <w:sz w:val="24"/>
                <w:szCs w:val="24"/>
                <w:lang w:eastAsia="ru-RU" w:bidi="ru-RU"/>
              </w:rPr>
            </w:pPr>
            <w:r w:rsidRPr="00590D74">
              <w:rPr>
                <w:rFonts w:ascii="Times New Roman" w:hAnsi="Times New Roman" w:cs="Times New Roman"/>
                <w:bCs/>
                <w:color w:val="000000"/>
                <w:sz w:val="24"/>
                <w:szCs w:val="24"/>
                <w:lang w:eastAsia="ru-RU" w:bidi="ru-RU"/>
              </w:rPr>
              <w:t>Внутренние сильные стороны:</w:t>
            </w:r>
          </w:p>
          <w:p w14:paraId="661C058C" w14:textId="77777777" w:rsidR="009C0A86" w:rsidRPr="00590D74" w:rsidRDefault="009C0A86" w:rsidP="00590D74">
            <w:pPr>
              <w:spacing w:after="0" w:line="288" w:lineRule="auto"/>
              <w:ind w:left="127"/>
              <w:rPr>
                <w:rFonts w:ascii="Times New Roman" w:hAnsi="Times New Roman" w:cs="Times New Roman"/>
                <w:color w:val="000000"/>
                <w:sz w:val="24"/>
                <w:szCs w:val="24"/>
                <w:lang w:eastAsia="ru-RU" w:bidi="ru-RU"/>
              </w:rPr>
            </w:pPr>
            <w:r w:rsidRPr="00590D74">
              <w:rPr>
                <w:rFonts w:ascii="Times New Roman" w:hAnsi="Times New Roman" w:cs="Times New Roman"/>
                <w:bCs/>
                <w:color w:val="000000"/>
                <w:sz w:val="24"/>
                <w:szCs w:val="24"/>
                <w:lang w:eastAsia="ru-RU" w:bidi="ru-RU"/>
              </w:rPr>
              <w:t>Опыт, оборудование, навыки персонала, ассортимент продукции, уникальные характеристики продукта.</w:t>
            </w:r>
          </w:p>
        </w:tc>
        <w:tc>
          <w:tcPr>
            <w:tcW w:w="2650" w:type="pct"/>
            <w:tcBorders>
              <w:top w:val="single" w:sz="4" w:space="0" w:color="auto"/>
              <w:left w:val="single" w:sz="4" w:space="0" w:color="auto"/>
              <w:bottom w:val="single" w:sz="4" w:space="0" w:color="auto"/>
              <w:right w:val="single" w:sz="4" w:space="0" w:color="auto"/>
            </w:tcBorders>
            <w:shd w:val="clear" w:color="auto" w:fill="FFFFFF"/>
            <w:hideMark/>
          </w:tcPr>
          <w:p w14:paraId="5C0DA64C" w14:textId="77777777" w:rsidR="009C0A86" w:rsidRPr="00590D74" w:rsidRDefault="009C0A86" w:rsidP="00590D74">
            <w:pPr>
              <w:spacing w:after="0" w:line="288" w:lineRule="auto"/>
              <w:ind w:left="127"/>
              <w:rPr>
                <w:rFonts w:ascii="Times New Roman" w:hAnsi="Times New Roman" w:cs="Times New Roman"/>
                <w:color w:val="000000"/>
                <w:sz w:val="24"/>
                <w:szCs w:val="24"/>
                <w:lang w:eastAsia="ru-RU" w:bidi="ru-RU"/>
              </w:rPr>
            </w:pPr>
            <w:r w:rsidRPr="00590D74">
              <w:rPr>
                <w:rFonts w:ascii="Times New Roman" w:hAnsi="Times New Roman" w:cs="Times New Roman"/>
                <w:bCs/>
                <w:color w:val="000000"/>
                <w:sz w:val="24"/>
                <w:szCs w:val="24"/>
                <w:lang w:eastAsia="ru-RU" w:bidi="ru-RU"/>
              </w:rPr>
              <w:t>Внутренние слабые стороны:</w:t>
            </w:r>
          </w:p>
          <w:p w14:paraId="12B194AB" w14:textId="77777777" w:rsidR="009C0A86" w:rsidRPr="00590D74" w:rsidRDefault="009C0A86" w:rsidP="00590D74">
            <w:pPr>
              <w:spacing w:after="0" w:line="288" w:lineRule="auto"/>
              <w:ind w:left="127"/>
              <w:rPr>
                <w:rFonts w:ascii="Times New Roman" w:hAnsi="Times New Roman" w:cs="Times New Roman"/>
                <w:color w:val="000000"/>
                <w:sz w:val="24"/>
                <w:szCs w:val="24"/>
                <w:lang w:eastAsia="ru-RU" w:bidi="ru-RU"/>
              </w:rPr>
            </w:pPr>
            <w:r w:rsidRPr="00590D74">
              <w:rPr>
                <w:rFonts w:ascii="Times New Roman" w:hAnsi="Times New Roman" w:cs="Times New Roman"/>
                <w:bCs/>
                <w:color w:val="000000"/>
                <w:sz w:val="24"/>
                <w:szCs w:val="24"/>
                <w:lang w:eastAsia="ru-RU" w:bidi="ru-RU"/>
              </w:rPr>
              <w:t>Цены, необходимые ресурсы, негативное отношение покупателей, увеличение затрат.</w:t>
            </w:r>
          </w:p>
        </w:tc>
      </w:tr>
      <w:tr w:rsidR="009C0A86" w:rsidRPr="00590D74" w14:paraId="7A2E698C" w14:textId="77777777" w:rsidTr="000701CB">
        <w:trPr>
          <w:trHeight w:val="20"/>
          <w:jc w:val="center"/>
        </w:trPr>
        <w:tc>
          <w:tcPr>
            <w:tcW w:w="2350" w:type="pct"/>
            <w:tcBorders>
              <w:top w:val="single" w:sz="4" w:space="0" w:color="auto"/>
              <w:left w:val="single" w:sz="4" w:space="0" w:color="auto"/>
              <w:bottom w:val="single" w:sz="4" w:space="0" w:color="auto"/>
              <w:right w:val="nil"/>
            </w:tcBorders>
            <w:shd w:val="clear" w:color="auto" w:fill="FFFFFF"/>
            <w:vAlign w:val="bottom"/>
            <w:hideMark/>
          </w:tcPr>
          <w:p w14:paraId="5CD0D1B8" w14:textId="77777777" w:rsidR="009C0A86" w:rsidRPr="00590D74" w:rsidRDefault="009C0A86" w:rsidP="00590D74">
            <w:pPr>
              <w:spacing w:after="0" w:line="288" w:lineRule="auto"/>
              <w:ind w:left="127"/>
              <w:rPr>
                <w:rFonts w:ascii="Times New Roman" w:hAnsi="Times New Roman" w:cs="Times New Roman"/>
                <w:color w:val="000000"/>
                <w:sz w:val="24"/>
                <w:szCs w:val="24"/>
                <w:lang w:eastAsia="ru-RU" w:bidi="ru-RU"/>
              </w:rPr>
            </w:pPr>
            <w:r w:rsidRPr="00590D74">
              <w:rPr>
                <w:rFonts w:ascii="Times New Roman" w:hAnsi="Times New Roman" w:cs="Times New Roman"/>
                <w:bCs/>
                <w:color w:val="000000"/>
                <w:sz w:val="24"/>
                <w:szCs w:val="24"/>
                <w:lang w:eastAsia="ru-RU" w:bidi="ru-RU"/>
              </w:rPr>
              <w:t>Внешние возможности:</w:t>
            </w:r>
          </w:p>
          <w:p w14:paraId="520A55C9" w14:textId="77777777" w:rsidR="009C0A86" w:rsidRPr="00590D74" w:rsidRDefault="009C0A86" w:rsidP="00590D74">
            <w:pPr>
              <w:spacing w:after="0" w:line="288" w:lineRule="auto"/>
              <w:ind w:left="127"/>
              <w:rPr>
                <w:rFonts w:ascii="Times New Roman" w:hAnsi="Times New Roman" w:cs="Times New Roman"/>
                <w:color w:val="000000"/>
                <w:sz w:val="24"/>
                <w:szCs w:val="24"/>
                <w:lang w:eastAsia="ru-RU" w:bidi="ru-RU"/>
              </w:rPr>
            </w:pPr>
            <w:r w:rsidRPr="00590D74">
              <w:rPr>
                <w:rFonts w:ascii="Times New Roman" w:hAnsi="Times New Roman" w:cs="Times New Roman"/>
                <w:bCs/>
                <w:color w:val="000000"/>
                <w:sz w:val="24"/>
                <w:szCs w:val="24"/>
                <w:lang w:eastAsia="ru-RU" w:bidi="ru-RU"/>
              </w:rPr>
              <w:t>Рост рынка, законы, внутренний рынок, потребности покупателей, поддержка власти, рост спроса.</w:t>
            </w:r>
          </w:p>
        </w:tc>
        <w:tc>
          <w:tcPr>
            <w:tcW w:w="2650" w:type="pct"/>
            <w:tcBorders>
              <w:top w:val="single" w:sz="4" w:space="0" w:color="auto"/>
              <w:left w:val="single" w:sz="4" w:space="0" w:color="auto"/>
              <w:bottom w:val="single" w:sz="4" w:space="0" w:color="auto"/>
              <w:right w:val="single" w:sz="4" w:space="0" w:color="auto"/>
            </w:tcBorders>
            <w:shd w:val="clear" w:color="auto" w:fill="FFFFFF"/>
            <w:hideMark/>
          </w:tcPr>
          <w:p w14:paraId="7189E6F8" w14:textId="77777777" w:rsidR="009C0A86" w:rsidRPr="00590D74" w:rsidRDefault="009C0A86" w:rsidP="00590D74">
            <w:pPr>
              <w:spacing w:after="0" w:line="288" w:lineRule="auto"/>
              <w:ind w:left="127"/>
              <w:rPr>
                <w:rFonts w:ascii="Times New Roman" w:hAnsi="Times New Roman" w:cs="Times New Roman"/>
                <w:color w:val="000000"/>
                <w:sz w:val="24"/>
                <w:szCs w:val="24"/>
                <w:lang w:eastAsia="ru-RU" w:bidi="ru-RU"/>
              </w:rPr>
            </w:pPr>
            <w:r w:rsidRPr="00590D74">
              <w:rPr>
                <w:rFonts w:ascii="Times New Roman" w:hAnsi="Times New Roman" w:cs="Times New Roman"/>
                <w:bCs/>
                <w:color w:val="000000"/>
                <w:sz w:val="24"/>
                <w:szCs w:val="24"/>
                <w:lang w:eastAsia="ru-RU" w:bidi="ru-RU"/>
              </w:rPr>
              <w:t>Внешние угрозы:</w:t>
            </w:r>
          </w:p>
          <w:p w14:paraId="526EA7F6" w14:textId="77777777" w:rsidR="009C0A86" w:rsidRPr="00590D74" w:rsidRDefault="009C0A86" w:rsidP="00590D74">
            <w:pPr>
              <w:spacing w:after="0" w:line="288" w:lineRule="auto"/>
              <w:ind w:left="127"/>
              <w:rPr>
                <w:rFonts w:ascii="Times New Roman" w:hAnsi="Times New Roman" w:cs="Times New Roman"/>
                <w:color w:val="000000"/>
                <w:sz w:val="24"/>
                <w:szCs w:val="24"/>
                <w:lang w:eastAsia="ru-RU" w:bidi="ru-RU"/>
              </w:rPr>
            </w:pPr>
            <w:r w:rsidRPr="00590D74">
              <w:rPr>
                <w:rFonts w:ascii="Times New Roman" w:hAnsi="Times New Roman" w:cs="Times New Roman"/>
                <w:bCs/>
                <w:color w:val="000000"/>
                <w:sz w:val="24"/>
                <w:szCs w:val="24"/>
                <w:lang w:eastAsia="ru-RU" w:bidi="ru-RU"/>
              </w:rPr>
              <w:t>Глобальные конкуренты, инфляция, новые законы, снижение спроса, новые технологии.</w:t>
            </w:r>
          </w:p>
        </w:tc>
      </w:tr>
    </w:tbl>
    <w:p w14:paraId="06E59A6C" w14:textId="77777777" w:rsidR="009C0A86" w:rsidRPr="00590D74" w:rsidRDefault="009C0A86" w:rsidP="009B4721">
      <w:pPr>
        <w:pStyle w:val="22"/>
        <w:shd w:val="clear" w:color="auto" w:fill="auto"/>
        <w:tabs>
          <w:tab w:val="left" w:pos="993"/>
          <w:tab w:val="left" w:pos="1140"/>
        </w:tabs>
        <w:spacing w:line="360" w:lineRule="auto"/>
        <w:ind w:firstLine="709"/>
        <w:jc w:val="both"/>
        <w:rPr>
          <w:sz w:val="24"/>
          <w:szCs w:val="24"/>
        </w:rPr>
      </w:pPr>
    </w:p>
    <w:p w14:paraId="26623FE0" w14:textId="6368DE5A" w:rsidR="009C0A86" w:rsidRPr="00F61290" w:rsidRDefault="009C0A86" w:rsidP="009B4721">
      <w:pPr>
        <w:tabs>
          <w:tab w:val="left" w:pos="993"/>
          <w:tab w:val="left" w:pos="1134"/>
        </w:tabs>
        <w:spacing w:after="0" w:line="360" w:lineRule="auto"/>
        <w:ind w:firstLine="709"/>
        <w:jc w:val="both"/>
        <w:rPr>
          <w:rFonts w:ascii="Times New Roman" w:hAnsi="Times New Roman" w:cs="Times New Roman"/>
          <w:sz w:val="24"/>
          <w:szCs w:val="24"/>
          <w:lang w:eastAsia="ru-RU"/>
        </w:rPr>
      </w:pPr>
      <w:r w:rsidRPr="00F61290">
        <w:rPr>
          <w:rFonts w:ascii="Times New Roman" w:hAnsi="Times New Roman" w:cs="Times New Roman"/>
          <w:sz w:val="24"/>
          <w:szCs w:val="24"/>
          <w:lang w:eastAsia="ru-RU"/>
        </w:rPr>
        <w:t xml:space="preserve">На основе готовой таблицы </w:t>
      </w:r>
      <w:r w:rsidRPr="00F61290">
        <w:rPr>
          <w:rFonts w:ascii="Times New Roman" w:hAnsi="Times New Roman" w:cs="Times New Roman"/>
          <w:i/>
          <w:sz w:val="24"/>
          <w:szCs w:val="24"/>
          <w:lang w:eastAsia="ru-RU"/>
        </w:rPr>
        <w:t>SWOT-анализа</w:t>
      </w:r>
      <w:r w:rsidRPr="00F61290">
        <w:rPr>
          <w:rFonts w:ascii="Times New Roman" w:hAnsi="Times New Roman" w:cs="Times New Roman"/>
          <w:sz w:val="24"/>
          <w:szCs w:val="24"/>
          <w:lang w:eastAsia="ru-RU"/>
        </w:rPr>
        <w:t xml:space="preserve"> необходимо составить </w:t>
      </w:r>
      <w:r w:rsidRPr="00F61290">
        <w:rPr>
          <w:rFonts w:ascii="Times New Roman" w:hAnsi="Times New Roman" w:cs="Times New Roman"/>
          <w:bCs/>
          <w:i/>
          <w:sz w:val="24"/>
          <w:szCs w:val="24"/>
          <w:lang w:eastAsia="ru-RU"/>
        </w:rPr>
        <w:t xml:space="preserve">матрицу </w:t>
      </w:r>
      <w:r w:rsidRPr="00F61290">
        <w:rPr>
          <w:rFonts w:ascii="Times New Roman" w:hAnsi="Times New Roman" w:cs="Times New Roman"/>
          <w:bCs/>
          <w:i/>
          <w:sz w:val="24"/>
          <w:szCs w:val="24"/>
          <w:lang w:val="en-US" w:eastAsia="ru-RU"/>
        </w:rPr>
        <w:t>SWOT</w:t>
      </w:r>
      <w:r w:rsidRPr="00F61290">
        <w:rPr>
          <w:rFonts w:ascii="Times New Roman" w:hAnsi="Times New Roman" w:cs="Times New Roman"/>
          <w:sz w:val="24"/>
          <w:szCs w:val="24"/>
          <w:lang w:eastAsia="ru-RU"/>
        </w:rPr>
        <w:t xml:space="preserve">, где представлены следующие выводы: </w:t>
      </w:r>
      <w:r w:rsidRPr="00F61290">
        <w:rPr>
          <w:rFonts w:ascii="Times New Roman" w:hAnsi="Times New Roman" w:cs="Times New Roman"/>
          <w:color w:val="FF0000"/>
          <w:sz w:val="24"/>
          <w:szCs w:val="24"/>
          <w:lang w:eastAsia="ru-RU"/>
        </w:rPr>
        <w:t xml:space="preserve"> </w:t>
      </w:r>
    </w:p>
    <w:p w14:paraId="66C093B7" w14:textId="2FC4AB36" w:rsidR="009C0A86" w:rsidRPr="00F61290" w:rsidRDefault="009C0A86" w:rsidP="009B4721">
      <w:pPr>
        <w:pStyle w:val="22"/>
        <w:numPr>
          <w:ilvl w:val="0"/>
          <w:numId w:val="16"/>
        </w:numPr>
        <w:shd w:val="clear" w:color="auto" w:fill="auto"/>
        <w:tabs>
          <w:tab w:val="left" w:pos="993"/>
          <w:tab w:val="left" w:pos="1140"/>
        </w:tabs>
        <w:spacing w:line="360" w:lineRule="auto"/>
        <w:ind w:left="0" w:firstLine="709"/>
        <w:jc w:val="both"/>
        <w:rPr>
          <w:sz w:val="24"/>
          <w:szCs w:val="24"/>
        </w:rPr>
      </w:pPr>
      <w:r w:rsidRPr="00F61290">
        <w:rPr>
          <w:sz w:val="24"/>
          <w:szCs w:val="24"/>
          <w:lang w:eastAsia="ru-RU"/>
        </w:rPr>
        <w:t xml:space="preserve">Какие сильные стороны рассматриваемой организации необходимо эффективно использовать для того, чтобы максимально охватить каждую возможность. </w:t>
      </w:r>
    </w:p>
    <w:p w14:paraId="04EFC3CD" w14:textId="77777777" w:rsidR="009C0A86" w:rsidRPr="00F61290" w:rsidRDefault="009C0A86" w:rsidP="009B4721">
      <w:pPr>
        <w:pStyle w:val="a7"/>
        <w:numPr>
          <w:ilvl w:val="0"/>
          <w:numId w:val="16"/>
        </w:numPr>
        <w:tabs>
          <w:tab w:val="left" w:pos="993"/>
          <w:tab w:val="left" w:pos="1134"/>
        </w:tabs>
        <w:ind w:left="0" w:right="0" w:firstLine="709"/>
        <w:rPr>
          <w:sz w:val="24"/>
          <w:szCs w:val="24"/>
          <w:lang w:eastAsia="ru-RU"/>
        </w:rPr>
      </w:pPr>
      <w:r w:rsidRPr="00F61290">
        <w:rPr>
          <w:sz w:val="24"/>
          <w:szCs w:val="24"/>
          <w:lang w:eastAsia="ru-RU"/>
        </w:rPr>
        <w:t>Каким слабым сторонам требуется особое внимание для преодоления, обеспечения охвата, максимального использования возможностей? Как нужно действовать, чтобы справиться со слабыми сторонами? Какие возможности могут способствовать устранению слабых сторон организации?</w:t>
      </w:r>
    </w:p>
    <w:p w14:paraId="7D374DA9" w14:textId="77777777" w:rsidR="009C0A86" w:rsidRPr="00F61290" w:rsidRDefault="009C0A86" w:rsidP="009B4721">
      <w:pPr>
        <w:pStyle w:val="a7"/>
        <w:numPr>
          <w:ilvl w:val="0"/>
          <w:numId w:val="16"/>
        </w:numPr>
        <w:tabs>
          <w:tab w:val="left" w:pos="993"/>
          <w:tab w:val="left" w:pos="1134"/>
        </w:tabs>
        <w:ind w:left="0" w:right="0" w:firstLine="709"/>
        <w:rPr>
          <w:sz w:val="24"/>
          <w:szCs w:val="24"/>
          <w:lang w:eastAsia="ru-RU"/>
        </w:rPr>
      </w:pPr>
      <w:r w:rsidRPr="00F61290">
        <w:rPr>
          <w:sz w:val="24"/>
          <w:szCs w:val="24"/>
          <w:lang w:eastAsia="ru-RU"/>
        </w:rPr>
        <w:t>Какие сильные стороны организации способны нейтрализовать или минимизировать последствия наступления угроз?</w:t>
      </w:r>
    </w:p>
    <w:p w14:paraId="4DAB4375" w14:textId="2FE0016B" w:rsidR="009C0A86" w:rsidRPr="00F61290" w:rsidRDefault="009C0A86" w:rsidP="009B4721">
      <w:pPr>
        <w:pStyle w:val="a7"/>
        <w:numPr>
          <w:ilvl w:val="0"/>
          <w:numId w:val="16"/>
        </w:numPr>
        <w:tabs>
          <w:tab w:val="left" w:pos="993"/>
          <w:tab w:val="left" w:pos="1134"/>
        </w:tabs>
        <w:ind w:left="0" w:right="0" w:firstLine="709"/>
        <w:rPr>
          <w:sz w:val="24"/>
          <w:szCs w:val="24"/>
          <w:lang w:eastAsia="ru-RU"/>
        </w:rPr>
      </w:pPr>
      <w:r w:rsidRPr="00F61290">
        <w:rPr>
          <w:sz w:val="24"/>
          <w:szCs w:val="24"/>
          <w:lang w:eastAsia="ru-RU"/>
        </w:rPr>
        <w:t>Какая из слабых сторон способствует росту тех или иных угроз? Что нужно делать для укрепления слабой стороны с целью минимизации угроз?</w:t>
      </w:r>
    </w:p>
    <w:p w14:paraId="32E79AEE" w14:textId="2248861D" w:rsidR="00D92F00" w:rsidRPr="00F61290" w:rsidRDefault="00D92F00" w:rsidP="000701CB">
      <w:pPr>
        <w:pStyle w:val="22"/>
        <w:numPr>
          <w:ilvl w:val="1"/>
          <w:numId w:val="15"/>
        </w:numPr>
        <w:shd w:val="clear" w:color="auto" w:fill="auto"/>
        <w:tabs>
          <w:tab w:val="left" w:pos="993"/>
          <w:tab w:val="left" w:pos="1140"/>
        </w:tabs>
        <w:spacing w:line="360" w:lineRule="auto"/>
        <w:ind w:left="0" w:firstLine="709"/>
        <w:jc w:val="both"/>
        <w:rPr>
          <w:sz w:val="24"/>
          <w:szCs w:val="24"/>
        </w:rPr>
      </w:pPr>
      <w:r w:rsidRPr="00F61290">
        <w:rPr>
          <w:sz w:val="24"/>
          <w:szCs w:val="24"/>
        </w:rPr>
        <w:t>Выявить роль деятельности исследуемого предприятия в обеспечении экономической безопасности государства (региона)</w:t>
      </w:r>
      <w:r w:rsidR="00171B58" w:rsidRPr="00F61290">
        <w:rPr>
          <w:sz w:val="24"/>
          <w:szCs w:val="24"/>
        </w:rPr>
        <w:t>.</w:t>
      </w:r>
    </w:p>
    <w:p w14:paraId="2E11B130" w14:textId="5C977F18" w:rsidR="007724F5" w:rsidRPr="00012017" w:rsidRDefault="003C1963" w:rsidP="000701CB">
      <w:pPr>
        <w:pStyle w:val="22"/>
        <w:numPr>
          <w:ilvl w:val="1"/>
          <w:numId w:val="15"/>
        </w:numPr>
        <w:shd w:val="clear" w:color="auto" w:fill="auto"/>
        <w:tabs>
          <w:tab w:val="left" w:pos="993"/>
          <w:tab w:val="left" w:pos="1140"/>
        </w:tabs>
        <w:spacing w:line="360" w:lineRule="auto"/>
        <w:ind w:left="0" w:firstLine="709"/>
        <w:jc w:val="both"/>
        <w:rPr>
          <w:sz w:val="24"/>
          <w:szCs w:val="24"/>
        </w:rPr>
      </w:pPr>
      <w:r>
        <w:rPr>
          <w:sz w:val="24"/>
          <w:szCs w:val="24"/>
        </w:rPr>
        <w:t xml:space="preserve">Проанализировать основные угрозы экономической безопасности предприятия в зависимости от </w:t>
      </w:r>
      <w:r w:rsidR="00B14754">
        <w:rPr>
          <w:sz w:val="24"/>
          <w:szCs w:val="24"/>
        </w:rPr>
        <w:t xml:space="preserve">функциональных составляющих </w:t>
      </w:r>
      <w:r>
        <w:rPr>
          <w:sz w:val="24"/>
          <w:szCs w:val="24"/>
        </w:rPr>
        <w:t>(</w:t>
      </w:r>
      <w:r w:rsidRPr="00B267E6">
        <w:rPr>
          <w:sz w:val="24"/>
          <w:szCs w:val="24"/>
        </w:rPr>
        <w:t>финансов</w:t>
      </w:r>
      <w:r w:rsidR="00B14754">
        <w:rPr>
          <w:sz w:val="24"/>
          <w:szCs w:val="24"/>
        </w:rPr>
        <w:t>ая</w:t>
      </w:r>
      <w:r w:rsidRPr="00B267E6">
        <w:rPr>
          <w:sz w:val="24"/>
          <w:szCs w:val="24"/>
        </w:rPr>
        <w:t>, технико-технологическ</w:t>
      </w:r>
      <w:r w:rsidR="00B14754">
        <w:rPr>
          <w:sz w:val="24"/>
          <w:szCs w:val="24"/>
        </w:rPr>
        <w:t>ая</w:t>
      </w:r>
      <w:r w:rsidRPr="00B267E6">
        <w:rPr>
          <w:sz w:val="24"/>
          <w:szCs w:val="24"/>
        </w:rPr>
        <w:t>, интеллектуальн</w:t>
      </w:r>
      <w:r w:rsidR="00B14754">
        <w:rPr>
          <w:sz w:val="24"/>
          <w:szCs w:val="24"/>
        </w:rPr>
        <w:t>ая</w:t>
      </w:r>
      <w:r w:rsidRPr="00B267E6">
        <w:rPr>
          <w:sz w:val="24"/>
          <w:szCs w:val="24"/>
        </w:rPr>
        <w:t xml:space="preserve"> и кадров</w:t>
      </w:r>
      <w:r w:rsidR="00B14754">
        <w:rPr>
          <w:sz w:val="24"/>
          <w:szCs w:val="24"/>
        </w:rPr>
        <w:t>ая</w:t>
      </w:r>
      <w:r w:rsidRPr="00B267E6">
        <w:rPr>
          <w:sz w:val="24"/>
          <w:szCs w:val="24"/>
        </w:rPr>
        <w:t>, политико-правов</w:t>
      </w:r>
      <w:r w:rsidR="00B14754">
        <w:rPr>
          <w:sz w:val="24"/>
          <w:szCs w:val="24"/>
        </w:rPr>
        <w:t>ая</w:t>
      </w:r>
      <w:r w:rsidRPr="00B267E6">
        <w:rPr>
          <w:sz w:val="24"/>
          <w:szCs w:val="24"/>
        </w:rPr>
        <w:t xml:space="preserve">, </w:t>
      </w:r>
      <w:r w:rsidR="003E7DC6">
        <w:rPr>
          <w:sz w:val="24"/>
          <w:szCs w:val="24"/>
        </w:rPr>
        <w:t>экологическая</w:t>
      </w:r>
      <w:r w:rsidRPr="00B267E6">
        <w:rPr>
          <w:sz w:val="24"/>
          <w:szCs w:val="24"/>
        </w:rPr>
        <w:t>, информационн</w:t>
      </w:r>
      <w:r w:rsidR="00B14754">
        <w:rPr>
          <w:sz w:val="24"/>
          <w:szCs w:val="24"/>
        </w:rPr>
        <w:t>ая</w:t>
      </w:r>
      <w:r w:rsidRPr="00B267E6">
        <w:rPr>
          <w:sz w:val="24"/>
          <w:szCs w:val="24"/>
        </w:rPr>
        <w:t xml:space="preserve"> и силов</w:t>
      </w:r>
      <w:r w:rsidR="00B14754">
        <w:rPr>
          <w:sz w:val="24"/>
          <w:szCs w:val="24"/>
        </w:rPr>
        <w:t>ая</w:t>
      </w:r>
      <w:r>
        <w:rPr>
          <w:sz w:val="24"/>
          <w:szCs w:val="24"/>
        </w:rPr>
        <w:t xml:space="preserve">), </w:t>
      </w:r>
      <w:r w:rsidR="00B14754">
        <w:rPr>
          <w:sz w:val="24"/>
          <w:szCs w:val="24"/>
        </w:rPr>
        <w:t xml:space="preserve">дополнительно </w:t>
      </w:r>
      <w:r>
        <w:rPr>
          <w:sz w:val="24"/>
          <w:szCs w:val="24"/>
        </w:rPr>
        <w:t xml:space="preserve">разделив их на внутренние и внешние, оценить степень их влияния </w:t>
      </w:r>
      <w:r w:rsidR="00B14754">
        <w:rPr>
          <w:sz w:val="24"/>
          <w:szCs w:val="24"/>
        </w:rPr>
        <w:t xml:space="preserve">на уровень экономической безопасности предприятия. </w:t>
      </w:r>
      <w:r w:rsidR="00012017">
        <w:rPr>
          <w:sz w:val="24"/>
          <w:szCs w:val="24"/>
        </w:rPr>
        <w:t>Рассмотреть, с</w:t>
      </w:r>
      <w:r w:rsidR="00590D74" w:rsidRPr="00012017">
        <w:rPr>
          <w:sz w:val="24"/>
          <w:szCs w:val="24"/>
        </w:rPr>
        <w:t>огласно</w:t>
      </w:r>
      <w:r w:rsidR="00012017" w:rsidRPr="00012017">
        <w:rPr>
          <w:color w:val="000000"/>
          <w:sz w:val="24"/>
          <w:szCs w:val="24"/>
          <w:lang w:eastAsia="ru-RU" w:bidi="ru-RU"/>
        </w:rPr>
        <w:t xml:space="preserve"> варианту, определяемому в соответствии с порядковым номером в списке учебной группы, </w:t>
      </w:r>
      <w:r w:rsidR="00B14754">
        <w:rPr>
          <w:color w:val="000000"/>
          <w:sz w:val="24"/>
          <w:szCs w:val="24"/>
          <w:lang w:eastAsia="ru-RU" w:bidi="ru-RU"/>
        </w:rPr>
        <w:t xml:space="preserve">одну из составляющих в </w:t>
      </w:r>
      <w:r w:rsidR="00B14754">
        <w:rPr>
          <w:color w:val="000000"/>
          <w:sz w:val="24"/>
          <w:szCs w:val="24"/>
          <w:lang w:eastAsia="ru-RU" w:bidi="ru-RU"/>
        </w:rPr>
        <w:lastRenderedPageBreak/>
        <w:t>ч</w:t>
      </w:r>
      <w:r w:rsidR="00782D34">
        <w:rPr>
          <w:color w:val="000000"/>
          <w:sz w:val="24"/>
          <w:szCs w:val="24"/>
          <w:lang w:eastAsia="ru-RU" w:bidi="ru-RU"/>
        </w:rPr>
        <w:t>астности, рассчитать необходимые индикаторы и показатели в динамике, ранжировав их по степени влияния, сопоставить с пороговыми значениями</w:t>
      </w:r>
      <w:r w:rsidR="00B640EB">
        <w:rPr>
          <w:color w:val="000000"/>
          <w:sz w:val="24"/>
          <w:szCs w:val="24"/>
          <w:lang w:eastAsia="ru-RU" w:bidi="ru-RU"/>
        </w:rPr>
        <w:t xml:space="preserve"> (Приложение В)</w:t>
      </w:r>
      <w:r w:rsidR="00782D34">
        <w:rPr>
          <w:color w:val="000000"/>
          <w:sz w:val="24"/>
          <w:szCs w:val="24"/>
          <w:lang w:eastAsia="ru-RU" w:bidi="ru-RU"/>
        </w:rPr>
        <w:t xml:space="preserve">. </w:t>
      </w:r>
      <w:r w:rsidR="0049276F">
        <w:rPr>
          <w:color w:val="000000"/>
          <w:sz w:val="24"/>
          <w:szCs w:val="24"/>
          <w:lang w:eastAsia="ru-RU" w:bidi="ru-RU"/>
        </w:rPr>
        <w:t xml:space="preserve">Рассчитать финансовые показатели, которые способны подтвердить критический уровень угрозы, имеющей наибольшее негативное влияние на экономическую безопасность предприятия в целом. Наглядно представить выполненные расчеты (проиллюстрировать динамику финансовых показателей) и сделать обоснованные выводы. </w:t>
      </w:r>
      <w:r w:rsidR="00D92F00" w:rsidRPr="00012017">
        <w:rPr>
          <w:sz w:val="24"/>
          <w:szCs w:val="24"/>
        </w:rPr>
        <w:t>Сформулировать</w:t>
      </w:r>
      <w:r w:rsidR="007724F5" w:rsidRPr="00012017">
        <w:rPr>
          <w:sz w:val="24"/>
          <w:szCs w:val="24"/>
        </w:rPr>
        <w:t xml:space="preserve"> </w:t>
      </w:r>
      <w:r w:rsidR="003E7DC6">
        <w:rPr>
          <w:sz w:val="24"/>
          <w:szCs w:val="24"/>
        </w:rPr>
        <w:t xml:space="preserve">комплексные </w:t>
      </w:r>
      <w:r w:rsidR="007724F5" w:rsidRPr="00012017">
        <w:rPr>
          <w:sz w:val="24"/>
          <w:szCs w:val="24"/>
        </w:rPr>
        <w:t xml:space="preserve">возможные </w:t>
      </w:r>
      <w:r w:rsidR="00D92F00" w:rsidRPr="00012017">
        <w:rPr>
          <w:sz w:val="24"/>
          <w:szCs w:val="24"/>
        </w:rPr>
        <w:t xml:space="preserve">мероприятия </w:t>
      </w:r>
      <w:r w:rsidR="007724F5" w:rsidRPr="00012017">
        <w:rPr>
          <w:sz w:val="24"/>
          <w:szCs w:val="24"/>
        </w:rPr>
        <w:t>по повыше</w:t>
      </w:r>
      <w:r w:rsidR="00782D34">
        <w:rPr>
          <w:sz w:val="24"/>
          <w:szCs w:val="24"/>
        </w:rPr>
        <w:t xml:space="preserve">нию эффективности </w:t>
      </w:r>
      <w:r w:rsidR="007724F5" w:rsidRPr="00012017">
        <w:rPr>
          <w:sz w:val="24"/>
          <w:szCs w:val="24"/>
        </w:rPr>
        <w:t>в целях обеспечения экономической безопасности предприятия.</w:t>
      </w:r>
    </w:p>
    <w:p w14:paraId="03CD6D39" w14:textId="32C6EF1C" w:rsidR="00CF141D" w:rsidRPr="00B267E6" w:rsidRDefault="00CF141D" w:rsidP="009B4721">
      <w:pPr>
        <w:pStyle w:val="22"/>
        <w:shd w:val="clear" w:color="auto" w:fill="auto"/>
        <w:tabs>
          <w:tab w:val="left" w:pos="993"/>
          <w:tab w:val="left" w:pos="1140"/>
        </w:tabs>
        <w:spacing w:line="360" w:lineRule="auto"/>
        <w:ind w:firstLine="709"/>
        <w:jc w:val="both"/>
        <w:rPr>
          <w:b/>
          <w:i/>
          <w:sz w:val="24"/>
          <w:szCs w:val="24"/>
        </w:rPr>
      </w:pPr>
      <w:r w:rsidRPr="00B267E6">
        <w:rPr>
          <w:b/>
          <w:i/>
          <w:sz w:val="24"/>
          <w:szCs w:val="24"/>
        </w:rPr>
        <w:t>Заключение</w:t>
      </w:r>
    </w:p>
    <w:p w14:paraId="2F36AC29" w14:textId="09EA17C0" w:rsidR="00B267E6" w:rsidRPr="00B267E6" w:rsidRDefault="00B267E6" w:rsidP="009B4721">
      <w:pPr>
        <w:spacing w:after="0" w:line="360" w:lineRule="auto"/>
        <w:ind w:firstLine="709"/>
        <w:jc w:val="both"/>
        <w:rPr>
          <w:rFonts w:ascii="Times New Roman" w:hAnsi="Times New Roman" w:cs="Times New Roman"/>
          <w:sz w:val="24"/>
          <w:szCs w:val="24"/>
        </w:rPr>
      </w:pPr>
      <w:r w:rsidRPr="00B267E6">
        <w:rPr>
          <w:rFonts w:ascii="Times New Roman" w:hAnsi="Times New Roman" w:cs="Times New Roman"/>
          <w:sz w:val="24"/>
          <w:szCs w:val="24"/>
        </w:rPr>
        <w:t>Результатом исследования должны стать выводы, предложения и рекомендации, направленные на решение выявленных в ходе прохождения</w:t>
      </w:r>
      <w:r w:rsidR="0049276F">
        <w:rPr>
          <w:rFonts w:ascii="Times New Roman" w:hAnsi="Times New Roman" w:cs="Times New Roman"/>
          <w:sz w:val="24"/>
          <w:szCs w:val="24"/>
        </w:rPr>
        <w:t xml:space="preserve"> практики</w:t>
      </w:r>
      <w:r w:rsidRPr="00B267E6">
        <w:rPr>
          <w:rFonts w:ascii="Times New Roman" w:hAnsi="Times New Roman" w:cs="Times New Roman"/>
          <w:sz w:val="24"/>
          <w:szCs w:val="24"/>
        </w:rPr>
        <w:t xml:space="preserve"> проблем, а также угроз экономической безопасности. Предложения и рекомендации должны</w:t>
      </w:r>
      <w:r w:rsidR="001118BC">
        <w:rPr>
          <w:rFonts w:ascii="Times New Roman" w:hAnsi="Times New Roman" w:cs="Times New Roman"/>
          <w:sz w:val="24"/>
          <w:szCs w:val="24"/>
        </w:rPr>
        <w:t xml:space="preserve"> быть обоснованы,</w:t>
      </w:r>
      <w:r w:rsidRPr="00B267E6">
        <w:rPr>
          <w:rFonts w:ascii="Times New Roman" w:hAnsi="Times New Roman" w:cs="Times New Roman"/>
          <w:sz w:val="24"/>
          <w:szCs w:val="24"/>
        </w:rPr>
        <w:t xml:space="preserve"> носить конкретный характер</w:t>
      </w:r>
      <w:r w:rsidR="001118BC">
        <w:rPr>
          <w:rFonts w:ascii="Times New Roman" w:hAnsi="Times New Roman" w:cs="Times New Roman"/>
          <w:sz w:val="24"/>
          <w:szCs w:val="24"/>
        </w:rPr>
        <w:t xml:space="preserve"> и отражать связь с объектом исследования.</w:t>
      </w:r>
    </w:p>
    <w:p w14:paraId="308867F0" w14:textId="51A208F0" w:rsidR="00CF141D" w:rsidRPr="008E29F7" w:rsidRDefault="00CF141D" w:rsidP="009B4721">
      <w:pPr>
        <w:pStyle w:val="22"/>
        <w:shd w:val="clear" w:color="auto" w:fill="auto"/>
        <w:tabs>
          <w:tab w:val="left" w:pos="993"/>
          <w:tab w:val="left" w:pos="1140"/>
        </w:tabs>
        <w:spacing w:line="360" w:lineRule="auto"/>
        <w:ind w:firstLine="709"/>
        <w:jc w:val="both"/>
        <w:rPr>
          <w:rStyle w:val="a4"/>
          <w:bCs/>
          <w:i w:val="0"/>
          <w:sz w:val="24"/>
          <w:szCs w:val="24"/>
          <w:bdr w:val="none" w:sz="0" w:space="0" w:color="auto" w:frame="1"/>
          <w:shd w:val="clear" w:color="auto" w:fill="FFFFFF"/>
        </w:rPr>
      </w:pPr>
      <w:r w:rsidRPr="007A0F9E">
        <w:rPr>
          <w:b/>
          <w:i/>
          <w:sz w:val="24"/>
          <w:szCs w:val="24"/>
        </w:rPr>
        <w:t>Список использованных источников</w:t>
      </w:r>
      <w:r w:rsidRPr="007A0F9E">
        <w:rPr>
          <w:sz w:val="24"/>
          <w:szCs w:val="24"/>
        </w:rPr>
        <w:t xml:space="preserve"> – </w:t>
      </w:r>
      <w:r w:rsidRPr="008E29F7">
        <w:rPr>
          <w:sz w:val="24"/>
          <w:szCs w:val="24"/>
        </w:rPr>
        <w:t>оформляется в соответствии с</w:t>
      </w:r>
      <w:r w:rsidRPr="008E29F7">
        <w:rPr>
          <w:rStyle w:val="21"/>
          <w:b/>
          <w:bCs/>
          <w:i/>
          <w:sz w:val="24"/>
          <w:szCs w:val="24"/>
          <w:bdr w:val="none" w:sz="0" w:space="0" w:color="auto" w:frame="1"/>
        </w:rPr>
        <w:t xml:space="preserve"> </w:t>
      </w:r>
      <w:r w:rsidR="00A66EE6" w:rsidRPr="008E29F7">
        <w:rPr>
          <w:rStyle w:val="a4"/>
          <w:bCs/>
          <w:i w:val="0"/>
          <w:sz w:val="24"/>
          <w:szCs w:val="24"/>
          <w:bdr w:val="none" w:sz="0" w:space="0" w:color="auto" w:frame="1"/>
          <w:shd w:val="clear" w:color="auto" w:fill="FFFFFF"/>
        </w:rPr>
        <w:t>ГОСТ Р 7.0.5-2008 «Система стандартов информации, библиотечному и издательскому делу. Библиографическая ссылка. Общие требования и правила составления».</w:t>
      </w:r>
    </w:p>
    <w:p w14:paraId="0AD6BB4A" w14:textId="4D65DB5E" w:rsidR="00A670E4" w:rsidRPr="007A0F9E" w:rsidRDefault="001118BC" w:rsidP="009B472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Рекомендуемая структура списка</w:t>
      </w:r>
      <w:r w:rsidR="00A670E4" w:rsidRPr="007A0F9E">
        <w:rPr>
          <w:rFonts w:ascii="Times New Roman" w:hAnsi="Times New Roman" w:cs="Times New Roman"/>
          <w:sz w:val="24"/>
          <w:szCs w:val="24"/>
        </w:rPr>
        <w:t>:</w:t>
      </w:r>
    </w:p>
    <w:p w14:paraId="6ADBC259" w14:textId="77777777" w:rsidR="00A670E4" w:rsidRPr="007A0F9E" w:rsidRDefault="00A670E4" w:rsidP="007A0F9E">
      <w:pPr>
        <w:pStyle w:val="a7"/>
        <w:numPr>
          <w:ilvl w:val="0"/>
          <w:numId w:val="7"/>
        </w:numPr>
        <w:tabs>
          <w:tab w:val="left" w:pos="993"/>
        </w:tabs>
        <w:ind w:left="0" w:right="0" w:firstLine="709"/>
        <w:rPr>
          <w:sz w:val="24"/>
          <w:szCs w:val="24"/>
        </w:rPr>
      </w:pPr>
      <w:r w:rsidRPr="007A0F9E">
        <w:rPr>
          <w:sz w:val="24"/>
          <w:szCs w:val="24"/>
        </w:rPr>
        <w:t>нормативные правовые акты;</w:t>
      </w:r>
    </w:p>
    <w:p w14:paraId="74661FCE" w14:textId="77777777" w:rsidR="007A0F9E" w:rsidRDefault="00A670E4" w:rsidP="007A0F9E">
      <w:pPr>
        <w:pStyle w:val="a7"/>
        <w:numPr>
          <w:ilvl w:val="0"/>
          <w:numId w:val="7"/>
        </w:numPr>
        <w:tabs>
          <w:tab w:val="left" w:pos="993"/>
        </w:tabs>
        <w:ind w:left="0" w:right="0" w:firstLine="709"/>
        <w:rPr>
          <w:sz w:val="24"/>
          <w:szCs w:val="24"/>
        </w:rPr>
      </w:pPr>
      <w:r w:rsidRPr="007A0F9E">
        <w:rPr>
          <w:sz w:val="24"/>
          <w:szCs w:val="24"/>
        </w:rPr>
        <w:t>научную литературу и материалы периодической печати;</w:t>
      </w:r>
    </w:p>
    <w:p w14:paraId="65E7FBE8" w14:textId="77777777" w:rsidR="007A0F9E" w:rsidRDefault="00A670E4" w:rsidP="007A0F9E">
      <w:pPr>
        <w:pStyle w:val="a7"/>
        <w:numPr>
          <w:ilvl w:val="0"/>
          <w:numId w:val="7"/>
        </w:numPr>
        <w:tabs>
          <w:tab w:val="left" w:pos="993"/>
        </w:tabs>
        <w:ind w:left="0" w:right="0" w:firstLine="709"/>
        <w:rPr>
          <w:sz w:val="24"/>
          <w:szCs w:val="24"/>
        </w:rPr>
      </w:pPr>
      <w:r w:rsidRPr="007A0F9E">
        <w:rPr>
          <w:sz w:val="24"/>
          <w:szCs w:val="24"/>
        </w:rPr>
        <w:t>ссылки на информационные ресурсы глобальной сети Интернет (с полным указанием электронного адреса страницы);</w:t>
      </w:r>
    </w:p>
    <w:p w14:paraId="37E71279" w14:textId="3D8E78D2" w:rsidR="00A670E4" w:rsidRPr="007A0F9E" w:rsidRDefault="00A670E4" w:rsidP="007A0F9E">
      <w:pPr>
        <w:pStyle w:val="a7"/>
        <w:numPr>
          <w:ilvl w:val="0"/>
          <w:numId w:val="7"/>
        </w:numPr>
        <w:tabs>
          <w:tab w:val="left" w:pos="993"/>
        </w:tabs>
        <w:ind w:left="0" w:right="0" w:firstLine="709"/>
        <w:rPr>
          <w:sz w:val="24"/>
          <w:szCs w:val="24"/>
        </w:rPr>
      </w:pPr>
      <w:r w:rsidRPr="007A0F9E">
        <w:rPr>
          <w:sz w:val="24"/>
          <w:szCs w:val="24"/>
        </w:rPr>
        <w:t>практические материалы (</w:t>
      </w:r>
      <w:r w:rsidR="007719DE">
        <w:rPr>
          <w:sz w:val="24"/>
          <w:szCs w:val="24"/>
        </w:rPr>
        <w:t>например,</w:t>
      </w:r>
      <w:r w:rsidRPr="007A0F9E">
        <w:rPr>
          <w:sz w:val="24"/>
          <w:szCs w:val="24"/>
        </w:rPr>
        <w:t xml:space="preserve"> материалы судебной, следственной практики и др.).</w:t>
      </w:r>
    </w:p>
    <w:p w14:paraId="6806A345" w14:textId="77777777" w:rsidR="00C6082F" w:rsidRPr="007A0F9E" w:rsidRDefault="00C6082F" w:rsidP="007A0F9E">
      <w:pPr>
        <w:spacing w:after="0" w:line="360" w:lineRule="auto"/>
        <w:ind w:firstLine="709"/>
        <w:jc w:val="both"/>
        <w:rPr>
          <w:rFonts w:ascii="Times New Roman" w:hAnsi="Times New Roman" w:cs="Times New Roman"/>
          <w:sz w:val="24"/>
          <w:szCs w:val="24"/>
        </w:rPr>
      </w:pPr>
      <w:r w:rsidRPr="007A0F9E">
        <w:rPr>
          <w:rFonts w:ascii="Times New Roman" w:hAnsi="Times New Roman" w:cs="Times New Roman"/>
          <w:sz w:val="24"/>
          <w:szCs w:val="24"/>
        </w:rPr>
        <w:t>Приложения - где представляются изученные и рассмотренные различные формы отчетности предприятия, а также бланки, рисунки и графики.</w:t>
      </w:r>
    </w:p>
    <w:p w14:paraId="387D42C1" w14:textId="20EBA31F" w:rsidR="00B640EB" w:rsidRPr="00C94FC4" w:rsidRDefault="00B640EB" w:rsidP="00C94FC4">
      <w:pPr>
        <w:pStyle w:val="a7"/>
        <w:numPr>
          <w:ilvl w:val="0"/>
          <w:numId w:val="15"/>
        </w:numPr>
        <w:spacing w:before="120" w:after="120"/>
        <w:jc w:val="center"/>
        <w:outlineLvl w:val="0"/>
        <w:rPr>
          <w:b/>
          <w:sz w:val="24"/>
          <w:szCs w:val="24"/>
        </w:rPr>
      </w:pPr>
      <w:bookmarkStart w:id="2" w:name="_Toc53949764"/>
      <w:r w:rsidRPr="00C94FC4">
        <w:rPr>
          <w:b/>
          <w:sz w:val="24"/>
          <w:szCs w:val="24"/>
        </w:rPr>
        <w:t xml:space="preserve">Правила </w:t>
      </w:r>
      <w:r w:rsidR="009B4721" w:rsidRPr="00C94FC4">
        <w:rPr>
          <w:b/>
          <w:sz w:val="24"/>
          <w:szCs w:val="24"/>
        </w:rPr>
        <w:t>оформления</w:t>
      </w:r>
      <w:r w:rsidRPr="00C94FC4">
        <w:rPr>
          <w:b/>
          <w:sz w:val="24"/>
          <w:szCs w:val="24"/>
        </w:rPr>
        <w:t xml:space="preserve"> отчета</w:t>
      </w:r>
      <w:bookmarkEnd w:id="2"/>
    </w:p>
    <w:p w14:paraId="61B26BCD" w14:textId="40E08AB1" w:rsidR="00C6082F" w:rsidRPr="007A0F9E" w:rsidRDefault="00C6082F" w:rsidP="007A0F9E">
      <w:pPr>
        <w:spacing w:after="0" w:line="360" w:lineRule="auto"/>
        <w:ind w:firstLine="709"/>
        <w:jc w:val="both"/>
        <w:rPr>
          <w:rFonts w:ascii="Times New Roman" w:hAnsi="Times New Roman" w:cs="Times New Roman"/>
          <w:sz w:val="24"/>
          <w:szCs w:val="24"/>
        </w:rPr>
      </w:pPr>
      <w:r w:rsidRPr="007A0F9E">
        <w:rPr>
          <w:rFonts w:ascii="Times New Roman" w:hAnsi="Times New Roman" w:cs="Times New Roman"/>
          <w:sz w:val="24"/>
          <w:szCs w:val="24"/>
        </w:rPr>
        <w:t>При написании отчета по практике необходимо соблюдать правила оформления</w:t>
      </w:r>
      <w:r w:rsidR="007724F5" w:rsidRPr="007A0F9E">
        <w:rPr>
          <w:rFonts w:ascii="Times New Roman" w:hAnsi="Times New Roman" w:cs="Times New Roman"/>
          <w:sz w:val="24"/>
          <w:szCs w:val="24"/>
        </w:rPr>
        <w:t>.</w:t>
      </w:r>
    </w:p>
    <w:p w14:paraId="14DE7A3B" w14:textId="3917FE7E" w:rsidR="00C6082F" w:rsidRPr="007A0F9E" w:rsidRDefault="00C6082F" w:rsidP="007A0F9E">
      <w:pPr>
        <w:spacing w:after="0" w:line="360" w:lineRule="auto"/>
        <w:ind w:firstLine="709"/>
        <w:jc w:val="both"/>
        <w:rPr>
          <w:rFonts w:ascii="Times New Roman" w:hAnsi="Times New Roman" w:cs="Times New Roman"/>
          <w:sz w:val="24"/>
          <w:szCs w:val="24"/>
        </w:rPr>
      </w:pPr>
      <w:r w:rsidRPr="007A0F9E">
        <w:rPr>
          <w:rFonts w:ascii="Times New Roman" w:hAnsi="Times New Roman" w:cs="Times New Roman"/>
          <w:sz w:val="24"/>
          <w:szCs w:val="24"/>
        </w:rPr>
        <w:t xml:space="preserve">Отчет по практике оформляется на листах формата А4. Содержание излагается грамотно, четко и логически последовательно. Работа выполняется машинописным способом с соблюдением полей: левое </w:t>
      </w:r>
      <w:r w:rsidR="0098506C" w:rsidRPr="007A0F9E">
        <w:rPr>
          <w:rFonts w:ascii="Times New Roman" w:hAnsi="Times New Roman" w:cs="Times New Roman"/>
          <w:sz w:val="24"/>
          <w:szCs w:val="24"/>
        </w:rPr>
        <w:t>–</w:t>
      </w:r>
      <w:r w:rsidRPr="007A0F9E">
        <w:rPr>
          <w:rFonts w:ascii="Times New Roman" w:hAnsi="Times New Roman" w:cs="Times New Roman"/>
          <w:sz w:val="24"/>
          <w:szCs w:val="24"/>
        </w:rPr>
        <w:t xml:space="preserve"> </w:t>
      </w:r>
      <w:r w:rsidR="0098506C" w:rsidRPr="007A0F9E">
        <w:rPr>
          <w:rFonts w:ascii="Times New Roman" w:hAnsi="Times New Roman" w:cs="Times New Roman"/>
          <w:sz w:val="24"/>
          <w:szCs w:val="24"/>
        </w:rPr>
        <w:t xml:space="preserve">25 </w:t>
      </w:r>
      <w:r w:rsidRPr="007A0F9E">
        <w:rPr>
          <w:rFonts w:ascii="Times New Roman" w:hAnsi="Times New Roman" w:cs="Times New Roman"/>
          <w:sz w:val="24"/>
          <w:szCs w:val="24"/>
        </w:rPr>
        <w:t xml:space="preserve">мм, правое - </w:t>
      </w:r>
      <w:r w:rsidR="00A670E4" w:rsidRPr="007A0F9E">
        <w:rPr>
          <w:rFonts w:ascii="Times New Roman" w:hAnsi="Times New Roman" w:cs="Times New Roman"/>
          <w:sz w:val="24"/>
          <w:szCs w:val="24"/>
        </w:rPr>
        <w:t>10</w:t>
      </w:r>
      <w:r w:rsidRPr="007A0F9E">
        <w:rPr>
          <w:rFonts w:ascii="Times New Roman" w:hAnsi="Times New Roman" w:cs="Times New Roman"/>
          <w:sz w:val="24"/>
          <w:szCs w:val="24"/>
        </w:rPr>
        <w:t xml:space="preserve"> мм, верхнее - 20 мм, нижнее - </w:t>
      </w:r>
      <w:r w:rsidR="00A670E4" w:rsidRPr="007A0F9E">
        <w:rPr>
          <w:rFonts w:ascii="Times New Roman" w:hAnsi="Times New Roman" w:cs="Times New Roman"/>
          <w:sz w:val="24"/>
          <w:szCs w:val="24"/>
        </w:rPr>
        <w:t>2</w:t>
      </w:r>
      <w:r w:rsidRPr="007A0F9E">
        <w:rPr>
          <w:rFonts w:ascii="Times New Roman" w:hAnsi="Times New Roman" w:cs="Times New Roman"/>
          <w:sz w:val="24"/>
          <w:szCs w:val="24"/>
        </w:rPr>
        <w:t>0 мм. Шрифт - Times New Roman, кегль - 14, межстрочный интервал - 1,5. Общий объем отчета по практике - от 30 до 35 страниц.</w:t>
      </w:r>
    </w:p>
    <w:p w14:paraId="3603EC58" w14:textId="0944077B" w:rsidR="00C6082F" w:rsidRPr="007A0F9E" w:rsidRDefault="00C6082F" w:rsidP="007A0F9E">
      <w:pPr>
        <w:spacing w:after="0" w:line="360" w:lineRule="auto"/>
        <w:ind w:firstLine="709"/>
        <w:jc w:val="both"/>
        <w:rPr>
          <w:rFonts w:ascii="Times New Roman" w:hAnsi="Times New Roman" w:cs="Times New Roman"/>
          <w:sz w:val="24"/>
          <w:szCs w:val="24"/>
        </w:rPr>
      </w:pPr>
      <w:r w:rsidRPr="007A0F9E">
        <w:rPr>
          <w:rFonts w:ascii="Times New Roman" w:hAnsi="Times New Roman" w:cs="Times New Roman"/>
          <w:sz w:val="24"/>
          <w:szCs w:val="24"/>
        </w:rPr>
        <w:t>Все страницы нумеруют</w:t>
      </w:r>
      <w:r w:rsidR="0098506C" w:rsidRPr="007A0F9E">
        <w:rPr>
          <w:rFonts w:ascii="Times New Roman" w:hAnsi="Times New Roman" w:cs="Times New Roman"/>
          <w:sz w:val="24"/>
          <w:szCs w:val="24"/>
        </w:rPr>
        <w:t xml:space="preserve">ся, начиная с титульного листа (номера страниц на бланках не проставляются, </w:t>
      </w:r>
      <w:r w:rsidR="00CF141D" w:rsidRPr="007A0F9E">
        <w:rPr>
          <w:rFonts w:ascii="Times New Roman" w:hAnsi="Times New Roman" w:cs="Times New Roman"/>
          <w:sz w:val="24"/>
          <w:szCs w:val="24"/>
        </w:rPr>
        <w:t>проставление с Введения</w:t>
      </w:r>
      <w:r w:rsidRPr="007A0F9E">
        <w:rPr>
          <w:rFonts w:ascii="Times New Roman" w:hAnsi="Times New Roman" w:cs="Times New Roman"/>
          <w:sz w:val="24"/>
          <w:szCs w:val="24"/>
        </w:rPr>
        <w:t xml:space="preserve">), арабскими цифрами </w:t>
      </w:r>
      <w:r w:rsidR="007724F5" w:rsidRPr="007A0F9E">
        <w:rPr>
          <w:rFonts w:ascii="Times New Roman" w:hAnsi="Times New Roman" w:cs="Times New Roman"/>
          <w:sz w:val="24"/>
          <w:szCs w:val="24"/>
        </w:rPr>
        <w:t>снизу по центу</w:t>
      </w:r>
      <w:r w:rsidRPr="007A0F9E">
        <w:rPr>
          <w:rFonts w:ascii="Times New Roman" w:hAnsi="Times New Roman" w:cs="Times New Roman"/>
          <w:sz w:val="24"/>
          <w:szCs w:val="24"/>
        </w:rPr>
        <w:t>.</w:t>
      </w:r>
    </w:p>
    <w:p w14:paraId="4F8ECDAD" w14:textId="77777777" w:rsidR="00C6082F" w:rsidRPr="007A0F9E" w:rsidRDefault="00C6082F" w:rsidP="007A0F9E">
      <w:pPr>
        <w:spacing w:after="0" w:line="360" w:lineRule="auto"/>
        <w:ind w:firstLine="709"/>
        <w:jc w:val="both"/>
        <w:rPr>
          <w:rFonts w:ascii="Times New Roman" w:hAnsi="Times New Roman" w:cs="Times New Roman"/>
          <w:sz w:val="24"/>
          <w:szCs w:val="24"/>
        </w:rPr>
      </w:pPr>
      <w:r w:rsidRPr="007A0F9E">
        <w:rPr>
          <w:rFonts w:ascii="Times New Roman" w:hAnsi="Times New Roman" w:cs="Times New Roman"/>
          <w:sz w:val="24"/>
          <w:szCs w:val="24"/>
        </w:rPr>
        <w:lastRenderedPageBreak/>
        <w:t>Заголовки структурных элементов печатают прописными буквами и располагают по центру страницы. Точки в конце заголовков не ставятся, заголовки не подчеркиваются. Переносы слов во всех заголовках не допускаются.</w:t>
      </w:r>
    </w:p>
    <w:p w14:paraId="07192BCC" w14:textId="579D8D99" w:rsidR="007A0F9E" w:rsidRPr="007A0F9E" w:rsidRDefault="00C6082F" w:rsidP="007A0F9E">
      <w:pPr>
        <w:spacing w:after="0" w:line="360" w:lineRule="auto"/>
        <w:ind w:firstLine="709"/>
        <w:jc w:val="both"/>
        <w:rPr>
          <w:rFonts w:ascii="Times New Roman" w:hAnsi="Times New Roman" w:cs="Times New Roman"/>
          <w:sz w:val="24"/>
          <w:szCs w:val="24"/>
        </w:rPr>
      </w:pPr>
      <w:r w:rsidRPr="007A0F9E">
        <w:rPr>
          <w:rFonts w:ascii="Times New Roman" w:hAnsi="Times New Roman" w:cs="Times New Roman"/>
          <w:sz w:val="24"/>
          <w:szCs w:val="24"/>
        </w:rPr>
        <w:t>Цифровой материал оформляется в виде таблиц. Каждая таблица должна иметь свой порядковый номер и название. Название таблицы</w:t>
      </w:r>
      <w:r w:rsidR="00F96B11">
        <w:rPr>
          <w:rFonts w:ascii="Times New Roman" w:hAnsi="Times New Roman" w:cs="Times New Roman"/>
          <w:sz w:val="24"/>
          <w:szCs w:val="24"/>
        </w:rPr>
        <w:t xml:space="preserve"> слева</w:t>
      </w:r>
      <w:r w:rsidRPr="007A0F9E">
        <w:rPr>
          <w:rFonts w:ascii="Times New Roman" w:hAnsi="Times New Roman" w:cs="Times New Roman"/>
          <w:sz w:val="24"/>
          <w:szCs w:val="24"/>
        </w:rPr>
        <w:t xml:space="preserve">. В тексте обязательно должна быть сделана ссылка на нее, которая может быть оформлена следующим образом: «... результаты данного исследования приведены в таблице </w:t>
      </w:r>
      <w:r w:rsidR="001118BC">
        <w:rPr>
          <w:rFonts w:ascii="Times New Roman" w:hAnsi="Times New Roman" w:cs="Times New Roman"/>
          <w:sz w:val="24"/>
          <w:szCs w:val="24"/>
        </w:rPr>
        <w:t>1.</w:t>
      </w:r>
      <w:r w:rsidR="00F96B11">
        <w:rPr>
          <w:rFonts w:ascii="Times New Roman" w:hAnsi="Times New Roman" w:cs="Times New Roman"/>
          <w:sz w:val="24"/>
          <w:szCs w:val="24"/>
        </w:rPr>
        <w:t>3</w:t>
      </w:r>
      <w:r w:rsidRPr="007A0F9E">
        <w:rPr>
          <w:rFonts w:ascii="Times New Roman" w:hAnsi="Times New Roman" w:cs="Times New Roman"/>
          <w:sz w:val="24"/>
          <w:szCs w:val="24"/>
        </w:rPr>
        <w:t xml:space="preserve">» или «... результаты данного исследования (см. табл. </w:t>
      </w:r>
      <w:r w:rsidR="00F96B11">
        <w:rPr>
          <w:rFonts w:ascii="Times New Roman" w:hAnsi="Times New Roman" w:cs="Times New Roman"/>
          <w:sz w:val="24"/>
          <w:szCs w:val="24"/>
        </w:rPr>
        <w:t>1.3</w:t>
      </w:r>
      <w:r w:rsidRPr="007A0F9E">
        <w:rPr>
          <w:rFonts w:ascii="Times New Roman" w:hAnsi="Times New Roman" w:cs="Times New Roman"/>
          <w:sz w:val="24"/>
          <w:szCs w:val="24"/>
        </w:rPr>
        <w:t>) показали, что.».</w:t>
      </w:r>
      <w:r w:rsidR="007A0F9E" w:rsidRPr="007A0F9E">
        <w:rPr>
          <w:rFonts w:ascii="Times New Roman" w:hAnsi="Times New Roman" w:cs="Times New Roman"/>
          <w:sz w:val="24"/>
          <w:szCs w:val="24"/>
        </w:rPr>
        <w:t xml:space="preserve"> Текст внутри таблиц печатается шрифтом Times New Roman 12 кегля через одинарный интервал. Абзацный отступ отсутствует. Поля таблицы не должны выходить за поля страницы, то есть ширина таблицы должна соответствовать ширине текстового блока издания.</w:t>
      </w:r>
    </w:p>
    <w:p w14:paraId="4FBB4BB9" w14:textId="64F8204F" w:rsidR="00CF141D" w:rsidRPr="007A0F9E" w:rsidRDefault="00CF141D" w:rsidP="003E7DC6">
      <w:pPr>
        <w:spacing w:after="0" w:line="360" w:lineRule="auto"/>
        <w:ind w:firstLine="709"/>
        <w:jc w:val="right"/>
        <w:rPr>
          <w:rFonts w:ascii="Times New Roman" w:hAnsi="Times New Roman" w:cs="Times New Roman"/>
          <w:sz w:val="24"/>
          <w:szCs w:val="24"/>
        </w:rPr>
      </w:pPr>
      <w:r w:rsidRPr="007A0F9E">
        <w:rPr>
          <w:rFonts w:ascii="Times New Roman" w:hAnsi="Times New Roman" w:cs="Times New Roman"/>
          <w:sz w:val="24"/>
          <w:szCs w:val="24"/>
        </w:rPr>
        <w:t xml:space="preserve">Таблица </w:t>
      </w:r>
      <w:r w:rsidR="00F96B11">
        <w:rPr>
          <w:rFonts w:ascii="Times New Roman" w:hAnsi="Times New Roman" w:cs="Times New Roman"/>
          <w:sz w:val="24"/>
          <w:szCs w:val="24"/>
        </w:rPr>
        <w:t>1.3</w:t>
      </w:r>
    </w:p>
    <w:p w14:paraId="1BD0025B" w14:textId="7F2D9B9D" w:rsidR="00CF141D" w:rsidRPr="007A0F9E" w:rsidRDefault="00CF141D" w:rsidP="00F96B11">
      <w:pPr>
        <w:spacing w:after="0" w:line="360" w:lineRule="auto"/>
        <w:jc w:val="both"/>
        <w:rPr>
          <w:rFonts w:ascii="Times New Roman" w:hAnsi="Times New Roman" w:cs="Times New Roman"/>
          <w:sz w:val="24"/>
          <w:szCs w:val="24"/>
        </w:rPr>
      </w:pPr>
      <w:r w:rsidRPr="007A0F9E">
        <w:rPr>
          <w:rFonts w:ascii="Times New Roman" w:hAnsi="Times New Roman" w:cs="Times New Roman"/>
          <w:sz w:val="24"/>
          <w:szCs w:val="24"/>
        </w:rPr>
        <w:t>Название таблицы.</w:t>
      </w:r>
    </w:p>
    <w:tbl>
      <w:tblPr>
        <w:tblStyle w:val="a5"/>
        <w:tblW w:w="4984" w:type="pct"/>
        <w:tblLook w:val="04A0" w:firstRow="1" w:lastRow="0" w:firstColumn="1" w:lastColumn="0" w:noHBand="0" w:noVBand="1"/>
      </w:tblPr>
      <w:tblGrid>
        <w:gridCol w:w="3286"/>
        <w:gridCol w:w="3287"/>
        <w:gridCol w:w="3285"/>
      </w:tblGrid>
      <w:tr w:rsidR="00CF141D" w:rsidRPr="007A0F9E" w14:paraId="4862919D" w14:textId="77777777" w:rsidTr="009B4721">
        <w:trPr>
          <w:trHeight w:val="366"/>
        </w:trPr>
        <w:tc>
          <w:tcPr>
            <w:tcW w:w="1667" w:type="pct"/>
          </w:tcPr>
          <w:p w14:paraId="269BB187" w14:textId="6E1BBCC5" w:rsidR="00CF141D" w:rsidRPr="007A0F9E" w:rsidRDefault="001118BC" w:rsidP="001118BC">
            <w:pPr>
              <w:spacing w:line="360" w:lineRule="auto"/>
              <w:ind w:firstLine="29"/>
              <w:jc w:val="both"/>
              <w:rPr>
                <w:rFonts w:ascii="Times New Roman" w:hAnsi="Times New Roman" w:cs="Times New Roman"/>
                <w:sz w:val="24"/>
                <w:szCs w:val="24"/>
              </w:rPr>
            </w:pPr>
            <w:r>
              <w:rPr>
                <w:rFonts w:ascii="Times New Roman" w:hAnsi="Times New Roman" w:cs="Times New Roman"/>
                <w:sz w:val="24"/>
                <w:szCs w:val="24"/>
              </w:rPr>
              <w:t>Наименование колонки</w:t>
            </w:r>
          </w:p>
        </w:tc>
        <w:tc>
          <w:tcPr>
            <w:tcW w:w="1667" w:type="pct"/>
          </w:tcPr>
          <w:p w14:paraId="3DF6604F" w14:textId="076A5B36" w:rsidR="00CF141D" w:rsidRPr="007A0F9E" w:rsidRDefault="001118BC" w:rsidP="001118BC">
            <w:pPr>
              <w:spacing w:line="360" w:lineRule="auto"/>
              <w:ind w:firstLine="29"/>
              <w:jc w:val="both"/>
              <w:rPr>
                <w:rFonts w:ascii="Times New Roman" w:hAnsi="Times New Roman" w:cs="Times New Roman"/>
                <w:sz w:val="24"/>
                <w:szCs w:val="24"/>
              </w:rPr>
            </w:pPr>
            <w:r>
              <w:rPr>
                <w:rFonts w:ascii="Times New Roman" w:hAnsi="Times New Roman" w:cs="Times New Roman"/>
                <w:sz w:val="24"/>
                <w:szCs w:val="24"/>
              </w:rPr>
              <w:t>Наименование колонки</w:t>
            </w:r>
          </w:p>
        </w:tc>
        <w:tc>
          <w:tcPr>
            <w:tcW w:w="1666" w:type="pct"/>
          </w:tcPr>
          <w:p w14:paraId="2FD98F7E" w14:textId="3304BBFF" w:rsidR="00CF141D" w:rsidRPr="007A0F9E" w:rsidRDefault="001118BC" w:rsidP="001118BC">
            <w:pPr>
              <w:spacing w:line="360" w:lineRule="auto"/>
              <w:ind w:firstLine="29"/>
              <w:jc w:val="both"/>
              <w:rPr>
                <w:rFonts w:ascii="Times New Roman" w:hAnsi="Times New Roman" w:cs="Times New Roman"/>
                <w:sz w:val="24"/>
                <w:szCs w:val="24"/>
              </w:rPr>
            </w:pPr>
            <w:r>
              <w:rPr>
                <w:rFonts w:ascii="Times New Roman" w:hAnsi="Times New Roman" w:cs="Times New Roman"/>
                <w:sz w:val="24"/>
                <w:szCs w:val="24"/>
              </w:rPr>
              <w:t>Наименование колонки</w:t>
            </w:r>
          </w:p>
        </w:tc>
      </w:tr>
      <w:tr w:rsidR="00CF141D" w:rsidRPr="007A0F9E" w14:paraId="42207413" w14:textId="77777777" w:rsidTr="009B4721">
        <w:trPr>
          <w:trHeight w:val="194"/>
        </w:trPr>
        <w:tc>
          <w:tcPr>
            <w:tcW w:w="1667" w:type="pct"/>
          </w:tcPr>
          <w:p w14:paraId="087920C3" w14:textId="4E8B95AE" w:rsidR="00CF141D" w:rsidRPr="007A0F9E" w:rsidRDefault="00CF141D" w:rsidP="001118BC">
            <w:pPr>
              <w:spacing w:line="360" w:lineRule="auto"/>
              <w:ind w:firstLine="29"/>
              <w:jc w:val="both"/>
              <w:rPr>
                <w:rFonts w:ascii="Times New Roman" w:hAnsi="Times New Roman" w:cs="Times New Roman"/>
                <w:sz w:val="24"/>
                <w:szCs w:val="24"/>
              </w:rPr>
            </w:pPr>
            <w:r w:rsidRPr="007A0F9E">
              <w:rPr>
                <w:rFonts w:ascii="Times New Roman" w:hAnsi="Times New Roman" w:cs="Times New Roman"/>
                <w:sz w:val="24"/>
                <w:szCs w:val="24"/>
              </w:rPr>
              <w:t>Текст</w:t>
            </w:r>
          </w:p>
        </w:tc>
        <w:tc>
          <w:tcPr>
            <w:tcW w:w="1667" w:type="pct"/>
          </w:tcPr>
          <w:p w14:paraId="29EA7B75" w14:textId="3CD29264" w:rsidR="00CF141D" w:rsidRPr="007A0F9E" w:rsidRDefault="00CF141D" w:rsidP="001118BC">
            <w:pPr>
              <w:spacing w:line="360" w:lineRule="auto"/>
              <w:ind w:firstLine="29"/>
              <w:jc w:val="both"/>
              <w:rPr>
                <w:rFonts w:ascii="Times New Roman" w:hAnsi="Times New Roman" w:cs="Times New Roman"/>
                <w:sz w:val="24"/>
                <w:szCs w:val="24"/>
              </w:rPr>
            </w:pPr>
            <w:r w:rsidRPr="007A0F9E">
              <w:rPr>
                <w:rFonts w:ascii="Times New Roman" w:hAnsi="Times New Roman" w:cs="Times New Roman"/>
                <w:sz w:val="24"/>
                <w:szCs w:val="24"/>
              </w:rPr>
              <w:t>Текст</w:t>
            </w:r>
          </w:p>
        </w:tc>
        <w:tc>
          <w:tcPr>
            <w:tcW w:w="1666" w:type="pct"/>
          </w:tcPr>
          <w:p w14:paraId="238F0E33" w14:textId="25B4F30A" w:rsidR="00CF141D" w:rsidRPr="007A0F9E" w:rsidRDefault="00CF141D" w:rsidP="001118BC">
            <w:pPr>
              <w:spacing w:line="360" w:lineRule="auto"/>
              <w:ind w:firstLine="29"/>
              <w:jc w:val="both"/>
              <w:rPr>
                <w:rFonts w:ascii="Times New Roman" w:hAnsi="Times New Roman" w:cs="Times New Roman"/>
                <w:sz w:val="24"/>
                <w:szCs w:val="24"/>
              </w:rPr>
            </w:pPr>
            <w:r w:rsidRPr="007A0F9E">
              <w:rPr>
                <w:rFonts w:ascii="Times New Roman" w:hAnsi="Times New Roman" w:cs="Times New Roman"/>
                <w:sz w:val="24"/>
                <w:szCs w:val="24"/>
              </w:rPr>
              <w:t>Текст</w:t>
            </w:r>
          </w:p>
        </w:tc>
      </w:tr>
    </w:tbl>
    <w:p w14:paraId="104A1DED" w14:textId="1B0DE9FF" w:rsidR="00C6082F" w:rsidRPr="007A0F9E" w:rsidRDefault="00C6082F" w:rsidP="009B4721">
      <w:pPr>
        <w:spacing w:before="120" w:after="120" w:line="360" w:lineRule="auto"/>
        <w:ind w:firstLine="709"/>
        <w:jc w:val="both"/>
        <w:rPr>
          <w:rFonts w:ascii="Times New Roman" w:hAnsi="Times New Roman" w:cs="Times New Roman"/>
          <w:sz w:val="24"/>
          <w:szCs w:val="24"/>
        </w:rPr>
      </w:pPr>
      <w:r w:rsidRPr="007A0F9E">
        <w:rPr>
          <w:rFonts w:ascii="Times New Roman" w:hAnsi="Times New Roman" w:cs="Times New Roman"/>
          <w:sz w:val="24"/>
          <w:szCs w:val="24"/>
        </w:rPr>
        <w:t>Наряду с материалом, оформленным в виде таблиц, для большей наглядности, данные можно представлять в виде рисунков. Нумерация рисунков (</w:t>
      </w:r>
      <w:r w:rsidR="007A0F9E" w:rsidRPr="007A0F9E">
        <w:rPr>
          <w:rFonts w:ascii="Times New Roman" w:hAnsi="Times New Roman" w:cs="Times New Roman"/>
          <w:sz w:val="24"/>
          <w:szCs w:val="24"/>
        </w:rPr>
        <w:t>также,</w:t>
      </w:r>
      <w:r w:rsidRPr="007A0F9E">
        <w:rPr>
          <w:rFonts w:ascii="Times New Roman" w:hAnsi="Times New Roman" w:cs="Times New Roman"/>
          <w:sz w:val="24"/>
          <w:szCs w:val="24"/>
        </w:rPr>
        <w:t xml:space="preserve"> как и таблиц) допускается сквозная по всему отчету, так и отдельн</w:t>
      </w:r>
      <w:r w:rsidR="00F96B11">
        <w:rPr>
          <w:rFonts w:ascii="Times New Roman" w:hAnsi="Times New Roman" w:cs="Times New Roman"/>
          <w:sz w:val="24"/>
          <w:szCs w:val="24"/>
        </w:rPr>
        <w:t>о по разделам. Например, рис. 1</w:t>
      </w:r>
      <w:r w:rsidRPr="007A0F9E">
        <w:rPr>
          <w:rFonts w:ascii="Times New Roman" w:hAnsi="Times New Roman" w:cs="Times New Roman"/>
          <w:sz w:val="24"/>
          <w:szCs w:val="24"/>
        </w:rPr>
        <w:t>.</w:t>
      </w:r>
      <w:r w:rsidR="00F96B11">
        <w:rPr>
          <w:rFonts w:ascii="Times New Roman" w:hAnsi="Times New Roman" w:cs="Times New Roman"/>
          <w:sz w:val="24"/>
          <w:szCs w:val="24"/>
        </w:rPr>
        <w:t>1</w:t>
      </w:r>
      <w:r w:rsidRPr="007A0F9E">
        <w:rPr>
          <w:rFonts w:ascii="Times New Roman" w:hAnsi="Times New Roman" w:cs="Times New Roman"/>
          <w:sz w:val="24"/>
          <w:szCs w:val="24"/>
        </w:rPr>
        <w:t xml:space="preserve"> (первый раздел, </w:t>
      </w:r>
      <w:r w:rsidR="00F96B11">
        <w:rPr>
          <w:rFonts w:ascii="Times New Roman" w:hAnsi="Times New Roman" w:cs="Times New Roman"/>
          <w:sz w:val="24"/>
          <w:szCs w:val="24"/>
        </w:rPr>
        <w:t>первый</w:t>
      </w:r>
      <w:r w:rsidRPr="007A0F9E">
        <w:rPr>
          <w:rFonts w:ascii="Times New Roman" w:hAnsi="Times New Roman" w:cs="Times New Roman"/>
          <w:sz w:val="24"/>
          <w:szCs w:val="24"/>
        </w:rPr>
        <w:t xml:space="preserve"> рисунок). Но при этом необходимо помнить, что в отчете должен быть использован один принцип нумерации таблиц и рисунков. Название рисунка в отличие от заголовка таблицы располагают под рисунком по центру.</w:t>
      </w:r>
    </w:p>
    <w:p w14:paraId="15F0CA02" w14:textId="6C1136BB" w:rsidR="007A0F9E" w:rsidRPr="007A0F9E" w:rsidRDefault="007A0F9E" w:rsidP="007A0F9E">
      <w:pPr>
        <w:jc w:val="center"/>
      </w:pPr>
      <w:r w:rsidRPr="007A0F9E">
        <w:rPr>
          <w:noProof/>
          <w:lang w:eastAsia="ru-RU"/>
        </w:rPr>
        <w:drawing>
          <wp:inline distT="0" distB="0" distL="0" distR="0" wp14:anchorId="6B6D8689" wp14:editId="1B6BC8AA">
            <wp:extent cx="3058913" cy="2038350"/>
            <wp:effectExtent l="0" t="0" r="825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0-04-13 at 12.41.09.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64911" cy="2042347"/>
                    </a:xfrm>
                    <a:prstGeom prst="rect">
                      <a:avLst/>
                    </a:prstGeom>
                  </pic:spPr>
                </pic:pic>
              </a:graphicData>
            </a:graphic>
          </wp:inline>
        </w:drawing>
      </w:r>
    </w:p>
    <w:p w14:paraId="6D2DA39F" w14:textId="2527B8A4" w:rsidR="007724F5" w:rsidRDefault="00CF141D" w:rsidP="007A0F9E">
      <w:pPr>
        <w:jc w:val="center"/>
        <w:rPr>
          <w:rFonts w:ascii="Times New Roman" w:hAnsi="Times New Roman" w:cs="Times New Roman"/>
          <w:sz w:val="24"/>
          <w:szCs w:val="24"/>
        </w:rPr>
      </w:pPr>
      <w:r w:rsidRPr="007A0F9E">
        <w:rPr>
          <w:rFonts w:ascii="Times New Roman" w:hAnsi="Times New Roman" w:cs="Times New Roman"/>
          <w:sz w:val="24"/>
          <w:szCs w:val="24"/>
        </w:rPr>
        <w:t>Рис.1.</w:t>
      </w:r>
      <w:r w:rsidR="00F96B11">
        <w:rPr>
          <w:rFonts w:ascii="Times New Roman" w:hAnsi="Times New Roman" w:cs="Times New Roman"/>
          <w:sz w:val="24"/>
          <w:szCs w:val="24"/>
        </w:rPr>
        <w:t>1</w:t>
      </w:r>
      <w:r w:rsidRPr="007A0F9E">
        <w:rPr>
          <w:rFonts w:ascii="Times New Roman" w:hAnsi="Times New Roman" w:cs="Times New Roman"/>
          <w:sz w:val="24"/>
          <w:szCs w:val="24"/>
        </w:rPr>
        <w:t>. Название рисунка.</w:t>
      </w:r>
    </w:p>
    <w:p w14:paraId="321B942B" w14:textId="77777777" w:rsidR="00C94FC4" w:rsidRDefault="00C94FC4" w:rsidP="007A0F9E">
      <w:pPr>
        <w:jc w:val="center"/>
        <w:rPr>
          <w:rFonts w:ascii="Times New Roman" w:hAnsi="Times New Roman" w:cs="Times New Roman"/>
          <w:sz w:val="24"/>
          <w:szCs w:val="24"/>
        </w:rPr>
      </w:pPr>
    </w:p>
    <w:p w14:paraId="586F1D7E" w14:textId="77777777" w:rsidR="00C94FC4" w:rsidRDefault="00C94FC4" w:rsidP="00C94FC4">
      <w:pPr>
        <w:spacing w:before="240" w:after="120" w:line="360" w:lineRule="auto"/>
        <w:ind w:firstLine="709"/>
        <w:jc w:val="center"/>
        <w:rPr>
          <w:rFonts w:ascii="Times New Roman" w:hAnsi="Times New Roman" w:cs="Times New Roman"/>
          <w:b/>
          <w:sz w:val="24"/>
          <w:szCs w:val="24"/>
        </w:rPr>
      </w:pPr>
      <w:bookmarkStart w:id="3" w:name="bookmark19"/>
      <w:bookmarkStart w:id="4" w:name="bookmark20"/>
    </w:p>
    <w:p w14:paraId="39CB4836" w14:textId="77777777" w:rsidR="00C94FC4" w:rsidRDefault="00C94FC4" w:rsidP="00C94FC4">
      <w:pPr>
        <w:spacing w:before="240" w:after="120" w:line="360" w:lineRule="auto"/>
        <w:ind w:firstLine="709"/>
        <w:jc w:val="center"/>
        <w:rPr>
          <w:rFonts w:ascii="Times New Roman" w:hAnsi="Times New Roman" w:cs="Times New Roman"/>
          <w:b/>
          <w:sz w:val="24"/>
          <w:szCs w:val="24"/>
        </w:rPr>
      </w:pPr>
    </w:p>
    <w:p w14:paraId="6B4E14A5" w14:textId="4C764466" w:rsidR="00C94FC4" w:rsidRPr="00C94FC4" w:rsidRDefault="00C94FC4" w:rsidP="00C94FC4">
      <w:pPr>
        <w:pStyle w:val="a7"/>
        <w:numPr>
          <w:ilvl w:val="0"/>
          <w:numId w:val="15"/>
        </w:numPr>
        <w:spacing w:before="240" w:after="120"/>
        <w:jc w:val="center"/>
        <w:outlineLvl w:val="0"/>
        <w:rPr>
          <w:b/>
          <w:sz w:val="24"/>
          <w:szCs w:val="24"/>
        </w:rPr>
      </w:pPr>
      <w:bookmarkStart w:id="5" w:name="_Toc53949765"/>
      <w:r w:rsidRPr="00C94FC4">
        <w:rPr>
          <w:b/>
          <w:sz w:val="24"/>
          <w:szCs w:val="24"/>
        </w:rPr>
        <w:lastRenderedPageBreak/>
        <w:t>Выбор темы исследования</w:t>
      </w:r>
      <w:bookmarkEnd w:id="3"/>
      <w:bookmarkEnd w:id="4"/>
      <w:bookmarkEnd w:id="5"/>
    </w:p>
    <w:p w14:paraId="2D7AEA84" w14:textId="77777777" w:rsidR="00C94FC4" w:rsidRPr="007A0F9E" w:rsidRDefault="00C94FC4" w:rsidP="00C94FC4">
      <w:pPr>
        <w:spacing w:after="0" w:line="360" w:lineRule="auto"/>
        <w:ind w:firstLine="709"/>
        <w:jc w:val="both"/>
        <w:rPr>
          <w:rFonts w:ascii="Times New Roman" w:hAnsi="Times New Roman" w:cs="Times New Roman"/>
          <w:sz w:val="24"/>
          <w:szCs w:val="24"/>
        </w:rPr>
      </w:pPr>
      <w:r w:rsidRPr="007A0F9E">
        <w:rPr>
          <w:rFonts w:ascii="Times New Roman" w:hAnsi="Times New Roman" w:cs="Times New Roman"/>
          <w:sz w:val="24"/>
          <w:szCs w:val="24"/>
        </w:rPr>
        <w:t>Тема исследования выбирается студентом в соответствии с порядковым номером в списке учебной группы (</w:t>
      </w:r>
      <w:r w:rsidRPr="00B640EB">
        <w:rPr>
          <w:rFonts w:ascii="Times New Roman" w:hAnsi="Times New Roman" w:cs="Times New Roman"/>
          <w:sz w:val="24"/>
          <w:szCs w:val="24"/>
        </w:rPr>
        <w:t>Приложение А). Не</w:t>
      </w:r>
      <w:r w:rsidRPr="007A0F9E">
        <w:rPr>
          <w:rFonts w:ascii="Times New Roman" w:hAnsi="Times New Roman" w:cs="Times New Roman"/>
          <w:sz w:val="24"/>
          <w:szCs w:val="24"/>
        </w:rPr>
        <w:t xml:space="preserve"> допускается повтор тем в одной студенческой группе. </w:t>
      </w:r>
    </w:p>
    <w:p w14:paraId="5F838512" w14:textId="77777777" w:rsidR="00C94FC4" w:rsidRPr="007A0F9E" w:rsidRDefault="00C94FC4" w:rsidP="00C94FC4">
      <w:pPr>
        <w:spacing w:after="0" w:line="360" w:lineRule="auto"/>
        <w:ind w:firstLine="709"/>
        <w:jc w:val="both"/>
        <w:rPr>
          <w:rFonts w:ascii="Times New Roman" w:hAnsi="Times New Roman" w:cs="Times New Roman"/>
          <w:sz w:val="24"/>
          <w:szCs w:val="24"/>
        </w:rPr>
      </w:pPr>
      <w:r w:rsidRPr="007A0F9E">
        <w:rPr>
          <w:rFonts w:ascii="Times New Roman" w:hAnsi="Times New Roman" w:cs="Times New Roman"/>
          <w:sz w:val="24"/>
          <w:szCs w:val="24"/>
        </w:rPr>
        <w:t>Работа по выбранной теме выполняется как самостоятельное изучение актуального вопроса (проблемы) в сфере экономики. Являясь также научно</w:t>
      </w:r>
      <w:r w:rsidRPr="007A0F9E">
        <w:rPr>
          <w:rFonts w:ascii="Times New Roman" w:hAnsi="Times New Roman" w:cs="Times New Roman"/>
          <w:sz w:val="24"/>
          <w:szCs w:val="24"/>
        </w:rPr>
        <w:softHyphen/>
        <w:t>-практическим исследованием, она характеризует уровень подготовки студента- практиканта, его научную эрудицию и глубину теоретических знаний и навыков, полученных за два года обучения в вузе по выбранной специальности.</w:t>
      </w:r>
    </w:p>
    <w:p w14:paraId="5394E971" w14:textId="77777777" w:rsidR="00C94FC4" w:rsidRPr="007A0F9E" w:rsidRDefault="00C94FC4" w:rsidP="00C94FC4">
      <w:pPr>
        <w:spacing w:after="0" w:line="360" w:lineRule="auto"/>
        <w:ind w:firstLine="709"/>
        <w:jc w:val="both"/>
        <w:rPr>
          <w:rFonts w:ascii="Times New Roman" w:hAnsi="Times New Roman" w:cs="Times New Roman"/>
          <w:sz w:val="24"/>
          <w:szCs w:val="24"/>
        </w:rPr>
      </w:pPr>
      <w:r w:rsidRPr="007A0F9E">
        <w:rPr>
          <w:rFonts w:ascii="Times New Roman" w:hAnsi="Times New Roman" w:cs="Times New Roman"/>
          <w:sz w:val="24"/>
          <w:szCs w:val="24"/>
        </w:rPr>
        <w:t>Для написания отчета по практике студенту может понадобиться теоретический материал. Данный этап работы над отчетом предполагает самостоятельную работу студента, связанную с изучением и подбором литературы по выбранной студентом теме исследования.</w:t>
      </w:r>
    </w:p>
    <w:p w14:paraId="12CC6F17" w14:textId="77777777" w:rsidR="00C94FC4" w:rsidRPr="007A0F9E" w:rsidRDefault="00C94FC4" w:rsidP="00C94FC4">
      <w:pPr>
        <w:pStyle w:val="22"/>
        <w:shd w:val="clear" w:color="auto" w:fill="auto"/>
        <w:spacing w:line="360" w:lineRule="auto"/>
        <w:ind w:firstLine="709"/>
        <w:jc w:val="both"/>
        <w:rPr>
          <w:sz w:val="24"/>
          <w:szCs w:val="24"/>
        </w:rPr>
      </w:pPr>
      <w:r w:rsidRPr="007A0F9E">
        <w:rPr>
          <w:sz w:val="24"/>
          <w:szCs w:val="24"/>
        </w:rPr>
        <w:t>Изучение литературы по теме необходимо начинать с общих работ, чтобы получить представление об основных вопросах, касающихся избранной темы, а затем уже вести поиск нового материала. При изучении литературы не нужно стремиться только к заимствованию материала. К тому же по выбранной теме используется не вся информация, а лишь та, которая имеет непосредственное отношение к теме и является потому наиболее ценной и полезной. Таким образом, критерием оценки прочитанного является возможность его практического использования в отчете. Параллельно следует обдумать найденную информацию, причем данный процесс должен совершаться в течение всей работы над темой.</w:t>
      </w:r>
    </w:p>
    <w:p w14:paraId="47CE936E" w14:textId="5A04953E" w:rsidR="00C94FC4" w:rsidRPr="007724F5" w:rsidRDefault="00C94FC4" w:rsidP="00C94FC4">
      <w:pPr>
        <w:pStyle w:val="22"/>
        <w:shd w:val="clear" w:color="auto" w:fill="auto"/>
        <w:spacing w:line="360" w:lineRule="auto"/>
        <w:ind w:firstLine="709"/>
        <w:jc w:val="both"/>
        <w:rPr>
          <w:sz w:val="24"/>
          <w:szCs w:val="24"/>
        </w:rPr>
      </w:pPr>
      <w:r w:rsidRPr="007A0F9E">
        <w:rPr>
          <w:sz w:val="24"/>
          <w:szCs w:val="24"/>
        </w:rPr>
        <w:t>Студент в своем отчете может приводить цитаты, используя их как неотъемлемую часть анализируемого материала, чтобы без искажений передать мысль автора, а также для идентификации взглядов при сопоставлении различных точек зрения и т.д. Отталкиваясь от их содержания, студент должен создать систему убедительных до</w:t>
      </w:r>
      <w:r w:rsidRPr="007724F5">
        <w:rPr>
          <w:sz w:val="24"/>
          <w:szCs w:val="24"/>
        </w:rPr>
        <w:t xml:space="preserve">казательств, необходимых для объективной характеристики обозреваемого явления. Цитирование автора делается только по его произведениям и не должно быть ни избыточным, ни недостаточным, </w:t>
      </w:r>
      <w:r w:rsidR="00573F93">
        <w:rPr>
          <w:sz w:val="24"/>
          <w:szCs w:val="24"/>
        </w:rPr>
        <w:t>так</w:t>
      </w:r>
      <w:r w:rsidRPr="007724F5">
        <w:rPr>
          <w:sz w:val="24"/>
          <w:szCs w:val="24"/>
        </w:rPr>
        <w:t xml:space="preserve"> как и то и другое снижает уровень работы.</w:t>
      </w:r>
    </w:p>
    <w:p w14:paraId="5AFAC724" w14:textId="77777777" w:rsidR="00C94FC4" w:rsidRPr="007724F5" w:rsidRDefault="00C94FC4" w:rsidP="00C94FC4">
      <w:pPr>
        <w:pStyle w:val="22"/>
        <w:shd w:val="clear" w:color="auto" w:fill="auto"/>
        <w:spacing w:line="360" w:lineRule="auto"/>
        <w:ind w:firstLine="567"/>
        <w:jc w:val="both"/>
        <w:rPr>
          <w:sz w:val="24"/>
          <w:szCs w:val="24"/>
        </w:rPr>
      </w:pPr>
      <w:r w:rsidRPr="007724F5">
        <w:rPr>
          <w:sz w:val="24"/>
          <w:szCs w:val="24"/>
        </w:rPr>
        <w:t xml:space="preserve">Таким образом, в теоретическую часть необходимо включить обзор не менее </w:t>
      </w:r>
      <w:r>
        <w:rPr>
          <w:sz w:val="24"/>
          <w:szCs w:val="24"/>
        </w:rPr>
        <w:t>10</w:t>
      </w:r>
      <w:r w:rsidRPr="007724F5">
        <w:rPr>
          <w:sz w:val="24"/>
          <w:szCs w:val="24"/>
        </w:rPr>
        <w:t xml:space="preserve"> источников по выбранной теме, </w:t>
      </w:r>
      <w:r>
        <w:rPr>
          <w:sz w:val="24"/>
          <w:szCs w:val="24"/>
        </w:rPr>
        <w:t xml:space="preserve">а сам </w:t>
      </w:r>
      <w:r w:rsidRPr="007724F5">
        <w:rPr>
          <w:sz w:val="24"/>
          <w:szCs w:val="24"/>
        </w:rPr>
        <w:t xml:space="preserve">список использованных источников должен содержать не менее </w:t>
      </w:r>
      <w:r>
        <w:rPr>
          <w:sz w:val="24"/>
          <w:szCs w:val="24"/>
        </w:rPr>
        <w:t>20</w:t>
      </w:r>
      <w:r w:rsidRPr="007724F5">
        <w:rPr>
          <w:sz w:val="24"/>
          <w:szCs w:val="24"/>
        </w:rPr>
        <w:t xml:space="preserve"> источников. </w:t>
      </w:r>
      <w:r>
        <w:rPr>
          <w:sz w:val="24"/>
          <w:szCs w:val="24"/>
        </w:rPr>
        <w:t>Структура использованных источников:</w:t>
      </w:r>
      <w:r w:rsidRPr="007724F5">
        <w:rPr>
          <w:sz w:val="24"/>
          <w:szCs w:val="24"/>
        </w:rPr>
        <w:t xml:space="preserve"> не менее 20 </w:t>
      </w:r>
      <w:r>
        <w:rPr>
          <w:sz w:val="24"/>
          <w:szCs w:val="24"/>
        </w:rPr>
        <w:t xml:space="preserve">% </w:t>
      </w:r>
      <w:r w:rsidRPr="007724F5">
        <w:rPr>
          <w:sz w:val="24"/>
          <w:szCs w:val="24"/>
        </w:rPr>
        <w:t>науч</w:t>
      </w:r>
      <w:r>
        <w:rPr>
          <w:sz w:val="24"/>
          <w:szCs w:val="24"/>
        </w:rPr>
        <w:t>ных статей за последние 3 года</w:t>
      </w:r>
      <w:r w:rsidRPr="007724F5">
        <w:rPr>
          <w:sz w:val="24"/>
          <w:szCs w:val="24"/>
        </w:rPr>
        <w:t>. На основе собранных и обобщенных материалов, систематизированной и детальной проработки литературных источников, законодательной базы, теоретического анализа фактических данных формируется первая информационно-теоретическая часть отчета по практике и</w:t>
      </w:r>
      <w:r>
        <w:rPr>
          <w:sz w:val="24"/>
          <w:szCs w:val="24"/>
        </w:rPr>
        <w:t xml:space="preserve"> </w:t>
      </w:r>
      <w:r w:rsidRPr="007724F5">
        <w:rPr>
          <w:sz w:val="24"/>
          <w:szCs w:val="24"/>
        </w:rPr>
        <w:t>собирается фактический материал для проблемно-аналитической части.</w:t>
      </w:r>
    </w:p>
    <w:p w14:paraId="61B6844C" w14:textId="21BE27D4" w:rsidR="00C94FC4" w:rsidRDefault="00C94FC4" w:rsidP="00C94FC4">
      <w:pPr>
        <w:pStyle w:val="22"/>
        <w:shd w:val="clear" w:color="auto" w:fill="auto"/>
        <w:spacing w:line="360" w:lineRule="auto"/>
        <w:ind w:firstLine="567"/>
        <w:jc w:val="both"/>
        <w:rPr>
          <w:sz w:val="24"/>
          <w:szCs w:val="24"/>
        </w:rPr>
      </w:pPr>
      <w:r w:rsidRPr="007724F5">
        <w:rPr>
          <w:sz w:val="24"/>
          <w:szCs w:val="24"/>
        </w:rPr>
        <w:t xml:space="preserve">Материалы статистической отчетности, служащие базой для обоснования и анализа, должны быть достаточно полными и достоверными, чтобы, опираясь на них, можно было бы </w:t>
      </w:r>
      <w:r w:rsidRPr="007724F5">
        <w:rPr>
          <w:sz w:val="24"/>
          <w:szCs w:val="24"/>
        </w:rPr>
        <w:lastRenderedPageBreak/>
        <w:t>рассчитать обобщающие статистические показатели, выявить зависимость между ними, осуществить их качественный и количественный анализ, выявить причинно</w:t>
      </w:r>
      <w:r>
        <w:rPr>
          <w:sz w:val="24"/>
          <w:szCs w:val="24"/>
        </w:rPr>
        <w:t>-</w:t>
      </w:r>
      <w:r w:rsidRPr="007724F5">
        <w:rPr>
          <w:sz w:val="24"/>
          <w:szCs w:val="24"/>
        </w:rPr>
        <w:t xml:space="preserve">следственные связи и тенденции в развитии исследуемого объекта. Статистические данные можно найти в сети Интернет: Федеральная служба государственной статистики - </w:t>
      </w:r>
      <w:r w:rsidR="002C71B5" w:rsidRPr="003E7DC6">
        <w:rPr>
          <w:sz w:val="24"/>
          <w:szCs w:val="24"/>
          <w:lang w:val="en-US" w:bidi="en-US"/>
        </w:rPr>
        <w:t>http</w:t>
      </w:r>
      <w:r w:rsidR="002C71B5" w:rsidRPr="003E7DC6">
        <w:rPr>
          <w:sz w:val="24"/>
          <w:szCs w:val="24"/>
          <w:lang w:bidi="en-US"/>
        </w:rPr>
        <w:t>://</w:t>
      </w:r>
      <w:r w:rsidR="002C71B5" w:rsidRPr="003E7DC6">
        <w:rPr>
          <w:sz w:val="24"/>
          <w:szCs w:val="24"/>
          <w:lang w:val="en-US" w:bidi="en-US"/>
        </w:rPr>
        <w:t>www</w:t>
      </w:r>
      <w:r w:rsidR="002C71B5" w:rsidRPr="003E7DC6">
        <w:rPr>
          <w:sz w:val="24"/>
          <w:szCs w:val="24"/>
          <w:lang w:bidi="en-US"/>
        </w:rPr>
        <w:t>.</w:t>
      </w:r>
      <w:r w:rsidR="002C71B5" w:rsidRPr="003E7DC6">
        <w:rPr>
          <w:sz w:val="24"/>
          <w:szCs w:val="24"/>
          <w:lang w:val="en-US" w:bidi="en-US"/>
        </w:rPr>
        <w:t>gks</w:t>
      </w:r>
      <w:r w:rsidR="002C71B5" w:rsidRPr="003E7DC6">
        <w:rPr>
          <w:sz w:val="24"/>
          <w:szCs w:val="24"/>
          <w:lang w:bidi="en-US"/>
        </w:rPr>
        <w:t>.</w:t>
      </w:r>
      <w:r w:rsidR="002C71B5" w:rsidRPr="003E7DC6">
        <w:rPr>
          <w:sz w:val="24"/>
          <w:szCs w:val="24"/>
          <w:lang w:val="en-US" w:bidi="en-US"/>
        </w:rPr>
        <w:t>ru</w:t>
      </w:r>
      <w:r w:rsidR="002C71B5" w:rsidRPr="003E7DC6">
        <w:rPr>
          <w:sz w:val="24"/>
          <w:szCs w:val="24"/>
          <w:lang w:bidi="en-US"/>
        </w:rPr>
        <w:t>/</w:t>
      </w:r>
      <w:r w:rsidR="002C71B5">
        <w:rPr>
          <w:sz w:val="24"/>
          <w:szCs w:val="24"/>
        </w:rPr>
        <w:t>,</w:t>
      </w:r>
      <w:r>
        <w:rPr>
          <w:sz w:val="24"/>
          <w:szCs w:val="24"/>
        </w:rPr>
        <w:t xml:space="preserve"> в т.ч. на данном сайте приведена статистика по регионам страны. </w:t>
      </w:r>
      <w:r>
        <w:rPr>
          <w:sz w:val="24"/>
          <w:szCs w:val="24"/>
        </w:rPr>
        <w:br w:type="page"/>
      </w:r>
    </w:p>
    <w:p w14:paraId="1C220C08" w14:textId="44475D3B" w:rsidR="00D61E6C" w:rsidRDefault="00D61E6C" w:rsidP="00C94FC4">
      <w:pPr>
        <w:pStyle w:val="22"/>
        <w:shd w:val="clear" w:color="auto" w:fill="auto"/>
        <w:spacing w:after="120" w:line="413" w:lineRule="exact"/>
        <w:ind w:firstLine="0"/>
        <w:jc w:val="right"/>
        <w:outlineLvl w:val="0"/>
        <w:rPr>
          <w:b/>
          <w:bCs/>
          <w:sz w:val="24"/>
          <w:szCs w:val="24"/>
        </w:rPr>
      </w:pPr>
      <w:bookmarkStart w:id="6" w:name="_Toc53949766"/>
      <w:bookmarkStart w:id="7" w:name="bookmark21"/>
      <w:bookmarkStart w:id="8" w:name="bookmark22"/>
      <w:r>
        <w:rPr>
          <w:b/>
          <w:bCs/>
          <w:sz w:val="24"/>
          <w:szCs w:val="24"/>
        </w:rPr>
        <w:lastRenderedPageBreak/>
        <w:t>Приложение А</w:t>
      </w:r>
      <w:bookmarkEnd w:id="6"/>
    </w:p>
    <w:p w14:paraId="24F1AF47" w14:textId="48EC3A3C" w:rsidR="007724F5" w:rsidRPr="009B4721" w:rsidRDefault="00B267E6" w:rsidP="009B4721">
      <w:pPr>
        <w:pStyle w:val="22"/>
        <w:shd w:val="clear" w:color="auto" w:fill="auto"/>
        <w:spacing w:after="120" w:line="413" w:lineRule="exact"/>
        <w:ind w:firstLine="0"/>
        <w:jc w:val="left"/>
        <w:rPr>
          <w:bCs/>
          <w:sz w:val="24"/>
          <w:szCs w:val="24"/>
        </w:rPr>
      </w:pPr>
      <w:r w:rsidRPr="009B4721">
        <w:rPr>
          <w:bCs/>
          <w:sz w:val="24"/>
          <w:szCs w:val="24"/>
        </w:rPr>
        <w:t xml:space="preserve">Тематика теоретических </w:t>
      </w:r>
      <w:r w:rsidR="007724F5" w:rsidRPr="009B4721">
        <w:rPr>
          <w:bCs/>
          <w:sz w:val="24"/>
          <w:szCs w:val="24"/>
        </w:rPr>
        <w:t>заданий по учебной практике</w:t>
      </w:r>
      <w:bookmarkEnd w:id="7"/>
      <w:bookmarkEnd w:id="8"/>
    </w:p>
    <w:tbl>
      <w:tblPr>
        <w:tblStyle w:val="a5"/>
        <w:tblW w:w="0" w:type="auto"/>
        <w:tblLayout w:type="fixed"/>
        <w:tblLook w:val="04A0" w:firstRow="1" w:lastRow="0" w:firstColumn="1" w:lastColumn="0" w:noHBand="0" w:noVBand="1"/>
      </w:tblPr>
      <w:tblGrid>
        <w:gridCol w:w="562"/>
        <w:gridCol w:w="2127"/>
        <w:gridCol w:w="7222"/>
      </w:tblGrid>
      <w:tr w:rsidR="00171B58" w:rsidRPr="0021242B" w14:paraId="3E63B47E" w14:textId="77777777" w:rsidTr="002A1FE9">
        <w:tc>
          <w:tcPr>
            <w:tcW w:w="562" w:type="dxa"/>
          </w:tcPr>
          <w:p w14:paraId="0328F7C5" w14:textId="1043342C" w:rsidR="00171B58" w:rsidRPr="0021242B" w:rsidRDefault="00171B58" w:rsidP="00171B58">
            <w:pPr>
              <w:pStyle w:val="22"/>
              <w:shd w:val="clear" w:color="auto" w:fill="auto"/>
              <w:spacing w:line="276" w:lineRule="auto"/>
              <w:ind w:firstLine="0"/>
              <w:jc w:val="both"/>
              <w:rPr>
                <w:b/>
                <w:bCs/>
                <w:sz w:val="24"/>
                <w:szCs w:val="24"/>
              </w:rPr>
            </w:pPr>
            <w:r w:rsidRPr="0021242B">
              <w:rPr>
                <w:b/>
                <w:bCs/>
                <w:sz w:val="24"/>
                <w:szCs w:val="24"/>
              </w:rPr>
              <w:t>№ п/п</w:t>
            </w:r>
          </w:p>
        </w:tc>
        <w:tc>
          <w:tcPr>
            <w:tcW w:w="2127" w:type="dxa"/>
          </w:tcPr>
          <w:p w14:paraId="55B5E9C7" w14:textId="1007A447" w:rsidR="00171B58" w:rsidRPr="0021242B" w:rsidRDefault="00171B58" w:rsidP="00171B58">
            <w:pPr>
              <w:pStyle w:val="22"/>
              <w:shd w:val="clear" w:color="auto" w:fill="auto"/>
              <w:spacing w:line="276" w:lineRule="auto"/>
              <w:ind w:firstLine="0"/>
              <w:jc w:val="both"/>
              <w:rPr>
                <w:b/>
                <w:bCs/>
                <w:sz w:val="24"/>
                <w:szCs w:val="24"/>
              </w:rPr>
            </w:pPr>
            <w:r w:rsidRPr="0021242B">
              <w:rPr>
                <w:b/>
                <w:bCs/>
                <w:sz w:val="24"/>
                <w:szCs w:val="24"/>
              </w:rPr>
              <w:t>Тема</w:t>
            </w:r>
          </w:p>
        </w:tc>
        <w:tc>
          <w:tcPr>
            <w:tcW w:w="7222" w:type="dxa"/>
          </w:tcPr>
          <w:p w14:paraId="3ED64D63" w14:textId="47A07EC4" w:rsidR="00171B58" w:rsidRPr="0021242B" w:rsidRDefault="00171B58" w:rsidP="00171B58">
            <w:pPr>
              <w:pStyle w:val="22"/>
              <w:shd w:val="clear" w:color="auto" w:fill="auto"/>
              <w:spacing w:line="276" w:lineRule="auto"/>
              <w:ind w:firstLine="0"/>
              <w:jc w:val="both"/>
              <w:rPr>
                <w:b/>
                <w:bCs/>
                <w:sz w:val="24"/>
                <w:szCs w:val="24"/>
              </w:rPr>
            </w:pPr>
            <w:r w:rsidRPr="0021242B">
              <w:rPr>
                <w:b/>
                <w:bCs/>
                <w:sz w:val="24"/>
                <w:szCs w:val="24"/>
              </w:rPr>
              <w:t>Содержание</w:t>
            </w:r>
          </w:p>
        </w:tc>
      </w:tr>
      <w:tr w:rsidR="00171B58" w:rsidRPr="0021242B" w14:paraId="04C9D4B9" w14:textId="77777777" w:rsidTr="002A1FE9">
        <w:tc>
          <w:tcPr>
            <w:tcW w:w="562" w:type="dxa"/>
          </w:tcPr>
          <w:p w14:paraId="14024369" w14:textId="77777777" w:rsidR="00171B58" w:rsidRPr="0021242B" w:rsidRDefault="00171B58" w:rsidP="00171B58">
            <w:pPr>
              <w:pStyle w:val="22"/>
              <w:numPr>
                <w:ilvl w:val="0"/>
                <w:numId w:val="17"/>
              </w:numPr>
              <w:shd w:val="clear" w:color="auto" w:fill="auto"/>
              <w:spacing w:line="276" w:lineRule="auto"/>
              <w:ind w:left="360"/>
              <w:jc w:val="both"/>
              <w:rPr>
                <w:bCs/>
                <w:sz w:val="24"/>
                <w:szCs w:val="24"/>
              </w:rPr>
            </w:pPr>
          </w:p>
        </w:tc>
        <w:tc>
          <w:tcPr>
            <w:tcW w:w="2127" w:type="dxa"/>
          </w:tcPr>
          <w:p w14:paraId="35E0D036" w14:textId="1DAE03BA" w:rsidR="00171B58" w:rsidRPr="0021242B" w:rsidRDefault="00171B58" w:rsidP="00171B58">
            <w:pPr>
              <w:pStyle w:val="22"/>
              <w:shd w:val="clear" w:color="auto" w:fill="auto"/>
              <w:spacing w:line="276" w:lineRule="auto"/>
              <w:ind w:firstLine="0"/>
              <w:jc w:val="both"/>
              <w:rPr>
                <w:b/>
                <w:bCs/>
                <w:sz w:val="24"/>
                <w:szCs w:val="24"/>
              </w:rPr>
            </w:pPr>
            <w:r w:rsidRPr="0021242B">
              <w:rPr>
                <w:sz w:val="24"/>
                <w:szCs w:val="24"/>
              </w:rPr>
              <w:t>Рынок труда и обеспечение экономической безопасности</w:t>
            </w:r>
          </w:p>
        </w:tc>
        <w:tc>
          <w:tcPr>
            <w:tcW w:w="7222" w:type="dxa"/>
          </w:tcPr>
          <w:p w14:paraId="0CA082E2" w14:textId="482AFB7C"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t>Механизм функционирования рынка труда и теоретические подходы к его анализу (неоклассический и кейнсианский подходы, монетариская модель и т.д.). Особенности регионального рынка труда. Основные сегменты рынка труда. Структура рабочей силы (отраслевая и профессионально-квалификационная). Равновесие на рынке труда. Ослабление внутреннего рынка труда и усиление мобильности рабочей силы. Равновесие и безработица. Спрос и предложение на рынке труда. Напряженность на рынке труда. Уровень экономической активности населения.</w:t>
            </w:r>
          </w:p>
        </w:tc>
      </w:tr>
      <w:tr w:rsidR="00171B58" w:rsidRPr="0021242B" w14:paraId="322DF05B" w14:textId="77777777" w:rsidTr="002A1FE9">
        <w:tc>
          <w:tcPr>
            <w:tcW w:w="562" w:type="dxa"/>
          </w:tcPr>
          <w:p w14:paraId="3CEB57B4" w14:textId="77777777" w:rsidR="00171B58" w:rsidRPr="0021242B" w:rsidRDefault="00171B58" w:rsidP="00171B58">
            <w:pPr>
              <w:pStyle w:val="22"/>
              <w:numPr>
                <w:ilvl w:val="0"/>
                <w:numId w:val="17"/>
              </w:numPr>
              <w:shd w:val="clear" w:color="auto" w:fill="auto"/>
              <w:spacing w:line="276" w:lineRule="auto"/>
              <w:ind w:left="360"/>
              <w:jc w:val="both"/>
              <w:rPr>
                <w:bCs/>
                <w:sz w:val="24"/>
                <w:szCs w:val="24"/>
              </w:rPr>
            </w:pPr>
          </w:p>
        </w:tc>
        <w:tc>
          <w:tcPr>
            <w:tcW w:w="2127" w:type="dxa"/>
          </w:tcPr>
          <w:p w14:paraId="2B906B62" w14:textId="4DAC3F33" w:rsidR="00171B58" w:rsidRPr="0021242B" w:rsidRDefault="00171B58" w:rsidP="00171B58">
            <w:pPr>
              <w:pStyle w:val="22"/>
              <w:shd w:val="clear" w:color="auto" w:fill="auto"/>
              <w:spacing w:line="276" w:lineRule="auto"/>
              <w:ind w:firstLine="0"/>
              <w:jc w:val="both"/>
              <w:rPr>
                <w:b/>
                <w:bCs/>
                <w:sz w:val="24"/>
                <w:szCs w:val="24"/>
              </w:rPr>
            </w:pPr>
            <w:r w:rsidRPr="0021242B">
              <w:rPr>
                <w:sz w:val="24"/>
                <w:szCs w:val="24"/>
              </w:rPr>
              <w:t>Образовательный потенциал общества в системе экономической безопасности</w:t>
            </w:r>
          </w:p>
        </w:tc>
        <w:tc>
          <w:tcPr>
            <w:tcW w:w="7222" w:type="dxa"/>
          </w:tcPr>
          <w:p w14:paraId="5E746405" w14:textId="416A0F81"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t>Сущность образовательного потенциала общества. Состояние и предпосылки изменений в образовании. Структура системы образования. Типы образовательных учреждений. Правовое регулирование системы образования. Финансовые ресурсы образовательных учреждений. Особенности современной образовательной политики государства. Формирование новых видов обучения в образовательной системе. Мониторинг состояния системы образования. Взаимосвязь системы образования и экономической безопасности государства.</w:t>
            </w:r>
          </w:p>
        </w:tc>
      </w:tr>
      <w:tr w:rsidR="00171B58" w:rsidRPr="0021242B" w14:paraId="639CB9AC" w14:textId="77777777" w:rsidTr="002A1FE9">
        <w:tc>
          <w:tcPr>
            <w:tcW w:w="562" w:type="dxa"/>
          </w:tcPr>
          <w:p w14:paraId="32C2C1D5" w14:textId="77777777" w:rsidR="00171B58" w:rsidRPr="0021242B" w:rsidRDefault="00171B58" w:rsidP="00171B58">
            <w:pPr>
              <w:pStyle w:val="22"/>
              <w:numPr>
                <w:ilvl w:val="0"/>
                <w:numId w:val="17"/>
              </w:numPr>
              <w:shd w:val="clear" w:color="auto" w:fill="auto"/>
              <w:spacing w:line="276" w:lineRule="auto"/>
              <w:ind w:left="360"/>
              <w:jc w:val="both"/>
              <w:rPr>
                <w:bCs/>
                <w:sz w:val="24"/>
                <w:szCs w:val="24"/>
              </w:rPr>
            </w:pPr>
          </w:p>
        </w:tc>
        <w:tc>
          <w:tcPr>
            <w:tcW w:w="2127" w:type="dxa"/>
          </w:tcPr>
          <w:p w14:paraId="7492CE82" w14:textId="5F25D139" w:rsidR="00171B58" w:rsidRPr="0021242B" w:rsidRDefault="00171B58" w:rsidP="00171B58">
            <w:pPr>
              <w:pStyle w:val="22"/>
              <w:shd w:val="clear" w:color="auto" w:fill="auto"/>
              <w:spacing w:line="276" w:lineRule="auto"/>
              <w:ind w:firstLine="0"/>
              <w:jc w:val="both"/>
              <w:rPr>
                <w:b/>
                <w:bCs/>
                <w:sz w:val="24"/>
                <w:szCs w:val="24"/>
              </w:rPr>
            </w:pPr>
            <w:r w:rsidRPr="0021242B">
              <w:rPr>
                <w:sz w:val="24"/>
                <w:szCs w:val="24"/>
              </w:rPr>
              <w:t>Природные ресурсы региона как составляющая системы экономической безопасности региона</w:t>
            </w:r>
          </w:p>
        </w:tc>
        <w:tc>
          <w:tcPr>
            <w:tcW w:w="7222" w:type="dxa"/>
          </w:tcPr>
          <w:p w14:paraId="3F095207" w14:textId="1CE1AA9F"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t>Природные ресурсы как экономический фактор. Актуальные проблемы управления природными ресурсами региона. Механизм вовлечения природных ресурсов в сферу хозяйственной деятельности. Уровень влияние природных ресурсов на экономику региона. Наличие, состав и динамика их использования. «Ассимиляционный потенциал» природной среды и его экономические оценки, Принципы использования сырьевых ресурсов и пути его преодоления. Факторы, влияющие на истощение природных ресурсов. Методы и принципы государственного регулирования рационального использования природных ресурсов. Совершенствование механизмов природопользования.</w:t>
            </w:r>
          </w:p>
        </w:tc>
      </w:tr>
      <w:tr w:rsidR="00171B58" w:rsidRPr="0021242B" w14:paraId="63C92502" w14:textId="77777777" w:rsidTr="002A1FE9">
        <w:tc>
          <w:tcPr>
            <w:tcW w:w="562" w:type="dxa"/>
          </w:tcPr>
          <w:p w14:paraId="6D48B239" w14:textId="77777777" w:rsidR="00171B58" w:rsidRPr="0021242B" w:rsidRDefault="00171B58" w:rsidP="00171B58">
            <w:pPr>
              <w:pStyle w:val="22"/>
              <w:numPr>
                <w:ilvl w:val="0"/>
                <w:numId w:val="17"/>
              </w:numPr>
              <w:shd w:val="clear" w:color="auto" w:fill="auto"/>
              <w:spacing w:line="276" w:lineRule="auto"/>
              <w:ind w:left="360"/>
              <w:jc w:val="both"/>
              <w:rPr>
                <w:bCs/>
                <w:sz w:val="24"/>
                <w:szCs w:val="24"/>
              </w:rPr>
            </w:pPr>
          </w:p>
        </w:tc>
        <w:tc>
          <w:tcPr>
            <w:tcW w:w="2127" w:type="dxa"/>
          </w:tcPr>
          <w:p w14:paraId="18EA25B4" w14:textId="41ADCE1F" w:rsidR="00171B58" w:rsidRPr="0021242B" w:rsidRDefault="00171B58" w:rsidP="00171B58">
            <w:pPr>
              <w:pStyle w:val="22"/>
              <w:shd w:val="clear" w:color="auto" w:fill="auto"/>
              <w:spacing w:line="276" w:lineRule="auto"/>
              <w:ind w:firstLine="0"/>
              <w:jc w:val="both"/>
              <w:rPr>
                <w:b/>
                <w:bCs/>
                <w:sz w:val="24"/>
                <w:szCs w:val="24"/>
              </w:rPr>
            </w:pPr>
            <w:r w:rsidRPr="0021242B">
              <w:rPr>
                <w:sz w:val="24"/>
                <w:szCs w:val="24"/>
              </w:rPr>
              <w:t>Внешнеэкономическая безопасность Российской Федерации</w:t>
            </w:r>
          </w:p>
        </w:tc>
        <w:tc>
          <w:tcPr>
            <w:tcW w:w="7222" w:type="dxa"/>
          </w:tcPr>
          <w:p w14:paraId="69B51A91" w14:textId="0365A032"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t>Сущность и классификация внешнеэкономических связей. Состояние и развитие внешнеэкономических связей России в конце XX начале XXI веков. Внешнеэкономическая политика. Регуляторы внешнеэкономических связей (экономические, организационно-распорядительные). Динамика основных показателей российского экспорта в данный период. Перечислите комплекс проблем, с которыми сталкивается России в процессе осуществления внешнеэкономической деятельности на современном этапе. Методы государственного регулирования внешнеэкономической деятельности. Внешнеэкономическая безопасность России на современном этапе.</w:t>
            </w:r>
          </w:p>
        </w:tc>
      </w:tr>
      <w:tr w:rsidR="00171B58" w:rsidRPr="0021242B" w14:paraId="4E5F3DE2" w14:textId="77777777" w:rsidTr="002A1FE9">
        <w:tc>
          <w:tcPr>
            <w:tcW w:w="562" w:type="dxa"/>
          </w:tcPr>
          <w:p w14:paraId="754823A4" w14:textId="77777777" w:rsidR="00171B58" w:rsidRPr="0021242B" w:rsidRDefault="00171B58" w:rsidP="00171B58">
            <w:pPr>
              <w:pStyle w:val="22"/>
              <w:numPr>
                <w:ilvl w:val="0"/>
                <w:numId w:val="17"/>
              </w:numPr>
              <w:shd w:val="clear" w:color="auto" w:fill="auto"/>
              <w:spacing w:line="276" w:lineRule="auto"/>
              <w:ind w:left="360"/>
              <w:jc w:val="both"/>
              <w:rPr>
                <w:bCs/>
                <w:sz w:val="24"/>
                <w:szCs w:val="24"/>
              </w:rPr>
            </w:pPr>
          </w:p>
        </w:tc>
        <w:tc>
          <w:tcPr>
            <w:tcW w:w="2127" w:type="dxa"/>
          </w:tcPr>
          <w:p w14:paraId="6B8C4C20" w14:textId="4067EDD6" w:rsidR="00171B58" w:rsidRPr="0021242B" w:rsidRDefault="00171B58" w:rsidP="00171B58">
            <w:pPr>
              <w:pStyle w:val="22"/>
              <w:shd w:val="clear" w:color="auto" w:fill="auto"/>
              <w:spacing w:line="276" w:lineRule="auto"/>
              <w:ind w:firstLine="0"/>
              <w:jc w:val="both"/>
              <w:rPr>
                <w:b/>
                <w:bCs/>
                <w:sz w:val="24"/>
                <w:szCs w:val="24"/>
              </w:rPr>
            </w:pPr>
            <w:r w:rsidRPr="0021242B">
              <w:rPr>
                <w:sz w:val="24"/>
                <w:szCs w:val="24"/>
              </w:rPr>
              <w:t>Инвестиции как фактор экономической безопасности</w:t>
            </w:r>
          </w:p>
        </w:tc>
        <w:tc>
          <w:tcPr>
            <w:tcW w:w="7222" w:type="dxa"/>
          </w:tcPr>
          <w:p w14:paraId="00516A14" w14:textId="6CBF4C3E"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t>Инвестиции: сущность, источники финансирования и классификация. Роль и значение инвестиций. Основные модели инвестиций в экономической теории (децентрализованная экономика). Основные показатели инвестиционного процесса. Особенности оценки инвестиционных решений в условиях рыночной экономики. Современное состояние инвестиционного климата в регионе (положительные и отрицательные факторы). Инвестиционная политика: задачи, принципы, направления и основные элементы. Правовые основы инвестиционной деятельности. Иностранные инвестиции в экономику региона. Основные тенденции инвестиционной активности. Методы государственного воздействия на инвестиционный процесс. Инвестиционная составляющая экономической безопасности. Потенциальные риски инвесторов.</w:t>
            </w:r>
          </w:p>
        </w:tc>
      </w:tr>
      <w:tr w:rsidR="00171B58" w:rsidRPr="0021242B" w14:paraId="0830B9A7" w14:textId="77777777" w:rsidTr="002A1FE9">
        <w:tc>
          <w:tcPr>
            <w:tcW w:w="562" w:type="dxa"/>
          </w:tcPr>
          <w:p w14:paraId="0E7CDDD8" w14:textId="77777777" w:rsidR="00171B58" w:rsidRPr="0021242B" w:rsidRDefault="00171B58" w:rsidP="00171B58">
            <w:pPr>
              <w:pStyle w:val="22"/>
              <w:numPr>
                <w:ilvl w:val="0"/>
                <w:numId w:val="17"/>
              </w:numPr>
              <w:shd w:val="clear" w:color="auto" w:fill="auto"/>
              <w:spacing w:line="276" w:lineRule="auto"/>
              <w:ind w:left="360"/>
              <w:jc w:val="both"/>
              <w:rPr>
                <w:bCs/>
                <w:sz w:val="24"/>
                <w:szCs w:val="24"/>
              </w:rPr>
            </w:pPr>
          </w:p>
        </w:tc>
        <w:tc>
          <w:tcPr>
            <w:tcW w:w="2127" w:type="dxa"/>
          </w:tcPr>
          <w:p w14:paraId="67575A6B" w14:textId="78C7785F" w:rsidR="00171B58" w:rsidRPr="0021242B" w:rsidRDefault="00171B58" w:rsidP="00171B58">
            <w:pPr>
              <w:pStyle w:val="22"/>
              <w:shd w:val="clear" w:color="auto" w:fill="auto"/>
              <w:spacing w:line="276" w:lineRule="auto"/>
              <w:ind w:firstLine="0"/>
              <w:jc w:val="both"/>
              <w:rPr>
                <w:b/>
                <w:bCs/>
                <w:sz w:val="24"/>
                <w:szCs w:val="24"/>
              </w:rPr>
            </w:pPr>
            <w:r w:rsidRPr="0021242B">
              <w:rPr>
                <w:sz w:val="24"/>
                <w:szCs w:val="24"/>
              </w:rPr>
              <w:t>Кадровая безопасность</w:t>
            </w:r>
          </w:p>
        </w:tc>
        <w:tc>
          <w:tcPr>
            <w:tcW w:w="7222" w:type="dxa"/>
          </w:tcPr>
          <w:p w14:paraId="1D34A87E" w14:textId="01DCDB91"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t>Система кадров безопасности организации. Кадровые риски организации. Мошеннические действия персонала и их предупреждение. Злоупотребления служебными полномочиями и меры борьбы с ними. Антикоррупционная политика как элемент кадровой безопасности организации. Влияние использования рабочего времени на организацию производственного процесса и производительность труда. Взаимосвязь с заработной платой и социальным страхованием. Трудовое законодательство и риски его невыполнения работодателем.</w:t>
            </w:r>
          </w:p>
        </w:tc>
      </w:tr>
      <w:tr w:rsidR="00171B58" w:rsidRPr="0021242B" w14:paraId="783E6F8C" w14:textId="77777777" w:rsidTr="002A1FE9">
        <w:tc>
          <w:tcPr>
            <w:tcW w:w="562" w:type="dxa"/>
          </w:tcPr>
          <w:p w14:paraId="776848DE" w14:textId="77777777" w:rsidR="00171B58" w:rsidRPr="0021242B" w:rsidRDefault="00171B58" w:rsidP="00171B58">
            <w:pPr>
              <w:pStyle w:val="22"/>
              <w:numPr>
                <w:ilvl w:val="0"/>
                <w:numId w:val="17"/>
              </w:numPr>
              <w:shd w:val="clear" w:color="auto" w:fill="auto"/>
              <w:spacing w:line="276" w:lineRule="auto"/>
              <w:ind w:left="360"/>
              <w:jc w:val="both"/>
              <w:rPr>
                <w:bCs/>
                <w:sz w:val="24"/>
                <w:szCs w:val="24"/>
              </w:rPr>
            </w:pPr>
          </w:p>
        </w:tc>
        <w:tc>
          <w:tcPr>
            <w:tcW w:w="2127" w:type="dxa"/>
          </w:tcPr>
          <w:p w14:paraId="76C076BD" w14:textId="4BCD5531" w:rsidR="00171B58" w:rsidRPr="0021242B" w:rsidRDefault="00171B58" w:rsidP="00171B58">
            <w:pPr>
              <w:pStyle w:val="22"/>
              <w:shd w:val="clear" w:color="auto" w:fill="auto"/>
              <w:spacing w:line="276" w:lineRule="auto"/>
              <w:ind w:firstLine="0"/>
              <w:jc w:val="both"/>
              <w:rPr>
                <w:b/>
                <w:bCs/>
                <w:sz w:val="24"/>
                <w:szCs w:val="24"/>
              </w:rPr>
            </w:pPr>
            <w:r w:rsidRPr="0021242B">
              <w:rPr>
                <w:sz w:val="24"/>
                <w:szCs w:val="24"/>
              </w:rPr>
              <w:t>Производительность труда как фактор экономической безопасности.</w:t>
            </w:r>
          </w:p>
        </w:tc>
        <w:tc>
          <w:tcPr>
            <w:tcW w:w="7222" w:type="dxa"/>
          </w:tcPr>
          <w:p w14:paraId="509827DF" w14:textId="189B99CD" w:rsidR="00171B58" w:rsidRPr="0021242B" w:rsidRDefault="00171B58" w:rsidP="0021242B">
            <w:pPr>
              <w:pStyle w:val="22"/>
              <w:shd w:val="clear" w:color="auto" w:fill="auto"/>
              <w:spacing w:line="276" w:lineRule="auto"/>
              <w:ind w:firstLine="0"/>
              <w:jc w:val="both"/>
              <w:rPr>
                <w:sz w:val="24"/>
                <w:szCs w:val="24"/>
              </w:rPr>
            </w:pPr>
            <w:r w:rsidRPr="0021242B">
              <w:rPr>
                <w:sz w:val="24"/>
                <w:szCs w:val="24"/>
              </w:rPr>
              <w:t>Производительность труда и производственная безопасность. Уровень производительности труда. Общие, индивидуальные, суммарные, косвенные показатели производительности труда. Выработка. Трудоемкость. Взаимосвязь выработки и трудоемкости. Средние часовая, дневная, месячная, квартальная и годовая выработки. Методика расчета производительности труда в различных отраслях экономики. Резервы роста производительности труда. Соотношение темпов роста производительности труда и отраслевой структуры; часовой производительности рабочих; использования рабочего времени; удельного веса рабочих в общей численности работников; фондоотдачи; заработной платы.</w:t>
            </w:r>
          </w:p>
        </w:tc>
      </w:tr>
      <w:tr w:rsidR="00171B58" w:rsidRPr="0021242B" w14:paraId="37217269" w14:textId="77777777" w:rsidTr="002A1FE9">
        <w:tc>
          <w:tcPr>
            <w:tcW w:w="562" w:type="dxa"/>
          </w:tcPr>
          <w:p w14:paraId="0497CBFC" w14:textId="77777777" w:rsidR="00171B58" w:rsidRPr="0021242B" w:rsidRDefault="00171B58" w:rsidP="00171B58">
            <w:pPr>
              <w:pStyle w:val="22"/>
              <w:numPr>
                <w:ilvl w:val="0"/>
                <w:numId w:val="17"/>
              </w:numPr>
              <w:shd w:val="clear" w:color="auto" w:fill="auto"/>
              <w:spacing w:line="276" w:lineRule="auto"/>
              <w:ind w:left="360"/>
              <w:jc w:val="both"/>
              <w:rPr>
                <w:bCs/>
                <w:sz w:val="24"/>
                <w:szCs w:val="24"/>
              </w:rPr>
            </w:pPr>
          </w:p>
        </w:tc>
        <w:tc>
          <w:tcPr>
            <w:tcW w:w="2127" w:type="dxa"/>
          </w:tcPr>
          <w:p w14:paraId="4E792E9B" w14:textId="5B087697" w:rsidR="00171B58" w:rsidRPr="0021242B" w:rsidRDefault="00171B58" w:rsidP="00171B58">
            <w:pPr>
              <w:pStyle w:val="22"/>
              <w:shd w:val="clear" w:color="auto" w:fill="auto"/>
              <w:spacing w:line="276" w:lineRule="auto"/>
              <w:ind w:firstLine="0"/>
              <w:jc w:val="both"/>
              <w:rPr>
                <w:b/>
                <w:bCs/>
                <w:sz w:val="24"/>
                <w:szCs w:val="24"/>
              </w:rPr>
            </w:pPr>
            <w:r w:rsidRPr="0021242B">
              <w:rPr>
                <w:sz w:val="24"/>
                <w:szCs w:val="24"/>
              </w:rPr>
              <w:t>Личная экономическая безопасность граждан и домохозяйств</w:t>
            </w:r>
          </w:p>
        </w:tc>
        <w:tc>
          <w:tcPr>
            <w:tcW w:w="7222" w:type="dxa"/>
          </w:tcPr>
          <w:p w14:paraId="47C92062" w14:textId="77777777"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t>Элементы экономической (финансовой) безопасности граждан и домохозяйств. Доходы граждан (домохозяйств) как фактор потребительского спроса и экономической безопасности. Денежные расходы и сбережения. Баланс денежных доходов и расходов населения (домохозяйств). Показатели, характеризующие расходы населения. Показатели, характеризующие расходы домохозяйств. Расходы, не связанные с потреблением товаров и услуг. Расходы на ведение личного подсобного хозяйства. Затраты на ведение самостоятельной предпринимательской деятельности.</w:t>
            </w:r>
          </w:p>
          <w:p w14:paraId="09EC32CF" w14:textId="77777777"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t>Характеристика дифференциации населения (домохозяйств) по денежным расходам.</w:t>
            </w:r>
          </w:p>
          <w:p w14:paraId="19FDC2A8" w14:textId="582953A4"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lastRenderedPageBreak/>
              <w:t>Кредитная безопасность граждан (домохозяйств).</w:t>
            </w:r>
          </w:p>
        </w:tc>
      </w:tr>
      <w:tr w:rsidR="00171B58" w:rsidRPr="0021242B" w14:paraId="71CE3896" w14:textId="77777777" w:rsidTr="002A1FE9">
        <w:tc>
          <w:tcPr>
            <w:tcW w:w="562" w:type="dxa"/>
          </w:tcPr>
          <w:p w14:paraId="312CD9CB" w14:textId="77777777" w:rsidR="00171B58" w:rsidRPr="0021242B" w:rsidRDefault="00171B58" w:rsidP="00171B58">
            <w:pPr>
              <w:pStyle w:val="22"/>
              <w:numPr>
                <w:ilvl w:val="0"/>
                <w:numId w:val="17"/>
              </w:numPr>
              <w:shd w:val="clear" w:color="auto" w:fill="auto"/>
              <w:spacing w:line="276" w:lineRule="auto"/>
              <w:ind w:left="360"/>
              <w:jc w:val="both"/>
              <w:rPr>
                <w:bCs/>
                <w:sz w:val="24"/>
                <w:szCs w:val="24"/>
              </w:rPr>
            </w:pPr>
          </w:p>
        </w:tc>
        <w:tc>
          <w:tcPr>
            <w:tcW w:w="2127" w:type="dxa"/>
          </w:tcPr>
          <w:p w14:paraId="20AC217B" w14:textId="0F3D841A"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t>Антикоррупционная политика как основа обеспечения экономической безопасности государства</w:t>
            </w:r>
          </w:p>
        </w:tc>
        <w:tc>
          <w:tcPr>
            <w:tcW w:w="7222" w:type="dxa"/>
          </w:tcPr>
          <w:p w14:paraId="068D3245" w14:textId="1EC3FD81"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t>Сущность и признаки коррупции. Элементы и показатели состава коррупционных преступлений. Антикоррупционное законодательство РФ. Деятельность органов контроля в сфере антикоррупционной политики. Деятельность органов внутренних дел, ФСБ, надзорных органов в сфере антикоррупционной политики. Основные цели, задачи и элементы антикоррупционной политики государства.</w:t>
            </w:r>
          </w:p>
        </w:tc>
      </w:tr>
      <w:tr w:rsidR="00171B58" w:rsidRPr="0021242B" w14:paraId="2FDFDBBB" w14:textId="77777777" w:rsidTr="002A1FE9">
        <w:tc>
          <w:tcPr>
            <w:tcW w:w="562" w:type="dxa"/>
          </w:tcPr>
          <w:p w14:paraId="459E8F1B" w14:textId="77777777" w:rsidR="00171B58" w:rsidRPr="0021242B" w:rsidRDefault="00171B58" w:rsidP="00171B58">
            <w:pPr>
              <w:pStyle w:val="22"/>
              <w:numPr>
                <w:ilvl w:val="0"/>
                <w:numId w:val="17"/>
              </w:numPr>
              <w:shd w:val="clear" w:color="auto" w:fill="auto"/>
              <w:spacing w:line="276" w:lineRule="auto"/>
              <w:ind w:left="360"/>
              <w:jc w:val="both"/>
              <w:rPr>
                <w:bCs/>
                <w:sz w:val="24"/>
                <w:szCs w:val="24"/>
              </w:rPr>
            </w:pPr>
          </w:p>
        </w:tc>
        <w:tc>
          <w:tcPr>
            <w:tcW w:w="2127" w:type="dxa"/>
          </w:tcPr>
          <w:p w14:paraId="6EE4CAA2" w14:textId="3CD11B05"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t>Анализ экономической преступности в регионе</w:t>
            </w:r>
          </w:p>
        </w:tc>
        <w:tc>
          <w:tcPr>
            <w:tcW w:w="7222" w:type="dxa"/>
          </w:tcPr>
          <w:p w14:paraId="5A3EA229" w14:textId="2B20A76E"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t>Структура и динамика преступности. Классификация экономических преступлений. Показатели уровня экономической преступности. Характеристика лиц, совершивших экономические преступления. Степень криминогенности экономической ситуации. Показатели ее сравнительной оценки в регионах. Криминологический прогноз и его виды. Методика и система показателей его разработки. Система действий компетентных органов в сфере предупреждения экономических преступлений.</w:t>
            </w:r>
          </w:p>
        </w:tc>
      </w:tr>
      <w:tr w:rsidR="00171B58" w:rsidRPr="0021242B" w14:paraId="0FA1FDD4" w14:textId="77777777" w:rsidTr="002A1FE9">
        <w:tc>
          <w:tcPr>
            <w:tcW w:w="562" w:type="dxa"/>
          </w:tcPr>
          <w:p w14:paraId="64E98AF1" w14:textId="77777777" w:rsidR="00171B58" w:rsidRPr="0021242B" w:rsidRDefault="00171B58" w:rsidP="00171B58">
            <w:pPr>
              <w:pStyle w:val="22"/>
              <w:numPr>
                <w:ilvl w:val="0"/>
                <w:numId w:val="17"/>
              </w:numPr>
              <w:shd w:val="clear" w:color="auto" w:fill="auto"/>
              <w:spacing w:line="276" w:lineRule="auto"/>
              <w:ind w:left="360"/>
              <w:jc w:val="both"/>
              <w:rPr>
                <w:bCs/>
                <w:sz w:val="24"/>
                <w:szCs w:val="24"/>
              </w:rPr>
            </w:pPr>
          </w:p>
        </w:tc>
        <w:tc>
          <w:tcPr>
            <w:tcW w:w="2127" w:type="dxa"/>
          </w:tcPr>
          <w:p w14:paraId="6E841F4E" w14:textId="0AC74594"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t>Финансы и финансовая безопасность предприятий</w:t>
            </w:r>
          </w:p>
        </w:tc>
        <w:tc>
          <w:tcPr>
            <w:tcW w:w="7222" w:type="dxa"/>
          </w:tcPr>
          <w:p w14:paraId="5DB1F8C8" w14:textId="0FCC4931"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t>Понятие финансовых ресурсов. Источники формирования и направления использования финансовых ресурсов предприятия. Показатели финансовых результатов. Прибыль и рентабельность. Факторный анализ прибыли и рентабельности от реализации продукции, работ и услуг. Анализ финансовых результатов от прочих видов деятельности. Резервы увеличения суммы прибыли и рентабельности. Анализ распределения и использования прибыли предприятия. Система финансовой безопасности предприятия. Издержки производства и обращения. Показатели деловой активности. Анализ финансовой устойчивости и платежеспособности. Оценка элементов системы финансовой безопасности предприятия Эффективность использования оборотных средств. Размеры дебиторской и кредиторской задолженности, в том числе просроченной.</w:t>
            </w:r>
          </w:p>
        </w:tc>
      </w:tr>
      <w:tr w:rsidR="00171B58" w:rsidRPr="0021242B" w14:paraId="55E1E0FC" w14:textId="77777777" w:rsidTr="002A1FE9">
        <w:tc>
          <w:tcPr>
            <w:tcW w:w="562" w:type="dxa"/>
          </w:tcPr>
          <w:p w14:paraId="2E56E695" w14:textId="77777777" w:rsidR="00171B58" w:rsidRPr="0021242B" w:rsidRDefault="00171B58" w:rsidP="00171B58">
            <w:pPr>
              <w:pStyle w:val="22"/>
              <w:numPr>
                <w:ilvl w:val="0"/>
                <w:numId w:val="17"/>
              </w:numPr>
              <w:shd w:val="clear" w:color="auto" w:fill="auto"/>
              <w:spacing w:line="276" w:lineRule="auto"/>
              <w:ind w:left="360"/>
              <w:jc w:val="both"/>
              <w:rPr>
                <w:bCs/>
                <w:sz w:val="24"/>
                <w:szCs w:val="24"/>
              </w:rPr>
            </w:pPr>
          </w:p>
        </w:tc>
        <w:tc>
          <w:tcPr>
            <w:tcW w:w="2127" w:type="dxa"/>
          </w:tcPr>
          <w:p w14:paraId="56D8BE71" w14:textId="1A3D1E28"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t>Внутренняя оптовая и розничная торговля. Продовольственная безопасность</w:t>
            </w:r>
          </w:p>
        </w:tc>
        <w:tc>
          <w:tcPr>
            <w:tcW w:w="7222" w:type="dxa"/>
          </w:tcPr>
          <w:p w14:paraId="540EC67F" w14:textId="10DFF2AA"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t xml:space="preserve">Основные понятия и определения торговли. Методы анализа состояния и развития торговли. Организация торговли. Товарооборот. Классификация товарооборота. Чистый товарооборот. Оптовый товарооборот. Качество поставки товаров в торговую сеть. Индексы поставки товаров. Балансы оптовой торговли. Розничный товарооборот. Анализ динамики товарооборота розничной торговли. Анализ товарной структуры розничного товарооборота. Сезонность розничной продажи товаров. Сводные показатели розничного товарооборота, анализ их динамики. Региональный анализ розничного товарооборота. Понятие товарных запасов и товарооборачиваемости. Система показателей анализа размера, динамики и структуры товарных запасов, оборачиваемости товаров. Понятие социально-экономической эффективности торговли, система показателей эффективности и безопасности. Элементы системы </w:t>
            </w:r>
            <w:r w:rsidRPr="0021242B">
              <w:rPr>
                <w:sz w:val="24"/>
                <w:szCs w:val="24"/>
              </w:rPr>
              <w:lastRenderedPageBreak/>
              <w:t>продовольственной безопасности в процессе торговых отношений.</w:t>
            </w:r>
          </w:p>
        </w:tc>
      </w:tr>
      <w:tr w:rsidR="00171B58" w:rsidRPr="0021242B" w14:paraId="03B658E7" w14:textId="77777777" w:rsidTr="002A1FE9">
        <w:tc>
          <w:tcPr>
            <w:tcW w:w="562" w:type="dxa"/>
          </w:tcPr>
          <w:p w14:paraId="6CEAB9E7" w14:textId="77777777" w:rsidR="00171B58" w:rsidRPr="0021242B" w:rsidRDefault="00171B58" w:rsidP="00171B58">
            <w:pPr>
              <w:pStyle w:val="22"/>
              <w:numPr>
                <w:ilvl w:val="0"/>
                <w:numId w:val="17"/>
              </w:numPr>
              <w:shd w:val="clear" w:color="auto" w:fill="auto"/>
              <w:spacing w:line="276" w:lineRule="auto"/>
              <w:ind w:left="360"/>
              <w:jc w:val="both"/>
              <w:rPr>
                <w:bCs/>
                <w:sz w:val="24"/>
                <w:szCs w:val="24"/>
              </w:rPr>
            </w:pPr>
          </w:p>
        </w:tc>
        <w:tc>
          <w:tcPr>
            <w:tcW w:w="2127" w:type="dxa"/>
          </w:tcPr>
          <w:p w14:paraId="03EAD49F" w14:textId="1B868CB1"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t>Основные фонды отраслей экономики в системе обеспечения экономической безопасности</w:t>
            </w:r>
          </w:p>
        </w:tc>
        <w:tc>
          <w:tcPr>
            <w:tcW w:w="7222" w:type="dxa"/>
          </w:tcPr>
          <w:p w14:paraId="62EB9B6C" w14:textId="7A6D24F2"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t>Классификация основных фондов и особенности в отдельных отраслях народного хозяйства. Виды оценок основных фондов. Значение инвентаризаций и переоценок основных фондов. Процесс воспроизводства основных фондов. Балансы основных фондов по полной и остаточной стоимости с учетом износа. Система показателей, отражающих состояние, движение и использование основных фондов. Факторный анализ эффективности использования основных фондов. Резервы роста технического уровня производства. Анализ структуры основных фондов в системе экономической безопасности.</w:t>
            </w:r>
          </w:p>
        </w:tc>
      </w:tr>
      <w:tr w:rsidR="00171B58" w:rsidRPr="0021242B" w14:paraId="17CC85E8" w14:textId="77777777" w:rsidTr="002A1FE9">
        <w:tc>
          <w:tcPr>
            <w:tcW w:w="562" w:type="dxa"/>
          </w:tcPr>
          <w:p w14:paraId="226B1C45" w14:textId="77777777" w:rsidR="00171B58" w:rsidRPr="0021242B" w:rsidRDefault="00171B58" w:rsidP="00171B58">
            <w:pPr>
              <w:pStyle w:val="22"/>
              <w:numPr>
                <w:ilvl w:val="0"/>
                <w:numId w:val="17"/>
              </w:numPr>
              <w:shd w:val="clear" w:color="auto" w:fill="auto"/>
              <w:spacing w:line="276" w:lineRule="auto"/>
              <w:ind w:left="360"/>
              <w:jc w:val="both"/>
              <w:rPr>
                <w:bCs/>
                <w:sz w:val="24"/>
                <w:szCs w:val="24"/>
              </w:rPr>
            </w:pPr>
          </w:p>
        </w:tc>
        <w:tc>
          <w:tcPr>
            <w:tcW w:w="2127" w:type="dxa"/>
          </w:tcPr>
          <w:p w14:paraId="022852B8" w14:textId="2FA95C5F"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t>Строительство в регионе как элемент экономической безопасности</w:t>
            </w:r>
          </w:p>
        </w:tc>
        <w:tc>
          <w:tcPr>
            <w:tcW w:w="7222" w:type="dxa"/>
          </w:tcPr>
          <w:p w14:paraId="5FFA138A" w14:textId="482F49CE"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t>Задачи, стоящие перед отраслью, ее роль в экономике и в обеспечении экономической безопасности. Роль местных органов управления в решении поставленных задач в строительстве. Экономическая характеристика отрасли. Понятие капитальных вложений. Источники капитальных вложений. Предельная величина капитальных вложений. Потребность в капитальных вложениях, Капитальные затраты. Незавершенное строительство. Экономическая эффективность и риски капитальных вложений. Понятие проектно-изыскательных работ. Факторы рисков, влияющие на проектирование объектов строительства. Приоритетные проектно-изыскательские работы. Проектная продукция. Типовой и индивидуальный проект. Эффективность выполненных проектных решений. Понятие строительного производства. Продукция строительства. Методы определения стоимости продукции строительства. Показатели, характеризующие строительную деятельность.</w:t>
            </w:r>
          </w:p>
        </w:tc>
      </w:tr>
      <w:tr w:rsidR="00171B58" w:rsidRPr="0021242B" w14:paraId="7564852F" w14:textId="77777777" w:rsidTr="002A1FE9">
        <w:tc>
          <w:tcPr>
            <w:tcW w:w="562" w:type="dxa"/>
          </w:tcPr>
          <w:p w14:paraId="4C4EC4B8" w14:textId="77777777" w:rsidR="00171B58" w:rsidRPr="0021242B" w:rsidRDefault="00171B58" w:rsidP="00171B58">
            <w:pPr>
              <w:pStyle w:val="22"/>
              <w:numPr>
                <w:ilvl w:val="0"/>
                <w:numId w:val="17"/>
              </w:numPr>
              <w:shd w:val="clear" w:color="auto" w:fill="auto"/>
              <w:spacing w:line="276" w:lineRule="auto"/>
              <w:ind w:left="360"/>
              <w:jc w:val="both"/>
              <w:rPr>
                <w:bCs/>
                <w:sz w:val="24"/>
                <w:szCs w:val="24"/>
              </w:rPr>
            </w:pPr>
          </w:p>
        </w:tc>
        <w:tc>
          <w:tcPr>
            <w:tcW w:w="2127" w:type="dxa"/>
          </w:tcPr>
          <w:p w14:paraId="04DDA63B" w14:textId="623C80C6"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t>Уровень и качество жизни населения как элементы системы экономической безопасности</w:t>
            </w:r>
          </w:p>
        </w:tc>
        <w:tc>
          <w:tcPr>
            <w:tcW w:w="7222" w:type="dxa"/>
          </w:tcPr>
          <w:p w14:paraId="463EE1AD" w14:textId="592F4145"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t>Уровень жизни населения как социально-экономическая категория. Материальные блага. Показатели, используемые для характеристики уровня жизни. Основные задачи и направления статистического изучения уровня жизни. Показатели статистики доходов населения. Основные направления государственной социальной политики по улучшению уровня и качества жизни населения.</w:t>
            </w:r>
          </w:p>
        </w:tc>
      </w:tr>
      <w:tr w:rsidR="00171B58" w:rsidRPr="0021242B" w14:paraId="75D8531E" w14:textId="77777777" w:rsidTr="002A1FE9">
        <w:tc>
          <w:tcPr>
            <w:tcW w:w="562" w:type="dxa"/>
          </w:tcPr>
          <w:p w14:paraId="177D488D" w14:textId="77777777" w:rsidR="00171B58" w:rsidRPr="0021242B" w:rsidRDefault="00171B58" w:rsidP="00171B58">
            <w:pPr>
              <w:pStyle w:val="22"/>
              <w:numPr>
                <w:ilvl w:val="0"/>
                <w:numId w:val="17"/>
              </w:numPr>
              <w:shd w:val="clear" w:color="auto" w:fill="auto"/>
              <w:spacing w:line="276" w:lineRule="auto"/>
              <w:ind w:left="360"/>
              <w:jc w:val="both"/>
              <w:rPr>
                <w:bCs/>
                <w:sz w:val="24"/>
                <w:szCs w:val="24"/>
              </w:rPr>
            </w:pPr>
          </w:p>
        </w:tc>
        <w:tc>
          <w:tcPr>
            <w:tcW w:w="2127" w:type="dxa"/>
          </w:tcPr>
          <w:p w14:paraId="3C54F97A" w14:textId="6D9D1012"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t>Безопасность государственных и муниципальных финансов</w:t>
            </w:r>
          </w:p>
        </w:tc>
        <w:tc>
          <w:tcPr>
            <w:tcW w:w="7222" w:type="dxa"/>
          </w:tcPr>
          <w:p w14:paraId="22F39643" w14:textId="741995A5"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t xml:space="preserve">Понятие финансов. Взаимосвязь финансов с другими экономическими категориями: финансы и цена; финансы и заработная плата; финансы и кредит. Функции финансов. Участие финансов в процессе распределения ВВП. Виды финансовых ресурсов и источники их формирования. Финансовая система страны и ее основные элементы. Предмет, метод, задачи статистики государственных и муниципальных финансов. Важнейшие показатели государственных и муниципальных финансов. Прогноз доходов и расходов бюджетов. Основные направления государственной и муниципальной финансовой политики. Элементы безопасности государственных и муниципальных </w:t>
            </w:r>
            <w:r w:rsidRPr="0021242B">
              <w:rPr>
                <w:sz w:val="24"/>
                <w:szCs w:val="24"/>
              </w:rPr>
              <w:lastRenderedPageBreak/>
              <w:t>финансов. Безопасность в системе государственного и муниципального заказа</w:t>
            </w:r>
          </w:p>
        </w:tc>
      </w:tr>
      <w:tr w:rsidR="00171B58" w:rsidRPr="0021242B" w14:paraId="5E05B1B3" w14:textId="77777777" w:rsidTr="002A1FE9">
        <w:tc>
          <w:tcPr>
            <w:tcW w:w="562" w:type="dxa"/>
          </w:tcPr>
          <w:p w14:paraId="4AF14020" w14:textId="77777777" w:rsidR="00171B58" w:rsidRPr="0021242B" w:rsidRDefault="00171B58" w:rsidP="00171B58">
            <w:pPr>
              <w:pStyle w:val="22"/>
              <w:numPr>
                <w:ilvl w:val="0"/>
                <w:numId w:val="17"/>
              </w:numPr>
              <w:shd w:val="clear" w:color="auto" w:fill="auto"/>
              <w:spacing w:line="276" w:lineRule="auto"/>
              <w:ind w:left="360"/>
              <w:jc w:val="both"/>
              <w:rPr>
                <w:bCs/>
                <w:sz w:val="24"/>
                <w:szCs w:val="24"/>
              </w:rPr>
            </w:pPr>
          </w:p>
        </w:tc>
        <w:tc>
          <w:tcPr>
            <w:tcW w:w="2127" w:type="dxa"/>
          </w:tcPr>
          <w:p w14:paraId="2435ECBC" w14:textId="108F216C"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t>Развитие малого бизнеса в Российской Федерации в системе обеспечения экономической безопасности</w:t>
            </w:r>
          </w:p>
        </w:tc>
        <w:tc>
          <w:tcPr>
            <w:tcW w:w="7222" w:type="dxa"/>
          </w:tcPr>
          <w:p w14:paraId="43C7AB5C" w14:textId="04E7E151"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t>Характеристика малого бизнеса. Состояние российского малого бизнеса и проблемы его развития. Зарубежный опыт развития малого бизнеса. Анализ статистических данных, касающихся малого бизнеса. Меры государственной поддержки малого бизнеса. Риски и безопасность малого бизнеса.</w:t>
            </w:r>
          </w:p>
        </w:tc>
      </w:tr>
      <w:tr w:rsidR="00171B58" w:rsidRPr="0021242B" w14:paraId="6A9FD219" w14:textId="77777777" w:rsidTr="002A1FE9">
        <w:tc>
          <w:tcPr>
            <w:tcW w:w="562" w:type="dxa"/>
          </w:tcPr>
          <w:p w14:paraId="2D36EFED" w14:textId="77777777" w:rsidR="00171B58" w:rsidRPr="0021242B" w:rsidRDefault="00171B58" w:rsidP="00171B58">
            <w:pPr>
              <w:pStyle w:val="22"/>
              <w:numPr>
                <w:ilvl w:val="0"/>
                <w:numId w:val="17"/>
              </w:numPr>
              <w:shd w:val="clear" w:color="auto" w:fill="auto"/>
              <w:spacing w:line="276" w:lineRule="auto"/>
              <w:ind w:left="360"/>
              <w:jc w:val="both"/>
              <w:rPr>
                <w:bCs/>
                <w:sz w:val="24"/>
                <w:szCs w:val="24"/>
              </w:rPr>
            </w:pPr>
          </w:p>
        </w:tc>
        <w:tc>
          <w:tcPr>
            <w:tcW w:w="2127" w:type="dxa"/>
          </w:tcPr>
          <w:p w14:paraId="2F9F1E95" w14:textId="1F7A056A"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t>Государственный долг в системе экономической безопасности</w:t>
            </w:r>
          </w:p>
        </w:tc>
        <w:tc>
          <w:tcPr>
            <w:tcW w:w="7222" w:type="dxa"/>
          </w:tcPr>
          <w:p w14:paraId="0664F88C" w14:textId="4EBB8D75"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t>Понятие государственного долга и его виды. Формы обслуживания государственного долга. Предельные значения государственного долга с системе критериев экономической безопасности государства. Причины государственного долга. Управление государственным долгом. Долговая книга. Анализ динамики и прогноз величины государственного долга России.</w:t>
            </w:r>
          </w:p>
        </w:tc>
      </w:tr>
      <w:tr w:rsidR="00171B58" w:rsidRPr="0021242B" w14:paraId="60DD0989" w14:textId="77777777" w:rsidTr="002A1FE9">
        <w:tc>
          <w:tcPr>
            <w:tcW w:w="562" w:type="dxa"/>
          </w:tcPr>
          <w:p w14:paraId="0BF5E9D8" w14:textId="77777777" w:rsidR="00171B58" w:rsidRPr="0021242B" w:rsidRDefault="00171B58" w:rsidP="00171B58">
            <w:pPr>
              <w:pStyle w:val="22"/>
              <w:numPr>
                <w:ilvl w:val="0"/>
                <w:numId w:val="17"/>
              </w:numPr>
              <w:shd w:val="clear" w:color="auto" w:fill="auto"/>
              <w:spacing w:line="276" w:lineRule="auto"/>
              <w:ind w:left="360"/>
              <w:jc w:val="both"/>
              <w:rPr>
                <w:bCs/>
                <w:sz w:val="24"/>
                <w:szCs w:val="24"/>
              </w:rPr>
            </w:pPr>
          </w:p>
        </w:tc>
        <w:tc>
          <w:tcPr>
            <w:tcW w:w="2127" w:type="dxa"/>
          </w:tcPr>
          <w:p w14:paraId="7418C2EE" w14:textId="7718A99C"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t>Структура и безопасность фондового рынка</w:t>
            </w:r>
          </w:p>
        </w:tc>
        <w:tc>
          <w:tcPr>
            <w:tcW w:w="7222" w:type="dxa"/>
          </w:tcPr>
          <w:p w14:paraId="74FB1EE4" w14:textId="6223F6EB" w:rsidR="00171B58" w:rsidRPr="0021242B" w:rsidRDefault="00171B58" w:rsidP="0021242B">
            <w:pPr>
              <w:pStyle w:val="22"/>
              <w:shd w:val="clear" w:color="auto" w:fill="auto"/>
              <w:spacing w:line="276" w:lineRule="auto"/>
              <w:ind w:firstLine="0"/>
              <w:jc w:val="both"/>
              <w:rPr>
                <w:sz w:val="24"/>
                <w:szCs w:val="24"/>
              </w:rPr>
            </w:pPr>
            <w:r w:rsidRPr="0021242B">
              <w:rPr>
                <w:sz w:val="24"/>
                <w:szCs w:val="24"/>
              </w:rPr>
              <w:t xml:space="preserve">Понятие и функции фондового рынка. Организация и структура фондового рынка. Капитализация и основные характеристики рынка акций. Рынок облигаций. Биржевой рынок. Классический рынок РТС. Рынок компаний второго эшелона </w:t>
            </w:r>
            <w:r w:rsidRPr="0021242B">
              <w:rPr>
                <w:sz w:val="24"/>
                <w:szCs w:val="24"/>
                <w:lang w:val="en-US" w:bidi="en-US"/>
              </w:rPr>
              <w:t>PTC</w:t>
            </w:r>
            <w:r w:rsidRPr="0021242B">
              <w:rPr>
                <w:sz w:val="24"/>
                <w:szCs w:val="24"/>
                <w:lang w:bidi="en-US"/>
              </w:rPr>
              <w:t xml:space="preserve">. </w:t>
            </w:r>
            <w:r w:rsidRPr="0021242B">
              <w:rPr>
                <w:sz w:val="24"/>
                <w:szCs w:val="24"/>
                <w:lang w:val="en-US" w:bidi="en-US"/>
              </w:rPr>
              <w:t>Micex</w:t>
            </w:r>
            <w:r w:rsidRPr="0021242B">
              <w:rPr>
                <w:sz w:val="24"/>
                <w:szCs w:val="24"/>
                <w:lang w:bidi="en-US"/>
              </w:rPr>
              <w:t xml:space="preserve">. </w:t>
            </w:r>
            <w:r w:rsidRPr="0021242B">
              <w:rPr>
                <w:sz w:val="24"/>
                <w:szCs w:val="24"/>
              </w:rPr>
              <w:t>Участники фондового рынка. Объемы торгов. Индексы фондового рынка. Методология расчета индексов. Волатильность индексов. Риски инвестора на фондовом рынке. Ликвидность и емкость рынка. Трансакционные издержки. Отраслевая и региональная концентрация. Регулирование фондового рынка.</w:t>
            </w:r>
          </w:p>
        </w:tc>
      </w:tr>
      <w:tr w:rsidR="00171B58" w:rsidRPr="0021242B" w14:paraId="5DB93CFB" w14:textId="77777777" w:rsidTr="002A1FE9">
        <w:tc>
          <w:tcPr>
            <w:tcW w:w="562" w:type="dxa"/>
          </w:tcPr>
          <w:p w14:paraId="445CDA3C" w14:textId="77777777" w:rsidR="00171B58" w:rsidRPr="0021242B" w:rsidRDefault="00171B58" w:rsidP="00171B58">
            <w:pPr>
              <w:pStyle w:val="22"/>
              <w:numPr>
                <w:ilvl w:val="0"/>
                <w:numId w:val="17"/>
              </w:numPr>
              <w:shd w:val="clear" w:color="auto" w:fill="auto"/>
              <w:spacing w:line="276" w:lineRule="auto"/>
              <w:ind w:left="360"/>
              <w:jc w:val="both"/>
              <w:rPr>
                <w:bCs/>
                <w:sz w:val="24"/>
                <w:szCs w:val="24"/>
              </w:rPr>
            </w:pPr>
          </w:p>
        </w:tc>
        <w:tc>
          <w:tcPr>
            <w:tcW w:w="2127" w:type="dxa"/>
          </w:tcPr>
          <w:p w14:paraId="392D0F08" w14:textId="79292CD3"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t>Обеспечение безопасности субъектов хоз</w:t>
            </w:r>
            <w:r w:rsidR="0021242B">
              <w:rPr>
                <w:sz w:val="24"/>
                <w:szCs w:val="24"/>
              </w:rPr>
              <w:t xml:space="preserve">яйствования: </w:t>
            </w:r>
            <w:r w:rsidRPr="0021242B">
              <w:rPr>
                <w:sz w:val="24"/>
                <w:szCs w:val="24"/>
              </w:rPr>
              <w:t>общие положения</w:t>
            </w:r>
          </w:p>
        </w:tc>
        <w:tc>
          <w:tcPr>
            <w:tcW w:w="7222" w:type="dxa"/>
          </w:tcPr>
          <w:p w14:paraId="10A67A94" w14:textId="0C2EA1B7"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t>Экономическое содержание понятий «опасность» и «безопасность». Категория «опасность». Источники опасности (естественно-природные, техногенные, социальные). Роль субъективного фактора в возникновении неблагоприятных условий: риск, опасность, угроза. Направления и элементы системы экономической безопасности хозяйствующего субъекта. Стандарты обеспечения экономической безопасности хозяйствующего субъекта.</w:t>
            </w:r>
          </w:p>
        </w:tc>
      </w:tr>
      <w:tr w:rsidR="00171B58" w:rsidRPr="0021242B" w14:paraId="5BE75392" w14:textId="77777777" w:rsidTr="002A1FE9">
        <w:tc>
          <w:tcPr>
            <w:tcW w:w="562" w:type="dxa"/>
          </w:tcPr>
          <w:p w14:paraId="5C927448" w14:textId="77777777" w:rsidR="00171B58" w:rsidRPr="0021242B" w:rsidRDefault="00171B58" w:rsidP="00171B58">
            <w:pPr>
              <w:pStyle w:val="22"/>
              <w:numPr>
                <w:ilvl w:val="0"/>
                <w:numId w:val="17"/>
              </w:numPr>
              <w:shd w:val="clear" w:color="auto" w:fill="auto"/>
              <w:spacing w:line="276" w:lineRule="auto"/>
              <w:ind w:left="360"/>
              <w:jc w:val="both"/>
              <w:rPr>
                <w:bCs/>
                <w:sz w:val="24"/>
                <w:szCs w:val="24"/>
              </w:rPr>
            </w:pPr>
          </w:p>
        </w:tc>
        <w:tc>
          <w:tcPr>
            <w:tcW w:w="2127" w:type="dxa"/>
          </w:tcPr>
          <w:p w14:paraId="7983E73D" w14:textId="4C18EC4D"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t>Основные положения концепции экономической безопасности предприятия (организации)</w:t>
            </w:r>
          </w:p>
        </w:tc>
        <w:tc>
          <w:tcPr>
            <w:tcW w:w="7222" w:type="dxa"/>
          </w:tcPr>
          <w:p w14:paraId="544AFD61" w14:textId="3BA98979"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t>Экономическая безопасность предприятия как состояние наиболее эффективного использования корпоративных ресурсов для обеспечения стабильного функционирования предприятия. Уровень экономической безопасности предприятия. Функциональные составляющие ЭБП: финансовая; интеллектуальная и кадровая; технико-технологическая; политико-правовая; экологическая; информационная; силовая. Корпоративные ресурсы предприятия, обеспечивающие его экономическую безопасность. Цели и принципы обеспечения ЭБП. Критерии и показатели ЭБП.</w:t>
            </w:r>
          </w:p>
        </w:tc>
      </w:tr>
      <w:tr w:rsidR="00171B58" w:rsidRPr="0021242B" w14:paraId="5483235B" w14:textId="77777777" w:rsidTr="002A1FE9">
        <w:tc>
          <w:tcPr>
            <w:tcW w:w="562" w:type="dxa"/>
          </w:tcPr>
          <w:p w14:paraId="3B1997ED" w14:textId="77777777" w:rsidR="00171B58" w:rsidRPr="0021242B" w:rsidRDefault="00171B58" w:rsidP="00171B58">
            <w:pPr>
              <w:pStyle w:val="22"/>
              <w:numPr>
                <w:ilvl w:val="0"/>
                <w:numId w:val="17"/>
              </w:numPr>
              <w:shd w:val="clear" w:color="auto" w:fill="auto"/>
              <w:spacing w:line="276" w:lineRule="auto"/>
              <w:ind w:left="360"/>
              <w:jc w:val="both"/>
              <w:rPr>
                <w:bCs/>
                <w:sz w:val="24"/>
                <w:szCs w:val="24"/>
              </w:rPr>
            </w:pPr>
          </w:p>
        </w:tc>
        <w:tc>
          <w:tcPr>
            <w:tcW w:w="2127" w:type="dxa"/>
          </w:tcPr>
          <w:p w14:paraId="5FE6362A" w14:textId="2FF3A7D4"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t xml:space="preserve">Угрозы экономической безопасности предприятия </w:t>
            </w:r>
            <w:r w:rsidRPr="0021242B">
              <w:rPr>
                <w:sz w:val="24"/>
                <w:szCs w:val="24"/>
              </w:rPr>
              <w:lastRenderedPageBreak/>
              <w:t>(организации): виды и характеристика, задачи, методы и инструменты реализации мониторинга, оценки и нейтрализации</w:t>
            </w:r>
          </w:p>
        </w:tc>
        <w:tc>
          <w:tcPr>
            <w:tcW w:w="7222" w:type="dxa"/>
          </w:tcPr>
          <w:p w14:paraId="1DB8C5A6" w14:textId="720BB34E"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lastRenderedPageBreak/>
              <w:t xml:space="preserve">Признаки классификации угроз ЭБП (по источникам возникновения; по функциональной принадлежности). Внешние угрозы ЭБП (утеря ниши на рынке товара; негативное изменение финансовой ситуации; условия кредитования; платежная </w:t>
            </w:r>
            <w:r w:rsidRPr="0021242B">
              <w:rPr>
                <w:sz w:val="24"/>
                <w:szCs w:val="24"/>
              </w:rPr>
              <w:lastRenderedPageBreak/>
              <w:t>недисциплинированность покупателей). Внутренние угрозы ЭБП (массовое выбытие устаревших элементов основного капитала, утеря производственного потенциала; отставание техники и технологии; высокие издержки производства). Диагностика кризисных ситуаций корпорации с помощью пороговых значений ЭБП (отношение прогнозируемого спроса на продукцию предприятия и объема производства к величине его производственных мощностей; доля инновационной продукции во всей продукции предприятия; конкурентоспособность компании и ее продукции на внутреннем и внешнем рынках товаров и услуг; износ основных фондов предприятия; соотношение между приростом разведанных запасов полезных ископаемых и их добычей; сумма ежегодного обслуживания кредитов; рентабельность продукции и активов; наличие оборотных средств; доля работников, получающих заработную плату ниже прожиточного минимума). Мониторинг факторов, вызывающих угрозы ЭБП и кризисные ситуации.</w:t>
            </w:r>
          </w:p>
        </w:tc>
      </w:tr>
      <w:tr w:rsidR="00171B58" w:rsidRPr="0021242B" w14:paraId="175EF0D4" w14:textId="77777777" w:rsidTr="002A1FE9">
        <w:tc>
          <w:tcPr>
            <w:tcW w:w="562" w:type="dxa"/>
          </w:tcPr>
          <w:p w14:paraId="2F837734" w14:textId="77777777" w:rsidR="00171B58" w:rsidRPr="0021242B" w:rsidRDefault="00171B58" w:rsidP="00171B58">
            <w:pPr>
              <w:pStyle w:val="22"/>
              <w:numPr>
                <w:ilvl w:val="0"/>
                <w:numId w:val="17"/>
              </w:numPr>
              <w:shd w:val="clear" w:color="auto" w:fill="auto"/>
              <w:spacing w:line="276" w:lineRule="auto"/>
              <w:ind w:left="360"/>
              <w:jc w:val="both"/>
              <w:rPr>
                <w:bCs/>
                <w:sz w:val="24"/>
                <w:szCs w:val="24"/>
              </w:rPr>
            </w:pPr>
          </w:p>
        </w:tc>
        <w:tc>
          <w:tcPr>
            <w:tcW w:w="2127" w:type="dxa"/>
          </w:tcPr>
          <w:p w14:paraId="6180C906" w14:textId="154BC89B"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t>Безопасность предпринимательства как функция инфраструктуры рыночной экономики</w:t>
            </w:r>
          </w:p>
        </w:tc>
        <w:tc>
          <w:tcPr>
            <w:tcW w:w="7222" w:type="dxa"/>
          </w:tcPr>
          <w:p w14:paraId="24ACE1CB" w14:textId="52ADFDFA" w:rsidR="00171B58" w:rsidRPr="0021242B" w:rsidRDefault="00171B58" w:rsidP="0021242B">
            <w:pPr>
              <w:pStyle w:val="22"/>
              <w:shd w:val="clear" w:color="auto" w:fill="auto"/>
              <w:spacing w:line="276" w:lineRule="auto"/>
              <w:ind w:firstLine="0"/>
              <w:jc w:val="both"/>
              <w:rPr>
                <w:sz w:val="24"/>
                <w:szCs w:val="24"/>
              </w:rPr>
            </w:pPr>
            <w:r w:rsidRPr="0021242B">
              <w:rPr>
                <w:sz w:val="24"/>
                <w:szCs w:val="24"/>
              </w:rPr>
              <w:t>Основные функции цивилизованного предпринимательства и его безопасность. Структура управления в области защиты предпринимательства. Служба безопасности на предприятии: цели, задачи и функции. Основные подразделения СБП. Коммерческая тайна и организация ее защиты. Безопасность интеллектуальной собственности.</w:t>
            </w:r>
          </w:p>
        </w:tc>
      </w:tr>
      <w:tr w:rsidR="00171B58" w:rsidRPr="0021242B" w14:paraId="22E47BA5" w14:textId="77777777" w:rsidTr="002A1FE9">
        <w:tc>
          <w:tcPr>
            <w:tcW w:w="562" w:type="dxa"/>
          </w:tcPr>
          <w:p w14:paraId="74DDF4FC" w14:textId="77777777" w:rsidR="00171B58" w:rsidRPr="0021242B" w:rsidRDefault="00171B58" w:rsidP="00171B58">
            <w:pPr>
              <w:pStyle w:val="22"/>
              <w:numPr>
                <w:ilvl w:val="0"/>
                <w:numId w:val="17"/>
              </w:numPr>
              <w:shd w:val="clear" w:color="auto" w:fill="auto"/>
              <w:spacing w:line="276" w:lineRule="auto"/>
              <w:ind w:left="360"/>
              <w:jc w:val="both"/>
              <w:rPr>
                <w:bCs/>
                <w:sz w:val="24"/>
                <w:szCs w:val="24"/>
              </w:rPr>
            </w:pPr>
          </w:p>
        </w:tc>
        <w:tc>
          <w:tcPr>
            <w:tcW w:w="2127" w:type="dxa"/>
          </w:tcPr>
          <w:p w14:paraId="020C686D" w14:textId="090D98FB"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t>Информационная безопасность и безопасность электронного документооборота организации</w:t>
            </w:r>
          </w:p>
        </w:tc>
        <w:tc>
          <w:tcPr>
            <w:tcW w:w="7222" w:type="dxa"/>
          </w:tcPr>
          <w:p w14:paraId="310EE142" w14:textId="45EABB0F"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t>Информационные риски организации. Система информационной безопасности организации. Организация и технология защиты информации организации. Комплексная защита объектов информатизации. Комплексное обеспечение информационной безопасности автоматизированных систем. Информационная безопасность телекоммуникационных систем. Противодействие техническим разведкам. Безопасность электронного документооборота и ее элементы. Национальные стандарты обеспечения информационной безопасности.</w:t>
            </w:r>
          </w:p>
        </w:tc>
      </w:tr>
      <w:tr w:rsidR="00171B58" w:rsidRPr="0021242B" w14:paraId="5BEA0703" w14:textId="77777777" w:rsidTr="002A1FE9">
        <w:tc>
          <w:tcPr>
            <w:tcW w:w="562" w:type="dxa"/>
          </w:tcPr>
          <w:p w14:paraId="225419A3" w14:textId="77777777" w:rsidR="00171B58" w:rsidRPr="0021242B" w:rsidRDefault="00171B58" w:rsidP="00171B58">
            <w:pPr>
              <w:pStyle w:val="22"/>
              <w:numPr>
                <w:ilvl w:val="0"/>
                <w:numId w:val="17"/>
              </w:numPr>
              <w:shd w:val="clear" w:color="auto" w:fill="auto"/>
              <w:spacing w:line="276" w:lineRule="auto"/>
              <w:ind w:left="360"/>
              <w:jc w:val="both"/>
              <w:rPr>
                <w:bCs/>
                <w:sz w:val="24"/>
                <w:szCs w:val="24"/>
              </w:rPr>
            </w:pPr>
          </w:p>
        </w:tc>
        <w:tc>
          <w:tcPr>
            <w:tcW w:w="2127" w:type="dxa"/>
          </w:tcPr>
          <w:p w14:paraId="0F684AD3" w14:textId="056626F8"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t>Финансовая безопасность организации: элементы и механизмы обеспечения</w:t>
            </w:r>
          </w:p>
        </w:tc>
        <w:tc>
          <w:tcPr>
            <w:tcW w:w="7222" w:type="dxa"/>
          </w:tcPr>
          <w:p w14:paraId="2F0B3481" w14:textId="591714E0"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t>Финансовая составляющая экономической безопасности. Виды рисков финансового состояния организации: риски финансовой устойчивости, риски потери платежеспособности, риски структуры капитала, валютные, кредитные риски, риски вероятности банкротства. Методы оценки и страхования финансовых рисков. Инструменты обеспечения финансовой безопасности в системе антикризисного управления.</w:t>
            </w:r>
          </w:p>
        </w:tc>
      </w:tr>
      <w:tr w:rsidR="00171B58" w:rsidRPr="0021242B" w14:paraId="105BE22C" w14:textId="77777777" w:rsidTr="002A1FE9">
        <w:tc>
          <w:tcPr>
            <w:tcW w:w="562" w:type="dxa"/>
          </w:tcPr>
          <w:p w14:paraId="5E70C216" w14:textId="77777777" w:rsidR="00171B58" w:rsidRPr="0021242B" w:rsidRDefault="00171B58" w:rsidP="00171B58">
            <w:pPr>
              <w:pStyle w:val="22"/>
              <w:numPr>
                <w:ilvl w:val="0"/>
                <w:numId w:val="17"/>
              </w:numPr>
              <w:shd w:val="clear" w:color="auto" w:fill="auto"/>
              <w:spacing w:line="276" w:lineRule="auto"/>
              <w:ind w:left="360"/>
              <w:jc w:val="both"/>
              <w:rPr>
                <w:bCs/>
                <w:sz w:val="24"/>
                <w:szCs w:val="24"/>
              </w:rPr>
            </w:pPr>
          </w:p>
        </w:tc>
        <w:tc>
          <w:tcPr>
            <w:tcW w:w="2127" w:type="dxa"/>
          </w:tcPr>
          <w:p w14:paraId="26D2B03E" w14:textId="332084A6"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t xml:space="preserve">Технико-технологическая составляющая экономической безопасности организации: </w:t>
            </w:r>
            <w:r w:rsidRPr="0021242B">
              <w:rPr>
                <w:sz w:val="24"/>
                <w:szCs w:val="24"/>
              </w:rPr>
              <w:lastRenderedPageBreak/>
              <w:t>элементы и критерии мониторинга, инструменты обеспечения</w:t>
            </w:r>
          </w:p>
        </w:tc>
        <w:tc>
          <w:tcPr>
            <w:tcW w:w="7222" w:type="dxa"/>
          </w:tcPr>
          <w:p w14:paraId="7BC003BA" w14:textId="6588BAD3"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lastRenderedPageBreak/>
              <w:t xml:space="preserve">Основные этапы и элементы обеспечения технико-технологической экономической безопасности. Анализ рынка технологий по производству продукции, аналогичной профилю организации. Анализ собственных технологических процессов, нахождение внутренних ресурсов улучшения используемых технологий. Анализ товарных рынков по профилю выпускаемой организацией </w:t>
            </w:r>
            <w:r w:rsidRPr="0021242B">
              <w:rPr>
                <w:sz w:val="24"/>
                <w:szCs w:val="24"/>
              </w:rPr>
              <w:lastRenderedPageBreak/>
              <w:t>продукции и рынков товаров заменителей. Оценка перспектив развития рынков производимой организацией продукции и прогнозирование будущей специфики необходимых технологических процессов для выпуска конкурентоспособной продукции. Разработка технологической стратегии развития организации. Планирование технологического бюджета с позиции оптимизации затрат по программе технологического развития при выборе альтернатив проведения собственных технологических разработок. Оперативная реализация планов технологического развития организации в процессе осуществления ее хозяйственной деятельности. Анализ результатов от применения мер по обеспечению технико</w:t>
            </w:r>
            <w:r w:rsidRPr="0021242B">
              <w:rPr>
                <w:sz w:val="24"/>
                <w:szCs w:val="24"/>
              </w:rPr>
              <w:softHyphen/>
              <w:t>-технологической составляющей экономической безопасности на основе карты расчета эффективности принимаемых мер.</w:t>
            </w:r>
          </w:p>
        </w:tc>
      </w:tr>
      <w:tr w:rsidR="00171B58" w:rsidRPr="0021242B" w14:paraId="2733F1EF" w14:textId="77777777" w:rsidTr="002A1FE9">
        <w:tc>
          <w:tcPr>
            <w:tcW w:w="562" w:type="dxa"/>
          </w:tcPr>
          <w:p w14:paraId="6109C1F5" w14:textId="77777777" w:rsidR="00171B58" w:rsidRPr="0021242B" w:rsidRDefault="00171B58" w:rsidP="00171B58">
            <w:pPr>
              <w:pStyle w:val="22"/>
              <w:numPr>
                <w:ilvl w:val="0"/>
                <w:numId w:val="17"/>
              </w:numPr>
              <w:shd w:val="clear" w:color="auto" w:fill="auto"/>
              <w:spacing w:line="276" w:lineRule="auto"/>
              <w:ind w:left="360"/>
              <w:jc w:val="both"/>
              <w:rPr>
                <w:bCs/>
                <w:sz w:val="24"/>
                <w:szCs w:val="24"/>
              </w:rPr>
            </w:pPr>
          </w:p>
        </w:tc>
        <w:tc>
          <w:tcPr>
            <w:tcW w:w="2127" w:type="dxa"/>
          </w:tcPr>
          <w:p w14:paraId="4E62C632" w14:textId="7333737A"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t>Управление экологическими рисками и экологическая безопасность организации</w:t>
            </w:r>
          </w:p>
        </w:tc>
        <w:tc>
          <w:tcPr>
            <w:tcW w:w="7222" w:type="dxa"/>
          </w:tcPr>
          <w:p w14:paraId="3E5A3F1C" w14:textId="49742E9B"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t>Виды рисков, связанных с негативным влияние на окружающую среду. Понятие «экологическая безопасность». Роль экологической безопасности в работе промышленного предприятия. Факторы внутренней и внешней экологической безопасности. Методы обеспечения экологической безопасности. Обеспечение экологической безопасности. Контроль и мониторинг экологической безопасности на предприятии.</w:t>
            </w:r>
          </w:p>
        </w:tc>
      </w:tr>
      <w:tr w:rsidR="00171B58" w:rsidRPr="0021242B" w14:paraId="03D80DA8" w14:textId="77777777" w:rsidTr="002A1FE9">
        <w:tc>
          <w:tcPr>
            <w:tcW w:w="562" w:type="dxa"/>
          </w:tcPr>
          <w:p w14:paraId="3345748A" w14:textId="77777777" w:rsidR="00171B58" w:rsidRPr="0021242B" w:rsidRDefault="00171B58" w:rsidP="00171B58">
            <w:pPr>
              <w:pStyle w:val="22"/>
              <w:numPr>
                <w:ilvl w:val="0"/>
                <w:numId w:val="17"/>
              </w:numPr>
              <w:shd w:val="clear" w:color="auto" w:fill="auto"/>
              <w:spacing w:line="276" w:lineRule="auto"/>
              <w:ind w:left="360"/>
              <w:jc w:val="both"/>
              <w:rPr>
                <w:bCs/>
                <w:sz w:val="24"/>
                <w:szCs w:val="24"/>
              </w:rPr>
            </w:pPr>
          </w:p>
        </w:tc>
        <w:tc>
          <w:tcPr>
            <w:tcW w:w="2127" w:type="dxa"/>
          </w:tcPr>
          <w:p w14:paraId="0A94A023" w14:textId="2DED9A28"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t>Национальная безопасность государства</w:t>
            </w:r>
          </w:p>
        </w:tc>
        <w:tc>
          <w:tcPr>
            <w:tcW w:w="7222" w:type="dxa"/>
          </w:tcPr>
          <w:p w14:paraId="02D01591" w14:textId="092CD71D" w:rsidR="00171B58" w:rsidRPr="0021242B" w:rsidRDefault="00171B58" w:rsidP="0021242B">
            <w:pPr>
              <w:pStyle w:val="22"/>
              <w:shd w:val="clear" w:color="auto" w:fill="auto"/>
              <w:tabs>
                <w:tab w:val="left" w:pos="3230"/>
              </w:tabs>
              <w:spacing w:line="276" w:lineRule="auto"/>
              <w:ind w:firstLine="0"/>
              <w:jc w:val="both"/>
              <w:rPr>
                <w:sz w:val="24"/>
                <w:szCs w:val="24"/>
              </w:rPr>
            </w:pPr>
            <w:r w:rsidRPr="0021242B">
              <w:rPr>
                <w:sz w:val="24"/>
                <w:szCs w:val="24"/>
              </w:rPr>
              <w:t>Понятие безопасности. Геополитические факторы безопасности: политические, экономические, военные. Социальная, экономическая, информационная и экологическая безопасность. Понятие национальной безопасности государства. Национальные интересы государства. Система национальной безопасности. Стратегия национальной безопасности Российской Федерации. Система обеспечения национальной безопасности России.</w:t>
            </w:r>
          </w:p>
        </w:tc>
      </w:tr>
      <w:tr w:rsidR="00171B58" w:rsidRPr="0021242B" w14:paraId="156338C0" w14:textId="77777777" w:rsidTr="002A1FE9">
        <w:tc>
          <w:tcPr>
            <w:tcW w:w="562" w:type="dxa"/>
          </w:tcPr>
          <w:p w14:paraId="7E49164C" w14:textId="77777777" w:rsidR="00171B58" w:rsidRPr="0021242B" w:rsidRDefault="00171B58" w:rsidP="00171B58">
            <w:pPr>
              <w:pStyle w:val="22"/>
              <w:numPr>
                <w:ilvl w:val="0"/>
                <w:numId w:val="17"/>
              </w:numPr>
              <w:shd w:val="clear" w:color="auto" w:fill="auto"/>
              <w:spacing w:line="276" w:lineRule="auto"/>
              <w:ind w:left="360"/>
              <w:jc w:val="both"/>
              <w:rPr>
                <w:bCs/>
                <w:sz w:val="24"/>
                <w:szCs w:val="24"/>
              </w:rPr>
            </w:pPr>
          </w:p>
        </w:tc>
        <w:tc>
          <w:tcPr>
            <w:tcW w:w="2127" w:type="dxa"/>
          </w:tcPr>
          <w:p w14:paraId="54E96781" w14:textId="5F989EBE"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t>Экономическая безопасность России</w:t>
            </w:r>
          </w:p>
        </w:tc>
        <w:tc>
          <w:tcPr>
            <w:tcW w:w="7222" w:type="dxa"/>
          </w:tcPr>
          <w:p w14:paraId="1934B07C" w14:textId="18452F1B"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t>Понятие, объекты, субъекты, виды и индикаторы экономической безопасности. Критерии экономической безопасности. Внутренние и внешние угрозы экономической безопасности. Экономическая безопасность в системе национальной безопасности. Стратегия экономической безопасности. Обеспечение экономической безопасности на национальном уровне. Защита национальных интересов страны.</w:t>
            </w:r>
          </w:p>
        </w:tc>
      </w:tr>
      <w:tr w:rsidR="00171B58" w:rsidRPr="0021242B" w14:paraId="0FA5F1CA" w14:textId="77777777" w:rsidTr="002A1FE9">
        <w:tc>
          <w:tcPr>
            <w:tcW w:w="562" w:type="dxa"/>
          </w:tcPr>
          <w:p w14:paraId="65BF5A7A" w14:textId="77777777" w:rsidR="00171B58" w:rsidRPr="0021242B" w:rsidRDefault="00171B58" w:rsidP="00171B58">
            <w:pPr>
              <w:pStyle w:val="22"/>
              <w:numPr>
                <w:ilvl w:val="0"/>
                <w:numId w:val="17"/>
              </w:numPr>
              <w:shd w:val="clear" w:color="auto" w:fill="auto"/>
              <w:spacing w:line="276" w:lineRule="auto"/>
              <w:ind w:left="360"/>
              <w:jc w:val="both"/>
              <w:rPr>
                <w:bCs/>
                <w:sz w:val="24"/>
                <w:szCs w:val="24"/>
              </w:rPr>
            </w:pPr>
          </w:p>
        </w:tc>
        <w:tc>
          <w:tcPr>
            <w:tcW w:w="2127" w:type="dxa"/>
          </w:tcPr>
          <w:p w14:paraId="78FEE7A3" w14:textId="059E9CD4" w:rsidR="00171B58" w:rsidRPr="0021242B" w:rsidRDefault="00171B58" w:rsidP="00171B58">
            <w:pPr>
              <w:pStyle w:val="22"/>
              <w:shd w:val="clear" w:color="auto" w:fill="auto"/>
              <w:spacing w:line="276" w:lineRule="auto"/>
              <w:ind w:firstLine="0"/>
              <w:jc w:val="both"/>
              <w:rPr>
                <w:sz w:val="24"/>
                <w:szCs w:val="24"/>
              </w:rPr>
            </w:pPr>
            <w:r w:rsidRPr="0021242B">
              <w:rPr>
                <w:sz w:val="24"/>
                <w:szCs w:val="24"/>
              </w:rPr>
              <w:t>Уровни, угрозы и пороговые значения экономической безопасности</w:t>
            </w:r>
          </w:p>
        </w:tc>
        <w:tc>
          <w:tcPr>
            <w:tcW w:w="7222" w:type="dxa"/>
          </w:tcPr>
          <w:p w14:paraId="660958F1" w14:textId="312CE1CC" w:rsidR="00171B58" w:rsidRPr="0021242B" w:rsidRDefault="00171B58" w:rsidP="0021242B">
            <w:pPr>
              <w:pStyle w:val="22"/>
              <w:shd w:val="clear" w:color="auto" w:fill="auto"/>
              <w:tabs>
                <w:tab w:val="left" w:pos="1685"/>
                <w:tab w:val="left" w:pos="5582"/>
                <w:tab w:val="left" w:pos="7502"/>
              </w:tabs>
              <w:spacing w:line="276" w:lineRule="auto"/>
              <w:ind w:firstLine="0"/>
              <w:jc w:val="both"/>
              <w:rPr>
                <w:sz w:val="24"/>
                <w:szCs w:val="24"/>
              </w:rPr>
            </w:pPr>
            <w:r w:rsidRPr="0021242B">
              <w:rPr>
                <w:sz w:val="24"/>
                <w:szCs w:val="24"/>
              </w:rPr>
              <w:t>Уровни экономической безопасности: международная экономическая безопасность, национальная экономическая безопасность, локальная экономическая безопасность, частная экономическая безопасность. Угрозы экономической безопасности: понятие, внутренние и внешние угрозы экономической безопасности. Пороговые значения экономической безопасности: понятие, группы пороговых значений экономической безопасности. Макроэкономические индикаторы экономической безопасности: понятие, общие, базовые и частные макроэкономические индикаторы экономической безопасности.</w:t>
            </w:r>
            <w:r w:rsidRPr="0021242B">
              <w:rPr>
                <w:color w:val="000000"/>
                <w:sz w:val="24"/>
                <w:szCs w:val="24"/>
                <w:lang w:eastAsia="ru-RU" w:bidi="ru-RU"/>
              </w:rPr>
              <w:t xml:space="preserve"> </w:t>
            </w:r>
          </w:p>
        </w:tc>
      </w:tr>
    </w:tbl>
    <w:p w14:paraId="4F61ED0B" w14:textId="6F1CF4CE" w:rsidR="00D61E6C" w:rsidRPr="00855A2E" w:rsidRDefault="00D61E6C" w:rsidP="00855A2E">
      <w:pPr>
        <w:pStyle w:val="1"/>
        <w:jc w:val="right"/>
        <w:rPr>
          <w:rFonts w:ascii="Times New Roman" w:hAnsi="Times New Roman" w:cs="Times New Roman"/>
          <w:b/>
          <w:color w:val="auto"/>
          <w:sz w:val="24"/>
          <w:szCs w:val="28"/>
        </w:rPr>
      </w:pPr>
      <w:bookmarkStart w:id="9" w:name="_Toc53949767"/>
      <w:r w:rsidRPr="00855A2E">
        <w:rPr>
          <w:rFonts w:ascii="Times New Roman" w:hAnsi="Times New Roman" w:cs="Times New Roman"/>
          <w:b/>
          <w:color w:val="auto"/>
          <w:sz w:val="24"/>
          <w:szCs w:val="28"/>
        </w:rPr>
        <w:lastRenderedPageBreak/>
        <w:t>Приложение Б</w:t>
      </w:r>
      <w:bookmarkEnd w:id="9"/>
    </w:p>
    <w:p w14:paraId="55C3416C" w14:textId="42302533" w:rsidR="0021242B" w:rsidRPr="00D61E6C" w:rsidRDefault="00D61E6C" w:rsidP="00D61E6C">
      <w:pPr>
        <w:jc w:val="both"/>
        <w:rPr>
          <w:rFonts w:ascii="Times New Roman" w:hAnsi="Times New Roman" w:cs="Times New Roman"/>
          <w:sz w:val="24"/>
          <w:szCs w:val="24"/>
        </w:rPr>
      </w:pPr>
      <w:r w:rsidRPr="00D61E6C">
        <w:rPr>
          <w:rFonts w:ascii="Times New Roman" w:hAnsi="Times New Roman" w:cs="Times New Roman"/>
          <w:sz w:val="24"/>
          <w:szCs w:val="24"/>
        </w:rPr>
        <w:t>Перечень организаций для проведения исследования</w:t>
      </w:r>
    </w:p>
    <w:tbl>
      <w:tblPr>
        <w:tblStyle w:val="a5"/>
        <w:tblW w:w="0" w:type="auto"/>
        <w:tblLook w:val="04A0" w:firstRow="1" w:lastRow="0" w:firstColumn="1" w:lastColumn="0" w:noHBand="0" w:noVBand="1"/>
      </w:tblPr>
      <w:tblGrid>
        <w:gridCol w:w="703"/>
        <w:gridCol w:w="3539"/>
        <w:gridCol w:w="5648"/>
      </w:tblGrid>
      <w:tr w:rsidR="0021242B" w:rsidRPr="0021242B" w14:paraId="41A6B27D" w14:textId="77777777" w:rsidTr="0021242B">
        <w:tc>
          <w:tcPr>
            <w:tcW w:w="704" w:type="dxa"/>
          </w:tcPr>
          <w:p w14:paraId="5D9A6486" w14:textId="3C8773FF" w:rsidR="0021242B" w:rsidRPr="0021242B" w:rsidRDefault="0021242B" w:rsidP="00C6082F">
            <w:pPr>
              <w:jc w:val="both"/>
              <w:rPr>
                <w:rFonts w:ascii="Times New Roman" w:hAnsi="Times New Roman" w:cs="Times New Roman"/>
                <w:sz w:val="24"/>
                <w:szCs w:val="24"/>
              </w:rPr>
            </w:pPr>
            <w:r w:rsidRPr="0021242B">
              <w:rPr>
                <w:rFonts w:ascii="Times New Roman" w:hAnsi="Times New Roman" w:cs="Times New Roman"/>
                <w:sz w:val="24"/>
                <w:szCs w:val="24"/>
              </w:rPr>
              <w:t>№ п/п</w:t>
            </w:r>
          </w:p>
        </w:tc>
        <w:tc>
          <w:tcPr>
            <w:tcW w:w="3544" w:type="dxa"/>
          </w:tcPr>
          <w:p w14:paraId="070F4106" w14:textId="629468C7" w:rsidR="0021242B" w:rsidRPr="0021242B" w:rsidRDefault="0021242B" w:rsidP="00C6082F">
            <w:pPr>
              <w:jc w:val="both"/>
              <w:rPr>
                <w:rFonts w:ascii="Times New Roman" w:hAnsi="Times New Roman" w:cs="Times New Roman"/>
                <w:sz w:val="24"/>
                <w:szCs w:val="24"/>
              </w:rPr>
            </w:pPr>
            <w:r w:rsidRPr="0021242B">
              <w:rPr>
                <w:rFonts w:ascii="Times New Roman" w:hAnsi="Times New Roman" w:cs="Times New Roman"/>
                <w:sz w:val="24"/>
                <w:szCs w:val="24"/>
              </w:rPr>
              <w:t>Наименование организации</w:t>
            </w:r>
          </w:p>
        </w:tc>
        <w:tc>
          <w:tcPr>
            <w:tcW w:w="5663" w:type="dxa"/>
          </w:tcPr>
          <w:p w14:paraId="6F3E3C92" w14:textId="60D7D1F5" w:rsidR="0021242B" w:rsidRPr="0021242B" w:rsidRDefault="0021242B" w:rsidP="00C6082F">
            <w:pPr>
              <w:jc w:val="both"/>
              <w:rPr>
                <w:rFonts w:ascii="Times New Roman" w:hAnsi="Times New Roman" w:cs="Times New Roman"/>
                <w:sz w:val="24"/>
                <w:szCs w:val="24"/>
              </w:rPr>
            </w:pPr>
            <w:r w:rsidRPr="0021242B">
              <w:rPr>
                <w:rFonts w:ascii="Times New Roman" w:hAnsi="Times New Roman" w:cs="Times New Roman"/>
                <w:sz w:val="24"/>
                <w:szCs w:val="24"/>
              </w:rPr>
              <w:t>Официальный сайт</w:t>
            </w:r>
          </w:p>
        </w:tc>
      </w:tr>
      <w:tr w:rsidR="0021242B" w:rsidRPr="0021242B" w14:paraId="3322E459" w14:textId="77777777" w:rsidTr="0021242B">
        <w:tc>
          <w:tcPr>
            <w:tcW w:w="704" w:type="dxa"/>
          </w:tcPr>
          <w:p w14:paraId="331A2C38" w14:textId="77777777" w:rsidR="0021242B" w:rsidRPr="0026272E" w:rsidRDefault="0021242B" w:rsidP="0026272E">
            <w:pPr>
              <w:pStyle w:val="a7"/>
              <w:numPr>
                <w:ilvl w:val="0"/>
                <w:numId w:val="18"/>
              </w:numPr>
              <w:spacing w:line="240" w:lineRule="auto"/>
              <w:ind w:left="360" w:right="0"/>
              <w:rPr>
                <w:sz w:val="24"/>
                <w:szCs w:val="24"/>
              </w:rPr>
            </w:pPr>
          </w:p>
        </w:tc>
        <w:tc>
          <w:tcPr>
            <w:tcW w:w="3544" w:type="dxa"/>
          </w:tcPr>
          <w:p w14:paraId="0E1F2CC6" w14:textId="360DDF42" w:rsidR="0021242B" w:rsidRPr="009B4721" w:rsidRDefault="0021242B" w:rsidP="00C6082F">
            <w:pPr>
              <w:jc w:val="both"/>
              <w:rPr>
                <w:rFonts w:ascii="Times New Roman" w:hAnsi="Times New Roman" w:cs="Times New Roman"/>
                <w:sz w:val="24"/>
                <w:szCs w:val="24"/>
              </w:rPr>
            </w:pPr>
            <w:r w:rsidRPr="009B4721">
              <w:rPr>
                <w:rFonts w:ascii="Times New Roman" w:hAnsi="Times New Roman" w:cs="Times New Roman"/>
                <w:sz w:val="24"/>
                <w:szCs w:val="24"/>
              </w:rPr>
              <w:t>ПАО «Детский мир»</w:t>
            </w:r>
          </w:p>
        </w:tc>
        <w:tc>
          <w:tcPr>
            <w:tcW w:w="5663" w:type="dxa"/>
          </w:tcPr>
          <w:p w14:paraId="5D0565E5" w14:textId="3FCFC65B" w:rsidR="0021242B" w:rsidRPr="009B4721" w:rsidRDefault="0021242B" w:rsidP="00C6082F">
            <w:pPr>
              <w:jc w:val="both"/>
              <w:rPr>
                <w:rFonts w:ascii="Times New Roman" w:hAnsi="Times New Roman" w:cs="Times New Roman"/>
                <w:sz w:val="24"/>
                <w:szCs w:val="24"/>
              </w:rPr>
            </w:pPr>
            <w:r w:rsidRPr="009B4721">
              <w:rPr>
                <w:rFonts w:ascii="Times New Roman" w:hAnsi="Times New Roman" w:cs="Times New Roman"/>
                <w:sz w:val="24"/>
                <w:szCs w:val="24"/>
              </w:rPr>
              <w:t>https://www.detmir.ru/</w:t>
            </w:r>
          </w:p>
        </w:tc>
      </w:tr>
      <w:tr w:rsidR="0021242B" w:rsidRPr="0021242B" w14:paraId="0B0E8B31" w14:textId="77777777" w:rsidTr="0021242B">
        <w:tc>
          <w:tcPr>
            <w:tcW w:w="704" w:type="dxa"/>
          </w:tcPr>
          <w:p w14:paraId="5C9F0239" w14:textId="77777777" w:rsidR="0021242B" w:rsidRPr="0026272E" w:rsidRDefault="0021242B" w:rsidP="0026272E">
            <w:pPr>
              <w:pStyle w:val="a7"/>
              <w:numPr>
                <w:ilvl w:val="0"/>
                <w:numId w:val="18"/>
              </w:numPr>
              <w:spacing w:line="240" w:lineRule="auto"/>
              <w:ind w:left="360" w:right="0"/>
              <w:rPr>
                <w:sz w:val="24"/>
                <w:szCs w:val="24"/>
              </w:rPr>
            </w:pPr>
          </w:p>
        </w:tc>
        <w:tc>
          <w:tcPr>
            <w:tcW w:w="3544" w:type="dxa"/>
          </w:tcPr>
          <w:p w14:paraId="5B252104" w14:textId="2DB28E67" w:rsidR="0021242B" w:rsidRPr="009B4721" w:rsidRDefault="0021242B" w:rsidP="00C6082F">
            <w:pPr>
              <w:jc w:val="both"/>
              <w:rPr>
                <w:rFonts w:ascii="Times New Roman" w:hAnsi="Times New Roman" w:cs="Times New Roman"/>
                <w:sz w:val="24"/>
                <w:szCs w:val="24"/>
              </w:rPr>
            </w:pPr>
            <w:r w:rsidRPr="009B4721">
              <w:rPr>
                <w:rFonts w:ascii="Times New Roman" w:hAnsi="Times New Roman" w:cs="Times New Roman"/>
                <w:sz w:val="24"/>
                <w:szCs w:val="24"/>
              </w:rPr>
              <w:t>ПАО «БЕЛУГА ГРУПП»</w:t>
            </w:r>
          </w:p>
        </w:tc>
        <w:tc>
          <w:tcPr>
            <w:tcW w:w="5663" w:type="dxa"/>
          </w:tcPr>
          <w:p w14:paraId="3A708E44" w14:textId="1B6CEC65" w:rsidR="0021242B" w:rsidRPr="009B4721" w:rsidRDefault="0021242B" w:rsidP="00C6082F">
            <w:pPr>
              <w:jc w:val="both"/>
              <w:rPr>
                <w:rFonts w:ascii="Times New Roman" w:hAnsi="Times New Roman" w:cs="Times New Roman"/>
                <w:sz w:val="24"/>
                <w:szCs w:val="24"/>
              </w:rPr>
            </w:pPr>
            <w:r w:rsidRPr="009B4721">
              <w:rPr>
                <w:rFonts w:ascii="Times New Roman" w:hAnsi="Times New Roman" w:cs="Times New Roman"/>
                <w:sz w:val="24"/>
                <w:szCs w:val="24"/>
              </w:rPr>
              <w:t>https://belugagroup.ru/</w:t>
            </w:r>
          </w:p>
        </w:tc>
      </w:tr>
      <w:tr w:rsidR="0021242B" w:rsidRPr="0021242B" w14:paraId="07AD8905" w14:textId="77777777" w:rsidTr="0021242B">
        <w:tc>
          <w:tcPr>
            <w:tcW w:w="704" w:type="dxa"/>
          </w:tcPr>
          <w:p w14:paraId="47FE8B07" w14:textId="77777777" w:rsidR="0021242B" w:rsidRPr="0026272E" w:rsidRDefault="0021242B" w:rsidP="0026272E">
            <w:pPr>
              <w:pStyle w:val="a7"/>
              <w:numPr>
                <w:ilvl w:val="0"/>
                <w:numId w:val="18"/>
              </w:numPr>
              <w:spacing w:line="240" w:lineRule="auto"/>
              <w:ind w:left="360" w:right="0"/>
              <w:rPr>
                <w:sz w:val="24"/>
                <w:szCs w:val="24"/>
              </w:rPr>
            </w:pPr>
          </w:p>
        </w:tc>
        <w:tc>
          <w:tcPr>
            <w:tcW w:w="3544" w:type="dxa"/>
          </w:tcPr>
          <w:p w14:paraId="0B28562D" w14:textId="2B2A7596" w:rsidR="0021242B" w:rsidRPr="009B4721" w:rsidRDefault="000F1180" w:rsidP="00C6082F">
            <w:pPr>
              <w:jc w:val="both"/>
              <w:rPr>
                <w:rFonts w:ascii="Times New Roman" w:hAnsi="Times New Roman" w:cs="Times New Roman"/>
                <w:sz w:val="24"/>
                <w:szCs w:val="24"/>
              </w:rPr>
            </w:pPr>
            <w:r w:rsidRPr="009B4721">
              <w:rPr>
                <w:rFonts w:ascii="Times New Roman" w:hAnsi="Times New Roman" w:cs="Times New Roman"/>
                <w:sz w:val="24"/>
                <w:szCs w:val="24"/>
              </w:rPr>
              <w:t>ПАО «М.Видео»</w:t>
            </w:r>
          </w:p>
        </w:tc>
        <w:tc>
          <w:tcPr>
            <w:tcW w:w="5663" w:type="dxa"/>
          </w:tcPr>
          <w:p w14:paraId="257EAC87" w14:textId="4F01861A" w:rsidR="0021242B" w:rsidRPr="009B4721" w:rsidRDefault="000F1180" w:rsidP="00C6082F">
            <w:pPr>
              <w:jc w:val="both"/>
              <w:rPr>
                <w:rFonts w:ascii="Times New Roman" w:hAnsi="Times New Roman" w:cs="Times New Roman"/>
                <w:sz w:val="24"/>
                <w:szCs w:val="24"/>
              </w:rPr>
            </w:pPr>
            <w:r w:rsidRPr="009B4721">
              <w:rPr>
                <w:rFonts w:ascii="Times New Roman" w:hAnsi="Times New Roman" w:cs="Times New Roman"/>
                <w:sz w:val="24"/>
                <w:szCs w:val="24"/>
              </w:rPr>
              <w:t>https://invest.mvideo.ru/</w:t>
            </w:r>
          </w:p>
        </w:tc>
      </w:tr>
      <w:tr w:rsidR="0021242B" w:rsidRPr="0021242B" w14:paraId="3F9A2F76" w14:textId="77777777" w:rsidTr="0021242B">
        <w:tc>
          <w:tcPr>
            <w:tcW w:w="704" w:type="dxa"/>
          </w:tcPr>
          <w:p w14:paraId="276E2D5B" w14:textId="77777777" w:rsidR="0021242B" w:rsidRPr="0026272E" w:rsidRDefault="0021242B" w:rsidP="0026272E">
            <w:pPr>
              <w:pStyle w:val="a7"/>
              <w:numPr>
                <w:ilvl w:val="0"/>
                <w:numId w:val="18"/>
              </w:numPr>
              <w:spacing w:line="240" w:lineRule="auto"/>
              <w:ind w:left="360" w:right="0"/>
              <w:rPr>
                <w:sz w:val="24"/>
                <w:szCs w:val="24"/>
              </w:rPr>
            </w:pPr>
          </w:p>
        </w:tc>
        <w:tc>
          <w:tcPr>
            <w:tcW w:w="3544" w:type="dxa"/>
          </w:tcPr>
          <w:p w14:paraId="48CEB9CD" w14:textId="3D3DA5A3" w:rsidR="0021242B" w:rsidRPr="009B4721" w:rsidRDefault="000F1180" w:rsidP="00C6082F">
            <w:pPr>
              <w:jc w:val="both"/>
              <w:rPr>
                <w:rFonts w:ascii="Times New Roman" w:hAnsi="Times New Roman" w:cs="Times New Roman"/>
                <w:sz w:val="24"/>
                <w:szCs w:val="24"/>
              </w:rPr>
            </w:pPr>
            <w:r w:rsidRPr="009B4721">
              <w:rPr>
                <w:rFonts w:ascii="Times New Roman" w:hAnsi="Times New Roman" w:cs="Times New Roman"/>
                <w:sz w:val="24"/>
                <w:szCs w:val="24"/>
              </w:rPr>
              <w:t>ПАО «МТС»</w:t>
            </w:r>
          </w:p>
        </w:tc>
        <w:tc>
          <w:tcPr>
            <w:tcW w:w="5663" w:type="dxa"/>
          </w:tcPr>
          <w:p w14:paraId="3DBABAB9" w14:textId="680ABD10" w:rsidR="0021242B" w:rsidRPr="009B4721" w:rsidRDefault="000F1180" w:rsidP="00C6082F">
            <w:pPr>
              <w:jc w:val="both"/>
              <w:rPr>
                <w:rFonts w:ascii="Times New Roman" w:hAnsi="Times New Roman" w:cs="Times New Roman"/>
                <w:sz w:val="24"/>
                <w:szCs w:val="24"/>
              </w:rPr>
            </w:pPr>
            <w:r w:rsidRPr="009B4721">
              <w:rPr>
                <w:rFonts w:ascii="Times New Roman" w:hAnsi="Times New Roman" w:cs="Times New Roman"/>
                <w:sz w:val="24"/>
                <w:szCs w:val="24"/>
              </w:rPr>
              <w:t>https://moskva.mts.ru/</w:t>
            </w:r>
          </w:p>
        </w:tc>
      </w:tr>
      <w:tr w:rsidR="0021242B" w:rsidRPr="0021242B" w14:paraId="72E951C8" w14:textId="77777777" w:rsidTr="0021242B">
        <w:tc>
          <w:tcPr>
            <w:tcW w:w="704" w:type="dxa"/>
          </w:tcPr>
          <w:p w14:paraId="191B9D0F" w14:textId="77777777" w:rsidR="0021242B" w:rsidRPr="0026272E" w:rsidRDefault="0021242B" w:rsidP="0026272E">
            <w:pPr>
              <w:pStyle w:val="a7"/>
              <w:numPr>
                <w:ilvl w:val="0"/>
                <w:numId w:val="18"/>
              </w:numPr>
              <w:spacing w:line="240" w:lineRule="auto"/>
              <w:ind w:left="360" w:right="0"/>
              <w:rPr>
                <w:sz w:val="24"/>
                <w:szCs w:val="24"/>
              </w:rPr>
            </w:pPr>
          </w:p>
        </w:tc>
        <w:tc>
          <w:tcPr>
            <w:tcW w:w="3544" w:type="dxa"/>
          </w:tcPr>
          <w:p w14:paraId="5364FE19" w14:textId="14725A55" w:rsidR="0021242B" w:rsidRPr="009B4721" w:rsidRDefault="00BF2DD1" w:rsidP="00C6082F">
            <w:pPr>
              <w:jc w:val="both"/>
              <w:rPr>
                <w:rFonts w:ascii="Times New Roman" w:hAnsi="Times New Roman" w:cs="Times New Roman"/>
                <w:sz w:val="24"/>
                <w:szCs w:val="24"/>
              </w:rPr>
            </w:pPr>
            <w:r w:rsidRPr="009B4721">
              <w:rPr>
                <w:rFonts w:ascii="Times New Roman" w:hAnsi="Times New Roman" w:cs="Times New Roman"/>
                <w:sz w:val="24"/>
                <w:szCs w:val="24"/>
              </w:rPr>
              <w:t>ПАО «ГК «САМОЛЕТ»</w:t>
            </w:r>
          </w:p>
        </w:tc>
        <w:tc>
          <w:tcPr>
            <w:tcW w:w="5663" w:type="dxa"/>
          </w:tcPr>
          <w:p w14:paraId="6474E104" w14:textId="0C2875EA" w:rsidR="0021242B" w:rsidRPr="009B4721" w:rsidRDefault="00BF2DD1" w:rsidP="00C6082F">
            <w:pPr>
              <w:jc w:val="both"/>
              <w:rPr>
                <w:rFonts w:ascii="Times New Roman" w:hAnsi="Times New Roman" w:cs="Times New Roman"/>
                <w:sz w:val="24"/>
                <w:szCs w:val="24"/>
              </w:rPr>
            </w:pPr>
            <w:r w:rsidRPr="009B4721">
              <w:rPr>
                <w:rFonts w:ascii="Times New Roman" w:hAnsi="Times New Roman" w:cs="Times New Roman"/>
                <w:sz w:val="24"/>
                <w:szCs w:val="24"/>
              </w:rPr>
              <w:t>https://samoletgroup.ru/</w:t>
            </w:r>
          </w:p>
        </w:tc>
      </w:tr>
      <w:tr w:rsidR="0021242B" w:rsidRPr="0021242B" w14:paraId="7B2440A1" w14:textId="77777777" w:rsidTr="0021242B">
        <w:tc>
          <w:tcPr>
            <w:tcW w:w="704" w:type="dxa"/>
          </w:tcPr>
          <w:p w14:paraId="7BF3651B" w14:textId="77777777" w:rsidR="0021242B" w:rsidRPr="0026272E" w:rsidRDefault="0021242B" w:rsidP="0026272E">
            <w:pPr>
              <w:pStyle w:val="a7"/>
              <w:numPr>
                <w:ilvl w:val="0"/>
                <w:numId w:val="18"/>
              </w:numPr>
              <w:spacing w:line="240" w:lineRule="auto"/>
              <w:ind w:left="360" w:right="0"/>
              <w:rPr>
                <w:sz w:val="24"/>
                <w:szCs w:val="24"/>
              </w:rPr>
            </w:pPr>
          </w:p>
        </w:tc>
        <w:tc>
          <w:tcPr>
            <w:tcW w:w="3544" w:type="dxa"/>
          </w:tcPr>
          <w:p w14:paraId="437ABBF6" w14:textId="41D7D4D7" w:rsidR="0021242B" w:rsidRPr="009B4721" w:rsidRDefault="0004422C" w:rsidP="00C6082F">
            <w:pPr>
              <w:jc w:val="both"/>
              <w:rPr>
                <w:rFonts w:ascii="Times New Roman" w:hAnsi="Times New Roman" w:cs="Times New Roman"/>
                <w:sz w:val="24"/>
                <w:szCs w:val="24"/>
              </w:rPr>
            </w:pPr>
            <w:r w:rsidRPr="009B4721">
              <w:rPr>
                <w:rFonts w:ascii="Times New Roman" w:hAnsi="Times New Roman" w:cs="Times New Roman"/>
                <w:sz w:val="24"/>
                <w:szCs w:val="24"/>
              </w:rPr>
              <w:t>ПАО «Нефтяная компания «ЛУКОЙЛ»</w:t>
            </w:r>
          </w:p>
        </w:tc>
        <w:tc>
          <w:tcPr>
            <w:tcW w:w="5663" w:type="dxa"/>
          </w:tcPr>
          <w:p w14:paraId="5689AFA5" w14:textId="5EC27119" w:rsidR="0021242B" w:rsidRPr="009B4721" w:rsidRDefault="0004422C" w:rsidP="00C6082F">
            <w:pPr>
              <w:jc w:val="both"/>
              <w:rPr>
                <w:rFonts w:ascii="Times New Roman" w:hAnsi="Times New Roman" w:cs="Times New Roman"/>
                <w:sz w:val="24"/>
                <w:szCs w:val="24"/>
              </w:rPr>
            </w:pPr>
            <w:r w:rsidRPr="009B4721">
              <w:rPr>
                <w:rFonts w:ascii="Times New Roman" w:hAnsi="Times New Roman" w:cs="Times New Roman"/>
                <w:sz w:val="24"/>
                <w:szCs w:val="24"/>
              </w:rPr>
              <w:t>https://lukoil.ru/</w:t>
            </w:r>
          </w:p>
        </w:tc>
      </w:tr>
      <w:tr w:rsidR="0021242B" w:rsidRPr="0021242B" w14:paraId="0E7B182D" w14:textId="77777777" w:rsidTr="0021242B">
        <w:tc>
          <w:tcPr>
            <w:tcW w:w="704" w:type="dxa"/>
          </w:tcPr>
          <w:p w14:paraId="38D04BB6" w14:textId="77777777" w:rsidR="0021242B" w:rsidRPr="0026272E" w:rsidRDefault="0021242B" w:rsidP="0026272E">
            <w:pPr>
              <w:pStyle w:val="a7"/>
              <w:numPr>
                <w:ilvl w:val="0"/>
                <w:numId w:val="18"/>
              </w:numPr>
              <w:spacing w:line="240" w:lineRule="auto"/>
              <w:ind w:left="360" w:right="0"/>
              <w:rPr>
                <w:sz w:val="24"/>
                <w:szCs w:val="24"/>
              </w:rPr>
            </w:pPr>
          </w:p>
        </w:tc>
        <w:tc>
          <w:tcPr>
            <w:tcW w:w="3544" w:type="dxa"/>
          </w:tcPr>
          <w:p w14:paraId="29F55C43" w14:textId="6C784C9F" w:rsidR="0021242B" w:rsidRPr="009B4721" w:rsidRDefault="0004422C" w:rsidP="00C6082F">
            <w:pPr>
              <w:jc w:val="both"/>
              <w:rPr>
                <w:rFonts w:ascii="Times New Roman" w:hAnsi="Times New Roman" w:cs="Times New Roman"/>
                <w:sz w:val="24"/>
                <w:szCs w:val="24"/>
              </w:rPr>
            </w:pPr>
            <w:r w:rsidRPr="009B4721">
              <w:rPr>
                <w:rFonts w:ascii="Times New Roman" w:hAnsi="Times New Roman" w:cs="Times New Roman"/>
                <w:sz w:val="24"/>
                <w:szCs w:val="24"/>
              </w:rPr>
              <w:t>ПАО «Сургутнефтегаз»</w:t>
            </w:r>
          </w:p>
        </w:tc>
        <w:tc>
          <w:tcPr>
            <w:tcW w:w="5663" w:type="dxa"/>
          </w:tcPr>
          <w:p w14:paraId="44E13355" w14:textId="7F67BAE8" w:rsidR="0021242B" w:rsidRPr="009B4721" w:rsidRDefault="0004422C" w:rsidP="00C6082F">
            <w:pPr>
              <w:jc w:val="both"/>
              <w:rPr>
                <w:rFonts w:ascii="Times New Roman" w:hAnsi="Times New Roman" w:cs="Times New Roman"/>
                <w:sz w:val="24"/>
                <w:szCs w:val="24"/>
              </w:rPr>
            </w:pPr>
            <w:r w:rsidRPr="009B4721">
              <w:rPr>
                <w:rFonts w:ascii="Times New Roman" w:hAnsi="Times New Roman" w:cs="Times New Roman"/>
                <w:sz w:val="24"/>
                <w:szCs w:val="24"/>
              </w:rPr>
              <w:t>https://www.surgutneftegas.ru/</w:t>
            </w:r>
          </w:p>
        </w:tc>
      </w:tr>
      <w:tr w:rsidR="0021242B" w:rsidRPr="0021242B" w14:paraId="644E58C2" w14:textId="77777777" w:rsidTr="0021242B">
        <w:tc>
          <w:tcPr>
            <w:tcW w:w="704" w:type="dxa"/>
          </w:tcPr>
          <w:p w14:paraId="235B3716" w14:textId="77777777" w:rsidR="0021242B" w:rsidRPr="0026272E" w:rsidRDefault="0021242B" w:rsidP="0026272E">
            <w:pPr>
              <w:pStyle w:val="a7"/>
              <w:numPr>
                <w:ilvl w:val="0"/>
                <w:numId w:val="18"/>
              </w:numPr>
              <w:spacing w:line="240" w:lineRule="auto"/>
              <w:ind w:left="360" w:right="0"/>
              <w:rPr>
                <w:sz w:val="24"/>
                <w:szCs w:val="24"/>
              </w:rPr>
            </w:pPr>
          </w:p>
        </w:tc>
        <w:tc>
          <w:tcPr>
            <w:tcW w:w="3544" w:type="dxa"/>
          </w:tcPr>
          <w:p w14:paraId="7D5D1E6E" w14:textId="24A1E26F" w:rsidR="0021242B" w:rsidRPr="009B4721" w:rsidRDefault="007B6874" w:rsidP="00C6082F">
            <w:pPr>
              <w:jc w:val="both"/>
              <w:rPr>
                <w:rFonts w:ascii="Times New Roman" w:hAnsi="Times New Roman" w:cs="Times New Roman"/>
                <w:sz w:val="24"/>
                <w:szCs w:val="24"/>
              </w:rPr>
            </w:pPr>
            <w:r w:rsidRPr="009B4721">
              <w:rPr>
                <w:rFonts w:ascii="Times New Roman" w:hAnsi="Times New Roman" w:cs="Times New Roman"/>
                <w:sz w:val="24"/>
                <w:szCs w:val="24"/>
              </w:rPr>
              <w:t>ПАО «Группа Черкизово»</w:t>
            </w:r>
          </w:p>
        </w:tc>
        <w:tc>
          <w:tcPr>
            <w:tcW w:w="5663" w:type="dxa"/>
          </w:tcPr>
          <w:p w14:paraId="78656130" w14:textId="2782115F" w:rsidR="0021242B" w:rsidRPr="009B4721" w:rsidRDefault="007B6874" w:rsidP="00C6082F">
            <w:pPr>
              <w:jc w:val="both"/>
              <w:rPr>
                <w:rFonts w:ascii="Times New Roman" w:hAnsi="Times New Roman" w:cs="Times New Roman"/>
                <w:sz w:val="24"/>
                <w:szCs w:val="24"/>
              </w:rPr>
            </w:pPr>
            <w:r w:rsidRPr="009B4721">
              <w:rPr>
                <w:rFonts w:ascii="Times New Roman" w:hAnsi="Times New Roman" w:cs="Times New Roman"/>
                <w:sz w:val="24"/>
                <w:szCs w:val="24"/>
              </w:rPr>
              <w:t>https://cherkizovo.com/</w:t>
            </w:r>
          </w:p>
        </w:tc>
      </w:tr>
      <w:tr w:rsidR="0021242B" w:rsidRPr="0021242B" w14:paraId="0D37471F" w14:textId="77777777" w:rsidTr="0021242B">
        <w:tc>
          <w:tcPr>
            <w:tcW w:w="704" w:type="dxa"/>
          </w:tcPr>
          <w:p w14:paraId="2CB00117" w14:textId="77777777" w:rsidR="0021242B" w:rsidRPr="0026272E" w:rsidRDefault="0021242B" w:rsidP="0026272E">
            <w:pPr>
              <w:pStyle w:val="a7"/>
              <w:numPr>
                <w:ilvl w:val="0"/>
                <w:numId w:val="18"/>
              </w:numPr>
              <w:spacing w:line="240" w:lineRule="auto"/>
              <w:ind w:left="360" w:right="0"/>
              <w:rPr>
                <w:sz w:val="24"/>
                <w:szCs w:val="24"/>
              </w:rPr>
            </w:pPr>
          </w:p>
        </w:tc>
        <w:tc>
          <w:tcPr>
            <w:tcW w:w="3544" w:type="dxa"/>
          </w:tcPr>
          <w:p w14:paraId="7726976F" w14:textId="679714BF" w:rsidR="0021242B" w:rsidRPr="009B4721" w:rsidRDefault="007B6874" w:rsidP="00C6082F">
            <w:pPr>
              <w:jc w:val="both"/>
              <w:rPr>
                <w:rFonts w:ascii="Times New Roman" w:hAnsi="Times New Roman" w:cs="Times New Roman"/>
                <w:sz w:val="24"/>
                <w:szCs w:val="24"/>
              </w:rPr>
            </w:pPr>
            <w:r w:rsidRPr="009B4721">
              <w:rPr>
                <w:rFonts w:ascii="Times New Roman" w:hAnsi="Times New Roman" w:cs="Times New Roman"/>
                <w:sz w:val="24"/>
                <w:szCs w:val="24"/>
              </w:rPr>
              <w:t>ПАО «Дагестанская энергосбытовая компания»</w:t>
            </w:r>
          </w:p>
        </w:tc>
        <w:tc>
          <w:tcPr>
            <w:tcW w:w="5663" w:type="dxa"/>
          </w:tcPr>
          <w:p w14:paraId="1E8C737D" w14:textId="26AB2691" w:rsidR="0021242B" w:rsidRPr="009B4721" w:rsidRDefault="007B6874" w:rsidP="00C6082F">
            <w:pPr>
              <w:jc w:val="both"/>
              <w:rPr>
                <w:rFonts w:ascii="Times New Roman" w:hAnsi="Times New Roman" w:cs="Times New Roman"/>
                <w:sz w:val="24"/>
                <w:szCs w:val="24"/>
              </w:rPr>
            </w:pPr>
            <w:r w:rsidRPr="009B4721">
              <w:rPr>
                <w:rFonts w:ascii="Times New Roman" w:hAnsi="Times New Roman" w:cs="Times New Roman"/>
                <w:sz w:val="24"/>
                <w:szCs w:val="24"/>
              </w:rPr>
              <w:t>http://www.dag-esk.ru/</w:t>
            </w:r>
          </w:p>
        </w:tc>
      </w:tr>
      <w:tr w:rsidR="0021242B" w:rsidRPr="0021242B" w14:paraId="0B7720E5" w14:textId="77777777" w:rsidTr="00DA6B8B">
        <w:trPr>
          <w:trHeight w:val="595"/>
        </w:trPr>
        <w:tc>
          <w:tcPr>
            <w:tcW w:w="704" w:type="dxa"/>
          </w:tcPr>
          <w:p w14:paraId="1CB03965" w14:textId="77777777" w:rsidR="0021242B" w:rsidRPr="0026272E" w:rsidRDefault="0021242B" w:rsidP="0026272E">
            <w:pPr>
              <w:pStyle w:val="a7"/>
              <w:numPr>
                <w:ilvl w:val="0"/>
                <w:numId w:val="18"/>
              </w:numPr>
              <w:spacing w:line="240" w:lineRule="auto"/>
              <w:ind w:left="360" w:right="0"/>
              <w:rPr>
                <w:sz w:val="24"/>
                <w:szCs w:val="24"/>
              </w:rPr>
            </w:pPr>
          </w:p>
        </w:tc>
        <w:tc>
          <w:tcPr>
            <w:tcW w:w="3544" w:type="dxa"/>
          </w:tcPr>
          <w:p w14:paraId="2F9695F5" w14:textId="4F9F2374" w:rsidR="0021242B" w:rsidRPr="009B4721" w:rsidRDefault="007B6874" w:rsidP="00C6082F">
            <w:pPr>
              <w:jc w:val="both"/>
              <w:rPr>
                <w:rFonts w:ascii="Times New Roman" w:hAnsi="Times New Roman" w:cs="Times New Roman"/>
                <w:sz w:val="24"/>
                <w:szCs w:val="24"/>
              </w:rPr>
            </w:pPr>
            <w:r w:rsidRPr="009B4721">
              <w:rPr>
                <w:rFonts w:ascii="Times New Roman" w:hAnsi="Times New Roman" w:cs="Times New Roman"/>
                <w:sz w:val="24"/>
                <w:szCs w:val="24"/>
              </w:rPr>
              <w:t>ПАО «Дальневосточное морское пароходство»</w:t>
            </w:r>
          </w:p>
        </w:tc>
        <w:tc>
          <w:tcPr>
            <w:tcW w:w="5663" w:type="dxa"/>
          </w:tcPr>
          <w:p w14:paraId="3F03AFAC" w14:textId="18ED5F06" w:rsidR="0021242B" w:rsidRPr="009B4721" w:rsidRDefault="007B6874" w:rsidP="00C6082F">
            <w:pPr>
              <w:jc w:val="both"/>
              <w:rPr>
                <w:rFonts w:ascii="Times New Roman" w:hAnsi="Times New Roman" w:cs="Times New Roman"/>
                <w:sz w:val="24"/>
                <w:szCs w:val="24"/>
              </w:rPr>
            </w:pPr>
            <w:r w:rsidRPr="009B4721">
              <w:rPr>
                <w:rFonts w:ascii="Times New Roman" w:hAnsi="Times New Roman" w:cs="Times New Roman"/>
                <w:sz w:val="24"/>
                <w:szCs w:val="24"/>
              </w:rPr>
              <w:t>https://www.fesco.ru/</w:t>
            </w:r>
          </w:p>
        </w:tc>
      </w:tr>
      <w:tr w:rsidR="0021242B" w:rsidRPr="0021242B" w14:paraId="6F9F858E" w14:textId="77777777" w:rsidTr="0021242B">
        <w:tc>
          <w:tcPr>
            <w:tcW w:w="704" w:type="dxa"/>
          </w:tcPr>
          <w:p w14:paraId="7435A8A3" w14:textId="77777777" w:rsidR="0021242B" w:rsidRPr="0026272E" w:rsidRDefault="0021242B" w:rsidP="0026272E">
            <w:pPr>
              <w:pStyle w:val="a7"/>
              <w:numPr>
                <w:ilvl w:val="0"/>
                <w:numId w:val="18"/>
              </w:numPr>
              <w:spacing w:line="240" w:lineRule="auto"/>
              <w:ind w:left="360" w:right="0"/>
              <w:rPr>
                <w:sz w:val="24"/>
                <w:szCs w:val="24"/>
              </w:rPr>
            </w:pPr>
          </w:p>
        </w:tc>
        <w:tc>
          <w:tcPr>
            <w:tcW w:w="3544" w:type="dxa"/>
          </w:tcPr>
          <w:p w14:paraId="49935EF0" w14:textId="2C0C15C2" w:rsidR="0021242B" w:rsidRPr="009B4721" w:rsidRDefault="00DA6B8B" w:rsidP="00C6082F">
            <w:pPr>
              <w:jc w:val="both"/>
              <w:rPr>
                <w:rFonts w:ascii="Times New Roman" w:hAnsi="Times New Roman" w:cs="Times New Roman"/>
                <w:sz w:val="24"/>
                <w:szCs w:val="24"/>
              </w:rPr>
            </w:pPr>
            <w:r w:rsidRPr="009B4721">
              <w:rPr>
                <w:rFonts w:ascii="Times New Roman" w:hAnsi="Times New Roman" w:cs="Times New Roman"/>
                <w:color w:val="000000"/>
                <w:sz w:val="24"/>
                <w:szCs w:val="24"/>
                <w:shd w:val="clear" w:color="auto" w:fill="FFFFFF"/>
              </w:rPr>
              <w:t>ПАО "Институт Стволовых Клеток Человека"</w:t>
            </w:r>
          </w:p>
        </w:tc>
        <w:tc>
          <w:tcPr>
            <w:tcW w:w="5663" w:type="dxa"/>
          </w:tcPr>
          <w:p w14:paraId="35AE026B" w14:textId="3AD9568F" w:rsidR="0021242B" w:rsidRPr="009B4721" w:rsidRDefault="00DA6B8B" w:rsidP="00C6082F">
            <w:pPr>
              <w:jc w:val="both"/>
              <w:rPr>
                <w:rFonts w:ascii="Times New Roman" w:hAnsi="Times New Roman" w:cs="Times New Roman"/>
                <w:sz w:val="24"/>
                <w:szCs w:val="24"/>
              </w:rPr>
            </w:pPr>
            <w:r w:rsidRPr="009B4721">
              <w:rPr>
                <w:rFonts w:ascii="Times New Roman" w:hAnsi="Times New Roman" w:cs="Times New Roman"/>
                <w:sz w:val="24"/>
                <w:szCs w:val="24"/>
              </w:rPr>
              <w:t>https://hsci.ru/</w:t>
            </w:r>
          </w:p>
        </w:tc>
      </w:tr>
      <w:tr w:rsidR="0021242B" w:rsidRPr="0021242B" w14:paraId="6992EE27" w14:textId="77777777" w:rsidTr="0021242B">
        <w:tc>
          <w:tcPr>
            <w:tcW w:w="704" w:type="dxa"/>
          </w:tcPr>
          <w:p w14:paraId="55D38BC0" w14:textId="77777777" w:rsidR="0021242B" w:rsidRPr="0026272E" w:rsidRDefault="0021242B" w:rsidP="0026272E">
            <w:pPr>
              <w:pStyle w:val="a7"/>
              <w:numPr>
                <w:ilvl w:val="0"/>
                <w:numId w:val="18"/>
              </w:numPr>
              <w:spacing w:line="240" w:lineRule="auto"/>
              <w:ind w:left="360" w:right="0"/>
              <w:rPr>
                <w:sz w:val="24"/>
                <w:szCs w:val="24"/>
              </w:rPr>
            </w:pPr>
          </w:p>
        </w:tc>
        <w:tc>
          <w:tcPr>
            <w:tcW w:w="3544" w:type="dxa"/>
          </w:tcPr>
          <w:p w14:paraId="2FA525A2" w14:textId="6A1A5520" w:rsidR="0021242B" w:rsidRPr="009B4721" w:rsidRDefault="00DA6B8B" w:rsidP="00C6082F">
            <w:pPr>
              <w:jc w:val="both"/>
              <w:rPr>
                <w:rFonts w:ascii="Times New Roman" w:hAnsi="Times New Roman" w:cs="Times New Roman"/>
                <w:sz w:val="24"/>
                <w:szCs w:val="24"/>
              </w:rPr>
            </w:pPr>
            <w:r w:rsidRPr="009B4721">
              <w:rPr>
                <w:rFonts w:ascii="Times New Roman" w:hAnsi="Times New Roman" w:cs="Times New Roman"/>
                <w:sz w:val="24"/>
                <w:szCs w:val="24"/>
              </w:rPr>
              <w:t>ПАО «КАМАЗ»</w:t>
            </w:r>
          </w:p>
        </w:tc>
        <w:tc>
          <w:tcPr>
            <w:tcW w:w="5663" w:type="dxa"/>
          </w:tcPr>
          <w:p w14:paraId="6DA18C5E" w14:textId="77AD9F7A" w:rsidR="0021242B" w:rsidRPr="009B4721" w:rsidRDefault="00DA6B8B" w:rsidP="00C6082F">
            <w:pPr>
              <w:jc w:val="both"/>
              <w:rPr>
                <w:rFonts w:ascii="Times New Roman" w:hAnsi="Times New Roman" w:cs="Times New Roman"/>
                <w:sz w:val="24"/>
                <w:szCs w:val="24"/>
              </w:rPr>
            </w:pPr>
            <w:r w:rsidRPr="009B4721">
              <w:rPr>
                <w:rFonts w:ascii="Times New Roman" w:hAnsi="Times New Roman" w:cs="Times New Roman"/>
                <w:sz w:val="24"/>
                <w:szCs w:val="24"/>
              </w:rPr>
              <w:t>https://kamaz.ru/</w:t>
            </w:r>
          </w:p>
        </w:tc>
      </w:tr>
      <w:tr w:rsidR="0021242B" w:rsidRPr="0021242B" w14:paraId="692B93B6" w14:textId="77777777" w:rsidTr="0021242B">
        <w:tc>
          <w:tcPr>
            <w:tcW w:w="704" w:type="dxa"/>
          </w:tcPr>
          <w:p w14:paraId="44C73FAF" w14:textId="77777777" w:rsidR="0021242B" w:rsidRPr="0026272E" w:rsidRDefault="0021242B" w:rsidP="0026272E">
            <w:pPr>
              <w:pStyle w:val="a7"/>
              <w:numPr>
                <w:ilvl w:val="0"/>
                <w:numId w:val="18"/>
              </w:numPr>
              <w:spacing w:line="240" w:lineRule="auto"/>
              <w:ind w:left="360" w:right="0"/>
              <w:rPr>
                <w:sz w:val="24"/>
                <w:szCs w:val="24"/>
              </w:rPr>
            </w:pPr>
          </w:p>
        </w:tc>
        <w:tc>
          <w:tcPr>
            <w:tcW w:w="3544" w:type="dxa"/>
          </w:tcPr>
          <w:p w14:paraId="2AE2FD88" w14:textId="68A82111" w:rsidR="0021242B" w:rsidRPr="009B4721" w:rsidRDefault="00DA6B8B" w:rsidP="00C6082F">
            <w:pPr>
              <w:jc w:val="both"/>
              <w:rPr>
                <w:rFonts w:ascii="Times New Roman" w:hAnsi="Times New Roman" w:cs="Times New Roman"/>
                <w:sz w:val="24"/>
                <w:szCs w:val="24"/>
              </w:rPr>
            </w:pPr>
            <w:r w:rsidRPr="009B4721">
              <w:rPr>
                <w:rFonts w:ascii="Times New Roman" w:hAnsi="Times New Roman" w:cs="Times New Roman"/>
                <w:sz w:val="24"/>
                <w:szCs w:val="24"/>
              </w:rPr>
              <w:t>ПАО «Мечел»</w:t>
            </w:r>
          </w:p>
        </w:tc>
        <w:tc>
          <w:tcPr>
            <w:tcW w:w="5663" w:type="dxa"/>
          </w:tcPr>
          <w:p w14:paraId="612525E4" w14:textId="4BFB1B44" w:rsidR="0021242B" w:rsidRPr="009B4721" w:rsidRDefault="00DA6B8B" w:rsidP="00C6082F">
            <w:pPr>
              <w:jc w:val="both"/>
              <w:rPr>
                <w:rFonts w:ascii="Times New Roman" w:hAnsi="Times New Roman" w:cs="Times New Roman"/>
                <w:sz w:val="24"/>
                <w:szCs w:val="24"/>
              </w:rPr>
            </w:pPr>
            <w:r w:rsidRPr="009B4721">
              <w:rPr>
                <w:rFonts w:ascii="Times New Roman" w:hAnsi="Times New Roman" w:cs="Times New Roman"/>
                <w:sz w:val="24"/>
                <w:szCs w:val="24"/>
              </w:rPr>
              <w:t>http://www.mechel.ru/</w:t>
            </w:r>
          </w:p>
        </w:tc>
      </w:tr>
      <w:tr w:rsidR="0021242B" w:rsidRPr="0021242B" w14:paraId="6DF88745" w14:textId="77777777" w:rsidTr="0021242B">
        <w:tc>
          <w:tcPr>
            <w:tcW w:w="704" w:type="dxa"/>
          </w:tcPr>
          <w:p w14:paraId="47CE9EEF" w14:textId="77777777" w:rsidR="0021242B" w:rsidRPr="0026272E" w:rsidRDefault="0021242B" w:rsidP="0026272E">
            <w:pPr>
              <w:pStyle w:val="a7"/>
              <w:numPr>
                <w:ilvl w:val="0"/>
                <w:numId w:val="18"/>
              </w:numPr>
              <w:spacing w:line="240" w:lineRule="auto"/>
              <w:ind w:left="360" w:right="0"/>
              <w:rPr>
                <w:sz w:val="24"/>
                <w:szCs w:val="24"/>
              </w:rPr>
            </w:pPr>
          </w:p>
        </w:tc>
        <w:tc>
          <w:tcPr>
            <w:tcW w:w="3544" w:type="dxa"/>
          </w:tcPr>
          <w:p w14:paraId="5CB40D4A" w14:textId="79F85314" w:rsidR="0021242B" w:rsidRPr="009B4721" w:rsidRDefault="00DA6B8B" w:rsidP="00C6082F">
            <w:pPr>
              <w:jc w:val="both"/>
              <w:rPr>
                <w:rFonts w:ascii="Times New Roman" w:hAnsi="Times New Roman" w:cs="Times New Roman"/>
                <w:sz w:val="24"/>
                <w:szCs w:val="24"/>
              </w:rPr>
            </w:pPr>
            <w:r w:rsidRPr="009B4721">
              <w:rPr>
                <w:rFonts w:ascii="Times New Roman" w:hAnsi="Times New Roman" w:cs="Times New Roman"/>
                <w:sz w:val="24"/>
                <w:szCs w:val="24"/>
              </w:rPr>
              <w:t>ПАО «Новороссийский комбинат хлебопродуктов»</w:t>
            </w:r>
          </w:p>
        </w:tc>
        <w:tc>
          <w:tcPr>
            <w:tcW w:w="5663" w:type="dxa"/>
          </w:tcPr>
          <w:p w14:paraId="026EC141" w14:textId="27ADF306" w:rsidR="0021242B" w:rsidRPr="009B4721" w:rsidRDefault="00DA6B8B" w:rsidP="00C6082F">
            <w:pPr>
              <w:jc w:val="both"/>
              <w:rPr>
                <w:rFonts w:ascii="Times New Roman" w:hAnsi="Times New Roman" w:cs="Times New Roman"/>
                <w:sz w:val="24"/>
                <w:szCs w:val="24"/>
              </w:rPr>
            </w:pPr>
            <w:r w:rsidRPr="009B4721">
              <w:rPr>
                <w:rFonts w:ascii="Times New Roman" w:hAnsi="Times New Roman" w:cs="Times New Roman"/>
                <w:sz w:val="24"/>
                <w:szCs w:val="24"/>
              </w:rPr>
              <w:t>https://novoroskhp.ru/</w:t>
            </w:r>
          </w:p>
        </w:tc>
      </w:tr>
      <w:tr w:rsidR="0021242B" w:rsidRPr="0021242B" w14:paraId="4312DE47" w14:textId="77777777" w:rsidTr="0021242B">
        <w:tc>
          <w:tcPr>
            <w:tcW w:w="704" w:type="dxa"/>
          </w:tcPr>
          <w:p w14:paraId="726A45CC" w14:textId="77777777" w:rsidR="0021242B" w:rsidRPr="0026272E" w:rsidRDefault="0021242B" w:rsidP="0026272E">
            <w:pPr>
              <w:pStyle w:val="a7"/>
              <w:numPr>
                <w:ilvl w:val="0"/>
                <w:numId w:val="18"/>
              </w:numPr>
              <w:spacing w:line="240" w:lineRule="auto"/>
              <w:ind w:left="360" w:right="0"/>
              <w:rPr>
                <w:sz w:val="24"/>
                <w:szCs w:val="24"/>
              </w:rPr>
            </w:pPr>
          </w:p>
        </w:tc>
        <w:tc>
          <w:tcPr>
            <w:tcW w:w="3544" w:type="dxa"/>
          </w:tcPr>
          <w:p w14:paraId="72048AE2" w14:textId="020CF489" w:rsidR="0021242B" w:rsidRPr="009B4721" w:rsidRDefault="002B745A" w:rsidP="00C6082F">
            <w:pPr>
              <w:jc w:val="both"/>
              <w:rPr>
                <w:rFonts w:ascii="Times New Roman" w:hAnsi="Times New Roman" w:cs="Times New Roman"/>
                <w:sz w:val="24"/>
                <w:szCs w:val="24"/>
              </w:rPr>
            </w:pPr>
            <w:r w:rsidRPr="009B4721">
              <w:rPr>
                <w:rFonts w:ascii="Times New Roman" w:hAnsi="Times New Roman" w:cs="Times New Roman"/>
                <w:sz w:val="24"/>
                <w:szCs w:val="24"/>
              </w:rPr>
              <w:t>ПАО «Объединенная авиастроительная корпорация»</w:t>
            </w:r>
          </w:p>
        </w:tc>
        <w:tc>
          <w:tcPr>
            <w:tcW w:w="5663" w:type="dxa"/>
          </w:tcPr>
          <w:p w14:paraId="3350EFF8" w14:textId="1B2C3D3B" w:rsidR="0021242B" w:rsidRPr="009B4721" w:rsidRDefault="002B745A" w:rsidP="00C6082F">
            <w:pPr>
              <w:jc w:val="both"/>
              <w:rPr>
                <w:rFonts w:ascii="Times New Roman" w:hAnsi="Times New Roman" w:cs="Times New Roman"/>
                <w:sz w:val="24"/>
                <w:szCs w:val="24"/>
              </w:rPr>
            </w:pPr>
            <w:r w:rsidRPr="009B4721">
              <w:rPr>
                <w:rFonts w:ascii="Times New Roman" w:hAnsi="Times New Roman" w:cs="Times New Roman"/>
                <w:sz w:val="24"/>
                <w:szCs w:val="24"/>
              </w:rPr>
              <w:t>https://uacrussia.ru/ru/</w:t>
            </w:r>
          </w:p>
        </w:tc>
      </w:tr>
      <w:tr w:rsidR="0021242B" w:rsidRPr="0021242B" w14:paraId="3E2262FB" w14:textId="77777777" w:rsidTr="0021242B">
        <w:tc>
          <w:tcPr>
            <w:tcW w:w="704" w:type="dxa"/>
          </w:tcPr>
          <w:p w14:paraId="45E613D2" w14:textId="77777777" w:rsidR="0021242B" w:rsidRPr="0026272E" w:rsidRDefault="0021242B" w:rsidP="0026272E">
            <w:pPr>
              <w:pStyle w:val="a7"/>
              <w:numPr>
                <w:ilvl w:val="0"/>
                <w:numId w:val="18"/>
              </w:numPr>
              <w:spacing w:line="240" w:lineRule="auto"/>
              <w:ind w:left="360" w:right="0"/>
              <w:rPr>
                <w:sz w:val="24"/>
                <w:szCs w:val="24"/>
              </w:rPr>
            </w:pPr>
          </w:p>
        </w:tc>
        <w:tc>
          <w:tcPr>
            <w:tcW w:w="3544" w:type="dxa"/>
          </w:tcPr>
          <w:p w14:paraId="26934AD0" w14:textId="6EA4D19A" w:rsidR="0021242B" w:rsidRPr="009B4721" w:rsidRDefault="002B745A" w:rsidP="005C77D5">
            <w:pPr>
              <w:jc w:val="both"/>
              <w:rPr>
                <w:rFonts w:ascii="Times New Roman" w:hAnsi="Times New Roman" w:cs="Times New Roman"/>
                <w:sz w:val="24"/>
                <w:szCs w:val="24"/>
              </w:rPr>
            </w:pPr>
            <w:r w:rsidRPr="009B4721">
              <w:rPr>
                <w:rFonts w:ascii="Times New Roman" w:hAnsi="Times New Roman" w:cs="Times New Roman"/>
                <w:sz w:val="24"/>
                <w:szCs w:val="24"/>
              </w:rPr>
              <w:t>ПАО «Селиг</w:t>
            </w:r>
            <w:r w:rsidR="005C77D5">
              <w:rPr>
                <w:rFonts w:ascii="Times New Roman" w:hAnsi="Times New Roman" w:cs="Times New Roman"/>
                <w:sz w:val="24"/>
                <w:szCs w:val="24"/>
              </w:rPr>
              <w:t>дар</w:t>
            </w:r>
            <w:r w:rsidRPr="009B4721">
              <w:rPr>
                <w:rFonts w:ascii="Times New Roman" w:hAnsi="Times New Roman" w:cs="Times New Roman"/>
                <w:sz w:val="24"/>
                <w:szCs w:val="24"/>
              </w:rPr>
              <w:t>»</w:t>
            </w:r>
          </w:p>
        </w:tc>
        <w:tc>
          <w:tcPr>
            <w:tcW w:w="5663" w:type="dxa"/>
          </w:tcPr>
          <w:p w14:paraId="7BA9DA23" w14:textId="588FD6BD" w:rsidR="0021242B" w:rsidRPr="009B4721" w:rsidRDefault="002B745A" w:rsidP="00C6082F">
            <w:pPr>
              <w:jc w:val="both"/>
              <w:rPr>
                <w:rFonts w:ascii="Times New Roman" w:hAnsi="Times New Roman" w:cs="Times New Roman"/>
                <w:sz w:val="24"/>
                <w:szCs w:val="24"/>
              </w:rPr>
            </w:pPr>
            <w:r w:rsidRPr="009B4721">
              <w:rPr>
                <w:rFonts w:ascii="Times New Roman" w:hAnsi="Times New Roman" w:cs="Times New Roman"/>
                <w:sz w:val="24"/>
                <w:szCs w:val="24"/>
              </w:rPr>
              <w:t>https://seligdar.ru/</w:t>
            </w:r>
          </w:p>
        </w:tc>
      </w:tr>
      <w:tr w:rsidR="0021242B" w:rsidRPr="0021242B" w14:paraId="0330E120" w14:textId="77777777" w:rsidTr="0021242B">
        <w:tc>
          <w:tcPr>
            <w:tcW w:w="704" w:type="dxa"/>
          </w:tcPr>
          <w:p w14:paraId="483C112C" w14:textId="77777777" w:rsidR="0021242B" w:rsidRPr="0026272E" w:rsidRDefault="0021242B" w:rsidP="0026272E">
            <w:pPr>
              <w:pStyle w:val="a7"/>
              <w:numPr>
                <w:ilvl w:val="0"/>
                <w:numId w:val="18"/>
              </w:numPr>
              <w:spacing w:line="240" w:lineRule="auto"/>
              <w:ind w:left="360" w:right="0"/>
              <w:rPr>
                <w:sz w:val="24"/>
                <w:szCs w:val="24"/>
              </w:rPr>
            </w:pPr>
          </w:p>
        </w:tc>
        <w:tc>
          <w:tcPr>
            <w:tcW w:w="3544" w:type="dxa"/>
          </w:tcPr>
          <w:p w14:paraId="436BA498" w14:textId="09FF422F" w:rsidR="0021242B" w:rsidRPr="009B4721" w:rsidRDefault="002B745A" w:rsidP="002B745A">
            <w:pPr>
              <w:jc w:val="both"/>
              <w:rPr>
                <w:rFonts w:ascii="Times New Roman" w:hAnsi="Times New Roman" w:cs="Times New Roman"/>
                <w:sz w:val="24"/>
                <w:szCs w:val="24"/>
              </w:rPr>
            </w:pPr>
            <w:r w:rsidRPr="009B4721">
              <w:rPr>
                <w:rFonts w:ascii="Times New Roman" w:hAnsi="Times New Roman" w:cs="Times New Roman"/>
                <w:sz w:val="24"/>
                <w:szCs w:val="24"/>
              </w:rPr>
              <w:t xml:space="preserve">ПАО «Казаньоргсинтез» </w:t>
            </w:r>
          </w:p>
        </w:tc>
        <w:tc>
          <w:tcPr>
            <w:tcW w:w="5663" w:type="dxa"/>
          </w:tcPr>
          <w:p w14:paraId="13962C5E" w14:textId="3EF77E96" w:rsidR="0021242B" w:rsidRPr="009B4721" w:rsidRDefault="002B745A" w:rsidP="00C6082F">
            <w:pPr>
              <w:jc w:val="both"/>
              <w:rPr>
                <w:rFonts w:ascii="Times New Roman" w:hAnsi="Times New Roman" w:cs="Times New Roman"/>
                <w:sz w:val="24"/>
                <w:szCs w:val="24"/>
              </w:rPr>
            </w:pPr>
            <w:r w:rsidRPr="009B4721">
              <w:rPr>
                <w:rFonts w:ascii="Times New Roman" w:hAnsi="Times New Roman" w:cs="Times New Roman"/>
                <w:sz w:val="24"/>
                <w:szCs w:val="24"/>
              </w:rPr>
              <w:t>https://www.kazanorgsintez.ru/</w:t>
            </w:r>
          </w:p>
        </w:tc>
      </w:tr>
      <w:tr w:rsidR="0021242B" w:rsidRPr="0021242B" w14:paraId="62AFE30F" w14:textId="77777777" w:rsidTr="0021242B">
        <w:tc>
          <w:tcPr>
            <w:tcW w:w="704" w:type="dxa"/>
          </w:tcPr>
          <w:p w14:paraId="05394D57" w14:textId="77777777" w:rsidR="0021242B" w:rsidRPr="0026272E" w:rsidRDefault="0021242B" w:rsidP="0026272E">
            <w:pPr>
              <w:pStyle w:val="a7"/>
              <w:numPr>
                <w:ilvl w:val="0"/>
                <w:numId w:val="18"/>
              </w:numPr>
              <w:spacing w:line="240" w:lineRule="auto"/>
              <w:ind w:left="360" w:right="0"/>
              <w:rPr>
                <w:sz w:val="24"/>
                <w:szCs w:val="24"/>
              </w:rPr>
            </w:pPr>
          </w:p>
        </w:tc>
        <w:tc>
          <w:tcPr>
            <w:tcW w:w="3544" w:type="dxa"/>
          </w:tcPr>
          <w:p w14:paraId="0258A561" w14:textId="004ECAA5" w:rsidR="0021242B" w:rsidRPr="009B4721" w:rsidRDefault="0026272E" w:rsidP="00C6082F">
            <w:pPr>
              <w:jc w:val="both"/>
              <w:rPr>
                <w:rFonts w:ascii="Times New Roman" w:hAnsi="Times New Roman" w:cs="Times New Roman"/>
                <w:sz w:val="24"/>
                <w:szCs w:val="24"/>
              </w:rPr>
            </w:pPr>
            <w:r w:rsidRPr="009B4721">
              <w:rPr>
                <w:rFonts w:ascii="Times New Roman" w:hAnsi="Times New Roman" w:cs="Times New Roman"/>
                <w:sz w:val="24"/>
                <w:szCs w:val="24"/>
              </w:rPr>
              <w:t>ПАО «Новороссийский морской торговый порт»</w:t>
            </w:r>
          </w:p>
        </w:tc>
        <w:tc>
          <w:tcPr>
            <w:tcW w:w="5663" w:type="dxa"/>
          </w:tcPr>
          <w:p w14:paraId="1DCD2923" w14:textId="210309BD" w:rsidR="0021242B" w:rsidRPr="009B4721" w:rsidRDefault="0026272E" w:rsidP="00C6082F">
            <w:pPr>
              <w:jc w:val="both"/>
              <w:rPr>
                <w:rFonts w:ascii="Times New Roman" w:hAnsi="Times New Roman" w:cs="Times New Roman"/>
                <w:sz w:val="24"/>
                <w:szCs w:val="24"/>
              </w:rPr>
            </w:pPr>
            <w:r w:rsidRPr="009B4721">
              <w:rPr>
                <w:rFonts w:ascii="Times New Roman" w:hAnsi="Times New Roman" w:cs="Times New Roman"/>
                <w:sz w:val="24"/>
                <w:szCs w:val="24"/>
              </w:rPr>
              <w:t>http://www.nmtp.info/</w:t>
            </w:r>
          </w:p>
        </w:tc>
      </w:tr>
      <w:tr w:rsidR="0021242B" w:rsidRPr="0021242B" w14:paraId="06C6AA0B" w14:textId="77777777" w:rsidTr="00BA77CF">
        <w:trPr>
          <w:trHeight w:val="50"/>
        </w:trPr>
        <w:tc>
          <w:tcPr>
            <w:tcW w:w="704" w:type="dxa"/>
          </w:tcPr>
          <w:p w14:paraId="10A69B02" w14:textId="77777777" w:rsidR="0021242B" w:rsidRPr="0026272E" w:rsidRDefault="0021242B" w:rsidP="0026272E">
            <w:pPr>
              <w:pStyle w:val="a7"/>
              <w:numPr>
                <w:ilvl w:val="0"/>
                <w:numId w:val="18"/>
              </w:numPr>
              <w:spacing w:line="240" w:lineRule="auto"/>
              <w:ind w:left="360" w:right="0"/>
              <w:rPr>
                <w:sz w:val="24"/>
                <w:szCs w:val="24"/>
              </w:rPr>
            </w:pPr>
          </w:p>
        </w:tc>
        <w:tc>
          <w:tcPr>
            <w:tcW w:w="3544" w:type="dxa"/>
          </w:tcPr>
          <w:p w14:paraId="6295460F" w14:textId="1709C44B" w:rsidR="0021242B" w:rsidRPr="009B4721" w:rsidRDefault="0026272E" w:rsidP="00C6082F">
            <w:pPr>
              <w:jc w:val="both"/>
              <w:rPr>
                <w:rFonts w:ascii="Times New Roman" w:hAnsi="Times New Roman" w:cs="Times New Roman"/>
                <w:sz w:val="24"/>
                <w:szCs w:val="24"/>
              </w:rPr>
            </w:pPr>
            <w:r w:rsidRPr="009B4721">
              <w:rPr>
                <w:rFonts w:ascii="Times New Roman" w:hAnsi="Times New Roman" w:cs="Times New Roman"/>
                <w:sz w:val="24"/>
                <w:szCs w:val="24"/>
              </w:rPr>
              <w:t>ПАО «Нижнекамскнефтехим»</w:t>
            </w:r>
          </w:p>
        </w:tc>
        <w:tc>
          <w:tcPr>
            <w:tcW w:w="5663" w:type="dxa"/>
          </w:tcPr>
          <w:p w14:paraId="13AD9F58" w14:textId="73202A23" w:rsidR="0021242B" w:rsidRPr="009B4721" w:rsidRDefault="0026272E" w:rsidP="00C6082F">
            <w:pPr>
              <w:jc w:val="both"/>
              <w:rPr>
                <w:rFonts w:ascii="Times New Roman" w:hAnsi="Times New Roman" w:cs="Times New Roman"/>
                <w:sz w:val="24"/>
                <w:szCs w:val="24"/>
              </w:rPr>
            </w:pPr>
            <w:r w:rsidRPr="009B4721">
              <w:rPr>
                <w:rFonts w:ascii="Times New Roman" w:hAnsi="Times New Roman" w:cs="Times New Roman"/>
                <w:sz w:val="24"/>
                <w:szCs w:val="24"/>
              </w:rPr>
              <w:t>https://www.nknh.ru/</w:t>
            </w:r>
          </w:p>
        </w:tc>
      </w:tr>
      <w:tr w:rsidR="0021242B" w:rsidRPr="0021242B" w14:paraId="0AE2717C" w14:textId="77777777" w:rsidTr="0021242B">
        <w:tc>
          <w:tcPr>
            <w:tcW w:w="704" w:type="dxa"/>
          </w:tcPr>
          <w:p w14:paraId="0E762EE2" w14:textId="77777777" w:rsidR="0021242B" w:rsidRPr="0026272E" w:rsidRDefault="0021242B" w:rsidP="0026272E">
            <w:pPr>
              <w:pStyle w:val="a7"/>
              <w:numPr>
                <w:ilvl w:val="0"/>
                <w:numId w:val="18"/>
              </w:numPr>
              <w:spacing w:line="240" w:lineRule="auto"/>
              <w:ind w:left="360" w:right="0"/>
              <w:rPr>
                <w:sz w:val="24"/>
                <w:szCs w:val="24"/>
              </w:rPr>
            </w:pPr>
          </w:p>
        </w:tc>
        <w:tc>
          <w:tcPr>
            <w:tcW w:w="3544" w:type="dxa"/>
          </w:tcPr>
          <w:p w14:paraId="66F14122" w14:textId="4008BEE2" w:rsidR="0021242B" w:rsidRPr="009B4721" w:rsidRDefault="00BA77CF" w:rsidP="00C6082F">
            <w:pPr>
              <w:jc w:val="both"/>
              <w:rPr>
                <w:rFonts w:ascii="Times New Roman" w:hAnsi="Times New Roman" w:cs="Times New Roman"/>
                <w:sz w:val="24"/>
                <w:szCs w:val="24"/>
              </w:rPr>
            </w:pPr>
            <w:r w:rsidRPr="009B4721">
              <w:rPr>
                <w:rFonts w:ascii="Times New Roman" w:hAnsi="Times New Roman" w:cs="Times New Roman"/>
                <w:sz w:val="24"/>
                <w:szCs w:val="24"/>
              </w:rPr>
              <w:t>ПАО «Ростелеком»</w:t>
            </w:r>
          </w:p>
        </w:tc>
        <w:tc>
          <w:tcPr>
            <w:tcW w:w="5663" w:type="dxa"/>
          </w:tcPr>
          <w:p w14:paraId="505C958F" w14:textId="6909061D" w:rsidR="0021242B" w:rsidRPr="009B4721" w:rsidRDefault="0026272E" w:rsidP="00C6082F">
            <w:pPr>
              <w:jc w:val="both"/>
              <w:rPr>
                <w:rFonts w:ascii="Times New Roman" w:hAnsi="Times New Roman" w:cs="Times New Roman"/>
                <w:sz w:val="24"/>
                <w:szCs w:val="24"/>
              </w:rPr>
            </w:pPr>
            <w:r w:rsidRPr="009B4721">
              <w:rPr>
                <w:rFonts w:ascii="Times New Roman" w:hAnsi="Times New Roman" w:cs="Times New Roman"/>
                <w:sz w:val="24"/>
                <w:szCs w:val="24"/>
              </w:rPr>
              <w:t>https://www.company.rt.ru/</w:t>
            </w:r>
          </w:p>
        </w:tc>
      </w:tr>
      <w:tr w:rsidR="0021242B" w:rsidRPr="0021242B" w14:paraId="0A76B86B" w14:textId="77777777" w:rsidTr="0021242B">
        <w:tc>
          <w:tcPr>
            <w:tcW w:w="704" w:type="dxa"/>
          </w:tcPr>
          <w:p w14:paraId="2C28500E" w14:textId="77777777" w:rsidR="0021242B" w:rsidRPr="0026272E" w:rsidRDefault="0021242B" w:rsidP="0026272E">
            <w:pPr>
              <w:pStyle w:val="a7"/>
              <w:numPr>
                <w:ilvl w:val="0"/>
                <w:numId w:val="18"/>
              </w:numPr>
              <w:spacing w:line="240" w:lineRule="auto"/>
              <w:ind w:left="360" w:right="0"/>
              <w:rPr>
                <w:sz w:val="24"/>
                <w:szCs w:val="24"/>
              </w:rPr>
            </w:pPr>
          </w:p>
        </w:tc>
        <w:tc>
          <w:tcPr>
            <w:tcW w:w="3544" w:type="dxa"/>
          </w:tcPr>
          <w:p w14:paraId="2193F0CB" w14:textId="658F367C" w:rsidR="0021242B" w:rsidRPr="009B4721" w:rsidRDefault="00BA77CF" w:rsidP="00C6082F">
            <w:pPr>
              <w:jc w:val="both"/>
              <w:rPr>
                <w:rFonts w:ascii="Times New Roman" w:hAnsi="Times New Roman" w:cs="Times New Roman"/>
                <w:sz w:val="24"/>
                <w:szCs w:val="24"/>
              </w:rPr>
            </w:pPr>
            <w:r w:rsidRPr="009B4721">
              <w:rPr>
                <w:rFonts w:ascii="Times New Roman" w:hAnsi="Times New Roman" w:cs="Times New Roman"/>
                <w:sz w:val="24"/>
                <w:szCs w:val="24"/>
              </w:rPr>
              <w:t>ПАО «Магнитогорский металлургический комбинат»</w:t>
            </w:r>
          </w:p>
        </w:tc>
        <w:tc>
          <w:tcPr>
            <w:tcW w:w="5663" w:type="dxa"/>
          </w:tcPr>
          <w:p w14:paraId="43896F11" w14:textId="67EE9091" w:rsidR="0021242B" w:rsidRPr="009B4721" w:rsidRDefault="00BA77CF" w:rsidP="00BA77CF">
            <w:pPr>
              <w:jc w:val="both"/>
              <w:rPr>
                <w:rFonts w:ascii="Times New Roman" w:hAnsi="Times New Roman" w:cs="Times New Roman"/>
                <w:sz w:val="24"/>
                <w:szCs w:val="24"/>
              </w:rPr>
            </w:pPr>
            <w:r w:rsidRPr="009B4721">
              <w:rPr>
                <w:rFonts w:ascii="Times New Roman" w:hAnsi="Times New Roman" w:cs="Times New Roman"/>
                <w:sz w:val="24"/>
                <w:szCs w:val="24"/>
              </w:rPr>
              <w:t>http://www.mmk.ru</w:t>
            </w:r>
          </w:p>
        </w:tc>
      </w:tr>
      <w:tr w:rsidR="0021242B" w:rsidRPr="0021242B" w14:paraId="3D2B3C03" w14:textId="77777777" w:rsidTr="0021242B">
        <w:tc>
          <w:tcPr>
            <w:tcW w:w="704" w:type="dxa"/>
          </w:tcPr>
          <w:p w14:paraId="078DA12A" w14:textId="77777777" w:rsidR="0021242B" w:rsidRPr="0026272E" w:rsidRDefault="0021242B" w:rsidP="0026272E">
            <w:pPr>
              <w:pStyle w:val="a7"/>
              <w:numPr>
                <w:ilvl w:val="0"/>
                <w:numId w:val="18"/>
              </w:numPr>
              <w:spacing w:line="240" w:lineRule="auto"/>
              <w:ind w:left="360" w:right="0"/>
              <w:rPr>
                <w:sz w:val="24"/>
                <w:szCs w:val="24"/>
              </w:rPr>
            </w:pPr>
          </w:p>
        </w:tc>
        <w:tc>
          <w:tcPr>
            <w:tcW w:w="3544" w:type="dxa"/>
          </w:tcPr>
          <w:p w14:paraId="5F6C75E3" w14:textId="46325ADE" w:rsidR="0021242B" w:rsidRPr="009B4721" w:rsidRDefault="00BA77CF" w:rsidP="00C6082F">
            <w:pPr>
              <w:jc w:val="both"/>
              <w:rPr>
                <w:rFonts w:ascii="Times New Roman" w:hAnsi="Times New Roman" w:cs="Times New Roman"/>
                <w:sz w:val="24"/>
                <w:szCs w:val="24"/>
              </w:rPr>
            </w:pPr>
            <w:r w:rsidRPr="009B4721">
              <w:rPr>
                <w:rFonts w:ascii="Times New Roman" w:hAnsi="Times New Roman" w:cs="Times New Roman"/>
                <w:sz w:val="24"/>
                <w:szCs w:val="24"/>
              </w:rPr>
              <w:t>ПАО «Центральный телеграф»</w:t>
            </w:r>
          </w:p>
        </w:tc>
        <w:tc>
          <w:tcPr>
            <w:tcW w:w="5663" w:type="dxa"/>
          </w:tcPr>
          <w:p w14:paraId="5EF3770E" w14:textId="4AF9C8FB" w:rsidR="0021242B" w:rsidRPr="009B4721" w:rsidRDefault="00BA77CF" w:rsidP="00C6082F">
            <w:pPr>
              <w:jc w:val="both"/>
              <w:rPr>
                <w:rFonts w:ascii="Times New Roman" w:hAnsi="Times New Roman" w:cs="Times New Roman"/>
                <w:sz w:val="24"/>
                <w:szCs w:val="24"/>
              </w:rPr>
            </w:pPr>
            <w:r w:rsidRPr="009B4721">
              <w:rPr>
                <w:rFonts w:ascii="Times New Roman" w:hAnsi="Times New Roman" w:cs="Times New Roman"/>
                <w:sz w:val="24"/>
                <w:szCs w:val="24"/>
              </w:rPr>
              <w:t>https://www.cnt.ru/</w:t>
            </w:r>
          </w:p>
        </w:tc>
      </w:tr>
      <w:tr w:rsidR="0021242B" w:rsidRPr="0021242B" w14:paraId="3A4D518F" w14:textId="77777777" w:rsidTr="0021242B">
        <w:tc>
          <w:tcPr>
            <w:tcW w:w="704" w:type="dxa"/>
          </w:tcPr>
          <w:p w14:paraId="3EAA1675" w14:textId="77777777" w:rsidR="0021242B" w:rsidRPr="0026272E" w:rsidRDefault="0021242B" w:rsidP="0026272E">
            <w:pPr>
              <w:pStyle w:val="a7"/>
              <w:numPr>
                <w:ilvl w:val="0"/>
                <w:numId w:val="18"/>
              </w:numPr>
              <w:spacing w:line="240" w:lineRule="auto"/>
              <w:ind w:left="360" w:right="0"/>
              <w:rPr>
                <w:sz w:val="24"/>
                <w:szCs w:val="24"/>
              </w:rPr>
            </w:pPr>
          </w:p>
        </w:tc>
        <w:tc>
          <w:tcPr>
            <w:tcW w:w="3544" w:type="dxa"/>
          </w:tcPr>
          <w:p w14:paraId="1E2C5867" w14:textId="0CBCA9BF" w:rsidR="0021242B" w:rsidRPr="009B4721" w:rsidRDefault="00BA77CF" w:rsidP="00C6082F">
            <w:pPr>
              <w:jc w:val="both"/>
              <w:rPr>
                <w:rFonts w:ascii="Times New Roman" w:hAnsi="Times New Roman" w:cs="Times New Roman"/>
                <w:sz w:val="24"/>
                <w:szCs w:val="24"/>
              </w:rPr>
            </w:pPr>
            <w:r w:rsidRPr="009B4721">
              <w:rPr>
                <w:rFonts w:ascii="Times New Roman" w:hAnsi="Times New Roman" w:cs="Times New Roman"/>
                <w:sz w:val="24"/>
                <w:szCs w:val="24"/>
              </w:rPr>
              <w:t>ПАО «Центр грузовых контейнерных перевозок ТрансКонтейнер»</w:t>
            </w:r>
          </w:p>
        </w:tc>
        <w:tc>
          <w:tcPr>
            <w:tcW w:w="5663" w:type="dxa"/>
          </w:tcPr>
          <w:p w14:paraId="26482F5A" w14:textId="7A457656" w:rsidR="0021242B" w:rsidRPr="009B4721" w:rsidRDefault="00BA77CF" w:rsidP="00C6082F">
            <w:pPr>
              <w:jc w:val="both"/>
              <w:rPr>
                <w:rFonts w:ascii="Times New Roman" w:hAnsi="Times New Roman" w:cs="Times New Roman"/>
                <w:sz w:val="24"/>
                <w:szCs w:val="24"/>
              </w:rPr>
            </w:pPr>
            <w:r w:rsidRPr="009B4721">
              <w:rPr>
                <w:rFonts w:ascii="Times New Roman" w:hAnsi="Times New Roman" w:cs="Times New Roman"/>
                <w:sz w:val="24"/>
                <w:szCs w:val="24"/>
              </w:rPr>
              <w:t>https://trcont.com/</w:t>
            </w:r>
          </w:p>
        </w:tc>
      </w:tr>
      <w:tr w:rsidR="0021242B" w:rsidRPr="0021242B" w14:paraId="63906077" w14:textId="77777777" w:rsidTr="0021242B">
        <w:tc>
          <w:tcPr>
            <w:tcW w:w="704" w:type="dxa"/>
          </w:tcPr>
          <w:p w14:paraId="433EA7D3" w14:textId="77777777" w:rsidR="0021242B" w:rsidRPr="0026272E" w:rsidRDefault="0021242B" w:rsidP="0026272E">
            <w:pPr>
              <w:pStyle w:val="a7"/>
              <w:numPr>
                <w:ilvl w:val="0"/>
                <w:numId w:val="18"/>
              </w:numPr>
              <w:spacing w:line="240" w:lineRule="auto"/>
              <w:ind w:left="360" w:right="0"/>
              <w:rPr>
                <w:sz w:val="24"/>
                <w:szCs w:val="24"/>
              </w:rPr>
            </w:pPr>
          </w:p>
        </w:tc>
        <w:tc>
          <w:tcPr>
            <w:tcW w:w="3544" w:type="dxa"/>
          </w:tcPr>
          <w:p w14:paraId="55B9316D" w14:textId="0AA90C1D" w:rsidR="0021242B" w:rsidRPr="009B4721" w:rsidRDefault="00042A89" w:rsidP="00042A89">
            <w:pPr>
              <w:jc w:val="both"/>
              <w:rPr>
                <w:rFonts w:ascii="Times New Roman" w:hAnsi="Times New Roman" w:cs="Times New Roman"/>
                <w:sz w:val="24"/>
                <w:szCs w:val="24"/>
              </w:rPr>
            </w:pPr>
            <w:r w:rsidRPr="009B4721">
              <w:rPr>
                <w:rFonts w:ascii="Times New Roman" w:hAnsi="Times New Roman" w:cs="Times New Roman"/>
                <w:sz w:val="24"/>
                <w:szCs w:val="24"/>
              </w:rPr>
              <w:t>ПАО «Авиакомпания «ЮТэйр»</w:t>
            </w:r>
          </w:p>
        </w:tc>
        <w:tc>
          <w:tcPr>
            <w:tcW w:w="5663" w:type="dxa"/>
          </w:tcPr>
          <w:p w14:paraId="3CAA1264" w14:textId="3720BA44" w:rsidR="0021242B" w:rsidRPr="009B4721" w:rsidRDefault="00042A89" w:rsidP="00C6082F">
            <w:pPr>
              <w:jc w:val="both"/>
              <w:rPr>
                <w:rFonts w:ascii="Times New Roman" w:hAnsi="Times New Roman" w:cs="Times New Roman"/>
                <w:sz w:val="24"/>
                <w:szCs w:val="24"/>
              </w:rPr>
            </w:pPr>
            <w:r w:rsidRPr="009B4721">
              <w:rPr>
                <w:rFonts w:ascii="Times New Roman" w:hAnsi="Times New Roman" w:cs="Times New Roman"/>
                <w:sz w:val="24"/>
                <w:szCs w:val="24"/>
              </w:rPr>
              <w:t>https://www.utair.ru/</w:t>
            </w:r>
          </w:p>
        </w:tc>
      </w:tr>
      <w:tr w:rsidR="0021242B" w:rsidRPr="0021242B" w14:paraId="3D477C48" w14:textId="77777777" w:rsidTr="0043344E">
        <w:trPr>
          <w:trHeight w:val="713"/>
        </w:trPr>
        <w:tc>
          <w:tcPr>
            <w:tcW w:w="704" w:type="dxa"/>
          </w:tcPr>
          <w:p w14:paraId="34D1A2C7" w14:textId="77777777" w:rsidR="0021242B" w:rsidRPr="0026272E" w:rsidRDefault="0021242B" w:rsidP="0026272E">
            <w:pPr>
              <w:pStyle w:val="a7"/>
              <w:numPr>
                <w:ilvl w:val="0"/>
                <w:numId w:val="18"/>
              </w:numPr>
              <w:spacing w:line="240" w:lineRule="auto"/>
              <w:ind w:left="360" w:right="0"/>
              <w:rPr>
                <w:sz w:val="24"/>
                <w:szCs w:val="24"/>
              </w:rPr>
            </w:pPr>
          </w:p>
        </w:tc>
        <w:tc>
          <w:tcPr>
            <w:tcW w:w="3544" w:type="dxa"/>
          </w:tcPr>
          <w:p w14:paraId="695E7532" w14:textId="035D59DD" w:rsidR="0021242B" w:rsidRPr="009B4721" w:rsidRDefault="00042A89" w:rsidP="00C6082F">
            <w:pPr>
              <w:jc w:val="both"/>
              <w:rPr>
                <w:rFonts w:ascii="Times New Roman" w:hAnsi="Times New Roman" w:cs="Times New Roman"/>
                <w:sz w:val="24"/>
                <w:szCs w:val="24"/>
              </w:rPr>
            </w:pPr>
            <w:r w:rsidRPr="009B4721">
              <w:rPr>
                <w:rFonts w:ascii="Times New Roman" w:hAnsi="Times New Roman" w:cs="Times New Roman"/>
                <w:sz w:val="24"/>
                <w:szCs w:val="24"/>
              </w:rPr>
              <w:t>ПАО «ВЫМПЕЛ-КОММУНИКАЦИИ»</w:t>
            </w:r>
          </w:p>
        </w:tc>
        <w:tc>
          <w:tcPr>
            <w:tcW w:w="5663" w:type="dxa"/>
          </w:tcPr>
          <w:p w14:paraId="67C2F540" w14:textId="272E8600" w:rsidR="0021242B" w:rsidRPr="009B4721" w:rsidRDefault="00042A89" w:rsidP="00042A89">
            <w:pPr>
              <w:jc w:val="both"/>
              <w:rPr>
                <w:rFonts w:ascii="Times New Roman" w:hAnsi="Times New Roman" w:cs="Times New Roman"/>
                <w:sz w:val="24"/>
                <w:szCs w:val="24"/>
              </w:rPr>
            </w:pPr>
            <w:r w:rsidRPr="009B4721">
              <w:rPr>
                <w:rFonts w:ascii="Times New Roman" w:hAnsi="Times New Roman" w:cs="Times New Roman"/>
                <w:sz w:val="24"/>
                <w:szCs w:val="24"/>
              </w:rPr>
              <w:t>https://moskva.beeline.ru</w:t>
            </w:r>
          </w:p>
        </w:tc>
      </w:tr>
      <w:tr w:rsidR="0021242B" w:rsidRPr="0021242B" w14:paraId="6264FE87" w14:textId="77777777" w:rsidTr="0021242B">
        <w:tc>
          <w:tcPr>
            <w:tcW w:w="704" w:type="dxa"/>
          </w:tcPr>
          <w:p w14:paraId="7A779C70" w14:textId="77777777" w:rsidR="0021242B" w:rsidRPr="0026272E" w:rsidRDefault="0021242B" w:rsidP="0026272E">
            <w:pPr>
              <w:pStyle w:val="a7"/>
              <w:numPr>
                <w:ilvl w:val="0"/>
                <w:numId w:val="18"/>
              </w:numPr>
              <w:spacing w:line="240" w:lineRule="auto"/>
              <w:ind w:left="360" w:right="0"/>
              <w:rPr>
                <w:sz w:val="24"/>
                <w:szCs w:val="24"/>
              </w:rPr>
            </w:pPr>
          </w:p>
        </w:tc>
        <w:tc>
          <w:tcPr>
            <w:tcW w:w="3544" w:type="dxa"/>
          </w:tcPr>
          <w:p w14:paraId="59B95D10" w14:textId="06BB03A7" w:rsidR="0021242B" w:rsidRPr="009B4721" w:rsidRDefault="0043344E" w:rsidP="0043344E">
            <w:pPr>
              <w:jc w:val="both"/>
              <w:rPr>
                <w:rFonts w:ascii="Times New Roman" w:hAnsi="Times New Roman" w:cs="Times New Roman"/>
                <w:b/>
                <w:sz w:val="24"/>
                <w:szCs w:val="24"/>
              </w:rPr>
            </w:pPr>
            <w:r w:rsidRPr="009B4721">
              <w:rPr>
                <w:rStyle w:val="a9"/>
                <w:rFonts w:ascii="Times New Roman" w:hAnsi="Times New Roman" w:cs="Times New Roman"/>
                <w:b w:val="0"/>
                <w:color w:val="000000"/>
                <w:sz w:val="24"/>
                <w:szCs w:val="24"/>
              </w:rPr>
              <w:t>ПАО «НК «Роснефть»</w:t>
            </w:r>
          </w:p>
        </w:tc>
        <w:tc>
          <w:tcPr>
            <w:tcW w:w="5663" w:type="dxa"/>
          </w:tcPr>
          <w:p w14:paraId="373409B4" w14:textId="02ED85E5" w:rsidR="0021242B" w:rsidRPr="009B4721" w:rsidRDefault="0043344E" w:rsidP="00C6082F">
            <w:pPr>
              <w:jc w:val="both"/>
              <w:rPr>
                <w:rFonts w:ascii="Times New Roman" w:hAnsi="Times New Roman" w:cs="Times New Roman"/>
                <w:sz w:val="24"/>
                <w:szCs w:val="24"/>
              </w:rPr>
            </w:pPr>
            <w:r w:rsidRPr="009B4721">
              <w:rPr>
                <w:rFonts w:ascii="Times New Roman" w:hAnsi="Times New Roman" w:cs="Times New Roman"/>
                <w:sz w:val="24"/>
                <w:szCs w:val="24"/>
              </w:rPr>
              <w:t>https://www.rosneft.ru/</w:t>
            </w:r>
          </w:p>
        </w:tc>
      </w:tr>
      <w:tr w:rsidR="0043344E" w:rsidRPr="0021242B" w14:paraId="6CFC444C" w14:textId="77777777" w:rsidTr="0021242B">
        <w:tc>
          <w:tcPr>
            <w:tcW w:w="704" w:type="dxa"/>
          </w:tcPr>
          <w:p w14:paraId="57856D77" w14:textId="77777777" w:rsidR="0043344E" w:rsidRPr="0026272E" w:rsidRDefault="0043344E" w:rsidP="0043344E">
            <w:pPr>
              <w:pStyle w:val="a7"/>
              <w:numPr>
                <w:ilvl w:val="0"/>
                <w:numId w:val="18"/>
              </w:numPr>
              <w:spacing w:line="240" w:lineRule="auto"/>
              <w:ind w:left="360" w:right="0"/>
              <w:rPr>
                <w:sz w:val="24"/>
                <w:szCs w:val="24"/>
              </w:rPr>
            </w:pPr>
          </w:p>
        </w:tc>
        <w:tc>
          <w:tcPr>
            <w:tcW w:w="3544" w:type="dxa"/>
          </w:tcPr>
          <w:p w14:paraId="34C541B4" w14:textId="5EC2F498" w:rsidR="0043344E" w:rsidRPr="009B4721" w:rsidRDefault="0043344E" w:rsidP="0043344E">
            <w:pPr>
              <w:jc w:val="both"/>
              <w:rPr>
                <w:rFonts w:ascii="Times New Roman" w:hAnsi="Times New Roman" w:cs="Times New Roman"/>
                <w:sz w:val="24"/>
                <w:szCs w:val="24"/>
              </w:rPr>
            </w:pPr>
            <w:r w:rsidRPr="009B4721">
              <w:rPr>
                <w:rFonts w:ascii="Times New Roman" w:hAnsi="Times New Roman" w:cs="Times New Roman"/>
                <w:sz w:val="24"/>
                <w:szCs w:val="24"/>
              </w:rPr>
              <w:t>ПАО «Группа ЛСР»</w:t>
            </w:r>
          </w:p>
        </w:tc>
        <w:tc>
          <w:tcPr>
            <w:tcW w:w="5663" w:type="dxa"/>
          </w:tcPr>
          <w:p w14:paraId="0E765735" w14:textId="782E4FD8" w:rsidR="0043344E" w:rsidRPr="009B4721" w:rsidRDefault="0043344E" w:rsidP="0043344E">
            <w:pPr>
              <w:jc w:val="both"/>
              <w:rPr>
                <w:rFonts w:ascii="Times New Roman" w:hAnsi="Times New Roman" w:cs="Times New Roman"/>
                <w:sz w:val="24"/>
                <w:szCs w:val="24"/>
              </w:rPr>
            </w:pPr>
            <w:r w:rsidRPr="009B4721">
              <w:rPr>
                <w:rFonts w:ascii="Times New Roman" w:hAnsi="Times New Roman" w:cs="Times New Roman"/>
                <w:sz w:val="24"/>
                <w:szCs w:val="24"/>
              </w:rPr>
              <w:t>https://www.lsrgroup.ru/</w:t>
            </w:r>
          </w:p>
        </w:tc>
      </w:tr>
      <w:tr w:rsidR="0043344E" w:rsidRPr="0021242B" w14:paraId="77624EC3" w14:textId="77777777" w:rsidTr="0021242B">
        <w:tc>
          <w:tcPr>
            <w:tcW w:w="704" w:type="dxa"/>
          </w:tcPr>
          <w:p w14:paraId="24D512B8" w14:textId="77777777" w:rsidR="0043344E" w:rsidRPr="0026272E" w:rsidRDefault="0043344E" w:rsidP="0043344E">
            <w:pPr>
              <w:pStyle w:val="a7"/>
              <w:numPr>
                <w:ilvl w:val="0"/>
                <w:numId w:val="18"/>
              </w:numPr>
              <w:spacing w:line="240" w:lineRule="auto"/>
              <w:ind w:left="360" w:right="0"/>
              <w:rPr>
                <w:sz w:val="24"/>
                <w:szCs w:val="24"/>
              </w:rPr>
            </w:pPr>
          </w:p>
        </w:tc>
        <w:tc>
          <w:tcPr>
            <w:tcW w:w="3544" w:type="dxa"/>
          </w:tcPr>
          <w:p w14:paraId="1D3BE11B" w14:textId="0AAEB779" w:rsidR="0043344E" w:rsidRPr="009B4721" w:rsidRDefault="0043344E" w:rsidP="0043344E">
            <w:pPr>
              <w:jc w:val="both"/>
              <w:rPr>
                <w:rFonts w:ascii="Times New Roman" w:hAnsi="Times New Roman" w:cs="Times New Roman"/>
                <w:sz w:val="24"/>
                <w:szCs w:val="24"/>
              </w:rPr>
            </w:pPr>
            <w:r w:rsidRPr="009B4721">
              <w:rPr>
                <w:rFonts w:ascii="Times New Roman" w:hAnsi="Times New Roman" w:cs="Times New Roman"/>
                <w:sz w:val="24"/>
                <w:szCs w:val="24"/>
              </w:rPr>
              <w:t>ПАО «Газпром нефть»</w:t>
            </w:r>
          </w:p>
        </w:tc>
        <w:tc>
          <w:tcPr>
            <w:tcW w:w="5663" w:type="dxa"/>
          </w:tcPr>
          <w:p w14:paraId="1D378E7F" w14:textId="29E6AAA5" w:rsidR="0043344E" w:rsidRPr="009B4721" w:rsidRDefault="0043344E" w:rsidP="0043344E">
            <w:pPr>
              <w:jc w:val="both"/>
              <w:rPr>
                <w:rFonts w:ascii="Times New Roman" w:hAnsi="Times New Roman" w:cs="Times New Roman"/>
                <w:sz w:val="24"/>
                <w:szCs w:val="24"/>
              </w:rPr>
            </w:pPr>
            <w:r w:rsidRPr="009B4721">
              <w:rPr>
                <w:rFonts w:ascii="Times New Roman" w:hAnsi="Times New Roman" w:cs="Times New Roman"/>
                <w:sz w:val="24"/>
                <w:szCs w:val="24"/>
              </w:rPr>
              <w:t>https://ir.gazprom-neft.ru/</w:t>
            </w:r>
          </w:p>
        </w:tc>
      </w:tr>
      <w:tr w:rsidR="0043344E" w:rsidRPr="0021242B" w14:paraId="64AF22DA" w14:textId="77777777" w:rsidTr="0021242B">
        <w:tc>
          <w:tcPr>
            <w:tcW w:w="704" w:type="dxa"/>
          </w:tcPr>
          <w:p w14:paraId="11748AA0" w14:textId="77777777" w:rsidR="0043344E" w:rsidRPr="0026272E" w:rsidRDefault="0043344E" w:rsidP="0043344E">
            <w:pPr>
              <w:pStyle w:val="a7"/>
              <w:numPr>
                <w:ilvl w:val="0"/>
                <w:numId w:val="18"/>
              </w:numPr>
              <w:spacing w:line="240" w:lineRule="auto"/>
              <w:ind w:left="360" w:right="0"/>
              <w:rPr>
                <w:sz w:val="24"/>
                <w:szCs w:val="24"/>
              </w:rPr>
            </w:pPr>
          </w:p>
        </w:tc>
        <w:tc>
          <w:tcPr>
            <w:tcW w:w="3544" w:type="dxa"/>
          </w:tcPr>
          <w:p w14:paraId="3EF6D24C" w14:textId="3ACF52B1" w:rsidR="0043344E" w:rsidRPr="009B4721" w:rsidRDefault="0043344E" w:rsidP="0043344E">
            <w:pPr>
              <w:jc w:val="both"/>
              <w:rPr>
                <w:rFonts w:ascii="Times New Roman" w:hAnsi="Times New Roman" w:cs="Times New Roman"/>
                <w:sz w:val="24"/>
                <w:szCs w:val="24"/>
              </w:rPr>
            </w:pPr>
            <w:r w:rsidRPr="009B4721">
              <w:rPr>
                <w:rFonts w:ascii="Times New Roman" w:hAnsi="Times New Roman" w:cs="Times New Roman"/>
                <w:sz w:val="24"/>
                <w:szCs w:val="24"/>
              </w:rPr>
              <w:t>ПАО «Территориальная генерирующая компания №1»</w:t>
            </w:r>
          </w:p>
        </w:tc>
        <w:tc>
          <w:tcPr>
            <w:tcW w:w="5663" w:type="dxa"/>
          </w:tcPr>
          <w:p w14:paraId="1DEE93F7" w14:textId="48603202" w:rsidR="0043344E" w:rsidRPr="009B4721" w:rsidRDefault="0043344E" w:rsidP="0043344E">
            <w:pPr>
              <w:jc w:val="both"/>
              <w:rPr>
                <w:rFonts w:ascii="Times New Roman" w:hAnsi="Times New Roman" w:cs="Times New Roman"/>
                <w:sz w:val="24"/>
                <w:szCs w:val="24"/>
              </w:rPr>
            </w:pPr>
            <w:r w:rsidRPr="009B4721">
              <w:rPr>
                <w:rFonts w:ascii="Times New Roman" w:hAnsi="Times New Roman" w:cs="Times New Roman"/>
                <w:sz w:val="24"/>
                <w:szCs w:val="24"/>
              </w:rPr>
              <w:t>http://www.tgc1.ru/</w:t>
            </w:r>
          </w:p>
        </w:tc>
      </w:tr>
      <w:tr w:rsidR="0043344E" w:rsidRPr="0021242B" w14:paraId="676E84BB" w14:textId="77777777" w:rsidTr="0021242B">
        <w:tc>
          <w:tcPr>
            <w:tcW w:w="704" w:type="dxa"/>
          </w:tcPr>
          <w:p w14:paraId="6C1E3D2A" w14:textId="77777777" w:rsidR="0043344E" w:rsidRPr="0026272E" w:rsidRDefault="0043344E" w:rsidP="0043344E">
            <w:pPr>
              <w:pStyle w:val="a7"/>
              <w:numPr>
                <w:ilvl w:val="0"/>
                <w:numId w:val="18"/>
              </w:numPr>
              <w:spacing w:line="240" w:lineRule="auto"/>
              <w:ind w:left="360" w:right="0"/>
              <w:rPr>
                <w:sz w:val="24"/>
                <w:szCs w:val="24"/>
              </w:rPr>
            </w:pPr>
          </w:p>
        </w:tc>
        <w:tc>
          <w:tcPr>
            <w:tcW w:w="3544" w:type="dxa"/>
          </w:tcPr>
          <w:p w14:paraId="5F1D6B51" w14:textId="06F5D3AC" w:rsidR="0043344E" w:rsidRPr="009B4721" w:rsidRDefault="00A15FCB" w:rsidP="0043344E">
            <w:pPr>
              <w:jc w:val="both"/>
              <w:rPr>
                <w:rFonts w:ascii="Times New Roman" w:hAnsi="Times New Roman" w:cs="Times New Roman"/>
                <w:sz w:val="24"/>
                <w:szCs w:val="24"/>
              </w:rPr>
            </w:pPr>
            <w:r w:rsidRPr="009B4721">
              <w:rPr>
                <w:rFonts w:ascii="Times New Roman" w:hAnsi="Times New Roman" w:cs="Times New Roman"/>
                <w:sz w:val="24"/>
                <w:szCs w:val="24"/>
              </w:rPr>
              <w:t>ПАО «Аэрофлот»</w:t>
            </w:r>
          </w:p>
        </w:tc>
        <w:tc>
          <w:tcPr>
            <w:tcW w:w="5663" w:type="dxa"/>
          </w:tcPr>
          <w:p w14:paraId="06AAF465" w14:textId="317D33C9" w:rsidR="0043344E" w:rsidRPr="009B4721" w:rsidRDefault="00A15FCB" w:rsidP="0043344E">
            <w:pPr>
              <w:jc w:val="both"/>
              <w:rPr>
                <w:rFonts w:ascii="Times New Roman" w:hAnsi="Times New Roman" w:cs="Times New Roman"/>
                <w:sz w:val="24"/>
                <w:szCs w:val="24"/>
              </w:rPr>
            </w:pPr>
            <w:r w:rsidRPr="009B4721">
              <w:rPr>
                <w:rFonts w:ascii="Times New Roman" w:hAnsi="Times New Roman" w:cs="Times New Roman"/>
                <w:sz w:val="24"/>
                <w:szCs w:val="24"/>
              </w:rPr>
              <w:t>https://www.aeroflot.ru/ru-ru/</w:t>
            </w:r>
          </w:p>
        </w:tc>
      </w:tr>
    </w:tbl>
    <w:p w14:paraId="406DD660" w14:textId="38BB662D" w:rsidR="00B640EB" w:rsidRDefault="00B640EB" w:rsidP="00C6082F">
      <w:pPr>
        <w:ind w:firstLine="567"/>
        <w:jc w:val="both"/>
      </w:pPr>
      <w:r>
        <w:br w:type="page"/>
      </w:r>
    </w:p>
    <w:p w14:paraId="084BADFC" w14:textId="279B3DB7" w:rsidR="0021242B" w:rsidRPr="00855A2E" w:rsidRDefault="00B640EB" w:rsidP="00855A2E">
      <w:pPr>
        <w:pStyle w:val="1"/>
        <w:spacing w:after="120"/>
        <w:jc w:val="right"/>
        <w:rPr>
          <w:rFonts w:ascii="Times New Roman" w:hAnsi="Times New Roman" w:cs="Times New Roman"/>
          <w:b/>
          <w:color w:val="auto"/>
          <w:sz w:val="24"/>
          <w:szCs w:val="24"/>
        </w:rPr>
      </w:pPr>
      <w:bookmarkStart w:id="10" w:name="_Toc53949768"/>
      <w:r w:rsidRPr="00855A2E">
        <w:rPr>
          <w:rFonts w:ascii="Times New Roman" w:hAnsi="Times New Roman" w:cs="Times New Roman"/>
          <w:b/>
          <w:color w:val="auto"/>
          <w:sz w:val="24"/>
          <w:szCs w:val="24"/>
        </w:rPr>
        <w:lastRenderedPageBreak/>
        <w:t>Приложение В</w:t>
      </w:r>
      <w:bookmarkEnd w:id="10"/>
    </w:p>
    <w:tbl>
      <w:tblPr>
        <w:tblStyle w:val="a5"/>
        <w:tblW w:w="0" w:type="auto"/>
        <w:tblLook w:val="04A0" w:firstRow="1" w:lastRow="0" w:firstColumn="1" w:lastColumn="0" w:noHBand="0" w:noVBand="1"/>
      </w:tblPr>
      <w:tblGrid>
        <w:gridCol w:w="704"/>
        <w:gridCol w:w="3540"/>
        <w:gridCol w:w="5646"/>
      </w:tblGrid>
      <w:tr w:rsidR="00B640EB" w:rsidRPr="003E7DC6" w14:paraId="411A8A1F" w14:textId="77777777" w:rsidTr="00B640EB">
        <w:tc>
          <w:tcPr>
            <w:tcW w:w="704" w:type="dxa"/>
          </w:tcPr>
          <w:p w14:paraId="06092054" w14:textId="77777777" w:rsidR="00B640EB" w:rsidRPr="003E7DC6" w:rsidRDefault="00B640EB" w:rsidP="00B640EB">
            <w:pPr>
              <w:jc w:val="both"/>
              <w:rPr>
                <w:rFonts w:ascii="Times New Roman" w:hAnsi="Times New Roman" w:cs="Times New Roman"/>
                <w:sz w:val="24"/>
                <w:szCs w:val="24"/>
              </w:rPr>
            </w:pPr>
            <w:r w:rsidRPr="003E7DC6">
              <w:rPr>
                <w:rFonts w:ascii="Times New Roman" w:hAnsi="Times New Roman" w:cs="Times New Roman"/>
                <w:sz w:val="24"/>
                <w:szCs w:val="24"/>
              </w:rPr>
              <w:t>№ п/п</w:t>
            </w:r>
          </w:p>
        </w:tc>
        <w:tc>
          <w:tcPr>
            <w:tcW w:w="3544" w:type="dxa"/>
          </w:tcPr>
          <w:p w14:paraId="2729F04A" w14:textId="77777777" w:rsidR="00B640EB" w:rsidRPr="003E7DC6" w:rsidRDefault="00B640EB" w:rsidP="00B640EB">
            <w:pPr>
              <w:jc w:val="both"/>
              <w:rPr>
                <w:rFonts w:ascii="Times New Roman" w:hAnsi="Times New Roman" w:cs="Times New Roman"/>
                <w:sz w:val="24"/>
                <w:szCs w:val="24"/>
              </w:rPr>
            </w:pPr>
            <w:r w:rsidRPr="003E7DC6">
              <w:rPr>
                <w:rFonts w:ascii="Times New Roman" w:hAnsi="Times New Roman" w:cs="Times New Roman"/>
                <w:sz w:val="24"/>
                <w:szCs w:val="24"/>
              </w:rPr>
              <w:t>Наименование организации</w:t>
            </w:r>
          </w:p>
        </w:tc>
        <w:tc>
          <w:tcPr>
            <w:tcW w:w="5663" w:type="dxa"/>
          </w:tcPr>
          <w:p w14:paraId="0EF3FC16" w14:textId="2806CD4B" w:rsidR="00B640EB" w:rsidRPr="003E7DC6" w:rsidRDefault="00B640EB" w:rsidP="003E7DC6">
            <w:pPr>
              <w:jc w:val="both"/>
              <w:rPr>
                <w:rFonts w:ascii="Times New Roman" w:hAnsi="Times New Roman" w:cs="Times New Roman"/>
                <w:sz w:val="24"/>
                <w:szCs w:val="24"/>
              </w:rPr>
            </w:pPr>
            <w:r w:rsidRPr="003E7DC6">
              <w:rPr>
                <w:rFonts w:ascii="Times New Roman" w:hAnsi="Times New Roman" w:cs="Times New Roman"/>
                <w:sz w:val="24"/>
                <w:szCs w:val="24"/>
              </w:rPr>
              <w:t>Составляющая экономической безопасности</w:t>
            </w:r>
            <w:r w:rsidR="003E7DC6">
              <w:rPr>
                <w:rFonts w:ascii="Times New Roman" w:hAnsi="Times New Roman" w:cs="Times New Roman"/>
                <w:sz w:val="24"/>
                <w:szCs w:val="24"/>
              </w:rPr>
              <w:t>, подлежащая исследованию</w:t>
            </w:r>
          </w:p>
        </w:tc>
      </w:tr>
      <w:tr w:rsidR="00B640EB" w:rsidRPr="003E7DC6" w14:paraId="68CE4F06" w14:textId="77777777" w:rsidTr="00B640EB">
        <w:tc>
          <w:tcPr>
            <w:tcW w:w="704" w:type="dxa"/>
          </w:tcPr>
          <w:p w14:paraId="32318E98" w14:textId="77777777" w:rsidR="00B640EB" w:rsidRPr="003E7DC6" w:rsidRDefault="00B640EB" w:rsidP="003E7DC6">
            <w:pPr>
              <w:pStyle w:val="a7"/>
              <w:numPr>
                <w:ilvl w:val="0"/>
                <w:numId w:val="19"/>
              </w:numPr>
              <w:spacing w:line="240" w:lineRule="auto"/>
              <w:ind w:left="417" w:right="0"/>
              <w:rPr>
                <w:sz w:val="24"/>
                <w:szCs w:val="24"/>
              </w:rPr>
            </w:pPr>
          </w:p>
        </w:tc>
        <w:tc>
          <w:tcPr>
            <w:tcW w:w="3544" w:type="dxa"/>
          </w:tcPr>
          <w:p w14:paraId="32383410" w14:textId="77777777" w:rsidR="00B640EB" w:rsidRPr="003E7DC6" w:rsidRDefault="00B640EB" w:rsidP="00B640EB">
            <w:pPr>
              <w:jc w:val="both"/>
              <w:rPr>
                <w:rFonts w:ascii="Times New Roman" w:hAnsi="Times New Roman" w:cs="Times New Roman"/>
                <w:sz w:val="24"/>
                <w:szCs w:val="24"/>
              </w:rPr>
            </w:pPr>
            <w:r w:rsidRPr="003E7DC6">
              <w:rPr>
                <w:rFonts w:ascii="Times New Roman" w:hAnsi="Times New Roman" w:cs="Times New Roman"/>
                <w:sz w:val="24"/>
                <w:szCs w:val="24"/>
              </w:rPr>
              <w:t>ПАО «Детский мир»</w:t>
            </w:r>
          </w:p>
        </w:tc>
        <w:tc>
          <w:tcPr>
            <w:tcW w:w="5663" w:type="dxa"/>
          </w:tcPr>
          <w:p w14:paraId="3132114C" w14:textId="19748018" w:rsidR="00B640EB" w:rsidRPr="003E7DC6" w:rsidRDefault="00B640EB" w:rsidP="00B640EB">
            <w:pPr>
              <w:jc w:val="both"/>
              <w:rPr>
                <w:rFonts w:ascii="Times New Roman" w:hAnsi="Times New Roman" w:cs="Times New Roman"/>
                <w:sz w:val="24"/>
                <w:szCs w:val="24"/>
              </w:rPr>
            </w:pPr>
            <w:r w:rsidRPr="003E7DC6">
              <w:rPr>
                <w:rFonts w:ascii="Times New Roman" w:hAnsi="Times New Roman" w:cs="Times New Roman"/>
                <w:sz w:val="24"/>
                <w:szCs w:val="24"/>
              </w:rPr>
              <w:t>Финансовая составляющая</w:t>
            </w:r>
          </w:p>
        </w:tc>
      </w:tr>
      <w:tr w:rsidR="00B640EB" w:rsidRPr="003E7DC6" w14:paraId="13999289" w14:textId="77777777" w:rsidTr="00B640EB">
        <w:tc>
          <w:tcPr>
            <w:tcW w:w="704" w:type="dxa"/>
          </w:tcPr>
          <w:p w14:paraId="4DBA7EC8" w14:textId="77777777" w:rsidR="00B640EB" w:rsidRPr="003E7DC6" w:rsidRDefault="00B640EB" w:rsidP="003E7DC6">
            <w:pPr>
              <w:pStyle w:val="a7"/>
              <w:numPr>
                <w:ilvl w:val="0"/>
                <w:numId w:val="19"/>
              </w:numPr>
              <w:spacing w:line="240" w:lineRule="auto"/>
              <w:ind w:left="417" w:right="0"/>
              <w:rPr>
                <w:sz w:val="24"/>
                <w:szCs w:val="24"/>
              </w:rPr>
            </w:pPr>
          </w:p>
        </w:tc>
        <w:tc>
          <w:tcPr>
            <w:tcW w:w="3544" w:type="dxa"/>
          </w:tcPr>
          <w:p w14:paraId="069EA430" w14:textId="77777777" w:rsidR="00B640EB" w:rsidRPr="003E7DC6" w:rsidRDefault="00B640EB" w:rsidP="00B640EB">
            <w:pPr>
              <w:jc w:val="both"/>
              <w:rPr>
                <w:rFonts w:ascii="Times New Roman" w:hAnsi="Times New Roman" w:cs="Times New Roman"/>
                <w:sz w:val="24"/>
                <w:szCs w:val="24"/>
              </w:rPr>
            </w:pPr>
            <w:r w:rsidRPr="003E7DC6">
              <w:rPr>
                <w:rFonts w:ascii="Times New Roman" w:hAnsi="Times New Roman" w:cs="Times New Roman"/>
                <w:sz w:val="24"/>
                <w:szCs w:val="24"/>
              </w:rPr>
              <w:t>ПАО «БЕЛУГА ГРУПП»</w:t>
            </w:r>
          </w:p>
        </w:tc>
        <w:tc>
          <w:tcPr>
            <w:tcW w:w="5663" w:type="dxa"/>
          </w:tcPr>
          <w:p w14:paraId="0F0D7DA3" w14:textId="5E22FF16" w:rsidR="00B640EB" w:rsidRPr="003E7DC6" w:rsidRDefault="00B640EB" w:rsidP="00B640EB">
            <w:pPr>
              <w:jc w:val="both"/>
              <w:rPr>
                <w:rFonts w:ascii="Times New Roman" w:hAnsi="Times New Roman" w:cs="Times New Roman"/>
                <w:sz w:val="24"/>
                <w:szCs w:val="24"/>
              </w:rPr>
            </w:pPr>
            <w:r w:rsidRPr="003E7DC6">
              <w:rPr>
                <w:rFonts w:ascii="Times New Roman" w:hAnsi="Times New Roman" w:cs="Times New Roman"/>
                <w:sz w:val="24"/>
                <w:szCs w:val="24"/>
              </w:rPr>
              <w:t>Политико-правовая составляющая</w:t>
            </w:r>
          </w:p>
        </w:tc>
      </w:tr>
      <w:tr w:rsidR="00B640EB" w:rsidRPr="003E7DC6" w14:paraId="1BD734BF" w14:textId="77777777" w:rsidTr="00B640EB">
        <w:tc>
          <w:tcPr>
            <w:tcW w:w="704" w:type="dxa"/>
          </w:tcPr>
          <w:p w14:paraId="05974DB7" w14:textId="77777777" w:rsidR="00B640EB" w:rsidRPr="003E7DC6" w:rsidRDefault="00B640EB" w:rsidP="003E7DC6">
            <w:pPr>
              <w:pStyle w:val="a7"/>
              <w:numPr>
                <w:ilvl w:val="0"/>
                <w:numId w:val="19"/>
              </w:numPr>
              <w:spacing w:line="240" w:lineRule="auto"/>
              <w:ind w:left="417" w:right="0"/>
              <w:rPr>
                <w:sz w:val="24"/>
                <w:szCs w:val="24"/>
              </w:rPr>
            </w:pPr>
          </w:p>
        </w:tc>
        <w:tc>
          <w:tcPr>
            <w:tcW w:w="3544" w:type="dxa"/>
          </w:tcPr>
          <w:p w14:paraId="188D24F3" w14:textId="77777777" w:rsidR="00B640EB" w:rsidRPr="003E7DC6" w:rsidRDefault="00B640EB" w:rsidP="00B640EB">
            <w:pPr>
              <w:jc w:val="both"/>
              <w:rPr>
                <w:rFonts w:ascii="Times New Roman" w:hAnsi="Times New Roman" w:cs="Times New Roman"/>
                <w:sz w:val="24"/>
                <w:szCs w:val="24"/>
              </w:rPr>
            </w:pPr>
            <w:r w:rsidRPr="003E7DC6">
              <w:rPr>
                <w:rFonts w:ascii="Times New Roman" w:hAnsi="Times New Roman" w:cs="Times New Roman"/>
                <w:sz w:val="24"/>
                <w:szCs w:val="24"/>
              </w:rPr>
              <w:t>ПАО «М.Видео»</w:t>
            </w:r>
          </w:p>
        </w:tc>
        <w:tc>
          <w:tcPr>
            <w:tcW w:w="5663" w:type="dxa"/>
          </w:tcPr>
          <w:p w14:paraId="79CF2BFB" w14:textId="2E1E9B79" w:rsidR="00B640EB" w:rsidRPr="003E7DC6" w:rsidRDefault="00B640EB" w:rsidP="00B640EB">
            <w:pPr>
              <w:jc w:val="both"/>
              <w:rPr>
                <w:rFonts w:ascii="Times New Roman" w:hAnsi="Times New Roman" w:cs="Times New Roman"/>
                <w:sz w:val="24"/>
                <w:szCs w:val="24"/>
              </w:rPr>
            </w:pPr>
            <w:r w:rsidRPr="003E7DC6">
              <w:rPr>
                <w:rFonts w:ascii="Times New Roman" w:hAnsi="Times New Roman" w:cs="Times New Roman"/>
                <w:sz w:val="24"/>
                <w:szCs w:val="24"/>
              </w:rPr>
              <w:t>Силовая составляющая</w:t>
            </w:r>
          </w:p>
        </w:tc>
      </w:tr>
      <w:tr w:rsidR="00B640EB" w:rsidRPr="003E7DC6" w14:paraId="596EF116" w14:textId="77777777" w:rsidTr="00B640EB">
        <w:tc>
          <w:tcPr>
            <w:tcW w:w="704" w:type="dxa"/>
          </w:tcPr>
          <w:p w14:paraId="2A0F40E8" w14:textId="77777777" w:rsidR="00B640EB" w:rsidRPr="003E7DC6" w:rsidRDefault="00B640EB" w:rsidP="003E7DC6">
            <w:pPr>
              <w:pStyle w:val="a7"/>
              <w:numPr>
                <w:ilvl w:val="0"/>
                <w:numId w:val="19"/>
              </w:numPr>
              <w:spacing w:line="240" w:lineRule="auto"/>
              <w:ind w:left="417" w:right="0"/>
              <w:rPr>
                <w:sz w:val="24"/>
                <w:szCs w:val="24"/>
              </w:rPr>
            </w:pPr>
          </w:p>
        </w:tc>
        <w:tc>
          <w:tcPr>
            <w:tcW w:w="3544" w:type="dxa"/>
          </w:tcPr>
          <w:p w14:paraId="2639BCA1" w14:textId="77777777" w:rsidR="00B640EB" w:rsidRPr="003E7DC6" w:rsidRDefault="00B640EB" w:rsidP="00B640EB">
            <w:pPr>
              <w:jc w:val="both"/>
              <w:rPr>
                <w:rFonts w:ascii="Times New Roman" w:hAnsi="Times New Roman" w:cs="Times New Roman"/>
                <w:sz w:val="24"/>
                <w:szCs w:val="24"/>
              </w:rPr>
            </w:pPr>
            <w:r w:rsidRPr="003E7DC6">
              <w:rPr>
                <w:rFonts w:ascii="Times New Roman" w:hAnsi="Times New Roman" w:cs="Times New Roman"/>
                <w:sz w:val="24"/>
                <w:szCs w:val="24"/>
              </w:rPr>
              <w:t>ПАО «МТС»</w:t>
            </w:r>
          </w:p>
        </w:tc>
        <w:tc>
          <w:tcPr>
            <w:tcW w:w="5663" w:type="dxa"/>
          </w:tcPr>
          <w:p w14:paraId="100636BF" w14:textId="25CE23D2" w:rsidR="00B640EB" w:rsidRPr="003E7DC6" w:rsidRDefault="003E7DC6" w:rsidP="00B640EB">
            <w:pPr>
              <w:jc w:val="both"/>
              <w:rPr>
                <w:rFonts w:ascii="Times New Roman" w:hAnsi="Times New Roman" w:cs="Times New Roman"/>
                <w:sz w:val="24"/>
                <w:szCs w:val="24"/>
              </w:rPr>
            </w:pPr>
            <w:r w:rsidRPr="003E7DC6">
              <w:rPr>
                <w:rFonts w:ascii="Times New Roman" w:hAnsi="Times New Roman" w:cs="Times New Roman"/>
                <w:sz w:val="24"/>
                <w:szCs w:val="24"/>
              </w:rPr>
              <w:t>Информационная составляющая</w:t>
            </w:r>
          </w:p>
        </w:tc>
      </w:tr>
      <w:tr w:rsidR="00B640EB" w:rsidRPr="003E7DC6" w14:paraId="1CD2643C" w14:textId="77777777" w:rsidTr="00B640EB">
        <w:tc>
          <w:tcPr>
            <w:tcW w:w="704" w:type="dxa"/>
          </w:tcPr>
          <w:p w14:paraId="1023BF92" w14:textId="77777777" w:rsidR="00B640EB" w:rsidRPr="003E7DC6" w:rsidRDefault="00B640EB" w:rsidP="003E7DC6">
            <w:pPr>
              <w:pStyle w:val="a7"/>
              <w:numPr>
                <w:ilvl w:val="0"/>
                <w:numId w:val="19"/>
              </w:numPr>
              <w:spacing w:line="240" w:lineRule="auto"/>
              <w:ind w:left="417" w:right="0"/>
              <w:rPr>
                <w:sz w:val="24"/>
                <w:szCs w:val="24"/>
              </w:rPr>
            </w:pPr>
          </w:p>
        </w:tc>
        <w:tc>
          <w:tcPr>
            <w:tcW w:w="3544" w:type="dxa"/>
          </w:tcPr>
          <w:p w14:paraId="46791111" w14:textId="77777777" w:rsidR="00B640EB" w:rsidRPr="003E7DC6" w:rsidRDefault="00B640EB" w:rsidP="00B640EB">
            <w:pPr>
              <w:jc w:val="both"/>
              <w:rPr>
                <w:rFonts w:ascii="Times New Roman" w:hAnsi="Times New Roman" w:cs="Times New Roman"/>
                <w:sz w:val="24"/>
                <w:szCs w:val="24"/>
              </w:rPr>
            </w:pPr>
            <w:r w:rsidRPr="003E7DC6">
              <w:rPr>
                <w:rFonts w:ascii="Times New Roman" w:hAnsi="Times New Roman" w:cs="Times New Roman"/>
                <w:sz w:val="24"/>
                <w:szCs w:val="24"/>
              </w:rPr>
              <w:t>ПАО «ГК «САМОЛЕТ»</w:t>
            </w:r>
          </w:p>
        </w:tc>
        <w:tc>
          <w:tcPr>
            <w:tcW w:w="5663" w:type="dxa"/>
          </w:tcPr>
          <w:p w14:paraId="2D908887" w14:textId="59C70777" w:rsidR="00B640EB" w:rsidRPr="003E7DC6" w:rsidRDefault="003E7DC6" w:rsidP="00B640EB">
            <w:pPr>
              <w:jc w:val="both"/>
              <w:rPr>
                <w:rFonts w:ascii="Times New Roman" w:hAnsi="Times New Roman" w:cs="Times New Roman"/>
                <w:sz w:val="24"/>
                <w:szCs w:val="24"/>
              </w:rPr>
            </w:pPr>
            <w:r w:rsidRPr="003E7DC6">
              <w:rPr>
                <w:rFonts w:ascii="Times New Roman" w:hAnsi="Times New Roman" w:cs="Times New Roman"/>
                <w:sz w:val="24"/>
                <w:szCs w:val="24"/>
              </w:rPr>
              <w:t>Политико-правовая составляющая</w:t>
            </w:r>
          </w:p>
        </w:tc>
      </w:tr>
      <w:tr w:rsidR="00B640EB" w:rsidRPr="003E7DC6" w14:paraId="10F668CF" w14:textId="77777777" w:rsidTr="00B640EB">
        <w:tc>
          <w:tcPr>
            <w:tcW w:w="704" w:type="dxa"/>
          </w:tcPr>
          <w:p w14:paraId="4E5C0652" w14:textId="77777777" w:rsidR="00B640EB" w:rsidRPr="003E7DC6" w:rsidRDefault="00B640EB" w:rsidP="003E7DC6">
            <w:pPr>
              <w:pStyle w:val="a7"/>
              <w:numPr>
                <w:ilvl w:val="0"/>
                <w:numId w:val="19"/>
              </w:numPr>
              <w:spacing w:line="240" w:lineRule="auto"/>
              <w:ind w:left="417" w:right="0"/>
              <w:rPr>
                <w:sz w:val="24"/>
                <w:szCs w:val="24"/>
              </w:rPr>
            </w:pPr>
          </w:p>
        </w:tc>
        <w:tc>
          <w:tcPr>
            <w:tcW w:w="3544" w:type="dxa"/>
          </w:tcPr>
          <w:p w14:paraId="3B6B5E4B" w14:textId="77777777" w:rsidR="00B640EB" w:rsidRPr="003E7DC6" w:rsidRDefault="00B640EB" w:rsidP="00B640EB">
            <w:pPr>
              <w:jc w:val="both"/>
              <w:rPr>
                <w:rFonts w:ascii="Times New Roman" w:hAnsi="Times New Roman" w:cs="Times New Roman"/>
                <w:sz w:val="24"/>
                <w:szCs w:val="24"/>
              </w:rPr>
            </w:pPr>
            <w:r w:rsidRPr="003E7DC6">
              <w:rPr>
                <w:rFonts w:ascii="Times New Roman" w:hAnsi="Times New Roman" w:cs="Times New Roman"/>
                <w:sz w:val="24"/>
                <w:szCs w:val="24"/>
              </w:rPr>
              <w:t>ПАО «Нефтяная компания «ЛУКОЙЛ»</w:t>
            </w:r>
          </w:p>
        </w:tc>
        <w:tc>
          <w:tcPr>
            <w:tcW w:w="5663" w:type="dxa"/>
          </w:tcPr>
          <w:p w14:paraId="210D294E" w14:textId="4FBC0F17" w:rsidR="00B640EB" w:rsidRPr="003E7DC6" w:rsidRDefault="003E7DC6" w:rsidP="003E7DC6">
            <w:pPr>
              <w:jc w:val="both"/>
              <w:rPr>
                <w:rFonts w:ascii="Times New Roman" w:hAnsi="Times New Roman" w:cs="Times New Roman"/>
                <w:sz w:val="24"/>
                <w:szCs w:val="24"/>
              </w:rPr>
            </w:pPr>
            <w:r w:rsidRPr="003E7DC6">
              <w:rPr>
                <w:rFonts w:ascii="Times New Roman" w:hAnsi="Times New Roman" w:cs="Times New Roman"/>
                <w:sz w:val="24"/>
                <w:szCs w:val="24"/>
              </w:rPr>
              <w:t>Экологическая составляющая</w:t>
            </w:r>
          </w:p>
        </w:tc>
      </w:tr>
      <w:tr w:rsidR="00B640EB" w:rsidRPr="003E7DC6" w14:paraId="20F8AB13" w14:textId="77777777" w:rsidTr="00B640EB">
        <w:tc>
          <w:tcPr>
            <w:tcW w:w="704" w:type="dxa"/>
          </w:tcPr>
          <w:p w14:paraId="581F8E03" w14:textId="77777777" w:rsidR="00B640EB" w:rsidRPr="003E7DC6" w:rsidRDefault="00B640EB" w:rsidP="003E7DC6">
            <w:pPr>
              <w:pStyle w:val="a7"/>
              <w:numPr>
                <w:ilvl w:val="0"/>
                <w:numId w:val="19"/>
              </w:numPr>
              <w:spacing w:line="240" w:lineRule="auto"/>
              <w:ind w:left="417" w:right="0"/>
              <w:rPr>
                <w:sz w:val="24"/>
                <w:szCs w:val="24"/>
              </w:rPr>
            </w:pPr>
          </w:p>
        </w:tc>
        <w:tc>
          <w:tcPr>
            <w:tcW w:w="3544" w:type="dxa"/>
          </w:tcPr>
          <w:p w14:paraId="4D97E780" w14:textId="77777777" w:rsidR="00B640EB" w:rsidRPr="003E7DC6" w:rsidRDefault="00B640EB" w:rsidP="00B640EB">
            <w:pPr>
              <w:jc w:val="both"/>
              <w:rPr>
                <w:rFonts w:ascii="Times New Roman" w:hAnsi="Times New Roman" w:cs="Times New Roman"/>
                <w:sz w:val="24"/>
                <w:szCs w:val="24"/>
              </w:rPr>
            </w:pPr>
            <w:r w:rsidRPr="003E7DC6">
              <w:rPr>
                <w:rFonts w:ascii="Times New Roman" w:hAnsi="Times New Roman" w:cs="Times New Roman"/>
                <w:sz w:val="24"/>
                <w:szCs w:val="24"/>
              </w:rPr>
              <w:t>ПАО «Сургутнефтегаз»</w:t>
            </w:r>
          </w:p>
        </w:tc>
        <w:tc>
          <w:tcPr>
            <w:tcW w:w="5663" w:type="dxa"/>
          </w:tcPr>
          <w:p w14:paraId="5798EE3E" w14:textId="202591D4" w:rsidR="00B640EB" w:rsidRPr="003E7DC6" w:rsidRDefault="003E7DC6" w:rsidP="00B640EB">
            <w:pPr>
              <w:jc w:val="both"/>
              <w:rPr>
                <w:rFonts w:ascii="Times New Roman" w:hAnsi="Times New Roman" w:cs="Times New Roman"/>
                <w:sz w:val="24"/>
                <w:szCs w:val="24"/>
              </w:rPr>
            </w:pPr>
            <w:r w:rsidRPr="003E7DC6">
              <w:rPr>
                <w:rFonts w:ascii="Times New Roman" w:hAnsi="Times New Roman" w:cs="Times New Roman"/>
                <w:sz w:val="24"/>
                <w:szCs w:val="24"/>
              </w:rPr>
              <w:t>Технико-технологическая составляющая</w:t>
            </w:r>
          </w:p>
        </w:tc>
      </w:tr>
      <w:tr w:rsidR="00B640EB" w:rsidRPr="003E7DC6" w14:paraId="09A15AEA" w14:textId="77777777" w:rsidTr="00B640EB">
        <w:tc>
          <w:tcPr>
            <w:tcW w:w="704" w:type="dxa"/>
          </w:tcPr>
          <w:p w14:paraId="7EC7B69D" w14:textId="77777777" w:rsidR="00B640EB" w:rsidRPr="003E7DC6" w:rsidRDefault="00B640EB" w:rsidP="003E7DC6">
            <w:pPr>
              <w:pStyle w:val="a7"/>
              <w:numPr>
                <w:ilvl w:val="0"/>
                <w:numId w:val="19"/>
              </w:numPr>
              <w:spacing w:line="240" w:lineRule="auto"/>
              <w:ind w:left="417" w:right="0"/>
              <w:rPr>
                <w:sz w:val="24"/>
                <w:szCs w:val="24"/>
              </w:rPr>
            </w:pPr>
          </w:p>
        </w:tc>
        <w:tc>
          <w:tcPr>
            <w:tcW w:w="3544" w:type="dxa"/>
          </w:tcPr>
          <w:p w14:paraId="4EB5A683" w14:textId="77777777" w:rsidR="00B640EB" w:rsidRPr="003E7DC6" w:rsidRDefault="00B640EB" w:rsidP="00B640EB">
            <w:pPr>
              <w:jc w:val="both"/>
              <w:rPr>
                <w:rFonts w:ascii="Times New Roman" w:hAnsi="Times New Roman" w:cs="Times New Roman"/>
                <w:sz w:val="24"/>
                <w:szCs w:val="24"/>
              </w:rPr>
            </w:pPr>
            <w:r w:rsidRPr="003E7DC6">
              <w:rPr>
                <w:rFonts w:ascii="Times New Roman" w:hAnsi="Times New Roman" w:cs="Times New Roman"/>
                <w:sz w:val="24"/>
                <w:szCs w:val="24"/>
              </w:rPr>
              <w:t>ПАО «Группа Черкизово»</w:t>
            </w:r>
          </w:p>
        </w:tc>
        <w:tc>
          <w:tcPr>
            <w:tcW w:w="5663" w:type="dxa"/>
          </w:tcPr>
          <w:p w14:paraId="29C1C4A3" w14:textId="09DA0ABC" w:rsidR="00B640EB" w:rsidRPr="003E7DC6" w:rsidRDefault="003E7DC6" w:rsidP="00B640EB">
            <w:pPr>
              <w:jc w:val="both"/>
              <w:rPr>
                <w:rFonts w:ascii="Times New Roman" w:hAnsi="Times New Roman" w:cs="Times New Roman"/>
                <w:sz w:val="24"/>
                <w:szCs w:val="24"/>
              </w:rPr>
            </w:pPr>
            <w:r w:rsidRPr="003E7DC6">
              <w:rPr>
                <w:rFonts w:ascii="Times New Roman" w:hAnsi="Times New Roman" w:cs="Times New Roman"/>
                <w:sz w:val="24"/>
                <w:szCs w:val="24"/>
              </w:rPr>
              <w:t>Интеллектуальная и кадровая составляющая</w:t>
            </w:r>
          </w:p>
        </w:tc>
      </w:tr>
      <w:tr w:rsidR="00B640EB" w:rsidRPr="003E7DC6" w14:paraId="12E37DD5" w14:textId="77777777" w:rsidTr="00B640EB">
        <w:tc>
          <w:tcPr>
            <w:tcW w:w="704" w:type="dxa"/>
          </w:tcPr>
          <w:p w14:paraId="0E29713E" w14:textId="77777777" w:rsidR="00B640EB" w:rsidRPr="003E7DC6" w:rsidRDefault="00B640EB" w:rsidP="003E7DC6">
            <w:pPr>
              <w:pStyle w:val="a7"/>
              <w:numPr>
                <w:ilvl w:val="0"/>
                <w:numId w:val="19"/>
              </w:numPr>
              <w:spacing w:line="240" w:lineRule="auto"/>
              <w:ind w:left="417" w:right="0"/>
              <w:rPr>
                <w:sz w:val="24"/>
                <w:szCs w:val="24"/>
              </w:rPr>
            </w:pPr>
          </w:p>
        </w:tc>
        <w:tc>
          <w:tcPr>
            <w:tcW w:w="3544" w:type="dxa"/>
          </w:tcPr>
          <w:p w14:paraId="66EA0DC5" w14:textId="77777777" w:rsidR="00B640EB" w:rsidRPr="003E7DC6" w:rsidRDefault="00B640EB" w:rsidP="00B640EB">
            <w:pPr>
              <w:jc w:val="both"/>
              <w:rPr>
                <w:rFonts w:ascii="Times New Roman" w:hAnsi="Times New Roman" w:cs="Times New Roman"/>
                <w:sz w:val="24"/>
                <w:szCs w:val="24"/>
              </w:rPr>
            </w:pPr>
            <w:r w:rsidRPr="003E7DC6">
              <w:rPr>
                <w:rFonts w:ascii="Times New Roman" w:hAnsi="Times New Roman" w:cs="Times New Roman"/>
                <w:sz w:val="24"/>
                <w:szCs w:val="24"/>
              </w:rPr>
              <w:t>ПАО «Дагестанская энергосбытовая компания»</w:t>
            </w:r>
          </w:p>
        </w:tc>
        <w:tc>
          <w:tcPr>
            <w:tcW w:w="5663" w:type="dxa"/>
          </w:tcPr>
          <w:p w14:paraId="3C1F2BE3" w14:textId="419F6B06" w:rsidR="00B640EB" w:rsidRPr="003E7DC6" w:rsidRDefault="00B640EB" w:rsidP="003E7DC6">
            <w:pPr>
              <w:jc w:val="both"/>
              <w:rPr>
                <w:rFonts w:ascii="Times New Roman" w:hAnsi="Times New Roman" w:cs="Times New Roman"/>
                <w:sz w:val="24"/>
                <w:szCs w:val="24"/>
              </w:rPr>
            </w:pPr>
            <w:r w:rsidRPr="003E7DC6">
              <w:rPr>
                <w:rFonts w:ascii="Times New Roman" w:hAnsi="Times New Roman" w:cs="Times New Roman"/>
                <w:sz w:val="24"/>
                <w:szCs w:val="24"/>
              </w:rPr>
              <w:t xml:space="preserve">Финансовая </w:t>
            </w:r>
            <w:r w:rsidR="003E7DC6" w:rsidRPr="003E7DC6">
              <w:rPr>
                <w:rFonts w:ascii="Times New Roman" w:hAnsi="Times New Roman" w:cs="Times New Roman"/>
                <w:sz w:val="24"/>
                <w:szCs w:val="24"/>
              </w:rPr>
              <w:t>составляющая</w:t>
            </w:r>
          </w:p>
        </w:tc>
      </w:tr>
      <w:tr w:rsidR="00B640EB" w:rsidRPr="003E7DC6" w14:paraId="629DE0F5" w14:textId="77777777" w:rsidTr="00B640EB">
        <w:trPr>
          <w:trHeight w:val="595"/>
        </w:trPr>
        <w:tc>
          <w:tcPr>
            <w:tcW w:w="704" w:type="dxa"/>
          </w:tcPr>
          <w:p w14:paraId="3C5F0A1A" w14:textId="77777777" w:rsidR="00B640EB" w:rsidRPr="003E7DC6" w:rsidRDefault="00B640EB" w:rsidP="003E7DC6">
            <w:pPr>
              <w:pStyle w:val="a7"/>
              <w:numPr>
                <w:ilvl w:val="0"/>
                <w:numId w:val="19"/>
              </w:numPr>
              <w:spacing w:line="240" w:lineRule="auto"/>
              <w:ind w:left="417" w:right="0"/>
              <w:rPr>
                <w:sz w:val="24"/>
                <w:szCs w:val="24"/>
              </w:rPr>
            </w:pPr>
          </w:p>
        </w:tc>
        <w:tc>
          <w:tcPr>
            <w:tcW w:w="3544" w:type="dxa"/>
          </w:tcPr>
          <w:p w14:paraId="25136A5A" w14:textId="77777777" w:rsidR="00B640EB" w:rsidRPr="003E7DC6" w:rsidRDefault="00B640EB" w:rsidP="00B640EB">
            <w:pPr>
              <w:jc w:val="both"/>
              <w:rPr>
                <w:rFonts w:ascii="Times New Roman" w:hAnsi="Times New Roman" w:cs="Times New Roman"/>
                <w:sz w:val="24"/>
                <w:szCs w:val="24"/>
              </w:rPr>
            </w:pPr>
            <w:r w:rsidRPr="003E7DC6">
              <w:rPr>
                <w:rFonts w:ascii="Times New Roman" w:hAnsi="Times New Roman" w:cs="Times New Roman"/>
                <w:sz w:val="24"/>
                <w:szCs w:val="24"/>
              </w:rPr>
              <w:t>ПАО «Дальневосточное морское пароходство»</w:t>
            </w:r>
          </w:p>
        </w:tc>
        <w:tc>
          <w:tcPr>
            <w:tcW w:w="5663" w:type="dxa"/>
          </w:tcPr>
          <w:p w14:paraId="74E3CF8A" w14:textId="2F386785" w:rsidR="00B640EB" w:rsidRPr="003E7DC6" w:rsidRDefault="003E7DC6" w:rsidP="00B640EB">
            <w:pPr>
              <w:jc w:val="both"/>
              <w:rPr>
                <w:rFonts w:ascii="Times New Roman" w:hAnsi="Times New Roman" w:cs="Times New Roman"/>
                <w:sz w:val="24"/>
                <w:szCs w:val="24"/>
              </w:rPr>
            </w:pPr>
            <w:r w:rsidRPr="003E7DC6">
              <w:rPr>
                <w:rFonts w:ascii="Times New Roman" w:hAnsi="Times New Roman" w:cs="Times New Roman"/>
                <w:sz w:val="24"/>
                <w:szCs w:val="24"/>
              </w:rPr>
              <w:t>Силовая составляющая</w:t>
            </w:r>
          </w:p>
        </w:tc>
      </w:tr>
      <w:tr w:rsidR="00B640EB" w:rsidRPr="003E7DC6" w14:paraId="74174B8B" w14:textId="77777777" w:rsidTr="00B640EB">
        <w:tc>
          <w:tcPr>
            <w:tcW w:w="704" w:type="dxa"/>
          </w:tcPr>
          <w:p w14:paraId="5DCC12B6" w14:textId="77777777" w:rsidR="00B640EB" w:rsidRPr="003E7DC6" w:rsidRDefault="00B640EB" w:rsidP="003E7DC6">
            <w:pPr>
              <w:pStyle w:val="a7"/>
              <w:numPr>
                <w:ilvl w:val="0"/>
                <w:numId w:val="19"/>
              </w:numPr>
              <w:spacing w:line="240" w:lineRule="auto"/>
              <w:ind w:left="417" w:right="0"/>
              <w:rPr>
                <w:sz w:val="24"/>
                <w:szCs w:val="24"/>
              </w:rPr>
            </w:pPr>
          </w:p>
        </w:tc>
        <w:tc>
          <w:tcPr>
            <w:tcW w:w="3544" w:type="dxa"/>
          </w:tcPr>
          <w:p w14:paraId="78F6A5AF" w14:textId="77777777" w:rsidR="00B640EB" w:rsidRPr="003E7DC6" w:rsidRDefault="00B640EB" w:rsidP="00B640EB">
            <w:pPr>
              <w:jc w:val="both"/>
              <w:rPr>
                <w:rFonts w:ascii="Times New Roman" w:hAnsi="Times New Roman" w:cs="Times New Roman"/>
                <w:sz w:val="24"/>
                <w:szCs w:val="24"/>
              </w:rPr>
            </w:pPr>
            <w:r w:rsidRPr="003E7DC6">
              <w:rPr>
                <w:rFonts w:ascii="Times New Roman" w:hAnsi="Times New Roman" w:cs="Times New Roman"/>
                <w:color w:val="000000"/>
                <w:sz w:val="24"/>
                <w:szCs w:val="24"/>
                <w:shd w:val="clear" w:color="auto" w:fill="FFFFFF"/>
              </w:rPr>
              <w:t>ПАО "Институт Стволовых Клеток Человека"</w:t>
            </w:r>
          </w:p>
        </w:tc>
        <w:tc>
          <w:tcPr>
            <w:tcW w:w="5663" w:type="dxa"/>
          </w:tcPr>
          <w:p w14:paraId="293F150D" w14:textId="67B8634F" w:rsidR="00B640EB" w:rsidRPr="003E7DC6" w:rsidRDefault="003E7DC6" w:rsidP="003E7DC6">
            <w:pPr>
              <w:jc w:val="both"/>
              <w:rPr>
                <w:rFonts w:ascii="Times New Roman" w:hAnsi="Times New Roman" w:cs="Times New Roman"/>
                <w:sz w:val="24"/>
                <w:szCs w:val="24"/>
              </w:rPr>
            </w:pPr>
            <w:r w:rsidRPr="003E7DC6">
              <w:rPr>
                <w:rFonts w:ascii="Times New Roman" w:hAnsi="Times New Roman" w:cs="Times New Roman"/>
                <w:sz w:val="24"/>
                <w:szCs w:val="24"/>
              </w:rPr>
              <w:t>Интеллектуальная и кадровая составляющая</w:t>
            </w:r>
          </w:p>
        </w:tc>
      </w:tr>
      <w:tr w:rsidR="00B640EB" w:rsidRPr="003E7DC6" w14:paraId="0D4BBFBD" w14:textId="77777777" w:rsidTr="00B640EB">
        <w:tc>
          <w:tcPr>
            <w:tcW w:w="704" w:type="dxa"/>
          </w:tcPr>
          <w:p w14:paraId="3CB9F9B3" w14:textId="77777777" w:rsidR="00B640EB" w:rsidRPr="003E7DC6" w:rsidRDefault="00B640EB" w:rsidP="003E7DC6">
            <w:pPr>
              <w:pStyle w:val="a7"/>
              <w:numPr>
                <w:ilvl w:val="0"/>
                <w:numId w:val="19"/>
              </w:numPr>
              <w:spacing w:line="240" w:lineRule="auto"/>
              <w:ind w:left="417" w:right="0"/>
              <w:rPr>
                <w:sz w:val="24"/>
                <w:szCs w:val="24"/>
              </w:rPr>
            </w:pPr>
          </w:p>
        </w:tc>
        <w:tc>
          <w:tcPr>
            <w:tcW w:w="3544" w:type="dxa"/>
          </w:tcPr>
          <w:p w14:paraId="45AD1893" w14:textId="77777777" w:rsidR="00B640EB" w:rsidRPr="003E7DC6" w:rsidRDefault="00B640EB" w:rsidP="00B640EB">
            <w:pPr>
              <w:jc w:val="both"/>
              <w:rPr>
                <w:rFonts w:ascii="Times New Roman" w:hAnsi="Times New Roman" w:cs="Times New Roman"/>
                <w:sz w:val="24"/>
                <w:szCs w:val="24"/>
              </w:rPr>
            </w:pPr>
            <w:r w:rsidRPr="003E7DC6">
              <w:rPr>
                <w:rFonts w:ascii="Times New Roman" w:hAnsi="Times New Roman" w:cs="Times New Roman"/>
                <w:sz w:val="24"/>
                <w:szCs w:val="24"/>
              </w:rPr>
              <w:t>ПАО «КАМАЗ»</w:t>
            </w:r>
          </w:p>
        </w:tc>
        <w:tc>
          <w:tcPr>
            <w:tcW w:w="5663" w:type="dxa"/>
          </w:tcPr>
          <w:p w14:paraId="1C94A35C" w14:textId="024188C2" w:rsidR="00B640EB" w:rsidRPr="003E7DC6" w:rsidRDefault="003E7DC6" w:rsidP="00B640EB">
            <w:pPr>
              <w:jc w:val="both"/>
              <w:rPr>
                <w:rFonts w:ascii="Times New Roman" w:hAnsi="Times New Roman" w:cs="Times New Roman"/>
                <w:sz w:val="24"/>
                <w:szCs w:val="24"/>
              </w:rPr>
            </w:pPr>
            <w:r w:rsidRPr="003E7DC6">
              <w:rPr>
                <w:rFonts w:ascii="Times New Roman" w:hAnsi="Times New Roman" w:cs="Times New Roman"/>
                <w:sz w:val="24"/>
                <w:szCs w:val="24"/>
              </w:rPr>
              <w:t>Технико-технологическая составляющая</w:t>
            </w:r>
          </w:p>
        </w:tc>
      </w:tr>
      <w:tr w:rsidR="00B640EB" w:rsidRPr="003E7DC6" w14:paraId="0788A3ED" w14:textId="77777777" w:rsidTr="00B640EB">
        <w:tc>
          <w:tcPr>
            <w:tcW w:w="704" w:type="dxa"/>
          </w:tcPr>
          <w:p w14:paraId="2E077BCB" w14:textId="77777777" w:rsidR="00B640EB" w:rsidRPr="003E7DC6" w:rsidRDefault="00B640EB" w:rsidP="003E7DC6">
            <w:pPr>
              <w:pStyle w:val="a7"/>
              <w:numPr>
                <w:ilvl w:val="0"/>
                <w:numId w:val="19"/>
              </w:numPr>
              <w:spacing w:line="240" w:lineRule="auto"/>
              <w:ind w:left="417" w:right="0"/>
              <w:rPr>
                <w:sz w:val="24"/>
                <w:szCs w:val="24"/>
              </w:rPr>
            </w:pPr>
          </w:p>
        </w:tc>
        <w:tc>
          <w:tcPr>
            <w:tcW w:w="3544" w:type="dxa"/>
          </w:tcPr>
          <w:p w14:paraId="7024F52F" w14:textId="77777777" w:rsidR="00B640EB" w:rsidRPr="003E7DC6" w:rsidRDefault="00B640EB" w:rsidP="00B640EB">
            <w:pPr>
              <w:jc w:val="both"/>
              <w:rPr>
                <w:rFonts w:ascii="Times New Roman" w:hAnsi="Times New Roman" w:cs="Times New Roman"/>
                <w:sz w:val="24"/>
                <w:szCs w:val="24"/>
              </w:rPr>
            </w:pPr>
            <w:r w:rsidRPr="003E7DC6">
              <w:rPr>
                <w:rFonts w:ascii="Times New Roman" w:hAnsi="Times New Roman" w:cs="Times New Roman"/>
                <w:sz w:val="24"/>
                <w:szCs w:val="24"/>
              </w:rPr>
              <w:t>ПАО «Мечел»</w:t>
            </w:r>
          </w:p>
        </w:tc>
        <w:tc>
          <w:tcPr>
            <w:tcW w:w="5663" w:type="dxa"/>
          </w:tcPr>
          <w:p w14:paraId="54DEEF21" w14:textId="333C358F" w:rsidR="00B640EB" w:rsidRPr="003E7DC6" w:rsidRDefault="003E7DC6" w:rsidP="003E7DC6">
            <w:pPr>
              <w:jc w:val="both"/>
              <w:rPr>
                <w:rFonts w:ascii="Times New Roman" w:hAnsi="Times New Roman" w:cs="Times New Roman"/>
                <w:sz w:val="24"/>
                <w:szCs w:val="24"/>
              </w:rPr>
            </w:pPr>
            <w:r w:rsidRPr="003E7DC6">
              <w:rPr>
                <w:rFonts w:ascii="Times New Roman" w:hAnsi="Times New Roman" w:cs="Times New Roman"/>
                <w:sz w:val="24"/>
                <w:szCs w:val="24"/>
              </w:rPr>
              <w:t>Экологическая составляющая</w:t>
            </w:r>
          </w:p>
        </w:tc>
      </w:tr>
      <w:tr w:rsidR="003E7DC6" w:rsidRPr="003E7DC6" w14:paraId="25FE7ADF" w14:textId="77777777" w:rsidTr="00B640EB">
        <w:tc>
          <w:tcPr>
            <w:tcW w:w="704" w:type="dxa"/>
          </w:tcPr>
          <w:p w14:paraId="200573E5" w14:textId="77777777" w:rsidR="003E7DC6" w:rsidRPr="003E7DC6" w:rsidRDefault="003E7DC6" w:rsidP="003E7DC6">
            <w:pPr>
              <w:pStyle w:val="a7"/>
              <w:numPr>
                <w:ilvl w:val="0"/>
                <w:numId w:val="19"/>
              </w:numPr>
              <w:spacing w:line="240" w:lineRule="auto"/>
              <w:ind w:left="417" w:right="0"/>
              <w:rPr>
                <w:sz w:val="24"/>
                <w:szCs w:val="24"/>
              </w:rPr>
            </w:pPr>
          </w:p>
        </w:tc>
        <w:tc>
          <w:tcPr>
            <w:tcW w:w="3544" w:type="dxa"/>
          </w:tcPr>
          <w:p w14:paraId="0C3BE5E5" w14:textId="77777777" w:rsidR="003E7DC6" w:rsidRPr="003E7DC6" w:rsidRDefault="003E7DC6" w:rsidP="003E7DC6">
            <w:pPr>
              <w:jc w:val="both"/>
              <w:rPr>
                <w:rFonts w:ascii="Times New Roman" w:hAnsi="Times New Roman" w:cs="Times New Roman"/>
                <w:sz w:val="24"/>
                <w:szCs w:val="24"/>
              </w:rPr>
            </w:pPr>
            <w:r w:rsidRPr="003E7DC6">
              <w:rPr>
                <w:rFonts w:ascii="Times New Roman" w:hAnsi="Times New Roman" w:cs="Times New Roman"/>
                <w:sz w:val="24"/>
                <w:szCs w:val="24"/>
              </w:rPr>
              <w:t>ПАО «Новороссийский комбинат хлебопродуктов»</w:t>
            </w:r>
          </w:p>
        </w:tc>
        <w:tc>
          <w:tcPr>
            <w:tcW w:w="5663" w:type="dxa"/>
          </w:tcPr>
          <w:p w14:paraId="70EF4387" w14:textId="1CDAEB36" w:rsidR="003E7DC6" w:rsidRPr="003E7DC6" w:rsidRDefault="003E7DC6" w:rsidP="003E7DC6">
            <w:pPr>
              <w:jc w:val="both"/>
              <w:rPr>
                <w:rFonts w:ascii="Times New Roman" w:hAnsi="Times New Roman" w:cs="Times New Roman"/>
                <w:sz w:val="24"/>
                <w:szCs w:val="24"/>
              </w:rPr>
            </w:pPr>
            <w:r w:rsidRPr="003E7DC6">
              <w:rPr>
                <w:rFonts w:ascii="Times New Roman" w:hAnsi="Times New Roman" w:cs="Times New Roman"/>
                <w:sz w:val="24"/>
                <w:szCs w:val="24"/>
              </w:rPr>
              <w:t>Технико-технологическая составляющая</w:t>
            </w:r>
          </w:p>
        </w:tc>
      </w:tr>
      <w:tr w:rsidR="003E7DC6" w:rsidRPr="003E7DC6" w14:paraId="50A6E235" w14:textId="77777777" w:rsidTr="00B640EB">
        <w:tc>
          <w:tcPr>
            <w:tcW w:w="704" w:type="dxa"/>
          </w:tcPr>
          <w:p w14:paraId="2EBC74FC" w14:textId="77777777" w:rsidR="003E7DC6" w:rsidRPr="003E7DC6" w:rsidRDefault="003E7DC6" w:rsidP="003E7DC6">
            <w:pPr>
              <w:pStyle w:val="a7"/>
              <w:numPr>
                <w:ilvl w:val="0"/>
                <w:numId w:val="19"/>
              </w:numPr>
              <w:spacing w:line="240" w:lineRule="auto"/>
              <w:ind w:left="417" w:right="0"/>
              <w:rPr>
                <w:sz w:val="24"/>
                <w:szCs w:val="24"/>
              </w:rPr>
            </w:pPr>
          </w:p>
        </w:tc>
        <w:tc>
          <w:tcPr>
            <w:tcW w:w="3544" w:type="dxa"/>
          </w:tcPr>
          <w:p w14:paraId="0EE0B553" w14:textId="77777777" w:rsidR="003E7DC6" w:rsidRPr="003E7DC6" w:rsidRDefault="003E7DC6" w:rsidP="003E7DC6">
            <w:pPr>
              <w:jc w:val="both"/>
              <w:rPr>
                <w:rFonts w:ascii="Times New Roman" w:hAnsi="Times New Roman" w:cs="Times New Roman"/>
                <w:sz w:val="24"/>
                <w:szCs w:val="24"/>
              </w:rPr>
            </w:pPr>
            <w:r w:rsidRPr="003E7DC6">
              <w:rPr>
                <w:rFonts w:ascii="Times New Roman" w:hAnsi="Times New Roman" w:cs="Times New Roman"/>
                <w:sz w:val="24"/>
                <w:szCs w:val="24"/>
              </w:rPr>
              <w:t>ПАО «Объединенная авиастроительная корпорация»</w:t>
            </w:r>
          </w:p>
        </w:tc>
        <w:tc>
          <w:tcPr>
            <w:tcW w:w="5663" w:type="dxa"/>
          </w:tcPr>
          <w:p w14:paraId="5D98F975" w14:textId="74D5B480" w:rsidR="003E7DC6" w:rsidRPr="003E7DC6" w:rsidRDefault="003E7DC6" w:rsidP="003E7DC6">
            <w:pPr>
              <w:jc w:val="both"/>
              <w:rPr>
                <w:rFonts w:ascii="Times New Roman" w:hAnsi="Times New Roman" w:cs="Times New Roman"/>
                <w:sz w:val="24"/>
                <w:szCs w:val="24"/>
              </w:rPr>
            </w:pPr>
            <w:r w:rsidRPr="003E7DC6">
              <w:rPr>
                <w:rFonts w:ascii="Times New Roman" w:hAnsi="Times New Roman" w:cs="Times New Roman"/>
                <w:sz w:val="24"/>
                <w:szCs w:val="24"/>
              </w:rPr>
              <w:t>Финансовая составляющая</w:t>
            </w:r>
          </w:p>
        </w:tc>
      </w:tr>
      <w:tr w:rsidR="003E7DC6" w:rsidRPr="003E7DC6" w14:paraId="3148820C" w14:textId="77777777" w:rsidTr="00B640EB">
        <w:tc>
          <w:tcPr>
            <w:tcW w:w="704" w:type="dxa"/>
          </w:tcPr>
          <w:p w14:paraId="2D40E9E4" w14:textId="77777777" w:rsidR="003E7DC6" w:rsidRPr="003E7DC6" w:rsidRDefault="003E7DC6" w:rsidP="003E7DC6">
            <w:pPr>
              <w:pStyle w:val="a7"/>
              <w:numPr>
                <w:ilvl w:val="0"/>
                <w:numId w:val="19"/>
              </w:numPr>
              <w:spacing w:line="240" w:lineRule="auto"/>
              <w:ind w:left="417" w:right="0"/>
              <w:rPr>
                <w:sz w:val="24"/>
                <w:szCs w:val="24"/>
              </w:rPr>
            </w:pPr>
          </w:p>
        </w:tc>
        <w:tc>
          <w:tcPr>
            <w:tcW w:w="3544" w:type="dxa"/>
          </w:tcPr>
          <w:p w14:paraId="2E59931D" w14:textId="4C41D65A" w:rsidR="003E7DC6" w:rsidRPr="003E7DC6" w:rsidRDefault="005C77D5" w:rsidP="003E7DC6">
            <w:pPr>
              <w:jc w:val="both"/>
              <w:rPr>
                <w:rFonts w:ascii="Times New Roman" w:hAnsi="Times New Roman" w:cs="Times New Roman"/>
                <w:sz w:val="24"/>
                <w:szCs w:val="24"/>
              </w:rPr>
            </w:pPr>
            <w:r w:rsidRPr="009B4721">
              <w:rPr>
                <w:rFonts w:ascii="Times New Roman" w:hAnsi="Times New Roman" w:cs="Times New Roman"/>
                <w:sz w:val="24"/>
                <w:szCs w:val="24"/>
              </w:rPr>
              <w:t>ПАО «Селиг</w:t>
            </w:r>
            <w:r>
              <w:rPr>
                <w:rFonts w:ascii="Times New Roman" w:hAnsi="Times New Roman" w:cs="Times New Roman"/>
                <w:sz w:val="24"/>
                <w:szCs w:val="24"/>
              </w:rPr>
              <w:t>дар</w:t>
            </w:r>
            <w:r w:rsidRPr="009B4721">
              <w:rPr>
                <w:rFonts w:ascii="Times New Roman" w:hAnsi="Times New Roman" w:cs="Times New Roman"/>
                <w:sz w:val="24"/>
                <w:szCs w:val="24"/>
              </w:rPr>
              <w:t>»</w:t>
            </w:r>
          </w:p>
        </w:tc>
        <w:tc>
          <w:tcPr>
            <w:tcW w:w="5663" w:type="dxa"/>
          </w:tcPr>
          <w:p w14:paraId="3D6D9DB8" w14:textId="3E823E23" w:rsidR="003E7DC6" w:rsidRPr="003E7DC6" w:rsidRDefault="003E7DC6" w:rsidP="003E7DC6">
            <w:pPr>
              <w:jc w:val="both"/>
              <w:rPr>
                <w:rFonts w:ascii="Times New Roman" w:hAnsi="Times New Roman" w:cs="Times New Roman"/>
                <w:sz w:val="24"/>
                <w:szCs w:val="24"/>
              </w:rPr>
            </w:pPr>
            <w:r w:rsidRPr="003E7DC6">
              <w:rPr>
                <w:rFonts w:ascii="Times New Roman" w:hAnsi="Times New Roman" w:cs="Times New Roman"/>
                <w:sz w:val="24"/>
                <w:szCs w:val="24"/>
              </w:rPr>
              <w:t>Силовая составляющая</w:t>
            </w:r>
          </w:p>
        </w:tc>
      </w:tr>
      <w:tr w:rsidR="003E7DC6" w:rsidRPr="003E7DC6" w14:paraId="3EE09B74" w14:textId="77777777" w:rsidTr="00B640EB">
        <w:tc>
          <w:tcPr>
            <w:tcW w:w="704" w:type="dxa"/>
          </w:tcPr>
          <w:p w14:paraId="45B1D6E8" w14:textId="77777777" w:rsidR="003E7DC6" w:rsidRPr="003E7DC6" w:rsidRDefault="003E7DC6" w:rsidP="003E7DC6">
            <w:pPr>
              <w:pStyle w:val="a7"/>
              <w:numPr>
                <w:ilvl w:val="0"/>
                <w:numId w:val="19"/>
              </w:numPr>
              <w:spacing w:line="240" w:lineRule="auto"/>
              <w:ind w:left="417" w:right="0"/>
              <w:rPr>
                <w:sz w:val="24"/>
                <w:szCs w:val="24"/>
              </w:rPr>
            </w:pPr>
          </w:p>
        </w:tc>
        <w:tc>
          <w:tcPr>
            <w:tcW w:w="3544" w:type="dxa"/>
          </w:tcPr>
          <w:p w14:paraId="528E663C" w14:textId="77777777" w:rsidR="003E7DC6" w:rsidRPr="003E7DC6" w:rsidRDefault="003E7DC6" w:rsidP="003E7DC6">
            <w:pPr>
              <w:jc w:val="both"/>
              <w:rPr>
                <w:rFonts w:ascii="Times New Roman" w:hAnsi="Times New Roman" w:cs="Times New Roman"/>
                <w:sz w:val="24"/>
                <w:szCs w:val="24"/>
              </w:rPr>
            </w:pPr>
            <w:r w:rsidRPr="003E7DC6">
              <w:rPr>
                <w:rFonts w:ascii="Times New Roman" w:hAnsi="Times New Roman" w:cs="Times New Roman"/>
                <w:sz w:val="24"/>
                <w:szCs w:val="24"/>
              </w:rPr>
              <w:t xml:space="preserve">ПАО «Казаньоргсинтез» </w:t>
            </w:r>
          </w:p>
        </w:tc>
        <w:tc>
          <w:tcPr>
            <w:tcW w:w="5663" w:type="dxa"/>
          </w:tcPr>
          <w:p w14:paraId="3BF4F17A" w14:textId="79391A45" w:rsidR="003E7DC6" w:rsidRPr="003E7DC6" w:rsidRDefault="003E7DC6" w:rsidP="003E7DC6">
            <w:pPr>
              <w:jc w:val="both"/>
              <w:rPr>
                <w:rFonts w:ascii="Times New Roman" w:hAnsi="Times New Roman" w:cs="Times New Roman"/>
                <w:sz w:val="24"/>
                <w:szCs w:val="24"/>
              </w:rPr>
            </w:pPr>
            <w:r w:rsidRPr="003E7DC6">
              <w:rPr>
                <w:rFonts w:ascii="Times New Roman" w:hAnsi="Times New Roman" w:cs="Times New Roman"/>
                <w:sz w:val="24"/>
                <w:szCs w:val="24"/>
              </w:rPr>
              <w:t>Интеллектуальная и кадровая составляющая</w:t>
            </w:r>
          </w:p>
        </w:tc>
      </w:tr>
      <w:tr w:rsidR="003E7DC6" w:rsidRPr="003E7DC6" w14:paraId="5E9F8C20" w14:textId="77777777" w:rsidTr="00B640EB">
        <w:tc>
          <w:tcPr>
            <w:tcW w:w="704" w:type="dxa"/>
          </w:tcPr>
          <w:p w14:paraId="49B88B94" w14:textId="77777777" w:rsidR="003E7DC6" w:rsidRPr="003E7DC6" w:rsidRDefault="003E7DC6" w:rsidP="003E7DC6">
            <w:pPr>
              <w:pStyle w:val="a7"/>
              <w:numPr>
                <w:ilvl w:val="0"/>
                <w:numId w:val="19"/>
              </w:numPr>
              <w:spacing w:line="240" w:lineRule="auto"/>
              <w:ind w:left="417" w:right="0"/>
              <w:rPr>
                <w:sz w:val="24"/>
                <w:szCs w:val="24"/>
              </w:rPr>
            </w:pPr>
          </w:p>
        </w:tc>
        <w:tc>
          <w:tcPr>
            <w:tcW w:w="3544" w:type="dxa"/>
          </w:tcPr>
          <w:p w14:paraId="47CF8FD2" w14:textId="77777777" w:rsidR="003E7DC6" w:rsidRPr="003E7DC6" w:rsidRDefault="003E7DC6" w:rsidP="003E7DC6">
            <w:pPr>
              <w:jc w:val="both"/>
              <w:rPr>
                <w:rFonts w:ascii="Times New Roman" w:hAnsi="Times New Roman" w:cs="Times New Roman"/>
                <w:sz w:val="24"/>
                <w:szCs w:val="24"/>
              </w:rPr>
            </w:pPr>
            <w:r w:rsidRPr="003E7DC6">
              <w:rPr>
                <w:rFonts w:ascii="Times New Roman" w:hAnsi="Times New Roman" w:cs="Times New Roman"/>
                <w:sz w:val="24"/>
                <w:szCs w:val="24"/>
              </w:rPr>
              <w:t>ПАО «Новороссийский морской торговый порт»</w:t>
            </w:r>
          </w:p>
        </w:tc>
        <w:tc>
          <w:tcPr>
            <w:tcW w:w="5663" w:type="dxa"/>
          </w:tcPr>
          <w:p w14:paraId="00CD4A14" w14:textId="081C5EA5" w:rsidR="003E7DC6" w:rsidRPr="003E7DC6" w:rsidRDefault="003E7DC6" w:rsidP="003E7DC6">
            <w:pPr>
              <w:jc w:val="both"/>
              <w:rPr>
                <w:rFonts w:ascii="Times New Roman" w:hAnsi="Times New Roman" w:cs="Times New Roman"/>
                <w:sz w:val="24"/>
                <w:szCs w:val="24"/>
              </w:rPr>
            </w:pPr>
            <w:r w:rsidRPr="003E7DC6">
              <w:rPr>
                <w:rFonts w:ascii="Times New Roman" w:hAnsi="Times New Roman" w:cs="Times New Roman"/>
                <w:sz w:val="24"/>
                <w:szCs w:val="24"/>
              </w:rPr>
              <w:t>Политико-правовая составляющая</w:t>
            </w:r>
          </w:p>
        </w:tc>
      </w:tr>
      <w:tr w:rsidR="003E7DC6" w:rsidRPr="003E7DC6" w14:paraId="4A09B9A7" w14:textId="77777777" w:rsidTr="00B640EB">
        <w:trPr>
          <w:trHeight w:val="50"/>
        </w:trPr>
        <w:tc>
          <w:tcPr>
            <w:tcW w:w="704" w:type="dxa"/>
          </w:tcPr>
          <w:p w14:paraId="29CF7D92" w14:textId="77777777" w:rsidR="003E7DC6" w:rsidRPr="003E7DC6" w:rsidRDefault="003E7DC6" w:rsidP="003E7DC6">
            <w:pPr>
              <w:pStyle w:val="a7"/>
              <w:numPr>
                <w:ilvl w:val="0"/>
                <w:numId w:val="19"/>
              </w:numPr>
              <w:spacing w:line="240" w:lineRule="auto"/>
              <w:ind w:left="417" w:right="0"/>
              <w:rPr>
                <w:sz w:val="24"/>
                <w:szCs w:val="24"/>
              </w:rPr>
            </w:pPr>
          </w:p>
        </w:tc>
        <w:tc>
          <w:tcPr>
            <w:tcW w:w="3544" w:type="dxa"/>
          </w:tcPr>
          <w:p w14:paraId="18111618" w14:textId="77777777" w:rsidR="003E7DC6" w:rsidRPr="003E7DC6" w:rsidRDefault="003E7DC6" w:rsidP="003E7DC6">
            <w:pPr>
              <w:jc w:val="both"/>
              <w:rPr>
                <w:rFonts w:ascii="Times New Roman" w:hAnsi="Times New Roman" w:cs="Times New Roman"/>
                <w:sz w:val="24"/>
                <w:szCs w:val="24"/>
              </w:rPr>
            </w:pPr>
            <w:r w:rsidRPr="003E7DC6">
              <w:rPr>
                <w:rFonts w:ascii="Times New Roman" w:hAnsi="Times New Roman" w:cs="Times New Roman"/>
                <w:sz w:val="24"/>
                <w:szCs w:val="24"/>
              </w:rPr>
              <w:t>ПАО «Нижнекамскнефтехим»</w:t>
            </w:r>
          </w:p>
        </w:tc>
        <w:tc>
          <w:tcPr>
            <w:tcW w:w="5663" w:type="dxa"/>
          </w:tcPr>
          <w:p w14:paraId="62895834" w14:textId="6266B4AA" w:rsidR="003E7DC6" w:rsidRPr="003E7DC6" w:rsidRDefault="003E7DC6" w:rsidP="003E7DC6">
            <w:pPr>
              <w:jc w:val="both"/>
              <w:rPr>
                <w:rFonts w:ascii="Times New Roman" w:hAnsi="Times New Roman" w:cs="Times New Roman"/>
                <w:sz w:val="24"/>
                <w:szCs w:val="24"/>
              </w:rPr>
            </w:pPr>
            <w:r w:rsidRPr="003E7DC6">
              <w:rPr>
                <w:rFonts w:ascii="Times New Roman" w:hAnsi="Times New Roman" w:cs="Times New Roman"/>
                <w:sz w:val="24"/>
                <w:szCs w:val="24"/>
              </w:rPr>
              <w:t>Интеллектуальная и кадровая составляющая</w:t>
            </w:r>
          </w:p>
        </w:tc>
      </w:tr>
      <w:tr w:rsidR="003E7DC6" w:rsidRPr="003E7DC6" w14:paraId="6BA41CBE" w14:textId="77777777" w:rsidTr="00B640EB">
        <w:tc>
          <w:tcPr>
            <w:tcW w:w="704" w:type="dxa"/>
          </w:tcPr>
          <w:p w14:paraId="722411AF" w14:textId="77777777" w:rsidR="003E7DC6" w:rsidRPr="003E7DC6" w:rsidRDefault="003E7DC6" w:rsidP="003E7DC6">
            <w:pPr>
              <w:pStyle w:val="a7"/>
              <w:numPr>
                <w:ilvl w:val="0"/>
                <w:numId w:val="19"/>
              </w:numPr>
              <w:spacing w:line="240" w:lineRule="auto"/>
              <w:ind w:left="417" w:right="0"/>
              <w:rPr>
                <w:sz w:val="24"/>
                <w:szCs w:val="24"/>
              </w:rPr>
            </w:pPr>
          </w:p>
        </w:tc>
        <w:tc>
          <w:tcPr>
            <w:tcW w:w="3544" w:type="dxa"/>
          </w:tcPr>
          <w:p w14:paraId="6CC7547E" w14:textId="77777777" w:rsidR="003E7DC6" w:rsidRPr="003E7DC6" w:rsidRDefault="003E7DC6" w:rsidP="003E7DC6">
            <w:pPr>
              <w:jc w:val="both"/>
              <w:rPr>
                <w:rFonts w:ascii="Times New Roman" w:hAnsi="Times New Roman" w:cs="Times New Roman"/>
                <w:sz w:val="24"/>
                <w:szCs w:val="24"/>
              </w:rPr>
            </w:pPr>
            <w:r w:rsidRPr="003E7DC6">
              <w:rPr>
                <w:rFonts w:ascii="Times New Roman" w:hAnsi="Times New Roman" w:cs="Times New Roman"/>
                <w:sz w:val="24"/>
                <w:szCs w:val="24"/>
              </w:rPr>
              <w:t>ПАО «Ростелеком»</w:t>
            </w:r>
          </w:p>
        </w:tc>
        <w:tc>
          <w:tcPr>
            <w:tcW w:w="5663" w:type="dxa"/>
          </w:tcPr>
          <w:p w14:paraId="36015199" w14:textId="1915BE28" w:rsidR="003E7DC6" w:rsidRPr="003E7DC6" w:rsidRDefault="003E7DC6" w:rsidP="003E7DC6">
            <w:pPr>
              <w:jc w:val="both"/>
              <w:rPr>
                <w:rFonts w:ascii="Times New Roman" w:hAnsi="Times New Roman" w:cs="Times New Roman"/>
                <w:sz w:val="24"/>
                <w:szCs w:val="24"/>
              </w:rPr>
            </w:pPr>
            <w:r w:rsidRPr="003E7DC6">
              <w:rPr>
                <w:rFonts w:ascii="Times New Roman" w:hAnsi="Times New Roman" w:cs="Times New Roman"/>
                <w:sz w:val="24"/>
                <w:szCs w:val="24"/>
              </w:rPr>
              <w:t>Политико-правовая составляющая</w:t>
            </w:r>
          </w:p>
        </w:tc>
      </w:tr>
      <w:tr w:rsidR="003E7DC6" w:rsidRPr="003E7DC6" w14:paraId="23FD8A0D" w14:textId="77777777" w:rsidTr="00B640EB">
        <w:tc>
          <w:tcPr>
            <w:tcW w:w="704" w:type="dxa"/>
          </w:tcPr>
          <w:p w14:paraId="11EF8DC7" w14:textId="77777777" w:rsidR="003E7DC6" w:rsidRPr="003E7DC6" w:rsidRDefault="003E7DC6" w:rsidP="003E7DC6">
            <w:pPr>
              <w:pStyle w:val="a7"/>
              <w:numPr>
                <w:ilvl w:val="0"/>
                <w:numId w:val="19"/>
              </w:numPr>
              <w:spacing w:line="240" w:lineRule="auto"/>
              <w:ind w:left="417" w:right="0"/>
              <w:rPr>
                <w:sz w:val="24"/>
                <w:szCs w:val="24"/>
              </w:rPr>
            </w:pPr>
          </w:p>
        </w:tc>
        <w:tc>
          <w:tcPr>
            <w:tcW w:w="3544" w:type="dxa"/>
          </w:tcPr>
          <w:p w14:paraId="2E1EBC5F" w14:textId="77777777" w:rsidR="003E7DC6" w:rsidRPr="003E7DC6" w:rsidRDefault="003E7DC6" w:rsidP="003E7DC6">
            <w:pPr>
              <w:jc w:val="both"/>
              <w:rPr>
                <w:rFonts w:ascii="Times New Roman" w:hAnsi="Times New Roman" w:cs="Times New Roman"/>
                <w:sz w:val="24"/>
                <w:szCs w:val="24"/>
              </w:rPr>
            </w:pPr>
            <w:r w:rsidRPr="003E7DC6">
              <w:rPr>
                <w:rFonts w:ascii="Times New Roman" w:hAnsi="Times New Roman" w:cs="Times New Roman"/>
                <w:sz w:val="24"/>
                <w:szCs w:val="24"/>
              </w:rPr>
              <w:t>ПАО «Магнитогорский металлургический комбинат»</w:t>
            </w:r>
          </w:p>
        </w:tc>
        <w:tc>
          <w:tcPr>
            <w:tcW w:w="5663" w:type="dxa"/>
          </w:tcPr>
          <w:p w14:paraId="6C2D6160" w14:textId="278420C8" w:rsidR="003E7DC6" w:rsidRPr="003E7DC6" w:rsidRDefault="003E7DC6" w:rsidP="003E7DC6">
            <w:pPr>
              <w:jc w:val="both"/>
              <w:rPr>
                <w:rFonts w:ascii="Times New Roman" w:hAnsi="Times New Roman" w:cs="Times New Roman"/>
                <w:sz w:val="24"/>
                <w:szCs w:val="24"/>
              </w:rPr>
            </w:pPr>
            <w:r w:rsidRPr="003E7DC6">
              <w:rPr>
                <w:rFonts w:ascii="Times New Roman" w:hAnsi="Times New Roman" w:cs="Times New Roman"/>
                <w:sz w:val="24"/>
                <w:szCs w:val="24"/>
              </w:rPr>
              <w:t>Экологическая составляющая</w:t>
            </w:r>
          </w:p>
        </w:tc>
      </w:tr>
      <w:tr w:rsidR="003E7DC6" w:rsidRPr="003E7DC6" w14:paraId="60E104BE" w14:textId="77777777" w:rsidTr="00B640EB">
        <w:tc>
          <w:tcPr>
            <w:tcW w:w="704" w:type="dxa"/>
          </w:tcPr>
          <w:p w14:paraId="50A5D709" w14:textId="77777777" w:rsidR="003E7DC6" w:rsidRPr="003E7DC6" w:rsidRDefault="003E7DC6" w:rsidP="003E7DC6">
            <w:pPr>
              <w:pStyle w:val="a7"/>
              <w:numPr>
                <w:ilvl w:val="0"/>
                <w:numId w:val="19"/>
              </w:numPr>
              <w:spacing w:line="240" w:lineRule="auto"/>
              <w:ind w:left="417" w:right="0"/>
              <w:rPr>
                <w:sz w:val="24"/>
                <w:szCs w:val="24"/>
              </w:rPr>
            </w:pPr>
          </w:p>
        </w:tc>
        <w:tc>
          <w:tcPr>
            <w:tcW w:w="3544" w:type="dxa"/>
          </w:tcPr>
          <w:p w14:paraId="05374499" w14:textId="77777777" w:rsidR="003E7DC6" w:rsidRPr="003E7DC6" w:rsidRDefault="003E7DC6" w:rsidP="003E7DC6">
            <w:pPr>
              <w:jc w:val="both"/>
              <w:rPr>
                <w:rFonts w:ascii="Times New Roman" w:hAnsi="Times New Roman" w:cs="Times New Roman"/>
                <w:sz w:val="24"/>
                <w:szCs w:val="24"/>
              </w:rPr>
            </w:pPr>
            <w:r w:rsidRPr="003E7DC6">
              <w:rPr>
                <w:rFonts w:ascii="Times New Roman" w:hAnsi="Times New Roman" w:cs="Times New Roman"/>
                <w:sz w:val="24"/>
                <w:szCs w:val="24"/>
              </w:rPr>
              <w:t>ПАО «Центральный телеграф»</w:t>
            </w:r>
          </w:p>
        </w:tc>
        <w:tc>
          <w:tcPr>
            <w:tcW w:w="5663" w:type="dxa"/>
          </w:tcPr>
          <w:p w14:paraId="344F4A45" w14:textId="27DAECF5" w:rsidR="003E7DC6" w:rsidRPr="003E7DC6" w:rsidRDefault="003E7DC6" w:rsidP="003E7DC6">
            <w:pPr>
              <w:jc w:val="both"/>
              <w:rPr>
                <w:rFonts w:ascii="Times New Roman" w:hAnsi="Times New Roman" w:cs="Times New Roman"/>
                <w:sz w:val="24"/>
                <w:szCs w:val="24"/>
              </w:rPr>
            </w:pPr>
            <w:r w:rsidRPr="003E7DC6">
              <w:rPr>
                <w:rFonts w:ascii="Times New Roman" w:hAnsi="Times New Roman" w:cs="Times New Roman"/>
                <w:sz w:val="24"/>
                <w:szCs w:val="24"/>
              </w:rPr>
              <w:t>Информационная составляющая</w:t>
            </w:r>
          </w:p>
        </w:tc>
      </w:tr>
      <w:tr w:rsidR="003E7DC6" w:rsidRPr="003E7DC6" w14:paraId="72F1155C" w14:textId="77777777" w:rsidTr="00B640EB">
        <w:tc>
          <w:tcPr>
            <w:tcW w:w="704" w:type="dxa"/>
          </w:tcPr>
          <w:p w14:paraId="337FD866" w14:textId="77777777" w:rsidR="003E7DC6" w:rsidRPr="003E7DC6" w:rsidRDefault="003E7DC6" w:rsidP="003E7DC6">
            <w:pPr>
              <w:pStyle w:val="a7"/>
              <w:numPr>
                <w:ilvl w:val="0"/>
                <w:numId w:val="19"/>
              </w:numPr>
              <w:spacing w:line="240" w:lineRule="auto"/>
              <w:ind w:left="417" w:right="0"/>
              <w:rPr>
                <w:sz w:val="24"/>
                <w:szCs w:val="24"/>
              </w:rPr>
            </w:pPr>
          </w:p>
        </w:tc>
        <w:tc>
          <w:tcPr>
            <w:tcW w:w="3544" w:type="dxa"/>
          </w:tcPr>
          <w:p w14:paraId="4A9D7FB2" w14:textId="77777777" w:rsidR="003E7DC6" w:rsidRPr="003E7DC6" w:rsidRDefault="003E7DC6" w:rsidP="003E7DC6">
            <w:pPr>
              <w:jc w:val="both"/>
              <w:rPr>
                <w:rFonts w:ascii="Times New Roman" w:hAnsi="Times New Roman" w:cs="Times New Roman"/>
                <w:sz w:val="24"/>
                <w:szCs w:val="24"/>
              </w:rPr>
            </w:pPr>
            <w:r w:rsidRPr="003E7DC6">
              <w:rPr>
                <w:rFonts w:ascii="Times New Roman" w:hAnsi="Times New Roman" w:cs="Times New Roman"/>
                <w:sz w:val="24"/>
                <w:szCs w:val="24"/>
              </w:rPr>
              <w:t>ПАО «Центр грузовых контейнерных перевозок ТрансКонтейнер»</w:t>
            </w:r>
          </w:p>
        </w:tc>
        <w:tc>
          <w:tcPr>
            <w:tcW w:w="5663" w:type="dxa"/>
          </w:tcPr>
          <w:p w14:paraId="1738A3D0" w14:textId="11523689" w:rsidR="003E7DC6" w:rsidRPr="003E7DC6" w:rsidRDefault="003E7DC6" w:rsidP="003E7DC6">
            <w:pPr>
              <w:jc w:val="both"/>
              <w:rPr>
                <w:rFonts w:ascii="Times New Roman" w:hAnsi="Times New Roman" w:cs="Times New Roman"/>
                <w:sz w:val="24"/>
                <w:szCs w:val="24"/>
              </w:rPr>
            </w:pPr>
            <w:r w:rsidRPr="003E7DC6">
              <w:rPr>
                <w:rFonts w:ascii="Times New Roman" w:hAnsi="Times New Roman" w:cs="Times New Roman"/>
                <w:sz w:val="24"/>
                <w:szCs w:val="24"/>
              </w:rPr>
              <w:t>Силовая составляющая</w:t>
            </w:r>
          </w:p>
        </w:tc>
      </w:tr>
      <w:tr w:rsidR="003E7DC6" w:rsidRPr="003E7DC6" w14:paraId="5FE42A6E" w14:textId="77777777" w:rsidTr="00B640EB">
        <w:tc>
          <w:tcPr>
            <w:tcW w:w="704" w:type="dxa"/>
          </w:tcPr>
          <w:p w14:paraId="25CD7078" w14:textId="77777777" w:rsidR="003E7DC6" w:rsidRPr="003E7DC6" w:rsidRDefault="003E7DC6" w:rsidP="003E7DC6">
            <w:pPr>
              <w:pStyle w:val="a7"/>
              <w:numPr>
                <w:ilvl w:val="0"/>
                <w:numId w:val="19"/>
              </w:numPr>
              <w:spacing w:line="240" w:lineRule="auto"/>
              <w:ind w:left="417" w:right="0"/>
              <w:rPr>
                <w:sz w:val="24"/>
                <w:szCs w:val="24"/>
              </w:rPr>
            </w:pPr>
          </w:p>
        </w:tc>
        <w:tc>
          <w:tcPr>
            <w:tcW w:w="3544" w:type="dxa"/>
          </w:tcPr>
          <w:p w14:paraId="556083C9" w14:textId="77777777" w:rsidR="003E7DC6" w:rsidRPr="003E7DC6" w:rsidRDefault="003E7DC6" w:rsidP="003E7DC6">
            <w:pPr>
              <w:jc w:val="both"/>
              <w:rPr>
                <w:rFonts w:ascii="Times New Roman" w:hAnsi="Times New Roman" w:cs="Times New Roman"/>
                <w:sz w:val="24"/>
                <w:szCs w:val="24"/>
              </w:rPr>
            </w:pPr>
            <w:r w:rsidRPr="003E7DC6">
              <w:rPr>
                <w:rFonts w:ascii="Times New Roman" w:hAnsi="Times New Roman" w:cs="Times New Roman"/>
                <w:sz w:val="24"/>
                <w:szCs w:val="24"/>
              </w:rPr>
              <w:t>ПАО «Авиакомпания «ЮТэйр»</w:t>
            </w:r>
          </w:p>
        </w:tc>
        <w:tc>
          <w:tcPr>
            <w:tcW w:w="5663" w:type="dxa"/>
          </w:tcPr>
          <w:p w14:paraId="72AC87D7" w14:textId="02962E1A" w:rsidR="003E7DC6" w:rsidRPr="003E7DC6" w:rsidRDefault="003E7DC6" w:rsidP="003E7DC6">
            <w:pPr>
              <w:jc w:val="both"/>
              <w:rPr>
                <w:rFonts w:ascii="Times New Roman" w:hAnsi="Times New Roman" w:cs="Times New Roman"/>
                <w:sz w:val="24"/>
                <w:szCs w:val="24"/>
              </w:rPr>
            </w:pPr>
            <w:r w:rsidRPr="003E7DC6">
              <w:rPr>
                <w:rFonts w:ascii="Times New Roman" w:hAnsi="Times New Roman" w:cs="Times New Roman"/>
                <w:sz w:val="24"/>
                <w:szCs w:val="24"/>
              </w:rPr>
              <w:t>Технико-технологическая составляющая</w:t>
            </w:r>
          </w:p>
        </w:tc>
      </w:tr>
      <w:tr w:rsidR="003E7DC6" w:rsidRPr="003E7DC6" w14:paraId="24D90CE4" w14:textId="77777777" w:rsidTr="00B640EB">
        <w:trPr>
          <w:trHeight w:val="713"/>
        </w:trPr>
        <w:tc>
          <w:tcPr>
            <w:tcW w:w="704" w:type="dxa"/>
          </w:tcPr>
          <w:p w14:paraId="4F3CAA62" w14:textId="77777777" w:rsidR="003E7DC6" w:rsidRPr="003E7DC6" w:rsidRDefault="003E7DC6" w:rsidP="003E7DC6">
            <w:pPr>
              <w:pStyle w:val="a7"/>
              <w:numPr>
                <w:ilvl w:val="0"/>
                <w:numId w:val="19"/>
              </w:numPr>
              <w:spacing w:line="240" w:lineRule="auto"/>
              <w:ind w:left="417" w:right="0"/>
              <w:rPr>
                <w:sz w:val="24"/>
                <w:szCs w:val="24"/>
              </w:rPr>
            </w:pPr>
          </w:p>
        </w:tc>
        <w:tc>
          <w:tcPr>
            <w:tcW w:w="3544" w:type="dxa"/>
          </w:tcPr>
          <w:p w14:paraId="65614512" w14:textId="77777777" w:rsidR="003E7DC6" w:rsidRPr="003E7DC6" w:rsidRDefault="003E7DC6" w:rsidP="003E7DC6">
            <w:pPr>
              <w:jc w:val="both"/>
              <w:rPr>
                <w:rFonts w:ascii="Times New Roman" w:hAnsi="Times New Roman" w:cs="Times New Roman"/>
                <w:sz w:val="24"/>
                <w:szCs w:val="24"/>
              </w:rPr>
            </w:pPr>
            <w:r w:rsidRPr="003E7DC6">
              <w:rPr>
                <w:rFonts w:ascii="Times New Roman" w:hAnsi="Times New Roman" w:cs="Times New Roman"/>
                <w:sz w:val="24"/>
                <w:szCs w:val="24"/>
              </w:rPr>
              <w:t>ПАО «ВЫМПЕЛ-КОММУНИКАЦИИ»</w:t>
            </w:r>
          </w:p>
        </w:tc>
        <w:tc>
          <w:tcPr>
            <w:tcW w:w="5663" w:type="dxa"/>
          </w:tcPr>
          <w:p w14:paraId="5FA3AAB7" w14:textId="0E553AEA" w:rsidR="003E7DC6" w:rsidRPr="003E7DC6" w:rsidRDefault="003E7DC6" w:rsidP="003E7DC6">
            <w:pPr>
              <w:jc w:val="both"/>
              <w:rPr>
                <w:rFonts w:ascii="Times New Roman" w:hAnsi="Times New Roman" w:cs="Times New Roman"/>
                <w:sz w:val="24"/>
                <w:szCs w:val="24"/>
              </w:rPr>
            </w:pPr>
            <w:r w:rsidRPr="003E7DC6">
              <w:rPr>
                <w:rFonts w:ascii="Times New Roman" w:hAnsi="Times New Roman" w:cs="Times New Roman"/>
                <w:sz w:val="24"/>
                <w:szCs w:val="24"/>
              </w:rPr>
              <w:t>Политико-правовая составляющая</w:t>
            </w:r>
          </w:p>
        </w:tc>
      </w:tr>
      <w:tr w:rsidR="003E7DC6" w:rsidRPr="003E7DC6" w14:paraId="7F706926" w14:textId="77777777" w:rsidTr="00B640EB">
        <w:tc>
          <w:tcPr>
            <w:tcW w:w="704" w:type="dxa"/>
          </w:tcPr>
          <w:p w14:paraId="35D05B93" w14:textId="77777777" w:rsidR="003E7DC6" w:rsidRPr="003E7DC6" w:rsidRDefault="003E7DC6" w:rsidP="003E7DC6">
            <w:pPr>
              <w:pStyle w:val="a7"/>
              <w:numPr>
                <w:ilvl w:val="0"/>
                <w:numId w:val="19"/>
              </w:numPr>
              <w:spacing w:line="240" w:lineRule="auto"/>
              <w:ind w:left="417" w:right="0"/>
              <w:rPr>
                <w:sz w:val="24"/>
                <w:szCs w:val="24"/>
              </w:rPr>
            </w:pPr>
          </w:p>
        </w:tc>
        <w:tc>
          <w:tcPr>
            <w:tcW w:w="3544" w:type="dxa"/>
          </w:tcPr>
          <w:p w14:paraId="1555DA97" w14:textId="77777777" w:rsidR="003E7DC6" w:rsidRPr="003E7DC6" w:rsidRDefault="003E7DC6" w:rsidP="003E7DC6">
            <w:pPr>
              <w:jc w:val="both"/>
              <w:rPr>
                <w:rFonts w:ascii="Times New Roman" w:hAnsi="Times New Roman" w:cs="Times New Roman"/>
                <w:b/>
                <w:sz w:val="24"/>
                <w:szCs w:val="24"/>
              </w:rPr>
            </w:pPr>
            <w:r w:rsidRPr="003E7DC6">
              <w:rPr>
                <w:rStyle w:val="a9"/>
                <w:rFonts w:ascii="Times New Roman" w:hAnsi="Times New Roman" w:cs="Times New Roman"/>
                <w:b w:val="0"/>
                <w:color w:val="000000"/>
                <w:sz w:val="24"/>
                <w:szCs w:val="24"/>
              </w:rPr>
              <w:t>ПАО «НК «Роснефть»</w:t>
            </w:r>
          </w:p>
        </w:tc>
        <w:tc>
          <w:tcPr>
            <w:tcW w:w="5663" w:type="dxa"/>
          </w:tcPr>
          <w:p w14:paraId="19AF9193" w14:textId="51CBA534" w:rsidR="003E7DC6" w:rsidRPr="003E7DC6" w:rsidRDefault="003E7DC6" w:rsidP="003E7DC6">
            <w:pPr>
              <w:jc w:val="both"/>
              <w:rPr>
                <w:rFonts w:ascii="Times New Roman" w:hAnsi="Times New Roman" w:cs="Times New Roman"/>
                <w:sz w:val="24"/>
                <w:szCs w:val="24"/>
              </w:rPr>
            </w:pPr>
            <w:r w:rsidRPr="003E7DC6">
              <w:rPr>
                <w:rFonts w:ascii="Times New Roman" w:hAnsi="Times New Roman" w:cs="Times New Roman"/>
                <w:sz w:val="24"/>
                <w:szCs w:val="24"/>
              </w:rPr>
              <w:t>Экологическая составляющая</w:t>
            </w:r>
          </w:p>
        </w:tc>
      </w:tr>
      <w:tr w:rsidR="003E7DC6" w:rsidRPr="003E7DC6" w14:paraId="48795B8D" w14:textId="77777777" w:rsidTr="00B640EB">
        <w:tc>
          <w:tcPr>
            <w:tcW w:w="704" w:type="dxa"/>
          </w:tcPr>
          <w:p w14:paraId="167ED237" w14:textId="77777777" w:rsidR="003E7DC6" w:rsidRPr="003E7DC6" w:rsidRDefault="003E7DC6" w:rsidP="003E7DC6">
            <w:pPr>
              <w:pStyle w:val="a7"/>
              <w:numPr>
                <w:ilvl w:val="0"/>
                <w:numId w:val="19"/>
              </w:numPr>
              <w:spacing w:line="240" w:lineRule="auto"/>
              <w:ind w:left="417" w:right="0"/>
              <w:rPr>
                <w:sz w:val="24"/>
                <w:szCs w:val="24"/>
              </w:rPr>
            </w:pPr>
          </w:p>
        </w:tc>
        <w:tc>
          <w:tcPr>
            <w:tcW w:w="3544" w:type="dxa"/>
          </w:tcPr>
          <w:p w14:paraId="1A5341C1" w14:textId="77777777" w:rsidR="003E7DC6" w:rsidRPr="003E7DC6" w:rsidRDefault="003E7DC6" w:rsidP="003E7DC6">
            <w:pPr>
              <w:jc w:val="both"/>
              <w:rPr>
                <w:rFonts w:ascii="Times New Roman" w:hAnsi="Times New Roman" w:cs="Times New Roman"/>
                <w:sz w:val="24"/>
                <w:szCs w:val="24"/>
              </w:rPr>
            </w:pPr>
            <w:r w:rsidRPr="003E7DC6">
              <w:rPr>
                <w:rFonts w:ascii="Times New Roman" w:hAnsi="Times New Roman" w:cs="Times New Roman"/>
                <w:sz w:val="24"/>
                <w:szCs w:val="24"/>
              </w:rPr>
              <w:t>ПАО «Группа ЛСР»</w:t>
            </w:r>
          </w:p>
        </w:tc>
        <w:tc>
          <w:tcPr>
            <w:tcW w:w="5663" w:type="dxa"/>
          </w:tcPr>
          <w:p w14:paraId="070E3E51" w14:textId="324B85E5" w:rsidR="003E7DC6" w:rsidRPr="003E7DC6" w:rsidRDefault="003E7DC6" w:rsidP="003E7DC6">
            <w:pPr>
              <w:jc w:val="both"/>
              <w:rPr>
                <w:rFonts w:ascii="Times New Roman" w:hAnsi="Times New Roman" w:cs="Times New Roman"/>
                <w:sz w:val="24"/>
                <w:szCs w:val="24"/>
              </w:rPr>
            </w:pPr>
            <w:r w:rsidRPr="003E7DC6">
              <w:rPr>
                <w:rFonts w:ascii="Times New Roman" w:hAnsi="Times New Roman" w:cs="Times New Roman"/>
                <w:sz w:val="24"/>
                <w:szCs w:val="24"/>
              </w:rPr>
              <w:t>Политико-правовая составляющая</w:t>
            </w:r>
          </w:p>
        </w:tc>
      </w:tr>
      <w:tr w:rsidR="003E7DC6" w:rsidRPr="003E7DC6" w14:paraId="60DDD384" w14:textId="77777777" w:rsidTr="00B640EB">
        <w:tc>
          <w:tcPr>
            <w:tcW w:w="704" w:type="dxa"/>
          </w:tcPr>
          <w:p w14:paraId="72BA1DEA" w14:textId="77777777" w:rsidR="003E7DC6" w:rsidRPr="003E7DC6" w:rsidRDefault="003E7DC6" w:rsidP="003E7DC6">
            <w:pPr>
              <w:pStyle w:val="a7"/>
              <w:numPr>
                <w:ilvl w:val="0"/>
                <w:numId w:val="19"/>
              </w:numPr>
              <w:spacing w:line="240" w:lineRule="auto"/>
              <w:ind w:left="417" w:right="0"/>
              <w:rPr>
                <w:sz w:val="24"/>
                <w:szCs w:val="24"/>
              </w:rPr>
            </w:pPr>
          </w:p>
        </w:tc>
        <w:tc>
          <w:tcPr>
            <w:tcW w:w="3544" w:type="dxa"/>
          </w:tcPr>
          <w:p w14:paraId="691A9736" w14:textId="77777777" w:rsidR="003E7DC6" w:rsidRPr="003E7DC6" w:rsidRDefault="003E7DC6" w:rsidP="003E7DC6">
            <w:pPr>
              <w:jc w:val="both"/>
              <w:rPr>
                <w:rFonts w:ascii="Times New Roman" w:hAnsi="Times New Roman" w:cs="Times New Roman"/>
                <w:sz w:val="24"/>
                <w:szCs w:val="24"/>
              </w:rPr>
            </w:pPr>
            <w:r w:rsidRPr="003E7DC6">
              <w:rPr>
                <w:rFonts w:ascii="Times New Roman" w:hAnsi="Times New Roman" w:cs="Times New Roman"/>
                <w:sz w:val="24"/>
                <w:szCs w:val="24"/>
              </w:rPr>
              <w:t>ПАО «Газпром нефть»</w:t>
            </w:r>
          </w:p>
        </w:tc>
        <w:tc>
          <w:tcPr>
            <w:tcW w:w="5663" w:type="dxa"/>
          </w:tcPr>
          <w:p w14:paraId="3C27E08A" w14:textId="454C5AD1" w:rsidR="003E7DC6" w:rsidRPr="003E7DC6" w:rsidRDefault="003E7DC6" w:rsidP="003E7DC6">
            <w:pPr>
              <w:jc w:val="both"/>
              <w:rPr>
                <w:rFonts w:ascii="Times New Roman" w:hAnsi="Times New Roman" w:cs="Times New Roman"/>
                <w:sz w:val="24"/>
                <w:szCs w:val="24"/>
              </w:rPr>
            </w:pPr>
            <w:r w:rsidRPr="003E7DC6">
              <w:rPr>
                <w:rFonts w:ascii="Times New Roman" w:hAnsi="Times New Roman" w:cs="Times New Roman"/>
                <w:sz w:val="24"/>
                <w:szCs w:val="24"/>
              </w:rPr>
              <w:t>Интеллектуальная и кадровая составляющая</w:t>
            </w:r>
          </w:p>
        </w:tc>
      </w:tr>
      <w:tr w:rsidR="003E7DC6" w:rsidRPr="003E7DC6" w14:paraId="3FEE343F" w14:textId="77777777" w:rsidTr="00B640EB">
        <w:tc>
          <w:tcPr>
            <w:tcW w:w="704" w:type="dxa"/>
          </w:tcPr>
          <w:p w14:paraId="39085070" w14:textId="77777777" w:rsidR="003E7DC6" w:rsidRPr="003E7DC6" w:rsidRDefault="003E7DC6" w:rsidP="003E7DC6">
            <w:pPr>
              <w:pStyle w:val="a7"/>
              <w:numPr>
                <w:ilvl w:val="0"/>
                <w:numId w:val="19"/>
              </w:numPr>
              <w:spacing w:line="240" w:lineRule="auto"/>
              <w:ind w:left="417" w:right="0"/>
              <w:rPr>
                <w:sz w:val="24"/>
                <w:szCs w:val="24"/>
              </w:rPr>
            </w:pPr>
          </w:p>
        </w:tc>
        <w:tc>
          <w:tcPr>
            <w:tcW w:w="3544" w:type="dxa"/>
          </w:tcPr>
          <w:p w14:paraId="0F02983B" w14:textId="77777777" w:rsidR="003E7DC6" w:rsidRPr="003E7DC6" w:rsidRDefault="003E7DC6" w:rsidP="003E7DC6">
            <w:pPr>
              <w:jc w:val="both"/>
              <w:rPr>
                <w:rFonts w:ascii="Times New Roman" w:hAnsi="Times New Roman" w:cs="Times New Roman"/>
                <w:sz w:val="24"/>
                <w:szCs w:val="24"/>
              </w:rPr>
            </w:pPr>
            <w:r w:rsidRPr="003E7DC6">
              <w:rPr>
                <w:rFonts w:ascii="Times New Roman" w:hAnsi="Times New Roman" w:cs="Times New Roman"/>
                <w:sz w:val="24"/>
                <w:szCs w:val="24"/>
              </w:rPr>
              <w:t>ПАО «Территориальная генерирующая компания №1»</w:t>
            </w:r>
          </w:p>
        </w:tc>
        <w:tc>
          <w:tcPr>
            <w:tcW w:w="5663" w:type="dxa"/>
          </w:tcPr>
          <w:p w14:paraId="7196C41B" w14:textId="07BD1359" w:rsidR="003E7DC6" w:rsidRPr="003E7DC6" w:rsidRDefault="003E7DC6" w:rsidP="003E7DC6">
            <w:pPr>
              <w:jc w:val="both"/>
              <w:rPr>
                <w:rFonts w:ascii="Times New Roman" w:hAnsi="Times New Roman" w:cs="Times New Roman"/>
                <w:sz w:val="24"/>
                <w:szCs w:val="24"/>
              </w:rPr>
            </w:pPr>
            <w:r w:rsidRPr="003E7DC6">
              <w:rPr>
                <w:rFonts w:ascii="Times New Roman" w:hAnsi="Times New Roman" w:cs="Times New Roman"/>
                <w:sz w:val="24"/>
                <w:szCs w:val="24"/>
              </w:rPr>
              <w:t>Финансовая составляющая</w:t>
            </w:r>
          </w:p>
        </w:tc>
      </w:tr>
      <w:tr w:rsidR="003E7DC6" w:rsidRPr="003E7DC6" w14:paraId="6D6C519E" w14:textId="77777777" w:rsidTr="00B640EB">
        <w:tc>
          <w:tcPr>
            <w:tcW w:w="704" w:type="dxa"/>
          </w:tcPr>
          <w:p w14:paraId="30573938" w14:textId="77777777" w:rsidR="003E7DC6" w:rsidRPr="003E7DC6" w:rsidRDefault="003E7DC6" w:rsidP="003E7DC6">
            <w:pPr>
              <w:pStyle w:val="a7"/>
              <w:numPr>
                <w:ilvl w:val="0"/>
                <w:numId w:val="19"/>
              </w:numPr>
              <w:spacing w:line="240" w:lineRule="auto"/>
              <w:ind w:left="417" w:right="0"/>
              <w:rPr>
                <w:sz w:val="24"/>
                <w:szCs w:val="24"/>
              </w:rPr>
            </w:pPr>
          </w:p>
        </w:tc>
        <w:tc>
          <w:tcPr>
            <w:tcW w:w="3544" w:type="dxa"/>
          </w:tcPr>
          <w:p w14:paraId="1D3AD524" w14:textId="77777777" w:rsidR="003E7DC6" w:rsidRPr="003E7DC6" w:rsidRDefault="003E7DC6" w:rsidP="003E7DC6">
            <w:pPr>
              <w:jc w:val="both"/>
              <w:rPr>
                <w:rFonts w:ascii="Times New Roman" w:hAnsi="Times New Roman" w:cs="Times New Roman"/>
                <w:sz w:val="24"/>
                <w:szCs w:val="24"/>
              </w:rPr>
            </w:pPr>
            <w:r w:rsidRPr="003E7DC6">
              <w:rPr>
                <w:rFonts w:ascii="Times New Roman" w:hAnsi="Times New Roman" w:cs="Times New Roman"/>
                <w:sz w:val="24"/>
                <w:szCs w:val="24"/>
              </w:rPr>
              <w:t>ПАО «Аэрофлот»</w:t>
            </w:r>
          </w:p>
        </w:tc>
        <w:tc>
          <w:tcPr>
            <w:tcW w:w="5663" w:type="dxa"/>
          </w:tcPr>
          <w:p w14:paraId="750F779A" w14:textId="461B9F0E" w:rsidR="003E7DC6" w:rsidRPr="003E7DC6" w:rsidRDefault="003E7DC6" w:rsidP="003E7DC6">
            <w:pPr>
              <w:jc w:val="both"/>
              <w:rPr>
                <w:rFonts w:ascii="Times New Roman" w:hAnsi="Times New Roman" w:cs="Times New Roman"/>
                <w:sz w:val="24"/>
                <w:szCs w:val="24"/>
              </w:rPr>
            </w:pPr>
            <w:r w:rsidRPr="003E7DC6">
              <w:rPr>
                <w:rFonts w:ascii="Times New Roman" w:hAnsi="Times New Roman" w:cs="Times New Roman"/>
                <w:sz w:val="24"/>
                <w:szCs w:val="24"/>
              </w:rPr>
              <w:t>Технико-технологическая составляющая</w:t>
            </w:r>
          </w:p>
        </w:tc>
      </w:tr>
    </w:tbl>
    <w:p w14:paraId="447A9EAF" w14:textId="77777777" w:rsidR="00171B58" w:rsidRDefault="00171B58" w:rsidP="00D61E6C">
      <w:pPr>
        <w:jc w:val="both"/>
      </w:pPr>
    </w:p>
    <w:p w14:paraId="576CCEB1" w14:textId="77777777" w:rsidR="00855A2E" w:rsidRDefault="00855A2E" w:rsidP="00D61E6C">
      <w:pPr>
        <w:jc w:val="both"/>
      </w:pPr>
    </w:p>
    <w:p w14:paraId="044230D3" w14:textId="77777777" w:rsidR="00855A2E" w:rsidRDefault="00855A2E" w:rsidP="00D61E6C">
      <w:pPr>
        <w:jc w:val="both"/>
      </w:pPr>
    </w:p>
    <w:p w14:paraId="131E44E8" w14:textId="2712C9C2" w:rsidR="00855A2E" w:rsidRPr="00855A2E" w:rsidRDefault="00855A2E" w:rsidP="00855A2E">
      <w:pPr>
        <w:pStyle w:val="1"/>
        <w:jc w:val="right"/>
        <w:rPr>
          <w:rFonts w:ascii="Times New Roman" w:hAnsi="Times New Roman" w:cs="Times New Roman"/>
          <w:b/>
          <w:color w:val="auto"/>
          <w:sz w:val="24"/>
          <w:szCs w:val="24"/>
        </w:rPr>
      </w:pPr>
      <w:bookmarkStart w:id="11" w:name="_Toc53949769"/>
      <w:r w:rsidRPr="00855A2E">
        <w:rPr>
          <w:rFonts w:ascii="Times New Roman" w:hAnsi="Times New Roman" w:cs="Times New Roman"/>
          <w:b/>
          <w:color w:val="auto"/>
          <w:sz w:val="24"/>
          <w:szCs w:val="24"/>
        </w:rPr>
        <w:lastRenderedPageBreak/>
        <w:t>Приложение Г</w:t>
      </w:r>
      <w:bookmarkEnd w:id="11"/>
    </w:p>
    <w:tbl>
      <w:tblPr>
        <w:tblW w:w="5000" w:type="pct"/>
        <w:tblCellMar>
          <w:left w:w="0" w:type="dxa"/>
          <w:right w:w="0" w:type="dxa"/>
        </w:tblCellMar>
        <w:tblLook w:val="0000" w:firstRow="0" w:lastRow="0" w:firstColumn="0" w:lastColumn="0" w:noHBand="0" w:noVBand="0"/>
      </w:tblPr>
      <w:tblGrid>
        <w:gridCol w:w="9900"/>
      </w:tblGrid>
      <w:tr w:rsidR="00855A2E" w:rsidRPr="003B6C67" w14:paraId="61B32C20" w14:textId="77777777" w:rsidTr="00C54848">
        <w:trPr>
          <w:cantSplit/>
          <w:trHeight w:val="180"/>
        </w:trPr>
        <w:tc>
          <w:tcPr>
            <w:tcW w:w="5000" w:type="pct"/>
          </w:tcPr>
          <w:p w14:paraId="744024F7" w14:textId="77777777" w:rsidR="00855A2E" w:rsidRPr="003B6C67" w:rsidRDefault="00855A2E" w:rsidP="00C54848">
            <w:pPr>
              <w:pStyle w:val="2"/>
              <w:jc w:val="center"/>
            </w:pPr>
            <w:bookmarkStart w:id="12" w:name="_Toc53949701"/>
            <w:bookmarkStart w:id="13" w:name="_Toc53949770"/>
            <w:r w:rsidRPr="003B6C67">
              <w:rPr>
                <w:noProof/>
                <w:lang w:eastAsia="ru-RU"/>
              </w:rPr>
              <w:drawing>
                <wp:inline distT="0" distB="0" distL="0" distR="0" wp14:anchorId="4323CED5" wp14:editId="4FC29BBE">
                  <wp:extent cx="990600" cy="1123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1123950"/>
                          </a:xfrm>
                          <a:prstGeom prst="rect">
                            <a:avLst/>
                          </a:prstGeom>
                          <a:noFill/>
                          <a:ln>
                            <a:noFill/>
                          </a:ln>
                        </pic:spPr>
                      </pic:pic>
                    </a:graphicData>
                  </a:graphic>
                </wp:inline>
              </w:drawing>
            </w:r>
            <w:bookmarkEnd w:id="12"/>
            <w:bookmarkEnd w:id="13"/>
          </w:p>
          <w:p w14:paraId="5BD6FCF5" w14:textId="77777777" w:rsidR="00855A2E" w:rsidRPr="003B6C67" w:rsidRDefault="00855A2E" w:rsidP="00C54848">
            <w:pPr>
              <w:spacing w:before="60" w:after="0"/>
              <w:jc w:val="center"/>
              <w:rPr>
                <w:rFonts w:ascii="Times New Roman" w:hAnsi="Times New Roman"/>
                <w:caps/>
              </w:rPr>
            </w:pPr>
            <w:r w:rsidRPr="003B6C67">
              <w:rPr>
                <w:rFonts w:ascii="Times New Roman" w:hAnsi="Times New Roman"/>
                <w:caps/>
              </w:rPr>
              <w:t>МИНОБРНАУКИ РОССИИ</w:t>
            </w:r>
          </w:p>
        </w:tc>
      </w:tr>
      <w:tr w:rsidR="00855A2E" w:rsidRPr="003B6C67" w14:paraId="340D752F" w14:textId="77777777" w:rsidTr="00C54848">
        <w:trPr>
          <w:cantSplit/>
          <w:trHeight w:val="1417"/>
        </w:trPr>
        <w:tc>
          <w:tcPr>
            <w:tcW w:w="5000" w:type="pct"/>
          </w:tcPr>
          <w:p w14:paraId="31B0C1C2" w14:textId="77777777" w:rsidR="00855A2E" w:rsidRPr="003B6C67" w:rsidRDefault="00855A2E" w:rsidP="00C54848">
            <w:pPr>
              <w:widowControl w:val="0"/>
              <w:spacing w:after="0" w:line="216" w:lineRule="auto"/>
              <w:jc w:val="center"/>
              <w:rPr>
                <w:rFonts w:ascii="Times New Roman" w:eastAsia="Times New Roman" w:hAnsi="Times New Roman"/>
                <w:b/>
                <w:iCs/>
                <w:sz w:val="20"/>
                <w:szCs w:val="24"/>
                <w:lang w:eastAsia="ru-RU"/>
              </w:rPr>
            </w:pPr>
            <w:r w:rsidRPr="003B6C67">
              <w:rPr>
                <w:rFonts w:ascii="Times New Roman" w:eastAsia="Times New Roman" w:hAnsi="Times New Roman"/>
                <w:iCs/>
                <w:sz w:val="24"/>
                <w:szCs w:val="24"/>
                <w:lang w:eastAsia="ru-RU"/>
              </w:rPr>
              <w:t>Федеральное государственное бюджетное образовательное учреждение</w:t>
            </w:r>
            <w:r w:rsidRPr="003B6C67">
              <w:rPr>
                <w:rFonts w:ascii="Times New Roman" w:eastAsia="Times New Roman" w:hAnsi="Times New Roman"/>
                <w:iCs/>
                <w:sz w:val="24"/>
                <w:szCs w:val="24"/>
                <w:lang w:eastAsia="ru-RU"/>
              </w:rPr>
              <w:br/>
              <w:t>высшего образования</w:t>
            </w:r>
            <w:r w:rsidRPr="003B6C67">
              <w:rPr>
                <w:rFonts w:ascii="Times New Roman" w:eastAsia="Times New Roman" w:hAnsi="Times New Roman"/>
                <w:iCs/>
                <w:sz w:val="24"/>
                <w:szCs w:val="24"/>
                <w:lang w:eastAsia="ru-RU"/>
              </w:rPr>
              <w:br/>
            </w:r>
            <w:r w:rsidRPr="003B6C67">
              <w:rPr>
                <w:rFonts w:ascii="Times New Roman CYR" w:eastAsia="Times New Roman" w:hAnsi="Times New Roman CYR" w:cs="Times New Roman CYR"/>
                <w:b/>
                <w:bCs/>
                <w:iCs/>
                <w:snapToGrid w:val="0"/>
                <w:sz w:val="24"/>
                <w:szCs w:val="24"/>
                <w:lang w:eastAsia="ru-RU"/>
              </w:rPr>
              <w:t xml:space="preserve">«МИРЭА </w:t>
            </w:r>
            <w:r w:rsidRPr="003B6C67">
              <w:rPr>
                <w:rFonts w:ascii="Times New Roman CYR" w:eastAsia="Times New Roman" w:hAnsi="Times New Roman CYR" w:cs="Times New Roman CYR"/>
                <w:b/>
                <w:bCs/>
                <w:iCs/>
                <w:snapToGrid w:val="0"/>
                <w:sz w:val="24"/>
                <w:szCs w:val="24"/>
                <w:lang w:eastAsia="ru-RU"/>
              </w:rPr>
              <w:sym w:font="Symbol" w:char="F02D"/>
            </w:r>
            <w:r w:rsidRPr="003B6C67">
              <w:rPr>
                <w:rFonts w:ascii="Times New Roman CYR" w:eastAsia="Times New Roman" w:hAnsi="Times New Roman CYR" w:cs="Times New Roman CYR"/>
                <w:b/>
                <w:bCs/>
                <w:iCs/>
                <w:snapToGrid w:val="0"/>
                <w:sz w:val="24"/>
                <w:szCs w:val="24"/>
                <w:lang w:eastAsia="ru-RU"/>
              </w:rPr>
              <w:t xml:space="preserve"> Российский технологический университет»</w:t>
            </w:r>
          </w:p>
          <w:p w14:paraId="65060C29" w14:textId="77777777" w:rsidR="00855A2E" w:rsidRPr="003B6C67" w:rsidRDefault="00855A2E" w:rsidP="00C54848">
            <w:pPr>
              <w:spacing w:after="0"/>
              <w:jc w:val="center"/>
              <w:rPr>
                <w:rFonts w:ascii="Times New Roman" w:hAnsi="Times New Roman"/>
              </w:rPr>
            </w:pPr>
            <w:r w:rsidRPr="003B6C67">
              <w:rPr>
                <w:rFonts w:ascii="Times New Roman" w:hAnsi="Times New Roman"/>
                <w:b/>
                <w:snapToGrid w:val="0"/>
                <w:sz w:val="32"/>
                <w:szCs w:val="32"/>
              </w:rPr>
              <w:t xml:space="preserve"> РТУ МИРЭА</w:t>
            </w:r>
            <w:r>
              <w:rPr>
                <w:noProof/>
                <w:lang w:eastAsia="ru-RU"/>
              </w:rPr>
              <mc:AlternateContent>
                <mc:Choice Requires="wps">
                  <w:drawing>
                    <wp:inline distT="0" distB="0" distL="0" distR="0" wp14:anchorId="77DDA41B" wp14:editId="0CEDA915">
                      <wp:extent cx="5600700" cy="1270"/>
                      <wp:effectExtent l="0" t="19050" r="0" b="36830"/>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E4032DA" id="Прямая соединительная линия 8" o:spid="_x0000_s1026" style="flip:y;visibility:visible;mso-wrap-style:square;mso-left-percent:-10001;mso-top-percent:-10001;mso-position-horizontal:absolute;mso-position-horizontal-relative:char;mso-position-vertical:absolute;mso-position-vertical-relative:line;mso-left-percent:-10001;mso-top-percent:-10001" from="0,0"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" strokeweight="3pt">
                      <v:stroke linestyle="thinThin"/>
                      <w10:anchorlock/>
                    </v:line>
                  </w:pict>
                </mc:Fallback>
              </mc:AlternateContent>
            </w:r>
          </w:p>
        </w:tc>
      </w:tr>
    </w:tbl>
    <w:p w14:paraId="03556252" w14:textId="77777777" w:rsidR="00855A2E" w:rsidRPr="003B6C67" w:rsidRDefault="00855A2E" w:rsidP="00855A2E">
      <w:pPr>
        <w:spacing w:after="0" w:line="240" w:lineRule="auto"/>
        <w:jc w:val="center"/>
        <w:rPr>
          <w:rFonts w:ascii="Times New Roman" w:hAnsi="Times New Roman"/>
          <w:sz w:val="24"/>
          <w:szCs w:val="24"/>
        </w:rPr>
      </w:pPr>
      <w:r w:rsidRPr="003B6C67">
        <w:rPr>
          <w:rFonts w:ascii="Times New Roman" w:hAnsi="Times New Roman"/>
          <w:b/>
          <w:sz w:val="24"/>
          <w:szCs w:val="24"/>
        </w:rPr>
        <w:t>Институт комплексной безопасности и специального приборостроения (ИКБСП)</w:t>
      </w:r>
    </w:p>
    <w:p w14:paraId="7DA999E2" w14:textId="0F1221CD" w:rsidR="00855A2E" w:rsidRDefault="00855A2E" w:rsidP="00855A2E">
      <w:pPr>
        <w:spacing w:after="0" w:line="240" w:lineRule="auto"/>
        <w:jc w:val="center"/>
        <w:rPr>
          <w:rFonts w:ascii="Times New Roman" w:hAnsi="Times New Roman"/>
          <w:b/>
          <w:sz w:val="24"/>
          <w:szCs w:val="24"/>
        </w:rPr>
      </w:pPr>
      <w:r w:rsidRPr="003B6C67">
        <w:rPr>
          <w:rFonts w:ascii="Times New Roman" w:hAnsi="Times New Roman"/>
          <w:b/>
          <w:sz w:val="24"/>
          <w:szCs w:val="24"/>
        </w:rPr>
        <w:t xml:space="preserve">Кафедра </w:t>
      </w:r>
      <w:r w:rsidR="006965ED">
        <w:rPr>
          <w:rFonts w:ascii="Times New Roman" w:hAnsi="Times New Roman"/>
          <w:b/>
          <w:sz w:val="24"/>
          <w:szCs w:val="24"/>
        </w:rPr>
        <w:t>финансового учета и контроля</w:t>
      </w:r>
    </w:p>
    <w:p w14:paraId="6E8178D9" w14:textId="77777777" w:rsidR="00855A2E" w:rsidRPr="00BF6433" w:rsidRDefault="00855A2E" w:rsidP="00855A2E">
      <w:pPr>
        <w:spacing w:after="0" w:line="240" w:lineRule="auto"/>
        <w:jc w:val="center"/>
        <w:rPr>
          <w:rFonts w:ascii="Times New Roman" w:hAnsi="Times New Roman"/>
          <w:b/>
          <w:sz w:val="24"/>
          <w:szCs w:val="24"/>
        </w:rPr>
      </w:pPr>
    </w:p>
    <w:p w14:paraId="78061670" w14:textId="77777777" w:rsidR="00855A2E" w:rsidRPr="003B6C67" w:rsidRDefault="00855A2E" w:rsidP="00855A2E">
      <w:pPr>
        <w:spacing w:after="0" w:line="240" w:lineRule="auto"/>
        <w:jc w:val="center"/>
        <w:rPr>
          <w:rFonts w:ascii="Times New Roman" w:hAnsi="Times New Roman"/>
          <w:b/>
          <w:sz w:val="28"/>
          <w:szCs w:val="28"/>
        </w:rPr>
      </w:pPr>
      <w:r w:rsidRPr="003B6C67">
        <w:rPr>
          <w:rFonts w:ascii="Times New Roman" w:hAnsi="Times New Roman"/>
          <w:b/>
          <w:sz w:val="28"/>
          <w:szCs w:val="28"/>
        </w:rPr>
        <w:t>ИНДИВИД</w:t>
      </w:r>
      <w:r>
        <w:rPr>
          <w:rFonts w:ascii="Times New Roman" w:hAnsi="Times New Roman"/>
          <w:b/>
          <w:sz w:val="28"/>
          <w:szCs w:val="28"/>
        </w:rPr>
        <w:t>УАЛЬНОЕ ЗАДАНИЕ НА ПРАКТИКУ</w:t>
      </w:r>
    </w:p>
    <w:p w14:paraId="1C97BF66" w14:textId="77777777" w:rsidR="00855A2E" w:rsidRPr="003B6C67" w:rsidRDefault="00855A2E" w:rsidP="00855A2E">
      <w:pPr>
        <w:spacing w:after="0" w:line="240" w:lineRule="auto"/>
        <w:jc w:val="center"/>
        <w:rPr>
          <w:rFonts w:ascii="Times New Roman" w:hAnsi="Times New Roman"/>
          <w:b/>
          <w:sz w:val="28"/>
          <w:szCs w:val="28"/>
        </w:rPr>
      </w:pPr>
      <w:r>
        <w:rPr>
          <w:rFonts w:ascii="Times New Roman" w:hAnsi="Times New Roman"/>
          <w:b/>
          <w:sz w:val="28"/>
          <w:szCs w:val="28"/>
        </w:rPr>
        <w:t>ПО ПОЛУЧЕНИЮ ПЕРВИЧНЫХ ПРОФЕССИОНАЛЬНЫХ УМЕНИЙ, В ТОМ ЧИСЛЕ ПЕРВИЧНЫХ УМЕНИЙ И НАВЫКОВ НАУЧНО- ИССЛЕДОВАТЕЛЬСКОЙ РАБОТЫ</w:t>
      </w:r>
    </w:p>
    <w:p w14:paraId="04967783" w14:textId="77777777" w:rsidR="00855A2E" w:rsidRPr="003B6C67" w:rsidRDefault="00855A2E" w:rsidP="00855A2E">
      <w:pPr>
        <w:spacing w:after="0" w:line="240" w:lineRule="auto"/>
        <w:rPr>
          <w:rFonts w:ascii="Times New Roman" w:hAnsi="Times New Roman"/>
          <w:sz w:val="16"/>
          <w:szCs w:val="16"/>
        </w:rPr>
      </w:pPr>
    </w:p>
    <w:p w14:paraId="1B738CB2" w14:textId="473C30D9" w:rsidR="00855A2E" w:rsidRPr="003B6C67" w:rsidRDefault="00855A2E" w:rsidP="00855A2E">
      <w:pPr>
        <w:spacing w:after="0" w:line="240" w:lineRule="auto"/>
        <w:jc w:val="center"/>
        <w:rPr>
          <w:rFonts w:ascii="Times New Roman" w:hAnsi="Times New Roman"/>
          <w:b/>
          <w:sz w:val="28"/>
          <w:szCs w:val="28"/>
          <w:highlight w:val="yellow"/>
        </w:rPr>
      </w:pPr>
      <w:r>
        <w:rPr>
          <w:rFonts w:ascii="Times New Roman" w:hAnsi="Times New Roman"/>
          <w:b/>
          <w:sz w:val="28"/>
          <w:szCs w:val="28"/>
        </w:rPr>
        <w:t>Студенту 2</w:t>
      </w:r>
      <w:r w:rsidRPr="003B6C67">
        <w:rPr>
          <w:rFonts w:ascii="Times New Roman" w:hAnsi="Times New Roman"/>
          <w:b/>
          <w:sz w:val="28"/>
          <w:szCs w:val="28"/>
        </w:rPr>
        <w:t xml:space="preserve"> курса учебной группы БЭСО</w:t>
      </w:r>
      <w:r w:rsidRPr="007747CC">
        <w:rPr>
          <w:rFonts w:ascii="Times New Roman" w:hAnsi="Times New Roman"/>
          <w:b/>
          <w:sz w:val="28"/>
          <w:szCs w:val="28"/>
        </w:rPr>
        <w:t>-___-</w:t>
      </w:r>
      <w:r>
        <w:rPr>
          <w:rFonts w:ascii="Times New Roman" w:hAnsi="Times New Roman"/>
          <w:b/>
          <w:sz w:val="28"/>
          <w:szCs w:val="28"/>
        </w:rPr>
        <w:t>___</w:t>
      </w:r>
    </w:p>
    <w:p w14:paraId="3AE953AB" w14:textId="77777777" w:rsidR="00855A2E" w:rsidRDefault="00855A2E" w:rsidP="00855A2E">
      <w:pPr>
        <w:spacing w:after="0" w:line="240" w:lineRule="auto"/>
        <w:jc w:val="center"/>
        <w:rPr>
          <w:rFonts w:ascii="Times New Roman" w:hAnsi="Times New Roman"/>
          <w:b/>
          <w:sz w:val="28"/>
          <w:szCs w:val="28"/>
        </w:rPr>
      </w:pPr>
      <w:r>
        <w:rPr>
          <w:rFonts w:ascii="Times New Roman" w:hAnsi="Times New Roman"/>
          <w:b/>
          <w:sz w:val="28"/>
          <w:szCs w:val="28"/>
        </w:rPr>
        <w:t>__________________________________________</w:t>
      </w:r>
    </w:p>
    <w:p w14:paraId="243B9A25" w14:textId="77777777" w:rsidR="00855A2E" w:rsidRPr="00C50044" w:rsidRDefault="00855A2E" w:rsidP="00855A2E">
      <w:pPr>
        <w:spacing w:after="0" w:line="240" w:lineRule="auto"/>
        <w:jc w:val="center"/>
        <w:rPr>
          <w:rFonts w:ascii="Times New Roman" w:hAnsi="Times New Roman"/>
          <w:sz w:val="18"/>
          <w:szCs w:val="18"/>
        </w:rPr>
      </w:pPr>
      <w:r>
        <w:rPr>
          <w:rFonts w:ascii="Times New Roman" w:hAnsi="Times New Roman"/>
          <w:sz w:val="18"/>
          <w:szCs w:val="18"/>
        </w:rPr>
        <w:t>(</w:t>
      </w:r>
      <w:r w:rsidRPr="00C50044">
        <w:rPr>
          <w:rFonts w:ascii="Times New Roman" w:hAnsi="Times New Roman"/>
          <w:sz w:val="18"/>
          <w:szCs w:val="18"/>
        </w:rPr>
        <w:t>ФИО студента</w:t>
      </w:r>
      <w:r>
        <w:rPr>
          <w:rFonts w:ascii="Times New Roman" w:hAnsi="Times New Roman"/>
          <w:sz w:val="18"/>
          <w:szCs w:val="18"/>
        </w:rPr>
        <w:t>)</w:t>
      </w:r>
    </w:p>
    <w:p w14:paraId="1D953ACF" w14:textId="2928AAFA" w:rsidR="00855A2E" w:rsidRPr="008357EF" w:rsidRDefault="00855A2E" w:rsidP="00855A2E">
      <w:pPr>
        <w:spacing w:after="0"/>
        <w:rPr>
          <w:rFonts w:ascii="Times New Roman" w:hAnsi="Times New Roman"/>
          <w:sz w:val="24"/>
          <w:szCs w:val="24"/>
          <w:u w:val="single"/>
        </w:rPr>
      </w:pPr>
      <w:r w:rsidRPr="003B6C67">
        <w:rPr>
          <w:rFonts w:ascii="Times New Roman" w:hAnsi="Times New Roman"/>
          <w:b/>
          <w:bCs/>
          <w:sz w:val="24"/>
          <w:szCs w:val="24"/>
        </w:rPr>
        <w:t>Место и время практики:</w:t>
      </w:r>
      <w:r w:rsidRPr="00BF6433">
        <w:rPr>
          <w:rFonts w:ascii="Times New Roman" w:hAnsi="Times New Roman"/>
          <w:sz w:val="24"/>
          <w:szCs w:val="24"/>
          <w:u w:val="single"/>
        </w:rPr>
        <w:t xml:space="preserve"> </w:t>
      </w:r>
      <w:r w:rsidR="00D21064">
        <w:rPr>
          <w:rFonts w:ascii="Times New Roman" w:hAnsi="Times New Roman"/>
          <w:sz w:val="24"/>
          <w:szCs w:val="24"/>
          <w:u w:val="single"/>
        </w:rPr>
        <w:t>__________________________________________________________</w:t>
      </w:r>
      <w:r w:rsidRPr="008357EF">
        <w:rPr>
          <w:rFonts w:ascii="Times New Roman" w:hAnsi="Times New Roman"/>
          <w:sz w:val="24"/>
          <w:szCs w:val="24"/>
          <w:u w:val="single"/>
        </w:rPr>
        <w:t xml:space="preserve"> </w:t>
      </w:r>
    </w:p>
    <w:p w14:paraId="00FDE7FA" w14:textId="14B0D30B" w:rsidR="00855A2E" w:rsidRDefault="00855A2E" w:rsidP="00855A2E">
      <w:pPr>
        <w:spacing w:after="0"/>
        <w:rPr>
          <w:rFonts w:ascii="Times New Roman" w:hAnsi="Times New Roman"/>
          <w:sz w:val="24"/>
          <w:szCs w:val="24"/>
          <w:u w:val="single"/>
        </w:rPr>
      </w:pPr>
      <w:r w:rsidRPr="003B6C67">
        <w:rPr>
          <w:rFonts w:ascii="Times New Roman" w:hAnsi="Times New Roman"/>
          <w:b/>
          <w:bCs/>
          <w:sz w:val="24"/>
          <w:szCs w:val="24"/>
        </w:rPr>
        <w:t xml:space="preserve">Должность на практике: </w:t>
      </w:r>
      <w:r w:rsidR="00D21064">
        <w:rPr>
          <w:rFonts w:ascii="Times New Roman" w:hAnsi="Times New Roman"/>
          <w:sz w:val="24"/>
          <w:szCs w:val="24"/>
          <w:u w:val="single"/>
        </w:rPr>
        <w:t>___________________________________________________________</w:t>
      </w:r>
    </w:p>
    <w:p w14:paraId="27B90DF4" w14:textId="77777777" w:rsidR="00855A2E" w:rsidRPr="003B6C67" w:rsidRDefault="00855A2E" w:rsidP="00855A2E">
      <w:pPr>
        <w:spacing w:after="0"/>
        <w:rPr>
          <w:rFonts w:ascii="Times New Roman" w:hAnsi="Times New Roman"/>
          <w:b/>
          <w:bCs/>
          <w:sz w:val="24"/>
          <w:szCs w:val="24"/>
        </w:rPr>
      </w:pPr>
    </w:p>
    <w:p w14:paraId="015922F6" w14:textId="77777777" w:rsidR="00855A2E" w:rsidRPr="00BF6433" w:rsidRDefault="00855A2E" w:rsidP="00855A2E">
      <w:pPr>
        <w:spacing w:after="0" w:line="269" w:lineRule="auto"/>
        <w:jc w:val="both"/>
        <w:rPr>
          <w:rFonts w:ascii="Times New Roman" w:hAnsi="Times New Roman"/>
          <w:sz w:val="24"/>
          <w:szCs w:val="24"/>
        </w:rPr>
      </w:pPr>
      <w:r w:rsidRPr="003B6C67">
        <w:rPr>
          <w:rFonts w:ascii="Times New Roman" w:hAnsi="Times New Roman"/>
          <w:b/>
          <w:bCs/>
          <w:sz w:val="24"/>
          <w:szCs w:val="24"/>
        </w:rPr>
        <w:t>1.ЦЕЛЕВАЯ УСТАНОВКА</w:t>
      </w:r>
      <w:r w:rsidRPr="00BF6433">
        <w:rPr>
          <w:rFonts w:ascii="Times New Roman" w:hAnsi="Times New Roman"/>
          <w:bCs/>
          <w:sz w:val="24"/>
          <w:szCs w:val="24"/>
        </w:rPr>
        <w:t>: формирование</w:t>
      </w:r>
      <w:r>
        <w:rPr>
          <w:rFonts w:ascii="Times New Roman" w:hAnsi="Times New Roman"/>
          <w:bCs/>
          <w:sz w:val="24"/>
          <w:szCs w:val="24"/>
        </w:rPr>
        <w:t xml:space="preserve"> у обучающихся первичных профессиональных навыков и умений, в том числе первичных умений и навыков научно-исследовательской работы</w:t>
      </w:r>
    </w:p>
    <w:p w14:paraId="539EE3C3" w14:textId="77777777" w:rsidR="00855A2E" w:rsidRPr="003B6C67" w:rsidRDefault="00855A2E" w:rsidP="00855A2E">
      <w:pPr>
        <w:spacing w:after="0" w:line="269" w:lineRule="auto"/>
        <w:jc w:val="both"/>
        <w:rPr>
          <w:rFonts w:ascii="Times New Roman" w:hAnsi="Times New Roman"/>
          <w:b/>
          <w:bCs/>
          <w:sz w:val="24"/>
          <w:szCs w:val="24"/>
        </w:rPr>
      </w:pPr>
      <w:r w:rsidRPr="003B6C67">
        <w:rPr>
          <w:rFonts w:ascii="Times New Roman" w:hAnsi="Times New Roman"/>
          <w:b/>
          <w:sz w:val="24"/>
          <w:szCs w:val="24"/>
        </w:rPr>
        <w:t>2. СОДЕРЖАНИЕ ПРАКТИКИ:</w:t>
      </w:r>
    </w:p>
    <w:p w14:paraId="11948E5E" w14:textId="77777777" w:rsidR="00855A2E" w:rsidRPr="009B05CE" w:rsidRDefault="00855A2E" w:rsidP="00855A2E">
      <w:pPr>
        <w:shd w:val="clear" w:color="auto" w:fill="FFFFFF"/>
        <w:spacing w:after="0"/>
        <w:rPr>
          <w:rFonts w:ascii="yandex-sans" w:eastAsia="Times New Roman" w:hAnsi="yandex-sans"/>
          <w:color w:val="000000"/>
          <w:sz w:val="23"/>
          <w:szCs w:val="23"/>
          <w:lang w:eastAsia="ru-RU"/>
        </w:rPr>
      </w:pPr>
      <w:r w:rsidRPr="00034DCD">
        <w:rPr>
          <w:rFonts w:ascii="Times New Roman" w:hAnsi="Times New Roman"/>
          <w:bCs/>
          <w:sz w:val="24"/>
          <w:szCs w:val="24"/>
        </w:rPr>
        <w:t xml:space="preserve">2.1. </w:t>
      </w:r>
      <w:r w:rsidRPr="00034DCD">
        <w:rPr>
          <w:rFonts w:ascii="Times New Roman" w:hAnsi="Times New Roman"/>
          <w:sz w:val="24"/>
          <w:szCs w:val="24"/>
        </w:rPr>
        <w:t xml:space="preserve">Изучить теоретические основы экономической безопасности в рамках выданного задания, </w:t>
      </w:r>
      <w:r w:rsidRPr="009B05CE">
        <w:rPr>
          <w:rFonts w:ascii="Times New Roman" w:hAnsi="Times New Roman"/>
          <w:sz w:val="24"/>
          <w:szCs w:val="24"/>
        </w:rPr>
        <w:t>систематизируя, обобщая и обрабатывая собранную информацию</w:t>
      </w:r>
      <w:r w:rsidRPr="009B05CE">
        <w:rPr>
          <w:rFonts w:ascii="yandex-sans" w:eastAsia="Times New Roman" w:hAnsi="yandex-sans"/>
          <w:color w:val="000000"/>
          <w:sz w:val="23"/>
          <w:szCs w:val="23"/>
          <w:lang w:eastAsia="ru-RU"/>
        </w:rPr>
        <w:t>.</w:t>
      </w:r>
    </w:p>
    <w:p w14:paraId="0B265D4E" w14:textId="77777777" w:rsidR="00855A2E" w:rsidRPr="009B05CE" w:rsidRDefault="00855A2E" w:rsidP="00855A2E">
      <w:pPr>
        <w:spacing w:after="0"/>
        <w:jc w:val="both"/>
        <w:rPr>
          <w:rFonts w:ascii="Times New Roman" w:hAnsi="Times New Roman"/>
          <w:bCs/>
          <w:sz w:val="24"/>
          <w:szCs w:val="24"/>
        </w:rPr>
      </w:pPr>
      <w:r w:rsidRPr="009B05CE">
        <w:rPr>
          <w:rFonts w:ascii="Times New Roman" w:hAnsi="Times New Roman"/>
          <w:bCs/>
          <w:sz w:val="24"/>
          <w:szCs w:val="24"/>
        </w:rPr>
        <w:t>2.2. Исследовать</w:t>
      </w:r>
      <w:r>
        <w:rPr>
          <w:rFonts w:ascii="Times New Roman" w:hAnsi="Times New Roman"/>
          <w:bCs/>
          <w:sz w:val="24"/>
          <w:szCs w:val="24"/>
        </w:rPr>
        <w:t>:</w:t>
      </w:r>
      <w:r w:rsidRPr="009B05CE">
        <w:rPr>
          <w:rFonts w:ascii="Times New Roman" w:hAnsi="Times New Roman"/>
          <w:bCs/>
          <w:sz w:val="24"/>
          <w:szCs w:val="24"/>
        </w:rPr>
        <w:t xml:space="preserve"> правовое положение </w:t>
      </w:r>
      <w:r>
        <w:rPr>
          <w:rFonts w:ascii="Times New Roman" w:hAnsi="Times New Roman"/>
          <w:bCs/>
          <w:sz w:val="24"/>
          <w:szCs w:val="24"/>
        </w:rPr>
        <w:t>и организационно-экономическую структуру объекта практики</w:t>
      </w:r>
      <w:r w:rsidRPr="009B05CE">
        <w:rPr>
          <w:rFonts w:ascii="Times New Roman" w:hAnsi="Times New Roman"/>
          <w:bCs/>
          <w:sz w:val="24"/>
          <w:szCs w:val="24"/>
        </w:rPr>
        <w:t xml:space="preserve">; </w:t>
      </w:r>
      <w:r w:rsidRPr="009B05CE">
        <w:rPr>
          <w:rFonts w:ascii="Times New Roman" w:hAnsi="Times New Roman"/>
          <w:sz w:val="24"/>
          <w:szCs w:val="24"/>
        </w:rPr>
        <w:t>социально-экономические условия и особенности функционирования организации;</w:t>
      </w:r>
      <w:r w:rsidRPr="009B05CE">
        <w:rPr>
          <w:rFonts w:ascii="Times New Roman" w:hAnsi="Times New Roman"/>
          <w:bCs/>
          <w:sz w:val="24"/>
          <w:szCs w:val="24"/>
        </w:rPr>
        <w:t xml:space="preserve"> публикуемые в открытых источниках документы</w:t>
      </w:r>
      <w:r>
        <w:rPr>
          <w:rFonts w:ascii="Times New Roman" w:hAnsi="Times New Roman"/>
          <w:bCs/>
          <w:sz w:val="24"/>
          <w:szCs w:val="24"/>
        </w:rPr>
        <w:t xml:space="preserve"> и финансовую отчетность</w:t>
      </w:r>
      <w:r w:rsidRPr="009B05CE">
        <w:rPr>
          <w:rFonts w:ascii="Times New Roman" w:hAnsi="Times New Roman"/>
          <w:bCs/>
          <w:sz w:val="24"/>
          <w:szCs w:val="24"/>
        </w:rPr>
        <w:t xml:space="preserve"> экономического субъекта; систему обеспечения экономической безопасности объекта практики; содержание факторов, представляющих собой угрозу финансово-экономическому состоянию; состав индикаторов, свидетельствующих об уровне экономической безопасности объекта практики и совокупность документальных данных для их определения (расчета</w:t>
      </w:r>
      <w:r>
        <w:rPr>
          <w:rFonts w:ascii="Times New Roman" w:hAnsi="Times New Roman"/>
          <w:bCs/>
          <w:sz w:val="24"/>
          <w:szCs w:val="24"/>
        </w:rPr>
        <w:t>)</w:t>
      </w:r>
      <w:r w:rsidRPr="009B05CE">
        <w:rPr>
          <w:rFonts w:ascii="Times New Roman" w:hAnsi="Times New Roman"/>
          <w:bCs/>
          <w:sz w:val="24"/>
          <w:szCs w:val="24"/>
        </w:rPr>
        <w:t xml:space="preserve">; </w:t>
      </w:r>
      <w:r>
        <w:rPr>
          <w:rFonts w:ascii="Times New Roman" w:hAnsi="Times New Roman"/>
          <w:bCs/>
          <w:sz w:val="24"/>
          <w:szCs w:val="24"/>
        </w:rPr>
        <w:t>роль объекта практики в обеспечении экономической безопасности страны (региона).</w:t>
      </w:r>
    </w:p>
    <w:p w14:paraId="59D632CE" w14:textId="77777777" w:rsidR="00855A2E" w:rsidRPr="009B05CE" w:rsidRDefault="00855A2E" w:rsidP="00855A2E">
      <w:pPr>
        <w:pStyle w:val="aa"/>
        <w:shd w:val="clear" w:color="auto" w:fill="FFFFFF"/>
        <w:spacing w:before="0" w:beforeAutospacing="0" w:after="0" w:afterAutospacing="0" w:line="276" w:lineRule="auto"/>
        <w:jc w:val="both"/>
        <w:rPr>
          <w:rFonts w:ascii="Arial" w:hAnsi="Arial" w:cs="Arial"/>
          <w:sz w:val="20"/>
          <w:szCs w:val="20"/>
        </w:rPr>
      </w:pPr>
      <w:r w:rsidRPr="009B05CE">
        <w:t>2.2. Практически выполнить: сбор данных о результа</w:t>
      </w:r>
      <w:r>
        <w:t xml:space="preserve">тах хозяйственной деятельности </w:t>
      </w:r>
      <w:r w:rsidRPr="009B05CE">
        <w:t xml:space="preserve">объекта практики; </w:t>
      </w:r>
      <w:r w:rsidRPr="009B05CE">
        <w:rPr>
          <w:lang w:val="en-US"/>
        </w:rPr>
        <w:t>SWOT</w:t>
      </w:r>
      <w:r w:rsidRPr="009B05CE">
        <w:t>-анализ объекта исследования и построени</w:t>
      </w:r>
      <w:r>
        <w:t>е</w:t>
      </w:r>
      <w:r w:rsidRPr="009B05CE">
        <w:t xml:space="preserve"> матрицы SWOT для установления связей между сильными и слабыми сторонами организации и выявленными возможностями и угрозами; </w:t>
      </w:r>
      <w:r>
        <w:t>анализ конкурентной среды</w:t>
      </w:r>
      <w:r w:rsidRPr="00872E6A">
        <w:t xml:space="preserve">; </w:t>
      </w:r>
      <w:r>
        <w:t>систематизацию</w:t>
      </w:r>
      <w:r w:rsidRPr="009B05CE">
        <w:t xml:space="preserve"> угроз экономической безопасности организации </w:t>
      </w:r>
      <w:r>
        <w:t>по</w:t>
      </w:r>
      <w:r w:rsidRPr="009B05CE">
        <w:t xml:space="preserve"> функциональны</w:t>
      </w:r>
      <w:r>
        <w:t>м</w:t>
      </w:r>
      <w:r w:rsidRPr="009B05CE">
        <w:t xml:space="preserve"> составляющи</w:t>
      </w:r>
      <w:r>
        <w:t>м</w:t>
      </w:r>
      <w:r w:rsidRPr="009B05CE">
        <w:t xml:space="preserve"> (финансовая, технико-технологическая, интеллектуальная и кадровая, политико-правовая, экологическая, информационная и силовая).</w:t>
      </w:r>
    </w:p>
    <w:p w14:paraId="0967EEE4" w14:textId="77777777" w:rsidR="00855A2E" w:rsidRPr="00872E6A" w:rsidRDefault="00855A2E" w:rsidP="00855A2E">
      <w:pPr>
        <w:spacing w:after="0" w:line="269" w:lineRule="auto"/>
        <w:jc w:val="both"/>
        <w:rPr>
          <w:rFonts w:ascii="Times New Roman" w:hAnsi="Times New Roman"/>
          <w:sz w:val="24"/>
          <w:szCs w:val="24"/>
        </w:rPr>
      </w:pPr>
      <w:r w:rsidRPr="00872E6A">
        <w:rPr>
          <w:rFonts w:ascii="Times New Roman" w:hAnsi="Times New Roman"/>
          <w:sz w:val="24"/>
          <w:szCs w:val="24"/>
        </w:rPr>
        <w:t xml:space="preserve">2.3. Ознакомиться: с особенностями ведения и нормативно-правовым регулированием деятельности объекта практики; с организационной структурой принятой на объекте практики и </w:t>
      </w:r>
      <w:r w:rsidRPr="00872E6A">
        <w:rPr>
          <w:rFonts w:ascii="Times New Roman" w:hAnsi="Times New Roman"/>
          <w:sz w:val="24"/>
          <w:szCs w:val="24"/>
        </w:rPr>
        <w:lastRenderedPageBreak/>
        <w:t>функциональными обязанностями работников; с финансовой отчетность и другими документами организ</w:t>
      </w:r>
      <w:r>
        <w:rPr>
          <w:rFonts w:ascii="Times New Roman" w:hAnsi="Times New Roman"/>
          <w:sz w:val="24"/>
          <w:szCs w:val="24"/>
        </w:rPr>
        <w:t>ации из открытых источников; с принятой на предприятие хозяйственной практикой по достижению требуемого уровня экономической безопасности предприятия.</w:t>
      </w:r>
    </w:p>
    <w:p w14:paraId="73446370" w14:textId="77777777" w:rsidR="00855A2E" w:rsidRPr="00872E6A" w:rsidRDefault="00855A2E" w:rsidP="00855A2E">
      <w:pPr>
        <w:spacing w:after="0" w:line="269" w:lineRule="auto"/>
        <w:jc w:val="both"/>
        <w:rPr>
          <w:rFonts w:ascii="Times New Roman" w:hAnsi="Times New Roman"/>
          <w:b/>
          <w:bCs/>
          <w:sz w:val="24"/>
          <w:szCs w:val="24"/>
        </w:rPr>
      </w:pPr>
      <w:r w:rsidRPr="003B6C67">
        <w:rPr>
          <w:rFonts w:ascii="Times New Roman" w:hAnsi="Times New Roman"/>
          <w:b/>
          <w:bCs/>
          <w:sz w:val="24"/>
          <w:szCs w:val="24"/>
        </w:rPr>
        <w:t xml:space="preserve">3.  ДОПОЛНИТЕЛЬНОЕ ЗАДАНИЕ: </w:t>
      </w:r>
      <w:r>
        <w:rPr>
          <w:rFonts w:ascii="Times New Roman" w:hAnsi="Times New Roman"/>
          <w:bCs/>
          <w:sz w:val="24"/>
          <w:szCs w:val="24"/>
        </w:rPr>
        <w:t>выявить проблему, вызвавшую необходимость нормативного и методологического обоснования с точки зрения обеспечения экономической безопасности хозяйствующего субъекта и доказать её значимость</w:t>
      </w:r>
      <w:r w:rsidRPr="00872E6A">
        <w:rPr>
          <w:rFonts w:ascii="Times New Roman" w:hAnsi="Times New Roman"/>
          <w:bCs/>
          <w:sz w:val="24"/>
          <w:szCs w:val="24"/>
        </w:rPr>
        <w:t>.</w:t>
      </w:r>
    </w:p>
    <w:p w14:paraId="21A7ABE3" w14:textId="77777777" w:rsidR="00855A2E" w:rsidRPr="00872E6A" w:rsidRDefault="00855A2E" w:rsidP="00855A2E">
      <w:pPr>
        <w:spacing w:after="0" w:line="269" w:lineRule="auto"/>
        <w:jc w:val="both"/>
        <w:rPr>
          <w:rFonts w:ascii="Times New Roman" w:hAnsi="Times New Roman"/>
          <w:bCs/>
          <w:sz w:val="24"/>
          <w:szCs w:val="24"/>
        </w:rPr>
      </w:pPr>
      <w:r w:rsidRPr="003B6C67">
        <w:rPr>
          <w:rFonts w:ascii="Times New Roman" w:hAnsi="Times New Roman"/>
          <w:b/>
          <w:bCs/>
          <w:sz w:val="24"/>
          <w:szCs w:val="24"/>
        </w:rPr>
        <w:t>4</w:t>
      </w:r>
      <w:r>
        <w:rPr>
          <w:rFonts w:ascii="Times New Roman" w:hAnsi="Times New Roman"/>
          <w:b/>
          <w:bCs/>
          <w:sz w:val="24"/>
          <w:szCs w:val="24"/>
        </w:rPr>
        <w:t xml:space="preserve">. </w:t>
      </w:r>
      <w:r w:rsidRPr="003B6C67">
        <w:rPr>
          <w:rFonts w:ascii="Times New Roman" w:hAnsi="Times New Roman"/>
          <w:b/>
          <w:bCs/>
          <w:sz w:val="24"/>
          <w:szCs w:val="24"/>
        </w:rPr>
        <w:t xml:space="preserve">ОРГАНИЗАЦИОННО-МЕТОДИЧЕСКИЕ УКАЗАНИЯ: </w:t>
      </w:r>
      <w:r w:rsidRPr="007E45C2">
        <w:rPr>
          <w:rFonts w:ascii="Times New Roman" w:hAnsi="Times New Roman"/>
          <w:bCs/>
          <w:sz w:val="24"/>
          <w:szCs w:val="24"/>
        </w:rPr>
        <w:t>в процессе практики рекомендуется использовать методические рекомендации по прохождению практики</w:t>
      </w:r>
      <w:r w:rsidRPr="00872E6A">
        <w:rPr>
          <w:rFonts w:ascii="Times New Roman" w:hAnsi="Times New Roman"/>
          <w:bCs/>
          <w:sz w:val="24"/>
          <w:szCs w:val="24"/>
        </w:rPr>
        <w:t>.</w:t>
      </w:r>
    </w:p>
    <w:p w14:paraId="3879E208" w14:textId="77777777" w:rsidR="00855A2E" w:rsidRPr="003B6C67" w:rsidRDefault="00855A2E" w:rsidP="00855A2E">
      <w:pPr>
        <w:spacing w:after="0" w:line="240" w:lineRule="auto"/>
        <w:jc w:val="both"/>
        <w:rPr>
          <w:rFonts w:ascii="Times New Roman" w:hAnsi="Times New Roman"/>
          <w:bCs/>
          <w:sz w:val="16"/>
          <w:szCs w:val="16"/>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3641"/>
        <w:gridCol w:w="2081"/>
        <w:gridCol w:w="1810"/>
        <w:gridCol w:w="2160"/>
        <w:gridCol w:w="118"/>
      </w:tblGrid>
      <w:tr w:rsidR="00855A2E" w:rsidRPr="003B6C67" w14:paraId="43ED9C59" w14:textId="77777777" w:rsidTr="00D21064">
        <w:trPr>
          <w:gridBefore w:val="1"/>
          <w:wBefore w:w="108" w:type="dxa"/>
        </w:trPr>
        <w:tc>
          <w:tcPr>
            <w:tcW w:w="9810" w:type="dxa"/>
            <w:gridSpan w:val="5"/>
            <w:tcBorders>
              <w:top w:val="nil"/>
              <w:left w:val="nil"/>
              <w:bottom w:val="nil"/>
              <w:right w:val="nil"/>
            </w:tcBorders>
            <w:shd w:val="clear" w:color="auto" w:fill="auto"/>
          </w:tcPr>
          <w:p w14:paraId="36E11A15" w14:textId="77777777" w:rsidR="00855A2E" w:rsidRDefault="00855A2E" w:rsidP="00C54848">
            <w:pPr>
              <w:spacing w:after="0" w:line="240" w:lineRule="auto"/>
              <w:jc w:val="both"/>
              <w:rPr>
                <w:rFonts w:ascii="Times New Roman" w:hAnsi="Times New Roman"/>
                <w:sz w:val="24"/>
                <w:szCs w:val="24"/>
              </w:rPr>
            </w:pPr>
          </w:p>
          <w:p w14:paraId="74B274E9" w14:textId="77777777" w:rsidR="00855A2E" w:rsidRDefault="00855A2E" w:rsidP="00C54848">
            <w:pPr>
              <w:spacing w:after="0" w:line="240" w:lineRule="auto"/>
              <w:jc w:val="both"/>
              <w:rPr>
                <w:rFonts w:ascii="Times New Roman" w:hAnsi="Times New Roman"/>
                <w:sz w:val="24"/>
                <w:szCs w:val="24"/>
              </w:rPr>
            </w:pPr>
            <w:r>
              <w:rPr>
                <w:rFonts w:ascii="Times New Roman" w:hAnsi="Times New Roman"/>
                <w:sz w:val="24"/>
                <w:szCs w:val="24"/>
              </w:rPr>
              <w:t>Заведующий</w:t>
            </w:r>
            <w:r w:rsidRPr="00666238">
              <w:rPr>
                <w:rFonts w:ascii="Times New Roman" w:hAnsi="Times New Roman"/>
                <w:sz w:val="24"/>
                <w:szCs w:val="24"/>
              </w:rPr>
              <w:t xml:space="preserve"> кафедро</w:t>
            </w:r>
            <w:r>
              <w:rPr>
                <w:rFonts w:ascii="Times New Roman" w:hAnsi="Times New Roman"/>
                <w:sz w:val="24"/>
                <w:szCs w:val="24"/>
              </w:rPr>
              <w:t>й</w:t>
            </w:r>
          </w:p>
          <w:p w14:paraId="04E44311" w14:textId="28A24A3F" w:rsidR="00855A2E" w:rsidRPr="00666238" w:rsidRDefault="006965ED" w:rsidP="00C54848">
            <w:pPr>
              <w:tabs>
                <w:tab w:val="left" w:pos="6855"/>
                <w:tab w:val="left" w:pos="8520"/>
              </w:tabs>
              <w:spacing w:after="0" w:line="240" w:lineRule="auto"/>
              <w:jc w:val="both"/>
              <w:rPr>
                <w:rFonts w:ascii="Times New Roman" w:hAnsi="Times New Roman"/>
                <w:sz w:val="24"/>
                <w:szCs w:val="24"/>
              </w:rPr>
            </w:pPr>
            <w:r>
              <w:rPr>
                <w:rFonts w:ascii="Times New Roman" w:hAnsi="Times New Roman"/>
                <w:sz w:val="24"/>
                <w:szCs w:val="24"/>
              </w:rPr>
              <w:t>финансового учета и контроля</w:t>
            </w:r>
            <w:r w:rsidR="00855A2E">
              <w:rPr>
                <w:rFonts w:ascii="Times New Roman" w:hAnsi="Times New Roman"/>
                <w:sz w:val="24"/>
                <w:szCs w:val="24"/>
              </w:rPr>
              <w:t xml:space="preserve">   </w:t>
            </w:r>
            <w:r w:rsidR="00855A2E">
              <w:rPr>
                <w:rFonts w:ascii="Times New Roman" w:hAnsi="Times New Roman"/>
                <w:sz w:val="24"/>
                <w:szCs w:val="24"/>
              </w:rPr>
              <w:tab/>
            </w:r>
            <w:r w:rsidR="00855A2E">
              <w:rPr>
                <w:rFonts w:ascii="Times New Roman" w:hAnsi="Times New Roman"/>
                <w:sz w:val="24"/>
                <w:szCs w:val="24"/>
              </w:rPr>
              <w:tab/>
            </w:r>
          </w:p>
        </w:tc>
      </w:tr>
      <w:tr w:rsidR="00855A2E" w:rsidRPr="003B6C67" w14:paraId="3B5A7A72" w14:textId="77777777" w:rsidTr="00D21064">
        <w:trPr>
          <w:gridBefore w:val="1"/>
          <w:wBefore w:w="108" w:type="dxa"/>
        </w:trPr>
        <w:tc>
          <w:tcPr>
            <w:tcW w:w="5722" w:type="dxa"/>
            <w:gridSpan w:val="2"/>
            <w:tcBorders>
              <w:top w:val="nil"/>
              <w:left w:val="nil"/>
              <w:bottom w:val="nil"/>
              <w:right w:val="nil"/>
            </w:tcBorders>
            <w:shd w:val="clear" w:color="auto" w:fill="auto"/>
          </w:tcPr>
          <w:p w14:paraId="0D93CC84" w14:textId="1E9F0B40" w:rsidR="00855A2E" w:rsidRDefault="00855A2E" w:rsidP="00C54848">
            <w:pPr>
              <w:spacing w:after="0" w:line="240" w:lineRule="auto"/>
              <w:jc w:val="both"/>
              <w:rPr>
                <w:rFonts w:ascii="Times New Roman" w:hAnsi="Times New Roman"/>
                <w:sz w:val="24"/>
                <w:szCs w:val="24"/>
              </w:rPr>
            </w:pPr>
            <w:r>
              <w:rPr>
                <w:rFonts w:ascii="Times New Roman" w:hAnsi="Times New Roman"/>
                <w:sz w:val="24"/>
                <w:szCs w:val="24"/>
              </w:rPr>
              <w:t>«___»_______ 20</w:t>
            </w:r>
            <w:r w:rsidR="00D21064">
              <w:rPr>
                <w:rFonts w:ascii="Times New Roman" w:hAnsi="Times New Roman"/>
                <w:sz w:val="24"/>
                <w:szCs w:val="24"/>
              </w:rPr>
              <w:t>___</w:t>
            </w:r>
            <w:r w:rsidRPr="00216797">
              <w:rPr>
                <w:rFonts w:ascii="Times New Roman" w:hAnsi="Times New Roman"/>
                <w:sz w:val="24"/>
                <w:szCs w:val="24"/>
              </w:rPr>
              <w:t xml:space="preserve"> г.</w:t>
            </w:r>
          </w:p>
          <w:p w14:paraId="7A1990AF" w14:textId="77777777" w:rsidR="00855A2E" w:rsidRPr="00666238" w:rsidRDefault="00855A2E" w:rsidP="00C54848">
            <w:pPr>
              <w:spacing w:after="0" w:line="240" w:lineRule="auto"/>
              <w:jc w:val="both"/>
              <w:rPr>
                <w:rFonts w:ascii="Times New Roman" w:hAnsi="Times New Roman"/>
                <w:sz w:val="24"/>
                <w:szCs w:val="24"/>
              </w:rPr>
            </w:pPr>
          </w:p>
        </w:tc>
        <w:tc>
          <w:tcPr>
            <w:tcW w:w="1810" w:type="dxa"/>
            <w:tcBorders>
              <w:top w:val="nil"/>
              <w:left w:val="nil"/>
              <w:bottom w:val="nil"/>
              <w:right w:val="nil"/>
            </w:tcBorders>
            <w:shd w:val="clear" w:color="auto" w:fill="auto"/>
          </w:tcPr>
          <w:p w14:paraId="41D07446" w14:textId="77777777" w:rsidR="00855A2E" w:rsidRPr="00666238" w:rsidRDefault="00855A2E" w:rsidP="00C54848">
            <w:pPr>
              <w:pBdr>
                <w:bottom w:val="single" w:sz="12" w:space="1" w:color="auto"/>
              </w:pBdr>
              <w:spacing w:after="0" w:line="240" w:lineRule="auto"/>
              <w:jc w:val="both"/>
              <w:rPr>
                <w:rFonts w:ascii="Times New Roman" w:hAnsi="Times New Roman"/>
                <w:sz w:val="24"/>
                <w:szCs w:val="24"/>
              </w:rPr>
            </w:pPr>
          </w:p>
          <w:p w14:paraId="75096E14" w14:textId="77777777" w:rsidR="00855A2E" w:rsidRPr="00666238" w:rsidRDefault="00855A2E" w:rsidP="00C54848">
            <w:pPr>
              <w:spacing w:after="0" w:line="240" w:lineRule="auto"/>
              <w:jc w:val="center"/>
              <w:rPr>
                <w:rFonts w:ascii="Times New Roman" w:hAnsi="Times New Roman"/>
                <w:i/>
                <w:sz w:val="18"/>
                <w:szCs w:val="18"/>
              </w:rPr>
            </w:pPr>
            <w:r w:rsidRPr="00666238">
              <w:rPr>
                <w:rFonts w:ascii="Times New Roman" w:hAnsi="Times New Roman"/>
                <w:i/>
                <w:sz w:val="18"/>
                <w:szCs w:val="18"/>
              </w:rPr>
              <w:t>(подпись)</w:t>
            </w:r>
          </w:p>
        </w:tc>
        <w:tc>
          <w:tcPr>
            <w:tcW w:w="2278" w:type="dxa"/>
            <w:gridSpan w:val="2"/>
            <w:tcBorders>
              <w:top w:val="nil"/>
              <w:left w:val="nil"/>
              <w:bottom w:val="nil"/>
              <w:right w:val="nil"/>
            </w:tcBorders>
            <w:shd w:val="clear" w:color="auto" w:fill="auto"/>
          </w:tcPr>
          <w:p w14:paraId="05D0EE81" w14:textId="3D2DB902" w:rsidR="00855A2E" w:rsidRPr="00666238" w:rsidRDefault="00855A2E" w:rsidP="006965ED">
            <w:pPr>
              <w:spacing w:after="0" w:line="240" w:lineRule="auto"/>
              <w:jc w:val="both"/>
              <w:rPr>
                <w:rFonts w:ascii="Times New Roman" w:hAnsi="Times New Roman"/>
                <w:sz w:val="24"/>
                <w:szCs w:val="24"/>
              </w:rPr>
            </w:pPr>
            <w:r w:rsidRPr="00666238">
              <w:rPr>
                <w:rFonts w:ascii="Times New Roman" w:hAnsi="Times New Roman"/>
                <w:sz w:val="24"/>
                <w:szCs w:val="24"/>
              </w:rPr>
              <w:t>(</w:t>
            </w:r>
            <w:r w:rsidR="006965ED">
              <w:rPr>
                <w:rFonts w:ascii="Times New Roman" w:hAnsi="Times New Roman"/>
                <w:sz w:val="24"/>
                <w:szCs w:val="24"/>
              </w:rPr>
              <w:t>Банк С.В</w:t>
            </w:r>
            <w:r w:rsidR="00973C22">
              <w:rPr>
                <w:rFonts w:ascii="Times New Roman" w:hAnsi="Times New Roman"/>
                <w:sz w:val="24"/>
                <w:szCs w:val="24"/>
              </w:rPr>
              <w:t>.</w:t>
            </w:r>
            <w:r w:rsidRPr="00666238">
              <w:rPr>
                <w:rFonts w:ascii="Times New Roman" w:hAnsi="Times New Roman"/>
                <w:sz w:val="24"/>
                <w:szCs w:val="24"/>
              </w:rPr>
              <w:t>)</w:t>
            </w:r>
          </w:p>
        </w:tc>
      </w:tr>
      <w:tr w:rsidR="00855A2E" w:rsidRPr="003B6C67" w14:paraId="3D53B3A5" w14:textId="77777777" w:rsidTr="00D21064">
        <w:trPr>
          <w:gridAfter w:val="1"/>
          <w:wAfter w:w="118" w:type="dxa"/>
        </w:trPr>
        <w:tc>
          <w:tcPr>
            <w:tcW w:w="3749" w:type="dxa"/>
            <w:gridSpan w:val="2"/>
            <w:tcBorders>
              <w:top w:val="nil"/>
              <w:left w:val="nil"/>
              <w:bottom w:val="nil"/>
              <w:right w:val="nil"/>
            </w:tcBorders>
            <w:shd w:val="clear" w:color="auto" w:fill="auto"/>
          </w:tcPr>
          <w:p w14:paraId="4A3FD293" w14:textId="77777777" w:rsidR="00855A2E" w:rsidRPr="00666238" w:rsidRDefault="00855A2E" w:rsidP="00C54848">
            <w:pPr>
              <w:spacing w:after="0" w:line="360" w:lineRule="auto"/>
              <w:jc w:val="both"/>
              <w:rPr>
                <w:rFonts w:ascii="Times New Roman" w:hAnsi="Times New Roman"/>
                <w:b/>
                <w:sz w:val="24"/>
                <w:szCs w:val="24"/>
              </w:rPr>
            </w:pPr>
            <w:r w:rsidRPr="00666238">
              <w:rPr>
                <w:rFonts w:ascii="Times New Roman" w:hAnsi="Times New Roman"/>
                <w:b/>
                <w:sz w:val="24"/>
                <w:szCs w:val="24"/>
              </w:rPr>
              <w:t>СОГЛАСОВАНО:</w:t>
            </w:r>
          </w:p>
        </w:tc>
        <w:tc>
          <w:tcPr>
            <w:tcW w:w="2081" w:type="dxa"/>
            <w:tcBorders>
              <w:top w:val="nil"/>
              <w:left w:val="nil"/>
              <w:bottom w:val="nil"/>
              <w:right w:val="nil"/>
            </w:tcBorders>
            <w:shd w:val="clear" w:color="auto" w:fill="auto"/>
          </w:tcPr>
          <w:p w14:paraId="0D7E3702" w14:textId="77777777" w:rsidR="00855A2E" w:rsidRPr="00666238" w:rsidRDefault="00855A2E" w:rsidP="00C54848">
            <w:pPr>
              <w:spacing w:after="0" w:line="360" w:lineRule="auto"/>
              <w:ind w:firstLine="567"/>
              <w:jc w:val="both"/>
              <w:rPr>
                <w:rFonts w:ascii="Times New Roman" w:hAnsi="Times New Roman"/>
                <w:sz w:val="26"/>
                <w:szCs w:val="26"/>
              </w:rPr>
            </w:pPr>
          </w:p>
        </w:tc>
        <w:tc>
          <w:tcPr>
            <w:tcW w:w="1810" w:type="dxa"/>
            <w:tcBorders>
              <w:top w:val="nil"/>
              <w:left w:val="nil"/>
              <w:bottom w:val="nil"/>
              <w:right w:val="nil"/>
            </w:tcBorders>
            <w:shd w:val="clear" w:color="auto" w:fill="auto"/>
          </w:tcPr>
          <w:p w14:paraId="3E1106E4" w14:textId="77777777" w:rsidR="00855A2E" w:rsidRPr="00666238" w:rsidRDefault="00855A2E" w:rsidP="00C54848">
            <w:pPr>
              <w:spacing w:after="0" w:line="360" w:lineRule="auto"/>
              <w:ind w:firstLine="567"/>
              <w:jc w:val="both"/>
              <w:rPr>
                <w:rFonts w:ascii="Times New Roman" w:hAnsi="Times New Roman"/>
                <w:sz w:val="26"/>
                <w:szCs w:val="26"/>
              </w:rPr>
            </w:pPr>
          </w:p>
        </w:tc>
        <w:tc>
          <w:tcPr>
            <w:tcW w:w="2160" w:type="dxa"/>
            <w:tcBorders>
              <w:top w:val="nil"/>
              <w:left w:val="nil"/>
              <w:bottom w:val="nil"/>
              <w:right w:val="nil"/>
            </w:tcBorders>
            <w:shd w:val="clear" w:color="auto" w:fill="auto"/>
          </w:tcPr>
          <w:p w14:paraId="2E423764" w14:textId="77777777" w:rsidR="00855A2E" w:rsidRPr="00666238" w:rsidRDefault="00855A2E" w:rsidP="00C54848">
            <w:pPr>
              <w:spacing w:after="0" w:line="360" w:lineRule="auto"/>
              <w:ind w:firstLine="567"/>
              <w:jc w:val="both"/>
              <w:rPr>
                <w:rFonts w:ascii="Times New Roman" w:hAnsi="Times New Roman"/>
                <w:sz w:val="24"/>
                <w:szCs w:val="24"/>
              </w:rPr>
            </w:pPr>
          </w:p>
        </w:tc>
      </w:tr>
      <w:tr w:rsidR="00855A2E" w:rsidRPr="003B6C67" w14:paraId="445CA897" w14:textId="77777777" w:rsidTr="00D21064">
        <w:trPr>
          <w:gridAfter w:val="1"/>
          <w:wAfter w:w="118" w:type="dxa"/>
        </w:trPr>
        <w:tc>
          <w:tcPr>
            <w:tcW w:w="5830" w:type="dxa"/>
            <w:gridSpan w:val="3"/>
            <w:tcBorders>
              <w:top w:val="nil"/>
              <w:left w:val="nil"/>
              <w:bottom w:val="nil"/>
              <w:right w:val="nil"/>
            </w:tcBorders>
            <w:shd w:val="clear" w:color="auto" w:fill="auto"/>
          </w:tcPr>
          <w:p w14:paraId="4F1FA33F" w14:textId="134DD4F1" w:rsidR="00855A2E" w:rsidRPr="00666238" w:rsidRDefault="00855A2E" w:rsidP="00C54848">
            <w:pPr>
              <w:spacing w:after="0" w:line="360" w:lineRule="auto"/>
              <w:jc w:val="both"/>
              <w:rPr>
                <w:rFonts w:ascii="Times New Roman" w:hAnsi="Times New Roman"/>
                <w:sz w:val="24"/>
                <w:szCs w:val="24"/>
              </w:rPr>
            </w:pPr>
            <w:r w:rsidRPr="00666238">
              <w:rPr>
                <w:rFonts w:ascii="Times New Roman" w:hAnsi="Times New Roman"/>
                <w:sz w:val="24"/>
                <w:szCs w:val="24"/>
              </w:rPr>
              <w:t xml:space="preserve">Руководитель практики от </w:t>
            </w:r>
            <w:r w:rsidR="00D21064">
              <w:rPr>
                <w:rFonts w:ascii="Times New Roman" w:hAnsi="Times New Roman"/>
                <w:sz w:val="24"/>
                <w:szCs w:val="24"/>
              </w:rPr>
              <w:t>университета</w:t>
            </w:r>
          </w:p>
          <w:p w14:paraId="0BC68DB8" w14:textId="5432575F" w:rsidR="00855A2E" w:rsidRPr="00666238" w:rsidRDefault="00855A2E" w:rsidP="00D21064">
            <w:pPr>
              <w:spacing w:after="0" w:line="240" w:lineRule="auto"/>
              <w:jc w:val="both"/>
              <w:rPr>
                <w:rFonts w:ascii="Times New Roman" w:hAnsi="Times New Roman"/>
                <w:sz w:val="24"/>
                <w:szCs w:val="24"/>
              </w:rPr>
            </w:pPr>
            <w:r>
              <w:rPr>
                <w:rFonts w:ascii="Times New Roman" w:hAnsi="Times New Roman"/>
                <w:sz w:val="24"/>
                <w:szCs w:val="24"/>
              </w:rPr>
              <w:t>«___»_______ 20</w:t>
            </w:r>
            <w:r w:rsidR="00D21064">
              <w:rPr>
                <w:rFonts w:ascii="Times New Roman" w:hAnsi="Times New Roman"/>
                <w:sz w:val="24"/>
                <w:szCs w:val="24"/>
              </w:rPr>
              <w:t>__</w:t>
            </w:r>
            <w:r w:rsidRPr="00216797">
              <w:rPr>
                <w:rFonts w:ascii="Times New Roman" w:hAnsi="Times New Roman"/>
                <w:sz w:val="24"/>
                <w:szCs w:val="24"/>
              </w:rPr>
              <w:t xml:space="preserve"> г.</w:t>
            </w:r>
          </w:p>
        </w:tc>
        <w:tc>
          <w:tcPr>
            <w:tcW w:w="1810" w:type="dxa"/>
            <w:tcBorders>
              <w:top w:val="nil"/>
              <w:left w:val="nil"/>
              <w:bottom w:val="nil"/>
              <w:right w:val="nil"/>
            </w:tcBorders>
            <w:shd w:val="clear" w:color="auto" w:fill="auto"/>
          </w:tcPr>
          <w:p w14:paraId="5B37798C" w14:textId="77777777" w:rsidR="00855A2E" w:rsidRPr="00666238" w:rsidRDefault="00855A2E" w:rsidP="00C54848">
            <w:pPr>
              <w:pBdr>
                <w:bottom w:val="single" w:sz="12" w:space="1" w:color="auto"/>
              </w:pBdr>
              <w:spacing w:after="0" w:line="360" w:lineRule="auto"/>
              <w:ind w:firstLine="567"/>
              <w:jc w:val="center"/>
              <w:rPr>
                <w:rFonts w:ascii="Times New Roman" w:hAnsi="Times New Roman"/>
                <w:sz w:val="24"/>
                <w:szCs w:val="24"/>
              </w:rPr>
            </w:pPr>
          </w:p>
          <w:p w14:paraId="7A3EE86A" w14:textId="77777777" w:rsidR="00855A2E" w:rsidRPr="00666238" w:rsidRDefault="00855A2E" w:rsidP="00C54848">
            <w:pPr>
              <w:spacing w:after="0" w:line="360" w:lineRule="auto"/>
              <w:ind w:firstLine="567"/>
              <w:rPr>
                <w:rFonts w:ascii="Times New Roman" w:hAnsi="Times New Roman"/>
                <w:i/>
                <w:sz w:val="18"/>
                <w:szCs w:val="18"/>
              </w:rPr>
            </w:pPr>
            <w:r w:rsidRPr="00666238">
              <w:rPr>
                <w:rFonts w:ascii="Times New Roman" w:hAnsi="Times New Roman"/>
                <w:i/>
                <w:sz w:val="18"/>
                <w:szCs w:val="18"/>
              </w:rPr>
              <w:t>(подпись)</w:t>
            </w:r>
          </w:p>
        </w:tc>
        <w:tc>
          <w:tcPr>
            <w:tcW w:w="2160" w:type="dxa"/>
            <w:tcBorders>
              <w:top w:val="nil"/>
              <w:left w:val="nil"/>
              <w:bottom w:val="nil"/>
              <w:right w:val="nil"/>
            </w:tcBorders>
            <w:shd w:val="clear" w:color="auto" w:fill="auto"/>
          </w:tcPr>
          <w:p w14:paraId="5A6734AD" w14:textId="5FEA8F28" w:rsidR="00855A2E" w:rsidRPr="00666238" w:rsidRDefault="00855A2E" w:rsidP="00C54848">
            <w:pPr>
              <w:spacing w:after="0" w:line="360" w:lineRule="auto"/>
              <w:jc w:val="both"/>
              <w:rPr>
                <w:rFonts w:ascii="Times New Roman" w:hAnsi="Times New Roman"/>
                <w:sz w:val="24"/>
                <w:szCs w:val="24"/>
              </w:rPr>
            </w:pPr>
            <w:r w:rsidRPr="00666238">
              <w:rPr>
                <w:rFonts w:ascii="Times New Roman" w:hAnsi="Times New Roman"/>
                <w:sz w:val="24"/>
                <w:szCs w:val="24"/>
              </w:rPr>
              <w:t>(</w:t>
            </w:r>
            <w:r>
              <w:rPr>
                <w:rFonts w:ascii="Times New Roman" w:hAnsi="Times New Roman"/>
                <w:sz w:val="24"/>
                <w:szCs w:val="24"/>
              </w:rPr>
              <w:t>Фамилия И.О.)</w:t>
            </w:r>
          </w:p>
        </w:tc>
      </w:tr>
      <w:tr w:rsidR="00855A2E" w:rsidRPr="003B6C67" w14:paraId="7CEFE88F" w14:textId="77777777" w:rsidTr="00D21064">
        <w:trPr>
          <w:gridAfter w:val="1"/>
          <w:wAfter w:w="118" w:type="dxa"/>
        </w:trPr>
        <w:tc>
          <w:tcPr>
            <w:tcW w:w="3749" w:type="dxa"/>
            <w:gridSpan w:val="2"/>
            <w:tcBorders>
              <w:top w:val="nil"/>
              <w:left w:val="nil"/>
              <w:bottom w:val="nil"/>
              <w:right w:val="nil"/>
            </w:tcBorders>
            <w:shd w:val="clear" w:color="auto" w:fill="auto"/>
          </w:tcPr>
          <w:p w14:paraId="31BC773B" w14:textId="77777777" w:rsidR="00855A2E" w:rsidRPr="00666238" w:rsidRDefault="00855A2E" w:rsidP="00C54848">
            <w:pPr>
              <w:spacing w:after="0" w:line="360" w:lineRule="auto"/>
              <w:jc w:val="both"/>
              <w:rPr>
                <w:rFonts w:ascii="Times New Roman" w:hAnsi="Times New Roman"/>
                <w:sz w:val="24"/>
                <w:szCs w:val="24"/>
              </w:rPr>
            </w:pPr>
            <w:r w:rsidRPr="00666238">
              <w:rPr>
                <w:rFonts w:ascii="Times New Roman" w:hAnsi="Times New Roman"/>
                <w:sz w:val="24"/>
                <w:szCs w:val="24"/>
              </w:rPr>
              <w:t>Задание получил</w:t>
            </w:r>
          </w:p>
        </w:tc>
        <w:tc>
          <w:tcPr>
            <w:tcW w:w="2081" w:type="dxa"/>
            <w:tcBorders>
              <w:top w:val="nil"/>
              <w:left w:val="nil"/>
              <w:bottom w:val="nil"/>
              <w:right w:val="nil"/>
            </w:tcBorders>
            <w:shd w:val="clear" w:color="auto" w:fill="auto"/>
          </w:tcPr>
          <w:p w14:paraId="2636EC20" w14:textId="77777777" w:rsidR="00855A2E" w:rsidRPr="00666238" w:rsidRDefault="00855A2E" w:rsidP="00C54848">
            <w:pPr>
              <w:spacing w:after="0" w:line="360" w:lineRule="auto"/>
              <w:ind w:firstLine="567"/>
              <w:jc w:val="both"/>
              <w:rPr>
                <w:rFonts w:ascii="Times New Roman" w:hAnsi="Times New Roman"/>
                <w:sz w:val="26"/>
                <w:szCs w:val="26"/>
              </w:rPr>
            </w:pPr>
          </w:p>
        </w:tc>
        <w:tc>
          <w:tcPr>
            <w:tcW w:w="1810" w:type="dxa"/>
            <w:tcBorders>
              <w:top w:val="nil"/>
              <w:left w:val="nil"/>
              <w:bottom w:val="nil"/>
              <w:right w:val="nil"/>
            </w:tcBorders>
            <w:shd w:val="clear" w:color="auto" w:fill="auto"/>
          </w:tcPr>
          <w:p w14:paraId="240D4B5D" w14:textId="77777777" w:rsidR="00855A2E" w:rsidRPr="00666238" w:rsidRDefault="00855A2E" w:rsidP="00C54848">
            <w:pPr>
              <w:spacing w:after="0" w:line="360" w:lineRule="auto"/>
              <w:ind w:firstLine="567"/>
              <w:jc w:val="center"/>
              <w:rPr>
                <w:rFonts w:ascii="Times New Roman" w:hAnsi="Times New Roman"/>
                <w:sz w:val="26"/>
                <w:szCs w:val="26"/>
              </w:rPr>
            </w:pPr>
          </w:p>
        </w:tc>
        <w:tc>
          <w:tcPr>
            <w:tcW w:w="2160" w:type="dxa"/>
            <w:tcBorders>
              <w:top w:val="nil"/>
              <w:left w:val="nil"/>
              <w:bottom w:val="nil"/>
              <w:right w:val="nil"/>
            </w:tcBorders>
            <w:shd w:val="clear" w:color="auto" w:fill="auto"/>
          </w:tcPr>
          <w:p w14:paraId="2D10EA0E" w14:textId="77777777" w:rsidR="00855A2E" w:rsidRPr="00666238" w:rsidRDefault="00855A2E" w:rsidP="00C54848">
            <w:pPr>
              <w:spacing w:after="0" w:line="360" w:lineRule="auto"/>
              <w:ind w:firstLine="567"/>
              <w:jc w:val="both"/>
              <w:rPr>
                <w:rFonts w:ascii="Times New Roman" w:hAnsi="Times New Roman"/>
                <w:sz w:val="24"/>
                <w:szCs w:val="24"/>
              </w:rPr>
            </w:pPr>
          </w:p>
        </w:tc>
      </w:tr>
      <w:tr w:rsidR="00855A2E" w:rsidRPr="003B6C67" w14:paraId="540986F4" w14:textId="77777777" w:rsidTr="00D21064">
        <w:trPr>
          <w:gridAfter w:val="1"/>
          <w:wAfter w:w="118" w:type="dxa"/>
          <w:trHeight w:val="758"/>
        </w:trPr>
        <w:tc>
          <w:tcPr>
            <w:tcW w:w="3749" w:type="dxa"/>
            <w:gridSpan w:val="2"/>
            <w:tcBorders>
              <w:top w:val="nil"/>
              <w:left w:val="nil"/>
              <w:bottom w:val="nil"/>
              <w:right w:val="nil"/>
            </w:tcBorders>
            <w:shd w:val="clear" w:color="auto" w:fill="auto"/>
          </w:tcPr>
          <w:p w14:paraId="1AB9AF1C" w14:textId="39F8565A" w:rsidR="00855A2E" w:rsidRPr="00666238" w:rsidRDefault="00855A2E" w:rsidP="00D21064">
            <w:pPr>
              <w:spacing w:after="0" w:line="240" w:lineRule="auto"/>
              <w:jc w:val="both"/>
              <w:rPr>
                <w:rFonts w:ascii="Times New Roman" w:hAnsi="Times New Roman"/>
                <w:sz w:val="24"/>
                <w:szCs w:val="24"/>
              </w:rPr>
            </w:pPr>
            <w:r>
              <w:rPr>
                <w:rFonts w:ascii="Times New Roman" w:hAnsi="Times New Roman"/>
                <w:sz w:val="24"/>
                <w:szCs w:val="24"/>
              </w:rPr>
              <w:t>«___»_______ 20</w:t>
            </w:r>
            <w:r w:rsidR="00D21064">
              <w:rPr>
                <w:rFonts w:ascii="Times New Roman" w:hAnsi="Times New Roman"/>
                <w:sz w:val="24"/>
                <w:szCs w:val="24"/>
              </w:rPr>
              <w:t>___</w:t>
            </w:r>
            <w:r w:rsidRPr="00216797">
              <w:rPr>
                <w:rFonts w:ascii="Times New Roman" w:hAnsi="Times New Roman"/>
                <w:sz w:val="24"/>
                <w:szCs w:val="24"/>
              </w:rPr>
              <w:t xml:space="preserve"> г.</w:t>
            </w:r>
          </w:p>
        </w:tc>
        <w:tc>
          <w:tcPr>
            <w:tcW w:w="2081" w:type="dxa"/>
            <w:tcBorders>
              <w:top w:val="nil"/>
              <w:left w:val="nil"/>
              <w:bottom w:val="nil"/>
              <w:right w:val="nil"/>
            </w:tcBorders>
            <w:shd w:val="clear" w:color="auto" w:fill="auto"/>
          </w:tcPr>
          <w:p w14:paraId="607F9412" w14:textId="77777777" w:rsidR="00855A2E" w:rsidRPr="00666238" w:rsidRDefault="00855A2E" w:rsidP="00C54848">
            <w:pPr>
              <w:spacing w:after="0" w:line="360" w:lineRule="auto"/>
              <w:ind w:firstLine="567"/>
              <w:jc w:val="both"/>
              <w:rPr>
                <w:rFonts w:ascii="Times New Roman" w:hAnsi="Times New Roman"/>
                <w:sz w:val="26"/>
                <w:szCs w:val="26"/>
              </w:rPr>
            </w:pPr>
          </w:p>
        </w:tc>
        <w:tc>
          <w:tcPr>
            <w:tcW w:w="1810" w:type="dxa"/>
            <w:tcBorders>
              <w:top w:val="nil"/>
              <w:left w:val="nil"/>
              <w:bottom w:val="nil"/>
              <w:right w:val="nil"/>
            </w:tcBorders>
            <w:shd w:val="clear" w:color="auto" w:fill="auto"/>
          </w:tcPr>
          <w:p w14:paraId="19605AA5" w14:textId="77777777" w:rsidR="00855A2E" w:rsidRPr="00666238" w:rsidRDefault="00855A2E" w:rsidP="00C54848">
            <w:pPr>
              <w:pBdr>
                <w:bottom w:val="single" w:sz="12" w:space="1" w:color="auto"/>
              </w:pBdr>
              <w:spacing w:after="0" w:line="360" w:lineRule="auto"/>
              <w:ind w:firstLine="567"/>
              <w:jc w:val="center"/>
              <w:rPr>
                <w:rFonts w:ascii="Times New Roman" w:hAnsi="Times New Roman"/>
                <w:sz w:val="24"/>
                <w:szCs w:val="24"/>
              </w:rPr>
            </w:pPr>
          </w:p>
          <w:p w14:paraId="79003670" w14:textId="4F7A018F" w:rsidR="00855A2E" w:rsidRPr="00666238" w:rsidRDefault="00855A2E" w:rsidP="00D21064">
            <w:pPr>
              <w:spacing w:after="0" w:line="360" w:lineRule="auto"/>
              <w:ind w:firstLine="567"/>
              <w:rPr>
                <w:rFonts w:ascii="Times New Roman" w:hAnsi="Times New Roman"/>
                <w:i/>
                <w:sz w:val="18"/>
                <w:szCs w:val="18"/>
              </w:rPr>
            </w:pPr>
            <w:r w:rsidRPr="00666238">
              <w:rPr>
                <w:rFonts w:ascii="Times New Roman" w:hAnsi="Times New Roman"/>
                <w:i/>
                <w:sz w:val="18"/>
                <w:szCs w:val="18"/>
              </w:rPr>
              <w:t>(подпись)</w:t>
            </w:r>
          </w:p>
        </w:tc>
        <w:tc>
          <w:tcPr>
            <w:tcW w:w="2160" w:type="dxa"/>
            <w:tcBorders>
              <w:top w:val="nil"/>
              <w:left w:val="nil"/>
              <w:bottom w:val="nil"/>
              <w:right w:val="nil"/>
            </w:tcBorders>
            <w:shd w:val="clear" w:color="auto" w:fill="auto"/>
          </w:tcPr>
          <w:p w14:paraId="183568FE" w14:textId="19E04A93" w:rsidR="00855A2E" w:rsidRPr="00666238" w:rsidRDefault="00855A2E" w:rsidP="00C54848">
            <w:pPr>
              <w:spacing w:after="0" w:line="360" w:lineRule="auto"/>
              <w:jc w:val="both"/>
              <w:rPr>
                <w:rFonts w:ascii="Times New Roman" w:hAnsi="Times New Roman"/>
                <w:sz w:val="24"/>
                <w:szCs w:val="24"/>
              </w:rPr>
            </w:pPr>
            <w:r w:rsidRPr="00B567B3">
              <w:rPr>
                <w:rFonts w:ascii="Times New Roman" w:hAnsi="Times New Roman"/>
                <w:sz w:val="24"/>
                <w:szCs w:val="24"/>
              </w:rPr>
              <w:t>(</w:t>
            </w:r>
            <w:r w:rsidR="00973C22">
              <w:rPr>
                <w:rFonts w:ascii="Times New Roman" w:hAnsi="Times New Roman"/>
                <w:sz w:val="24"/>
                <w:szCs w:val="24"/>
              </w:rPr>
              <w:t>Фамилия И.О.</w:t>
            </w:r>
            <w:r>
              <w:rPr>
                <w:rFonts w:ascii="Times New Roman" w:hAnsi="Times New Roman"/>
                <w:sz w:val="24"/>
                <w:szCs w:val="24"/>
              </w:rPr>
              <w:t>)</w:t>
            </w:r>
          </w:p>
        </w:tc>
      </w:tr>
    </w:tbl>
    <w:p w14:paraId="6BEF62C2" w14:textId="77777777" w:rsidR="00D21064" w:rsidRDefault="00D21064"/>
    <w:tbl>
      <w:tblPr>
        <w:tblStyle w:val="a5"/>
        <w:tblW w:w="10031" w:type="dxa"/>
        <w:tblLook w:val="04A0" w:firstRow="1" w:lastRow="0" w:firstColumn="1" w:lastColumn="0" w:noHBand="0" w:noVBand="1"/>
      </w:tblPr>
      <w:tblGrid>
        <w:gridCol w:w="3369"/>
        <w:gridCol w:w="3379"/>
        <w:gridCol w:w="3283"/>
      </w:tblGrid>
      <w:tr w:rsidR="00D21064" w:rsidRPr="00D21064" w14:paraId="535705BE" w14:textId="77777777" w:rsidTr="00D21064">
        <w:trPr>
          <w:trHeight w:val="571"/>
        </w:trPr>
        <w:tc>
          <w:tcPr>
            <w:tcW w:w="3369" w:type="dxa"/>
            <w:tcBorders>
              <w:top w:val="nil"/>
              <w:left w:val="nil"/>
              <w:bottom w:val="nil"/>
              <w:right w:val="nil"/>
            </w:tcBorders>
          </w:tcPr>
          <w:p w14:paraId="17606B70" w14:textId="77777777" w:rsidR="00D21064" w:rsidRPr="00D21064" w:rsidRDefault="00D21064" w:rsidP="00D21064">
            <w:pPr>
              <w:spacing w:line="360" w:lineRule="auto"/>
              <w:rPr>
                <w:rFonts w:ascii="Times New Roman" w:hAnsi="Times New Roman" w:cs="Times New Roman"/>
                <w:b/>
                <w:sz w:val="24"/>
                <w:szCs w:val="24"/>
              </w:rPr>
            </w:pPr>
            <w:r w:rsidRPr="00D21064">
              <w:rPr>
                <w:rFonts w:ascii="Times New Roman" w:hAnsi="Times New Roman" w:cs="Times New Roman"/>
                <w:b/>
                <w:sz w:val="24"/>
                <w:szCs w:val="24"/>
              </w:rPr>
              <w:t>Проведенные инструктажи:</w:t>
            </w:r>
          </w:p>
        </w:tc>
        <w:tc>
          <w:tcPr>
            <w:tcW w:w="3379" w:type="dxa"/>
            <w:tcBorders>
              <w:top w:val="nil"/>
              <w:left w:val="nil"/>
              <w:bottom w:val="nil"/>
              <w:right w:val="nil"/>
            </w:tcBorders>
          </w:tcPr>
          <w:p w14:paraId="69066008" w14:textId="77777777" w:rsidR="00D21064" w:rsidRPr="00D21064" w:rsidRDefault="00D21064" w:rsidP="00D21064">
            <w:pPr>
              <w:spacing w:line="360" w:lineRule="auto"/>
              <w:rPr>
                <w:rFonts w:ascii="Times New Roman" w:hAnsi="Times New Roman" w:cs="Times New Roman"/>
              </w:rPr>
            </w:pPr>
          </w:p>
        </w:tc>
        <w:tc>
          <w:tcPr>
            <w:tcW w:w="3283" w:type="dxa"/>
            <w:tcBorders>
              <w:top w:val="nil"/>
              <w:left w:val="nil"/>
              <w:bottom w:val="nil"/>
              <w:right w:val="nil"/>
            </w:tcBorders>
          </w:tcPr>
          <w:p w14:paraId="349F0386" w14:textId="77777777" w:rsidR="00D21064" w:rsidRPr="00D21064" w:rsidRDefault="00D21064" w:rsidP="00D21064">
            <w:pPr>
              <w:spacing w:line="360" w:lineRule="auto"/>
              <w:rPr>
                <w:rFonts w:ascii="Times New Roman" w:hAnsi="Times New Roman" w:cs="Times New Roman"/>
              </w:rPr>
            </w:pPr>
          </w:p>
        </w:tc>
      </w:tr>
      <w:tr w:rsidR="00D21064" w:rsidRPr="00D21064" w14:paraId="2C9AD963" w14:textId="77777777" w:rsidTr="00D21064">
        <w:tc>
          <w:tcPr>
            <w:tcW w:w="3369" w:type="dxa"/>
            <w:tcBorders>
              <w:top w:val="nil"/>
              <w:left w:val="nil"/>
              <w:bottom w:val="nil"/>
              <w:right w:val="nil"/>
            </w:tcBorders>
          </w:tcPr>
          <w:p w14:paraId="4C84309A" w14:textId="77777777" w:rsidR="00D21064" w:rsidRPr="00D21064" w:rsidRDefault="00D21064" w:rsidP="00D21064">
            <w:pPr>
              <w:spacing w:line="360" w:lineRule="auto"/>
              <w:rPr>
                <w:rFonts w:ascii="Times New Roman" w:hAnsi="Times New Roman" w:cs="Times New Roman"/>
                <w:sz w:val="24"/>
                <w:szCs w:val="24"/>
              </w:rPr>
            </w:pPr>
            <w:r w:rsidRPr="00D21064">
              <w:rPr>
                <w:rFonts w:ascii="Times New Roman" w:hAnsi="Times New Roman" w:cs="Times New Roman"/>
                <w:sz w:val="24"/>
                <w:szCs w:val="24"/>
              </w:rPr>
              <w:t>Охрана труда:</w:t>
            </w:r>
          </w:p>
        </w:tc>
        <w:tc>
          <w:tcPr>
            <w:tcW w:w="3379" w:type="dxa"/>
            <w:tcBorders>
              <w:top w:val="nil"/>
              <w:left w:val="nil"/>
              <w:bottom w:val="nil"/>
              <w:right w:val="nil"/>
            </w:tcBorders>
          </w:tcPr>
          <w:p w14:paraId="064950FA" w14:textId="77777777" w:rsidR="00D21064" w:rsidRPr="00D21064" w:rsidRDefault="00D21064" w:rsidP="00D21064">
            <w:pPr>
              <w:spacing w:line="360" w:lineRule="auto"/>
              <w:rPr>
                <w:rFonts w:ascii="Times New Roman" w:hAnsi="Times New Roman" w:cs="Times New Roman"/>
              </w:rPr>
            </w:pPr>
          </w:p>
        </w:tc>
        <w:tc>
          <w:tcPr>
            <w:tcW w:w="3283" w:type="dxa"/>
            <w:tcBorders>
              <w:top w:val="nil"/>
              <w:left w:val="nil"/>
              <w:bottom w:val="nil"/>
              <w:right w:val="nil"/>
            </w:tcBorders>
          </w:tcPr>
          <w:p w14:paraId="45B42FCE" w14:textId="0AB9CBB3" w:rsidR="00D21064" w:rsidRPr="00D21064" w:rsidRDefault="00D21064" w:rsidP="00D21064">
            <w:pPr>
              <w:spacing w:line="360" w:lineRule="auto"/>
              <w:rPr>
                <w:rFonts w:ascii="Times New Roman" w:hAnsi="Times New Roman" w:cs="Times New Roman"/>
              </w:rPr>
            </w:pPr>
            <w:r>
              <w:rPr>
                <w:rFonts w:ascii="Times New Roman" w:hAnsi="Times New Roman" w:cs="Times New Roman"/>
                <w:sz w:val="24"/>
                <w:szCs w:val="24"/>
              </w:rPr>
              <w:t>«__» _________ 20</w:t>
            </w:r>
            <w:r w:rsidRPr="00D21064">
              <w:rPr>
                <w:rFonts w:ascii="Times New Roman" w:hAnsi="Times New Roman" w:cs="Times New Roman"/>
                <w:sz w:val="24"/>
                <w:szCs w:val="24"/>
              </w:rPr>
              <w:t>__г.</w:t>
            </w:r>
          </w:p>
        </w:tc>
      </w:tr>
      <w:tr w:rsidR="00D21064" w:rsidRPr="00D21064" w14:paraId="73ED6431" w14:textId="77777777" w:rsidTr="00D21064">
        <w:tc>
          <w:tcPr>
            <w:tcW w:w="3369" w:type="dxa"/>
            <w:tcBorders>
              <w:top w:val="nil"/>
              <w:left w:val="nil"/>
              <w:bottom w:val="nil"/>
              <w:right w:val="nil"/>
            </w:tcBorders>
          </w:tcPr>
          <w:p w14:paraId="4B9285DA" w14:textId="77777777" w:rsidR="00D21064" w:rsidRPr="00D21064" w:rsidRDefault="00D21064" w:rsidP="00D21064">
            <w:pPr>
              <w:spacing w:line="360" w:lineRule="auto"/>
              <w:rPr>
                <w:rFonts w:ascii="Times New Roman" w:hAnsi="Times New Roman" w:cs="Times New Roman"/>
                <w:sz w:val="24"/>
                <w:szCs w:val="24"/>
              </w:rPr>
            </w:pPr>
            <w:r w:rsidRPr="00D21064">
              <w:rPr>
                <w:rFonts w:ascii="Times New Roman" w:hAnsi="Times New Roman" w:cs="Times New Roman"/>
                <w:sz w:val="24"/>
                <w:szCs w:val="24"/>
              </w:rPr>
              <w:t>Инструктирующий</w:t>
            </w:r>
          </w:p>
        </w:tc>
        <w:tc>
          <w:tcPr>
            <w:tcW w:w="3379" w:type="dxa"/>
            <w:tcBorders>
              <w:top w:val="nil"/>
              <w:left w:val="nil"/>
              <w:bottom w:val="nil"/>
              <w:right w:val="nil"/>
            </w:tcBorders>
          </w:tcPr>
          <w:p w14:paraId="4F25E2B2" w14:textId="77777777" w:rsidR="00D21064" w:rsidRPr="00D21064" w:rsidRDefault="00D21064" w:rsidP="00D21064">
            <w:pPr>
              <w:pBdr>
                <w:bottom w:val="single" w:sz="12" w:space="1" w:color="auto"/>
              </w:pBdr>
              <w:rPr>
                <w:rFonts w:ascii="Times New Roman" w:hAnsi="Times New Roman" w:cs="Times New Roman"/>
                <w:sz w:val="24"/>
                <w:szCs w:val="24"/>
              </w:rPr>
            </w:pPr>
          </w:p>
          <w:p w14:paraId="7B76B315" w14:textId="77777777" w:rsidR="00D21064" w:rsidRPr="00D21064" w:rsidRDefault="00D21064" w:rsidP="00D21064">
            <w:pPr>
              <w:spacing w:line="360" w:lineRule="auto"/>
              <w:rPr>
                <w:rFonts w:ascii="Times New Roman" w:hAnsi="Times New Roman" w:cs="Times New Roman"/>
              </w:rPr>
            </w:pPr>
            <w:r w:rsidRPr="00D21064">
              <w:rPr>
                <w:rFonts w:ascii="Times New Roman" w:hAnsi="Times New Roman" w:cs="Times New Roman"/>
                <w:i/>
                <w:sz w:val="18"/>
                <w:szCs w:val="18"/>
              </w:rPr>
              <w:t xml:space="preserve">           (подпись)</w:t>
            </w:r>
          </w:p>
        </w:tc>
        <w:tc>
          <w:tcPr>
            <w:tcW w:w="3283" w:type="dxa"/>
            <w:tcBorders>
              <w:top w:val="nil"/>
              <w:left w:val="nil"/>
              <w:bottom w:val="nil"/>
              <w:right w:val="nil"/>
            </w:tcBorders>
          </w:tcPr>
          <w:p w14:paraId="13C12677" w14:textId="77777777" w:rsidR="00D21064" w:rsidRPr="00D21064" w:rsidRDefault="00D21064" w:rsidP="00D21064">
            <w:pPr>
              <w:rPr>
                <w:rFonts w:ascii="Times New Roman" w:hAnsi="Times New Roman" w:cs="Times New Roman"/>
                <w:sz w:val="24"/>
                <w:szCs w:val="24"/>
              </w:rPr>
            </w:pPr>
            <w:r w:rsidRPr="00D21064">
              <w:rPr>
                <w:rFonts w:ascii="Times New Roman" w:hAnsi="Times New Roman" w:cs="Times New Roman"/>
                <w:sz w:val="24"/>
                <w:szCs w:val="24"/>
              </w:rPr>
              <w:t>_____________________</w:t>
            </w:r>
          </w:p>
        </w:tc>
      </w:tr>
      <w:tr w:rsidR="00D21064" w:rsidRPr="00D21064" w14:paraId="3C8E3C07" w14:textId="77777777" w:rsidTr="00D21064">
        <w:tc>
          <w:tcPr>
            <w:tcW w:w="3369" w:type="dxa"/>
            <w:tcBorders>
              <w:top w:val="nil"/>
              <w:left w:val="nil"/>
              <w:bottom w:val="nil"/>
              <w:right w:val="nil"/>
            </w:tcBorders>
          </w:tcPr>
          <w:p w14:paraId="75299825" w14:textId="77777777" w:rsidR="00D21064" w:rsidRPr="00D21064" w:rsidRDefault="00D21064" w:rsidP="00D21064">
            <w:pPr>
              <w:spacing w:line="360" w:lineRule="auto"/>
              <w:rPr>
                <w:rFonts w:ascii="Times New Roman" w:hAnsi="Times New Roman" w:cs="Times New Roman"/>
                <w:sz w:val="24"/>
                <w:szCs w:val="24"/>
              </w:rPr>
            </w:pPr>
            <w:r w:rsidRPr="00D21064">
              <w:rPr>
                <w:rFonts w:ascii="Times New Roman" w:hAnsi="Times New Roman" w:cs="Times New Roman"/>
                <w:sz w:val="24"/>
                <w:szCs w:val="24"/>
              </w:rPr>
              <w:t>Инструктируемый</w:t>
            </w:r>
          </w:p>
        </w:tc>
        <w:tc>
          <w:tcPr>
            <w:tcW w:w="3379" w:type="dxa"/>
            <w:tcBorders>
              <w:top w:val="nil"/>
              <w:left w:val="nil"/>
              <w:bottom w:val="nil"/>
              <w:right w:val="nil"/>
            </w:tcBorders>
          </w:tcPr>
          <w:p w14:paraId="57BEB675" w14:textId="77777777" w:rsidR="00D21064" w:rsidRPr="00D21064" w:rsidRDefault="00D21064" w:rsidP="00D21064">
            <w:pPr>
              <w:pBdr>
                <w:bottom w:val="single" w:sz="12" w:space="1" w:color="auto"/>
              </w:pBdr>
              <w:rPr>
                <w:rFonts w:ascii="Times New Roman" w:hAnsi="Times New Roman" w:cs="Times New Roman"/>
                <w:sz w:val="24"/>
                <w:szCs w:val="24"/>
              </w:rPr>
            </w:pPr>
          </w:p>
          <w:p w14:paraId="4A6A7973" w14:textId="77777777" w:rsidR="00D21064" w:rsidRPr="00D21064" w:rsidRDefault="00D21064" w:rsidP="00D21064">
            <w:pPr>
              <w:spacing w:line="360" w:lineRule="auto"/>
              <w:rPr>
                <w:rFonts w:ascii="Times New Roman" w:hAnsi="Times New Roman" w:cs="Times New Roman"/>
              </w:rPr>
            </w:pPr>
            <w:r w:rsidRPr="00D21064">
              <w:rPr>
                <w:rFonts w:ascii="Times New Roman" w:hAnsi="Times New Roman" w:cs="Times New Roman"/>
                <w:i/>
                <w:sz w:val="18"/>
                <w:szCs w:val="18"/>
              </w:rPr>
              <w:t xml:space="preserve">           (подпись)</w:t>
            </w:r>
          </w:p>
        </w:tc>
        <w:tc>
          <w:tcPr>
            <w:tcW w:w="3283" w:type="dxa"/>
            <w:tcBorders>
              <w:top w:val="nil"/>
              <w:left w:val="nil"/>
              <w:bottom w:val="nil"/>
              <w:right w:val="nil"/>
            </w:tcBorders>
          </w:tcPr>
          <w:p w14:paraId="71C20D89" w14:textId="77777777" w:rsidR="00D21064" w:rsidRPr="00D21064" w:rsidRDefault="00D21064" w:rsidP="00D21064">
            <w:pPr>
              <w:spacing w:line="360" w:lineRule="auto"/>
              <w:rPr>
                <w:rFonts w:ascii="Times New Roman" w:hAnsi="Times New Roman" w:cs="Times New Roman"/>
                <w:sz w:val="24"/>
                <w:szCs w:val="24"/>
              </w:rPr>
            </w:pPr>
            <w:r w:rsidRPr="00D21064">
              <w:rPr>
                <w:rFonts w:ascii="Times New Roman" w:hAnsi="Times New Roman" w:cs="Times New Roman"/>
                <w:sz w:val="24"/>
                <w:szCs w:val="24"/>
              </w:rPr>
              <w:t>____________________</w:t>
            </w:r>
          </w:p>
        </w:tc>
      </w:tr>
      <w:tr w:rsidR="00D21064" w:rsidRPr="00D21064" w14:paraId="0E1052D6" w14:textId="77777777" w:rsidTr="00D21064">
        <w:tc>
          <w:tcPr>
            <w:tcW w:w="3369" w:type="dxa"/>
            <w:tcBorders>
              <w:top w:val="nil"/>
              <w:left w:val="nil"/>
              <w:bottom w:val="nil"/>
              <w:right w:val="nil"/>
            </w:tcBorders>
          </w:tcPr>
          <w:p w14:paraId="37A1AABD" w14:textId="77777777" w:rsidR="00D21064" w:rsidRPr="00D21064" w:rsidRDefault="00D21064" w:rsidP="00D21064">
            <w:pPr>
              <w:spacing w:line="360" w:lineRule="auto"/>
              <w:rPr>
                <w:rFonts w:ascii="Times New Roman" w:hAnsi="Times New Roman" w:cs="Times New Roman"/>
                <w:sz w:val="24"/>
                <w:szCs w:val="24"/>
              </w:rPr>
            </w:pPr>
            <w:r w:rsidRPr="00D21064">
              <w:rPr>
                <w:rFonts w:ascii="Times New Roman" w:hAnsi="Times New Roman" w:cs="Times New Roman"/>
                <w:sz w:val="24"/>
                <w:szCs w:val="24"/>
              </w:rPr>
              <w:t>Техника безопасности:</w:t>
            </w:r>
          </w:p>
        </w:tc>
        <w:tc>
          <w:tcPr>
            <w:tcW w:w="3379" w:type="dxa"/>
            <w:tcBorders>
              <w:top w:val="nil"/>
              <w:left w:val="nil"/>
              <w:bottom w:val="nil"/>
              <w:right w:val="nil"/>
            </w:tcBorders>
          </w:tcPr>
          <w:p w14:paraId="501FF877" w14:textId="77777777" w:rsidR="00D21064" w:rsidRPr="00D21064" w:rsidRDefault="00D21064" w:rsidP="00D21064">
            <w:pPr>
              <w:spacing w:line="360" w:lineRule="auto"/>
              <w:rPr>
                <w:rFonts w:ascii="Times New Roman" w:hAnsi="Times New Roman" w:cs="Times New Roman"/>
              </w:rPr>
            </w:pPr>
          </w:p>
        </w:tc>
        <w:tc>
          <w:tcPr>
            <w:tcW w:w="3283" w:type="dxa"/>
            <w:tcBorders>
              <w:top w:val="nil"/>
              <w:left w:val="nil"/>
              <w:bottom w:val="nil"/>
              <w:right w:val="nil"/>
            </w:tcBorders>
          </w:tcPr>
          <w:p w14:paraId="758BC4F8" w14:textId="0E32661C" w:rsidR="00D21064" w:rsidRPr="00D21064" w:rsidRDefault="00D21064" w:rsidP="00D21064">
            <w:pPr>
              <w:spacing w:line="360" w:lineRule="auto"/>
              <w:rPr>
                <w:rFonts w:ascii="Times New Roman" w:hAnsi="Times New Roman" w:cs="Times New Roman"/>
              </w:rPr>
            </w:pPr>
            <w:r>
              <w:rPr>
                <w:rFonts w:ascii="Times New Roman" w:hAnsi="Times New Roman" w:cs="Times New Roman"/>
                <w:sz w:val="24"/>
                <w:szCs w:val="24"/>
              </w:rPr>
              <w:t>«__» __________ 20</w:t>
            </w:r>
            <w:r w:rsidRPr="00D21064">
              <w:rPr>
                <w:rFonts w:ascii="Times New Roman" w:hAnsi="Times New Roman" w:cs="Times New Roman"/>
                <w:sz w:val="24"/>
                <w:szCs w:val="24"/>
              </w:rPr>
              <w:t>__ г.</w:t>
            </w:r>
          </w:p>
        </w:tc>
      </w:tr>
      <w:tr w:rsidR="00D21064" w:rsidRPr="00D21064" w14:paraId="138EC36B" w14:textId="77777777" w:rsidTr="00D21064">
        <w:tc>
          <w:tcPr>
            <w:tcW w:w="3369" w:type="dxa"/>
            <w:tcBorders>
              <w:top w:val="nil"/>
              <w:left w:val="nil"/>
              <w:bottom w:val="nil"/>
              <w:right w:val="nil"/>
            </w:tcBorders>
          </w:tcPr>
          <w:p w14:paraId="23468F38" w14:textId="77777777" w:rsidR="00D21064" w:rsidRPr="00D21064" w:rsidRDefault="00D21064" w:rsidP="00D21064">
            <w:pPr>
              <w:spacing w:line="360" w:lineRule="auto"/>
              <w:rPr>
                <w:rFonts w:ascii="Times New Roman" w:hAnsi="Times New Roman" w:cs="Times New Roman"/>
                <w:sz w:val="24"/>
                <w:szCs w:val="24"/>
              </w:rPr>
            </w:pPr>
            <w:r w:rsidRPr="00D21064">
              <w:rPr>
                <w:rFonts w:ascii="Times New Roman" w:hAnsi="Times New Roman" w:cs="Times New Roman"/>
                <w:sz w:val="24"/>
                <w:szCs w:val="24"/>
              </w:rPr>
              <w:t>Инструктирующий</w:t>
            </w:r>
          </w:p>
        </w:tc>
        <w:tc>
          <w:tcPr>
            <w:tcW w:w="3379" w:type="dxa"/>
            <w:tcBorders>
              <w:top w:val="nil"/>
              <w:left w:val="nil"/>
              <w:bottom w:val="nil"/>
              <w:right w:val="nil"/>
            </w:tcBorders>
          </w:tcPr>
          <w:p w14:paraId="64F12903" w14:textId="77777777" w:rsidR="00D21064" w:rsidRPr="00D21064" w:rsidRDefault="00D21064" w:rsidP="00D21064">
            <w:pPr>
              <w:pBdr>
                <w:bottom w:val="single" w:sz="12" w:space="1" w:color="auto"/>
              </w:pBdr>
              <w:rPr>
                <w:rFonts w:ascii="Times New Roman" w:hAnsi="Times New Roman" w:cs="Times New Roman"/>
                <w:sz w:val="24"/>
                <w:szCs w:val="24"/>
              </w:rPr>
            </w:pPr>
          </w:p>
          <w:p w14:paraId="12BF57D8" w14:textId="77777777" w:rsidR="00D21064" w:rsidRPr="00D21064" w:rsidRDefault="00D21064" w:rsidP="00D21064">
            <w:pPr>
              <w:spacing w:line="360" w:lineRule="auto"/>
              <w:rPr>
                <w:rFonts w:ascii="Times New Roman" w:hAnsi="Times New Roman" w:cs="Times New Roman"/>
              </w:rPr>
            </w:pPr>
            <w:r w:rsidRPr="00D21064">
              <w:rPr>
                <w:rFonts w:ascii="Times New Roman" w:hAnsi="Times New Roman" w:cs="Times New Roman"/>
                <w:i/>
                <w:sz w:val="18"/>
                <w:szCs w:val="18"/>
              </w:rPr>
              <w:t xml:space="preserve">           (подпись)</w:t>
            </w:r>
          </w:p>
        </w:tc>
        <w:tc>
          <w:tcPr>
            <w:tcW w:w="3283" w:type="dxa"/>
            <w:tcBorders>
              <w:top w:val="nil"/>
              <w:left w:val="nil"/>
              <w:bottom w:val="nil"/>
              <w:right w:val="nil"/>
            </w:tcBorders>
          </w:tcPr>
          <w:p w14:paraId="5199C7B1" w14:textId="77777777" w:rsidR="00D21064" w:rsidRPr="00D21064" w:rsidRDefault="00D21064" w:rsidP="00D21064">
            <w:pPr>
              <w:rPr>
                <w:rFonts w:ascii="Times New Roman" w:hAnsi="Times New Roman" w:cs="Times New Roman"/>
                <w:sz w:val="24"/>
                <w:szCs w:val="24"/>
              </w:rPr>
            </w:pPr>
            <w:r w:rsidRPr="00D21064">
              <w:rPr>
                <w:rFonts w:ascii="Times New Roman" w:hAnsi="Times New Roman" w:cs="Times New Roman"/>
                <w:sz w:val="24"/>
                <w:szCs w:val="24"/>
              </w:rPr>
              <w:t>______________________</w:t>
            </w:r>
          </w:p>
        </w:tc>
      </w:tr>
      <w:tr w:rsidR="00D21064" w:rsidRPr="00D21064" w14:paraId="56038305" w14:textId="77777777" w:rsidTr="00D21064">
        <w:tc>
          <w:tcPr>
            <w:tcW w:w="3369" w:type="dxa"/>
            <w:tcBorders>
              <w:top w:val="nil"/>
              <w:left w:val="nil"/>
              <w:bottom w:val="nil"/>
              <w:right w:val="nil"/>
            </w:tcBorders>
          </w:tcPr>
          <w:p w14:paraId="66EBABD9" w14:textId="77777777" w:rsidR="00D21064" w:rsidRPr="00D21064" w:rsidRDefault="00D21064" w:rsidP="00D21064">
            <w:pPr>
              <w:spacing w:line="360" w:lineRule="auto"/>
              <w:rPr>
                <w:rFonts w:ascii="Times New Roman" w:hAnsi="Times New Roman" w:cs="Times New Roman"/>
                <w:sz w:val="24"/>
                <w:szCs w:val="24"/>
              </w:rPr>
            </w:pPr>
            <w:r w:rsidRPr="00D21064">
              <w:rPr>
                <w:rFonts w:ascii="Times New Roman" w:hAnsi="Times New Roman" w:cs="Times New Roman"/>
                <w:sz w:val="24"/>
                <w:szCs w:val="24"/>
              </w:rPr>
              <w:t>Инструктируемый</w:t>
            </w:r>
          </w:p>
        </w:tc>
        <w:tc>
          <w:tcPr>
            <w:tcW w:w="3379" w:type="dxa"/>
            <w:tcBorders>
              <w:top w:val="nil"/>
              <w:left w:val="nil"/>
              <w:bottom w:val="nil"/>
              <w:right w:val="nil"/>
            </w:tcBorders>
          </w:tcPr>
          <w:p w14:paraId="7A2C84B6" w14:textId="77777777" w:rsidR="00D21064" w:rsidRPr="00D21064" w:rsidRDefault="00D21064" w:rsidP="00D21064">
            <w:pPr>
              <w:pBdr>
                <w:bottom w:val="single" w:sz="12" w:space="1" w:color="auto"/>
              </w:pBdr>
              <w:rPr>
                <w:rFonts w:ascii="Times New Roman" w:hAnsi="Times New Roman" w:cs="Times New Roman"/>
                <w:sz w:val="24"/>
                <w:szCs w:val="24"/>
              </w:rPr>
            </w:pPr>
          </w:p>
          <w:p w14:paraId="18EC3501" w14:textId="77777777" w:rsidR="00D21064" w:rsidRPr="00D21064" w:rsidRDefault="00D21064" w:rsidP="00D21064">
            <w:pPr>
              <w:spacing w:line="360" w:lineRule="auto"/>
              <w:rPr>
                <w:rFonts w:ascii="Times New Roman" w:hAnsi="Times New Roman" w:cs="Times New Roman"/>
              </w:rPr>
            </w:pPr>
            <w:r w:rsidRPr="00D21064">
              <w:rPr>
                <w:rFonts w:ascii="Times New Roman" w:hAnsi="Times New Roman" w:cs="Times New Roman"/>
                <w:i/>
                <w:sz w:val="18"/>
                <w:szCs w:val="18"/>
              </w:rPr>
              <w:t xml:space="preserve">           (подпись)</w:t>
            </w:r>
          </w:p>
        </w:tc>
        <w:tc>
          <w:tcPr>
            <w:tcW w:w="3283" w:type="dxa"/>
            <w:tcBorders>
              <w:top w:val="nil"/>
              <w:left w:val="nil"/>
              <w:bottom w:val="nil"/>
              <w:right w:val="nil"/>
            </w:tcBorders>
          </w:tcPr>
          <w:p w14:paraId="38BA16A5" w14:textId="77777777" w:rsidR="00D21064" w:rsidRPr="00D21064" w:rsidRDefault="00D21064" w:rsidP="00D21064">
            <w:pPr>
              <w:spacing w:line="360" w:lineRule="auto"/>
              <w:rPr>
                <w:rFonts w:ascii="Times New Roman" w:hAnsi="Times New Roman" w:cs="Times New Roman"/>
              </w:rPr>
            </w:pPr>
            <w:r w:rsidRPr="00D21064">
              <w:rPr>
                <w:rFonts w:ascii="Times New Roman" w:hAnsi="Times New Roman" w:cs="Times New Roman"/>
                <w:sz w:val="24"/>
                <w:szCs w:val="24"/>
              </w:rPr>
              <w:t>_____________________</w:t>
            </w:r>
          </w:p>
        </w:tc>
      </w:tr>
      <w:tr w:rsidR="00D21064" w:rsidRPr="00D21064" w14:paraId="0C200F4A" w14:textId="77777777" w:rsidTr="00D21064">
        <w:tc>
          <w:tcPr>
            <w:tcW w:w="3369" w:type="dxa"/>
            <w:tcBorders>
              <w:top w:val="nil"/>
              <w:left w:val="nil"/>
              <w:bottom w:val="nil"/>
              <w:right w:val="nil"/>
            </w:tcBorders>
          </w:tcPr>
          <w:p w14:paraId="5FC630CE" w14:textId="77777777" w:rsidR="00D21064" w:rsidRPr="00D21064" w:rsidRDefault="00D21064" w:rsidP="00D21064">
            <w:pPr>
              <w:spacing w:line="360" w:lineRule="auto"/>
              <w:rPr>
                <w:rFonts w:ascii="Times New Roman" w:hAnsi="Times New Roman" w:cs="Times New Roman"/>
                <w:sz w:val="24"/>
                <w:szCs w:val="24"/>
              </w:rPr>
            </w:pPr>
            <w:r w:rsidRPr="00D21064">
              <w:rPr>
                <w:rFonts w:ascii="Times New Roman" w:hAnsi="Times New Roman" w:cs="Times New Roman"/>
                <w:sz w:val="24"/>
                <w:szCs w:val="24"/>
              </w:rPr>
              <w:t>Пожарная безопасность:</w:t>
            </w:r>
          </w:p>
        </w:tc>
        <w:tc>
          <w:tcPr>
            <w:tcW w:w="3379" w:type="dxa"/>
            <w:tcBorders>
              <w:top w:val="nil"/>
              <w:left w:val="nil"/>
              <w:bottom w:val="nil"/>
              <w:right w:val="nil"/>
            </w:tcBorders>
          </w:tcPr>
          <w:p w14:paraId="514B2E72" w14:textId="77777777" w:rsidR="00D21064" w:rsidRPr="00D21064" w:rsidRDefault="00D21064" w:rsidP="00D21064">
            <w:pPr>
              <w:spacing w:line="360" w:lineRule="auto"/>
              <w:rPr>
                <w:rFonts w:ascii="Times New Roman" w:hAnsi="Times New Roman" w:cs="Times New Roman"/>
              </w:rPr>
            </w:pPr>
          </w:p>
        </w:tc>
        <w:tc>
          <w:tcPr>
            <w:tcW w:w="3283" w:type="dxa"/>
            <w:tcBorders>
              <w:top w:val="nil"/>
              <w:left w:val="nil"/>
              <w:bottom w:val="nil"/>
              <w:right w:val="nil"/>
            </w:tcBorders>
          </w:tcPr>
          <w:p w14:paraId="4C419C90" w14:textId="0ED917F9" w:rsidR="00D21064" w:rsidRPr="00D21064" w:rsidRDefault="00D21064" w:rsidP="00D21064">
            <w:pPr>
              <w:spacing w:line="360" w:lineRule="auto"/>
              <w:rPr>
                <w:rFonts w:ascii="Times New Roman" w:hAnsi="Times New Roman" w:cs="Times New Roman"/>
              </w:rPr>
            </w:pPr>
            <w:r>
              <w:rPr>
                <w:rFonts w:ascii="Times New Roman" w:hAnsi="Times New Roman" w:cs="Times New Roman"/>
                <w:sz w:val="24"/>
                <w:szCs w:val="24"/>
              </w:rPr>
              <w:t>«__» ___________ 20</w:t>
            </w:r>
            <w:r w:rsidRPr="00D21064">
              <w:rPr>
                <w:rFonts w:ascii="Times New Roman" w:hAnsi="Times New Roman" w:cs="Times New Roman"/>
                <w:sz w:val="24"/>
                <w:szCs w:val="24"/>
              </w:rPr>
              <w:t>__ г.</w:t>
            </w:r>
          </w:p>
        </w:tc>
      </w:tr>
      <w:tr w:rsidR="00D21064" w:rsidRPr="00D21064" w14:paraId="55DEE9AD" w14:textId="77777777" w:rsidTr="00D21064">
        <w:tc>
          <w:tcPr>
            <w:tcW w:w="3369" w:type="dxa"/>
            <w:tcBorders>
              <w:top w:val="nil"/>
              <w:left w:val="nil"/>
              <w:bottom w:val="nil"/>
              <w:right w:val="nil"/>
            </w:tcBorders>
          </w:tcPr>
          <w:p w14:paraId="44F74E98" w14:textId="77777777" w:rsidR="00D21064" w:rsidRPr="00D21064" w:rsidRDefault="00D21064" w:rsidP="00D21064">
            <w:pPr>
              <w:spacing w:line="360" w:lineRule="auto"/>
              <w:rPr>
                <w:rFonts w:ascii="Times New Roman" w:hAnsi="Times New Roman" w:cs="Times New Roman"/>
                <w:sz w:val="24"/>
                <w:szCs w:val="24"/>
              </w:rPr>
            </w:pPr>
            <w:r w:rsidRPr="00D21064">
              <w:rPr>
                <w:rFonts w:ascii="Times New Roman" w:hAnsi="Times New Roman" w:cs="Times New Roman"/>
                <w:sz w:val="24"/>
                <w:szCs w:val="24"/>
              </w:rPr>
              <w:t>Инструктирующий</w:t>
            </w:r>
          </w:p>
        </w:tc>
        <w:tc>
          <w:tcPr>
            <w:tcW w:w="3379" w:type="dxa"/>
            <w:tcBorders>
              <w:top w:val="nil"/>
              <w:left w:val="nil"/>
              <w:bottom w:val="nil"/>
              <w:right w:val="nil"/>
            </w:tcBorders>
          </w:tcPr>
          <w:p w14:paraId="5E8EE659" w14:textId="77777777" w:rsidR="00D21064" w:rsidRPr="00D21064" w:rsidRDefault="00D21064" w:rsidP="00D21064">
            <w:pPr>
              <w:pBdr>
                <w:bottom w:val="single" w:sz="12" w:space="1" w:color="auto"/>
              </w:pBdr>
              <w:rPr>
                <w:rFonts w:ascii="Times New Roman" w:hAnsi="Times New Roman" w:cs="Times New Roman"/>
                <w:sz w:val="24"/>
                <w:szCs w:val="24"/>
              </w:rPr>
            </w:pPr>
          </w:p>
          <w:p w14:paraId="2B27C8F6" w14:textId="77777777" w:rsidR="00D21064" w:rsidRPr="00D21064" w:rsidRDefault="00D21064" w:rsidP="00D21064">
            <w:pPr>
              <w:spacing w:line="360" w:lineRule="auto"/>
              <w:rPr>
                <w:rFonts w:ascii="Times New Roman" w:hAnsi="Times New Roman" w:cs="Times New Roman"/>
              </w:rPr>
            </w:pPr>
            <w:r w:rsidRPr="00D21064">
              <w:rPr>
                <w:rFonts w:ascii="Times New Roman" w:hAnsi="Times New Roman" w:cs="Times New Roman"/>
                <w:i/>
                <w:sz w:val="18"/>
                <w:szCs w:val="18"/>
              </w:rPr>
              <w:t xml:space="preserve">           (подпись)</w:t>
            </w:r>
          </w:p>
        </w:tc>
        <w:tc>
          <w:tcPr>
            <w:tcW w:w="3283" w:type="dxa"/>
            <w:tcBorders>
              <w:top w:val="nil"/>
              <w:left w:val="nil"/>
              <w:bottom w:val="nil"/>
              <w:right w:val="nil"/>
            </w:tcBorders>
          </w:tcPr>
          <w:p w14:paraId="30555D09" w14:textId="77777777" w:rsidR="00D21064" w:rsidRPr="00D21064" w:rsidRDefault="00D21064" w:rsidP="00D21064">
            <w:pPr>
              <w:rPr>
                <w:rFonts w:ascii="Times New Roman" w:hAnsi="Times New Roman" w:cs="Times New Roman"/>
                <w:sz w:val="24"/>
                <w:szCs w:val="24"/>
              </w:rPr>
            </w:pPr>
            <w:r w:rsidRPr="00D21064">
              <w:rPr>
                <w:rFonts w:ascii="Times New Roman" w:hAnsi="Times New Roman" w:cs="Times New Roman"/>
                <w:sz w:val="24"/>
                <w:szCs w:val="24"/>
              </w:rPr>
              <w:t>______________________</w:t>
            </w:r>
          </w:p>
        </w:tc>
      </w:tr>
      <w:tr w:rsidR="00D21064" w:rsidRPr="00D21064" w14:paraId="02B39FF2" w14:textId="77777777" w:rsidTr="00D21064">
        <w:tc>
          <w:tcPr>
            <w:tcW w:w="3369" w:type="dxa"/>
            <w:tcBorders>
              <w:top w:val="nil"/>
              <w:left w:val="nil"/>
              <w:bottom w:val="nil"/>
              <w:right w:val="nil"/>
            </w:tcBorders>
          </w:tcPr>
          <w:p w14:paraId="63B76FA8" w14:textId="77777777" w:rsidR="00D21064" w:rsidRPr="00D21064" w:rsidRDefault="00D21064" w:rsidP="00D21064">
            <w:pPr>
              <w:spacing w:line="360" w:lineRule="auto"/>
              <w:rPr>
                <w:rFonts w:ascii="Times New Roman" w:hAnsi="Times New Roman" w:cs="Times New Roman"/>
                <w:sz w:val="24"/>
                <w:szCs w:val="24"/>
              </w:rPr>
            </w:pPr>
            <w:r w:rsidRPr="00D21064">
              <w:rPr>
                <w:rFonts w:ascii="Times New Roman" w:hAnsi="Times New Roman" w:cs="Times New Roman"/>
                <w:sz w:val="24"/>
                <w:szCs w:val="24"/>
              </w:rPr>
              <w:t>Инструктируемый</w:t>
            </w:r>
          </w:p>
        </w:tc>
        <w:tc>
          <w:tcPr>
            <w:tcW w:w="3379" w:type="dxa"/>
            <w:tcBorders>
              <w:top w:val="nil"/>
              <w:left w:val="nil"/>
              <w:bottom w:val="nil"/>
              <w:right w:val="nil"/>
            </w:tcBorders>
          </w:tcPr>
          <w:p w14:paraId="0F4369C2" w14:textId="77777777" w:rsidR="00D21064" w:rsidRPr="00D21064" w:rsidRDefault="00D21064" w:rsidP="00D21064">
            <w:pPr>
              <w:pBdr>
                <w:bottom w:val="single" w:sz="12" w:space="1" w:color="auto"/>
              </w:pBdr>
              <w:rPr>
                <w:rFonts w:ascii="Times New Roman" w:hAnsi="Times New Roman" w:cs="Times New Roman"/>
                <w:sz w:val="24"/>
                <w:szCs w:val="24"/>
              </w:rPr>
            </w:pPr>
          </w:p>
          <w:p w14:paraId="283CF645" w14:textId="77777777" w:rsidR="00D21064" w:rsidRPr="00D21064" w:rsidRDefault="00D21064" w:rsidP="00D21064">
            <w:pPr>
              <w:spacing w:line="360" w:lineRule="auto"/>
              <w:rPr>
                <w:rFonts w:ascii="Times New Roman" w:hAnsi="Times New Roman" w:cs="Times New Roman"/>
              </w:rPr>
            </w:pPr>
            <w:r w:rsidRPr="00D21064">
              <w:rPr>
                <w:rFonts w:ascii="Times New Roman" w:hAnsi="Times New Roman" w:cs="Times New Roman"/>
                <w:i/>
                <w:sz w:val="18"/>
                <w:szCs w:val="18"/>
              </w:rPr>
              <w:t xml:space="preserve">           (подпись)</w:t>
            </w:r>
          </w:p>
        </w:tc>
        <w:tc>
          <w:tcPr>
            <w:tcW w:w="3283" w:type="dxa"/>
            <w:tcBorders>
              <w:top w:val="nil"/>
              <w:left w:val="nil"/>
              <w:bottom w:val="nil"/>
              <w:right w:val="nil"/>
            </w:tcBorders>
          </w:tcPr>
          <w:p w14:paraId="45C070C9" w14:textId="77777777" w:rsidR="00D21064" w:rsidRPr="00D21064" w:rsidRDefault="00D21064" w:rsidP="00D21064">
            <w:pPr>
              <w:spacing w:line="360" w:lineRule="auto"/>
              <w:rPr>
                <w:rFonts w:ascii="Times New Roman" w:hAnsi="Times New Roman" w:cs="Times New Roman"/>
              </w:rPr>
            </w:pPr>
            <w:r w:rsidRPr="00D21064">
              <w:rPr>
                <w:rFonts w:ascii="Times New Roman" w:hAnsi="Times New Roman" w:cs="Times New Roman"/>
                <w:sz w:val="24"/>
                <w:szCs w:val="24"/>
              </w:rPr>
              <w:t>______________________</w:t>
            </w:r>
          </w:p>
        </w:tc>
      </w:tr>
      <w:tr w:rsidR="00D21064" w:rsidRPr="00D21064" w14:paraId="347636C6" w14:textId="77777777" w:rsidTr="00D21064">
        <w:tc>
          <w:tcPr>
            <w:tcW w:w="6748" w:type="dxa"/>
            <w:gridSpan w:val="2"/>
            <w:tcBorders>
              <w:top w:val="nil"/>
              <w:left w:val="nil"/>
              <w:bottom w:val="nil"/>
              <w:right w:val="nil"/>
            </w:tcBorders>
          </w:tcPr>
          <w:p w14:paraId="400BC0FC" w14:textId="77777777" w:rsidR="00D21064" w:rsidRPr="00D21064" w:rsidRDefault="00D21064" w:rsidP="00D21064">
            <w:pPr>
              <w:spacing w:line="360" w:lineRule="auto"/>
              <w:rPr>
                <w:rFonts w:ascii="Times New Roman" w:hAnsi="Times New Roman" w:cs="Times New Roman"/>
              </w:rPr>
            </w:pPr>
            <w:r w:rsidRPr="00D21064">
              <w:rPr>
                <w:rFonts w:ascii="Times New Roman" w:hAnsi="Times New Roman" w:cs="Times New Roman"/>
                <w:sz w:val="24"/>
                <w:szCs w:val="24"/>
              </w:rPr>
              <w:t>С правилами внутреннего распорядка ознакомлен:</w:t>
            </w:r>
          </w:p>
        </w:tc>
        <w:tc>
          <w:tcPr>
            <w:tcW w:w="3283" w:type="dxa"/>
            <w:tcBorders>
              <w:top w:val="nil"/>
              <w:left w:val="nil"/>
              <w:bottom w:val="nil"/>
              <w:right w:val="nil"/>
            </w:tcBorders>
          </w:tcPr>
          <w:p w14:paraId="1DF754A0" w14:textId="147D6779" w:rsidR="00D21064" w:rsidRPr="00D21064" w:rsidRDefault="00D21064" w:rsidP="00D21064">
            <w:pPr>
              <w:spacing w:line="360" w:lineRule="auto"/>
              <w:rPr>
                <w:rFonts w:ascii="Times New Roman" w:hAnsi="Times New Roman" w:cs="Times New Roman"/>
              </w:rPr>
            </w:pPr>
            <w:r w:rsidRPr="00D21064">
              <w:rPr>
                <w:rFonts w:ascii="Times New Roman" w:hAnsi="Times New Roman" w:cs="Times New Roman"/>
                <w:sz w:val="24"/>
                <w:szCs w:val="24"/>
              </w:rPr>
              <w:t xml:space="preserve">«__» </w:t>
            </w:r>
            <w:r>
              <w:rPr>
                <w:rFonts w:ascii="Times New Roman" w:hAnsi="Times New Roman" w:cs="Times New Roman"/>
                <w:sz w:val="24"/>
                <w:szCs w:val="24"/>
              </w:rPr>
              <w:t>___________ 20</w:t>
            </w:r>
            <w:r w:rsidRPr="00D21064">
              <w:rPr>
                <w:rFonts w:ascii="Times New Roman" w:hAnsi="Times New Roman" w:cs="Times New Roman"/>
                <w:sz w:val="24"/>
                <w:szCs w:val="24"/>
              </w:rPr>
              <w:t>__ г.</w:t>
            </w:r>
          </w:p>
        </w:tc>
      </w:tr>
      <w:tr w:rsidR="00D21064" w:rsidRPr="00D21064" w14:paraId="0F71011F" w14:textId="77777777" w:rsidTr="00D21064">
        <w:tc>
          <w:tcPr>
            <w:tcW w:w="3369" w:type="dxa"/>
            <w:tcBorders>
              <w:top w:val="nil"/>
              <w:left w:val="nil"/>
              <w:bottom w:val="nil"/>
              <w:right w:val="nil"/>
            </w:tcBorders>
          </w:tcPr>
          <w:p w14:paraId="362009B2" w14:textId="77777777" w:rsidR="00D21064" w:rsidRPr="00D21064" w:rsidRDefault="00D21064" w:rsidP="00D21064">
            <w:pPr>
              <w:spacing w:line="360" w:lineRule="auto"/>
              <w:rPr>
                <w:rFonts w:ascii="Times New Roman" w:hAnsi="Times New Roman" w:cs="Times New Roman"/>
                <w:sz w:val="24"/>
                <w:szCs w:val="24"/>
              </w:rPr>
            </w:pPr>
          </w:p>
        </w:tc>
        <w:tc>
          <w:tcPr>
            <w:tcW w:w="3379" w:type="dxa"/>
            <w:tcBorders>
              <w:top w:val="nil"/>
              <w:left w:val="nil"/>
              <w:bottom w:val="nil"/>
              <w:right w:val="nil"/>
            </w:tcBorders>
          </w:tcPr>
          <w:p w14:paraId="0620BB3F" w14:textId="77777777" w:rsidR="00D21064" w:rsidRPr="00D21064" w:rsidRDefault="00D21064" w:rsidP="00D21064">
            <w:pPr>
              <w:pBdr>
                <w:bottom w:val="single" w:sz="12" w:space="1" w:color="auto"/>
              </w:pBdr>
              <w:rPr>
                <w:rFonts w:ascii="Times New Roman" w:hAnsi="Times New Roman" w:cs="Times New Roman"/>
                <w:sz w:val="24"/>
                <w:szCs w:val="24"/>
              </w:rPr>
            </w:pPr>
          </w:p>
          <w:p w14:paraId="30BC219A" w14:textId="77777777" w:rsidR="00D21064" w:rsidRPr="00D21064" w:rsidRDefault="00D21064" w:rsidP="00D21064">
            <w:pPr>
              <w:spacing w:line="360" w:lineRule="auto"/>
              <w:rPr>
                <w:rFonts w:ascii="Times New Roman" w:hAnsi="Times New Roman" w:cs="Times New Roman"/>
              </w:rPr>
            </w:pPr>
            <w:r w:rsidRPr="00D21064">
              <w:rPr>
                <w:rFonts w:ascii="Times New Roman" w:hAnsi="Times New Roman" w:cs="Times New Roman"/>
                <w:i/>
                <w:sz w:val="18"/>
                <w:szCs w:val="18"/>
              </w:rPr>
              <w:t xml:space="preserve">           (подпись)</w:t>
            </w:r>
          </w:p>
        </w:tc>
        <w:tc>
          <w:tcPr>
            <w:tcW w:w="3283" w:type="dxa"/>
            <w:tcBorders>
              <w:top w:val="nil"/>
              <w:left w:val="nil"/>
              <w:bottom w:val="nil"/>
              <w:right w:val="nil"/>
            </w:tcBorders>
          </w:tcPr>
          <w:p w14:paraId="3C61CFE3" w14:textId="77777777" w:rsidR="00D21064" w:rsidRPr="00D21064" w:rsidRDefault="00D21064" w:rsidP="00D21064">
            <w:pPr>
              <w:spacing w:line="360" w:lineRule="auto"/>
              <w:rPr>
                <w:rFonts w:ascii="Times New Roman" w:hAnsi="Times New Roman" w:cs="Times New Roman"/>
              </w:rPr>
            </w:pPr>
            <w:r w:rsidRPr="00D21064">
              <w:rPr>
                <w:rFonts w:ascii="Times New Roman" w:hAnsi="Times New Roman" w:cs="Times New Roman"/>
                <w:sz w:val="24"/>
                <w:szCs w:val="24"/>
              </w:rPr>
              <w:t>________________</w:t>
            </w:r>
          </w:p>
        </w:tc>
      </w:tr>
    </w:tbl>
    <w:p w14:paraId="66D42945" w14:textId="51FDA67A" w:rsidR="00855A2E" w:rsidRDefault="00855A2E" w:rsidP="00D21064">
      <w:pPr>
        <w:rPr>
          <w:rFonts w:ascii="Times New Roman" w:hAnsi="Times New Roman" w:cs="Times New Roman"/>
          <w:sz w:val="24"/>
          <w:szCs w:val="24"/>
        </w:rPr>
      </w:pPr>
      <w:r>
        <w:rPr>
          <w:rFonts w:ascii="Times New Roman" w:hAnsi="Times New Roman" w:cs="Times New Roman"/>
          <w:sz w:val="24"/>
          <w:szCs w:val="24"/>
        </w:rPr>
        <w:br w:type="page"/>
      </w:r>
    </w:p>
    <w:p w14:paraId="0AE8648D" w14:textId="05384308" w:rsidR="00D21064" w:rsidRPr="00D21064" w:rsidRDefault="00D21064" w:rsidP="00D21064">
      <w:pPr>
        <w:jc w:val="right"/>
        <w:rPr>
          <w:rFonts w:ascii="Times New Roman" w:hAnsi="Times New Roman" w:cs="Times New Roman"/>
          <w:b/>
          <w:sz w:val="24"/>
          <w:szCs w:val="24"/>
        </w:rPr>
      </w:pPr>
      <w:r w:rsidRPr="00D21064">
        <w:rPr>
          <w:rFonts w:ascii="Times New Roman" w:hAnsi="Times New Roman" w:cs="Times New Roman"/>
          <w:b/>
          <w:sz w:val="24"/>
          <w:szCs w:val="24"/>
        </w:rPr>
        <w:lastRenderedPageBreak/>
        <w:t>Приложение Д</w:t>
      </w:r>
    </w:p>
    <w:tbl>
      <w:tblPr>
        <w:tblW w:w="5000" w:type="pct"/>
        <w:tblInd w:w="-142" w:type="dxa"/>
        <w:tblCellMar>
          <w:left w:w="0" w:type="dxa"/>
          <w:right w:w="0" w:type="dxa"/>
        </w:tblCellMar>
        <w:tblLook w:val="0000" w:firstRow="0" w:lastRow="0" w:firstColumn="0" w:lastColumn="0" w:noHBand="0" w:noVBand="0"/>
      </w:tblPr>
      <w:tblGrid>
        <w:gridCol w:w="9900"/>
      </w:tblGrid>
      <w:tr w:rsidR="00855A2E" w:rsidRPr="003B6C67" w14:paraId="61274EE1" w14:textId="77777777" w:rsidTr="00C54848">
        <w:trPr>
          <w:cantSplit/>
          <w:trHeight w:val="180"/>
        </w:trPr>
        <w:tc>
          <w:tcPr>
            <w:tcW w:w="5000" w:type="pct"/>
          </w:tcPr>
          <w:p w14:paraId="6F3A4857" w14:textId="77777777" w:rsidR="00855A2E" w:rsidRPr="003B6C67" w:rsidRDefault="00855A2E" w:rsidP="00C54848">
            <w:pPr>
              <w:spacing w:before="60" w:after="0"/>
              <w:jc w:val="center"/>
              <w:rPr>
                <w:rFonts w:ascii="Times New Roman" w:hAnsi="Times New Roman"/>
                <w:caps/>
              </w:rPr>
            </w:pPr>
            <w:r w:rsidRPr="003B6C67">
              <w:rPr>
                <w:rFonts w:ascii="Times New Roman" w:hAnsi="Times New Roman"/>
                <w:caps/>
                <w:noProof/>
                <w:lang w:eastAsia="ru-RU"/>
              </w:rPr>
              <w:drawing>
                <wp:inline distT="0" distB="0" distL="0" distR="0" wp14:anchorId="459ACBF5" wp14:editId="5E8F4487">
                  <wp:extent cx="990600" cy="11239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1123950"/>
                          </a:xfrm>
                          <a:prstGeom prst="rect">
                            <a:avLst/>
                          </a:prstGeom>
                          <a:noFill/>
                          <a:ln>
                            <a:noFill/>
                          </a:ln>
                        </pic:spPr>
                      </pic:pic>
                    </a:graphicData>
                  </a:graphic>
                </wp:inline>
              </w:drawing>
            </w:r>
          </w:p>
          <w:p w14:paraId="29F618EF" w14:textId="77777777" w:rsidR="00855A2E" w:rsidRPr="003B6C67" w:rsidRDefault="00855A2E" w:rsidP="00C54848">
            <w:pPr>
              <w:spacing w:before="60" w:after="0"/>
              <w:jc w:val="center"/>
              <w:rPr>
                <w:rFonts w:ascii="Times New Roman" w:hAnsi="Times New Roman"/>
                <w:caps/>
              </w:rPr>
            </w:pPr>
            <w:r w:rsidRPr="003B6C67">
              <w:rPr>
                <w:rFonts w:ascii="Times New Roman" w:hAnsi="Times New Roman"/>
                <w:caps/>
              </w:rPr>
              <w:t>МИНОБРНАУКИ РОССИИ</w:t>
            </w:r>
          </w:p>
        </w:tc>
      </w:tr>
      <w:tr w:rsidR="00855A2E" w:rsidRPr="003B6C67" w14:paraId="64724363" w14:textId="77777777" w:rsidTr="00C54848">
        <w:trPr>
          <w:cantSplit/>
          <w:trHeight w:val="1417"/>
        </w:trPr>
        <w:tc>
          <w:tcPr>
            <w:tcW w:w="5000" w:type="pct"/>
          </w:tcPr>
          <w:p w14:paraId="3C0A0792" w14:textId="77777777" w:rsidR="00855A2E" w:rsidRPr="003B6C67" w:rsidRDefault="00855A2E" w:rsidP="00C54848">
            <w:pPr>
              <w:widowControl w:val="0"/>
              <w:spacing w:after="0" w:line="216" w:lineRule="auto"/>
              <w:jc w:val="center"/>
              <w:rPr>
                <w:rFonts w:ascii="Times New Roman" w:eastAsia="Times New Roman" w:hAnsi="Times New Roman"/>
                <w:b/>
                <w:iCs/>
                <w:sz w:val="20"/>
                <w:szCs w:val="24"/>
                <w:lang w:eastAsia="ru-RU"/>
              </w:rPr>
            </w:pPr>
            <w:r w:rsidRPr="003B6C67">
              <w:rPr>
                <w:rFonts w:ascii="Times New Roman" w:eastAsia="Times New Roman" w:hAnsi="Times New Roman"/>
                <w:iCs/>
                <w:sz w:val="24"/>
                <w:szCs w:val="24"/>
                <w:lang w:eastAsia="ru-RU"/>
              </w:rPr>
              <w:t>Федеральное государственное бюджетное образовательное учреждение</w:t>
            </w:r>
            <w:r w:rsidRPr="003B6C67">
              <w:rPr>
                <w:rFonts w:ascii="Times New Roman" w:eastAsia="Times New Roman" w:hAnsi="Times New Roman"/>
                <w:iCs/>
                <w:sz w:val="24"/>
                <w:szCs w:val="24"/>
                <w:lang w:eastAsia="ru-RU"/>
              </w:rPr>
              <w:br/>
              <w:t>высшего образования</w:t>
            </w:r>
            <w:r w:rsidRPr="003B6C67">
              <w:rPr>
                <w:rFonts w:ascii="Times New Roman" w:eastAsia="Times New Roman" w:hAnsi="Times New Roman"/>
                <w:iCs/>
                <w:sz w:val="24"/>
                <w:szCs w:val="24"/>
                <w:lang w:eastAsia="ru-RU"/>
              </w:rPr>
              <w:br/>
            </w:r>
            <w:r w:rsidRPr="003B6C67">
              <w:rPr>
                <w:rFonts w:ascii="Times New Roman CYR" w:eastAsia="Times New Roman" w:hAnsi="Times New Roman CYR" w:cs="Times New Roman CYR"/>
                <w:b/>
                <w:bCs/>
                <w:iCs/>
                <w:snapToGrid w:val="0"/>
                <w:sz w:val="24"/>
                <w:szCs w:val="24"/>
                <w:lang w:eastAsia="ru-RU"/>
              </w:rPr>
              <w:t xml:space="preserve">«МИРЭА </w:t>
            </w:r>
            <w:r w:rsidRPr="003B6C67">
              <w:rPr>
                <w:rFonts w:ascii="Times New Roman CYR" w:eastAsia="Times New Roman" w:hAnsi="Times New Roman CYR" w:cs="Times New Roman CYR"/>
                <w:b/>
                <w:bCs/>
                <w:iCs/>
                <w:snapToGrid w:val="0"/>
                <w:sz w:val="24"/>
                <w:szCs w:val="24"/>
                <w:lang w:eastAsia="ru-RU"/>
              </w:rPr>
              <w:sym w:font="Symbol" w:char="F02D"/>
            </w:r>
            <w:r w:rsidRPr="003B6C67">
              <w:rPr>
                <w:rFonts w:ascii="Times New Roman CYR" w:eastAsia="Times New Roman" w:hAnsi="Times New Roman CYR" w:cs="Times New Roman CYR"/>
                <w:b/>
                <w:bCs/>
                <w:iCs/>
                <w:snapToGrid w:val="0"/>
                <w:sz w:val="24"/>
                <w:szCs w:val="24"/>
                <w:lang w:eastAsia="ru-RU"/>
              </w:rPr>
              <w:t xml:space="preserve"> Российский технологический университет»</w:t>
            </w:r>
          </w:p>
          <w:p w14:paraId="67D15337" w14:textId="77777777" w:rsidR="00855A2E" w:rsidRPr="003B6C67" w:rsidRDefault="00855A2E" w:rsidP="00C54848">
            <w:pPr>
              <w:spacing w:after="0"/>
              <w:jc w:val="center"/>
              <w:rPr>
                <w:rFonts w:ascii="Times New Roman" w:hAnsi="Times New Roman"/>
              </w:rPr>
            </w:pPr>
            <w:r w:rsidRPr="003B6C67">
              <w:rPr>
                <w:rFonts w:ascii="Times New Roman" w:hAnsi="Times New Roman"/>
                <w:b/>
                <w:snapToGrid w:val="0"/>
                <w:sz w:val="32"/>
                <w:szCs w:val="32"/>
              </w:rPr>
              <w:t xml:space="preserve"> РТУ МИРЭА</w:t>
            </w:r>
            <w:r w:rsidRPr="003B6C67">
              <w:rPr>
                <w:rFonts w:ascii="Times New Roman" w:hAnsi="Times New Roman"/>
                <w:b/>
                <w:sz w:val="32"/>
                <w:szCs w:val="32"/>
              </w:rPr>
              <w:t xml:space="preserve"> </w:t>
            </w:r>
            <w:r>
              <w:rPr>
                <w:noProof/>
                <w:lang w:eastAsia="ru-RU"/>
              </w:rPr>
              <mc:AlternateContent>
                <mc:Choice Requires="wps">
                  <w:drawing>
                    <wp:inline distT="0" distB="0" distL="0" distR="0" wp14:anchorId="3944D6AB" wp14:editId="20EC3FFB">
                      <wp:extent cx="5600700" cy="1270"/>
                      <wp:effectExtent l="0" t="19050" r="19050" b="36830"/>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B75A39A" id="Прямая соединительная линия 3" o:spid="_x0000_s1026" style="flip:y;visibility:visible;mso-wrap-style:square;mso-left-percent:-10001;mso-top-percent:-10001;mso-position-horizontal:absolute;mso-position-horizontal-relative:char;mso-position-vertical:absolute;mso-position-vertical-relative:line;mso-left-percent:-10001;mso-top-percent:-10001" from="0,0"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" strokeweight="3pt">
                      <v:stroke linestyle="thinThin"/>
                      <w10:anchorlock/>
                    </v:line>
                  </w:pict>
                </mc:Fallback>
              </mc:AlternateContent>
            </w:r>
          </w:p>
        </w:tc>
      </w:tr>
    </w:tbl>
    <w:p w14:paraId="0E902813" w14:textId="77777777" w:rsidR="00855A2E" w:rsidRPr="003B6C67" w:rsidRDefault="00855A2E" w:rsidP="00855A2E">
      <w:pPr>
        <w:spacing w:after="0"/>
        <w:jc w:val="center"/>
        <w:rPr>
          <w:rFonts w:ascii="Times New Roman" w:hAnsi="Times New Roman"/>
          <w:sz w:val="24"/>
          <w:szCs w:val="24"/>
        </w:rPr>
      </w:pPr>
      <w:r w:rsidRPr="003B6C67">
        <w:rPr>
          <w:rFonts w:ascii="Times New Roman" w:hAnsi="Times New Roman"/>
          <w:b/>
          <w:sz w:val="24"/>
          <w:szCs w:val="24"/>
        </w:rPr>
        <w:t>Институт комплексной безопасности и специального приборостроения (ИКБСП)</w:t>
      </w:r>
    </w:p>
    <w:p w14:paraId="4B5E2516" w14:textId="7823A51C" w:rsidR="00855A2E" w:rsidRPr="003B6C67" w:rsidRDefault="00855A2E" w:rsidP="00855A2E">
      <w:pPr>
        <w:spacing w:after="0" w:line="240" w:lineRule="auto"/>
        <w:jc w:val="center"/>
        <w:rPr>
          <w:rFonts w:ascii="Times New Roman" w:hAnsi="Times New Roman"/>
          <w:sz w:val="24"/>
          <w:szCs w:val="24"/>
        </w:rPr>
      </w:pPr>
      <w:r w:rsidRPr="003B6C67">
        <w:rPr>
          <w:rFonts w:ascii="Times New Roman" w:hAnsi="Times New Roman"/>
          <w:b/>
          <w:sz w:val="24"/>
          <w:szCs w:val="24"/>
        </w:rPr>
        <w:t xml:space="preserve">Кафедра </w:t>
      </w:r>
      <w:r w:rsidR="006965ED">
        <w:rPr>
          <w:rFonts w:ascii="Times New Roman" w:hAnsi="Times New Roman"/>
          <w:b/>
          <w:sz w:val="24"/>
          <w:szCs w:val="24"/>
        </w:rPr>
        <w:t>финансового учета и контроля</w:t>
      </w:r>
      <w:r w:rsidRPr="004C76A8">
        <w:rPr>
          <w:rFonts w:ascii="Times New Roman" w:hAnsi="Times New Roman"/>
          <w:b/>
          <w:sz w:val="24"/>
          <w:szCs w:val="24"/>
        </w:rPr>
        <w:t xml:space="preserve"> </w:t>
      </w:r>
    </w:p>
    <w:p w14:paraId="75C1A211" w14:textId="77777777" w:rsidR="00855A2E" w:rsidRPr="003B6C67" w:rsidRDefault="00855A2E" w:rsidP="00855A2E">
      <w:pPr>
        <w:spacing w:after="0"/>
        <w:rPr>
          <w:rFonts w:ascii="Times New Roman" w:hAnsi="Times New Roman"/>
          <w:b/>
        </w:rPr>
      </w:pPr>
    </w:p>
    <w:p w14:paraId="207367A7" w14:textId="77777777" w:rsidR="00855A2E" w:rsidRPr="003B6C67" w:rsidRDefault="00855A2E" w:rsidP="00855A2E">
      <w:pPr>
        <w:spacing w:after="0"/>
        <w:rPr>
          <w:rFonts w:ascii="Times New Roman" w:hAnsi="Times New Roman"/>
          <w:b/>
        </w:rPr>
      </w:pPr>
    </w:p>
    <w:p w14:paraId="065C46B7" w14:textId="77777777" w:rsidR="00855A2E" w:rsidRPr="003B6C67" w:rsidRDefault="00855A2E" w:rsidP="00855A2E">
      <w:pPr>
        <w:spacing w:after="0"/>
        <w:jc w:val="center"/>
        <w:rPr>
          <w:rFonts w:ascii="Times New Roman" w:hAnsi="Times New Roman"/>
          <w:b/>
          <w:sz w:val="32"/>
          <w:szCs w:val="32"/>
        </w:rPr>
      </w:pPr>
      <w:r w:rsidRPr="003B6C67">
        <w:rPr>
          <w:rFonts w:ascii="Times New Roman" w:hAnsi="Times New Roman"/>
          <w:b/>
          <w:sz w:val="32"/>
          <w:szCs w:val="32"/>
        </w:rPr>
        <w:t xml:space="preserve">ОТЧЁТ ПО </w:t>
      </w:r>
      <w:r>
        <w:rPr>
          <w:rFonts w:ascii="Times New Roman" w:hAnsi="Times New Roman"/>
          <w:b/>
          <w:sz w:val="32"/>
          <w:szCs w:val="32"/>
        </w:rPr>
        <w:t>ПРОХОЖДЕНИЮ ПРАКТИКИ ПО ПОЛУЧЕНИЮ ПЕРВИЧНЫХ ПРОФЕССИОНАЛЬНЫХ УМЕНИЙ, В ТОМ ЧИСЛЕ УМЕНИЙ И НАВЫКОВ НАУЧНО-ИССЛЕДОВАТЕЛЬСКОЙ РАБОТЫ</w:t>
      </w:r>
    </w:p>
    <w:p w14:paraId="1D11942D" w14:textId="77777777" w:rsidR="00855A2E" w:rsidRDefault="00855A2E" w:rsidP="00855A2E">
      <w:pPr>
        <w:spacing w:after="0" w:line="360" w:lineRule="auto"/>
        <w:rPr>
          <w:rFonts w:ascii="Times New Roman" w:hAnsi="Times New Roman"/>
          <w:b/>
          <w:sz w:val="28"/>
          <w:szCs w:val="28"/>
        </w:rPr>
      </w:pPr>
    </w:p>
    <w:p w14:paraId="466E56F1" w14:textId="77777777" w:rsidR="00855A2E" w:rsidRDefault="00855A2E" w:rsidP="00855A2E">
      <w:pPr>
        <w:spacing w:after="0" w:line="360" w:lineRule="auto"/>
        <w:rPr>
          <w:rFonts w:ascii="Times New Roman" w:hAnsi="Times New Roman"/>
          <w:b/>
          <w:sz w:val="28"/>
          <w:szCs w:val="28"/>
        </w:rPr>
      </w:pPr>
    </w:p>
    <w:p w14:paraId="120A382A" w14:textId="77777777" w:rsidR="00855A2E" w:rsidRPr="003B6C67" w:rsidRDefault="00855A2E" w:rsidP="00855A2E">
      <w:pPr>
        <w:spacing w:after="0" w:line="360" w:lineRule="auto"/>
        <w:rPr>
          <w:rFonts w:ascii="Times New Roman" w:hAnsi="Times New Roman"/>
          <w:sz w:val="28"/>
          <w:szCs w:val="28"/>
        </w:rPr>
      </w:pPr>
    </w:p>
    <w:p w14:paraId="2D196A37" w14:textId="77777777" w:rsidR="00855A2E" w:rsidRDefault="00855A2E" w:rsidP="00855A2E">
      <w:pPr>
        <w:spacing w:after="0"/>
        <w:jc w:val="both"/>
        <w:rPr>
          <w:rFonts w:ascii="Times New Roman" w:hAnsi="Times New Roman"/>
          <w:sz w:val="28"/>
          <w:szCs w:val="28"/>
        </w:rPr>
      </w:pPr>
    </w:p>
    <w:p w14:paraId="430C9A58" w14:textId="48FD2E74" w:rsidR="00855A2E" w:rsidRPr="00063E0A" w:rsidRDefault="00855A2E" w:rsidP="00855A2E">
      <w:pPr>
        <w:spacing w:after="0"/>
        <w:jc w:val="both"/>
        <w:rPr>
          <w:rFonts w:ascii="Times New Roman" w:hAnsi="Times New Roman"/>
          <w:sz w:val="28"/>
          <w:szCs w:val="28"/>
        </w:rPr>
      </w:pPr>
      <w:r w:rsidRPr="00063E0A">
        <w:rPr>
          <w:rFonts w:ascii="Times New Roman" w:hAnsi="Times New Roman"/>
          <w:sz w:val="28"/>
          <w:szCs w:val="28"/>
        </w:rPr>
        <w:t xml:space="preserve">приказ Университета о направлении на практику </w:t>
      </w:r>
      <w:r w:rsidRPr="0062754E">
        <w:rPr>
          <w:rFonts w:ascii="Times New Roman" w:hAnsi="Times New Roman"/>
          <w:sz w:val="28"/>
          <w:szCs w:val="28"/>
        </w:rPr>
        <w:t>от «</w:t>
      </w:r>
      <w:r>
        <w:rPr>
          <w:rFonts w:ascii="Times New Roman" w:hAnsi="Times New Roman"/>
          <w:sz w:val="28"/>
          <w:szCs w:val="28"/>
        </w:rPr>
        <w:t>____</w:t>
      </w:r>
      <w:r w:rsidRPr="0062754E">
        <w:rPr>
          <w:rFonts w:ascii="Times New Roman" w:hAnsi="Times New Roman"/>
          <w:sz w:val="28"/>
          <w:szCs w:val="28"/>
        </w:rPr>
        <w:t xml:space="preserve">» </w:t>
      </w:r>
      <w:r>
        <w:rPr>
          <w:rFonts w:ascii="Times New Roman" w:hAnsi="Times New Roman"/>
          <w:sz w:val="28"/>
          <w:szCs w:val="28"/>
        </w:rPr>
        <w:t xml:space="preserve">____ </w:t>
      </w:r>
      <w:r w:rsidRPr="0062754E">
        <w:rPr>
          <w:rFonts w:ascii="Times New Roman" w:hAnsi="Times New Roman"/>
          <w:sz w:val="28"/>
          <w:szCs w:val="28"/>
        </w:rPr>
        <w:t>20</w:t>
      </w:r>
      <w:r>
        <w:rPr>
          <w:rFonts w:ascii="Times New Roman" w:hAnsi="Times New Roman"/>
          <w:sz w:val="28"/>
          <w:szCs w:val="28"/>
        </w:rPr>
        <w:t>___</w:t>
      </w:r>
      <w:r w:rsidRPr="0062754E">
        <w:rPr>
          <w:rFonts w:ascii="Times New Roman" w:hAnsi="Times New Roman"/>
          <w:sz w:val="28"/>
          <w:szCs w:val="28"/>
        </w:rPr>
        <w:t xml:space="preserve"> г. № </w:t>
      </w:r>
      <w:r>
        <w:rPr>
          <w:rFonts w:ascii="Times New Roman" w:hAnsi="Times New Roman"/>
          <w:sz w:val="28"/>
          <w:szCs w:val="28"/>
        </w:rPr>
        <w:t>_____</w:t>
      </w:r>
    </w:p>
    <w:p w14:paraId="5589FE0E" w14:textId="77777777" w:rsidR="00855A2E" w:rsidRPr="003B6C67" w:rsidRDefault="00855A2E" w:rsidP="00855A2E">
      <w:pPr>
        <w:spacing w:after="0" w:line="360" w:lineRule="auto"/>
        <w:rPr>
          <w:rFonts w:ascii="Times New Roman" w:hAnsi="Times New Roman"/>
          <w:sz w:val="28"/>
          <w:szCs w:val="28"/>
        </w:rPr>
      </w:pPr>
    </w:p>
    <w:p w14:paraId="29E441FE" w14:textId="77777777" w:rsidR="00855A2E" w:rsidRDefault="00855A2E" w:rsidP="00855A2E">
      <w:pPr>
        <w:spacing w:after="0" w:line="360" w:lineRule="auto"/>
        <w:rPr>
          <w:rFonts w:ascii="Times New Roman" w:hAnsi="Times New Roman"/>
          <w:sz w:val="28"/>
          <w:szCs w:val="28"/>
        </w:rPr>
      </w:pPr>
    </w:p>
    <w:p w14:paraId="34C47E1F" w14:textId="77777777" w:rsidR="00855A2E" w:rsidRPr="003B6C67" w:rsidRDefault="00855A2E" w:rsidP="00855A2E">
      <w:pPr>
        <w:spacing w:after="0" w:line="360" w:lineRule="auto"/>
        <w:rPr>
          <w:rFonts w:ascii="Times New Roman" w:hAnsi="Times New Roman"/>
          <w:sz w:val="28"/>
          <w:szCs w:val="28"/>
        </w:rPr>
      </w:pPr>
    </w:p>
    <w:tbl>
      <w:tblPr>
        <w:tblW w:w="10314" w:type="dxa"/>
        <w:tblLook w:val="04A0" w:firstRow="1" w:lastRow="0" w:firstColumn="1" w:lastColumn="0" w:noHBand="0" w:noVBand="1"/>
      </w:tblPr>
      <w:tblGrid>
        <w:gridCol w:w="3759"/>
        <w:gridCol w:w="2081"/>
        <w:gridCol w:w="1923"/>
        <w:gridCol w:w="2551"/>
      </w:tblGrid>
      <w:tr w:rsidR="00855A2E" w:rsidRPr="003B6C67" w14:paraId="013612C5" w14:textId="77777777" w:rsidTr="00C54848">
        <w:tc>
          <w:tcPr>
            <w:tcW w:w="3759" w:type="dxa"/>
            <w:shd w:val="clear" w:color="auto" w:fill="auto"/>
          </w:tcPr>
          <w:p w14:paraId="712744B9" w14:textId="77777777" w:rsidR="00855A2E" w:rsidRPr="00666238" w:rsidRDefault="00855A2E" w:rsidP="00C54848">
            <w:pPr>
              <w:spacing w:after="0" w:line="240" w:lineRule="auto"/>
              <w:jc w:val="both"/>
              <w:rPr>
                <w:rFonts w:ascii="Times New Roman" w:hAnsi="Times New Roman"/>
                <w:sz w:val="24"/>
                <w:szCs w:val="24"/>
              </w:rPr>
            </w:pPr>
            <w:r w:rsidRPr="00666238">
              <w:rPr>
                <w:rFonts w:ascii="Times New Roman" w:hAnsi="Times New Roman"/>
                <w:sz w:val="24"/>
                <w:szCs w:val="24"/>
              </w:rPr>
              <w:t>Отчет представлен к</w:t>
            </w:r>
          </w:p>
          <w:p w14:paraId="0A8468C4" w14:textId="77777777" w:rsidR="00855A2E" w:rsidRPr="00666238" w:rsidRDefault="00855A2E" w:rsidP="00C54848">
            <w:pPr>
              <w:spacing w:after="0" w:line="240" w:lineRule="auto"/>
              <w:jc w:val="both"/>
              <w:rPr>
                <w:rFonts w:ascii="Times New Roman" w:hAnsi="Times New Roman"/>
                <w:sz w:val="24"/>
                <w:szCs w:val="24"/>
              </w:rPr>
            </w:pPr>
            <w:r w:rsidRPr="00666238">
              <w:rPr>
                <w:rFonts w:ascii="Times New Roman" w:hAnsi="Times New Roman"/>
                <w:sz w:val="24"/>
                <w:szCs w:val="24"/>
              </w:rPr>
              <w:t>рассмотрению:</w:t>
            </w:r>
          </w:p>
          <w:p w14:paraId="14B3EEEA" w14:textId="5218C130" w:rsidR="00855A2E" w:rsidRPr="00666238" w:rsidRDefault="00855A2E" w:rsidP="00C54848">
            <w:pPr>
              <w:spacing w:after="0" w:line="240" w:lineRule="auto"/>
              <w:jc w:val="both"/>
              <w:rPr>
                <w:rFonts w:ascii="Times New Roman" w:hAnsi="Times New Roman"/>
                <w:sz w:val="24"/>
                <w:szCs w:val="24"/>
              </w:rPr>
            </w:pPr>
            <w:r w:rsidRPr="00666238">
              <w:rPr>
                <w:rFonts w:ascii="Times New Roman" w:hAnsi="Times New Roman"/>
                <w:sz w:val="24"/>
                <w:szCs w:val="24"/>
              </w:rPr>
              <w:t xml:space="preserve">Студент группы </w:t>
            </w:r>
            <w:r w:rsidR="00D21064">
              <w:rPr>
                <w:rFonts w:ascii="Times New Roman" w:hAnsi="Times New Roman"/>
                <w:sz w:val="24"/>
                <w:szCs w:val="24"/>
              </w:rPr>
              <w:t>_________</w:t>
            </w:r>
          </w:p>
          <w:p w14:paraId="55E133F7" w14:textId="77777777" w:rsidR="00855A2E" w:rsidRPr="00666238" w:rsidRDefault="00855A2E" w:rsidP="00C54848">
            <w:pPr>
              <w:spacing w:after="0" w:line="240" w:lineRule="auto"/>
              <w:ind w:firstLine="567"/>
              <w:jc w:val="both"/>
              <w:rPr>
                <w:rFonts w:ascii="Times New Roman" w:hAnsi="Times New Roman"/>
                <w:sz w:val="24"/>
                <w:szCs w:val="24"/>
              </w:rPr>
            </w:pPr>
          </w:p>
        </w:tc>
        <w:tc>
          <w:tcPr>
            <w:tcW w:w="2081" w:type="dxa"/>
            <w:shd w:val="clear" w:color="auto" w:fill="auto"/>
          </w:tcPr>
          <w:p w14:paraId="3B9363F8" w14:textId="77777777" w:rsidR="00855A2E" w:rsidRPr="006465E9" w:rsidRDefault="00855A2E" w:rsidP="00C54848">
            <w:pPr>
              <w:spacing w:after="0" w:line="240" w:lineRule="auto"/>
              <w:ind w:firstLine="567"/>
              <w:jc w:val="both"/>
              <w:rPr>
                <w:rFonts w:ascii="Times New Roman" w:hAnsi="Times New Roman"/>
                <w:sz w:val="24"/>
                <w:szCs w:val="24"/>
              </w:rPr>
            </w:pPr>
          </w:p>
          <w:p w14:paraId="206F07BF" w14:textId="77777777" w:rsidR="00855A2E" w:rsidRPr="006465E9" w:rsidRDefault="00855A2E" w:rsidP="00C54848">
            <w:pPr>
              <w:spacing w:after="0" w:line="240" w:lineRule="auto"/>
              <w:jc w:val="both"/>
              <w:rPr>
                <w:rFonts w:ascii="Times New Roman" w:hAnsi="Times New Roman"/>
                <w:sz w:val="24"/>
                <w:szCs w:val="24"/>
              </w:rPr>
            </w:pPr>
          </w:p>
          <w:p w14:paraId="5E88FE61" w14:textId="33228988" w:rsidR="00855A2E" w:rsidRPr="006465E9" w:rsidRDefault="00855A2E" w:rsidP="00855A2E">
            <w:pPr>
              <w:spacing w:after="0" w:line="240" w:lineRule="auto"/>
              <w:jc w:val="both"/>
              <w:rPr>
                <w:rFonts w:ascii="Times New Roman" w:hAnsi="Times New Roman"/>
                <w:sz w:val="24"/>
                <w:szCs w:val="24"/>
              </w:rPr>
            </w:pPr>
            <w:r w:rsidRPr="006465E9">
              <w:rPr>
                <w:rFonts w:ascii="Times New Roman" w:hAnsi="Times New Roman"/>
                <w:sz w:val="24"/>
                <w:szCs w:val="24"/>
              </w:rPr>
              <w:t>«</w:t>
            </w:r>
            <w:r>
              <w:rPr>
                <w:rFonts w:ascii="Times New Roman" w:hAnsi="Times New Roman"/>
                <w:sz w:val="24"/>
                <w:szCs w:val="24"/>
              </w:rPr>
              <w:t>__</w:t>
            </w:r>
            <w:r w:rsidRPr="006465E9">
              <w:rPr>
                <w:rFonts w:ascii="Times New Roman" w:hAnsi="Times New Roman"/>
                <w:sz w:val="24"/>
                <w:szCs w:val="24"/>
              </w:rPr>
              <w:t xml:space="preserve">» </w:t>
            </w:r>
            <w:r>
              <w:rPr>
                <w:rFonts w:ascii="Times New Roman" w:hAnsi="Times New Roman"/>
                <w:sz w:val="24"/>
                <w:szCs w:val="24"/>
              </w:rPr>
              <w:t>___ 20__</w:t>
            </w:r>
            <w:r w:rsidRPr="006465E9">
              <w:rPr>
                <w:rFonts w:ascii="Times New Roman" w:hAnsi="Times New Roman"/>
                <w:sz w:val="24"/>
                <w:szCs w:val="24"/>
              </w:rPr>
              <w:t xml:space="preserve"> г.</w:t>
            </w:r>
          </w:p>
        </w:tc>
        <w:tc>
          <w:tcPr>
            <w:tcW w:w="1923" w:type="dxa"/>
            <w:shd w:val="clear" w:color="auto" w:fill="auto"/>
          </w:tcPr>
          <w:p w14:paraId="4893C0D4" w14:textId="77777777" w:rsidR="00855A2E" w:rsidRPr="00666238" w:rsidRDefault="00855A2E" w:rsidP="00C54848">
            <w:pPr>
              <w:spacing w:after="0" w:line="240" w:lineRule="auto"/>
              <w:ind w:firstLine="567"/>
              <w:jc w:val="both"/>
              <w:rPr>
                <w:rFonts w:ascii="Times New Roman" w:hAnsi="Times New Roman"/>
                <w:sz w:val="24"/>
                <w:szCs w:val="24"/>
              </w:rPr>
            </w:pPr>
          </w:p>
          <w:p w14:paraId="67596CF0" w14:textId="77777777" w:rsidR="00855A2E" w:rsidRPr="00666238" w:rsidRDefault="00855A2E" w:rsidP="00C54848">
            <w:pPr>
              <w:pBdr>
                <w:bottom w:val="single" w:sz="12" w:space="1" w:color="auto"/>
              </w:pBdr>
              <w:spacing w:after="0" w:line="240" w:lineRule="auto"/>
              <w:ind w:firstLine="567"/>
              <w:jc w:val="both"/>
              <w:rPr>
                <w:rFonts w:ascii="Times New Roman" w:hAnsi="Times New Roman"/>
                <w:sz w:val="24"/>
                <w:szCs w:val="24"/>
              </w:rPr>
            </w:pPr>
          </w:p>
          <w:p w14:paraId="6CB530EA" w14:textId="77777777" w:rsidR="00855A2E" w:rsidRPr="00666238" w:rsidRDefault="00855A2E" w:rsidP="00C54848">
            <w:pPr>
              <w:pBdr>
                <w:bottom w:val="single" w:sz="12" w:space="1" w:color="auto"/>
              </w:pBdr>
              <w:spacing w:after="0" w:line="240" w:lineRule="auto"/>
              <w:ind w:firstLine="567"/>
              <w:jc w:val="both"/>
              <w:rPr>
                <w:rFonts w:ascii="Times New Roman" w:hAnsi="Times New Roman"/>
                <w:sz w:val="24"/>
                <w:szCs w:val="24"/>
              </w:rPr>
            </w:pPr>
          </w:p>
          <w:p w14:paraId="7E227944" w14:textId="77777777" w:rsidR="00855A2E" w:rsidRPr="00666238" w:rsidRDefault="00855A2E" w:rsidP="00C54848">
            <w:pPr>
              <w:spacing w:after="0" w:line="240" w:lineRule="auto"/>
              <w:ind w:firstLine="567"/>
              <w:jc w:val="center"/>
              <w:rPr>
                <w:rFonts w:ascii="Times New Roman" w:hAnsi="Times New Roman"/>
              </w:rPr>
            </w:pPr>
            <w:r w:rsidRPr="00666238">
              <w:rPr>
                <w:rFonts w:ascii="Times New Roman" w:hAnsi="Times New Roman"/>
              </w:rPr>
              <w:t>(подпись)</w:t>
            </w:r>
          </w:p>
        </w:tc>
        <w:tc>
          <w:tcPr>
            <w:tcW w:w="2551" w:type="dxa"/>
            <w:shd w:val="clear" w:color="auto" w:fill="auto"/>
          </w:tcPr>
          <w:p w14:paraId="0B931413" w14:textId="77777777" w:rsidR="00855A2E" w:rsidRPr="00666238" w:rsidRDefault="00855A2E" w:rsidP="00C54848">
            <w:pPr>
              <w:spacing w:after="0" w:line="240" w:lineRule="auto"/>
              <w:ind w:firstLine="567"/>
              <w:jc w:val="both"/>
              <w:rPr>
                <w:rFonts w:ascii="Times New Roman" w:hAnsi="Times New Roman"/>
                <w:sz w:val="24"/>
                <w:szCs w:val="24"/>
              </w:rPr>
            </w:pPr>
          </w:p>
          <w:p w14:paraId="2475E5CF" w14:textId="77777777" w:rsidR="00855A2E" w:rsidRPr="00666238" w:rsidRDefault="00855A2E" w:rsidP="00C54848">
            <w:pPr>
              <w:spacing w:after="0" w:line="240" w:lineRule="auto"/>
              <w:ind w:firstLine="567"/>
              <w:jc w:val="both"/>
              <w:rPr>
                <w:rFonts w:ascii="Times New Roman" w:hAnsi="Times New Roman"/>
                <w:sz w:val="24"/>
                <w:szCs w:val="24"/>
              </w:rPr>
            </w:pPr>
          </w:p>
          <w:p w14:paraId="59FE05EC" w14:textId="66CFCB3A" w:rsidR="00855A2E" w:rsidRPr="00666238" w:rsidRDefault="00855A2E" w:rsidP="00C54848">
            <w:pPr>
              <w:spacing w:after="0" w:line="240" w:lineRule="auto"/>
              <w:ind w:firstLine="567"/>
              <w:jc w:val="both"/>
              <w:rPr>
                <w:rFonts w:ascii="Times New Roman" w:hAnsi="Times New Roman"/>
                <w:sz w:val="24"/>
                <w:szCs w:val="24"/>
              </w:rPr>
            </w:pPr>
            <w:r>
              <w:rPr>
                <w:rFonts w:ascii="Times New Roman" w:hAnsi="Times New Roman"/>
                <w:sz w:val="24"/>
                <w:szCs w:val="24"/>
              </w:rPr>
              <w:t>Фамилия И.О.</w:t>
            </w:r>
          </w:p>
        </w:tc>
      </w:tr>
      <w:tr w:rsidR="00855A2E" w:rsidRPr="003B6C67" w14:paraId="056C7419" w14:textId="77777777" w:rsidTr="00C54848">
        <w:tc>
          <w:tcPr>
            <w:tcW w:w="3759" w:type="dxa"/>
            <w:shd w:val="clear" w:color="auto" w:fill="auto"/>
          </w:tcPr>
          <w:p w14:paraId="127AAF7D" w14:textId="77777777" w:rsidR="00855A2E" w:rsidRPr="00666238" w:rsidRDefault="00855A2E" w:rsidP="00C54848">
            <w:pPr>
              <w:spacing w:after="0" w:line="240" w:lineRule="auto"/>
              <w:jc w:val="both"/>
              <w:rPr>
                <w:rFonts w:ascii="Times New Roman" w:hAnsi="Times New Roman"/>
                <w:sz w:val="24"/>
                <w:szCs w:val="24"/>
              </w:rPr>
            </w:pPr>
            <w:r w:rsidRPr="00666238">
              <w:rPr>
                <w:rFonts w:ascii="Times New Roman" w:hAnsi="Times New Roman"/>
                <w:sz w:val="24"/>
                <w:szCs w:val="24"/>
              </w:rPr>
              <w:t>Отчет утвержден.</w:t>
            </w:r>
          </w:p>
          <w:p w14:paraId="07AB106D" w14:textId="77777777" w:rsidR="00855A2E" w:rsidRPr="00666238" w:rsidRDefault="00855A2E" w:rsidP="00C54848">
            <w:pPr>
              <w:spacing w:after="0" w:line="240" w:lineRule="auto"/>
              <w:jc w:val="both"/>
              <w:rPr>
                <w:rFonts w:ascii="Times New Roman" w:hAnsi="Times New Roman"/>
                <w:sz w:val="24"/>
                <w:szCs w:val="24"/>
              </w:rPr>
            </w:pPr>
            <w:r w:rsidRPr="00666238">
              <w:rPr>
                <w:rFonts w:ascii="Times New Roman" w:hAnsi="Times New Roman"/>
                <w:sz w:val="24"/>
                <w:szCs w:val="24"/>
              </w:rPr>
              <w:t>Допущен к защите:</w:t>
            </w:r>
          </w:p>
          <w:p w14:paraId="48A1E58C" w14:textId="77777777" w:rsidR="00855A2E" w:rsidRPr="00666238" w:rsidRDefault="00855A2E" w:rsidP="00C54848">
            <w:pPr>
              <w:spacing w:after="0" w:line="240" w:lineRule="auto"/>
              <w:ind w:firstLine="567"/>
              <w:jc w:val="both"/>
              <w:rPr>
                <w:rFonts w:ascii="Times New Roman" w:hAnsi="Times New Roman"/>
                <w:sz w:val="24"/>
                <w:szCs w:val="24"/>
              </w:rPr>
            </w:pPr>
          </w:p>
        </w:tc>
        <w:tc>
          <w:tcPr>
            <w:tcW w:w="2081" w:type="dxa"/>
            <w:shd w:val="clear" w:color="auto" w:fill="auto"/>
          </w:tcPr>
          <w:p w14:paraId="05F01A0C" w14:textId="77777777" w:rsidR="00855A2E" w:rsidRPr="006465E9" w:rsidRDefault="00855A2E" w:rsidP="00C54848">
            <w:pPr>
              <w:spacing w:after="0" w:line="240" w:lineRule="auto"/>
              <w:ind w:firstLine="567"/>
              <w:jc w:val="both"/>
              <w:rPr>
                <w:rFonts w:ascii="Times New Roman" w:hAnsi="Times New Roman"/>
                <w:sz w:val="24"/>
                <w:szCs w:val="24"/>
              </w:rPr>
            </w:pPr>
          </w:p>
        </w:tc>
        <w:tc>
          <w:tcPr>
            <w:tcW w:w="1923" w:type="dxa"/>
            <w:shd w:val="clear" w:color="auto" w:fill="auto"/>
          </w:tcPr>
          <w:p w14:paraId="6723E29F" w14:textId="77777777" w:rsidR="00855A2E" w:rsidRPr="00666238" w:rsidRDefault="00855A2E" w:rsidP="00C54848">
            <w:pPr>
              <w:spacing w:after="0" w:line="240" w:lineRule="auto"/>
              <w:ind w:firstLine="567"/>
              <w:jc w:val="both"/>
              <w:rPr>
                <w:rFonts w:ascii="Times New Roman" w:hAnsi="Times New Roman"/>
                <w:sz w:val="24"/>
                <w:szCs w:val="24"/>
              </w:rPr>
            </w:pPr>
          </w:p>
        </w:tc>
        <w:tc>
          <w:tcPr>
            <w:tcW w:w="2551" w:type="dxa"/>
            <w:shd w:val="clear" w:color="auto" w:fill="auto"/>
          </w:tcPr>
          <w:p w14:paraId="66B9EAAA" w14:textId="77777777" w:rsidR="00855A2E" w:rsidRPr="00666238" w:rsidRDefault="00855A2E" w:rsidP="00C54848">
            <w:pPr>
              <w:spacing w:after="0" w:line="240" w:lineRule="auto"/>
              <w:ind w:firstLine="567"/>
              <w:jc w:val="both"/>
              <w:rPr>
                <w:rFonts w:ascii="Times New Roman" w:hAnsi="Times New Roman"/>
                <w:sz w:val="24"/>
                <w:szCs w:val="24"/>
              </w:rPr>
            </w:pPr>
          </w:p>
        </w:tc>
      </w:tr>
      <w:tr w:rsidR="00855A2E" w:rsidRPr="003B6C67" w14:paraId="4448095D" w14:textId="77777777" w:rsidTr="00C54848">
        <w:tc>
          <w:tcPr>
            <w:tcW w:w="3759" w:type="dxa"/>
            <w:shd w:val="clear" w:color="auto" w:fill="auto"/>
          </w:tcPr>
          <w:p w14:paraId="2CAE8B9F" w14:textId="77777777" w:rsidR="00855A2E" w:rsidRPr="00666238" w:rsidRDefault="00855A2E" w:rsidP="00C54848">
            <w:pPr>
              <w:spacing w:after="0" w:line="240" w:lineRule="auto"/>
              <w:jc w:val="both"/>
              <w:rPr>
                <w:rFonts w:ascii="Times New Roman" w:hAnsi="Times New Roman"/>
                <w:sz w:val="24"/>
                <w:szCs w:val="24"/>
              </w:rPr>
            </w:pPr>
            <w:r w:rsidRPr="00666238">
              <w:rPr>
                <w:rFonts w:ascii="Times New Roman" w:hAnsi="Times New Roman"/>
                <w:sz w:val="24"/>
                <w:szCs w:val="24"/>
              </w:rPr>
              <w:t>Руководитель практики от кафедры</w:t>
            </w:r>
          </w:p>
        </w:tc>
        <w:tc>
          <w:tcPr>
            <w:tcW w:w="2081" w:type="dxa"/>
            <w:shd w:val="clear" w:color="auto" w:fill="auto"/>
          </w:tcPr>
          <w:p w14:paraId="3F2F1081" w14:textId="51639FA1" w:rsidR="00855A2E" w:rsidRPr="006465E9" w:rsidRDefault="00855A2E" w:rsidP="00C54848">
            <w:pPr>
              <w:spacing w:after="0" w:line="240" w:lineRule="auto"/>
              <w:jc w:val="both"/>
              <w:rPr>
                <w:rFonts w:ascii="Times New Roman" w:hAnsi="Times New Roman"/>
                <w:sz w:val="24"/>
                <w:szCs w:val="24"/>
              </w:rPr>
            </w:pPr>
            <w:r w:rsidRPr="006465E9">
              <w:rPr>
                <w:rFonts w:ascii="Times New Roman" w:hAnsi="Times New Roman"/>
                <w:sz w:val="24"/>
                <w:szCs w:val="24"/>
              </w:rPr>
              <w:t>«</w:t>
            </w:r>
            <w:r>
              <w:rPr>
                <w:rFonts w:ascii="Times New Roman" w:hAnsi="Times New Roman"/>
                <w:sz w:val="24"/>
                <w:szCs w:val="24"/>
              </w:rPr>
              <w:t>__</w:t>
            </w:r>
            <w:r w:rsidRPr="006465E9">
              <w:rPr>
                <w:rFonts w:ascii="Times New Roman" w:hAnsi="Times New Roman"/>
                <w:sz w:val="24"/>
                <w:szCs w:val="24"/>
              </w:rPr>
              <w:t xml:space="preserve">» </w:t>
            </w:r>
            <w:r>
              <w:rPr>
                <w:rFonts w:ascii="Times New Roman" w:hAnsi="Times New Roman"/>
                <w:sz w:val="24"/>
                <w:szCs w:val="24"/>
              </w:rPr>
              <w:t>___ 20__</w:t>
            </w:r>
            <w:r w:rsidRPr="006465E9">
              <w:rPr>
                <w:rFonts w:ascii="Times New Roman" w:hAnsi="Times New Roman"/>
                <w:sz w:val="24"/>
                <w:szCs w:val="24"/>
              </w:rPr>
              <w:t xml:space="preserve"> г..</w:t>
            </w:r>
          </w:p>
        </w:tc>
        <w:tc>
          <w:tcPr>
            <w:tcW w:w="1923" w:type="dxa"/>
            <w:shd w:val="clear" w:color="auto" w:fill="auto"/>
          </w:tcPr>
          <w:p w14:paraId="0B98F21E" w14:textId="77777777" w:rsidR="00855A2E" w:rsidRPr="00666238" w:rsidRDefault="00855A2E" w:rsidP="00C54848">
            <w:pPr>
              <w:spacing w:after="0" w:line="240" w:lineRule="auto"/>
              <w:jc w:val="both"/>
              <w:rPr>
                <w:rFonts w:ascii="Times New Roman" w:hAnsi="Times New Roman"/>
                <w:sz w:val="24"/>
                <w:szCs w:val="24"/>
              </w:rPr>
            </w:pPr>
          </w:p>
          <w:p w14:paraId="058D26CB" w14:textId="77777777" w:rsidR="00855A2E" w:rsidRPr="00666238" w:rsidRDefault="00855A2E" w:rsidP="00C54848">
            <w:pPr>
              <w:pBdr>
                <w:bottom w:val="single" w:sz="12" w:space="1" w:color="auto"/>
              </w:pBdr>
              <w:spacing w:after="0" w:line="240" w:lineRule="auto"/>
              <w:ind w:firstLine="567"/>
              <w:jc w:val="both"/>
              <w:rPr>
                <w:rFonts w:ascii="Times New Roman" w:hAnsi="Times New Roman"/>
                <w:sz w:val="24"/>
                <w:szCs w:val="24"/>
              </w:rPr>
            </w:pPr>
          </w:p>
          <w:p w14:paraId="1315EE93" w14:textId="77777777" w:rsidR="00855A2E" w:rsidRPr="00666238" w:rsidRDefault="00855A2E" w:rsidP="00C54848">
            <w:pPr>
              <w:spacing w:after="0" w:line="240" w:lineRule="auto"/>
              <w:ind w:firstLine="567"/>
              <w:jc w:val="center"/>
              <w:rPr>
                <w:rFonts w:ascii="Times New Roman" w:hAnsi="Times New Roman"/>
                <w:sz w:val="28"/>
                <w:szCs w:val="28"/>
              </w:rPr>
            </w:pPr>
            <w:r w:rsidRPr="00666238">
              <w:rPr>
                <w:rFonts w:ascii="Times New Roman" w:hAnsi="Times New Roman"/>
              </w:rPr>
              <w:t>(подпись)</w:t>
            </w:r>
          </w:p>
        </w:tc>
        <w:tc>
          <w:tcPr>
            <w:tcW w:w="2551" w:type="dxa"/>
            <w:shd w:val="clear" w:color="auto" w:fill="auto"/>
          </w:tcPr>
          <w:p w14:paraId="4B6E330D" w14:textId="77777777" w:rsidR="00855A2E" w:rsidRPr="00666238" w:rsidRDefault="00855A2E" w:rsidP="00C54848">
            <w:pPr>
              <w:spacing w:after="0" w:line="240" w:lineRule="auto"/>
              <w:ind w:firstLine="567"/>
              <w:jc w:val="both"/>
              <w:rPr>
                <w:rFonts w:ascii="Times New Roman" w:hAnsi="Times New Roman"/>
                <w:sz w:val="24"/>
                <w:szCs w:val="24"/>
              </w:rPr>
            </w:pPr>
          </w:p>
          <w:p w14:paraId="5DA955A8" w14:textId="3690F493" w:rsidR="00855A2E" w:rsidRPr="00666238" w:rsidRDefault="00855A2E" w:rsidP="00C54848">
            <w:pPr>
              <w:spacing w:after="0" w:line="240" w:lineRule="auto"/>
              <w:ind w:firstLine="567"/>
              <w:jc w:val="both"/>
              <w:rPr>
                <w:rFonts w:ascii="Times New Roman" w:hAnsi="Times New Roman"/>
                <w:sz w:val="24"/>
                <w:szCs w:val="24"/>
              </w:rPr>
            </w:pPr>
            <w:r>
              <w:rPr>
                <w:rFonts w:ascii="Times New Roman" w:hAnsi="Times New Roman"/>
                <w:sz w:val="24"/>
                <w:szCs w:val="24"/>
              </w:rPr>
              <w:t>Фамилия И.О.</w:t>
            </w:r>
          </w:p>
        </w:tc>
      </w:tr>
    </w:tbl>
    <w:p w14:paraId="1A9C0DE1" w14:textId="77777777" w:rsidR="00855A2E" w:rsidRPr="003B6C67" w:rsidRDefault="00855A2E" w:rsidP="00855A2E">
      <w:pPr>
        <w:spacing w:after="0" w:line="360" w:lineRule="auto"/>
        <w:jc w:val="center"/>
        <w:rPr>
          <w:rFonts w:ascii="Times New Roman" w:hAnsi="Times New Roman"/>
          <w:sz w:val="28"/>
          <w:szCs w:val="28"/>
        </w:rPr>
      </w:pPr>
    </w:p>
    <w:p w14:paraId="2BC80598" w14:textId="77777777" w:rsidR="00855A2E" w:rsidRPr="003B6C67" w:rsidRDefault="00855A2E" w:rsidP="00855A2E">
      <w:pPr>
        <w:spacing w:after="0"/>
        <w:rPr>
          <w:rFonts w:ascii="Times New Roman" w:hAnsi="Times New Roman"/>
          <w:sz w:val="28"/>
          <w:szCs w:val="28"/>
        </w:rPr>
      </w:pPr>
    </w:p>
    <w:p w14:paraId="05591582" w14:textId="0AB87B03" w:rsidR="00855A2E" w:rsidRDefault="00855A2E" w:rsidP="00855A2E">
      <w:pPr>
        <w:spacing w:after="0"/>
        <w:jc w:val="center"/>
        <w:rPr>
          <w:rFonts w:ascii="Times New Roman" w:hAnsi="Times New Roman"/>
          <w:sz w:val="28"/>
          <w:szCs w:val="28"/>
        </w:rPr>
      </w:pPr>
      <w:r>
        <w:rPr>
          <w:rFonts w:ascii="Times New Roman" w:hAnsi="Times New Roman"/>
          <w:sz w:val="28"/>
          <w:szCs w:val="28"/>
        </w:rPr>
        <w:t>Москва 20</w:t>
      </w:r>
      <w:r w:rsidR="00D21064">
        <w:rPr>
          <w:rFonts w:ascii="Times New Roman" w:hAnsi="Times New Roman"/>
          <w:sz w:val="28"/>
          <w:szCs w:val="28"/>
        </w:rPr>
        <w:t>___</w:t>
      </w:r>
      <w:r>
        <w:rPr>
          <w:rFonts w:ascii="Times New Roman" w:hAnsi="Times New Roman"/>
          <w:sz w:val="28"/>
          <w:szCs w:val="28"/>
        </w:rPr>
        <w:t xml:space="preserve"> г</w:t>
      </w:r>
    </w:p>
    <w:p w14:paraId="6253C77A" w14:textId="78DFA31A" w:rsidR="00D21064" w:rsidRPr="00D21064" w:rsidRDefault="00D21064" w:rsidP="00D21064">
      <w:pPr>
        <w:spacing w:after="0"/>
        <w:jc w:val="right"/>
        <w:rPr>
          <w:rFonts w:ascii="Times New Roman" w:hAnsi="Times New Roman"/>
          <w:b/>
          <w:sz w:val="24"/>
          <w:szCs w:val="24"/>
        </w:rPr>
      </w:pPr>
      <w:r w:rsidRPr="00D21064">
        <w:rPr>
          <w:rFonts w:ascii="Times New Roman" w:hAnsi="Times New Roman"/>
          <w:b/>
          <w:sz w:val="24"/>
          <w:szCs w:val="24"/>
        </w:rPr>
        <w:lastRenderedPageBreak/>
        <w:t>Приложение Е</w:t>
      </w:r>
    </w:p>
    <w:tbl>
      <w:tblPr>
        <w:tblW w:w="5000" w:type="pct"/>
        <w:tblCellMar>
          <w:left w:w="0" w:type="dxa"/>
          <w:right w:w="0" w:type="dxa"/>
        </w:tblCellMar>
        <w:tblLook w:val="0000" w:firstRow="0" w:lastRow="0" w:firstColumn="0" w:lastColumn="0" w:noHBand="0" w:noVBand="0"/>
      </w:tblPr>
      <w:tblGrid>
        <w:gridCol w:w="9900"/>
      </w:tblGrid>
      <w:tr w:rsidR="00855A2E" w:rsidRPr="003B6C67" w14:paraId="294A4502" w14:textId="77777777" w:rsidTr="00C54848">
        <w:trPr>
          <w:cantSplit/>
          <w:trHeight w:val="180"/>
        </w:trPr>
        <w:tc>
          <w:tcPr>
            <w:tcW w:w="5000" w:type="pct"/>
          </w:tcPr>
          <w:p w14:paraId="7CE64686" w14:textId="6C0EB21A" w:rsidR="00855A2E" w:rsidRPr="003B6C67" w:rsidRDefault="00855A2E" w:rsidP="00C54848">
            <w:pPr>
              <w:spacing w:before="60" w:after="0"/>
              <w:jc w:val="center"/>
              <w:rPr>
                <w:rFonts w:ascii="Times New Roman" w:hAnsi="Times New Roman"/>
                <w:caps/>
              </w:rPr>
            </w:pPr>
            <w:r w:rsidRPr="00855A2E">
              <w:rPr>
                <w:rFonts w:ascii="Times New Roman" w:eastAsia="Times New Roman" w:hAnsi="Times New Roman"/>
                <w:bCs/>
                <w:sz w:val="28"/>
                <w:szCs w:val="27"/>
              </w:rPr>
              <w:t xml:space="preserve"> </w:t>
            </w:r>
            <w:r w:rsidRPr="003B6C67">
              <w:rPr>
                <w:rFonts w:ascii="Times New Roman" w:hAnsi="Times New Roman"/>
                <w:caps/>
                <w:noProof/>
                <w:lang w:eastAsia="ru-RU"/>
              </w:rPr>
              <w:drawing>
                <wp:inline distT="0" distB="0" distL="0" distR="0" wp14:anchorId="5ADD5939" wp14:editId="78B4C36F">
                  <wp:extent cx="990600" cy="11239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1123950"/>
                          </a:xfrm>
                          <a:prstGeom prst="rect">
                            <a:avLst/>
                          </a:prstGeom>
                          <a:noFill/>
                          <a:ln>
                            <a:noFill/>
                          </a:ln>
                        </pic:spPr>
                      </pic:pic>
                    </a:graphicData>
                  </a:graphic>
                </wp:inline>
              </w:drawing>
            </w:r>
          </w:p>
          <w:p w14:paraId="292C7326" w14:textId="77777777" w:rsidR="00855A2E" w:rsidRPr="003B6C67" w:rsidRDefault="00855A2E" w:rsidP="00C54848">
            <w:pPr>
              <w:spacing w:before="60" w:after="0"/>
              <w:jc w:val="center"/>
              <w:rPr>
                <w:rFonts w:ascii="Times New Roman" w:hAnsi="Times New Roman"/>
                <w:caps/>
              </w:rPr>
            </w:pPr>
            <w:r w:rsidRPr="003B6C67">
              <w:rPr>
                <w:rFonts w:ascii="Times New Roman" w:hAnsi="Times New Roman"/>
                <w:caps/>
              </w:rPr>
              <w:t>МИНОБРНАУКИ РОССИИ</w:t>
            </w:r>
          </w:p>
        </w:tc>
      </w:tr>
      <w:tr w:rsidR="00855A2E" w:rsidRPr="003B6C67" w14:paraId="36EFBBEC" w14:textId="77777777" w:rsidTr="00C54848">
        <w:trPr>
          <w:cantSplit/>
          <w:trHeight w:val="1417"/>
        </w:trPr>
        <w:tc>
          <w:tcPr>
            <w:tcW w:w="5000" w:type="pct"/>
          </w:tcPr>
          <w:p w14:paraId="21462D27" w14:textId="77777777" w:rsidR="00855A2E" w:rsidRPr="003B6C67" w:rsidRDefault="00855A2E" w:rsidP="00C54848">
            <w:pPr>
              <w:widowControl w:val="0"/>
              <w:spacing w:after="0" w:line="216" w:lineRule="auto"/>
              <w:jc w:val="center"/>
              <w:rPr>
                <w:rFonts w:ascii="Times New Roman" w:eastAsia="Times New Roman" w:hAnsi="Times New Roman"/>
                <w:b/>
                <w:iCs/>
                <w:sz w:val="20"/>
                <w:szCs w:val="24"/>
                <w:lang w:eastAsia="ru-RU"/>
              </w:rPr>
            </w:pPr>
            <w:r w:rsidRPr="003B6C67">
              <w:rPr>
                <w:rFonts w:ascii="Times New Roman" w:eastAsia="Times New Roman" w:hAnsi="Times New Roman"/>
                <w:iCs/>
                <w:sz w:val="24"/>
                <w:szCs w:val="24"/>
                <w:lang w:eastAsia="ru-RU"/>
              </w:rPr>
              <w:t>Федеральное государственное бюджетное образовательное учреждение</w:t>
            </w:r>
            <w:r w:rsidRPr="003B6C67">
              <w:rPr>
                <w:rFonts w:ascii="Times New Roman" w:eastAsia="Times New Roman" w:hAnsi="Times New Roman"/>
                <w:iCs/>
                <w:sz w:val="24"/>
                <w:szCs w:val="24"/>
                <w:lang w:eastAsia="ru-RU"/>
              </w:rPr>
              <w:br/>
              <w:t>высшего образования</w:t>
            </w:r>
            <w:r w:rsidRPr="003B6C67">
              <w:rPr>
                <w:rFonts w:ascii="Times New Roman" w:eastAsia="Times New Roman" w:hAnsi="Times New Roman"/>
                <w:iCs/>
                <w:sz w:val="24"/>
                <w:szCs w:val="24"/>
                <w:lang w:eastAsia="ru-RU"/>
              </w:rPr>
              <w:br/>
            </w:r>
            <w:r w:rsidRPr="003B6C67">
              <w:rPr>
                <w:rFonts w:ascii="Times New Roman CYR" w:eastAsia="Times New Roman" w:hAnsi="Times New Roman CYR" w:cs="Times New Roman CYR"/>
                <w:b/>
                <w:bCs/>
                <w:iCs/>
                <w:snapToGrid w:val="0"/>
                <w:sz w:val="24"/>
                <w:szCs w:val="24"/>
                <w:lang w:eastAsia="ru-RU"/>
              </w:rPr>
              <w:t xml:space="preserve">«МИРЭА </w:t>
            </w:r>
            <w:r w:rsidRPr="003B6C67">
              <w:rPr>
                <w:rFonts w:ascii="Times New Roman CYR" w:eastAsia="Times New Roman" w:hAnsi="Times New Roman CYR" w:cs="Times New Roman CYR"/>
                <w:b/>
                <w:bCs/>
                <w:iCs/>
                <w:snapToGrid w:val="0"/>
                <w:sz w:val="24"/>
                <w:szCs w:val="24"/>
                <w:lang w:eastAsia="ru-RU"/>
              </w:rPr>
              <w:sym w:font="Symbol" w:char="F02D"/>
            </w:r>
            <w:r w:rsidRPr="003B6C67">
              <w:rPr>
                <w:rFonts w:ascii="Times New Roman CYR" w:eastAsia="Times New Roman" w:hAnsi="Times New Roman CYR" w:cs="Times New Roman CYR"/>
                <w:b/>
                <w:bCs/>
                <w:iCs/>
                <w:snapToGrid w:val="0"/>
                <w:sz w:val="24"/>
                <w:szCs w:val="24"/>
                <w:lang w:eastAsia="ru-RU"/>
              </w:rPr>
              <w:t xml:space="preserve"> Российский технологический университет»</w:t>
            </w:r>
          </w:p>
          <w:p w14:paraId="1C3EF954" w14:textId="77777777" w:rsidR="00855A2E" w:rsidRPr="003B6C67" w:rsidRDefault="00855A2E" w:rsidP="00C54848">
            <w:pPr>
              <w:spacing w:after="0"/>
              <w:jc w:val="center"/>
              <w:rPr>
                <w:rFonts w:ascii="Times New Roman" w:hAnsi="Times New Roman"/>
              </w:rPr>
            </w:pPr>
            <w:r w:rsidRPr="003B6C67">
              <w:rPr>
                <w:rFonts w:ascii="Times New Roman" w:hAnsi="Times New Roman"/>
                <w:b/>
                <w:snapToGrid w:val="0"/>
                <w:sz w:val="32"/>
                <w:szCs w:val="32"/>
              </w:rPr>
              <w:t xml:space="preserve"> РТУ МИРЭА</w:t>
            </w:r>
          </w:p>
        </w:tc>
      </w:tr>
    </w:tbl>
    <w:p w14:paraId="26090D40" w14:textId="77777777" w:rsidR="00855A2E" w:rsidRPr="003B6C67" w:rsidRDefault="00855A2E" w:rsidP="00855A2E">
      <w:pPr>
        <w:spacing w:after="0" w:line="264" w:lineRule="auto"/>
        <w:jc w:val="center"/>
        <w:rPr>
          <w:rFonts w:ascii="Times New Roman" w:hAnsi="Times New Roman"/>
          <w:b/>
          <w:sz w:val="28"/>
          <w:szCs w:val="28"/>
        </w:rPr>
      </w:pPr>
      <w:r w:rsidRPr="003B6C67">
        <w:rPr>
          <w:rFonts w:ascii="Times New Roman" w:hAnsi="Times New Roman"/>
          <w:b/>
          <w:sz w:val="28"/>
          <w:szCs w:val="28"/>
        </w:rPr>
        <w:t xml:space="preserve">СОВМЕСТНЫЙ РАБОЧИЙ ГРАФИК </w:t>
      </w:r>
    </w:p>
    <w:p w14:paraId="444E12C9" w14:textId="77777777" w:rsidR="00855A2E" w:rsidRPr="003B6C67" w:rsidRDefault="00855A2E" w:rsidP="00855A2E">
      <w:pPr>
        <w:spacing w:after="0" w:line="240" w:lineRule="auto"/>
        <w:jc w:val="center"/>
        <w:rPr>
          <w:rFonts w:ascii="Times New Roman" w:hAnsi="Times New Roman"/>
          <w:b/>
          <w:sz w:val="28"/>
          <w:szCs w:val="28"/>
        </w:rPr>
      </w:pPr>
      <w:r>
        <w:rPr>
          <w:rFonts w:ascii="Times New Roman" w:hAnsi="Times New Roman"/>
          <w:b/>
          <w:sz w:val="28"/>
          <w:szCs w:val="28"/>
        </w:rPr>
        <w:t>ПРОВЕДЕНИЯ ПРАКТИКИ ПО ПОЛУЧЕНИЮ ПЕРВИЧНЫХ ПРОФЕССИОНАЛЬНЫХ УМЕНИЙ, В ТОМ ЧИСЛЕ ПЕРВИЧНЫХ УМЕНИЙ И НАВЫКОВ НАУЧНО- ИССЛЕДОВАТЕЛЬСКОЙ РАБОТЫ</w:t>
      </w:r>
    </w:p>
    <w:p w14:paraId="02338E40" w14:textId="77777777" w:rsidR="00855A2E" w:rsidRDefault="00855A2E" w:rsidP="00855A2E">
      <w:pPr>
        <w:widowControl w:val="0"/>
        <w:tabs>
          <w:tab w:val="center" w:pos="5032"/>
          <w:tab w:val="left" w:pos="8265"/>
        </w:tabs>
        <w:spacing w:after="0" w:line="240" w:lineRule="auto"/>
        <w:jc w:val="both"/>
        <w:rPr>
          <w:rFonts w:ascii="Times New Roman" w:hAnsi="Times New Roman"/>
          <w:b/>
          <w:sz w:val="28"/>
          <w:szCs w:val="28"/>
        </w:rPr>
      </w:pPr>
    </w:p>
    <w:p w14:paraId="0EE4EFF1" w14:textId="0FC0BEEB" w:rsidR="00855A2E" w:rsidRPr="005A353D" w:rsidRDefault="00855A2E" w:rsidP="00855A2E">
      <w:pPr>
        <w:widowControl w:val="0"/>
        <w:tabs>
          <w:tab w:val="center" w:pos="5032"/>
          <w:tab w:val="left" w:pos="8265"/>
        </w:tabs>
        <w:spacing w:after="0" w:line="240" w:lineRule="auto"/>
        <w:jc w:val="both"/>
        <w:rPr>
          <w:rFonts w:ascii="Times New Roman" w:eastAsia="Times New Roman" w:hAnsi="Times New Roman"/>
          <w:iCs/>
          <w:sz w:val="26"/>
          <w:szCs w:val="26"/>
        </w:rPr>
      </w:pPr>
      <w:r w:rsidRPr="005A353D">
        <w:rPr>
          <w:rFonts w:ascii="Times New Roman" w:eastAsia="Times New Roman" w:hAnsi="Times New Roman"/>
          <w:iCs/>
          <w:sz w:val="26"/>
          <w:szCs w:val="26"/>
        </w:rPr>
        <w:t>студента _______</w:t>
      </w:r>
      <w:r w:rsidRPr="005A353D">
        <w:rPr>
          <w:rFonts w:ascii="Times New Roman" w:hAnsi="Times New Roman"/>
          <w:sz w:val="26"/>
          <w:szCs w:val="26"/>
        </w:rPr>
        <w:t xml:space="preserve"> Фамилия И.О.</w:t>
      </w:r>
      <w:r w:rsidRPr="005A353D">
        <w:rPr>
          <w:rFonts w:ascii="Times New Roman" w:eastAsia="Times New Roman" w:hAnsi="Times New Roman"/>
          <w:iCs/>
          <w:sz w:val="26"/>
          <w:szCs w:val="26"/>
        </w:rPr>
        <w:t>______________ 2 курса группы БЭСО-___-__ очной формы обучения, обучающегося по специальности 38.05.01 «Экономическая безопасность», специализация «</w:t>
      </w:r>
      <w:r w:rsidR="005A353D" w:rsidRPr="005A353D">
        <w:rPr>
          <w:rFonts w:ascii="Times New Roman" w:eastAsia="Times New Roman" w:hAnsi="Times New Roman"/>
          <w:iCs/>
          <w:sz w:val="26"/>
          <w:szCs w:val="26"/>
        </w:rPr>
        <w:t>Финансовый учет и контроль в правоохранительных органах</w:t>
      </w:r>
      <w:r w:rsidRPr="005A353D">
        <w:rPr>
          <w:rFonts w:ascii="Times New Roman" w:eastAsia="Times New Roman" w:hAnsi="Times New Roman"/>
          <w:iCs/>
          <w:sz w:val="26"/>
          <w:szCs w:val="26"/>
        </w:rPr>
        <w:t>».</w:t>
      </w:r>
    </w:p>
    <w:p w14:paraId="7FD596FD" w14:textId="77777777" w:rsidR="00855A2E" w:rsidRPr="003B6C67" w:rsidRDefault="00855A2E" w:rsidP="00855A2E">
      <w:pPr>
        <w:widowControl w:val="0"/>
        <w:tabs>
          <w:tab w:val="center" w:pos="5032"/>
          <w:tab w:val="left" w:pos="8265"/>
        </w:tabs>
        <w:spacing w:after="0" w:line="240" w:lineRule="auto"/>
        <w:jc w:val="both"/>
        <w:rPr>
          <w:rFonts w:ascii="Times New Roman" w:eastAsia="Times New Roman" w:hAnsi="Times New Roman"/>
          <w:iCs/>
          <w:sz w:val="28"/>
          <w:szCs w:val="28"/>
        </w:rPr>
      </w:pPr>
    </w:p>
    <w:tbl>
      <w:tblPr>
        <w:tblW w:w="10163" w:type="dxa"/>
        <w:tblInd w:w="-5" w:type="dxa"/>
        <w:tblLayout w:type="fixed"/>
        <w:tblCellMar>
          <w:left w:w="0" w:type="dxa"/>
          <w:right w:w="0" w:type="dxa"/>
        </w:tblCellMar>
        <w:tblLook w:val="0000" w:firstRow="0" w:lastRow="0" w:firstColumn="0" w:lastColumn="0" w:noHBand="0" w:noVBand="0"/>
      </w:tblPr>
      <w:tblGrid>
        <w:gridCol w:w="1066"/>
        <w:gridCol w:w="2002"/>
        <w:gridCol w:w="3888"/>
        <w:gridCol w:w="3207"/>
      </w:tblGrid>
      <w:tr w:rsidR="00855A2E" w:rsidRPr="003B6C67" w14:paraId="3D33AE00" w14:textId="77777777" w:rsidTr="00C54848">
        <w:trPr>
          <w:trHeight w:hRule="exact" w:val="723"/>
        </w:trPr>
        <w:tc>
          <w:tcPr>
            <w:tcW w:w="1066" w:type="dxa"/>
            <w:tcBorders>
              <w:top w:val="single" w:sz="4" w:space="0" w:color="auto"/>
              <w:left w:val="single" w:sz="4" w:space="0" w:color="auto"/>
              <w:bottom w:val="nil"/>
              <w:right w:val="nil"/>
            </w:tcBorders>
            <w:shd w:val="clear" w:color="auto" w:fill="FFFFFF"/>
            <w:vAlign w:val="center"/>
          </w:tcPr>
          <w:p w14:paraId="400E5FB9" w14:textId="77777777" w:rsidR="00855A2E" w:rsidRPr="003B6C67" w:rsidRDefault="00855A2E" w:rsidP="00C54848">
            <w:pPr>
              <w:spacing w:after="0" w:line="230" w:lineRule="exact"/>
              <w:jc w:val="center"/>
              <w:rPr>
                <w:rFonts w:ascii="Times New Roman" w:eastAsia="Times New Roman" w:hAnsi="Times New Roman"/>
                <w:sz w:val="24"/>
                <w:szCs w:val="24"/>
              </w:rPr>
            </w:pPr>
            <w:r w:rsidRPr="003B6C67">
              <w:rPr>
                <w:rFonts w:ascii="Times New Roman" w:eastAsia="Times New Roman" w:hAnsi="Times New Roman"/>
                <w:b/>
                <w:bCs/>
                <w:sz w:val="24"/>
                <w:szCs w:val="24"/>
              </w:rPr>
              <w:t>Неделя</w:t>
            </w:r>
          </w:p>
        </w:tc>
        <w:tc>
          <w:tcPr>
            <w:tcW w:w="2002" w:type="dxa"/>
            <w:tcBorders>
              <w:top w:val="single" w:sz="4" w:space="0" w:color="auto"/>
              <w:left w:val="single" w:sz="4" w:space="0" w:color="auto"/>
              <w:bottom w:val="nil"/>
              <w:right w:val="nil"/>
            </w:tcBorders>
            <w:shd w:val="clear" w:color="auto" w:fill="FFFFFF"/>
            <w:vAlign w:val="center"/>
          </w:tcPr>
          <w:p w14:paraId="027B00C5" w14:textId="77777777" w:rsidR="00855A2E" w:rsidRPr="003B6C67" w:rsidRDefault="00855A2E" w:rsidP="00C54848">
            <w:pPr>
              <w:spacing w:after="0" w:line="230" w:lineRule="exact"/>
              <w:jc w:val="center"/>
              <w:rPr>
                <w:rFonts w:ascii="Times New Roman" w:eastAsia="Times New Roman" w:hAnsi="Times New Roman"/>
                <w:sz w:val="24"/>
                <w:szCs w:val="24"/>
              </w:rPr>
            </w:pPr>
            <w:r w:rsidRPr="003B6C67">
              <w:rPr>
                <w:rFonts w:ascii="Times New Roman" w:eastAsia="Times New Roman" w:hAnsi="Times New Roman"/>
                <w:b/>
                <w:bCs/>
                <w:sz w:val="24"/>
                <w:szCs w:val="24"/>
              </w:rPr>
              <w:t>Сроки</w:t>
            </w:r>
          </w:p>
          <w:p w14:paraId="43D940C3" w14:textId="77777777" w:rsidR="00855A2E" w:rsidRPr="003B6C67" w:rsidRDefault="00855A2E" w:rsidP="00C54848">
            <w:pPr>
              <w:spacing w:after="0" w:line="230" w:lineRule="exact"/>
              <w:jc w:val="center"/>
              <w:rPr>
                <w:rFonts w:ascii="Times New Roman" w:eastAsia="Times New Roman" w:hAnsi="Times New Roman"/>
                <w:sz w:val="24"/>
                <w:szCs w:val="24"/>
              </w:rPr>
            </w:pPr>
            <w:r w:rsidRPr="003B6C67">
              <w:rPr>
                <w:rFonts w:ascii="Times New Roman" w:eastAsia="Times New Roman" w:hAnsi="Times New Roman"/>
                <w:b/>
                <w:bCs/>
                <w:sz w:val="24"/>
                <w:szCs w:val="24"/>
              </w:rPr>
              <w:t>выполнения</w:t>
            </w:r>
          </w:p>
        </w:tc>
        <w:tc>
          <w:tcPr>
            <w:tcW w:w="3888" w:type="dxa"/>
            <w:tcBorders>
              <w:top w:val="single" w:sz="4" w:space="0" w:color="auto"/>
              <w:left w:val="single" w:sz="4" w:space="0" w:color="auto"/>
              <w:bottom w:val="nil"/>
              <w:right w:val="nil"/>
            </w:tcBorders>
            <w:shd w:val="clear" w:color="auto" w:fill="FFFFFF"/>
            <w:vAlign w:val="center"/>
          </w:tcPr>
          <w:p w14:paraId="00963F5B" w14:textId="77777777" w:rsidR="00855A2E" w:rsidRPr="003B6C67" w:rsidRDefault="00855A2E" w:rsidP="00C54848">
            <w:pPr>
              <w:spacing w:after="0" w:line="230" w:lineRule="exact"/>
              <w:jc w:val="center"/>
              <w:rPr>
                <w:rFonts w:ascii="Times New Roman" w:eastAsia="Times New Roman" w:hAnsi="Times New Roman"/>
                <w:sz w:val="24"/>
                <w:szCs w:val="24"/>
              </w:rPr>
            </w:pPr>
            <w:r w:rsidRPr="003B6C67">
              <w:rPr>
                <w:rFonts w:ascii="Times New Roman" w:eastAsia="Times New Roman" w:hAnsi="Times New Roman"/>
                <w:b/>
                <w:bCs/>
                <w:sz w:val="24"/>
                <w:szCs w:val="24"/>
              </w:rPr>
              <w:t>Этап</w:t>
            </w:r>
          </w:p>
        </w:tc>
        <w:tc>
          <w:tcPr>
            <w:tcW w:w="3207" w:type="dxa"/>
            <w:tcBorders>
              <w:top w:val="single" w:sz="4" w:space="0" w:color="auto"/>
              <w:left w:val="single" w:sz="4" w:space="0" w:color="auto"/>
              <w:bottom w:val="nil"/>
              <w:right w:val="single" w:sz="4" w:space="0" w:color="auto"/>
            </w:tcBorders>
            <w:shd w:val="clear" w:color="auto" w:fill="FFFFFF"/>
            <w:vAlign w:val="center"/>
          </w:tcPr>
          <w:p w14:paraId="1F092741" w14:textId="77777777" w:rsidR="00855A2E" w:rsidRPr="003B6C67" w:rsidRDefault="00855A2E" w:rsidP="00C54848">
            <w:pPr>
              <w:spacing w:after="0" w:line="230" w:lineRule="exact"/>
              <w:jc w:val="center"/>
              <w:rPr>
                <w:rFonts w:ascii="Times New Roman" w:eastAsia="Times New Roman" w:hAnsi="Times New Roman"/>
                <w:sz w:val="24"/>
                <w:szCs w:val="24"/>
              </w:rPr>
            </w:pPr>
            <w:r w:rsidRPr="003B6C67">
              <w:rPr>
                <w:rFonts w:ascii="Times New Roman" w:eastAsia="Times New Roman" w:hAnsi="Times New Roman"/>
                <w:b/>
                <w:bCs/>
                <w:sz w:val="24"/>
                <w:szCs w:val="24"/>
              </w:rPr>
              <w:t>Отметка о выполнении</w:t>
            </w:r>
          </w:p>
        </w:tc>
      </w:tr>
      <w:tr w:rsidR="00855A2E" w:rsidRPr="003B6C67" w14:paraId="3168947A" w14:textId="77777777" w:rsidTr="00C54848">
        <w:trPr>
          <w:trHeight w:hRule="exact" w:val="916"/>
        </w:trPr>
        <w:tc>
          <w:tcPr>
            <w:tcW w:w="1066" w:type="dxa"/>
            <w:tcBorders>
              <w:top w:val="single" w:sz="4" w:space="0" w:color="auto"/>
              <w:left w:val="single" w:sz="4" w:space="0" w:color="auto"/>
              <w:bottom w:val="nil"/>
              <w:right w:val="nil"/>
            </w:tcBorders>
            <w:shd w:val="clear" w:color="auto" w:fill="auto"/>
          </w:tcPr>
          <w:p w14:paraId="02A6FCA0" w14:textId="77777777" w:rsidR="00855A2E" w:rsidRPr="003B6C67" w:rsidRDefault="00855A2E" w:rsidP="00C54848">
            <w:pPr>
              <w:spacing w:after="0" w:line="240" w:lineRule="auto"/>
              <w:jc w:val="center"/>
              <w:rPr>
                <w:rFonts w:ascii="Times New Roman" w:eastAsia="Times New Roman" w:hAnsi="Times New Roman"/>
                <w:sz w:val="24"/>
                <w:szCs w:val="24"/>
              </w:rPr>
            </w:pPr>
            <w:r w:rsidRPr="003B6C67">
              <w:rPr>
                <w:rFonts w:ascii="Times New Roman" w:eastAsia="Times New Roman" w:hAnsi="Times New Roman"/>
                <w:sz w:val="24"/>
                <w:szCs w:val="24"/>
              </w:rPr>
              <w:t>1</w:t>
            </w:r>
          </w:p>
        </w:tc>
        <w:tc>
          <w:tcPr>
            <w:tcW w:w="2002" w:type="dxa"/>
            <w:tcBorders>
              <w:top w:val="single" w:sz="4" w:space="0" w:color="auto"/>
              <w:left w:val="single" w:sz="4" w:space="0" w:color="auto"/>
              <w:bottom w:val="nil"/>
              <w:right w:val="nil"/>
            </w:tcBorders>
            <w:shd w:val="clear" w:color="auto" w:fill="auto"/>
          </w:tcPr>
          <w:p w14:paraId="5B362DFC" w14:textId="561F507E" w:rsidR="00855A2E" w:rsidRPr="003B6C67" w:rsidRDefault="00855A2E" w:rsidP="00C54848">
            <w:pPr>
              <w:spacing w:after="0" w:line="240" w:lineRule="auto"/>
              <w:rPr>
                <w:rFonts w:ascii="Times New Roman" w:eastAsia="Times New Roman" w:hAnsi="Times New Roman"/>
                <w:sz w:val="24"/>
                <w:szCs w:val="24"/>
                <w:highlight w:val="yellow"/>
              </w:rPr>
            </w:pPr>
          </w:p>
        </w:tc>
        <w:tc>
          <w:tcPr>
            <w:tcW w:w="3888" w:type="dxa"/>
            <w:tcBorders>
              <w:top w:val="single" w:sz="4" w:space="0" w:color="auto"/>
              <w:left w:val="single" w:sz="4" w:space="0" w:color="auto"/>
              <w:bottom w:val="nil"/>
              <w:right w:val="nil"/>
            </w:tcBorders>
            <w:shd w:val="clear" w:color="auto" w:fill="FFFFFF"/>
          </w:tcPr>
          <w:p w14:paraId="488F0EAA" w14:textId="77777777" w:rsidR="00855A2E" w:rsidRPr="000377E4" w:rsidRDefault="00855A2E" w:rsidP="00C54848">
            <w:pPr>
              <w:spacing w:after="0" w:line="240" w:lineRule="auto"/>
              <w:rPr>
                <w:rFonts w:ascii="Times New Roman" w:eastAsia="Times New Roman" w:hAnsi="Times New Roman"/>
                <w:sz w:val="24"/>
                <w:szCs w:val="24"/>
              </w:rPr>
            </w:pPr>
            <w:r w:rsidRPr="000377E4">
              <w:rPr>
                <w:rFonts w:ascii="Times New Roman" w:eastAsia="Times New Roman" w:hAnsi="Times New Roman"/>
                <w:sz w:val="24"/>
                <w:szCs w:val="24"/>
              </w:rPr>
              <w:t xml:space="preserve">Подготовительный этап, включающий в себя организационное собрание </w:t>
            </w:r>
          </w:p>
        </w:tc>
        <w:tc>
          <w:tcPr>
            <w:tcW w:w="3207" w:type="dxa"/>
            <w:tcBorders>
              <w:top w:val="single" w:sz="4" w:space="0" w:color="auto"/>
              <w:left w:val="single" w:sz="4" w:space="0" w:color="auto"/>
              <w:bottom w:val="nil"/>
              <w:right w:val="single" w:sz="4" w:space="0" w:color="auto"/>
            </w:tcBorders>
            <w:shd w:val="clear" w:color="auto" w:fill="FFFFFF"/>
          </w:tcPr>
          <w:p w14:paraId="333272BD" w14:textId="77777777" w:rsidR="00855A2E" w:rsidRPr="003B6C67" w:rsidRDefault="00855A2E" w:rsidP="00C54848">
            <w:pPr>
              <w:spacing w:after="0" w:line="240" w:lineRule="auto"/>
              <w:rPr>
                <w:rFonts w:ascii="Times New Roman" w:eastAsia="Times New Roman" w:hAnsi="Times New Roman"/>
                <w:sz w:val="24"/>
                <w:szCs w:val="24"/>
              </w:rPr>
            </w:pPr>
          </w:p>
        </w:tc>
      </w:tr>
      <w:tr w:rsidR="00855A2E" w:rsidRPr="003B6C67" w14:paraId="11EC496C" w14:textId="77777777" w:rsidTr="00C54848">
        <w:trPr>
          <w:trHeight w:hRule="exact" w:val="837"/>
        </w:trPr>
        <w:tc>
          <w:tcPr>
            <w:tcW w:w="1066" w:type="dxa"/>
            <w:tcBorders>
              <w:top w:val="single" w:sz="4" w:space="0" w:color="auto"/>
              <w:left w:val="single" w:sz="4" w:space="0" w:color="auto"/>
              <w:bottom w:val="nil"/>
              <w:right w:val="nil"/>
            </w:tcBorders>
            <w:shd w:val="clear" w:color="auto" w:fill="auto"/>
          </w:tcPr>
          <w:p w14:paraId="1414E1AB" w14:textId="77777777" w:rsidR="00855A2E" w:rsidRPr="003B6C67" w:rsidRDefault="00855A2E" w:rsidP="00C54848">
            <w:pPr>
              <w:spacing w:after="0" w:line="240" w:lineRule="auto"/>
              <w:jc w:val="center"/>
              <w:rPr>
                <w:rFonts w:ascii="Times New Roman" w:eastAsia="Times New Roman" w:hAnsi="Times New Roman"/>
                <w:sz w:val="24"/>
                <w:szCs w:val="24"/>
                <w:highlight w:val="yellow"/>
              </w:rPr>
            </w:pPr>
            <w:r>
              <w:rPr>
                <w:rFonts w:ascii="Times New Roman" w:eastAsia="Times New Roman" w:hAnsi="Times New Roman"/>
                <w:sz w:val="24"/>
                <w:szCs w:val="24"/>
              </w:rPr>
              <w:t>1</w:t>
            </w:r>
          </w:p>
        </w:tc>
        <w:tc>
          <w:tcPr>
            <w:tcW w:w="2002" w:type="dxa"/>
            <w:tcBorders>
              <w:top w:val="single" w:sz="4" w:space="0" w:color="auto"/>
              <w:left w:val="single" w:sz="4" w:space="0" w:color="auto"/>
              <w:bottom w:val="nil"/>
              <w:right w:val="nil"/>
            </w:tcBorders>
            <w:shd w:val="clear" w:color="auto" w:fill="auto"/>
          </w:tcPr>
          <w:p w14:paraId="00220C55" w14:textId="0A5FCDA4" w:rsidR="00855A2E" w:rsidRPr="003B6C67" w:rsidRDefault="00855A2E" w:rsidP="00C54848">
            <w:pPr>
              <w:spacing w:after="0" w:line="240" w:lineRule="auto"/>
              <w:rPr>
                <w:rFonts w:ascii="Times New Roman" w:eastAsia="Times New Roman" w:hAnsi="Times New Roman"/>
                <w:sz w:val="24"/>
                <w:szCs w:val="24"/>
                <w:highlight w:val="yellow"/>
              </w:rPr>
            </w:pPr>
          </w:p>
        </w:tc>
        <w:tc>
          <w:tcPr>
            <w:tcW w:w="3888" w:type="dxa"/>
            <w:tcBorders>
              <w:top w:val="single" w:sz="4" w:space="0" w:color="auto"/>
              <w:left w:val="single" w:sz="4" w:space="0" w:color="auto"/>
              <w:bottom w:val="nil"/>
              <w:right w:val="nil"/>
            </w:tcBorders>
            <w:shd w:val="clear" w:color="auto" w:fill="FFFFFF"/>
            <w:vAlign w:val="center"/>
          </w:tcPr>
          <w:p w14:paraId="353FB6A0" w14:textId="77777777" w:rsidR="00855A2E" w:rsidRPr="000377E4" w:rsidRDefault="00855A2E" w:rsidP="00C54848">
            <w:pPr>
              <w:spacing w:after="0" w:line="240" w:lineRule="auto"/>
              <w:rPr>
                <w:rFonts w:ascii="Times New Roman" w:hAnsi="Times New Roman"/>
                <w:sz w:val="24"/>
                <w:szCs w:val="24"/>
              </w:rPr>
            </w:pPr>
            <w:r w:rsidRPr="000377E4">
              <w:rPr>
                <w:rFonts w:ascii="Times New Roman" w:hAnsi="Times New Roman"/>
                <w:sz w:val="24"/>
                <w:szCs w:val="24"/>
              </w:rPr>
              <w:t xml:space="preserve">Выполнение задания по практике в соответствии с выданным заданием студента. </w:t>
            </w:r>
          </w:p>
        </w:tc>
        <w:tc>
          <w:tcPr>
            <w:tcW w:w="3207" w:type="dxa"/>
            <w:tcBorders>
              <w:top w:val="single" w:sz="4" w:space="0" w:color="auto"/>
              <w:left w:val="single" w:sz="4" w:space="0" w:color="auto"/>
              <w:bottom w:val="nil"/>
              <w:right w:val="single" w:sz="4" w:space="0" w:color="auto"/>
            </w:tcBorders>
            <w:shd w:val="clear" w:color="auto" w:fill="FFFFFF"/>
          </w:tcPr>
          <w:p w14:paraId="684DF63C" w14:textId="77777777" w:rsidR="00855A2E" w:rsidRPr="003B6C67" w:rsidRDefault="00855A2E" w:rsidP="00C54848">
            <w:pPr>
              <w:spacing w:after="0" w:line="240" w:lineRule="auto"/>
              <w:rPr>
                <w:rFonts w:ascii="Times New Roman" w:eastAsia="Times New Roman" w:hAnsi="Times New Roman"/>
                <w:sz w:val="24"/>
                <w:szCs w:val="24"/>
              </w:rPr>
            </w:pPr>
          </w:p>
        </w:tc>
      </w:tr>
      <w:tr w:rsidR="00855A2E" w:rsidRPr="003B6C67" w14:paraId="6DAC5048" w14:textId="77777777" w:rsidTr="00C54848">
        <w:trPr>
          <w:trHeight w:hRule="exact" w:val="870"/>
        </w:trPr>
        <w:tc>
          <w:tcPr>
            <w:tcW w:w="1066" w:type="dxa"/>
            <w:tcBorders>
              <w:top w:val="single" w:sz="4" w:space="0" w:color="auto"/>
              <w:left w:val="single" w:sz="4" w:space="0" w:color="auto"/>
              <w:bottom w:val="nil"/>
              <w:right w:val="nil"/>
            </w:tcBorders>
            <w:shd w:val="clear" w:color="auto" w:fill="auto"/>
          </w:tcPr>
          <w:p w14:paraId="30C95DBF" w14:textId="77777777" w:rsidR="00855A2E" w:rsidRPr="003B6C67" w:rsidRDefault="00855A2E" w:rsidP="00C5484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002" w:type="dxa"/>
            <w:tcBorders>
              <w:top w:val="single" w:sz="4" w:space="0" w:color="auto"/>
              <w:left w:val="single" w:sz="4" w:space="0" w:color="auto"/>
              <w:bottom w:val="nil"/>
              <w:right w:val="nil"/>
            </w:tcBorders>
            <w:shd w:val="clear" w:color="auto" w:fill="auto"/>
          </w:tcPr>
          <w:p w14:paraId="381E33FD" w14:textId="1860B438" w:rsidR="00855A2E" w:rsidRPr="003B6C67" w:rsidRDefault="00855A2E" w:rsidP="00C54848">
            <w:pPr>
              <w:spacing w:after="0" w:line="240" w:lineRule="auto"/>
              <w:rPr>
                <w:rFonts w:ascii="Times New Roman" w:eastAsia="Times New Roman" w:hAnsi="Times New Roman"/>
                <w:sz w:val="24"/>
                <w:szCs w:val="24"/>
                <w:highlight w:val="yellow"/>
              </w:rPr>
            </w:pPr>
          </w:p>
        </w:tc>
        <w:tc>
          <w:tcPr>
            <w:tcW w:w="3888" w:type="dxa"/>
            <w:tcBorders>
              <w:top w:val="single" w:sz="4" w:space="0" w:color="auto"/>
              <w:left w:val="single" w:sz="4" w:space="0" w:color="auto"/>
              <w:bottom w:val="nil"/>
              <w:right w:val="nil"/>
            </w:tcBorders>
            <w:shd w:val="clear" w:color="auto" w:fill="FFFFFF"/>
            <w:vAlign w:val="center"/>
          </w:tcPr>
          <w:p w14:paraId="79BD5550" w14:textId="77777777" w:rsidR="00855A2E" w:rsidRPr="000377E4" w:rsidRDefault="00855A2E" w:rsidP="00C54848">
            <w:pPr>
              <w:spacing w:after="0" w:line="240" w:lineRule="auto"/>
              <w:rPr>
                <w:rFonts w:ascii="Times New Roman" w:hAnsi="Times New Roman"/>
                <w:sz w:val="24"/>
                <w:szCs w:val="24"/>
              </w:rPr>
            </w:pPr>
            <w:r w:rsidRPr="000377E4">
              <w:rPr>
                <w:rFonts w:ascii="Times New Roman" w:hAnsi="Times New Roman"/>
                <w:sz w:val="24"/>
                <w:szCs w:val="24"/>
              </w:rPr>
              <w:t>Подготовка отчета и дневника практики</w:t>
            </w:r>
          </w:p>
        </w:tc>
        <w:tc>
          <w:tcPr>
            <w:tcW w:w="3207" w:type="dxa"/>
            <w:tcBorders>
              <w:top w:val="single" w:sz="4" w:space="0" w:color="auto"/>
              <w:left w:val="single" w:sz="4" w:space="0" w:color="auto"/>
              <w:bottom w:val="nil"/>
              <w:right w:val="single" w:sz="4" w:space="0" w:color="auto"/>
            </w:tcBorders>
            <w:shd w:val="clear" w:color="auto" w:fill="FFFFFF"/>
          </w:tcPr>
          <w:p w14:paraId="6F7EC72F" w14:textId="77777777" w:rsidR="00855A2E" w:rsidRPr="003B6C67" w:rsidRDefault="00855A2E" w:rsidP="00C54848">
            <w:pPr>
              <w:spacing w:after="0" w:line="240" w:lineRule="auto"/>
              <w:rPr>
                <w:rFonts w:ascii="Times New Roman" w:eastAsia="Times New Roman" w:hAnsi="Times New Roman"/>
                <w:sz w:val="24"/>
                <w:szCs w:val="24"/>
              </w:rPr>
            </w:pPr>
          </w:p>
        </w:tc>
      </w:tr>
      <w:tr w:rsidR="00855A2E" w:rsidRPr="003B6C67" w14:paraId="0A83F79D" w14:textId="77777777" w:rsidTr="00C54848">
        <w:trPr>
          <w:trHeight w:hRule="exact" w:val="573"/>
        </w:trPr>
        <w:tc>
          <w:tcPr>
            <w:tcW w:w="1066" w:type="dxa"/>
            <w:tcBorders>
              <w:top w:val="single" w:sz="4" w:space="0" w:color="auto"/>
              <w:left w:val="single" w:sz="4" w:space="0" w:color="auto"/>
              <w:bottom w:val="single" w:sz="4" w:space="0" w:color="auto"/>
              <w:right w:val="nil"/>
            </w:tcBorders>
            <w:shd w:val="clear" w:color="auto" w:fill="auto"/>
          </w:tcPr>
          <w:p w14:paraId="0690BDE4" w14:textId="77777777" w:rsidR="00855A2E" w:rsidRPr="003B6C67" w:rsidRDefault="00855A2E" w:rsidP="00C5484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002" w:type="dxa"/>
            <w:tcBorders>
              <w:top w:val="single" w:sz="4" w:space="0" w:color="auto"/>
              <w:left w:val="single" w:sz="4" w:space="0" w:color="auto"/>
              <w:bottom w:val="single" w:sz="4" w:space="0" w:color="auto"/>
              <w:right w:val="nil"/>
            </w:tcBorders>
            <w:shd w:val="clear" w:color="auto" w:fill="auto"/>
          </w:tcPr>
          <w:p w14:paraId="79D17E4F" w14:textId="50EE7F31" w:rsidR="00855A2E" w:rsidRPr="003B6C67" w:rsidRDefault="00855A2E" w:rsidP="00C54848">
            <w:pPr>
              <w:spacing w:after="0" w:line="240" w:lineRule="auto"/>
              <w:rPr>
                <w:rFonts w:ascii="Times New Roman" w:eastAsia="Times New Roman" w:hAnsi="Times New Roman"/>
                <w:sz w:val="24"/>
                <w:szCs w:val="24"/>
                <w:highlight w:val="yellow"/>
              </w:rPr>
            </w:pPr>
          </w:p>
        </w:tc>
        <w:tc>
          <w:tcPr>
            <w:tcW w:w="3888" w:type="dxa"/>
            <w:tcBorders>
              <w:top w:val="single" w:sz="4" w:space="0" w:color="auto"/>
              <w:left w:val="single" w:sz="4" w:space="0" w:color="auto"/>
              <w:bottom w:val="single" w:sz="4" w:space="0" w:color="auto"/>
              <w:right w:val="nil"/>
            </w:tcBorders>
            <w:shd w:val="clear" w:color="auto" w:fill="FFFFFF"/>
            <w:vAlign w:val="center"/>
          </w:tcPr>
          <w:p w14:paraId="74E79C86" w14:textId="77777777" w:rsidR="00855A2E" w:rsidRPr="000377E4" w:rsidRDefault="00855A2E" w:rsidP="00C54848">
            <w:pPr>
              <w:spacing w:after="0" w:line="240" w:lineRule="auto"/>
              <w:rPr>
                <w:rFonts w:ascii="Times New Roman" w:hAnsi="Times New Roman"/>
                <w:sz w:val="24"/>
                <w:szCs w:val="24"/>
              </w:rPr>
            </w:pPr>
            <w:r w:rsidRPr="000377E4">
              <w:rPr>
                <w:rFonts w:ascii="Times New Roman" w:hAnsi="Times New Roman"/>
                <w:sz w:val="24"/>
                <w:szCs w:val="24"/>
              </w:rPr>
              <w:t xml:space="preserve">Защита отчета по практике у руководителя практики. </w:t>
            </w:r>
          </w:p>
        </w:tc>
        <w:tc>
          <w:tcPr>
            <w:tcW w:w="3207" w:type="dxa"/>
            <w:tcBorders>
              <w:top w:val="single" w:sz="4" w:space="0" w:color="auto"/>
              <w:left w:val="single" w:sz="4" w:space="0" w:color="auto"/>
              <w:bottom w:val="single" w:sz="4" w:space="0" w:color="auto"/>
              <w:right w:val="single" w:sz="4" w:space="0" w:color="auto"/>
            </w:tcBorders>
            <w:shd w:val="clear" w:color="auto" w:fill="FFFFFF"/>
          </w:tcPr>
          <w:p w14:paraId="746CBC62" w14:textId="77777777" w:rsidR="00855A2E" w:rsidRPr="003B6C67" w:rsidRDefault="00855A2E" w:rsidP="00C54848">
            <w:pPr>
              <w:spacing w:after="0" w:line="240" w:lineRule="auto"/>
              <w:rPr>
                <w:rFonts w:ascii="Times New Roman" w:eastAsia="Times New Roman" w:hAnsi="Times New Roman"/>
                <w:sz w:val="24"/>
                <w:szCs w:val="24"/>
              </w:rPr>
            </w:pPr>
          </w:p>
        </w:tc>
      </w:tr>
    </w:tbl>
    <w:p w14:paraId="03BEE6D4" w14:textId="77777777" w:rsidR="00855A2E" w:rsidRDefault="00855A2E" w:rsidP="00855A2E">
      <w:pPr>
        <w:spacing w:after="0"/>
        <w:rPr>
          <w:rFonts w:ascii="Times New Roman" w:eastAsia="Times New Roman" w:hAnsi="Times New Roman"/>
          <w:iCs/>
          <w:sz w:val="28"/>
          <w:szCs w:val="28"/>
        </w:rPr>
      </w:pPr>
    </w:p>
    <w:p w14:paraId="0FD8F52A" w14:textId="77777777" w:rsidR="00855A2E" w:rsidRPr="005A353D" w:rsidRDefault="00855A2E" w:rsidP="00855A2E">
      <w:pPr>
        <w:spacing w:line="240" w:lineRule="auto"/>
        <w:rPr>
          <w:rFonts w:ascii="Times New Roman" w:eastAsia="Times New Roman" w:hAnsi="Times New Roman"/>
          <w:sz w:val="24"/>
          <w:szCs w:val="24"/>
        </w:rPr>
      </w:pPr>
      <w:r w:rsidRPr="005A353D">
        <w:rPr>
          <w:rFonts w:ascii="Times New Roman" w:eastAsia="Times New Roman" w:hAnsi="Times New Roman"/>
          <w:b/>
          <w:bCs/>
          <w:sz w:val="24"/>
          <w:szCs w:val="24"/>
        </w:rPr>
        <w:t>Согласовано:</w:t>
      </w:r>
    </w:p>
    <w:p w14:paraId="1141F76B" w14:textId="5887CC10" w:rsidR="00855A2E" w:rsidRPr="005A353D" w:rsidRDefault="00855A2E" w:rsidP="00855A2E">
      <w:pPr>
        <w:tabs>
          <w:tab w:val="left" w:pos="3402"/>
        </w:tabs>
        <w:spacing w:after="240" w:line="240" w:lineRule="auto"/>
        <w:rPr>
          <w:rFonts w:ascii="Times New Roman" w:eastAsia="Times New Roman" w:hAnsi="Times New Roman"/>
          <w:bCs/>
          <w:sz w:val="24"/>
          <w:szCs w:val="24"/>
        </w:rPr>
      </w:pPr>
      <w:r w:rsidRPr="005A353D">
        <w:rPr>
          <w:rFonts w:ascii="Times New Roman" w:eastAsia="Times New Roman" w:hAnsi="Times New Roman"/>
          <w:bCs/>
          <w:sz w:val="24"/>
          <w:szCs w:val="24"/>
        </w:rPr>
        <w:t>Заведующий кафедрой</w:t>
      </w:r>
      <w:r w:rsidRPr="005A353D">
        <w:rPr>
          <w:rFonts w:ascii="Times New Roman" w:eastAsia="Times New Roman" w:hAnsi="Times New Roman"/>
          <w:bCs/>
          <w:sz w:val="24"/>
          <w:szCs w:val="24"/>
        </w:rPr>
        <w:tab/>
        <w:t>_____________/</w:t>
      </w:r>
      <w:r w:rsidR="006965ED" w:rsidRPr="005A353D">
        <w:rPr>
          <w:rFonts w:ascii="Times New Roman" w:eastAsia="Times New Roman" w:hAnsi="Times New Roman"/>
          <w:bCs/>
          <w:sz w:val="24"/>
          <w:szCs w:val="24"/>
        </w:rPr>
        <w:t>Банк С.В</w:t>
      </w:r>
      <w:r w:rsidRPr="005A353D">
        <w:rPr>
          <w:rFonts w:ascii="Times New Roman" w:eastAsia="Times New Roman" w:hAnsi="Times New Roman"/>
          <w:bCs/>
          <w:sz w:val="24"/>
          <w:szCs w:val="24"/>
        </w:rPr>
        <w:t>./</w:t>
      </w:r>
    </w:p>
    <w:p w14:paraId="4496122D" w14:textId="77777777" w:rsidR="006829A0" w:rsidRPr="005A353D" w:rsidRDefault="006829A0" w:rsidP="006829A0">
      <w:pPr>
        <w:tabs>
          <w:tab w:val="left" w:pos="3402"/>
        </w:tabs>
        <w:spacing w:after="0" w:line="240" w:lineRule="auto"/>
        <w:rPr>
          <w:rFonts w:ascii="Times New Roman" w:eastAsia="Times New Roman" w:hAnsi="Times New Roman"/>
          <w:bCs/>
          <w:sz w:val="24"/>
          <w:szCs w:val="24"/>
        </w:rPr>
      </w:pPr>
      <w:r w:rsidRPr="005A353D">
        <w:rPr>
          <w:rFonts w:ascii="Times New Roman" w:eastAsia="Times New Roman" w:hAnsi="Times New Roman"/>
          <w:bCs/>
          <w:sz w:val="24"/>
          <w:szCs w:val="24"/>
        </w:rPr>
        <w:t xml:space="preserve">Руководитель практики от </w:t>
      </w:r>
    </w:p>
    <w:p w14:paraId="1EE303C6" w14:textId="267CA645" w:rsidR="006829A0" w:rsidRPr="005A353D" w:rsidRDefault="006829A0" w:rsidP="006829A0">
      <w:pPr>
        <w:tabs>
          <w:tab w:val="left" w:pos="3402"/>
        </w:tabs>
        <w:spacing w:after="240" w:line="240" w:lineRule="auto"/>
        <w:rPr>
          <w:rFonts w:ascii="Times New Roman" w:eastAsia="Times New Roman" w:hAnsi="Times New Roman"/>
          <w:bCs/>
          <w:sz w:val="24"/>
          <w:szCs w:val="24"/>
        </w:rPr>
      </w:pPr>
      <w:r w:rsidRPr="005A353D">
        <w:rPr>
          <w:rFonts w:ascii="Times New Roman" w:eastAsia="Times New Roman" w:hAnsi="Times New Roman"/>
          <w:bCs/>
          <w:sz w:val="24"/>
          <w:szCs w:val="24"/>
        </w:rPr>
        <w:t xml:space="preserve">места практики               </w:t>
      </w:r>
      <w:r w:rsidR="005A353D">
        <w:rPr>
          <w:rFonts w:ascii="Times New Roman" w:eastAsia="Times New Roman" w:hAnsi="Times New Roman"/>
          <w:bCs/>
          <w:sz w:val="24"/>
          <w:szCs w:val="24"/>
        </w:rPr>
        <w:t xml:space="preserve">     </w:t>
      </w:r>
      <w:r w:rsidRPr="005A353D">
        <w:rPr>
          <w:rFonts w:ascii="Times New Roman" w:eastAsia="Times New Roman" w:hAnsi="Times New Roman"/>
          <w:bCs/>
          <w:sz w:val="24"/>
          <w:szCs w:val="24"/>
        </w:rPr>
        <w:t xml:space="preserve">          ____________/</w:t>
      </w:r>
      <w:r w:rsidRPr="005A353D">
        <w:rPr>
          <w:rFonts w:ascii="Times New Roman" w:hAnsi="Times New Roman"/>
          <w:sz w:val="24"/>
          <w:szCs w:val="24"/>
        </w:rPr>
        <w:t>Фамилия И.О.</w:t>
      </w:r>
      <w:r w:rsidRPr="005A353D">
        <w:rPr>
          <w:rFonts w:ascii="Times New Roman" w:eastAsia="Times New Roman" w:hAnsi="Times New Roman"/>
          <w:bCs/>
          <w:sz w:val="24"/>
          <w:szCs w:val="24"/>
        </w:rPr>
        <w:t xml:space="preserve">/                        </w:t>
      </w:r>
    </w:p>
    <w:p w14:paraId="2ABD8F53" w14:textId="77777777" w:rsidR="00855A2E" w:rsidRPr="005A353D" w:rsidRDefault="00855A2E" w:rsidP="00855A2E">
      <w:pPr>
        <w:tabs>
          <w:tab w:val="left" w:pos="3402"/>
        </w:tabs>
        <w:spacing w:after="120" w:line="240" w:lineRule="auto"/>
        <w:rPr>
          <w:rFonts w:ascii="Times New Roman" w:eastAsia="Times New Roman" w:hAnsi="Times New Roman"/>
          <w:bCs/>
          <w:sz w:val="24"/>
          <w:szCs w:val="24"/>
        </w:rPr>
      </w:pPr>
      <w:r w:rsidRPr="005A353D">
        <w:rPr>
          <w:rFonts w:ascii="Times New Roman" w:eastAsia="Times New Roman" w:hAnsi="Times New Roman"/>
          <w:bCs/>
          <w:sz w:val="24"/>
          <w:szCs w:val="24"/>
        </w:rPr>
        <w:t>Руководитель практики от</w:t>
      </w:r>
      <w:r w:rsidRPr="005A353D">
        <w:rPr>
          <w:rFonts w:ascii="Times New Roman" w:eastAsia="Times New Roman" w:hAnsi="Times New Roman"/>
          <w:bCs/>
          <w:sz w:val="24"/>
          <w:szCs w:val="24"/>
        </w:rPr>
        <w:br/>
        <w:t>кафедры</w:t>
      </w:r>
      <w:r w:rsidRPr="005A353D">
        <w:rPr>
          <w:rFonts w:ascii="Times New Roman" w:eastAsia="Times New Roman" w:hAnsi="Times New Roman"/>
          <w:bCs/>
          <w:sz w:val="24"/>
          <w:szCs w:val="24"/>
        </w:rPr>
        <w:tab/>
        <w:t>____________/</w:t>
      </w:r>
      <w:r w:rsidRPr="005A353D">
        <w:rPr>
          <w:rFonts w:ascii="Times New Roman" w:hAnsi="Times New Roman"/>
          <w:sz w:val="24"/>
          <w:szCs w:val="24"/>
        </w:rPr>
        <w:t>Фамилия И.О.</w:t>
      </w:r>
      <w:r w:rsidRPr="005A353D">
        <w:rPr>
          <w:rFonts w:ascii="Times New Roman" w:eastAsia="Times New Roman" w:hAnsi="Times New Roman"/>
          <w:bCs/>
          <w:sz w:val="24"/>
          <w:szCs w:val="24"/>
        </w:rPr>
        <w:t xml:space="preserve">/                        </w:t>
      </w:r>
    </w:p>
    <w:p w14:paraId="4530399F" w14:textId="77777777" w:rsidR="00855A2E" w:rsidRPr="005A353D" w:rsidRDefault="00855A2E" w:rsidP="00855A2E">
      <w:pPr>
        <w:tabs>
          <w:tab w:val="left" w:pos="3402"/>
        </w:tabs>
        <w:spacing w:after="120" w:line="240" w:lineRule="auto"/>
        <w:rPr>
          <w:rFonts w:ascii="Times New Roman" w:eastAsia="Times New Roman" w:hAnsi="Times New Roman"/>
          <w:bCs/>
          <w:sz w:val="24"/>
          <w:szCs w:val="24"/>
        </w:rPr>
      </w:pPr>
    </w:p>
    <w:p w14:paraId="25557A6B" w14:textId="22563AE4" w:rsidR="006829A0" w:rsidRPr="005A353D" w:rsidRDefault="00855A2E" w:rsidP="00855A2E">
      <w:pPr>
        <w:rPr>
          <w:rFonts w:ascii="Times New Roman" w:eastAsia="Times New Roman" w:hAnsi="Times New Roman"/>
          <w:bCs/>
          <w:sz w:val="24"/>
          <w:szCs w:val="24"/>
        </w:rPr>
      </w:pPr>
      <w:r w:rsidRPr="005A353D">
        <w:rPr>
          <w:rFonts w:ascii="Times New Roman" w:eastAsia="Times New Roman" w:hAnsi="Times New Roman"/>
          <w:bCs/>
          <w:sz w:val="24"/>
          <w:szCs w:val="24"/>
        </w:rPr>
        <w:t>Обучающийся</w:t>
      </w:r>
      <w:r w:rsidRPr="005A353D">
        <w:rPr>
          <w:rFonts w:ascii="Times New Roman" w:eastAsia="Times New Roman" w:hAnsi="Times New Roman"/>
          <w:bCs/>
          <w:sz w:val="24"/>
          <w:szCs w:val="24"/>
        </w:rPr>
        <w:tab/>
      </w:r>
      <w:r w:rsidR="005A353D">
        <w:rPr>
          <w:rFonts w:ascii="Times New Roman" w:eastAsia="Times New Roman" w:hAnsi="Times New Roman"/>
          <w:bCs/>
          <w:sz w:val="24"/>
          <w:szCs w:val="24"/>
        </w:rPr>
        <w:t xml:space="preserve">                     </w:t>
      </w:r>
      <w:r w:rsidRPr="005A353D">
        <w:rPr>
          <w:rFonts w:ascii="Times New Roman" w:eastAsia="Times New Roman" w:hAnsi="Times New Roman"/>
          <w:bCs/>
          <w:sz w:val="24"/>
          <w:szCs w:val="24"/>
        </w:rPr>
        <w:t>____________/</w:t>
      </w:r>
      <w:r w:rsidRPr="005A353D">
        <w:rPr>
          <w:rFonts w:ascii="Times New Roman" w:hAnsi="Times New Roman"/>
          <w:sz w:val="24"/>
          <w:szCs w:val="24"/>
        </w:rPr>
        <w:t>Фамилия И.О.</w:t>
      </w:r>
      <w:r w:rsidRPr="005A353D">
        <w:rPr>
          <w:rFonts w:ascii="Times New Roman" w:eastAsia="Times New Roman" w:hAnsi="Times New Roman"/>
          <w:bCs/>
          <w:sz w:val="24"/>
          <w:szCs w:val="24"/>
        </w:rPr>
        <w:t xml:space="preserve">/      </w:t>
      </w:r>
    </w:p>
    <w:p w14:paraId="661F53C3" w14:textId="687A1BE5" w:rsidR="00855A2E" w:rsidRPr="006829A0" w:rsidRDefault="006829A0" w:rsidP="006829A0">
      <w:pPr>
        <w:jc w:val="right"/>
        <w:rPr>
          <w:b/>
          <w:sz w:val="24"/>
          <w:szCs w:val="24"/>
        </w:rPr>
      </w:pPr>
      <w:r w:rsidRPr="006829A0">
        <w:rPr>
          <w:rFonts w:ascii="Times New Roman" w:eastAsia="Times New Roman" w:hAnsi="Times New Roman"/>
          <w:b/>
          <w:bCs/>
          <w:sz w:val="24"/>
          <w:szCs w:val="24"/>
        </w:rPr>
        <w:lastRenderedPageBreak/>
        <w:t>Приложение Ж</w:t>
      </w:r>
      <w:r w:rsidR="00855A2E" w:rsidRPr="006829A0">
        <w:rPr>
          <w:rFonts w:ascii="Times New Roman" w:eastAsia="Times New Roman" w:hAnsi="Times New Roman"/>
          <w:b/>
          <w:bCs/>
          <w:sz w:val="24"/>
          <w:szCs w:val="24"/>
        </w:rPr>
        <w:t xml:space="preserve">                  </w:t>
      </w:r>
    </w:p>
    <w:tbl>
      <w:tblPr>
        <w:tblW w:w="5000" w:type="pct"/>
        <w:tblInd w:w="-108" w:type="dxa"/>
        <w:tblCellMar>
          <w:left w:w="0" w:type="dxa"/>
          <w:right w:w="0" w:type="dxa"/>
        </w:tblCellMar>
        <w:tblLook w:val="0000" w:firstRow="0" w:lastRow="0" w:firstColumn="0" w:lastColumn="0" w:noHBand="0" w:noVBand="0"/>
      </w:tblPr>
      <w:tblGrid>
        <w:gridCol w:w="9900"/>
      </w:tblGrid>
      <w:tr w:rsidR="00855A2E" w:rsidRPr="007C6F2F" w14:paraId="48B04657" w14:textId="77777777" w:rsidTr="00C54848">
        <w:trPr>
          <w:cantSplit/>
          <w:trHeight w:val="180"/>
        </w:trPr>
        <w:tc>
          <w:tcPr>
            <w:tcW w:w="5000" w:type="pct"/>
          </w:tcPr>
          <w:p w14:paraId="6076CD56" w14:textId="77777777" w:rsidR="00855A2E" w:rsidRPr="00CD2289" w:rsidRDefault="00855A2E" w:rsidP="00C54848">
            <w:pPr>
              <w:spacing w:line="240" w:lineRule="atLeast"/>
              <w:jc w:val="center"/>
              <w:rPr>
                <w:rFonts w:ascii="Times New Roman" w:hAnsi="Times New Roman"/>
                <w:caps/>
              </w:rPr>
            </w:pPr>
            <w:r>
              <w:rPr>
                <w:rFonts w:ascii="Times New Roman" w:hAnsi="Times New Roman"/>
                <w:caps/>
                <w:noProof/>
                <w:lang w:eastAsia="ru-RU"/>
              </w:rPr>
              <w:drawing>
                <wp:inline distT="0" distB="0" distL="0" distR="0" wp14:anchorId="45CBE37F" wp14:editId="39E3481E">
                  <wp:extent cx="905510" cy="102298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5510" cy="1022985"/>
                          </a:xfrm>
                          <a:prstGeom prst="rect">
                            <a:avLst/>
                          </a:prstGeom>
                          <a:noFill/>
                          <a:ln>
                            <a:noFill/>
                          </a:ln>
                        </pic:spPr>
                      </pic:pic>
                    </a:graphicData>
                  </a:graphic>
                </wp:inline>
              </w:drawing>
            </w:r>
          </w:p>
        </w:tc>
      </w:tr>
      <w:tr w:rsidR="00855A2E" w:rsidRPr="007C6F2F" w14:paraId="3C7746A3" w14:textId="77777777" w:rsidTr="00C54848">
        <w:trPr>
          <w:cantSplit/>
          <w:trHeight w:val="180"/>
        </w:trPr>
        <w:tc>
          <w:tcPr>
            <w:tcW w:w="5000" w:type="pct"/>
          </w:tcPr>
          <w:p w14:paraId="2D87593D" w14:textId="77777777" w:rsidR="00855A2E" w:rsidRPr="00CD2289" w:rsidRDefault="00855A2E" w:rsidP="00C54848">
            <w:pPr>
              <w:spacing w:before="60" w:after="60"/>
              <w:jc w:val="center"/>
              <w:rPr>
                <w:rFonts w:ascii="Times New Roman" w:hAnsi="Times New Roman"/>
                <w:caps/>
              </w:rPr>
            </w:pPr>
            <w:r w:rsidRPr="00CD2289">
              <w:rPr>
                <w:rFonts w:ascii="Times New Roman" w:hAnsi="Times New Roman"/>
                <w:caps/>
              </w:rPr>
              <w:t>МИНОБРНАУКИ РОССИИ</w:t>
            </w:r>
          </w:p>
        </w:tc>
      </w:tr>
      <w:tr w:rsidR="00855A2E" w:rsidRPr="007C6F2F" w14:paraId="1A7941D1" w14:textId="77777777" w:rsidTr="00C54848">
        <w:trPr>
          <w:cantSplit/>
          <w:trHeight w:val="1417"/>
        </w:trPr>
        <w:tc>
          <w:tcPr>
            <w:tcW w:w="5000" w:type="pct"/>
          </w:tcPr>
          <w:p w14:paraId="46DDAE03" w14:textId="77777777" w:rsidR="00855A2E" w:rsidRPr="00142ABE" w:rsidRDefault="00855A2E" w:rsidP="00C54848">
            <w:pPr>
              <w:pStyle w:val="af0"/>
              <w:spacing w:line="216" w:lineRule="auto"/>
              <w:rPr>
                <w:b w:val="0"/>
                <w:i/>
                <w:sz w:val="20"/>
                <w:lang w:eastAsia="ru-RU"/>
              </w:rPr>
            </w:pPr>
            <w:r w:rsidRPr="00142ABE">
              <w:rPr>
                <w:lang w:eastAsia="ru-RU"/>
              </w:rPr>
              <w:t>Федеральное государственное бюджетное образовательное учреждение</w:t>
            </w:r>
            <w:r w:rsidRPr="00142ABE">
              <w:rPr>
                <w:lang w:eastAsia="ru-RU"/>
              </w:rPr>
              <w:br/>
              <w:t>высшего образования</w:t>
            </w:r>
            <w:r w:rsidRPr="00142ABE">
              <w:rPr>
                <w:lang w:eastAsia="ru-RU"/>
              </w:rPr>
              <w:br/>
              <w:t>«МИРЭА – Российский технологический университет»</w:t>
            </w:r>
          </w:p>
          <w:p w14:paraId="416977EA" w14:textId="77777777" w:rsidR="00855A2E" w:rsidRPr="00CD2289" w:rsidRDefault="00855A2E" w:rsidP="00C54848">
            <w:pPr>
              <w:jc w:val="center"/>
              <w:rPr>
                <w:rFonts w:ascii="Times New Roman" w:hAnsi="Times New Roman"/>
                <w:b/>
                <w:sz w:val="32"/>
                <w:szCs w:val="32"/>
              </w:rPr>
            </w:pPr>
            <w:r>
              <w:rPr>
                <w:rFonts w:ascii="Times New Roman" w:hAnsi="Times New Roman"/>
                <w:b/>
                <w:sz w:val="32"/>
                <w:szCs w:val="32"/>
              </w:rPr>
              <w:t xml:space="preserve">РТУ </w:t>
            </w:r>
            <w:r w:rsidRPr="00CD2289">
              <w:rPr>
                <w:rFonts w:ascii="Times New Roman" w:hAnsi="Times New Roman"/>
                <w:b/>
                <w:sz w:val="32"/>
                <w:szCs w:val="32"/>
              </w:rPr>
              <w:t>МИРЭА</w:t>
            </w:r>
          </w:p>
          <w:p w14:paraId="062A2926" w14:textId="77777777" w:rsidR="00855A2E" w:rsidRPr="00CD2289" w:rsidRDefault="00855A2E" w:rsidP="00C54848">
            <w:pPr>
              <w:jc w:val="center"/>
              <w:rPr>
                <w:rFonts w:ascii="Times New Roman" w:hAnsi="Times New Roman"/>
              </w:rPr>
            </w:pPr>
            <w:r>
              <w:rPr>
                <w:rFonts w:ascii="Times New Roman" w:hAnsi="Times New Roman"/>
                <w:b/>
                <w:noProof/>
                <w:sz w:val="32"/>
                <w:szCs w:val="32"/>
                <w:lang w:eastAsia="ru-RU"/>
              </w:rPr>
              <mc:AlternateContent>
                <mc:Choice Requires="wps">
                  <w:drawing>
                    <wp:inline distT="0" distB="0" distL="0" distR="0" wp14:anchorId="5F527D97" wp14:editId="7AA8E9C3">
                      <wp:extent cx="5600700" cy="1270"/>
                      <wp:effectExtent l="0" t="19050" r="0" b="36830"/>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0B2D8FD" id="Line 4" o:spid="_x0000_s1026" style="flip:y;visibility:visible;mso-wrap-style:square;mso-left-percent:-10001;mso-top-percent:-10001;mso-position-horizontal:absolute;mso-position-horizontal-relative:char;mso-position-vertical:absolute;mso-position-vertical-relative:line;mso-left-percent:-10001;mso-top-percent:-10001" from="0,0"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" strokeweight="3pt">
                      <v:stroke linestyle="thinThin"/>
                      <w10:anchorlock/>
                    </v:line>
                  </w:pict>
                </mc:Fallback>
              </mc:AlternateContent>
            </w:r>
          </w:p>
        </w:tc>
      </w:tr>
    </w:tbl>
    <w:p w14:paraId="38DEAC71" w14:textId="77777777" w:rsidR="00855A2E" w:rsidRPr="00BD4C2E" w:rsidRDefault="00855A2E" w:rsidP="00855A2E">
      <w:pPr>
        <w:jc w:val="center"/>
        <w:rPr>
          <w:rFonts w:ascii="Times New Roman" w:hAnsi="Times New Roman"/>
          <w:b/>
          <w:sz w:val="28"/>
          <w:szCs w:val="28"/>
        </w:rPr>
      </w:pPr>
      <w:r w:rsidRPr="00BD4C2E">
        <w:rPr>
          <w:rFonts w:ascii="Times New Roman" w:hAnsi="Times New Roman"/>
          <w:b/>
          <w:sz w:val="28"/>
          <w:szCs w:val="28"/>
        </w:rPr>
        <w:t>Институт комплексной безопасности и специального приборостроения</w:t>
      </w:r>
    </w:p>
    <w:p w14:paraId="518A49C2" w14:textId="008075C8" w:rsidR="00855A2E" w:rsidRPr="00BD4C2E" w:rsidRDefault="00855A2E" w:rsidP="00855A2E">
      <w:pPr>
        <w:jc w:val="center"/>
        <w:rPr>
          <w:rFonts w:ascii="Times New Roman" w:hAnsi="Times New Roman"/>
          <w:b/>
          <w:sz w:val="28"/>
          <w:szCs w:val="28"/>
        </w:rPr>
      </w:pPr>
      <w:r w:rsidRPr="00BD4C2E">
        <w:rPr>
          <w:rFonts w:ascii="Times New Roman" w:hAnsi="Times New Roman"/>
          <w:b/>
          <w:sz w:val="28"/>
          <w:szCs w:val="28"/>
        </w:rPr>
        <w:t xml:space="preserve">Кафедра </w:t>
      </w:r>
      <w:r w:rsidR="006965ED">
        <w:rPr>
          <w:rFonts w:ascii="Times New Roman" w:hAnsi="Times New Roman"/>
          <w:b/>
          <w:sz w:val="28"/>
          <w:szCs w:val="28"/>
        </w:rPr>
        <w:t>финансового учета и контроля</w:t>
      </w:r>
    </w:p>
    <w:p w14:paraId="413C8818" w14:textId="77777777" w:rsidR="00855A2E" w:rsidRPr="00BD4C2E" w:rsidRDefault="00855A2E" w:rsidP="00855A2E">
      <w:pPr>
        <w:jc w:val="center"/>
        <w:rPr>
          <w:rFonts w:ascii="Times New Roman" w:hAnsi="Times New Roman"/>
          <w:b/>
          <w:sz w:val="28"/>
          <w:szCs w:val="28"/>
        </w:rPr>
      </w:pPr>
      <w:r w:rsidRPr="00BD4C2E">
        <w:rPr>
          <w:rFonts w:ascii="Times New Roman" w:hAnsi="Times New Roman"/>
          <w:b/>
          <w:sz w:val="28"/>
          <w:szCs w:val="28"/>
        </w:rPr>
        <w:t xml:space="preserve">СПЕЦИАЛЬНОСТЬ </w:t>
      </w:r>
      <w:r>
        <w:rPr>
          <w:rFonts w:ascii="Times New Roman" w:hAnsi="Times New Roman"/>
          <w:b/>
          <w:sz w:val="28"/>
          <w:szCs w:val="28"/>
        </w:rPr>
        <w:t>3</w:t>
      </w:r>
      <w:r w:rsidRPr="00BD4C2E">
        <w:rPr>
          <w:rFonts w:ascii="Times New Roman" w:hAnsi="Times New Roman"/>
          <w:b/>
          <w:sz w:val="28"/>
          <w:szCs w:val="28"/>
        </w:rPr>
        <w:t>8</w:t>
      </w:r>
      <w:r>
        <w:rPr>
          <w:rFonts w:ascii="Times New Roman" w:hAnsi="Times New Roman"/>
          <w:b/>
          <w:sz w:val="28"/>
          <w:szCs w:val="28"/>
        </w:rPr>
        <w:t>.</w:t>
      </w:r>
      <w:r w:rsidRPr="00BD4C2E">
        <w:rPr>
          <w:rFonts w:ascii="Times New Roman" w:hAnsi="Times New Roman"/>
          <w:b/>
          <w:sz w:val="28"/>
          <w:szCs w:val="28"/>
        </w:rPr>
        <w:t>0</w:t>
      </w:r>
      <w:r>
        <w:rPr>
          <w:rFonts w:ascii="Times New Roman" w:hAnsi="Times New Roman"/>
          <w:b/>
          <w:sz w:val="28"/>
          <w:szCs w:val="28"/>
        </w:rPr>
        <w:t>5.01</w:t>
      </w:r>
      <w:r w:rsidRPr="00BD4C2E">
        <w:rPr>
          <w:rFonts w:ascii="Times New Roman" w:hAnsi="Times New Roman"/>
          <w:b/>
          <w:sz w:val="28"/>
          <w:szCs w:val="28"/>
        </w:rPr>
        <w:t xml:space="preserve"> «Экономическая безопасность»</w:t>
      </w:r>
    </w:p>
    <w:p w14:paraId="4A3DDAC8" w14:textId="77777777" w:rsidR="00855A2E" w:rsidRDefault="00855A2E" w:rsidP="00855A2E">
      <w:pPr>
        <w:pStyle w:val="1"/>
        <w:jc w:val="center"/>
        <w:rPr>
          <w:rFonts w:ascii="Times New Roman" w:hAnsi="Times New Roman"/>
          <w:sz w:val="28"/>
          <w:szCs w:val="28"/>
        </w:rPr>
      </w:pPr>
    </w:p>
    <w:p w14:paraId="41FF113C" w14:textId="77777777" w:rsidR="00855A2E" w:rsidRPr="00855A2E" w:rsidRDefault="00855A2E" w:rsidP="00855A2E">
      <w:pPr>
        <w:pStyle w:val="1"/>
        <w:jc w:val="center"/>
        <w:rPr>
          <w:rFonts w:ascii="Times New Roman" w:hAnsi="Times New Roman"/>
          <w:color w:val="auto"/>
          <w:sz w:val="28"/>
          <w:szCs w:val="28"/>
        </w:rPr>
      </w:pPr>
      <w:r w:rsidRPr="00855A2E">
        <w:rPr>
          <w:rFonts w:ascii="Times New Roman" w:hAnsi="Times New Roman"/>
          <w:color w:val="auto"/>
          <w:sz w:val="28"/>
          <w:szCs w:val="28"/>
        </w:rPr>
        <w:t xml:space="preserve"> </w:t>
      </w:r>
      <w:bookmarkStart w:id="14" w:name="_Toc53949702"/>
      <w:bookmarkStart w:id="15" w:name="_Toc53949771"/>
      <w:r w:rsidRPr="00855A2E">
        <w:rPr>
          <w:rFonts w:ascii="Times New Roman" w:hAnsi="Times New Roman"/>
          <w:color w:val="auto"/>
          <w:sz w:val="28"/>
          <w:szCs w:val="28"/>
        </w:rPr>
        <w:t>ДНЕВНИК</w:t>
      </w:r>
      <w:bookmarkEnd w:id="14"/>
      <w:bookmarkEnd w:id="15"/>
    </w:p>
    <w:p w14:paraId="7144F7D2" w14:textId="77777777" w:rsidR="00855A2E" w:rsidRPr="002C4579" w:rsidRDefault="00855A2E" w:rsidP="00855A2E">
      <w:pPr>
        <w:jc w:val="center"/>
        <w:rPr>
          <w:rFonts w:ascii="Times New Roman" w:hAnsi="Times New Roman"/>
          <w:sz w:val="28"/>
          <w:szCs w:val="28"/>
        </w:rPr>
      </w:pPr>
      <w:r>
        <w:rPr>
          <w:rFonts w:ascii="Times New Roman" w:hAnsi="Times New Roman"/>
          <w:sz w:val="28"/>
          <w:szCs w:val="28"/>
        </w:rPr>
        <w:t xml:space="preserve">ПРОХОЖДЕНИЯ </w:t>
      </w:r>
      <w:r w:rsidRPr="00051178">
        <w:rPr>
          <w:rFonts w:ascii="Times New Roman" w:hAnsi="Times New Roman"/>
          <w:sz w:val="28"/>
          <w:szCs w:val="28"/>
        </w:rPr>
        <w:t>ПРАКТИКИ</w:t>
      </w:r>
      <w:r>
        <w:rPr>
          <w:rFonts w:ascii="Times New Roman" w:hAnsi="Times New Roman"/>
          <w:sz w:val="28"/>
          <w:szCs w:val="28"/>
        </w:rPr>
        <w:t xml:space="preserve"> ПО ПОЛУЧЕНИЮ ПЕРВИЧНЫХ ПРОФЕССИОНАЛЬНЫХ УМЕНИЙ, В ТОМ ЧИСЛЕ УМЕНИЙ И НАВЫКОВ НАУЧНО-ИССЛЕДОВАТЕЛЬСКОЙ РАБОТЫ</w:t>
      </w:r>
    </w:p>
    <w:p w14:paraId="7DE428FF" w14:textId="77777777" w:rsidR="00855A2E" w:rsidRPr="00BD4C2E" w:rsidRDefault="00855A2E" w:rsidP="00855A2E">
      <w:pPr>
        <w:jc w:val="center"/>
        <w:rPr>
          <w:rFonts w:ascii="Times New Roman" w:hAnsi="Times New Roman"/>
          <w:sz w:val="28"/>
          <w:szCs w:val="28"/>
        </w:rPr>
      </w:pPr>
    </w:p>
    <w:p w14:paraId="3505CCA0" w14:textId="3955CF4A" w:rsidR="00855A2E" w:rsidRPr="00855A2E" w:rsidRDefault="00855A2E" w:rsidP="00855A2E">
      <w:pPr>
        <w:jc w:val="center"/>
        <w:rPr>
          <w:rFonts w:ascii="Times New Roman" w:hAnsi="Times New Roman"/>
          <w:sz w:val="28"/>
          <w:szCs w:val="28"/>
        </w:rPr>
      </w:pPr>
      <w:r w:rsidRPr="00855A2E">
        <w:rPr>
          <w:rFonts w:ascii="Times New Roman" w:hAnsi="Times New Roman"/>
          <w:sz w:val="28"/>
          <w:szCs w:val="28"/>
        </w:rPr>
        <w:t>С</w:t>
      </w:r>
      <w:r w:rsidR="00D21064">
        <w:rPr>
          <w:rFonts w:ascii="Times New Roman" w:hAnsi="Times New Roman"/>
          <w:sz w:val="28"/>
          <w:szCs w:val="28"/>
        </w:rPr>
        <w:t>тудента 2 курса, группы ______</w:t>
      </w:r>
      <w:r w:rsidRPr="00855A2E">
        <w:rPr>
          <w:rFonts w:ascii="Times New Roman" w:hAnsi="Times New Roman"/>
          <w:sz w:val="28"/>
          <w:szCs w:val="28"/>
        </w:rPr>
        <w:t>, шифр _______</w:t>
      </w:r>
    </w:p>
    <w:p w14:paraId="5D03DEB0" w14:textId="77777777" w:rsidR="00855A2E" w:rsidRDefault="00855A2E" w:rsidP="00855A2E">
      <w:pPr>
        <w:jc w:val="center"/>
        <w:rPr>
          <w:rFonts w:ascii="Times New Roman" w:hAnsi="Times New Roman"/>
          <w:i/>
          <w:sz w:val="28"/>
          <w:szCs w:val="28"/>
        </w:rPr>
      </w:pPr>
    </w:p>
    <w:p w14:paraId="3A87F80F" w14:textId="77777777" w:rsidR="00855A2E" w:rsidRPr="00855A2E" w:rsidRDefault="00855A2E" w:rsidP="00855A2E">
      <w:pPr>
        <w:jc w:val="center"/>
        <w:rPr>
          <w:rFonts w:ascii="Times New Roman" w:hAnsi="Times New Roman"/>
          <w:sz w:val="28"/>
          <w:szCs w:val="28"/>
        </w:rPr>
      </w:pPr>
      <w:r w:rsidRPr="00855A2E">
        <w:rPr>
          <w:rFonts w:ascii="Times New Roman" w:hAnsi="Times New Roman"/>
          <w:i/>
          <w:sz w:val="28"/>
          <w:szCs w:val="28"/>
        </w:rPr>
        <w:t>ФИО студента</w:t>
      </w:r>
    </w:p>
    <w:p w14:paraId="0D441A70" w14:textId="77777777" w:rsidR="00855A2E" w:rsidRPr="00855A2E" w:rsidRDefault="00855A2E" w:rsidP="00855A2E">
      <w:pPr>
        <w:jc w:val="center"/>
        <w:rPr>
          <w:rFonts w:ascii="Times New Roman" w:hAnsi="Times New Roman"/>
          <w:i/>
          <w:sz w:val="28"/>
          <w:szCs w:val="28"/>
        </w:rPr>
      </w:pPr>
    </w:p>
    <w:p w14:paraId="08B6FD01" w14:textId="1240DC36" w:rsidR="00855A2E" w:rsidRPr="00855A2E" w:rsidRDefault="00855A2E" w:rsidP="00855A2E">
      <w:pPr>
        <w:jc w:val="center"/>
        <w:rPr>
          <w:rFonts w:ascii="Times New Roman" w:hAnsi="Times New Roman"/>
          <w:sz w:val="28"/>
          <w:szCs w:val="28"/>
        </w:rPr>
      </w:pPr>
      <w:r w:rsidRPr="00855A2E">
        <w:rPr>
          <w:rFonts w:ascii="Times New Roman" w:hAnsi="Times New Roman"/>
          <w:sz w:val="28"/>
          <w:szCs w:val="28"/>
        </w:rPr>
        <w:t xml:space="preserve">Должность руководителя __________________ </w:t>
      </w:r>
      <w:r w:rsidRPr="00855A2E">
        <w:rPr>
          <w:rFonts w:ascii="Times New Roman" w:eastAsia="Times New Roman" w:hAnsi="Times New Roman"/>
          <w:bCs/>
          <w:sz w:val="27"/>
          <w:szCs w:val="27"/>
        </w:rPr>
        <w:t>/</w:t>
      </w:r>
      <w:r w:rsidRPr="00855A2E">
        <w:rPr>
          <w:rFonts w:ascii="Times New Roman" w:hAnsi="Times New Roman"/>
          <w:i/>
          <w:sz w:val="28"/>
          <w:szCs w:val="28"/>
        </w:rPr>
        <w:t xml:space="preserve"> ФИО руководителя</w:t>
      </w:r>
      <w:r w:rsidRPr="00855A2E">
        <w:rPr>
          <w:rFonts w:ascii="Times New Roman" w:eastAsia="Times New Roman" w:hAnsi="Times New Roman"/>
          <w:bCs/>
          <w:sz w:val="27"/>
          <w:szCs w:val="27"/>
        </w:rPr>
        <w:t>/</w:t>
      </w:r>
    </w:p>
    <w:p w14:paraId="6F14B952" w14:textId="77777777" w:rsidR="00855A2E" w:rsidRPr="00051178" w:rsidRDefault="00855A2E" w:rsidP="00855A2E">
      <w:pPr>
        <w:jc w:val="center"/>
        <w:rPr>
          <w:rFonts w:ascii="Times New Roman" w:hAnsi="Times New Roman"/>
          <w:b/>
          <w:bCs/>
          <w:i/>
          <w:iCs/>
          <w:sz w:val="20"/>
          <w:szCs w:val="28"/>
        </w:rPr>
      </w:pPr>
      <w:r w:rsidRPr="00855A2E">
        <w:rPr>
          <w:rFonts w:ascii="Times New Roman" w:hAnsi="Times New Roman"/>
          <w:b/>
          <w:bCs/>
          <w:i/>
          <w:iCs/>
          <w:sz w:val="20"/>
          <w:szCs w:val="28"/>
        </w:rPr>
        <w:t>(подпись)</w:t>
      </w:r>
    </w:p>
    <w:p w14:paraId="09167435" w14:textId="77777777" w:rsidR="00855A2E" w:rsidRPr="00B01458" w:rsidRDefault="00855A2E" w:rsidP="00855A2E">
      <w:pPr>
        <w:jc w:val="center"/>
        <w:rPr>
          <w:rFonts w:ascii="Times New Roman" w:hAnsi="Times New Roman"/>
          <w:sz w:val="28"/>
          <w:szCs w:val="28"/>
        </w:rPr>
      </w:pPr>
    </w:p>
    <w:p w14:paraId="3D74BAA5" w14:textId="77777777" w:rsidR="00855A2E" w:rsidRDefault="00855A2E" w:rsidP="00855A2E">
      <w:pPr>
        <w:jc w:val="center"/>
        <w:rPr>
          <w:rFonts w:ascii="Times New Roman" w:hAnsi="Times New Roman"/>
          <w:sz w:val="28"/>
          <w:szCs w:val="28"/>
        </w:rPr>
      </w:pPr>
    </w:p>
    <w:p w14:paraId="683142FE" w14:textId="4D220521" w:rsidR="00855A2E" w:rsidRPr="00B01458" w:rsidRDefault="006829A0" w:rsidP="00855A2E">
      <w:pPr>
        <w:spacing w:line="240" w:lineRule="auto"/>
        <w:ind w:left="1416" w:hanging="1416"/>
        <w:jc w:val="center"/>
        <w:rPr>
          <w:rFonts w:ascii="Times New Roman" w:hAnsi="Times New Roman"/>
          <w:sz w:val="28"/>
          <w:szCs w:val="28"/>
        </w:rPr>
      </w:pPr>
      <w:r>
        <w:rPr>
          <w:rFonts w:ascii="Times New Roman" w:hAnsi="Times New Roman"/>
          <w:bCs/>
          <w:iCs/>
          <w:sz w:val="28"/>
          <w:szCs w:val="28"/>
        </w:rPr>
        <w:t>М</w:t>
      </w:r>
      <w:r w:rsidR="00855A2E">
        <w:rPr>
          <w:rFonts w:ascii="Times New Roman" w:hAnsi="Times New Roman"/>
          <w:bCs/>
          <w:iCs/>
          <w:sz w:val="28"/>
          <w:szCs w:val="28"/>
        </w:rPr>
        <w:t>осква, 20</w:t>
      </w:r>
      <w:r w:rsidR="00D21064">
        <w:rPr>
          <w:rFonts w:ascii="Times New Roman" w:hAnsi="Times New Roman"/>
          <w:bCs/>
          <w:iCs/>
          <w:sz w:val="28"/>
          <w:szCs w:val="28"/>
        </w:rPr>
        <w:t>__</w:t>
      </w:r>
    </w:p>
    <w:p w14:paraId="44E3FBB7" w14:textId="528047F3" w:rsidR="00855A2E" w:rsidRDefault="00855A2E" w:rsidP="00855A2E">
      <w:pPr>
        <w:jc w:val="center"/>
      </w:pPr>
      <w:r>
        <w:br w:type="page"/>
      </w:r>
    </w:p>
    <w:p w14:paraId="1E55127E" w14:textId="77777777" w:rsidR="00855A2E" w:rsidRDefault="00855A2E" w:rsidP="00855A2E">
      <w:pPr>
        <w:jc w:val="center"/>
        <w:sectPr w:rsidR="00855A2E" w:rsidSect="00C54848">
          <w:headerReference w:type="default" r:id="rId13"/>
          <w:footerReference w:type="default" r:id="rId14"/>
          <w:footerReference w:type="first" r:id="rId15"/>
          <w:pgSz w:w="11906" w:h="16838"/>
          <w:pgMar w:top="1036" w:right="746" w:bottom="1134" w:left="1260" w:header="708" w:footer="708" w:gutter="0"/>
          <w:cols w:space="708"/>
          <w:docGrid w:linePitch="360"/>
        </w:sectPr>
      </w:pPr>
    </w:p>
    <w:tbl>
      <w:tblPr>
        <w:tblW w:w="1485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
        <w:gridCol w:w="2835"/>
        <w:gridCol w:w="5528"/>
        <w:gridCol w:w="3260"/>
        <w:gridCol w:w="1750"/>
      </w:tblGrid>
      <w:tr w:rsidR="00855A2E" w:rsidRPr="00663435" w14:paraId="21054FBC" w14:textId="77777777" w:rsidTr="00C54848">
        <w:tc>
          <w:tcPr>
            <w:tcW w:w="1485" w:type="dxa"/>
          </w:tcPr>
          <w:p w14:paraId="793C7577" w14:textId="77777777" w:rsidR="00855A2E" w:rsidRPr="00663435" w:rsidRDefault="00855A2E" w:rsidP="00C54848">
            <w:pPr>
              <w:jc w:val="center"/>
              <w:rPr>
                <w:rFonts w:ascii="Times New Roman" w:hAnsi="Times New Roman"/>
              </w:rPr>
            </w:pPr>
            <w:r w:rsidRPr="00663435">
              <w:rPr>
                <w:rFonts w:ascii="Times New Roman" w:hAnsi="Times New Roman"/>
              </w:rPr>
              <w:lastRenderedPageBreak/>
              <w:t>Дата</w:t>
            </w:r>
          </w:p>
        </w:tc>
        <w:tc>
          <w:tcPr>
            <w:tcW w:w="2835" w:type="dxa"/>
          </w:tcPr>
          <w:p w14:paraId="1F735C34" w14:textId="77777777" w:rsidR="00855A2E" w:rsidRPr="00663435" w:rsidRDefault="00855A2E" w:rsidP="00C54848">
            <w:pPr>
              <w:jc w:val="center"/>
              <w:rPr>
                <w:rFonts w:ascii="Times New Roman" w:hAnsi="Times New Roman"/>
              </w:rPr>
            </w:pPr>
            <w:r w:rsidRPr="00663435">
              <w:rPr>
                <w:rFonts w:ascii="Times New Roman" w:hAnsi="Times New Roman"/>
              </w:rPr>
              <w:t>Место</w:t>
            </w:r>
          </w:p>
        </w:tc>
        <w:tc>
          <w:tcPr>
            <w:tcW w:w="5528" w:type="dxa"/>
          </w:tcPr>
          <w:p w14:paraId="27A5080A" w14:textId="77777777" w:rsidR="00855A2E" w:rsidRPr="00663435" w:rsidRDefault="00855A2E" w:rsidP="00C54848">
            <w:pPr>
              <w:jc w:val="center"/>
              <w:rPr>
                <w:rFonts w:ascii="Times New Roman" w:hAnsi="Times New Roman"/>
              </w:rPr>
            </w:pPr>
            <w:r w:rsidRPr="00663435">
              <w:rPr>
                <w:rFonts w:ascii="Times New Roman" w:hAnsi="Times New Roman"/>
              </w:rPr>
              <w:t>План работ</w:t>
            </w:r>
          </w:p>
        </w:tc>
        <w:tc>
          <w:tcPr>
            <w:tcW w:w="3260" w:type="dxa"/>
          </w:tcPr>
          <w:p w14:paraId="0132369D" w14:textId="77777777" w:rsidR="00855A2E" w:rsidRPr="00663435" w:rsidRDefault="00855A2E" w:rsidP="00C54848">
            <w:pPr>
              <w:jc w:val="center"/>
              <w:rPr>
                <w:rFonts w:ascii="Times New Roman" w:hAnsi="Times New Roman"/>
              </w:rPr>
            </w:pPr>
            <w:r w:rsidRPr="00663435">
              <w:rPr>
                <w:rFonts w:ascii="Times New Roman" w:hAnsi="Times New Roman"/>
              </w:rPr>
              <w:t>Средства</w:t>
            </w:r>
          </w:p>
        </w:tc>
        <w:tc>
          <w:tcPr>
            <w:tcW w:w="1750" w:type="dxa"/>
          </w:tcPr>
          <w:p w14:paraId="7E65C361" w14:textId="77777777" w:rsidR="00855A2E" w:rsidRPr="00663435" w:rsidRDefault="00855A2E" w:rsidP="00C54848">
            <w:pPr>
              <w:jc w:val="center"/>
              <w:rPr>
                <w:rFonts w:ascii="Times New Roman" w:hAnsi="Times New Roman"/>
              </w:rPr>
            </w:pPr>
            <w:r w:rsidRPr="00663435">
              <w:rPr>
                <w:rFonts w:ascii="Times New Roman" w:hAnsi="Times New Roman"/>
              </w:rPr>
              <w:t>Результат</w:t>
            </w:r>
          </w:p>
        </w:tc>
      </w:tr>
      <w:tr w:rsidR="00855A2E" w:rsidRPr="00663435" w14:paraId="0E04BF65" w14:textId="77777777" w:rsidTr="00C54848">
        <w:tc>
          <w:tcPr>
            <w:tcW w:w="1485" w:type="dxa"/>
          </w:tcPr>
          <w:p w14:paraId="63D0A919" w14:textId="77777777" w:rsidR="00855A2E" w:rsidRPr="00855A2E" w:rsidRDefault="00855A2E" w:rsidP="00C54848">
            <w:pPr>
              <w:rPr>
                <w:rFonts w:ascii="Times New Roman" w:hAnsi="Times New Roman"/>
              </w:rPr>
            </w:pPr>
            <w:r w:rsidRPr="00855A2E">
              <w:rPr>
                <w:rFonts w:ascii="Times New Roman" w:hAnsi="Times New Roman"/>
              </w:rPr>
              <w:t>Понедельник</w:t>
            </w:r>
          </w:p>
          <w:p w14:paraId="56F42110" w14:textId="25561269" w:rsidR="00855A2E" w:rsidRPr="00855A2E" w:rsidRDefault="00855A2E" w:rsidP="00C54848">
            <w:pPr>
              <w:rPr>
                <w:rFonts w:ascii="Times New Roman" w:hAnsi="Times New Roman"/>
              </w:rPr>
            </w:pPr>
          </w:p>
        </w:tc>
        <w:tc>
          <w:tcPr>
            <w:tcW w:w="2835" w:type="dxa"/>
          </w:tcPr>
          <w:p w14:paraId="00A3719F" w14:textId="7B981BF3" w:rsidR="00855A2E" w:rsidRDefault="00855A2E" w:rsidP="00855A2E">
            <w:pPr>
              <w:rPr>
                <w:rFonts w:ascii="Times New Roman" w:hAnsi="Times New Roman"/>
              </w:rPr>
            </w:pPr>
            <w:r w:rsidRPr="00855A2E">
              <w:rPr>
                <w:rFonts w:ascii="Times New Roman" w:hAnsi="Times New Roman"/>
              </w:rPr>
              <w:t xml:space="preserve">Кафедра </w:t>
            </w:r>
            <w:r w:rsidR="006965ED">
              <w:rPr>
                <w:rFonts w:ascii="Times New Roman" w:hAnsi="Times New Roman"/>
              </w:rPr>
              <w:t>финансового учета и контроля</w:t>
            </w:r>
            <w:r w:rsidRPr="00855A2E">
              <w:rPr>
                <w:rFonts w:ascii="Times New Roman" w:hAnsi="Times New Roman"/>
              </w:rPr>
              <w:t>, ИКСБП, РТУ МИРЭА</w:t>
            </w:r>
          </w:p>
          <w:p w14:paraId="6EA53BC0" w14:textId="4E99D021" w:rsidR="006829A0" w:rsidRPr="006829A0" w:rsidRDefault="006829A0" w:rsidP="00855A2E">
            <w:pPr>
              <w:rPr>
                <w:rFonts w:ascii="Times New Roman" w:hAnsi="Times New Roman"/>
                <w:i/>
              </w:rPr>
            </w:pPr>
            <w:r w:rsidRPr="006829A0">
              <w:rPr>
                <w:rFonts w:ascii="Times New Roman" w:hAnsi="Times New Roman"/>
                <w:i/>
              </w:rPr>
              <w:t>или предприятие (отдел)</w:t>
            </w:r>
          </w:p>
        </w:tc>
        <w:tc>
          <w:tcPr>
            <w:tcW w:w="5528" w:type="dxa"/>
          </w:tcPr>
          <w:p w14:paraId="53F225E4" w14:textId="77777777" w:rsidR="00855A2E" w:rsidRPr="00855A2E" w:rsidRDefault="00855A2E" w:rsidP="00C54848">
            <w:pPr>
              <w:rPr>
                <w:rFonts w:ascii="Times New Roman" w:hAnsi="Times New Roman"/>
              </w:rPr>
            </w:pPr>
            <w:r w:rsidRPr="00855A2E">
              <w:rPr>
                <w:rFonts w:ascii="Times New Roman" w:hAnsi="Times New Roman"/>
              </w:rPr>
              <w:t>Участие в организационном собрании. Оформление бланков задания, совместного рабочего графика. Составление плана работы. Поиск и обоснование проблемы обеспечения экономической безопасности страны. Поставка цели исследования. Описание задач.</w:t>
            </w:r>
          </w:p>
        </w:tc>
        <w:tc>
          <w:tcPr>
            <w:tcW w:w="3260" w:type="dxa"/>
          </w:tcPr>
          <w:p w14:paraId="0BA48076" w14:textId="77777777" w:rsidR="00855A2E" w:rsidRPr="00855A2E" w:rsidRDefault="00855A2E" w:rsidP="00C54848">
            <w:pPr>
              <w:rPr>
                <w:rFonts w:ascii="Times New Roman" w:hAnsi="Times New Roman"/>
              </w:rPr>
            </w:pPr>
            <w:r w:rsidRPr="00855A2E">
              <w:rPr>
                <w:rFonts w:ascii="Times New Roman" w:hAnsi="Times New Roman"/>
              </w:rPr>
              <w:t>Персональный компьютер, текстовые, графические и табличные редакторы</w:t>
            </w:r>
          </w:p>
        </w:tc>
        <w:tc>
          <w:tcPr>
            <w:tcW w:w="1750" w:type="dxa"/>
          </w:tcPr>
          <w:p w14:paraId="40E0E02C" w14:textId="77777777" w:rsidR="00855A2E" w:rsidRPr="00855A2E" w:rsidRDefault="00855A2E" w:rsidP="00C54848">
            <w:pPr>
              <w:rPr>
                <w:rFonts w:ascii="Times New Roman" w:hAnsi="Times New Roman"/>
              </w:rPr>
            </w:pPr>
          </w:p>
        </w:tc>
      </w:tr>
      <w:tr w:rsidR="00855A2E" w:rsidRPr="00663435" w14:paraId="108555A3" w14:textId="77777777" w:rsidTr="00C54848">
        <w:tc>
          <w:tcPr>
            <w:tcW w:w="1485" w:type="dxa"/>
          </w:tcPr>
          <w:p w14:paraId="672F3D23" w14:textId="77777777" w:rsidR="00855A2E" w:rsidRPr="00855A2E" w:rsidRDefault="00855A2E" w:rsidP="00C54848">
            <w:pPr>
              <w:rPr>
                <w:rFonts w:ascii="Times New Roman" w:hAnsi="Times New Roman"/>
              </w:rPr>
            </w:pPr>
            <w:r w:rsidRPr="00855A2E">
              <w:rPr>
                <w:rFonts w:ascii="Times New Roman" w:hAnsi="Times New Roman"/>
              </w:rPr>
              <w:t>Вторник</w:t>
            </w:r>
          </w:p>
          <w:p w14:paraId="1A495171" w14:textId="720CFB31" w:rsidR="00855A2E" w:rsidRPr="00855A2E" w:rsidRDefault="00855A2E" w:rsidP="00C54848">
            <w:pPr>
              <w:rPr>
                <w:rFonts w:ascii="Times New Roman" w:hAnsi="Times New Roman"/>
              </w:rPr>
            </w:pPr>
          </w:p>
        </w:tc>
        <w:tc>
          <w:tcPr>
            <w:tcW w:w="2835" w:type="dxa"/>
          </w:tcPr>
          <w:p w14:paraId="70C2DBA9" w14:textId="78FDB687" w:rsidR="00855A2E" w:rsidRDefault="00855A2E" w:rsidP="00C54848">
            <w:pPr>
              <w:rPr>
                <w:rFonts w:ascii="Times New Roman" w:hAnsi="Times New Roman"/>
              </w:rPr>
            </w:pPr>
            <w:r w:rsidRPr="00855A2E">
              <w:rPr>
                <w:rFonts w:ascii="Times New Roman" w:hAnsi="Times New Roman"/>
              </w:rPr>
              <w:t xml:space="preserve">Кафедра </w:t>
            </w:r>
            <w:r w:rsidR="006965ED">
              <w:rPr>
                <w:rFonts w:ascii="Times New Roman" w:hAnsi="Times New Roman"/>
              </w:rPr>
              <w:t>финансового учета и контроля</w:t>
            </w:r>
            <w:r w:rsidRPr="00855A2E">
              <w:rPr>
                <w:rFonts w:ascii="Times New Roman" w:hAnsi="Times New Roman"/>
              </w:rPr>
              <w:t>, ИКСБП, РТУ МИРЭА</w:t>
            </w:r>
          </w:p>
          <w:p w14:paraId="09C61AD8" w14:textId="20031BBF" w:rsidR="006829A0" w:rsidRPr="00855A2E" w:rsidRDefault="006829A0" w:rsidP="00C54848">
            <w:pPr>
              <w:rPr>
                <w:rFonts w:ascii="Times New Roman" w:hAnsi="Times New Roman"/>
              </w:rPr>
            </w:pPr>
            <w:r w:rsidRPr="006829A0">
              <w:rPr>
                <w:rFonts w:ascii="Times New Roman" w:hAnsi="Times New Roman"/>
                <w:i/>
              </w:rPr>
              <w:t>или предприятие (отдел)</w:t>
            </w:r>
          </w:p>
        </w:tc>
        <w:tc>
          <w:tcPr>
            <w:tcW w:w="5528" w:type="dxa"/>
          </w:tcPr>
          <w:p w14:paraId="10008C31" w14:textId="77777777" w:rsidR="00855A2E" w:rsidRPr="00855A2E" w:rsidRDefault="00855A2E" w:rsidP="00C54848">
            <w:pPr>
              <w:spacing w:after="0"/>
              <w:rPr>
                <w:rFonts w:ascii="Times New Roman" w:hAnsi="Times New Roman"/>
              </w:rPr>
            </w:pPr>
            <w:r w:rsidRPr="00855A2E">
              <w:rPr>
                <w:rFonts w:ascii="Times New Roman" w:hAnsi="Times New Roman"/>
              </w:rPr>
              <w:t>Анализ, нормативно-правовых актов, учебной литературы и материалов периодической печати по вопросам теоретического обоснования объекта исследования и правового обеспечения содержимого проекта исследования.</w:t>
            </w:r>
          </w:p>
        </w:tc>
        <w:tc>
          <w:tcPr>
            <w:tcW w:w="3260" w:type="dxa"/>
          </w:tcPr>
          <w:p w14:paraId="000EDE5D" w14:textId="77777777" w:rsidR="00855A2E" w:rsidRPr="00855A2E" w:rsidRDefault="00855A2E" w:rsidP="00C54848">
            <w:pPr>
              <w:rPr>
                <w:rFonts w:ascii="Times New Roman" w:hAnsi="Times New Roman"/>
              </w:rPr>
            </w:pPr>
            <w:r w:rsidRPr="00855A2E">
              <w:rPr>
                <w:rFonts w:ascii="Times New Roman" w:hAnsi="Times New Roman"/>
              </w:rPr>
              <w:t>Персональный компьютер, Интернет-ресурсы, Поисковые системы, Электронные энциклопедии, Электронные библиотеки, Электронные научные журналы, Сайты специализированных компаний</w:t>
            </w:r>
          </w:p>
        </w:tc>
        <w:tc>
          <w:tcPr>
            <w:tcW w:w="1750" w:type="dxa"/>
          </w:tcPr>
          <w:p w14:paraId="55754FDB" w14:textId="77777777" w:rsidR="00855A2E" w:rsidRPr="00855A2E" w:rsidRDefault="00855A2E" w:rsidP="00C54848">
            <w:pPr>
              <w:rPr>
                <w:rFonts w:ascii="Times New Roman" w:hAnsi="Times New Roman"/>
              </w:rPr>
            </w:pPr>
          </w:p>
        </w:tc>
      </w:tr>
      <w:tr w:rsidR="00855A2E" w:rsidRPr="00663435" w14:paraId="1898F9E2" w14:textId="77777777" w:rsidTr="00C54848">
        <w:tc>
          <w:tcPr>
            <w:tcW w:w="1485" w:type="dxa"/>
          </w:tcPr>
          <w:p w14:paraId="6632FD7E" w14:textId="77777777" w:rsidR="00855A2E" w:rsidRPr="00855A2E" w:rsidRDefault="00855A2E" w:rsidP="00C54848">
            <w:pPr>
              <w:rPr>
                <w:rFonts w:ascii="Times New Roman" w:hAnsi="Times New Roman"/>
              </w:rPr>
            </w:pPr>
            <w:r w:rsidRPr="00855A2E">
              <w:rPr>
                <w:rFonts w:ascii="Times New Roman" w:hAnsi="Times New Roman"/>
              </w:rPr>
              <w:t>Среда</w:t>
            </w:r>
          </w:p>
          <w:p w14:paraId="4D33BC37" w14:textId="770D77B7" w:rsidR="00855A2E" w:rsidRPr="00855A2E" w:rsidRDefault="00855A2E" w:rsidP="00C54848">
            <w:pPr>
              <w:rPr>
                <w:rFonts w:ascii="Times New Roman" w:hAnsi="Times New Roman"/>
              </w:rPr>
            </w:pPr>
          </w:p>
        </w:tc>
        <w:tc>
          <w:tcPr>
            <w:tcW w:w="2835" w:type="dxa"/>
          </w:tcPr>
          <w:p w14:paraId="2852A07B" w14:textId="5BDBC3BB" w:rsidR="00855A2E" w:rsidRDefault="00855A2E" w:rsidP="00C54848">
            <w:pPr>
              <w:rPr>
                <w:rFonts w:ascii="Times New Roman" w:hAnsi="Times New Roman"/>
              </w:rPr>
            </w:pPr>
            <w:r w:rsidRPr="00855A2E">
              <w:rPr>
                <w:rFonts w:ascii="Times New Roman" w:hAnsi="Times New Roman"/>
              </w:rPr>
              <w:t xml:space="preserve">Кафедра </w:t>
            </w:r>
            <w:r w:rsidR="006965ED">
              <w:rPr>
                <w:rFonts w:ascii="Times New Roman" w:hAnsi="Times New Roman"/>
              </w:rPr>
              <w:t>финансового учета и контроля</w:t>
            </w:r>
            <w:r w:rsidRPr="00855A2E">
              <w:rPr>
                <w:rFonts w:ascii="Times New Roman" w:hAnsi="Times New Roman"/>
              </w:rPr>
              <w:t>, ИКСБП, РТУ МИРЭА</w:t>
            </w:r>
          </w:p>
          <w:p w14:paraId="54C863F8" w14:textId="1C99AAFE" w:rsidR="006829A0" w:rsidRPr="00855A2E" w:rsidRDefault="006829A0" w:rsidP="00C54848">
            <w:pPr>
              <w:rPr>
                <w:rFonts w:ascii="Times New Roman" w:hAnsi="Times New Roman"/>
              </w:rPr>
            </w:pPr>
            <w:r w:rsidRPr="006829A0">
              <w:rPr>
                <w:rFonts w:ascii="Times New Roman" w:hAnsi="Times New Roman"/>
                <w:i/>
              </w:rPr>
              <w:t>или предприятие (отдел)</w:t>
            </w:r>
          </w:p>
        </w:tc>
        <w:tc>
          <w:tcPr>
            <w:tcW w:w="5528" w:type="dxa"/>
          </w:tcPr>
          <w:p w14:paraId="26B000B4" w14:textId="77777777" w:rsidR="00855A2E" w:rsidRPr="00855A2E" w:rsidRDefault="00855A2E" w:rsidP="00C54848">
            <w:pPr>
              <w:rPr>
                <w:rFonts w:ascii="Times New Roman" w:hAnsi="Times New Roman"/>
              </w:rPr>
            </w:pPr>
            <w:r w:rsidRPr="00855A2E">
              <w:rPr>
                <w:rFonts w:ascii="Times New Roman" w:hAnsi="Times New Roman"/>
              </w:rPr>
              <w:t>Раскрываете проведение исследования в соответствие с заданием.</w:t>
            </w:r>
          </w:p>
        </w:tc>
        <w:tc>
          <w:tcPr>
            <w:tcW w:w="3260" w:type="dxa"/>
          </w:tcPr>
          <w:p w14:paraId="4917CA8A" w14:textId="77777777" w:rsidR="00855A2E" w:rsidRPr="00855A2E" w:rsidRDefault="00855A2E" w:rsidP="00C54848">
            <w:pPr>
              <w:rPr>
                <w:rFonts w:ascii="Times New Roman" w:hAnsi="Times New Roman"/>
              </w:rPr>
            </w:pPr>
            <w:r w:rsidRPr="00855A2E">
              <w:rPr>
                <w:rFonts w:ascii="Times New Roman" w:hAnsi="Times New Roman"/>
              </w:rPr>
              <w:t>Персональный компьютер, Интернет-ресурсы, Поисковые системы, Электронные энциклопедии, Электронные библиотеки, Электронные научные журналы, Сайты специализированных компаний</w:t>
            </w:r>
          </w:p>
        </w:tc>
        <w:tc>
          <w:tcPr>
            <w:tcW w:w="1750" w:type="dxa"/>
          </w:tcPr>
          <w:p w14:paraId="30C1DF1C" w14:textId="77777777" w:rsidR="00855A2E" w:rsidRPr="00855A2E" w:rsidRDefault="00855A2E" w:rsidP="00C54848">
            <w:pPr>
              <w:rPr>
                <w:rFonts w:ascii="Times New Roman" w:hAnsi="Times New Roman"/>
              </w:rPr>
            </w:pPr>
          </w:p>
        </w:tc>
      </w:tr>
      <w:tr w:rsidR="00855A2E" w:rsidRPr="00663435" w14:paraId="6DF479BD" w14:textId="77777777" w:rsidTr="00C54848">
        <w:tc>
          <w:tcPr>
            <w:tcW w:w="1485" w:type="dxa"/>
          </w:tcPr>
          <w:p w14:paraId="3FB71C3B" w14:textId="77777777" w:rsidR="00855A2E" w:rsidRPr="00855A2E" w:rsidRDefault="00855A2E" w:rsidP="00C54848">
            <w:pPr>
              <w:rPr>
                <w:rFonts w:ascii="Times New Roman" w:hAnsi="Times New Roman"/>
              </w:rPr>
            </w:pPr>
            <w:r w:rsidRPr="00855A2E">
              <w:rPr>
                <w:rFonts w:ascii="Times New Roman" w:hAnsi="Times New Roman"/>
              </w:rPr>
              <w:t>Четверг</w:t>
            </w:r>
          </w:p>
          <w:p w14:paraId="6EC2E80F" w14:textId="5AB69D7E" w:rsidR="00855A2E" w:rsidRPr="00855A2E" w:rsidRDefault="00855A2E" w:rsidP="00C54848">
            <w:pPr>
              <w:rPr>
                <w:rFonts w:ascii="Times New Roman" w:hAnsi="Times New Roman"/>
              </w:rPr>
            </w:pPr>
          </w:p>
        </w:tc>
        <w:tc>
          <w:tcPr>
            <w:tcW w:w="2835" w:type="dxa"/>
          </w:tcPr>
          <w:p w14:paraId="177E3764" w14:textId="3CD640F5" w:rsidR="00855A2E" w:rsidRDefault="00855A2E" w:rsidP="00C54848">
            <w:pPr>
              <w:rPr>
                <w:rFonts w:ascii="Times New Roman" w:hAnsi="Times New Roman"/>
              </w:rPr>
            </w:pPr>
            <w:r w:rsidRPr="00855A2E">
              <w:rPr>
                <w:rFonts w:ascii="Times New Roman" w:hAnsi="Times New Roman"/>
              </w:rPr>
              <w:t xml:space="preserve">Кафедра </w:t>
            </w:r>
            <w:r w:rsidR="006965ED">
              <w:rPr>
                <w:rFonts w:ascii="Times New Roman" w:hAnsi="Times New Roman"/>
              </w:rPr>
              <w:t>финансового учета и контроля</w:t>
            </w:r>
            <w:r w:rsidRPr="00855A2E">
              <w:rPr>
                <w:rFonts w:ascii="Times New Roman" w:hAnsi="Times New Roman"/>
              </w:rPr>
              <w:t>, ИКСБП, РТУ МИРЭА</w:t>
            </w:r>
          </w:p>
          <w:p w14:paraId="464D857B" w14:textId="74B5A0C0" w:rsidR="006829A0" w:rsidRPr="00855A2E" w:rsidRDefault="006829A0" w:rsidP="00C54848">
            <w:pPr>
              <w:rPr>
                <w:rFonts w:ascii="Times New Roman" w:hAnsi="Times New Roman"/>
              </w:rPr>
            </w:pPr>
            <w:r w:rsidRPr="006829A0">
              <w:rPr>
                <w:rFonts w:ascii="Times New Roman" w:hAnsi="Times New Roman"/>
                <w:i/>
              </w:rPr>
              <w:t>или предприятие (отдел)</w:t>
            </w:r>
          </w:p>
        </w:tc>
        <w:tc>
          <w:tcPr>
            <w:tcW w:w="5528" w:type="dxa"/>
          </w:tcPr>
          <w:p w14:paraId="2706873E" w14:textId="77777777" w:rsidR="00855A2E" w:rsidRPr="00855A2E" w:rsidRDefault="00855A2E" w:rsidP="00C54848">
            <w:pPr>
              <w:rPr>
                <w:rFonts w:ascii="Times New Roman" w:hAnsi="Times New Roman"/>
              </w:rPr>
            </w:pPr>
            <w:r w:rsidRPr="00855A2E">
              <w:rPr>
                <w:rFonts w:ascii="Times New Roman" w:hAnsi="Times New Roman"/>
              </w:rPr>
              <w:t>Раскрываете проведение исследования в соответствие с заданием.</w:t>
            </w:r>
          </w:p>
        </w:tc>
        <w:tc>
          <w:tcPr>
            <w:tcW w:w="3260" w:type="dxa"/>
          </w:tcPr>
          <w:p w14:paraId="407F1AE8" w14:textId="77777777" w:rsidR="00855A2E" w:rsidRPr="00855A2E" w:rsidRDefault="00855A2E" w:rsidP="00C54848">
            <w:pPr>
              <w:rPr>
                <w:rFonts w:ascii="Times New Roman" w:hAnsi="Times New Roman"/>
              </w:rPr>
            </w:pPr>
            <w:r w:rsidRPr="00855A2E">
              <w:rPr>
                <w:rFonts w:ascii="Times New Roman" w:hAnsi="Times New Roman"/>
              </w:rPr>
              <w:t>Персональный компьютер, текстовые, графические и табличные редакторы</w:t>
            </w:r>
          </w:p>
        </w:tc>
        <w:tc>
          <w:tcPr>
            <w:tcW w:w="1750" w:type="dxa"/>
          </w:tcPr>
          <w:p w14:paraId="673817C3" w14:textId="77777777" w:rsidR="00855A2E" w:rsidRPr="00855A2E" w:rsidRDefault="00855A2E" w:rsidP="00C54848">
            <w:pPr>
              <w:rPr>
                <w:rFonts w:ascii="Times New Roman" w:hAnsi="Times New Roman"/>
              </w:rPr>
            </w:pPr>
          </w:p>
        </w:tc>
      </w:tr>
      <w:tr w:rsidR="00855A2E" w:rsidRPr="00663435" w14:paraId="7F17E247" w14:textId="77777777" w:rsidTr="00C54848">
        <w:tc>
          <w:tcPr>
            <w:tcW w:w="1485" w:type="dxa"/>
          </w:tcPr>
          <w:p w14:paraId="56EF490F" w14:textId="77777777" w:rsidR="00855A2E" w:rsidRPr="00855A2E" w:rsidRDefault="00855A2E" w:rsidP="00C54848">
            <w:pPr>
              <w:rPr>
                <w:rFonts w:ascii="Times New Roman" w:hAnsi="Times New Roman"/>
              </w:rPr>
            </w:pPr>
            <w:r w:rsidRPr="00855A2E">
              <w:rPr>
                <w:rFonts w:ascii="Times New Roman" w:hAnsi="Times New Roman"/>
              </w:rPr>
              <w:t>Пятница</w:t>
            </w:r>
          </w:p>
          <w:p w14:paraId="34D2B8F7" w14:textId="2AC4C7E9" w:rsidR="00855A2E" w:rsidRPr="00855A2E" w:rsidRDefault="00855A2E" w:rsidP="00C54848">
            <w:pPr>
              <w:rPr>
                <w:rFonts w:ascii="Times New Roman" w:hAnsi="Times New Roman"/>
              </w:rPr>
            </w:pPr>
          </w:p>
        </w:tc>
        <w:tc>
          <w:tcPr>
            <w:tcW w:w="2835" w:type="dxa"/>
          </w:tcPr>
          <w:p w14:paraId="7525A696" w14:textId="2DD767D2" w:rsidR="00855A2E" w:rsidRDefault="00855A2E" w:rsidP="00C54848">
            <w:pPr>
              <w:rPr>
                <w:rFonts w:ascii="Times New Roman" w:hAnsi="Times New Roman"/>
              </w:rPr>
            </w:pPr>
            <w:r w:rsidRPr="00855A2E">
              <w:rPr>
                <w:rFonts w:ascii="Times New Roman" w:hAnsi="Times New Roman"/>
              </w:rPr>
              <w:t xml:space="preserve">Кафедра </w:t>
            </w:r>
            <w:r w:rsidR="006965ED">
              <w:rPr>
                <w:rFonts w:ascii="Times New Roman" w:hAnsi="Times New Roman"/>
              </w:rPr>
              <w:t>финансового учета и контроля</w:t>
            </w:r>
            <w:r w:rsidRPr="00855A2E">
              <w:rPr>
                <w:rFonts w:ascii="Times New Roman" w:hAnsi="Times New Roman"/>
              </w:rPr>
              <w:t>, ИКСБП, РТУ МИРЭА</w:t>
            </w:r>
          </w:p>
          <w:p w14:paraId="130EA085" w14:textId="0CFE2AE9" w:rsidR="006829A0" w:rsidRPr="00855A2E" w:rsidRDefault="006829A0" w:rsidP="00C54848">
            <w:pPr>
              <w:rPr>
                <w:rFonts w:ascii="Times New Roman" w:hAnsi="Times New Roman"/>
              </w:rPr>
            </w:pPr>
            <w:r w:rsidRPr="006829A0">
              <w:rPr>
                <w:rFonts w:ascii="Times New Roman" w:hAnsi="Times New Roman"/>
                <w:i/>
              </w:rPr>
              <w:t>или предприятие (отдел)</w:t>
            </w:r>
          </w:p>
        </w:tc>
        <w:tc>
          <w:tcPr>
            <w:tcW w:w="5528" w:type="dxa"/>
          </w:tcPr>
          <w:p w14:paraId="3330B80D" w14:textId="77777777" w:rsidR="00855A2E" w:rsidRPr="00855A2E" w:rsidRDefault="00855A2E" w:rsidP="00C54848">
            <w:pPr>
              <w:rPr>
                <w:rFonts w:ascii="Times New Roman" w:hAnsi="Times New Roman"/>
              </w:rPr>
            </w:pPr>
            <w:r w:rsidRPr="00855A2E">
              <w:rPr>
                <w:rFonts w:ascii="Times New Roman" w:hAnsi="Times New Roman"/>
              </w:rPr>
              <w:t>Аккумулирование и систематизация собранных материалов. Составление первой части отчета.</w:t>
            </w:r>
          </w:p>
        </w:tc>
        <w:tc>
          <w:tcPr>
            <w:tcW w:w="3260" w:type="dxa"/>
          </w:tcPr>
          <w:p w14:paraId="6F11AB3A" w14:textId="77777777" w:rsidR="00855A2E" w:rsidRPr="00855A2E" w:rsidRDefault="00855A2E" w:rsidP="00C54848">
            <w:pPr>
              <w:rPr>
                <w:rFonts w:ascii="Times New Roman" w:hAnsi="Times New Roman"/>
              </w:rPr>
            </w:pPr>
            <w:r w:rsidRPr="00855A2E">
              <w:rPr>
                <w:rFonts w:ascii="Times New Roman" w:hAnsi="Times New Roman"/>
              </w:rPr>
              <w:t>Персональный компьютер, текстовые, графические и табличные редакторы</w:t>
            </w:r>
          </w:p>
        </w:tc>
        <w:tc>
          <w:tcPr>
            <w:tcW w:w="1750" w:type="dxa"/>
          </w:tcPr>
          <w:p w14:paraId="13E2CE7A" w14:textId="77777777" w:rsidR="00855A2E" w:rsidRPr="00855A2E" w:rsidRDefault="00855A2E" w:rsidP="00C54848">
            <w:pPr>
              <w:rPr>
                <w:rFonts w:ascii="Times New Roman" w:hAnsi="Times New Roman"/>
              </w:rPr>
            </w:pPr>
          </w:p>
        </w:tc>
      </w:tr>
      <w:tr w:rsidR="00855A2E" w:rsidRPr="00663435" w14:paraId="4B801871" w14:textId="77777777" w:rsidTr="00C54848">
        <w:tc>
          <w:tcPr>
            <w:tcW w:w="1485" w:type="dxa"/>
          </w:tcPr>
          <w:p w14:paraId="5250B454" w14:textId="77777777" w:rsidR="00855A2E" w:rsidRPr="00855A2E" w:rsidRDefault="00855A2E" w:rsidP="00C54848">
            <w:pPr>
              <w:rPr>
                <w:rFonts w:ascii="Times New Roman" w:hAnsi="Times New Roman"/>
              </w:rPr>
            </w:pPr>
            <w:r w:rsidRPr="00855A2E">
              <w:rPr>
                <w:rFonts w:ascii="Times New Roman" w:hAnsi="Times New Roman"/>
              </w:rPr>
              <w:lastRenderedPageBreak/>
              <w:t>Суббота</w:t>
            </w:r>
          </w:p>
          <w:p w14:paraId="7D22E223" w14:textId="5A360704" w:rsidR="00855A2E" w:rsidRPr="00855A2E" w:rsidRDefault="00855A2E" w:rsidP="00C54848">
            <w:pPr>
              <w:rPr>
                <w:rFonts w:ascii="Times New Roman" w:hAnsi="Times New Roman"/>
              </w:rPr>
            </w:pPr>
          </w:p>
        </w:tc>
        <w:tc>
          <w:tcPr>
            <w:tcW w:w="2835" w:type="dxa"/>
          </w:tcPr>
          <w:p w14:paraId="5434E317" w14:textId="65A08152" w:rsidR="00855A2E" w:rsidRDefault="00855A2E" w:rsidP="00C54848">
            <w:pPr>
              <w:rPr>
                <w:rFonts w:ascii="Times New Roman" w:hAnsi="Times New Roman"/>
              </w:rPr>
            </w:pPr>
            <w:r w:rsidRPr="00855A2E">
              <w:rPr>
                <w:rFonts w:ascii="Times New Roman" w:hAnsi="Times New Roman"/>
              </w:rPr>
              <w:t xml:space="preserve">Кафедра </w:t>
            </w:r>
            <w:r w:rsidR="006965ED">
              <w:rPr>
                <w:rFonts w:ascii="Times New Roman" w:hAnsi="Times New Roman"/>
              </w:rPr>
              <w:t>финансового учета и контроля</w:t>
            </w:r>
            <w:r w:rsidRPr="00855A2E">
              <w:rPr>
                <w:rFonts w:ascii="Times New Roman" w:hAnsi="Times New Roman"/>
              </w:rPr>
              <w:t>, ИКСБП, РТУ МИРЭА</w:t>
            </w:r>
          </w:p>
          <w:p w14:paraId="3E4A60EF" w14:textId="28F45900" w:rsidR="006829A0" w:rsidRPr="00855A2E" w:rsidRDefault="006829A0" w:rsidP="00C54848">
            <w:r w:rsidRPr="006829A0">
              <w:rPr>
                <w:rFonts w:ascii="Times New Roman" w:hAnsi="Times New Roman"/>
                <w:i/>
              </w:rPr>
              <w:t>или предприятие (отдел)</w:t>
            </w:r>
          </w:p>
        </w:tc>
        <w:tc>
          <w:tcPr>
            <w:tcW w:w="5528" w:type="dxa"/>
          </w:tcPr>
          <w:p w14:paraId="4675935B" w14:textId="77777777" w:rsidR="00855A2E" w:rsidRPr="00855A2E" w:rsidRDefault="00855A2E" w:rsidP="00C54848">
            <w:pPr>
              <w:rPr>
                <w:rFonts w:ascii="Times New Roman" w:hAnsi="Times New Roman"/>
              </w:rPr>
            </w:pPr>
            <w:r w:rsidRPr="00855A2E">
              <w:rPr>
                <w:rFonts w:ascii="Times New Roman" w:hAnsi="Times New Roman"/>
              </w:rPr>
              <w:t>Исследование организационно-экономической характеристики и системы экономической безопасности название вашей организации.</w:t>
            </w:r>
          </w:p>
        </w:tc>
        <w:tc>
          <w:tcPr>
            <w:tcW w:w="3260" w:type="dxa"/>
          </w:tcPr>
          <w:p w14:paraId="27A2DE6E" w14:textId="77777777" w:rsidR="00855A2E" w:rsidRPr="00855A2E" w:rsidRDefault="00855A2E" w:rsidP="00C54848">
            <w:pPr>
              <w:rPr>
                <w:rFonts w:ascii="Times New Roman" w:hAnsi="Times New Roman"/>
              </w:rPr>
            </w:pPr>
            <w:r w:rsidRPr="00855A2E">
              <w:rPr>
                <w:rFonts w:ascii="Times New Roman" w:hAnsi="Times New Roman"/>
              </w:rPr>
              <w:t>Персональный компьютер, Интернет-ресурсы, поисковые системы, официальный сайт организации, сайты специализированных компаний</w:t>
            </w:r>
          </w:p>
        </w:tc>
        <w:tc>
          <w:tcPr>
            <w:tcW w:w="1750" w:type="dxa"/>
          </w:tcPr>
          <w:p w14:paraId="2E3BE9AB" w14:textId="77777777" w:rsidR="00855A2E" w:rsidRPr="00855A2E" w:rsidRDefault="00855A2E" w:rsidP="00C54848">
            <w:pPr>
              <w:rPr>
                <w:rFonts w:ascii="Times New Roman" w:hAnsi="Times New Roman"/>
              </w:rPr>
            </w:pPr>
          </w:p>
        </w:tc>
      </w:tr>
      <w:tr w:rsidR="00855A2E" w:rsidRPr="00663435" w14:paraId="37F81EC4" w14:textId="77777777" w:rsidTr="00C54848">
        <w:tc>
          <w:tcPr>
            <w:tcW w:w="1485" w:type="dxa"/>
          </w:tcPr>
          <w:p w14:paraId="3A968829" w14:textId="77777777" w:rsidR="00855A2E" w:rsidRPr="00855A2E" w:rsidRDefault="00855A2E" w:rsidP="00855A2E">
            <w:pPr>
              <w:rPr>
                <w:rFonts w:ascii="Times New Roman" w:hAnsi="Times New Roman"/>
              </w:rPr>
            </w:pPr>
            <w:r w:rsidRPr="00855A2E">
              <w:rPr>
                <w:rFonts w:ascii="Times New Roman" w:hAnsi="Times New Roman"/>
              </w:rPr>
              <w:t>Понедельник</w:t>
            </w:r>
          </w:p>
          <w:p w14:paraId="21E47D89" w14:textId="2D5F42E8" w:rsidR="00855A2E" w:rsidRPr="00855A2E" w:rsidRDefault="00855A2E" w:rsidP="00855A2E">
            <w:pPr>
              <w:rPr>
                <w:rFonts w:ascii="Times New Roman" w:hAnsi="Times New Roman"/>
              </w:rPr>
            </w:pPr>
          </w:p>
        </w:tc>
        <w:tc>
          <w:tcPr>
            <w:tcW w:w="2835" w:type="dxa"/>
          </w:tcPr>
          <w:p w14:paraId="5DD19511" w14:textId="1DF7840B" w:rsidR="00855A2E" w:rsidRDefault="00855A2E" w:rsidP="00855A2E">
            <w:pPr>
              <w:rPr>
                <w:rFonts w:ascii="Times New Roman" w:hAnsi="Times New Roman"/>
              </w:rPr>
            </w:pPr>
            <w:r w:rsidRPr="00855A2E">
              <w:rPr>
                <w:rFonts w:ascii="Times New Roman" w:hAnsi="Times New Roman"/>
              </w:rPr>
              <w:t xml:space="preserve">Кафедра </w:t>
            </w:r>
            <w:r w:rsidR="006965ED">
              <w:rPr>
                <w:rFonts w:ascii="Times New Roman" w:hAnsi="Times New Roman"/>
              </w:rPr>
              <w:t>финансового учета и контроля</w:t>
            </w:r>
            <w:r w:rsidRPr="00855A2E">
              <w:rPr>
                <w:rFonts w:ascii="Times New Roman" w:hAnsi="Times New Roman"/>
              </w:rPr>
              <w:t>, ИКСБП, РТУ МИРЭА</w:t>
            </w:r>
          </w:p>
          <w:p w14:paraId="55B0C4C3" w14:textId="7367078D" w:rsidR="006829A0" w:rsidRPr="00855A2E" w:rsidRDefault="006829A0" w:rsidP="00855A2E">
            <w:r w:rsidRPr="006829A0">
              <w:rPr>
                <w:rFonts w:ascii="Times New Roman" w:hAnsi="Times New Roman"/>
                <w:i/>
              </w:rPr>
              <w:t>или предприятие (отдел)</w:t>
            </w:r>
          </w:p>
        </w:tc>
        <w:tc>
          <w:tcPr>
            <w:tcW w:w="5528" w:type="dxa"/>
          </w:tcPr>
          <w:p w14:paraId="79795E6E" w14:textId="77777777" w:rsidR="00855A2E" w:rsidRPr="00855A2E" w:rsidRDefault="00855A2E" w:rsidP="00855A2E">
            <w:pPr>
              <w:pStyle w:val="22"/>
              <w:shd w:val="clear" w:color="auto" w:fill="auto"/>
              <w:tabs>
                <w:tab w:val="left" w:pos="993"/>
                <w:tab w:val="left" w:pos="1140"/>
              </w:tabs>
              <w:spacing w:line="276" w:lineRule="auto"/>
              <w:ind w:firstLine="0"/>
              <w:jc w:val="left"/>
            </w:pPr>
            <w:r w:rsidRPr="00855A2E">
              <w:t xml:space="preserve">Исследование социально-экономических условий и особенностей функционирования название вашей организации, угроз и возможностей, сильных и слабых сторон в деятельности название вашей организации, используя метод </w:t>
            </w:r>
            <w:r w:rsidRPr="00855A2E">
              <w:rPr>
                <w:lang w:val="en-US"/>
              </w:rPr>
              <w:t>SWOT</w:t>
            </w:r>
            <w:r w:rsidRPr="00855A2E">
              <w:t>-анализ.</w:t>
            </w:r>
          </w:p>
          <w:p w14:paraId="402889E3" w14:textId="77777777" w:rsidR="00855A2E" w:rsidRPr="00855A2E" w:rsidRDefault="00855A2E" w:rsidP="00855A2E">
            <w:pPr>
              <w:rPr>
                <w:rFonts w:ascii="Times New Roman" w:hAnsi="Times New Roman"/>
              </w:rPr>
            </w:pPr>
            <w:r w:rsidRPr="00855A2E">
              <w:rPr>
                <w:rFonts w:ascii="Times New Roman" w:hAnsi="Times New Roman"/>
              </w:rPr>
              <w:t>Анализ ёмкости рынка, доли рынка компании и конкурентов, политики ценообразования, уровня влияния государства на деятельность название вашей организации.</w:t>
            </w:r>
          </w:p>
        </w:tc>
        <w:tc>
          <w:tcPr>
            <w:tcW w:w="3260" w:type="dxa"/>
          </w:tcPr>
          <w:p w14:paraId="6E3EA0E7" w14:textId="77777777" w:rsidR="00855A2E" w:rsidRPr="00855A2E" w:rsidRDefault="00855A2E" w:rsidP="00855A2E">
            <w:pPr>
              <w:rPr>
                <w:rFonts w:ascii="Times New Roman" w:hAnsi="Times New Roman"/>
              </w:rPr>
            </w:pPr>
            <w:r w:rsidRPr="00855A2E">
              <w:rPr>
                <w:rFonts w:ascii="Times New Roman" w:hAnsi="Times New Roman"/>
              </w:rPr>
              <w:t>Персональный компьютер, Интернет-ресурсы, поисковые системы, официальный сайт организаций, сайты специализированных компаний</w:t>
            </w:r>
          </w:p>
        </w:tc>
        <w:tc>
          <w:tcPr>
            <w:tcW w:w="1750" w:type="dxa"/>
          </w:tcPr>
          <w:p w14:paraId="73AFBD25" w14:textId="77777777" w:rsidR="00855A2E" w:rsidRPr="00855A2E" w:rsidRDefault="00855A2E" w:rsidP="00855A2E">
            <w:pPr>
              <w:rPr>
                <w:rFonts w:ascii="Times New Roman" w:hAnsi="Times New Roman"/>
              </w:rPr>
            </w:pPr>
          </w:p>
        </w:tc>
      </w:tr>
      <w:tr w:rsidR="00855A2E" w:rsidRPr="00663435" w14:paraId="5A782072" w14:textId="77777777" w:rsidTr="00C54848">
        <w:tc>
          <w:tcPr>
            <w:tcW w:w="1485" w:type="dxa"/>
          </w:tcPr>
          <w:p w14:paraId="3BF26A7B" w14:textId="77777777" w:rsidR="00855A2E" w:rsidRPr="00855A2E" w:rsidRDefault="00855A2E" w:rsidP="00855A2E">
            <w:pPr>
              <w:rPr>
                <w:rFonts w:ascii="Times New Roman" w:hAnsi="Times New Roman"/>
              </w:rPr>
            </w:pPr>
            <w:r w:rsidRPr="00855A2E">
              <w:rPr>
                <w:rFonts w:ascii="Times New Roman" w:hAnsi="Times New Roman"/>
              </w:rPr>
              <w:t>Вторник</w:t>
            </w:r>
          </w:p>
          <w:p w14:paraId="22611982" w14:textId="77777777" w:rsidR="00855A2E" w:rsidRPr="00855A2E" w:rsidRDefault="00855A2E" w:rsidP="00855A2E">
            <w:pPr>
              <w:rPr>
                <w:rFonts w:ascii="Times New Roman" w:hAnsi="Times New Roman"/>
              </w:rPr>
            </w:pPr>
          </w:p>
        </w:tc>
        <w:tc>
          <w:tcPr>
            <w:tcW w:w="2835" w:type="dxa"/>
          </w:tcPr>
          <w:p w14:paraId="72FD321B" w14:textId="29D8F41D" w:rsidR="00855A2E" w:rsidRDefault="00855A2E" w:rsidP="00855A2E">
            <w:pPr>
              <w:rPr>
                <w:rFonts w:ascii="Times New Roman" w:hAnsi="Times New Roman"/>
              </w:rPr>
            </w:pPr>
            <w:r w:rsidRPr="00855A2E">
              <w:rPr>
                <w:rFonts w:ascii="Times New Roman" w:hAnsi="Times New Roman"/>
              </w:rPr>
              <w:t xml:space="preserve">Кафедра </w:t>
            </w:r>
            <w:r w:rsidR="006965ED">
              <w:rPr>
                <w:rFonts w:ascii="Times New Roman" w:hAnsi="Times New Roman"/>
              </w:rPr>
              <w:t>финансового учета и контроля</w:t>
            </w:r>
            <w:r w:rsidRPr="00855A2E">
              <w:rPr>
                <w:rFonts w:ascii="Times New Roman" w:hAnsi="Times New Roman"/>
              </w:rPr>
              <w:t>, ИКСБП, РТУ МИРЭА</w:t>
            </w:r>
          </w:p>
          <w:p w14:paraId="021C54DD" w14:textId="18553041" w:rsidR="006829A0" w:rsidRPr="00855A2E" w:rsidRDefault="006829A0" w:rsidP="00855A2E">
            <w:r w:rsidRPr="006829A0">
              <w:rPr>
                <w:rFonts w:ascii="Times New Roman" w:hAnsi="Times New Roman"/>
                <w:i/>
              </w:rPr>
              <w:t>или предприятие (отдел)</w:t>
            </w:r>
          </w:p>
        </w:tc>
        <w:tc>
          <w:tcPr>
            <w:tcW w:w="5528" w:type="dxa"/>
          </w:tcPr>
          <w:p w14:paraId="13F06473" w14:textId="77777777" w:rsidR="00855A2E" w:rsidRPr="00855A2E" w:rsidRDefault="00855A2E" w:rsidP="00855A2E">
            <w:pPr>
              <w:widowControl w:val="0"/>
              <w:tabs>
                <w:tab w:val="left" w:pos="993"/>
                <w:tab w:val="left" w:pos="1140"/>
              </w:tabs>
              <w:spacing w:after="0"/>
              <w:rPr>
                <w:rFonts w:ascii="Times New Roman" w:eastAsia="Times New Roman" w:hAnsi="Times New Roman"/>
              </w:rPr>
            </w:pPr>
            <w:r w:rsidRPr="00855A2E">
              <w:rPr>
                <w:rFonts w:ascii="Times New Roman" w:eastAsia="Times New Roman" w:hAnsi="Times New Roman"/>
              </w:rPr>
              <w:t xml:space="preserve">Выявление роли деятельности исследуемого предприятия в обеспечении экономической безопасности государства (региона). </w:t>
            </w:r>
          </w:p>
        </w:tc>
        <w:tc>
          <w:tcPr>
            <w:tcW w:w="3260" w:type="dxa"/>
          </w:tcPr>
          <w:p w14:paraId="084A522B" w14:textId="77777777" w:rsidR="00855A2E" w:rsidRPr="00855A2E" w:rsidRDefault="00855A2E" w:rsidP="00855A2E">
            <w:pPr>
              <w:rPr>
                <w:rFonts w:ascii="Times New Roman" w:hAnsi="Times New Roman"/>
              </w:rPr>
            </w:pPr>
            <w:r w:rsidRPr="00855A2E">
              <w:rPr>
                <w:rFonts w:ascii="Times New Roman" w:hAnsi="Times New Roman"/>
              </w:rPr>
              <w:t>Персональный компьютер, интернет-ресурсы, поисковые системы, электронные энциклопедии, электронные библиотеки, электронные научные журналы, сайты специализированных компаний</w:t>
            </w:r>
          </w:p>
        </w:tc>
        <w:tc>
          <w:tcPr>
            <w:tcW w:w="1750" w:type="dxa"/>
          </w:tcPr>
          <w:p w14:paraId="263F038E" w14:textId="77777777" w:rsidR="00855A2E" w:rsidRPr="00855A2E" w:rsidRDefault="00855A2E" w:rsidP="00855A2E">
            <w:pPr>
              <w:rPr>
                <w:rFonts w:ascii="Times New Roman" w:hAnsi="Times New Roman"/>
              </w:rPr>
            </w:pPr>
          </w:p>
        </w:tc>
      </w:tr>
      <w:tr w:rsidR="00855A2E" w:rsidRPr="00663435" w14:paraId="51EFBAEF" w14:textId="77777777" w:rsidTr="00C54848">
        <w:tc>
          <w:tcPr>
            <w:tcW w:w="1485" w:type="dxa"/>
          </w:tcPr>
          <w:p w14:paraId="3904B104" w14:textId="77777777" w:rsidR="00855A2E" w:rsidRPr="00855A2E" w:rsidRDefault="00855A2E" w:rsidP="00855A2E">
            <w:pPr>
              <w:rPr>
                <w:rFonts w:ascii="Times New Roman" w:hAnsi="Times New Roman"/>
              </w:rPr>
            </w:pPr>
            <w:r w:rsidRPr="00855A2E">
              <w:rPr>
                <w:rFonts w:ascii="Times New Roman" w:hAnsi="Times New Roman"/>
              </w:rPr>
              <w:t>Среда</w:t>
            </w:r>
          </w:p>
          <w:p w14:paraId="022FF673" w14:textId="5DEBC580" w:rsidR="00855A2E" w:rsidRPr="00855A2E" w:rsidRDefault="00855A2E" w:rsidP="00855A2E">
            <w:pPr>
              <w:rPr>
                <w:rFonts w:ascii="Times New Roman" w:hAnsi="Times New Roman"/>
              </w:rPr>
            </w:pPr>
          </w:p>
        </w:tc>
        <w:tc>
          <w:tcPr>
            <w:tcW w:w="2835" w:type="dxa"/>
          </w:tcPr>
          <w:p w14:paraId="49F5C619" w14:textId="449D27EC" w:rsidR="00855A2E" w:rsidRDefault="00855A2E" w:rsidP="00855A2E">
            <w:pPr>
              <w:rPr>
                <w:rFonts w:ascii="Times New Roman" w:hAnsi="Times New Roman"/>
              </w:rPr>
            </w:pPr>
            <w:r w:rsidRPr="00855A2E">
              <w:rPr>
                <w:rFonts w:ascii="Times New Roman" w:hAnsi="Times New Roman"/>
              </w:rPr>
              <w:t xml:space="preserve">Кафедра </w:t>
            </w:r>
            <w:r w:rsidR="006965ED">
              <w:rPr>
                <w:rFonts w:ascii="Times New Roman" w:hAnsi="Times New Roman"/>
              </w:rPr>
              <w:t>финансового учета и контроля</w:t>
            </w:r>
            <w:r w:rsidRPr="00855A2E">
              <w:rPr>
                <w:rFonts w:ascii="Times New Roman" w:hAnsi="Times New Roman"/>
              </w:rPr>
              <w:t>, ИКСБП, РТУ МИРЭА</w:t>
            </w:r>
          </w:p>
          <w:p w14:paraId="050E3CD9" w14:textId="710985DB" w:rsidR="006829A0" w:rsidRPr="00855A2E" w:rsidRDefault="006829A0" w:rsidP="00855A2E">
            <w:r w:rsidRPr="006829A0">
              <w:rPr>
                <w:rFonts w:ascii="Times New Roman" w:hAnsi="Times New Roman"/>
                <w:i/>
              </w:rPr>
              <w:t>или предприятие (отдел)</w:t>
            </w:r>
          </w:p>
        </w:tc>
        <w:tc>
          <w:tcPr>
            <w:tcW w:w="5528" w:type="dxa"/>
          </w:tcPr>
          <w:p w14:paraId="0E41049D" w14:textId="77777777" w:rsidR="00855A2E" w:rsidRPr="00855A2E" w:rsidRDefault="00855A2E" w:rsidP="00855A2E">
            <w:pPr>
              <w:widowControl w:val="0"/>
              <w:tabs>
                <w:tab w:val="left" w:pos="993"/>
                <w:tab w:val="left" w:pos="1140"/>
              </w:tabs>
              <w:spacing w:after="0"/>
              <w:rPr>
                <w:rFonts w:ascii="Times New Roman" w:eastAsia="Times New Roman" w:hAnsi="Times New Roman"/>
              </w:rPr>
            </w:pPr>
            <w:r w:rsidRPr="00855A2E">
              <w:rPr>
                <w:rFonts w:ascii="Times New Roman" w:eastAsia="Times New Roman" w:hAnsi="Times New Roman"/>
              </w:rPr>
              <w:t xml:space="preserve">Анализ основных угроз экономической безопасности </w:t>
            </w:r>
            <w:r w:rsidRPr="00855A2E">
              <w:rPr>
                <w:rFonts w:ascii="Times New Roman" w:hAnsi="Times New Roman"/>
              </w:rPr>
              <w:t>название вашей организации.</w:t>
            </w:r>
            <w:r w:rsidRPr="00855A2E">
              <w:rPr>
                <w:rFonts w:ascii="Times New Roman" w:eastAsia="Times New Roman" w:hAnsi="Times New Roman"/>
              </w:rPr>
              <w:t xml:space="preserve"> в зависимости от функциональных составляющих.</w:t>
            </w:r>
          </w:p>
          <w:p w14:paraId="6F5AB2D8" w14:textId="77777777" w:rsidR="00855A2E" w:rsidRPr="00855A2E" w:rsidRDefault="00855A2E" w:rsidP="00855A2E">
            <w:pPr>
              <w:widowControl w:val="0"/>
              <w:tabs>
                <w:tab w:val="left" w:pos="993"/>
                <w:tab w:val="left" w:pos="1140"/>
              </w:tabs>
              <w:spacing w:after="0"/>
              <w:rPr>
                <w:rFonts w:ascii="Times New Roman" w:eastAsia="Times New Roman" w:hAnsi="Times New Roman"/>
              </w:rPr>
            </w:pPr>
            <w:r w:rsidRPr="00855A2E">
              <w:rPr>
                <w:rFonts w:ascii="Times New Roman" w:eastAsia="Times New Roman" w:hAnsi="Times New Roman"/>
                <w:color w:val="000000"/>
                <w:lang w:eastAsia="ru-RU" w:bidi="ru-RU"/>
              </w:rPr>
              <w:t>Расчёт финансовых показателей, которые способны подтвердить критический уровень угрозы, имеющей наибольшее негативное влияние на экономическую безопасность предприятия в целом. Иллюстрация выполненных расчетов и составление выводов.</w:t>
            </w:r>
          </w:p>
        </w:tc>
        <w:tc>
          <w:tcPr>
            <w:tcW w:w="3260" w:type="dxa"/>
          </w:tcPr>
          <w:p w14:paraId="058C05CA" w14:textId="77777777" w:rsidR="00855A2E" w:rsidRPr="00855A2E" w:rsidRDefault="00855A2E" w:rsidP="00855A2E">
            <w:pPr>
              <w:rPr>
                <w:rFonts w:ascii="Times New Roman" w:hAnsi="Times New Roman"/>
              </w:rPr>
            </w:pPr>
            <w:r w:rsidRPr="00855A2E">
              <w:rPr>
                <w:rFonts w:ascii="Times New Roman" w:hAnsi="Times New Roman"/>
              </w:rPr>
              <w:t>Персональный компьютер, Интернет-ресурсы, поисковые системы, официальный сайт организаций, сайты специализированных компаний, электронные энциклопедии, электронные библиотеки, электронные научные журналы</w:t>
            </w:r>
          </w:p>
        </w:tc>
        <w:tc>
          <w:tcPr>
            <w:tcW w:w="1750" w:type="dxa"/>
          </w:tcPr>
          <w:p w14:paraId="67C6D53F" w14:textId="77777777" w:rsidR="00855A2E" w:rsidRPr="00855A2E" w:rsidRDefault="00855A2E" w:rsidP="00855A2E">
            <w:pPr>
              <w:rPr>
                <w:rFonts w:ascii="Times New Roman" w:hAnsi="Times New Roman"/>
              </w:rPr>
            </w:pPr>
          </w:p>
        </w:tc>
      </w:tr>
      <w:tr w:rsidR="00855A2E" w:rsidRPr="00663435" w14:paraId="3508A8ED" w14:textId="77777777" w:rsidTr="00C54848">
        <w:tc>
          <w:tcPr>
            <w:tcW w:w="1485" w:type="dxa"/>
          </w:tcPr>
          <w:p w14:paraId="3979E2A2" w14:textId="77777777" w:rsidR="00855A2E" w:rsidRPr="00855A2E" w:rsidRDefault="00855A2E" w:rsidP="00855A2E">
            <w:pPr>
              <w:rPr>
                <w:rFonts w:ascii="Times New Roman" w:hAnsi="Times New Roman"/>
              </w:rPr>
            </w:pPr>
            <w:r w:rsidRPr="00855A2E">
              <w:rPr>
                <w:rFonts w:ascii="Times New Roman" w:hAnsi="Times New Roman"/>
              </w:rPr>
              <w:lastRenderedPageBreak/>
              <w:t>Четверг</w:t>
            </w:r>
          </w:p>
          <w:p w14:paraId="5066ABB8" w14:textId="0407C76A" w:rsidR="00855A2E" w:rsidRPr="00855A2E" w:rsidRDefault="00855A2E" w:rsidP="00855A2E">
            <w:pPr>
              <w:rPr>
                <w:rFonts w:ascii="Times New Roman" w:hAnsi="Times New Roman"/>
              </w:rPr>
            </w:pPr>
          </w:p>
        </w:tc>
        <w:tc>
          <w:tcPr>
            <w:tcW w:w="2835" w:type="dxa"/>
          </w:tcPr>
          <w:p w14:paraId="7DEE5F61" w14:textId="5B65326B" w:rsidR="00855A2E" w:rsidRDefault="00855A2E" w:rsidP="00855A2E">
            <w:pPr>
              <w:rPr>
                <w:rFonts w:ascii="Times New Roman" w:hAnsi="Times New Roman"/>
              </w:rPr>
            </w:pPr>
            <w:r w:rsidRPr="00855A2E">
              <w:rPr>
                <w:rFonts w:ascii="Times New Roman" w:hAnsi="Times New Roman"/>
              </w:rPr>
              <w:t xml:space="preserve">Кафедра </w:t>
            </w:r>
            <w:r w:rsidR="006965ED">
              <w:rPr>
                <w:rFonts w:ascii="Times New Roman" w:hAnsi="Times New Roman"/>
              </w:rPr>
              <w:t>финансового учета и контроля</w:t>
            </w:r>
            <w:r w:rsidRPr="00855A2E">
              <w:rPr>
                <w:rFonts w:ascii="Times New Roman" w:hAnsi="Times New Roman"/>
              </w:rPr>
              <w:t>, ИКСБП, РТУ МИРЭА</w:t>
            </w:r>
          </w:p>
          <w:p w14:paraId="0DD67F66" w14:textId="672A6A57" w:rsidR="006829A0" w:rsidRPr="00855A2E" w:rsidRDefault="006829A0" w:rsidP="00855A2E">
            <w:r w:rsidRPr="006829A0">
              <w:rPr>
                <w:rFonts w:ascii="Times New Roman" w:hAnsi="Times New Roman"/>
                <w:i/>
              </w:rPr>
              <w:t>или предприятие (отдел)</w:t>
            </w:r>
          </w:p>
        </w:tc>
        <w:tc>
          <w:tcPr>
            <w:tcW w:w="5528" w:type="dxa"/>
          </w:tcPr>
          <w:p w14:paraId="78E21F74" w14:textId="77777777" w:rsidR="00855A2E" w:rsidRPr="00855A2E" w:rsidRDefault="00855A2E" w:rsidP="00855A2E">
            <w:pPr>
              <w:widowControl w:val="0"/>
              <w:tabs>
                <w:tab w:val="left" w:pos="993"/>
                <w:tab w:val="left" w:pos="1140"/>
              </w:tabs>
              <w:spacing w:after="0"/>
              <w:rPr>
                <w:rFonts w:ascii="Times New Roman" w:eastAsia="Times New Roman" w:hAnsi="Times New Roman"/>
              </w:rPr>
            </w:pPr>
            <w:r w:rsidRPr="00855A2E">
              <w:rPr>
                <w:rFonts w:ascii="Times New Roman" w:eastAsia="Times New Roman" w:hAnsi="Times New Roman"/>
                <w:color w:val="000000"/>
                <w:lang w:eastAsia="ru-RU" w:bidi="ru-RU"/>
              </w:rPr>
              <w:t xml:space="preserve">Формулировка </w:t>
            </w:r>
            <w:r w:rsidRPr="00855A2E">
              <w:rPr>
                <w:rFonts w:ascii="Times New Roman" w:eastAsia="Times New Roman" w:hAnsi="Times New Roman"/>
              </w:rPr>
              <w:t>комплексных возможных мероприятия по повышению эффективности в целях обеспечения экономической безопасности предприятия.</w:t>
            </w:r>
          </w:p>
        </w:tc>
        <w:tc>
          <w:tcPr>
            <w:tcW w:w="3260" w:type="dxa"/>
          </w:tcPr>
          <w:p w14:paraId="15DD9636" w14:textId="77777777" w:rsidR="00855A2E" w:rsidRPr="00855A2E" w:rsidRDefault="00855A2E" w:rsidP="00855A2E">
            <w:pPr>
              <w:rPr>
                <w:rFonts w:ascii="Times New Roman" w:hAnsi="Times New Roman"/>
              </w:rPr>
            </w:pPr>
            <w:r w:rsidRPr="00855A2E">
              <w:rPr>
                <w:rFonts w:ascii="Times New Roman" w:hAnsi="Times New Roman"/>
              </w:rPr>
              <w:t>Персональный компьютер, текстовые, графические и табличные редакторы и процессоры</w:t>
            </w:r>
          </w:p>
        </w:tc>
        <w:tc>
          <w:tcPr>
            <w:tcW w:w="1750" w:type="dxa"/>
          </w:tcPr>
          <w:p w14:paraId="70D84CD6" w14:textId="77777777" w:rsidR="00855A2E" w:rsidRPr="00855A2E" w:rsidRDefault="00855A2E" w:rsidP="00855A2E">
            <w:pPr>
              <w:rPr>
                <w:rFonts w:ascii="Times New Roman" w:hAnsi="Times New Roman"/>
              </w:rPr>
            </w:pPr>
          </w:p>
        </w:tc>
      </w:tr>
      <w:tr w:rsidR="00855A2E" w:rsidRPr="00663435" w14:paraId="78F31A8E" w14:textId="77777777" w:rsidTr="00C54848">
        <w:tc>
          <w:tcPr>
            <w:tcW w:w="1485" w:type="dxa"/>
          </w:tcPr>
          <w:p w14:paraId="33B15854" w14:textId="77777777" w:rsidR="00855A2E" w:rsidRPr="00855A2E" w:rsidRDefault="00855A2E" w:rsidP="00855A2E">
            <w:pPr>
              <w:rPr>
                <w:rFonts w:ascii="Times New Roman" w:hAnsi="Times New Roman"/>
              </w:rPr>
            </w:pPr>
            <w:r w:rsidRPr="00855A2E">
              <w:rPr>
                <w:rFonts w:ascii="Times New Roman" w:hAnsi="Times New Roman"/>
              </w:rPr>
              <w:t>Пятница</w:t>
            </w:r>
          </w:p>
          <w:p w14:paraId="07311336" w14:textId="13F83260" w:rsidR="00855A2E" w:rsidRPr="00855A2E" w:rsidRDefault="00855A2E" w:rsidP="00855A2E">
            <w:pPr>
              <w:rPr>
                <w:rFonts w:ascii="Times New Roman" w:hAnsi="Times New Roman"/>
              </w:rPr>
            </w:pPr>
          </w:p>
        </w:tc>
        <w:tc>
          <w:tcPr>
            <w:tcW w:w="2835" w:type="dxa"/>
          </w:tcPr>
          <w:p w14:paraId="69D0C0AD" w14:textId="0C4C31B6" w:rsidR="00855A2E" w:rsidRDefault="00855A2E" w:rsidP="00855A2E">
            <w:pPr>
              <w:rPr>
                <w:rFonts w:ascii="Times New Roman" w:hAnsi="Times New Roman"/>
              </w:rPr>
            </w:pPr>
            <w:r w:rsidRPr="00855A2E">
              <w:rPr>
                <w:rFonts w:ascii="Times New Roman" w:hAnsi="Times New Roman"/>
              </w:rPr>
              <w:t xml:space="preserve">Кафедра </w:t>
            </w:r>
            <w:r w:rsidR="006965ED">
              <w:rPr>
                <w:rFonts w:ascii="Times New Roman" w:hAnsi="Times New Roman"/>
              </w:rPr>
              <w:t>финансового учета и контроля</w:t>
            </w:r>
            <w:r w:rsidRPr="00855A2E">
              <w:rPr>
                <w:rFonts w:ascii="Times New Roman" w:hAnsi="Times New Roman"/>
              </w:rPr>
              <w:t>, ИКСБП, РТУ МИРЭА</w:t>
            </w:r>
          </w:p>
          <w:p w14:paraId="00BAB3BF" w14:textId="6A59147C" w:rsidR="006829A0" w:rsidRPr="00855A2E" w:rsidRDefault="006829A0" w:rsidP="00855A2E">
            <w:r w:rsidRPr="006829A0">
              <w:rPr>
                <w:rFonts w:ascii="Times New Roman" w:hAnsi="Times New Roman"/>
                <w:i/>
              </w:rPr>
              <w:t>или предприятие (отдел)</w:t>
            </w:r>
          </w:p>
        </w:tc>
        <w:tc>
          <w:tcPr>
            <w:tcW w:w="5528" w:type="dxa"/>
          </w:tcPr>
          <w:p w14:paraId="158E518C" w14:textId="77777777" w:rsidR="00855A2E" w:rsidRPr="00855A2E" w:rsidRDefault="00855A2E" w:rsidP="00855A2E">
            <w:pPr>
              <w:rPr>
                <w:rFonts w:ascii="Times New Roman" w:hAnsi="Times New Roman"/>
              </w:rPr>
            </w:pPr>
            <w:r w:rsidRPr="00855A2E">
              <w:rPr>
                <w:rFonts w:ascii="Times New Roman" w:hAnsi="Times New Roman"/>
              </w:rPr>
              <w:t>Компиляция, отладка и редактирование отчета. Подготовка к защите.</w:t>
            </w:r>
          </w:p>
        </w:tc>
        <w:tc>
          <w:tcPr>
            <w:tcW w:w="3260" w:type="dxa"/>
          </w:tcPr>
          <w:p w14:paraId="0FDB3351" w14:textId="77777777" w:rsidR="00855A2E" w:rsidRPr="00855A2E" w:rsidRDefault="00855A2E" w:rsidP="00855A2E">
            <w:pPr>
              <w:rPr>
                <w:rFonts w:ascii="Times New Roman" w:hAnsi="Times New Roman"/>
              </w:rPr>
            </w:pPr>
            <w:r w:rsidRPr="00855A2E">
              <w:rPr>
                <w:rFonts w:ascii="Times New Roman" w:hAnsi="Times New Roman"/>
              </w:rPr>
              <w:t>Персональный компьютер, текстовые, графические и табличные редакторы и процессоры</w:t>
            </w:r>
          </w:p>
        </w:tc>
        <w:tc>
          <w:tcPr>
            <w:tcW w:w="1750" w:type="dxa"/>
          </w:tcPr>
          <w:p w14:paraId="674C6607" w14:textId="77777777" w:rsidR="00855A2E" w:rsidRPr="00855A2E" w:rsidRDefault="00855A2E" w:rsidP="00855A2E">
            <w:pPr>
              <w:rPr>
                <w:rFonts w:ascii="Times New Roman" w:hAnsi="Times New Roman"/>
              </w:rPr>
            </w:pPr>
          </w:p>
        </w:tc>
      </w:tr>
      <w:tr w:rsidR="00855A2E" w:rsidRPr="00663435" w14:paraId="145205A9" w14:textId="77777777" w:rsidTr="00C54848">
        <w:trPr>
          <w:trHeight w:val="841"/>
        </w:trPr>
        <w:tc>
          <w:tcPr>
            <w:tcW w:w="1485" w:type="dxa"/>
          </w:tcPr>
          <w:p w14:paraId="65ACE28C" w14:textId="77777777" w:rsidR="00855A2E" w:rsidRPr="00855A2E" w:rsidRDefault="00855A2E" w:rsidP="00855A2E">
            <w:pPr>
              <w:rPr>
                <w:rFonts w:ascii="Times New Roman" w:hAnsi="Times New Roman"/>
              </w:rPr>
            </w:pPr>
            <w:r w:rsidRPr="00855A2E">
              <w:rPr>
                <w:rFonts w:ascii="Times New Roman" w:hAnsi="Times New Roman"/>
              </w:rPr>
              <w:t>Суббота</w:t>
            </w:r>
          </w:p>
          <w:p w14:paraId="6345F732" w14:textId="359664FC" w:rsidR="00855A2E" w:rsidRPr="00855A2E" w:rsidRDefault="00855A2E" w:rsidP="00855A2E">
            <w:pPr>
              <w:rPr>
                <w:rFonts w:ascii="Times New Roman" w:hAnsi="Times New Roman"/>
              </w:rPr>
            </w:pPr>
          </w:p>
        </w:tc>
        <w:tc>
          <w:tcPr>
            <w:tcW w:w="2835" w:type="dxa"/>
          </w:tcPr>
          <w:p w14:paraId="39AEB7C5" w14:textId="53051461" w:rsidR="00855A2E" w:rsidRDefault="00855A2E" w:rsidP="00855A2E">
            <w:pPr>
              <w:rPr>
                <w:rFonts w:ascii="Times New Roman" w:hAnsi="Times New Roman"/>
              </w:rPr>
            </w:pPr>
            <w:r w:rsidRPr="00855A2E">
              <w:rPr>
                <w:rFonts w:ascii="Times New Roman" w:hAnsi="Times New Roman"/>
              </w:rPr>
              <w:t xml:space="preserve">Кафедра </w:t>
            </w:r>
            <w:r w:rsidR="006965ED">
              <w:rPr>
                <w:rFonts w:ascii="Times New Roman" w:hAnsi="Times New Roman"/>
              </w:rPr>
              <w:t>финансового учета и контроля</w:t>
            </w:r>
            <w:r w:rsidRPr="00855A2E">
              <w:rPr>
                <w:rFonts w:ascii="Times New Roman" w:hAnsi="Times New Roman"/>
              </w:rPr>
              <w:t>, ИКСБП, РТУ МИРЭА</w:t>
            </w:r>
          </w:p>
          <w:p w14:paraId="0E292584" w14:textId="29B611E7" w:rsidR="006829A0" w:rsidRPr="00855A2E" w:rsidRDefault="006829A0" w:rsidP="00855A2E">
            <w:r w:rsidRPr="006829A0">
              <w:rPr>
                <w:rFonts w:ascii="Times New Roman" w:hAnsi="Times New Roman"/>
                <w:i/>
              </w:rPr>
              <w:t>или предприятие (отдел)</w:t>
            </w:r>
          </w:p>
        </w:tc>
        <w:tc>
          <w:tcPr>
            <w:tcW w:w="5528" w:type="dxa"/>
          </w:tcPr>
          <w:p w14:paraId="5B90DF17" w14:textId="77777777" w:rsidR="00855A2E" w:rsidRPr="00855A2E" w:rsidRDefault="00855A2E" w:rsidP="00855A2E">
            <w:pPr>
              <w:rPr>
                <w:rFonts w:ascii="Times New Roman" w:hAnsi="Times New Roman"/>
              </w:rPr>
            </w:pPr>
            <w:r w:rsidRPr="00855A2E">
              <w:rPr>
                <w:rFonts w:ascii="Times New Roman" w:hAnsi="Times New Roman"/>
              </w:rPr>
              <w:t xml:space="preserve">Защита отчета по практике </w:t>
            </w:r>
          </w:p>
        </w:tc>
        <w:tc>
          <w:tcPr>
            <w:tcW w:w="3260" w:type="dxa"/>
          </w:tcPr>
          <w:p w14:paraId="5FCB60A7" w14:textId="77777777" w:rsidR="00855A2E" w:rsidRPr="00855A2E" w:rsidRDefault="00855A2E" w:rsidP="00855A2E">
            <w:pPr>
              <w:rPr>
                <w:rFonts w:ascii="Times New Roman" w:hAnsi="Times New Roman"/>
              </w:rPr>
            </w:pPr>
            <w:r w:rsidRPr="00855A2E">
              <w:rPr>
                <w:rFonts w:ascii="Times New Roman" w:hAnsi="Times New Roman"/>
              </w:rPr>
              <w:t xml:space="preserve">Персональный компьютер, интерне-платформы </w:t>
            </w:r>
          </w:p>
        </w:tc>
        <w:tc>
          <w:tcPr>
            <w:tcW w:w="1750" w:type="dxa"/>
          </w:tcPr>
          <w:p w14:paraId="1847C4B5" w14:textId="77777777" w:rsidR="00855A2E" w:rsidRPr="00855A2E" w:rsidRDefault="00855A2E" w:rsidP="00855A2E">
            <w:pPr>
              <w:rPr>
                <w:rFonts w:ascii="Times New Roman" w:hAnsi="Times New Roman"/>
              </w:rPr>
            </w:pPr>
          </w:p>
        </w:tc>
      </w:tr>
    </w:tbl>
    <w:p w14:paraId="29AFD6D3" w14:textId="77777777" w:rsidR="00855A2E" w:rsidRPr="00BD0EF4" w:rsidRDefault="00855A2E" w:rsidP="00855A2E">
      <w:pPr>
        <w:rPr>
          <w:rFonts w:ascii="Times New Roman" w:hAnsi="Times New Roman"/>
          <w:sz w:val="28"/>
          <w:szCs w:val="28"/>
        </w:rPr>
      </w:pPr>
    </w:p>
    <w:p w14:paraId="23A5A921" w14:textId="77777777" w:rsidR="00855A2E" w:rsidRDefault="00855A2E" w:rsidP="00855A2E">
      <w:pPr>
        <w:rPr>
          <w:rFonts w:ascii="Times New Roman" w:hAnsi="Times New Roman" w:cs="Times New Roman"/>
          <w:sz w:val="24"/>
          <w:szCs w:val="24"/>
        </w:rPr>
        <w:sectPr w:rsidR="00855A2E" w:rsidSect="00855A2E">
          <w:pgSz w:w="16838" w:h="11906" w:orient="landscape"/>
          <w:pgMar w:top="1418" w:right="1134" w:bottom="567" w:left="1134" w:header="709" w:footer="709" w:gutter="0"/>
          <w:cols w:space="708"/>
          <w:docGrid w:linePitch="360"/>
        </w:sectPr>
      </w:pPr>
    </w:p>
    <w:p w14:paraId="423BA5A1" w14:textId="26FA955F" w:rsidR="006829A0" w:rsidRPr="006829A0" w:rsidRDefault="006829A0" w:rsidP="006829A0">
      <w:pPr>
        <w:spacing w:after="0"/>
        <w:jc w:val="right"/>
        <w:rPr>
          <w:rFonts w:ascii="Times New Roman" w:hAnsi="Times New Roman"/>
          <w:b/>
          <w:sz w:val="24"/>
          <w:szCs w:val="24"/>
        </w:rPr>
      </w:pPr>
      <w:r w:rsidRPr="006829A0">
        <w:rPr>
          <w:rFonts w:ascii="Times New Roman" w:hAnsi="Times New Roman"/>
          <w:b/>
          <w:sz w:val="24"/>
          <w:szCs w:val="24"/>
        </w:rPr>
        <w:t>Приложение З</w:t>
      </w:r>
    </w:p>
    <w:p w14:paraId="14A78A88" w14:textId="5B5E0D93" w:rsidR="00855A2E" w:rsidRPr="003B6C67" w:rsidRDefault="00855A2E" w:rsidP="00855A2E">
      <w:pPr>
        <w:spacing w:after="0"/>
        <w:jc w:val="center"/>
        <w:rPr>
          <w:rFonts w:ascii="Times New Roman" w:hAnsi="Times New Roman"/>
          <w:b/>
          <w:sz w:val="28"/>
          <w:szCs w:val="28"/>
        </w:rPr>
      </w:pPr>
      <w:r w:rsidRPr="003B6C67">
        <w:rPr>
          <w:rFonts w:ascii="Times New Roman" w:hAnsi="Times New Roman"/>
          <w:b/>
          <w:sz w:val="28"/>
          <w:szCs w:val="28"/>
        </w:rPr>
        <w:t>О</w:t>
      </w:r>
      <w:r>
        <w:rPr>
          <w:rFonts w:ascii="Times New Roman" w:hAnsi="Times New Roman"/>
          <w:b/>
          <w:sz w:val="28"/>
          <w:szCs w:val="28"/>
        </w:rPr>
        <w:t>ТЗЫВ</w:t>
      </w:r>
    </w:p>
    <w:p w14:paraId="7A7A2DF6" w14:textId="77777777" w:rsidR="00855A2E" w:rsidRPr="003B6C67" w:rsidRDefault="00855A2E" w:rsidP="00855A2E">
      <w:pPr>
        <w:spacing w:after="0" w:line="240" w:lineRule="auto"/>
        <w:jc w:val="center"/>
        <w:rPr>
          <w:rFonts w:ascii="Times New Roman" w:hAnsi="Times New Roman"/>
          <w:b/>
          <w:sz w:val="28"/>
          <w:szCs w:val="28"/>
        </w:rPr>
      </w:pPr>
      <w:r w:rsidRPr="003B6C67">
        <w:rPr>
          <w:rFonts w:ascii="Times New Roman" w:hAnsi="Times New Roman"/>
          <w:b/>
          <w:sz w:val="28"/>
          <w:szCs w:val="28"/>
        </w:rPr>
        <w:t xml:space="preserve">по </w:t>
      </w:r>
      <w:r>
        <w:rPr>
          <w:rFonts w:ascii="Times New Roman" w:hAnsi="Times New Roman"/>
          <w:b/>
          <w:sz w:val="28"/>
          <w:szCs w:val="28"/>
        </w:rPr>
        <w:t>практике по получению первичных профессиональных умений, в том числе первичных умений и навыков научно- исследовательской работы</w:t>
      </w:r>
    </w:p>
    <w:p w14:paraId="3C423D2A" w14:textId="77777777" w:rsidR="00855A2E" w:rsidRPr="003B6C67" w:rsidRDefault="00855A2E" w:rsidP="00855A2E">
      <w:pPr>
        <w:spacing w:after="0"/>
        <w:jc w:val="center"/>
        <w:rPr>
          <w:rFonts w:ascii="Times New Roman" w:hAnsi="Times New Roman"/>
          <w:b/>
          <w:sz w:val="28"/>
          <w:szCs w:val="28"/>
        </w:rPr>
      </w:pPr>
    </w:p>
    <w:p w14:paraId="54314567" w14:textId="00BA842B" w:rsidR="00855A2E" w:rsidRPr="00855A2E" w:rsidRDefault="00855A2E" w:rsidP="00855A2E">
      <w:pPr>
        <w:spacing w:after="0"/>
        <w:jc w:val="center"/>
        <w:rPr>
          <w:rFonts w:ascii="Times New Roman" w:hAnsi="Times New Roman"/>
          <w:b/>
          <w:sz w:val="24"/>
          <w:szCs w:val="24"/>
        </w:rPr>
      </w:pPr>
      <w:r w:rsidRPr="00855A2E">
        <w:rPr>
          <w:rFonts w:ascii="Times New Roman" w:hAnsi="Times New Roman"/>
          <w:b/>
          <w:sz w:val="24"/>
          <w:szCs w:val="24"/>
        </w:rPr>
        <w:t xml:space="preserve">студента 2  курса учебной группы БЭСО-___-__ института </w:t>
      </w:r>
      <w:r w:rsidR="00D21064">
        <w:rPr>
          <w:rFonts w:ascii="Times New Roman" w:hAnsi="Times New Roman"/>
          <w:b/>
          <w:sz w:val="24"/>
          <w:szCs w:val="24"/>
        </w:rPr>
        <w:t>КБСП</w:t>
      </w:r>
    </w:p>
    <w:p w14:paraId="014075C3" w14:textId="417EC8A2" w:rsidR="00855A2E" w:rsidRPr="00D21064" w:rsidRDefault="00D21064" w:rsidP="00855A2E">
      <w:pPr>
        <w:spacing w:after="0"/>
        <w:jc w:val="center"/>
        <w:rPr>
          <w:rFonts w:ascii="Times New Roman" w:hAnsi="Times New Roman"/>
          <w:i/>
          <w:sz w:val="20"/>
          <w:szCs w:val="20"/>
        </w:rPr>
      </w:pPr>
      <w:r w:rsidRPr="00D21064">
        <w:rPr>
          <w:rFonts w:ascii="Times New Roman" w:hAnsi="Times New Roman"/>
          <w:snapToGrid w:val="0"/>
          <w:sz w:val="24"/>
          <w:szCs w:val="24"/>
        </w:rPr>
        <w:t>_________________________</w:t>
      </w:r>
    </w:p>
    <w:p w14:paraId="20F25830" w14:textId="69191E0B" w:rsidR="00855A2E" w:rsidRPr="0082427E" w:rsidRDefault="00855A2E" w:rsidP="00855A2E">
      <w:pPr>
        <w:spacing w:after="0"/>
        <w:jc w:val="both"/>
        <w:rPr>
          <w:rFonts w:ascii="Times New Roman" w:hAnsi="Times New Roman"/>
          <w:sz w:val="24"/>
          <w:szCs w:val="24"/>
          <w:u w:val="single"/>
        </w:rPr>
      </w:pPr>
      <w:r w:rsidRPr="003B6C67">
        <w:rPr>
          <w:rFonts w:ascii="Times New Roman" w:hAnsi="Times New Roman"/>
          <w:sz w:val="24"/>
          <w:szCs w:val="24"/>
        </w:rPr>
        <w:t xml:space="preserve">1. Практику проходил </w:t>
      </w:r>
      <w:r w:rsidRPr="00FC3E48">
        <w:rPr>
          <w:rFonts w:ascii="Times New Roman" w:hAnsi="Times New Roman"/>
          <w:sz w:val="24"/>
          <w:szCs w:val="24"/>
        </w:rPr>
        <w:t xml:space="preserve">с </w:t>
      </w:r>
      <w:r w:rsidR="00D21064" w:rsidRPr="00D21064">
        <w:rPr>
          <w:rFonts w:ascii="Times New Roman" w:hAnsi="Times New Roman"/>
          <w:sz w:val="24"/>
          <w:szCs w:val="24"/>
        </w:rPr>
        <w:t xml:space="preserve">_____________ </w:t>
      </w:r>
      <w:r w:rsidR="00D21064">
        <w:rPr>
          <w:rFonts w:ascii="Times New Roman" w:hAnsi="Times New Roman"/>
          <w:sz w:val="24"/>
          <w:szCs w:val="24"/>
        </w:rPr>
        <w:t>г. по ________________ г.</w:t>
      </w:r>
      <w:r w:rsidRPr="00FC3E48">
        <w:rPr>
          <w:rFonts w:ascii="Times New Roman" w:hAnsi="Times New Roman"/>
          <w:sz w:val="24"/>
          <w:szCs w:val="24"/>
        </w:rPr>
        <w:t xml:space="preserve"> </w:t>
      </w:r>
      <w:r>
        <w:rPr>
          <w:rFonts w:ascii="Times New Roman" w:hAnsi="Times New Roman"/>
          <w:sz w:val="24"/>
          <w:szCs w:val="24"/>
        </w:rPr>
        <w:t xml:space="preserve"> </w:t>
      </w:r>
      <w:r w:rsidR="00D21064" w:rsidRPr="00D21064">
        <w:rPr>
          <w:rFonts w:ascii="Times New Roman" w:hAnsi="Times New Roman"/>
          <w:sz w:val="24"/>
          <w:szCs w:val="24"/>
          <w:u w:val="single"/>
        </w:rPr>
        <w:t>________________________________________</w:t>
      </w:r>
      <w:r w:rsidR="00D21064">
        <w:rPr>
          <w:rFonts w:ascii="Times New Roman" w:hAnsi="Times New Roman"/>
          <w:sz w:val="24"/>
          <w:szCs w:val="24"/>
          <w:u w:val="single"/>
        </w:rPr>
        <w:t>________________________________________</w:t>
      </w:r>
      <w:r w:rsidR="00D21064" w:rsidRPr="00D21064">
        <w:rPr>
          <w:rFonts w:ascii="Times New Roman" w:hAnsi="Times New Roman"/>
          <w:sz w:val="24"/>
          <w:szCs w:val="24"/>
          <w:u w:val="single"/>
        </w:rPr>
        <w:t>____</w:t>
      </w:r>
      <w:r w:rsidRPr="0082427E">
        <w:rPr>
          <w:rFonts w:ascii="Times New Roman" w:hAnsi="Times New Roman"/>
          <w:sz w:val="24"/>
          <w:szCs w:val="24"/>
          <w:u w:val="single"/>
        </w:rPr>
        <w:t xml:space="preserve">        </w:t>
      </w:r>
    </w:p>
    <w:p w14:paraId="0C2DF292" w14:textId="77777777" w:rsidR="00855A2E" w:rsidRPr="003B6C67" w:rsidRDefault="00855A2E" w:rsidP="00855A2E">
      <w:pPr>
        <w:spacing w:after="0"/>
        <w:jc w:val="center"/>
        <w:rPr>
          <w:rFonts w:ascii="Times New Roman" w:hAnsi="Times New Roman"/>
          <w:i/>
          <w:sz w:val="20"/>
          <w:szCs w:val="20"/>
        </w:rPr>
      </w:pPr>
      <w:r w:rsidRPr="003B6C67">
        <w:rPr>
          <w:rFonts w:ascii="Times New Roman" w:hAnsi="Times New Roman"/>
          <w:i/>
          <w:sz w:val="20"/>
          <w:szCs w:val="20"/>
        </w:rPr>
        <w:t>(место прохождения практики и должность)</w:t>
      </w:r>
    </w:p>
    <w:p w14:paraId="59BF94CE" w14:textId="77777777" w:rsidR="00855A2E" w:rsidRPr="003B6C67" w:rsidRDefault="00855A2E" w:rsidP="00855A2E">
      <w:pPr>
        <w:spacing w:after="0"/>
        <w:contextualSpacing/>
        <w:rPr>
          <w:rFonts w:ascii="Times New Roman" w:hAnsi="Times New Roman"/>
          <w:sz w:val="24"/>
          <w:szCs w:val="24"/>
        </w:rPr>
      </w:pPr>
      <w:r w:rsidRPr="003B6C67">
        <w:rPr>
          <w:rFonts w:ascii="Times New Roman" w:hAnsi="Times New Roman"/>
          <w:sz w:val="24"/>
          <w:szCs w:val="24"/>
        </w:rPr>
        <w:t xml:space="preserve">2. Задание на практику выполнил </w:t>
      </w:r>
    </w:p>
    <w:p w14:paraId="25BC8927" w14:textId="3214A462" w:rsidR="00855A2E" w:rsidRPr="003B6C67" w:rsidRDefault="00D21064" w:rsidP="00855A2E">
      <w:pPr>
        <w:spacing w:after="0"/>
        <w:contextualSpacing/>
        <w:rPr>
          <w:rFonts w:ascii="Times New Roman" w:hAnsi="Times New Roman"/>
          <w:sz w:val="24"/>
          <w:szCs w:val="24"/>
        </w:rPr>
      </w:pPr>
      <w:r w:rsidRPr="006965ED">
        <w:rPr>
          <w:rFonts w:ascii="Times New Roman" w:hAnsi="Times New Roman"/>
          <w:sz w:val="24"/>
          <w:szCs w:val="24"/>
        </w:rPr>
        <w:t>___________________________</w:t>
      </w:r>
      <w:r w:rsidR="00855A2E" w:rsidRPr="003B6C67">
        <w:rPr>
          <w:rFonts w:ascii="Times New Roman" w:hAnsi="Times New Roman"/>
          <w:sz w:val="24"/>
          <w:szCs w:val="24"/>
        </w:rPr>
        <w:t>_________________________________________________________</w:t>
      </w:r>
    </w:p>
    <w:p w14:paraId="4CE664F3" w14:textId="77777777" w:rsidR="00855A2E" w:rsidRPr="003B6C67" w:rsidRDefault="00855A2E" w:rsidP="00855A2E">
      <w:pPr>
        <w:spacing w:after="0"/>
        <w:ind w:firstLine="720"/>
        <w:jc w:val="center"/>
        <w:rPr>
          <w:rFonts w:ascii="Times New Roman" w:hAnsi="Times New Roman"/>
          <w:i/>
          <w:sz w:val="20"/>
          <w:szCs w:val="20"/>
        </w:rPr>
      </w:pPr>
      <w:r w:rsidRPr="003B6C67">
        <w:rPr>
          <w:rFonts w:ascii="Times New Roman" w:hAnsi="Times New Roman"/>
          <w:i/>
          <w:sz w:val="20"/>
          <w:szCs w:val="20"/>
        </w:rPr>
        <w:t>(указать:  в полном объеме или частично)</w:t>
      </w:r>
    </w:p>
    <w:p w14:paraId="3DBB9891" w14:textId="77777777" w:rsidR="00855A2E" w:rsidRPr="003B6C67" w:rsidRDefault="00855A2E" w:rsidP="00855A2E">
      <w:pPr>
        <w:spacing w:after="0"/>
        <w:rPr>
          <w:rFonts w:ascii="Times New Roman" w:hAnsi="Times New Roman"/>
          <w:sz w:val="24"/>
          <w:szCs w:val="24"/>
          <w:u w:val="single"/>
        </w:rPr>
      </w:pPr>
      <w:r w:rsidRPr="003B6C67">
        <w:rPr>
          <w:rFonts w:ascii="Times New Roman" w:hAnsi="Times New Roman"/>
          <w:sz w:val="24"/>
          <w:szCs w:val="24"/>
        </w:rPr>
        <w:t>Не выполнены следующие задания:</w:t>
      </w:r>
      <w:r w:rsidRPr="003B6C67">
        <w:rPr>
          <w:rFonts w:ascii="Times New Roman" w:hAnsi="Times New Roman"/>
          <w:b/>
          <w:sz w:val="24"/>
          <w:szCs w:val="24"/>
        </w:rPr>
        <w:t xml:space="preserve"> </w:t>
      </w:r>
    </w:p>
    <w:p w14:paraId="60D8C7CB" w14:textId="19778215" w:rsidR="00855A2E" w:rsidRPr="003B6C67" w:rsidRDefault="00855A2E" w:rsidP="00855A2E">
      <w:pPr>
        <w:spacing w:after="0"/>
        <w:rPr>
          <w:rFonts w:ascii="Times New Roman" w:hAnsi="Times New Roman"/>
          <w:b/>
          <w:sz w:val="24"/>
          <w:szCs w:val="24"/>
          <w:u w:val="single"/>
        </w:rPr>
      </w:pPr>
      <w:r w:rsidRPr="003B6C67">
        <w:rPr>
          <w:rFonts w:ascii="Times New Roman" w:hAnsi="Times New Roman"/>
          <w:sz w:val="24"/>
          <w:szCs w:val="24"/>
          <w:u w:val="single"/>
        </w:rPr>
        <w:tab/>
      </w:r>
      <w:r w:rsidRPr="003B6C67">
        <w:rPr>
          <w:rFonts w:ascii="Times New Roman" w:hAnsi="Times New Roman"/>
          <w:sz w:val="24"/>
          <w:szCs w:val="24"/>
          <w:u w:val="single"/>
        </w:rPr>
        <w:tab/>
      </w:r>
      <w:r w:rsidRPr="003B6C67">
        <w:rPr>
          <w:rFonts w:ascii="Times New Roman" w:hAnsi="Times New Roman"/>
          <w:sz w:val="24"/>
          <w:szCs w:val="24"/>
          <w:u w:val="single"/>
        </w:rPr>
        <w:tab/>
      </w:r>
      <w:r w:rsidRPr="003B6C67">
        <w:rPr>
          <w:rFonts w:ascii="Times New Roman" w:hAnsi="Times New Roman"/>
          <w:sz w:val="24"/>
          <w:szCs w:val="24"/>
          <w:u w:val="single"/>
        </w:rPr>
        <w:tab/>
      </w:r>
      <w:r w:rsidRPr="003B6C67">
        <w:rPr>
          <w:rFonts w:ascii="Times New Roman" w:hAnsi="Times New Roman"/>
          <w:sz w:val="24"/>
          <w:szCs w:val="24"/>
          <w:u w:val="single"/>
        </w:rPr>
        <w:tab/>
      </w:r>
      <w:r w:rsidRPr="003B6C67">
        <w:rPr>
          <w:rFonts w:ascii="Times New Roman" w:hAnsi="Times New Roman"/>
          <w:sz w:val="24"/>
          <w:szCs w:val="24"/>
          <w:u w:val="single"/>
        </w:rPr>
        <w:tab/>
        <w:t>_</w:t>
      </w:r>
      <w:r w:rsidR="00D21064" w:rsidRPr="006965ED">
        <w:rPr>
          <w:rFonts w:ascii="Times New Roman" w:hAnsi="Times New Roman"/>
          <w:sz w:val="24"/>
          <w:szCs w:val="24"/>
          <w:u w:val="single"/>
        </w:rPr>
        <w:t>______________</w:t>
      </w:r>
      <w:r w:rsidRPr="003B6C67">
        <w:rPr>
          <w:rFonts w:ascii="Times New Roman" w:hAnsi="Times New Roman"/>
          <w:sz w:val="24"/>
          <w:szCs w:val="24"/>
          <w:u w:val="single"/>
        </w:rPr>
        <w:tab/>
      </w:r>
      <w:r w:rsidRPr="003B6C67">
        <w:rPr>
          <w:rFonts w:ascii="Times New Roman" w:hAnsi="Times New Roman"/>
          <w:sz w:val="24"/>
          <w:szCs w:val="24"/>
          <w:u w:val="single"/>
        </w:rPr>
        <w:tab/>
      </w:r>
      <w:r w:rsidRPr="003B6C67">
        <w:rPr>
          <w:rFonts w:ascii="Times New Roman" w:hAnsi="Times New Roman"/>
          <w:sz w:val="24"/>
          <w:szCs w:val="24"/>
          <w:u w:val="single"/>
        </w:rPr>
        <w:tab/>
      </w:r>
      <w:r w:rsidRPr="003B6C67">
        <w:rPr>
          <w:rFonts w:ascii="Times New Roman" w:hAnsi="Times New Roman"/>
          <w:sz w:val="24"/>
          <w:szCs w:val="24"/>
          <w:u w:val="single"/>
        </w:rPr>
        <w:tab/>
      </w:r>
      <w:r w:rsidRPr="003B6C67">
        <w:rPr>
          <w:rFonts w:ascii="Times New Roman" w:hAnsi="Times New Roman"/>
          <w:sz w:val="24"/>
          <w:szCs w:val="24"/>
          <w:u w:val="single"/>
        </w:rPr>
        <w:tab/>
      </w:r>
      <w:r w:rsidRPr="003B6C67">
        <w:rPr>
          <w:rFonts w:ascii="Times New Roman" w:hAnsi="Times New Roman"/>
          <w:sz w:val="24"/>
          <w:szCs w:val="24"/>
          <w:u w:val="single"/>
        </w:rPr>
        <w:tab/>
      </w:r>
    </w:p>
    <w:p w14:paraId="77759DC5" w14:textId="77777777" w:rsidR="00855A2E" w:rsidRPr="003B6C67" w:rsidRDefault="00855A2E" w:rsidP="00855A2E">
      <w:pPr>
        <w:spacing w:after="0"/>
        <w:ind w:firstLine="720"/>
        <w:jc w:val="center"/>
        <w:rPr>
          <w:rFonts w:ascii="Times New Roman" w:hAnsi="Times New Roman"/>
          <w:i/>
          <w:sz w:val="20"/>
          <w:szCs w:val="20"/>
        </w:rPr>
      </w:pPr>
      <w:r w:rsidRPr="003B6C67">
        <w:rPr>
          <w:rFonts w:ascii="Times New Roman" w:hAnsi="Times New Roman"/>
          <w:i/>
          <w:sz w:val="20"/>
          <w:szCs w:val="20"/>
        </w:rPr>
        <w:t>(указать также причины невыполнения)</w:t>
      </w:r>
    </w:p>
    <w:p w14:paraId="76328566" w14:textId="77777777" w:rsidR="00855A2E" w:rsidRPr="00855A2E" w:rsidRDefault="00855A2E" w:rsidP="00855A2E">
      <w:pPr>
        <w:spacing w:after="0"/>
        <w:jc w:val="both"/>
        <w:rPr>
          <w:rFonts w:ascii="Times New Roman" w:hAnsi="Times New Roman"/>
          <w:sz w:val="24"/>
          <w:szCs w:val="24"/>
        </w:rPr>
      </w:pPr>
      <w:r w:rsidRPr="00855A2E">
        <w:rPr>
          <w:rFonts w:ascii="Times New Roman" w:hAnsi="Times New Roman"/>
          <w:sz w:val="24"/>
          <w:szCs w:val="24"/>
        </w:rPr>
        <w:t xml:space="preserve">Подробное содержание выполненной на практике работы и достигнутые результаты:  </w:t>
      </w:r>
    </w:p>
    <w:p w14:paraId="0B349D8F" w14:textId="70E25A31" w:rsidR="00855A2E" w:rsidRPr="00855A2E" w:rsidRDefault="00D21064" w:rsidP="00855A2E">
      <w:pPr>
        <w:spacing w:after="0"/>
        <w:jc w:val="both"/>
        <w:rPr>
          <w:rFonts w:ascii="Times New Roman" w:hAnsi="Times New Roman"/>
          <w:sz w:val="24"/>
          <w:szCs w:val="24"/>
        </w:rPr>
      </w:pPr>
      <w:r w:rsidRPr="006965ED">
        <w:rPr>
          <w:rFonts w:ascii="Times New Roman" w:hAnsi="Times New Roman"/>
          <w:sz w:val="24"/>
          <w:szCs w:val="24"/>
          <w:u w:val="single"/>
        </w:rPr>
        <w:t>____________________</w:t>
      </w:r>
      <w:r w:rsidR="00855A2E" w:rsidRPr="00855A2E">
        <w:rPr>
          <w:rFonts w:ascii="Times New Roman" w:hAnsi="Times New Roman"/>
          <w:sz w:val="24"/>
          <w:szCs w:val="24"/>
          <w:u w:val="single"/>
        </w:rPr>
        <w:t xml:space="preserve"> </w:t>
      </w:r>
      <w:r w:rsidR="00855A2E" w:rsidRPr="00855A2E">
        <w:rPr>
          <w:rFonts w:ascii="Times New Roman" w:hAnsi="Times New Roman"/>
          <w:sz w:val="24"/>
          <w:szCs w:val="24"/>
        </w:rPr>
        <w:t>_______________________________________________________________</w:t>
      </w:r>
    </w:p>
    <w:p w14:paraId="7C8D2208" w14:textId="77777777" w:rsidR="00855A2E" w:rsidRPr="00855A2E" w:rsidRDefault="00855A2E" w:rsidP="00855A2E">
      <w:pPr>
        <w:spacing w:after="0"/>
        <w:jc w:val="both"/>
        <w:rPr>
          <w:rFonts w:ascii="Times New Roman" w:hAnsi="Times New Roman"/>
          <w:sz w:val="24"/>
          <w:szCs w:val="24"/>
        </w:rPr>
      </w:pPr>
      <w:r w:rsidRPr="00855A2E">
        <w:rPr>
          <w:rFonts w:ascii="Times New Roman" w:hAnsi="Times New Roman"/>
          <w:sz w:val="24"/>
          <w:szCs w:val="24"/>
        </w:rPr>
        <w:t xml:space="preserve">Предложения по совершенствованию организации и прохождения практики: </w:t>
      </w:r>
    </w:p>
    <w:p w14:paraId="4D5F77C1" w14:textId="1350BF4E" w:rsidR="00855A2E" w:rsidRPr="00855A2E" w:rsidRDefault="00D21064" w:rsidP="00855A2E">
      <w:pPr>
        <w:spacing w:after="0"/>
        <w:jc w:val="both"/>
        <w:rPr>
          <w:rFonts w:ascii="Times New Roman" w:hAnsi="Times New Roman"/>
          <w:sz w:val="24"/>
          <w:szCs w:val="24"/>
        </w:rPr>
      </w:pPr>
      <w:r w:rsidRPr="006965ED">
        <w:rPr>
          <w:rFonts w:ascii="Times New Roman" w:hAnsi="Times New Roman"/>
          <w:sz w:val="24"/>
          <w:szCs w:val="24"/>
          <w:u w:val="single"/>
        </w:rPr>
        <w:t>______________________</w:t>
      </w:r>
      <w:r w:rsidR="00855A2E" w:rsidRPr="00855A2E">
        <w:rPr>
          <w:rFonts w:ascii="Times New Roman" w:hAnsi="Times New Roman"/>
          <w:sz w:val="24"/>
          <w:szCs w:val="24"/>
          <w:u w:val="single"/>
        </w:rPr>
        <w:t xml:space="preserve">                                            </w:t>
      </w:r>
      <w:r w:rsidR="00855A2E" w:rsidRPr="00855A2E">
        <w:rPr>
          <w:rFonts w:ascii="Times New Roman" w:hAnsi="Times New Roman"/>
          <w:sz w:val="24"/>
          <w:szCs w:val="24"/>
          <w:u w:val="single"/>
        </w:rPr>
        <w:tab/>
      </w:r>
      <w:r w:rsidR="00855A2E" w:rsidRPr="00855A2E">
        <w:rPr>
          <w:rFonts w:ascii="Times New Roman" w:hAnsi="Times New Roman"/>
          <w:sz w:val="24"/>
          <w:szCs w:val="24"/>
          <w:u w:val="single"/>
        </w:rPr>
        <w:tab/>
      </w:r>
      <w:r w:rsidR="00855A2E" w:rsidRPr="00855A2E">
        <w:rPr>
          <w:rFonts w:ascii="Times New Roman" w:hAnsi="Times New Roman"/>
          <w:sz w:val="24"/>
          <w:szCs w:val="24"/>
          <w:u w:val="single"/>
        </w:rPr>
        <w:tab/>
      </w:r>
      <w:r w:rsidR="00855A2E" w:rsidRPr="00855A2E">
        <w:rPr>
          <w:rFonts w:ascii="Times New Roman" w:hAnsi="Times New Roman"/>
          <w:sz w:val="24"/>
          <w:szCs w:val="24"/>
          <w:u w:val="single"/>
        </w:rPr>
        <w:tab/>
      </w:r>
      <w:r w:rsidR="00855A2E" w:rsidRPr="00855A2E">
        <w:rPr>
          <w:rFonts w:ascii="Times New Roman" w:hAnsi="Times New Roman"/>
          <w:sz w:val="24"/>
          <w:szCs w:val="24"/>
          <w:u w:val="single"/>
        </w:rPr>
        <w:tab/>
      </w:r>
      <w:r w:rsidR="00855A2E" w:rsidRPr="00855A2E">
        <w:rPr>
          <w:rFonts w:ascii="Times New Roman" w:hAnsi="Times New Roman"/>
          <w:sz w:val="24"/>
          <w:szCs w:val="24"/>
          <w:u w:val="single"/>
        </w:rPr>
        <w:tab/>
      </w:r>
      <w:r w:rsidR="00855A2E" w:rsidRPr="00855A2E">
        <w:rPr>
          <w:rFonts w:ascii="Times New Roman" w:hAnsi="Times New Roman"/>
          <w:sz w:val="24"/>
          <w:szCs w:val="24"/>
          <w:u w:val="single"/>
        </w:rPr>
        <w:tab/>
      </w:r>
    </w:p>
    <w:p w14:paraId="628201DA" w14:textId="420B8081" w:rsidR="00855A2E" w:rsidRPr="003B6C67" w:rsidRDefault="00855A2E" w:rsidP="00855A2E">
      <w:pPr>
        <w:spacing w:after="0"/>
        <w:jc w:val="both"/>
        <w:rPr>
          <w:rFonts w:ascii="Times New Roman" w:hAnsi="Times New Roman"/>
          <w:sz w:val="24"/>
          <w:szCs w:val="24"/>
        </w:rPr>
      </w:pPr>
      <w:r w:rsidRPr="00855A2E">
        <w:rPr>
          <w:rFonts w:ascii="Times New Roman" w:hAnsi="Times New Roman"/>
          <w:sz w:val="24"/>
          <w:szCs w:val="24"/>
        </w:rPr>
        <w:t>Студент    _______________     (</w:t>
      </w:r>
      <w:r w:rsidR="00D21064">
        <w:rPr>
          <w:rFonts w:ascii="Times New Roman" w:hAnsi="Times New Roman"/>
          <w:sz w:val="24"/>
          <w:szCs w:val="24"/>
        </w:rPr>
        <w:t>___________________)</w:t>
      </w:r>
    </w:p>
    <w:p w14:paraId="308DE0C3" w14:textId="77777777" w:rsidR="00855A2E" w:rsidRPr="003B6C67" w:rsidRDefault="00855A2E" w:rsidP="00855A2E">
      <w:pPr>
        <w:spacing w:after="0"/>
        <w:ind w:firstLine="720"/>
        <w:jc w:val="both"/>
        <w:rPr>
          <w:rFonts w:ascii="Times New Roman" w:hAnsi="Times New Roman"/>
          <w:i/>
          <w:sz w:val="20"/>
          <w:szCs w:val="20"/>
        </w:rPr>
      </w:pPr>
      <w:r w:rsidRPr="003B6C67">
        <w:rPr>
          <w:rFonts w:ascii="Times New Roman" w:hAnsi="Times New Roman"/>
          <w:i/>
          <w:sz w:val="20"/>
          <w:szCs w:val="20"/>
        </w:rPr>
        <w:t xml:space="preserve">                  (подпись)               </w:t>
      </w:r>
    </w:p>
    <w:p w14:paraId="4DF46724" w14:textId="5058B491" w:rsidR="00855A2E" w:rsidRPr="003B6C67" w:rsidRDefault="00855A2E" w:rsidP="00855A2E">
      <w:pPr>
        <w:spacing w:after="0"/>
        <w:jc w:val="both"/>
        <w:rPr>
          <w:rFonts w:ascii="Times New Roman" w:hAnsi="Times New Roman"/>
          <w:sz w:val="24"/>
          <w:szCs w:val="24"/>
        </w:rPr>
      </w:pPr>
      <w:r w:rsidRPr="003B6C67">
        <w:rPr>
          <w:rFonts w:ascii="Times New Roman" w:hAnsi="Times New Roman"/>
          <w:sz w:val="24"/>
          <w:szCs w:val="24"/>
        </w:rPr>
        <w:t>«</w:t>
      </w:r>
      <w:r w:rsidR="00D21064">
        <w:rPr>
          <w:rFonts w:ascii="Times New Roman" w:hAnsi="Times New Roman"/>
          <w:sz w:val="24"/>
          <w:szCs w:val="24"/>
        </w:rPr>
        <w:t>___</w:t>
      </w:r>
      <w:r w:rsidRPr="003B6C67">
        <w:rPr>
          <w:rFonts w:ascii="Times New Roman" w:hAnsi="Times New Roman"/>
          <w:sz w:val="24"/>
          <w:szCs w:val="24"/>
        </w:rPr>
        <w:t xml:space="preserve">» </w:t>
      </w:r>
      <w:r w:rsidR="00D21064">
        <w:rPr>
          <w:rFonts w:ascii="Times New Roman" w:hAnsi="Times New Roman"/>
          <w:sz w:val="24"/>
          <w:szCs w:val="24"/>
        </w:rPr>
        <w:t>_______________</w:t>
      </w:r>
      <w:r>
        <w:rPr>
          <w:rFonts w:ascii="Times New Roman" w:hAnsi="Times New Roman"/>
          <w:sz w:val="24"/>
          <w:szCs w:val="24"/>
        </w:rPr>
        <w:t xml:space="preserve"> 20</w:t>
      </w:r>
      <w:r w:rsidR="00D21064">
        <w:rPr>
          <w:rFonts w:ascii="Times New Roman" w:hAnsi="Times New Roman"/>
          <w:sz w:val="24"/>
          <w:szCs w:val="24"/>
        </w:rPr>
        <w:t>_____</w:t>
      </w:r>
      <w:r w:rsidRPr="003B6C67">
        <w:rPr>
          <w:rFonts w:ascii="Times New Roman" w:hAnsi="Times New Roman"/>
          <w:sz w:val="24"/>
          <w:szCs w:val="24"/>
        </w:rPr>
        <w:t xml:space="preserve"> г.</w:t>
      </w:r>
    </w:p>
    <w:p w14:paraId="3425A2CD" w14:textId="77777777" w:rsidR="00855A2E" w:rsidRPr="00CB78FD" w:rsidRDefault="00855A2E" w:rsidP="00855A2E">
      <w:pPr>
        <w:rPr>
          <w:rFonts w:ascii="Times New Roman" w:hAnsi="Times New Roman"/>
          <w:sz w:val="24"/>
          <w:szCs w:val="24"/>
        </w:rPr>
      </w:pPr>
      <w:r w:rsidRPr="00CB78FD">
        <w:rPr>
          <w:rFonts w:ascii="Times New Roman" w:hAnsi="Times New Roman"/>
          <w:sz w:val="24"/>
          <w:szCs w:val="24"/>
        </w:rPr>
        <w:t>Заключение руководителя практики:</w:t>
      </w:r>
    </w:p>
    <w:p w14:paraId="22E35A55" w14:textId="77777777" w:rsidR="00855A2E" w:rsidRPr="00CB78FD" w:rsidRDefault="00855A2E" w:rsidP="00855A2E">
      <w:pPr>
        <w:rPr>
          <w:rFonts w:ascii="Times New Roman" w:hAnsi="Times New Roman"/>
          <w:sz w:val="24"/>
          <w:szCs w:val="24"/>
        </w:rPr>
      </w:pPr>
      <w:r w:rsidRPr="00CB78FD">
        <w:rPr>
          <w:rFonts w:ascii="Times New Roman" w:hAnsi="Times New Roman"/>
          <w:sz w:val="24"/>
          <w:szCs w:val="24"/>
        </w:rPr>
        <w:t>Приобрел следующие профессиональные навыки: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0D29C7" w14:textId="77777777" w:rsidR="00855A2E" w:rsidRPr="00CB78FD" w:rsidRDefault="00855A2E" w:rsidP="00855A2E">
      <w:pPr>
        <w:rPr>
          <w:rFonts w:ascii="Times New Roman" w:hAnsi="Times New Roman"/>
          <w:sz w:val="24"/>
          <w:szCs w:val="24"/>
        </w:rPr>
      </w:pPr>
      <w:r w:rsidRPr="00CB78FD">
        <w:rPr>
          <w:rFonts w:ascii="Times New Roman" w:hAnsi="Times New Roman"/>
          <w:sz w:val="24"/>
          <w:szCs w:val="24"/>
        </w:rPr>
        <w:t>Проявил себя как</w:t>
      </w:r>
    </w:p>
    <w:p w14:paraId="1F0861EE" w14:textId="30EB7ECA" w:rsidR="00855A2E" w:rsidRPr="003B6C67" w:rsidRDefault="00855A2E" w:rsidP="00855A2E">
      <w:pPr>
        <w:rPr>
          <w:rFonts w:ascii="Times New Roman" w:hAnsi="Times New Roman"/>
          <w:sz w:val="24"/>
          <w:szCs w:val="24"/>
        </w:rPr>
      </w:pPr>
      <w:r w:rsidRPr="00CB78FD">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w:t>
      </w:r>
      <w:r w:rsidRPr="003B6C67">
        <w:rPr>
          <w:rFonts w:ascii="Times New Roman" w:hAnsi="Times New Roman"/>
          <w:sz w:val="24"/>
          <w:szCs w:val="24"/>
        </w:rPr>
        <w:t xml:space="preserve">            «</w:t>
      </w:r>
      <w:r>
        <w:rPr>
          <w:rFonts w:ascii="Times New Roman" w:hAnsi="Times New Roman"/>
          <w:sz w:val="24"/>
          <w:szCs w:val="24"/>
        </w:rPr>
        <w:t>____</w:t>
      </w:r>
      <w:r w:rsidRPr="003B6C67">
        <w:rPr>
          <w:rFonts w:ascii="Times New Roman" w:hAnsi="Times New Roman"/>
          <w:sz w:val="24"/>
          <w:szCs w:val="24"/>
        </w:rPr>
        <w:t xml:space="preserve">» </w:t>
      </w:r>
      <w:r>
        <w:rPr>
          <w:rFonts w:ascii="Times New Roman" w:hAnsi="Times New Roman"/>
          <w:sz w:val="24"/>
          <w:szCs w:val="24"/>
        </w:rPr>
        <w:t>___ 20___</w:t>
      </w:r>
      <w:r w:rsidRPr="003B6C67">
        <w:rPr>
          <w:rFonts w:ascii="Times New Roman" w:hAnsi="Times New Roman"/>
          <w:sz w:val="24"/>
          <w:szCs w:val="24"/>
        </w:rPr>
        <w:t xml:space="preserve"> г.</w:t>
      </w:r>
    </w:p>
    <w:p w14:paraId="1FA1A880" w14:textId="77777777" w:rsidR="00855A2E" w:rsidRPr="003B6C67" w:rsidRDefault="00855A2E" w:rsidP="00855A2E">
      <w:pPr>
        <w:spacing w:after="0" w:line="240" w:lineRule="auto"/>
        <w:rPr>
          <w:rFonts w:ascii="Times New Roman" w:hAnsi="Times New Roman"/>
          <w:sz w:val="24"/>
          <w:szCs w:val="24"/>
        </w:rPr>
      </w:pPr>
      <w:r w:rsidRPr="003B6C67">
        <w:rPr>
          <w:rFonts w:ascii="Times New Roman" w:hAnsi="Times New Roman"/>
          <w:b/>
          <w:sz w:val="24"/>
          <w:szCs w:val="24"/>
        </w:rPr>
        <w:t>Отчет проверил:</w:t>
      </w:r>
    </w:p>
    <w:p w14:paraId="17CA0374" w14:textId="1C3B0F55" w:rsidR="00855A2E" w:rsidRPr="00335518" w:rsidRDefault="00855A2E" w:rsidP="00855A2E">
      <w:pPr>
        <w:spacing w:after="0" w:line="240" w:lineRule="auto"/>
        <w:rPr>
          <w:rFonts w:ascii="Times New Roman" w:hAnsi="Times New Roman"/>
          <w:sz w:val="24"/>
          <w:szCs w:val="24"/>
        </w:rPr>
      </w:pPr>
      <w:r w:rsidRPr="003B6C67">
        <w:rPr>
          <w:rFonts w:ascii="Times New Roman" w:hAnsi="Times New Roman"/>
          <w:b/>
          <w:sz w:val="24"/>
          <w:szCs w:val="24"/>
        </w:rPr>
        <w:t>Руководитель практики от Университета</w:t>
      </w:r>
      <w:r>
        <w:rPr>
          <w:rFonts w:ascii="Times New Roman" w:hAnsi="Times New Roman"/>
          <w:sz w:val="24"/>
          <w:szCs w:val="24"/>
        </w:rPr>
        <w:t xml:space="preserve">    </w:t>
      </w:r>
      <w:r w:rsidRPr="003B6C67">
        <w:rPr>
          <w:rFonts w:ascii="Times New Roman" w:hAnsi="Times New Roman"/>
          <w:sz w:val="24"/>
          <w:szCs w:val="24"/>
        </w:rPr>
        <w:t>__________________</w:t>
      </w:r>
      <w:r>
        <w:rPr>
          <w:rFonts w:ascii="Times New Roman" w:hAnsi="Times New Roman"/>
          <w:sz w:val="24"/>
          <w:szCs w:val="24"/>
        </w:rPr>
        <w:t xml:space="preserve">   </w:t>
      </w:r>
      <w:r w:rsidRPr="003B6C67">
        <w:rPr>
          <w:rFonts w:ascii="Times New Roman" w:hAnsi="Times New Roman"/>
          <w:sz w:val="24"/>
          <w:szCs w:val="24"/>
        </w:rPr>
        <w:t>(</w:t>
      </w:r>
      <w:r>
        <w:rPr>
          <w:rFonts w:ascii="Times New Roman" w:hAnsi="Times New Roman"/>
          <w:sz w:val="24"/>
          <w:szCs w:val="24"/>
        </w:rPr>
        <w:t>Фамилия И.О.</w:t>
      </w:r>
      <w:r w:rsidRPr="00335518">
        <w:rPr>
          <w:rFonts w:ascii="Times New Roman" w:hAnsi="Times New Roman"/>
          <w:sz w:val="24"/>
          <w:szCs w:val="24"/>
        </w:rPr>
        <w:t>)</w:t>
      </w:r>
    </w:p>
    <w:p w14:paraId="49429591" w14:textId="0792BE92" w:rsidR="00855A2E" w:rsidRDefault="00855A2E" w:rsidP="00855A2E">
      <w:pPr>
        <w:rPr>
          <w:rFonts w:ascii="Times New Roman" w:hAnsi="Times New Roman" w:cs="Times New Roman"/>
          <w:sz w:val="24"/>
          <w:szCs w:val="24"/>
        </w:rPr>
      </w:pPr>
    </w:p>
    <w:sectPr w:rsidR="00855A2E" w:rsidSect="00C54848">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9FF4C" w14:textId="77777777" w:rsidR="0064538A" w:rsidRDefault="0064538A" w:rsidP="003B7654">
      <w:pPr>
        <w:spacing w:after="0" w:line="240" w:lineRule="auto"/>
      </w:pPr>
      <w:r>
        <w:separator/>
      </w:r>
    </w:p>
  </w:endnote>
  <w:endnote w:type="continuationSeparator" w:id="0">
    <w:p w14:paraId="47E24A1A" w14:textId="77777777" w:rsidR="0064538A" w:rsidRDefault="0064538A" w:rsidP="003B7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New Roman CYR">
    <w:altName w:val="Cambria"/>
    <w:panose1 w:val="020B0604020202020204"/>
    <w:charset w:val="CC"/>
    <w:family w:val="roman"/>
    <w:pitch w:val="variable"/>
    <w:sig w:usb0="E0002EFF" w:usb1="C000785B" w:usb2="00000009" w:usb3="00000000" w:csb0="000001FF" w:csb1="00000000"/>
  </w:font>
  <w:font w:name="yandex-sans">
    <w:altName w:val="Times New Roman"/>
    <w:panose1 w:val="020B060402020202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47064"/>
      <w:docPartObj>
        <w:docPartGallery w:val="Page Numbers (Bottom of Page)"/>
        <w:docPartUnique/>
      </w:docPartObj>
    </w:sdtPr>
    <w:sdtEndPr/>
    <w:sdtContent>
      <w:p w14:paraId="76AB1916" w14:textId="08272FEF" w:rsidR="00D21064" w:rsidRDefault="00D21064">
        <w:pPr>
          <w:pStyle w:val="ad"/>
          <w:jc w:val="center"/>
        </w:pPr>
        <w:r>
          <w:fldChar w:fldCharType="begin"/>
        </w:r>
        <w:r>
          <w:instrText>PAGE   \* MERGEFORMAT</w:instrText>
        </w:r>
        <w:r>
          <w:fldChar w:fldCharType="separate"/>
        </w:r>
        <w:r w:rsidR="008B69D6">
          <w:rPr>
            <w:noProof/>
          </w:rPr>
          <w:t>1</w:t>
        </w:r>
        <w:r>
          <w:fldChar w:fldCharType="end"/>
        </w:r>
      </w:p>
    </w:sdtContent>
  </w:sdt>
  <w:p w14:paraId="317284CA" w14:textId="77777777" w:rsidR="00D21064" w:rsidRDefault="00D21064">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4"/>
      <w:gridCol w:w="3956"/>
      <w:gridCol w:w="2670"/>
    </w:tblGrid>
    <w:tr w:rsidR="00D21064" w14:paraId="2D8E51D7" w14:textId="77777777">
      <w:trPr>
        <w:jc w:val="center"/>
      </w:trPr>
      <w:tc>
        <w:tcPr>
          <w:tcW w:w="1650" w:type="pct"/>
          <w:vAlign w:val="center"/>
        </w:tcPr>
        <w:p w14:paraId="3C3AFE5F" w14:textId="77777777" w:rsidR="00D21064" w:rsidRPr="00142ABE" w:rsidRDefault="00D21064" w:rsidP="00C54848">
          <w:pPr>
            <w:pStyle w:val="ad"/>
            <w:tabs>
              <w:tab w:val="clear" w:pos="4677"/>
              <w:tab w:val="clear" w:pos="9355"/>
            </w:tabs>
            <w:rPr>
              <w:sz w:val="20"/>
              <w:szCs w:val="20"/>
              <w:lang w:eastAsia="ru-RU"/>
            </w:rPr>
          </w:pPr>
          <w:r w:rsidRPr="00142ABE">
            <w:rPr>
              <w:sz w:val="20"/>
              <w:szCs w:val="20"/>
              <w:lang w:eastAsia="ru-RU"/>
            </w:rPr>
            <w:t>МИРЭА</w:t>
          </w:r>
        </w:p>
        <w:p w14:paraId="3E3D5FCC" w14:textId="77777777" w:rsidR="00D21064" w:rsidRPr="00142ABE" w:rsidRDefault="00D21064" w:rsidP="00C54848">
          <w:pPr>
            <w:pStyle w:val="ad"/>
            <w:tabs>
              <w:tab w:val="clear" w:pos="4677"/>
              <w:tab w:val="clear" w:pos="9355"/>
            </w:tabs>
            <w:rPr>
              <w:lang w:eastAsia="ru-RU"/>
            </w:rPr>
          </w:pPr>
          <w:r w:rsidRPr="00142ABE">
            <w:rPr>
              <w:sz w:val="20"/>
              <w:szCs w:val="20"/>
              <w:lang w:eastAsia="ru-RU"/>
            </w:rPr>
            <w:t>Инструкция по разработке основной образовательной программы бакалавриата</w:t>
          </w:r>
        </w:p>
      </w:tc>
      <w:tc>
        <w:tcPr>
          <w:tcW w:w="2000" w:type="pct"/>
          <w:vAlign w:val="center"/>
        </w:tcPr>
        <w:p w14:paraId="5390F46B" w14:textId="77777777" w:rsidR="00D21064" w:rsidRPr="00142ABE" w:rsidRDefault="00D21064" w:rsidP="00C54848">
          <w:pPr>
            <w:pStyle w:val="ad"/>
            <w:tabs>
              <w:tab w:val="clear" w:pos="4677"/>
              <w:tab w:val="clear" w:pos="9355"/>
            </w:tabs>
            <w:jc w:val="center"/>
            <w:rPr>
              <w:sz w:val="20"/>
              <w:szCs w:val="20"/>
              <w:lang w:eastAsia="ru-RU"/>
            </w:rPr>
          </w:pPr>
          <w:r w:rsidRPr="00142ABE">
            <w:rPr>
              <w:sz w:val="20"/>
              <w:szCs w:val="20"/>
              <w:lang w:eastAsia="ru-RU"/>
            </w:rPr>
            <w:t>Система менеджмента качества обучения</w:t>
          </w:r>
        </w:p>
        <w:p w14:paraId="7AFD8881" w14:textId="77777777" w:rsidR="00D21064" w:rsidRPr="00142ABE" w:rsidRDefault="00D21064" w:rsidP="00C54848">
          <w:pPr>
            <w:pStyle w:val="ad"/>
            <w:tabs>
              <w:tab w:val="clear" w:pos="4677"/>
              <w:tab w:val="clear" w:pos="9355"/>
            </w:tabs>
            <w:jc w:val="center"/>
            <w:rPr>
              <w:sz w:val="20"/>
              <w:szCs w:val="20"/>
              <w:lang w:eastAsia="ru-RU"/>
            </w:rPr>
          </w:pPr>
          <w:r w:rsidRPr="00142ABE">
            <w:rPr>
              <w:sz w:val="20"/>
              <w:szCs w:val="20"/>
              <w:lang w:eastAsia="ru-RU"/>
            </w:rPr>
            <w:t>Инструкция</w:t>
          </w:r>
        </w:p>
        <w:p w14:paraId="6B6AC2AF" w14:textId="77777777" w:rsidR="00D21064" w:rsidRPr="00142ABE" w:rsidRDefault="00D21064" w:rsidP="00C54848">
          <w:pPr>
            <w:pStyle w:val="ad"/>
            <w:tabs>
              <w:tab w:val="clear" w:pos="4677"/>
              <w:tab w:val="clear" w:pos="9355"/>
            </w:tabs>
            <w:jc w:val="center"/>
            <w:rPr>
              <w:lang w:eastAsia="ru-RU"/>
            </w:rPr>
          </w:pPr>
          <w:r w:rsidRPr="00142ABE">
            <w:rPr>
              <w:sz w:val="20"/>
              <w:szCs w:val="20"/>
              <w:lang w:eastAsia="ru-RU"/>
            </w:rPr>
            <w:t>СМКО МИРЭА 4.2.3/03.ВИ.04-10</w:t>
          </w:r>
        </w:p>
      </w:tc>
      <w:tc>
        <w:tcPr>
          <w:tcW w:w="1350" w:type="pct"/>
          <w:vAlign w:val="center"/>
        </w:tcPr>
        <w:p w14:paraId="79BB9D4B" w14:textId="77777777" w:rsidR="00D21064" w:rsidRPr="00D20061" w:rsidRDefault="00D21064" w:rsidP="00C54848">
          <w:pPr>
            <w:jc w:val="center"/>
          </w:pPr>
          <w:r w:rsidRPr="00D20061">
            <w:rPr>
              <w:rStyle w:val="af"/>
            </w:rPr>
            <w:t xml:space="preserve">стр. </w:t>
          </w:r>
          <w:r w:rsidRPr="00D20061">
            <w:rPr>
              <w:rStyle w:val="af"/>
            </w:rPr>
            <w:fldChar w:fldCharType="begin"/>
          </w:r>
          <w:r w:rsidRPr="00D20061">
            <w:rPr>
              <w:rStyle w:val="af"/>
            </w:rPr>
            <w:instrText xml:space="preserve"> PAGE </w:instrText>
          </w:r>
          <w:r w:rsidRPr="00D20061">
            <w:rPr>
              <w:rStyle w:val="af"/>
            </w:rPr>
            <w:fldChar w:fldCharType="separate"/>
          </w:r>
          <w:r>
            <w:rPr>
              <w:rStyle w:val="af"/>
              <w:noProof/>
            </w:rPr>
            <w:t>5</w:t>
          </w:r>
          <w:r w:rsidRPr="00D20061">
            <w:rPr>
              <w:rStyle w:val="af"/>
            </w:rPr>
            <w:fldChar w:fldCharType="end"/>
          </w:r>
          <w:r w:rsidRPr="00D20061">
            <w:t xml:space="preserve"> из </w:t>
          </w:r>
          <w:r w:rsidRPr="00D20061">
            <w:rPr>
              <w:rStyle w:val="af"/>
            </w:rPr>
            <w:fldChar w:fldCharType="begin"/>
          </w:r>
          <w:r w:rsidRPr="00D20061">
            <w:rPr>
              <w:rStyle w:val="af"/>
            </w:rPr>
            <w:instrText xml:space="preserve"> NUMPAGES </w:instrText>
          </w:r>
          <w:r w:rsidRPr="00D20061">
            <w:rPr>
              <w:rStyle w:val="af"/>
            </w:rPr>
            <w:fldChar w:fldCharType="separate"/>
          </w:r>
          <w:r>
            <w:rPr>
              <w:rStyle w:val="af"/>
              <w:noProof/>
            </w:rPr>
            <w:t>74</w:t>
          </w:r>
          <w:r w:rsidRPr="00D20061">
            <w:rPr>
              <w:rStyle w:val="af"/>
            </w:rPr>
            <w:fldChar w:fldCharType="end"/>
          </w:r>
        </w:p>
      </w:tc>
    </w:tr>
  </w:tbl>
  <w:p w14:paraId="47E667DE" w14:textId="77777777" w:rsidR="00D21064" w:rsidRPr="00D20061" w:rsidRDefault="00D21064">
    <w:pPr>
      <w:pStyle w:val="ad"/>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5F40" w14:textId="77777777" w:rsidR="0064538A" w:rsidRDefault="0064538A" w:rsidP="003B7654">
      <w:pPr>
        <w:spacing w:after="0" w:line="240" w:lineRule="auto"/>
      </w:pPr>
      <w:r>
        <w:separator/>
      </w:r>
    </w:p>
  </w:footnote>
  <w:footnote w:type="continuationSeparator" w:id="0">
    <w:p w14:paraId="5BAB2205" w14:textId="77777777" w:rsidR="0064538A" w:rsidRDefault="0064538A" w:rsidP="003B7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CADC" w14:textId="77777777" w:rsidR="00D21064" w:rsidRDefault="00D21064" w:rsidP="00C54848">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A1B"/>
    <w:multiLevelType w:val="hybridMultilevel"/>
    <w:tmpl w:val="FA74C2CC"/>
    <w:lvl w:ilvl="0" w:tplc="5DF05E44">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 w15:restartNumberingAfterBreak="0">
    <w:nsid w:val="08472EAA"/>
    <w:multiLevelType w:val="hybridMultilevel"/>
    <w:tmpl w:val="F950F8E6"/>
    <w:lvl w:ilvl="0" w:tplc="A7F613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8D4C45"/>
    <w:multiLevelType w:val="hybridMultilevel"/>
    <w:tmpl w:val="75408E3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1A840123"/>
    <w:multiLevelType w:val="hybridMultilevel"/>
    <w:tmpl w:val="8856CB5A"/>
    <w:lvl w:ilvl="0" w:tplc="A7F613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564151"/>
    <w:multiLevelType w:val="multilevel"/>
    <w:tmpl w:val="E932B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613786"/>
    <w:multiLevelType w:val="hybridMultilevel"/>
    <w:tmpl w:val="9C586C10"/>
    <w:lvl w:ilvl="0" w:tplc="A7F613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4C4055D"/>
    <w:multiLevelType w:val="multilevel"/>
    <w:tmpl w:val="DCA6619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2955FB"/>
    <w:multiLevelType w:val="hybridMultilevel"/>
    <w:tmpl w:val="9F527FB8"/>
    <w:lvl w:ilvl="0" w:tplc="A7F613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041418"/>
    <w:multiLevelType w:val="hybridMultilevel"/>
    <w:tmpl w:val="D97612C6"/>
    <w:lvl w:ilvl="0" w:tplc="0419000F">
      <w:start w:val="1"/>
      <w:numFmt w:val="decimal"/>
      <w:lvlText w:val="%1."/>
      <w:lvlJc w:val="left"/>
      <w:pPr>
        <w:ind w:left="75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581694"/>
    <w:multiLevelType w:val="multilevel"/>
    <w:tmpl w:val="C09E1B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F944C3"/>
    <w:multiLevelType w:val="hybridMultilevel"/>
    <w:tmpl w:val="7A989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F716D34"/>
    <w:multiLevelType w:val="multilevel"/>
    <w:tmpl w:val="722ECED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1D06C51"/>
    <w:multiLevelType w:val="hybridMultilevel"/>
    <w:tmpl w:val="5652E564"/>
    <w:lvl w:ilvl="0" w:tplc="A7F613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1E16BF7"/>
    <w:multiLevelType w:val="multilevel"/>
    <w:tmpl w:val="4D3E9F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C471FD"/>
    <w:multiLevelType w:val="hybridMultilevel"/>
    <w:tmpl w:val="68CE4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A80AC4"/>
    <w:multiLevelType w:val="multilevel"/>
    <w:tmpl w:val="84924E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100F5D"/>
    <w:multiLevelType w:val="multilevel"/>
    <w:tmpl w:val="3648F07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F9C5ABD"/>
    <w:multiLevelType w:val="hybridMultilevel"/>
    <w:tmpl w:val="C04E052C"/>
    <w:lvl w:ilvl="0" w:tplc="01FEEFBC">
      <w:start w:val="1"/>
      <w:numFmt w:val="decimal"/>
      <w:lvlText w:val="%1)"/>
      <w:lvlJc w:val="left"/>
      <w:pPr>
        <w:ind w:left="760" w:hanging="40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num>
  <w:num w:numId="2">
    <w:abstractNumId w:val="13"/>
  </w:num>
  <w:num w:numId="3">
    <w:abstractNumId w:val="4"/>
  </w:num>
  <w:num w:numId="4">
    <w:abstractNumId w:val="6"/>
  </w:num>
  <w:num w:numId="5">
    <w:abstractNumId w:val="15"/>
  </w:num>
  <w:num w:numId="6">
    <w:abstractNumId w:val="3"/>
  </w:num>
  <w:num w:numId="7">
    <w:abstractNumId w:val="0"/>
  </w:num>
  <w:num w:numId="8">
    <w:abstractNumId w:val="0"/>
  </w:num>
  <w:num w:numId="9">
    <w:abstractNumId w:val="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2"/>
  </w:num>
  <w:num w:numId="14">
    <w:abstractNumId w:val="7"/>
  </w:num>
  <w:num w:numId="15">
    <w:abstractNumId w:val="11"/>
  </w:num>
  <w:num w:numId="16">
    <w:abstractNumId w:val="16"/>
  </w:num>
  <w:num w:numId="17">
    <w:abstractNumId w:val="8"/>
  </w:num>
  <w:num w:numId="18">
    <w:abstractNumId w:val="10"/>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82F"/>
    <w:rsid w:val="00012017"/>
    <w:rsid w:val="00013C49"/>
    <w:rsid w:val="00042720"/>
    <w:rsid w:val="00042A89"/>
    <w:rsid w:val="0004422C"/>
    <w:rsid w:val="000701CB"/>
    <w:rsid w:val="000B142E"/>
    <w:rsid w:val="000B507E"/>
    <w:rsid w:val="000F1180"/>
    <w:rsid w:val="001118BC"/>
    <w:rsid w:val="00125749"/>
    <w:rsid w:val="00171B58"/>
    <w:rsid w:val="00173C8B"/>
    <w:rsid w:val="0021242B"/>
    <w:rsid w:val="0026272E"/>
    <w:rsid w:val="002847F7"/>
    <w:rsid w:val="0028627C"/>
    <w:rsid w:val="002A1FE9"/>
    <w:rsid w:val="002B745A"/>
    <w:rsid w:val="002C71B5"/>
    <w:rsid w:val="00336519"/>
    <w:rsid w:val="003A5564"/>
    <w:rsid w:val="003B7654"/>
    <w:rsid w:val="003C1963"/>
    <w:rsid w:val="003E7DC6"/>
    <w:rsid w:val="0043344E"/>
    <w:rsid w:val="0049276F"/>
    <w:rsid w:val="004E080D"/>
    <w:rsid w:val="00573F93"/>
    <w:rsid w:val="00590D74"/>
    <w:rsid w:val="00591E37"/>
    <w:rsid w:val="005A353D"/>
    <w:rsid w:val="005C77D5"/>
    <w:rsid w:val="00612C35"/>
    <w:rsid w:val="0064538A"/>
    <w:rsid w:val="006701A4"/>
    <w:rsid w:val="006829A0"/>
    <w:rsid w:val="006965ED"/>
    <w:rsid w:val="00743AA1"/>
    <w:rsid w:val="007719DE"/>
    <w:rsid w:val="007724F5"/>
    <w:rsid w:val="00782D34"/>
    <w:rsid w:val="007A0F9E"/>
    <w:rsid w:val="007B6874"/>
    <w:rsid w:val="00855A2E"/>
    <w:rsid w:val="008705D0"/>
    <w:rsid w:val="008B69D6"/>
    <w:rsid w:val="008B702B"/>
    <w:rsid w:val="008E29F7"/>
    <w:rsid w:val="00973C22"/>
    <w:rsid w:val="0098506C"/>
    <w:rsid w:val="009B4721"/>
    <w:rsid w:val="009C0A86"/>
    <w:rsid w:val="00A15FCB"/>
    <w:rsid w:val="00A66EE6"/>
    <w:rsid w:val="00A670E4"/>
    <w:rsid w:val="00B14754"/>
    <w:rsid w:val="00B267E6"/>
    <w:rsid w:val="00B640EB"/>
    <w:rsid w:val="00B758D0"/>
    <w:rsid w:val="00BA77CF"/>
    <w:rsid w:val="00BD23AB"/>
    <w:rsid w:val="00BF2DD1"/>
    <w:rsid w:val="00C54848"/>
    <w:rsid w:val="00C6082F"/>
    <w:rsid w:val="00C741EA"/>
    <w:rsid w:val="00C86404"/>
    <w:rsid w:val="00C94FC4"/>
    <w:rsid w:val="00CA6029"/>
    <w:rsid w:val="00CF141D"/>
    <w:rsid w:val="00D21064"/>
    <w:rsid w:val="00D34036"/>
    <w:rsid w:val="00D61E6C"/>
    <w:rsid w:val="00D92F00"/>
    <w:rsid w:val="00DA6B8B"/>
    <w:rsid w:val="00DE4AF8"/>
    <w:rsid w:val="00E0282D"/>
    <w:rsid w:val="00F61290"/>
    <w:rsid w:val="00F96B11"/>
    <w:rsid w:val="00FC3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CCF63"/>
  <w15:chartTrackingRefBased/>
  <w15:docId w15:val="{2A0398E6-470B-4037-AB1D-45A048B0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94F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608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C6082F"/>
    <w:rPr>
      <w:rFonts w:ascii="Times New Roman" w:eastAsia="Times New Roman" w:hAnsi="Times New Roman" w:cs="Times New Roman"/>
      <w:shd w:val="clear" w:color="auto" w:fill="FFFFFF"/>
    </w:rPr>
  </w:style>
  <w:style w:type="paragraph" w:customStyle="1" w:styleId="22">
    <w:name w:val="Основной текст (2)"/>
    <w:basedOn w:val="a"/>
    <w:link w:val="21"/>
    <w:rsid w:val="00C6082F"/>
    <w:pPr>
      <w:widowControl w:val="0"/>
      <w:shd w:val="clear" w:color="auto" w:fill="FFFFFF"/>
      <w:spacing w:after="0" w:line="0" w:lineRule="atLeast"/>
      <w:ind w:hanging="660"/>
      <w:jc w:val="center"/>
    </w:pPr>
    <w:rPr>
      <w:rFonts w:ascii="Times New Roman" w:eastAsia="Times New Roman" w:hAnsi="Times New Roman" w:cs="Times New Roman"/>
    </w:rPr>
  </w:style>
  <w:style w:type="paragraph" w:customStyle="1" w:styleId="23">
    <w:name w:val="2_Подзаголовок первый"/>
    <w:basedOn w:val="2"/>
    <w:qFormat/>
    <w:rsid w:val="00C6082F"/>
    <w:pPr>
      <w:spacing w:before="200" w:line="276" w:lineRule="auto"/>
    </w:pPr>
    <w:rPr>
      <w:b/>
      <w:bCs/>
      <w:color w:val="auto"/>
      <w:sz w:val="32"/>
      <w:lang w:eastAsia="ru-RU"/>
    </w:rPr>
  </w:style>
  <w:style w:type="paragraph" w:customStyle="1" w:styleId="3">
    <w:name w:val="3_Автор"/>
    <w:qFormat/>
    <w:rsid w:val="00C6082F"/>
    <w:pPr>
      <w:spacing w:before="200" w:after="200" w:line="276" w:lineRule="auto"/>
    </w:pPr>
    <w:rPr>
      <w:rFonts w:ascii="Cambria Math" w:eastAsiaTheme="majorEastAsia" w:hAnsi="Cambria Math" w:cstheme="majorBidi"/>
      <w:b/>
      <w:iCs/>
      <w:spacing w:val="15"/>
      <w:sz w:val="24"/>
      <w:szCs w:val="24"/>
      <w:lang w:eastAsia="ru-RU"/>
    </w:rPr>
  </w:style>
  <w:style w:type="paragraph" w:customStyle="1" w:styleId="4">
    <w:name w:val="4_Текст презентации"/>
    <w:basedOn w:val="a"/>
    <w:qFormat/>
    <w:rsid w:val="00C6082F"/>
    <w:pPr>
      <w:spacing w:before="200" w:after="200" w:line="276" w:lineRule="auto"/>
    </w:pPr>
    <w:rPr>
      <w:rFonts w:ascii="Cambria Math" w:eastAsiaTheme="minorEastAsia" w:hAnsi="Cambria Math"/>
      <w:sz w:val="24"/>
      <w:lang w:eastAsia="ru-RU"/>
    </w:rPr>
  </w:style>
  <w:style w:type="character" w:customStyle="1" w:styleId="9">
    <w:name w:val="9_Ссылки в тексте"/>
    <w:basedOn w:val="a0"/>
    <w:qFormat/>
    <w:rsid w:val="00C6082F"/>
    <w:rPr>
      <w:color w:val="323E4F" w:themeColor="text2" w:themeShade="BF"/>
      <w:u w:val="single"/>
    </w:rPr>
  </w:style>
  <w:style w:type="table" w:customStyle="1" w:styleId="210">
    <w:name w:val="Таблица простая 21"/>
    <w:basedOn w:val="a1"/>
    <w:uiPriority w:val="42"/>
    <w:rsid w:val="00C6082F"/>
    <w:pPr>
      <w:spacing w:after="0" w:line="240" w:lineRule="auto"/>
    </w:pPr>
    <w:rPr>
      <w:rFonts w:eastAsiaTheme="minorEastAsia"/>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3">
    <w:name w:val="Hyperlink"/>
    <w:basedOn w:val="a0"/>
    <w:uiPriority w:val="99"/>
    <w:unhideWhenUsed/>
    <w:rsid w:val="00C6082F"/>
    <w:rPr>
      <w:color w:val="0000FF"/>
      <w:u w:val="single"/>
    </w:rPr>
  </w:style>
  <w:style w:type="character" w:customStyle="1" w:styleId="20">
    <w:name w:val="Заголовок 2 Знак"/>
    <w:basedOn w:val="a0"/>
    <w:link w:val="2"/>
    <w:uiPriority w:val="9"/>
    <w:semiHidden/>
    <w:rsid w:val="00C6082F"/>
    <w:rPr>
      <w:rFonts w:asciiTheme="majorHAnsi" w:eastAsiaTheme="majorEastAsia" w:hAnsiTheme="majorHAnsi" w:cstheme="majorBidi"/>
      <w:color w:val="2F5496" w:themeColor="accent1" w:themeShade="BF"/>
      <w:sz w:val="26"/>
      <w:szCs w:val="26"/>
    </w:rPr>
  </w:style>
  <w:style w:type="character" w:customStyle="1" w:styleId="24">
    <w:name w:val="Основной текст (2) + Полужирный;Курсив"/>
    <w:basedOn w:val="21"/>
    <w:rsid w:val="00C6082F"/>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6">
    <w:name w:val="Основной текст (6)_"/>
    <w:basedOn w:val="a0"/>
    <w:link w:val="60"/>
    <w:rsid w:val="00C6082F"/>
    <w:rPr>
      <w:rFonts w:ascii="Times New Roman" w:eastAsia="Times New Roman" w:hAnsi="Times New Roman" w:cs="Times New Roman"/>
      <w:b/>
      <w:bCs/>
      <w:i/>
      <w:iCs/>
      <w:shd w:val="clear" w:color="auto" w:fill="FFFFFF"/>
    </w:rPr>
  </w:style>
  <w:style w:type="paragraph" w:customStyle="1" w:styleId="60">
    <w:name w:val="Основной текст (6)"/>
    <w:basedOn w:val="a"/>
    <w:link w:val="6"/>
    <w:rsid w:val="00C6082F"/>
    <w:pPr>
      <w:widowControl w:val="0"/>
      <w:shd w:val="clear" w:color="auto" w:fill="FFFFFF"/>
      <w:spacing w:after="0" w:line="413" w:lineRule="exact"/>
      <w:jc w:val="both"/>
    </w:pPr>
    <w:rPr>
      <w:rFonts w:ascii="Times New Roman" w:eastAsia="Times New Roman" w:hAnsi="Times New Roman" w:cs="Times New Roman"/>
      <w:b/>
      <w:bCs/>
      <w:i/>
      <w:iCs/>
    </w:rPr>
  </w:style>
  <w:style w:type="character" w:customStyle="1" w:styleId="40">
    <w:name w:val="Основной текст (4)_"/>
    <w:basedOn w:val="a0"/>
    <w:link w:val="41"/>
    <w:rsid w:val="007724F5"/>
    <w:rPr>
      <w:rFonts w:ascii="Times New Roman" w:eastAsia="Times New Roman" w:hAnsi="Times New Roman" w:cs="Times New Roman"/>
      <w:b/>
      <w:bCs/>
      <w:shd w:val="clear" w:color="auto" w:fill="FFFFFF"/>
    </w:rPr>
  </w:style>
  <w:style w:type="character" w:customStyle="1" w:styleId="42">
    <w:name w:val="Заголовок №4_"/>
    <w:basedOn w:val="a0"/>
    <w:link w:val="43"/>
    <w:rsid w:val="007724F5"/>
    <w:rPr>
      <w:rFonts w:ascii="Times New Roman" w:eastAsia="Times New Roman" w:hAnsi="Times New Roman" w:cs="Times New Roman"/>
      <w:b/>
      <w:bCs/>
      <w:shd w:val="clear" w:color="auto" w:fill="FFFFFF"/>
    </w:rPr>
  </w:style>
  <w:style w:type="paragraph" w:customStyle="1" w:styleId="41">
    <w:name w:val="Основной текст (4)"/>
    <w:basedOn w:val="a"/>
    <w:link w:val="40"/>
    <w:rsid w:val="007724F5"/>
    <w:pPr>
      <w:widowControl w:val="0"/>
      <w:shd w:val="clear" w:color="auto" w:fill="FFFFFF"/>
      <w:spacing w:after="0" w:line="413" w:lineRule="exact"/>
      <w:jc w:val="both"/>
    </w:pPr>
    <w:rPr>
      <w:rFonts w:ascii="Times New Roman" w:eastAsia="Times New Roman" w:hAnsi="Times New Roman" w:cs="Times New Roman"/>
      <w:b/>
      <w:bCs/>
    </w:rPr>
  </w:style>
  <w:style w:type="paragraph" w:customStyle="1" w:styleId="43">
    <w:name w:val="Заголовок №4"/>
    <w:basedOn w:val="a"/>
    <w:link w:val="42"/>
    <w:rsid w:val="007724F5"/>
    <w:pPr>
      <w:widowControl w:val="0"/>
      <w:shd w:val="clear" w:color="auto" w:fill="FFFFFF"/>
      <w:spacing w:after="0" w:line="0" w:lineRule="atLeast"/>
      <w:jc w:val="both"/>
      <w:outlineLvl w:val="3"/>
    </w:pPr>
    <w:rPr>
      <w:rFonts w:ascii="Times New Roman" w:eastAsia="Times New Roman" w:hAnsi="Times New Roman" w:cs="Times New Roman"/>
      <w:b/>
      <w:bCs/>
    </w:rPr>
  </w:style>
  <w:style w:type="character" w:styleId="a4">
    <w:name w:val="Emphasis"/>
    <w:basedOn w:val="a0"/>
    <w:uiPriority w:val="20"/>
    <w:qFormat/>
    <w:rsid w:val="00CF141D"/>
    <w:rPr>
      <w:i/>
      <w:iCs/>
    </w:rPr>
  </w:style>
  <w:style w:type="table" w:styleId="a5">
    <w:name w:val="Table Grid"/>
    <w:basedOn w:val="a1"/>
    <w:uiPriority w:val="59"/>
    <w:rsid w:val="00CF1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7"/>
    <w:uiPriority w:val="34"/>
    <w:locked/>
    <w:rsid w:val="00A670E4"/>
    <w:rPr>
      <w:rFonts w:ascii="Times New Roman" w:eastAsia="Times New Roman" w:hAnsi="Times New Roman" w:cs="Times New Roman"/>
      <w:sz w:val="28"/>
      <w:szCs w:val="28"/>
    </w:rPr>
  </w:style>
  <w:style w:type="paragraph" w:styleId="a7">
    <w:name w:val="List Paragraph"/>
    <w:basedOn w:val="a"/>
    <w:link w:val="a6"/>
    <w:uiPriority w:val="34"/>
    <w:qFormat/>
    <w:rsid w:val="00A670E4"/>
    <w:pPr>
      <w:widowControl w:val="0"/>
      <w:autoSpaceDE w:val="0"/>
      <w:autoSpaceDN w:val="0"/>
      <w:adjustRightInd w:val="0"/>
      <w:spacing w:after="0" w:line="360" w:lineRule="auto"/>
      <w:ind w:left="720" w:right="-39" w:firstLine="709"/>
      <w:contextualSpacing/>
      <w:jc w:val="both"/>
    </w:pPr>
    <w:rPr>
      <w:rFonts w:ascii="Times New Roman" w:eastAsia="Times New Roman" w:hAnsi="Times New Roman" w:cs="Times New Roman"/>
      <w:sz w:val="28"/>
      <w:szCs w:val="28"/>
    </w:rPr>
  </w:style>
  <w:style w:type="character" w:styleId="a8">
    <w:name w:val="FollowedHyperlink"/>
    <w:basedOn w:val="a0"/>
    <w:uiPriority w:val="99"/>
    <w:semiHidden/>
    <w:unhideWhenUsed/>
    <w:rsid w:val="00042A89"/>
    <w:rPr>
      <w:color w:val="954F72" w:themeColor="followedHyperlink"/>
      <w:u w:val="single"/>
    </w:rPr>
  </w:style>
  <w:style w:type="character" w:styleId="a9">
    <w:name w:val="Strong"/>
    <w:basedOn w:val="a0"/>
    <w:uiPriority w:val="22"/>
    <w:qFormat/>
    <w:rsid w:val="0043344E"/>
    <w:rPr>
      <w:b/>
      <w:bCs/>
    </w:rPr>
  </w:style>
  <w:style w:type="character" w:customStyle="1" w:styleId="10">
    <w:name w:val="Заголовок 1 Знак"/>
    <w:basedOn w:val="a0"/>
    <w:link w:val="1"/>
    <w:uiPriority w:val="9"/>
    <w:rsid w:val="00C94FC4"/>
    <w:rPr>
      <w:rFonts w:asciiTheme="majorHAnsi" w:eastAsiaTheme="majorEastAsia" w:hAnsiTheme="majorHAnsi" w:cstheme="majorBidi"/>
      <w:color w:val="2F5496" w:themeColor="accent1" w:themeShade="BF"/>
      <w:sz w:val="32"/>
      <w:szCs w:val="32"/>
    </w:rPr>
  </w:style>
  <w:style w:type="paragraph" w:styleId="aa">
    <w:name w:val="Normal (Web)"/>
    <w:basedOn w:val="a"/>
    <w:uiPriority w:val="99"/>
    <w:semiHidden/>
    <w:unhideWhenUsed/>
    <w:rsid w:val="00855A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855A2E"/>
    <w:pPr>
      <w:tabs>
        <w:tab w:val="center" w:pos="4677"/>
        <w:tab w:val="right" w:pos="9355"/>
      </w:tabs>
      <w:spacing w:after="0" w:line="240" w:lineRule="auto"/>
    </w:pPr>
    <w:rPr>
      <w:rFonts w:ascii="Calibri" w:eastAsia="Calibri" w:hAnsi="Calibri" w:cs="Times New Roman"/>
      <w:sz w:val="20"/>
      <w:szCs w:val="20"/>
    </w:rPr>
  </w:style>
  <w:style w:type="character" w:customStyle="1" w:styleId="ac">
    <w:name w:val="Верхний колонтитул Знак"/>
    <w:basedOn w:val="a0"/>
    <w:link w:val="ab"/>
    <w:uiPriority w:val="99"/>
    <w:rsid w:val="00855A2E"/>
    <w:rPr>
      <w:rFonts w:ascii="Calibri" w:eastAsia="Calibri" w:hAnsi="Calibri" w:cs="Times New Roman"/>
      <w:sz w:val="20"/>
      <w:szCs w:val="20"/>
    </w:rPr>
  </w:style>
  <w:style w:type="paragraph" w:styleId="ad">
    <w:name w:val="footer"/>
    <w:basedOn w:val="a"/>
    <w:link w:val="ae"/>
    <w:uiPriority w:val="99"/>
    <w:unhideWhenUsed/>
    <w:rsid w:val="00855A2E"/>
    <w:pPr>
      <w:widowControl w:val="0"/>
      <w:tabs>
        <w:tab w:val="center" w:pos="4677"/>
        <w:tab w:val="right" w:pos="9355"/>
      </w:tabs>
      <w:spacing w:after="0" w:line="240" w:lineRule="auto"/>
      <w:ind w:firstLine="400"/>
      <w:jc w:val="both"/>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855A2E"/>
    <w:rPr>
      <w:rFonts w:ascii="Times New Roman" w:eastAsia="Times New Roman" w:hAnsi="Times New Roman" w:cs="Times New Roman"/>
      <w:sz w:val="24"/>
      <w:szCs w:val="24"/>
    </w:rPr>
  </w:style>
  <w:style w:type="character" w:styleId="af">
    <w:name w:val="page number"/>
    <w:rsid w:val="00855A2E"/>
    <w:rPr>
      <w:sz w:val="20"/>
    </w:rPr>
  </w:style>
  <w:style w:type="paragraph" w:styleId="af0">
    <w:name w:val="Body Text"/>
    <w:basedOn w:val="a"/>
    <w:link w:val="af1"/>
    <w:uiPriority w:val="99"/>
    <w:rsid w:val="00855A2E"/>
    <w:pPr>
      <w:spacing w:after="0" w:line="240" w:lineRule="auto"/>
      <w:jc w:val="center"/>
    </w:pPr>
    <w:rPr>
      <w:rFonts w:ascii="Times New Roman" w:eastAsia="Times New Roman" w:hAnsi="Times New Roman" w:cs="Times New Roman"/>
      <w:b/>
      <w:sz w:val="28"/>
      <w:szCs w:val="20"/>
    </w:rPr>
  </w:style>
  <w:style w:type="character" w:customStyle="1" w:styleId="af1">
    <w:name w:val="Основной текст Знак"/>
    <w:basedOn w:val="a0"/>
    <w:link w:val="af0"/>
    <w:uiPriority w:val="99"/>
    <w:rsid w:val="00855A2E"/>
    <w:rPr>
      <w:rFonts w:ascii="Times New Roman" w:eastAsia="Times New Roman" w:hAnsi="Times New Roman" w:cs="Times New Roman"/>
      <w:b/>
      <w:sz w:val="28"/>
      <w:szCs w:val="20"/>
    </w:rPr>
  </w:style>
  <w:style w:type="paragraph" w:styleId="af2">
    <w:name w:val="TOC Heading"/>
    <w:basedOn w:val="1"/>
    <w:next w:val="a"/>
    <w:uiPriority w:val="39"/>
    <w:unhideWhenUsed/>
    <w:qFormat/>
    <w:rsid w:val="00855A2E"/>
    <w:pPr>
      <w:outlineLvl w:val="9"/>
    </w:pPr>
    <w:rPr>
      <w:lang w:eastAsia="ru-RU"/>
    </w:rPr>
  </w:style>
  <w:style w:type="paragraph" w:styleId="11">
    <w:name w:val="toc 1"/>
    <w:basedOn w:val="a"/>
    <w:next w:val="a"/>
    <w:autoRedefine/>
    <w:uiPriority w:val="39"/>
    <w:unhideWhenUsed/>
    <w:rsid w:val="00855A2E"/>
    <w:pPr>
      <w:spacing w:after="100"/>
    </w:pPr>
  </w:style>
  <w:style w:type="paragraph" w:styleId="25">
    <w:name w:val="toc 2"/>
    <w:basedOn w:val="a"/>
    <w:next w:val="a"/>
    <w:autoRedefine/>
    <w:uiPriority w:val="39"/>
    <w:unhideWhenUsed/>
    <w:rsid w:val="00855A2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8929">
      <w:bodyDiv w:val="1"/>
      <w:marLeft w:val="0"/>
      <w:marRight w:val="0"/>
      <w:marTop w:val="0"/>
      <w:marBottom w:val="0"/>
      <w:divBdr>
        <w:top w:val="none" w:sz="0" w:space="0" w:color="auto"/>
        <w:left w:val="none" w:sz="0" w:space="0" w:color="auto"/>
        <w:bottom w:val="none" w:sz="0" w:space="0" w:color="auto"/>
        <w:right w:val="none" w:sz="0" w:space="0" w:color="auto"/>
      </w:divBdr>
    </w:div>
    <w:div w:id="121962518">
      <w:bodyDiv w:val="1"/>
      <w:marLeft w:val="0"/>
      <w:marRight w:val="0"/>
      <w:marTop w:val="0"/>
      <w:marBottom w:val="0"/>
      <w:divBdr>
        <w:top w:val="none" w:sz="0" w:space="0" w:color="auto"/>
        <w:left w:val="none" w:sz="0" w:space="0" w:color="auto"/>
        <w:bottom w:val="none" w:sz="0" w:space="0" w:color="auto"/>
        <w:right w:val="none" w:sz="0" w:space="0" w:color="auto"/>
      </w:divBdr>
    </w:div>
    <w:div w:id="206532261">
      <w:bodyDiv w:val="1"/>
      <w:marLeft w:val="0"/>
      <w:marRight w:val="0"/>
      <w:marTop w:val="0"/>
      <w:marBottom w:val="0"/>
      <w:divBdr>
        <w:top w:val="none" w:sz="0" w:space="0" w:color="auto"/>
        <w:left w:val="none" w:sz="0" w:space="0" w:color="auto"/>
        <w:bottom w:val="none" w:sz="0" w:space="0" w:color="auto"/>
        <w:right w:val="none" w:sz="0" w:space="0" w:color="auto"/>
      </w:divBdr>
    </w:div>
    <w:div w:id="590165455">
      <w:bodyDiv w:val="1"/>
      <w:marLeft w:val="0"/>
      <w:marRight w:val="0"/>
      <w:marTop w:val="0"/>
      <w:marBottom w:val="0"/>
      <w:divBdr>
        <w:top w:val="none" w:sz="0" w:space="0" w:color="auto"/>
        <w:left w:val="none" w:sz="0" w:space="0" w:color="auto"/>
        <w:bottom w:val="none" w:sz="0" w:space="0" w:color="auto"/>
        <w:right w:val="none" w:sz="0" w:space="0" w:color="auto"/>
      </w:divBdr>
    </w:div>
    <w:div w:id="631327616">
      <w:bodyDiv w:val="1"/>
      <w:marLeft w:val="0"/>
      <w:marRight w:val="0"/>
      <w:marTop w:val="0"/>
      <w:marBottom w:val="0"/>
      <w:divBdr>
        <w:top w:val="none" w:sz="0" w:space="0" w:color="auto"/>
        <w:left w:val="none" w:sz="0" w:space="0" w:color="auto"/>
        <w:bottom w:val="none" w:sz="0" w:space="0" w:color="auto"/>
        <w:right w:val="none" w:sz="0" w:space="0" w:color="auto"/>
      </w:divBdr>
    </w:div>
    <w:div w:id="662977621">
      <w:bodyDiv w:val="1"/>
      <w:marLeft w:val="0"/>
      <w:marRight w:val="0"/>
      <w:marTop w:val="0"/>
      <w:marBottom w:val="0"/>
      <w:divBdr>
        <w:top w:val="none" w:sz="0" w:space="0" w:color="auto"/>
        <w:left w:val="none" w:sz="0" w:space="0" w:color="auto"/>
        <w:bottom w:val="none" w:sz="0" w:space="0" w:color="auto"/>
        <w:right w:val="none" w:sz="0" w:space="0" w:color="auto"/>
      </w:divBdr>
    </w:div>
    <w:div w:id="689456077">
      <w:bodyDiv w:val="1"/>
      <w:marLeft w:val="0"/>
      <w:marRight w:val="0"/>
      <w:marTop w:val="0"/>
      <w:marBottom w:val="0"/>
      <w:divBdr>
        <w:top w:val="none" w:sz="0" w:space="0" w:color="auto"/>
        <w:left w:val="none" w:sz="0" w:space="0" w:color="auto"/>
        <w:bottom w:val="none" w:sz="0" w:space="0" w:color="auto"/>
        <w:right w:val="none" w:sz="0" w:space="0" w:color="auto"/>
      </w:divBdr>
    </w:div>
    <w:div w:id="704720092">
      <w:bodyDiv w:val="1"/>
      <w:marLeft w:val="0"/>
      <w:marRight w:val="0"/>
      <w:marTop w:val="0"/>
      <w:marBottom w:val="0"/>
      <w:divBdr>
        <w:top w:val="none" w:sz="0" w:space="0" w:color="auto"/>
        <w:left w:val="none" w:sz="0" w:space="0" w:color="auto"/>
        <w:bottom w:val="none" w:sz="0" w:space="0" w:color="auto"/>
        <w:right w:val="none" w:sz="0" w:space="0" w:color="auto"/>
      </w:divBdr>
    </w:div>
    <w:div w:id="1177844140">
      <w:bodyDiv w:val="1"/>
      <w:marLeft w:val="0"/>
      <w:marRight w:val="0"/>
      <w:marTop w:val="0"/>
      <w:marBottom w:val="0"/>
      <w:divBdr>
        <w:top w:val="none" w:sz="0" w:space="0" w:color="auto"/>
        <w:left w:val="none" w:sz="0" w:space="0" w:color="auto"/>
        <w:bottom w:val="none" w:sz="0" w:space="0" w:color="auto"/>
        <w:right w:val="none" w:sz="0" w:space="0" w:color="auto"/>
      </w:divBdr>
    </w:div>
    <w:div w:id="1411582170">
      <w:bodyDiv w:val="1"/>
      <w:marLeft w:val="0"/>
      <w:marRight w:val="0"/>
      <w:marTop w:val="0"/>
      <w:marBottom w:val="0"/>
      <w:divBdr>
        <w:top w:val="none" w:sz="0" w:space="0" w:color="auto"/>
        <w:left w:val="none" w:sz="0" w:space="0" w:color="auto"/>
        <w:bottom w:val="none" w:sz="0" w:space="0" w:color="auto"/>
        <w:right w:val="none" w:sz="0" w:space="0" w:color="auto"/>
      </w:divBdr>
    </w:div>
    <w:div w:id="1884630441">
      <w:bodyDiv w:val="1"/>
      <w:marLeft w:val="0"/>
      <w:marRight w:val="0"/>
      <w:marTop w:val="0"/>
      <w:marBottom w:val="0"/>
      <w:divBdr>
        <w:top w:val="none" w:sz="0" w:space="0" w:color="auto"/>
        <w:left w:val="none" w:sz="0" w:space="0" w:color="auto"/>
        <w:bottom w:val="none" w:sz="0" w:space="0" w:color="auto"/>
        <w:right w:val="none" w:sz="0" w:space="0" w:color="auto"/>
      </w:divBdr>
    </w:div>
    <w:div w:id="196234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kad.arbitr.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90B86-BC96-43DC-8215-165C9FBAD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28</Pages>
  <Words>8036</Words>
  <Characters>45809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Лебедева</dc:creator>
  <cp:keywords/>
  <dc:description/>
  <cp:lastModifiedBy>Microsoft Office User</cp:lastModifiedBy>
  <cp:revision>11</cp:revision>
  <dcterms:created xsi:type="dcterms:W3CDTF">2020-10-18T18:50:00Z</dcterms:created>
  <dcterms:modified xsi:type="dcterms:W3CDTF">2021-11-03T10:24:00Z</dcterms:modified>
</cp:coreProperties>
</file>