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5C1930" w14:textId="77777777" w:rsidR="00365F72" w:rsidRPr="00365F72" w:rsidRDefault="00365F72" w:rsidP="00365F72">
      <w:pPr>
        <w:spacing w:line="312" w:lineRule="auto"/>
        <w:rPr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365F72" w:rsidRPr="00365F72" w14:paraId="75C3E3A2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D3F0586" w14:textId="77777777" w:rsidR="00365F72" w:rsidRPr="00365F72" w:rsidRDefault="00365F72" w:rsidP="00365F72">
            <w:pPr>
              <w:spacing w:line="240" w:lineRule="atLeast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  <w:noProof/>
                <w:lang w:eastAsia="ru-RU" w:bidi="ar-SA"/>
              </w:rPr>
              <w:drawing>
                <wp:inline distT="0" distB="0" distL="0" distR="0" wp14:anchorId="2631D6EF" wp14:editId="610F501B">
                  <wp:extent cx="891540" cy="1005840"/>
                  <wp:effectExtent l="19050" t="0" r="381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F72" w:rsidRPr="00365F72" w14:paraId="6EBC5C8B" w14:textId="77777777" w:rsidTr="00694A36">
        <w:trPr>
          <w:cantSplit/>
          <w:trHeight w:val="180"/>
        </w:trPr>
        <w:tc>
          <w:tcPr>
            <w:tcW w:w="5000" w:type="pct"/>
            <w:hideMark/>
          </w:tcPr>
          <w:p w14:paraId="7700A4BA" w14:textId="77777777" w:rsidR="00365F72" w:rsidRPr="00365F72" w:rsidRDefault="00365F72" w:rsidP="00365F72">
            <w:pPr>
              <w:spacing w:before="60" w:after="60"/>
              <w:jc w:val="center"/>
              <w:rPr>
                <w:rFonts w:ascii="Times New Roman" w:hAnsi="Times New Roman" w:cs="Times New Roman"/>
                <w:caps/>
              </w:rPr>
            </w:pPr>
            <w:r w:rsidRPr="00365F72">
              <w:rPr>
                <w:rFonts w:ascii="Times New Roman" w:hAnsi="Times New Roman" w:cs="Times New Roman"/>
                <w:caps/>
              </w:rPr>
              <w:t>МИНОБРНАУКИ РОССИИ</w:t>
            </w:r>
          </w:p>
        </w:tc>
      </w:tr>
      <w:tr w:rsidR="00365F72" w:rsidRPr="00365F72" w14:paraId="31516B0D" w14:textId="77777777" w:rsidTr="00694A36">
        <w:trPr>
          <w:cantSplit/>
          <w:trHeight w:val="1417"/>
        </w:trPr>
        <w:tc>
          <w:tcPr>
            <w:tcW w:w="5000" w:type="pct"/>
            <w:hideMark/>
          </w:tcPr>
          <w:p w14:paraId="4B372CC4" w14:textId="77777777" w:rsidR="00365F72" w:rsidRPr="00365F72" w:rsidRDefault="00365F72" w:rsidP="00365F72">
            <w:pPr>
              <w:spacing w:after="140" w:line="216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365F72">
              <w:rPr>
                <w:rFonts w:ascii="Times New Roman" w:hAnsi="Times New Roman" w:cs="Times New Roman"/>
              </w:rPr>
              <w:t>Федеральное государственное бюджетное образовательное учреждение</w:t>
            </w:r>
            <w:r w:rsidRPr="00365F72">
              <w:rPr>
                <w:rFonts w:ascii="Times New Roman" w:hAnsi="Times New Roman" w:cs="Times New Roman"/>
              </w:rPr>
              <w:br/>
              <w:t>высшего образования</w:t>
            </w:r>
            <w:r w:rsidRPr="00365F72">
              <w:rPr>
                <w:rFonts w:ascii="Times New Roman" w:hAnsi="Times New Roman" w:cs="Times New Roman"/>
              </w:rPr>
              <w:br/>
            </w:r>
            <w:r w:rsidRPr="00365F72">
              <w:rPr>
                <w:rFonts w:ascii="Times New Roman" w:hAnsi="Times New Roman" w:cs="Times New Roman"/>
                <w:b/>
              </w:rPr>
              <w:t>«МИРЭА – Российский технологический университет»</w:t>
            </w:r>
          </w:p>
          <w:p w14:paraId="1EBD472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65F72">
              <w:rPr>
                <w:rFonts w:ascii="Times New Roman" w:hAnsi="Times New Roman" w:cs="Times New Roman"/>
                <w:b/>
                <w:sz w:val="32"/>
                <w:szCs w:val="32"/>
              </w:rPr>
              <w:t>РТУ МИРЭА</w:t>
            </w:r>
          </w:p>
          <w:p w14:paraId="5E60595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</w:rPr>
            </w:pPr>
            <w:r w:rsidRPr="00365F72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2380F5CD" wp14:editId="256272B8">
                      <wp:extent cx="5600700" cy="1270"/>
                      <wp:effectExtent l="19050" t="19050" r="19050" b="27305"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127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        <w:pict>
                    <v:line w14:anchorId="3426DEFF" id="Прямая соединительная линия 2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4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" strokeweight="3pt">
                      <v:stroke linestyle="thinThin"/>
                      <w10:anchorlock/>
                    </v:line>
                  </w:pict>
                </mc:Fallback>
              </mc:AlternateContent>
            </w:r>
          </w:p>
        </w:tc>
      </w:tr>
    </w:tbl>
    <w:p w14:paraId="1B84ADE3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sz w:val="28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298"/>
        <w:gridCol w:w="4556"/>
      </w:tblGrid>
      <w:tr w:rsidR="00365F72" w:rsidRPr="00365F72" w14:paraId="37B3E4F7" w14:textId="77777777" w:rsidTr="00694A36">
        <w:tc>
          <w:tcPr>
            <w:tcW w:w="2688" w:type="pct"/>
            <w:hideMark/>
          </w:tcPr>
          <w:p w14:paraId="4C0FA0FA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ПРИНЯТО</w:t>
            </w:r>
          </w:p>
          <w:p w14:paraId="0E9F638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решением Ученого совета Института ФТИ</w:t>
            </w:r>
          </w:p>
          <w:p w14:paraId="13BACBB4" w14:textId="43BD3F7F" w:rsidR="00365F72" w:rsidRPr="00365F72" w:rsidRDefault="00285A7E" w:rsidP="00365F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 «</w:t>
            </w:r>
            <w:r w:rsidRPr="00285A7E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27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_ 20_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21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  <w:p w14:paraId="002563B4" w14:textId="29A0B662" w:rsidR="00365F72" w:rsidRPr="00365F72" w:rsidRDefault="00365F72" w:rsidP="00285A7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протокол №_</w:t>
            </w:r>
            <w:r w:rsidR="00285A7E" w:rsidRPr="00285A7E">
              <w:rPr>
                <w:rFonts w:ascii="Times New Roman" w:hAnsi="Times New Roman" w:cs="Times New Roman"/>
                <w:sz w:val="28"/>
                <w:u w:val="single"/>
              </w:rPr>
              <w:t>1</w:t>
            </w:r>
            <w:r w:rsidRPr="00365F72">
              <w:rPr>
                <w:rFonts w:ascii="Times New Roman" w:hAnsi="Times New Roman" w:cs="Times New Roman"/>
                <w:sz w:val="28"/>
              </w:rPr>
              <w:t>_</w:t>
            </w:r>
          </w:p>
        </w:tc>
        <w:tc>
          <w:tcPr>
            <w:tcW w:w="2312" w:type="pct"/>
            <w:hideMark/>
          </w:tcPr>
          <w:p w14:paraId="356EA36B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>УТВЕРЖДАЮ</w:t>
            </w:r>
          </w:p>
          <w:p w14:paraId="70800E18" w14:textId="521D9E40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Директор Института ФТИ</w:t>
            </w:r>
            <w:r w:rsidRPr="00365F72">
              <w:rPr>
                <w:rFonts w:ascii="Times New Roman" w:hAnsi="Times New Roman" w:cs="Times New Roman"/>
                <w:sz w:val="28"/>
              </w:rPr>
              <w:br/>
              <w:t>___________________</w:t>
            </w:r>
            <w:proofErr w:type="spellStart"/>
            <w:r w:rsidR="00285A7E">
              <w:rPr>
                <w:rFonts w:ascii="Times New Roman" w:hAnsi="Times New Roman" w:cs="Times New Roman"/>
                <w:sz w:val="28"/>
              </w:rPr>
              <w:t>Шамин</w:t>
            </w:r>
            <w:proofErr w:type="spellEnd"/>
            <w:r w:rsidR="00285A7E">
              <w:rPr>
                <w:rFonts w:ascii="Times New Roman" w:hAnsi="Times New Roman" w:cs="Times New Roman"/>
                <w:sz w:val="28"/>
              </w:rPr>
              <w:t xml:space="preserve"> Р.В.</w:t>
            </w:r>
          </w:p>
          <w:p w14:paraId="7BA9AF38" w14:textId="271EACF6" w:rsidR="00365F72" w:rsidRPr="00365F72" w:rsidRDefault="00285A7E" w:rsidP="00365F7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Pr="00285A7E">
              <w:rPr>
                <w:rFonts w:ascii="Times New Roman" w:hAnsi="Times New Roman" w:cs="Times New Roman"/>
                <w:sz w:val="28"/>
                <w:u w:val="single"/>
                <w:lang w:val="en-US"/>
              </w:rPr>
              <w:t>27</w:t>
            </w:r>
            <w:r w:rsidRPr="00365F72">
              <w:rPr>
                <w:rFonts w:ascii="Times New Roman" w:hAnsi="Times New Roman" w:cs="Times New Roman"/>
                <w:sz w:val="28"/>
              </w:rPr>
              <w:t>» 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августа</w:t>
            </w:r>
            <w:r w:rsidRPr="00365F72">
              <w:rPr>
                <w:rFonts w:ascii="Times New Roman" w:hAnsi="Times New Roman" w:cs="Times New Roman"/>
                <w:sz w:val="28"/>
              </w:rPr>
              <w:t>_ 20_</w:t>
            </w:r>
            <w:r w:rsidRPr="00285A7E">
              <w:rPr>
                <w:rFonts w:ascii="Times New Roman" w:hAnsi="Times New Roman" w:cs="Times New Roman"/>
                <w:sz w:val="28"/>
                <w:u w:val="single"/>
              </w:rPr>
              <w:t>21</w:t>
            </w:r>
            <w:r w:rsidRPr="00365F72">
              <w:rPr>
                <w:rFonts w:ascii="Times New Roman" w:hAnsi="Times New Roman" w:cs="Times New Roman"/>
                <w:sz w:val="28"/>
              </w:rPr>
              <w:t>_ г.</w:t>
            </w:r>
          </w:p>
        </w:tc>
      </w:tr>
    </w:tbl>
    <w:p w14:paraId="0B63A7AF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</w:p>
    <w:p w14:paraId="092490C9" w14:textId="77777777" w:rsidR="00365F72" w:rsidRPr="00365F72" w:rsidRDefault="00365F72" w:rsidP="00365F72">
      <w:pPr>
        <w:jc w:val="center"/>
        <w:rPr>
          <w:rFonts w:ascii="Times New Roman" w:hAnsi="Times New Roman" w:cs="Times New Roman"/>
          <w:b/>
          <w:sz w:val="28"/>
        </w:rPr>
      </w:pPr>
      <w:r w:rsidRPr="00365F72">
        <w:rPr>
          <w:rFonts w:ascii="Times New Roman" w:hAnsi="Times New Roman" w:cs="Times New Roman"/>
          <w:b/>
          <w:sz w:val="28"/>
        </w:rPr>
        <w:t>ПРОГРАММА</w:t>
      </w:r>
    </w:p>
    <w:p w14:paraId="5AD328F0" w14:textId="77777777" w:rsidR="00365F72" w:rsidRPr="00365F72" w:rsidRDefault="00365F72" w:rsidP="00365F72">
      <w:pPr>
        <w:jc w:val="right"/>
        <w:rPr>
          <w:rFonts w:ascii="Times New Roman" w:hAnsi="Times New Roman" w:cs="Times New Roman"/>
          <w:i/>
          <w:sz w:val="12"/>
          <w:szCs w:val="1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240"/>
        <w:gridCol w:w="191"/>
        <w:gridCol w:w="20"/>
        <w:gridCol w:w="985"/>
        <w:gridCol w:w="648"/>
        <w:gridCol w:w="349"/>
        <w:gridCol w:w="6421"/>
      </w:tblGrid>
      <w:tr w:rsidR="00365F72" w:rsidRPr="00365F72" w14:paraId="497AF82F" w14:textId="77777777" w:rsidTr="00694A36">
        <w:trPr>
          <w:trHeight w:val="72"/>
        </w:trPr>
        <w:tc>
          <w:tcPr>
            <w:tcW w:w="5000" w:type="pct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1D668A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365F72">
              <w:rPr>
                <w:rFonts w:ascii="Times New Roman" w:hAnsi="Times New Roman" w:cs="Times New Roman"/>
                <w:b/>
                <w:sz w:val="28"/>
              </w:rPr>
              <w:t xml:space="preserve">ИТОГОВОЙ (ГОСУДАРСТВЕННОЙ ИТОГОВОЙ) АТТЕСТАЦИИ </w:t>
            </w:r>
          </w:p>
        </w:tc>
      </w:tr>
      <w:tr w:rsidR="00365F72" w:rsidRPr="00365F72" w14:paraId="6AFFCAFC" w14:textId="77777777" w:rsidTr="00694A36">
        <w:trPr>
          <w:trHeight w:val="51"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0D90119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 наименование дисциплины (модуля) в соответствии с учебным планом подготовки бакалавров)</w:t>
            </w:r>
          </w:p>
        </w:tc>
      </w:tr>
      <w:tr w:rsidR="00365F72" w:rsidRPr="00365F72" w14:paraId="494F0186" w14:textId="77777777" w:rsidTr="00694A36">
        <w:trPr>
          <w:trHeight w:val="218"/>
        </w:trPr>
        <w:tc>
          <w:tcPr>
            <w:tcW w:w="1742" w:type="pct"/>
            <w:gridSpan w:val="6"/>
            <w:vAlign w:val="bottom"/>
            <w:hideMark/>
          </w:tcPr>
          <w:p w14:paraId="721B0C6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Направление подготовки</w:t>
            </w:r>
          </w:p>
        </w:tc>
        <w:tc>
          <w:tcPr>
            <w:tcW w:w="325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2B87436" w14:textId="79ED1D5E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bCs/>
                <w:sz w:val="28"/>
              </w:rPr>
            </w:pPr>
            <w:r w:rsidRPr="00365F72">
              <w:rPr>
                <w:rFonts w:ascii="Times New Roman" w:hAnsi="Times New Roman" w:cs="Times New Roman"/>
                <w:bCs/>
                <w:sz w:val="28"/>
              </w:rPr>
              <w:t>11.0</w:t>
            </w:r>
            <w:r>
              <w:rPr>
                <w:rFonts w:ascii="Times New Roman" w:hAnsi="Times New Roman" w:cs="Times New Roman"/>
                <w:bCs/>
                <w:sz w:val="28"/>
              </w:rPr>
              <w:t>4</w:t>
            </w:r>
            <w:r w:rsidRPr="00365F72">
              <w:rPr>
                <w:rFonts w:ascii="Times New Roman" w:hAnsi="Times New Roman" w:cs="Times New Roman"/>
                <w:bCs/>
                <w:sz w:val="28"/>
              </w:rPr>
              <w:t>.04 «Электроника и наноэлектроника»</w:t>
            </w:r>
          </w:p>
        </w:tc>
      </w:tr>
      <w:tr w:rsidR="00365F72" w:rsidRPr="00365F72" w14:paraId="4B9FB906" w14:textId="77777777" w:rsidTr="00694A36">
        <w:trPr>
          <w:trHeight w:val="51"/>
        </w:trPr>
        <w:tc>
          <w:tcPr>
            <w:tcW w:w="1742" w:type="pct"/>
            <w:gridSpan w:val="6"/>
            <w:vAlign w:val="bottom"/>
          </w:tcPr>
          <w:p w14:paraId="76FA5D9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DE4BFD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05C741AF" w14:textId="77777777" w:rsidTr="00694A36">
        <w:trPr>
          <w:trHeight w:val="72"/>
        </w:trPr>
        <w:tc>
          <w:tcPr>
            <w:tcW w:w="726" w:type="pct"/>
            <w:gridSpan w:val="2"/>
            <w:vAlign w:val="bottom"/>
            <w:hideMark/>
          </w:tcPr>
          <w:p w14:paraId="4989FE03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Профиль</w:t>
            </w:r>
          </w:p>
        </w:tc>
        <w:tc>
          <w:tcPr>
            <w:tcW w:w="427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DE282F8" w14:textId="13258542" w:rsidR="00365F72" w:rsidRPr="00365F72" w:rsidRDefault="00634511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bCs/>
                <w:sz w:val="28"/>
                <w:szCs w:val="28"/>
              </w:rPr>
              <w:t>Разработка современных материалов для устройств информационных технологий, возобновляемых источников энергии и сенсорики</w:t>
            </w:r>
          </w:p>
        </w:tc>
      </w:tr>
      <w:tr w:rsidR="00365F72" w:rsidRPr="00365F72" w14:paraId="0058D369" w14:textId="77777777" w:rsidTr="00694A36">
        <w:trPr>
          <w:trHeight w:val="51"/>
        </w:trPr>
        <w:tc>
          <w:tcPr>
            <w:tcW w:w="726" w:type="pct"/>
            <w:gridSpan w:val="2"/>
            <w:vAlign w:val="bottom"/>
          </w:tcPr>
          <w:p w14:paraId="482F8508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4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20F4F0F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(код и наименование)</w:t>
            </w:r>
          </w:p>
        </w:tc>
      </w:tr>
      <w:tr w:rsidR="00365F72" w:rsidRPr="00365F72" w14:paraId="49D2DAB2" w14:textId="77777777" w:rsidTr="00694A36">
        <w:trPr>
          <w:trHeight w:val="67"/>
        </w:trPr>
        <w:tc>
          <w:tcPr>
            <w:tcW w:w="736" w:type="pct"/>
            <w:gridSpan w:val="3"/>
            <w:vAlign w:val="bottom"/>
            <w:hideMark/>
          </w:tcPr>
          <w:p w14:paraId="6AB31844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Институт</w:t>
            </w:r>
          </w:p>
        </w:tc>
        <w:tc>
          <w:tcPr>
            <w:tcW w:w="426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3B6E09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Физико-технологический (ФТИ)</w:t>
            </w:r>
          </w:p>
        </w:tc>
      </w:tr>
      <w:tr w:rsidR="00365F72" w:rsidRPr="00365F72" w14:paraId="0922FAF9" w14:textId="77777777" w:rsidTr="00694A36">
        <w:tc>
          <w:tcPr>
            <w:tcW w:w="736" w:type="pct"/>
            <w:gridSpan w:val="3"/>
          </w:tcPr>
          <w:p w14:paraId="391CB06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4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A88C81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(краткое и полное наименование)</w:t>
            </w:r>
          </w:p>
        </w:tc>
      </w:tr>
      <w:tr w:rsidR="00365F72" w:rsidRPr="00365F72" w14:paraId="71FB4688" w14:textId="77777777" w:rsidTr="00694A36">
        <w:trPr>
          <w:trHeight w:val="129"/>
        </w:trPr>
        <w:tc>
          <w:tcPr>
            <w:tcW w:w="1236" w:type="pct"/>
            <w:gridSpan w:val="4"/>
            <w:vAlign w:val="bottom"/>
            <w:hideMark/>
          </w:tcPr>
          <w:p w14:paraId="1E02C83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Форма обучения</w:t>
            </w:r>
          </w:p>
        </w:tc>
        <w:tc>
          <w:tcPr>
            <w:tcW w:w="376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C7FB29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очная</w:t>
            </w:r>
          </w:p>
        </w:tc>
      </w:tr>
      <w:tr w:rsidR="00365F72" w:rsidRPr="00365F72" w14:paraId="6DFF670A" w14:textId="77777777" w:rsidTr="00694A36">
        <w:trPr>
          <w:trHeight w:val="57"/>
        </w:trPr>
        <w:tc>
          <w:tcPr>
            <w:tcW w:w="1236" w:type="pct"/>
            <w:gridSpan w:val="4"/>
          </w:tcPr>
          <w:p w14:paraId="4FCDCC50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64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23EB1C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3073EFDC" w14:textId="77777777" w:rsidTr="00694A36">
        <w:trPr>
          <w:trHeight w:val="129"/>
        </w:trPr>
        <w:tc>
          <w:tcPr>
            <w:tcW w:w="1565" w:type="pct"/>
            <w:gridSpan w:val="5"/>
            <w:vAlign w:val="bottom"/>
            <w:hideMark/>
          </w:tcPr>
          <w:p w14:paraId="7A20CA9D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подготовки</w:t>
            </w:r>
          </w:p>
        </w:tc>
        <w:tc>
          <w:tcPr>
            <w:tcW w:w="343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09DD19" w14:textId="0BC25F83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магистратура</w:t>
            </w:r>
          </w:p>
        </w:tc>
      </w:tr>
      <w:tr w:rsidR="00365F72" w:rsidRPr="00365F72" w14:paraId="7BE74AFF" w14:textId="77777777" w:rsidTr="00694A36">
        <w:trPr>
          <w:trHeight w:val="57"/>
        </w:trPr>
        <w:tc>
          <w:tcPr>
            <w:tcW w:w="1565" w:type="pct"/>
            <w:gridSpan w:val="5"/>
          </w:tcPr>
          <w:p w14:paraId="6AC59459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D91AD6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F72" w:rsidRPr="00365F72" w14:paraId="6EB5850A" w14:textId="77777777" w:rsidTr="00694A36">
        <w:trPr>
          <w:trHeight w:val="97"/>
        </w:trPr>
        <w:tc>
          <w:tcPr>
            <w:tcW w:w="629" w:type="pct"/>
            <w:vAlign w:val="bottom"/>
            <w:hideMark/>
          </w:tcPr>
          <w:p w14:paraId="73350EDF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Кафедра</w:t>
            </w:r>
          </w:p>
        </w:tc>
        <w:tc>
          <w:tcPr>
            <w:tcW w:w="4371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5887320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Наноэлектроники (НЭ)</w:t>
            </w:r>
          </w:p>
        </w:tc>
      </w:tr>
      <w:tr w:rsidR="00365F72" w:rsidRPr="00365F72" w14:paraId="7056D42C" w14:textId="77777777" w:rsidTr="00694A36">
        <w:tc>
          <w:tcPr>
            <w:tcW w:w="629" w:type="pct"/>
          </w:tcPr>
          <w:p w14:paraId="44BDB87C" w14:textId="77777777" w:rsidR="00365F72" w:rsidRPr="00365F72" w:rsidRDefault="00365F72" w:rsidP="00365F72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1" w:type="pct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D5B3D98" w14:textId="77777777" w:rsidR="00365F72" w:rsidRPr="00365F72" w:rsidRDefault="00365F72" w:rsidP="00365F72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5F72">
              <w:rPr>
                <w:rFonts w:ascii="Times New Roman" w:hAnsi="Times New Roman" w:cs="Times New Roman"/>
                <w:i/>
                <w:sz w:val="16"/>
                <w:szCs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4E1681A9" w14:textId="620E4176" w:rsidR="00365F72" w:rsidRPr="00365F72" w:rsidRDefault="004706DB" w:rsidP="00365F72">
      <w:pPr>
        <w:jc w:val="center"/>
        <w:rPr>
          <w:rFonts w:ascii="Times New Roman" w:hAnsi="Times New Roman" w:cs="Times New Roman"/>
          <w:sz w:val="18"/>
          <w:szCs w:val="16"/>
        </w:rPr>
      </w:pPr>
      <w:r>
        <w:rPr>
          <w:rFonts w:ascii="Times New Roman" w:hAnsi="Times New Roman" w:cs="Times New Roman"/>
          <w:sz w:val="28"/>
        </w:rPr>
        <w:t>Москва 2021</w:t>
      </w:r>
    </w:p>
    <w:p w14:paraId="50791CF7" w14:textId="77777777" w:rsidR="00365F72" w:rsidRPr="00365F72" w:rsidRDefault="00365F72" w:rsidP="00365F72">
      <w:pPr>
        <w:widowControl/>
        <w:suppressAutoHyphens w:val="0"/>
        <w:rPr>
          <w:rFonts w:ascii="Times New Roman" w:hAnsi="Times New Roman" w:cs="Times New Roman"/>
          <w:sz w:val="18"/>
          <w:szCs w:val="16"/>
        </w:rPr>
        <w:sectPr w:rsidR="00365F72" w:rsidRPr="00365F72" w:rsidSect="00283FC6">
          <w:headerReference w:type="default" r:id="rId9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44"/>
        <w:gridCol w:w="4927"/>
      </w:tblGrid>
      <w:tr w:rsidR="00365F72" w:rsidRPr="00365F72" w14:paraId="7083A176" w14:textId="77777777" w:rsidTr="00694A36">
        <w:trPr>
          <w:trHeight w:val="181"/>
        </w:trPr>
        <w:tc>
          <w:tcPr>
            <w:tcW w:w="2426" w:type="pct"/>
            <w:vAlign w:val="bottom"/>
            <w:hideMark/>
          </w:tcPr>
          <w:p w14:paraId="5159112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lastRenderedPageBreak/>
              <w:t>Программа разработана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0F34AA6" w14:textId="4CC257D6" w:rsidR="00365F72" w:rsidRPr="00365F72" w:rsidRDefault="00343449" w:rsidP="00365F72">
            <w:pPr>
              <w:jc w:val="center"/>
              <w:rPr>
                <w:rFonts w:ascii="Times New Roman" w:hAnsi="Times New Roman" w:cs="Times New Roman"/>
                <w:b/>
                <w:spacing w:val="-4"/>
                <w:sz w:val="28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8"/>
              </w:rPr>
              <w:t>д</w:t>
            </w:r>
            <w:r w:rsidR="00365F72" w:rsidRPr="00365F72">
              <w:rPr>
                <w:rFonts w:ascii="Times New Roman" w:hAnsi="Times New Roman" w:cs="Times New Roman"/>
                <w:b/>
                <w:spacing w:val="-4"/>
                <w:sz w:val="28"/>
              </w:rPr>
              <w:t>.ф.-м.н. Фетисов Л.Ю.</w:t>
            </w:r>
          </w:p>
        </w:tc>
      </w:tr>
      <w:tr w:rsidR="00365F72" w:rsidRPr="00365F72" w14:paraId="33684E97" w14:textId="77777777" w:rsidTr="00694A36">
        <w:trPr>
          <w:trHeight w:val="57"/>
        </w:trPr>
        <w:tc>
          <w:tcPr>
            <w:tcW w:w="2426" w:type="pct"/>
          </w:tcPr>
          <w:p w14:paraId="04D61FEF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3D53D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(степень, звание, Фамилия И.О. разработчиков)</w:t>
            </w:r>
          </w:p>
        </w:tc>
      </w:tr>
    </w:tbl>
    <w:p w14:paraId="439BD0F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2996"/>
        <w:gridCol w:w="6575"/>
      </w:tblGrid>
      <w:tr w:rsidR="00365F72" w:rsidRPr="00365F72" w14:paraId="5C267A31" w14:textId="77777777" w:rsidTr="00694A36">
        <w:trPr>
          <w:trHeight w:val="181"/>
        </w:trPr>
        <w:tc>
          <w:tcPr>
            <w:tcW w:w="5000" w:type="pct"/>
            <w:gridSpan w:val="2"/>
            <w:vAlign w:val="bottom"/>
            <w:hideMark/>
          </w:tcPr>
          <w:p w14:paraId="4BAD8DD1" w14:textId="77777777" w:rsidR="00365F72" w:rsidRPr="00365F72" w:rsidRDefault="00365F72" w:rsidP="00365F72">
            <w:pPr>
              <w:rPr>
                <w:rFonts w:ascii="Times New Roman" w:hAnsi="Times New Roman" w:cs="Times New Roman"/>
                <w:b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Программа рассмотрена и принята</w:t>
            </w:r>
          </w:p>
        </w:tc>
      </w:tr>
      <w:tr w:rsidR="00365F72" w:rsidRPr="00365F72" w14:paraId="0E73ED6C" w14:textId="77777777" w:rsidTr="00694A36">
        <w:trPr>
          <w:trHeight w:val="181"/>
        </w:trPr>
        <w:tc>
          <w:tcPr>
            <w:tcW w:w="1565" w:type="pct"/>
            <w:vAlign w:val="bottom"/>
            <w:hideMark/>
          </w:tcPr>
          <w:p w14:paraId="4B2A9FE3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8"/>
              </w:rPr>
            </w:pPr>
            <w:r w:rsidRPr="00365F72">
              <w:rPr>
                <w:rFonts w:ascii="Times New Roman" w:hAnsi="Times New Roman" w:cs="Times New Roman"/>
                <w:sz w:val="28"/>
              </w:rPr>
              <w:t>на заседании кафедры</w:t>
            </w:r>
          </w:p>
        </w:tc>
        <w:tc>
          <w:tcPr>
            <w:tcW w:w="3435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D44AB7F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 w:rsidRPr="00365F72">
              <w:rPr>
                <w:rFonts w:ascii="Times New Roman" w:hAnsi="Times New Roman" w:cs="Times New Roman"/>
                <w:sz w:val="28"/>
                <w:szCs w:val="20"/>
              </w:rPr>
              <w:t>Наноэлектроники</w:t>
            </w:r>
          </w:p>
        </w:tc>
      </w:tr>
      <w:tr w:rsidR="00365F72" w:rsidRPr="00365F72" w14:paraId="6874CB8F" w14:textId="77777777" w:rsidTr="00694A36">
        <w:trPr>
          <w:trHeight w:val="57"/>
        </w:trPr>
        <w:tc>
          <w:tcPr>
            <w:tcW w:w="1565" w:type="pct"/>
          </w:tcPr>
          <w:p w14:paraId="10680A40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5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5DEDB4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(название кафедры)</w:t>
            </w:r>
          </w:p>
        </w:tc>
      </w:tr>
    </w:tbl>
    <w:p w14:paraId="63B21D7E" w14:textId="24C2F5CB" w:rsidR="00365F72" w:rsidRPr="00365F72" w:rsidRDefault="00285A7E" w:rsidP="00365F7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Протокол заседания кафедры от «</w:t>
      </w:r>
      <w:r w:rsidRPr="00285A7E">
        <w:rPr>
          <w:rFonts w:ascii="Times New Roman" w:hAnsi="Times New Roman" w:cs="Times New Roman"/>
          <w:sz w:val="28"/>
          <w:u w:val="single"/>
        </w:rPr>
        <w:t>26</w:t>
      </w:r>
      <w:r w:rsidR="00365F72" w:rsidRPr="00365F72">
        <w:rPr>
          <w:rFonts w:ascii="Times New Roman" w:hAnsi="Times New Roman" w:cs="Times New Roman"/>
          <w:sz w:val="28"/>
        </w:rPr>
        <w:t>» __</w:t>
      </w:r>
      <w:r w:rsidRPr="00285A7E">
        <w:rPr>
          <w:rFonts w:ascii="Times New Roman" w:hAnsi="Times New Roman" w:cs="Times New Roman"/>
          <w:sz w:val="28"/>
          <w:u w:val="single"/>
        </w:rPr>
        <w:t>августа</w:t>
      </w:r>
      <w:r w:rsidR="00365F72" w:rsidRPr="00365F72">
        <w:rPr>
          <w:rFonts w:ascii="Times New Roman" w:hAnsi="Times New Roman" w:cs="Times New Roman"/>
          <w:sz w:val="28"/>
        </w:rPr>
        <w:t>__ 20 _</w:t>
      </w:r>
      <w:r w:rsidRPr="00285A7E">
        <w:rPr>
          <w:rFonts w:ascii="Times New Roman" w:hAnsi="Times New Roman" w:cs="Times New Roman"/>
          <w:sz w:val="28"/>
          <w:u w:val="single"/>
        </w:rPr>
        <w:t>21</w:t>
      </w:r>
      <w:r w:rsidR="00365F72" w:rsidRPr="00365F72">
        <w:rPr>
          <w:rFonts w:ascii="Times New Roman" w:hAnsi="Times New Roman" w:cs="Times New Roman"/>
          <w:sz w:val="28"/>
        </w:rPr>
        <w:t>__ г. № _</w:t>
      </w:r>
      <w:bookmarkStart w:id="0" w:name="_GoBack"/>
      <w:r w:rsidRPr="00CD3EA0">
        <w:rPr>
          <w:rFonts w:ascii="Times New Roman" w:hAnsi="Times New Roman" w:cs="Times New Roman"/>
          <w:sz w:val="28"/>
          <w:u w:val="single"/>
        </w:rPr>
        <w:t>8</w:t>
      </w:r>
      <w:bookmarkEnd w:id="0"/>
      <w:r w:rsidR="00365F72" w:rsidRPr="00365F72">
        <w:rPr>
          <w:rFonts w:ascii="Times New Roman" w:hAnsi="Times New Roman" w:cs="Times New Roman"/>
          <w:sz w:val="28"/>
        </w:rPr>
        <w:t>__</w:t>
      </w:r>
    </w:p>
    <w:p w14:paraId="432254DF" w14:textId="77777777" w:rsidR="00365F72" w:rsidRPr="00365F72" w:rsidRDefault="00365F72" w:rsidP="00365F72">
      <w:pPr>
        <w:rPr>
          <w:rFonts w:ascii="Times New Roman" w:hAnsi="Times New Roman" w:cs="Times New Roman"/>
          <w:sz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34"/>
        <w:gridCol w:w="3166"/>
        <w:gridCol w:w="3271"/>
      </w:tblGrid>
      <w:tr w:rsidR="00365F72" w:rsidRPr="00365F72" w14:paraId="71600CF1" w14:textId="77777777" w:rsidTr="00694A36">
        <w:trPr>
          <w:trHeight w:val="181"/>
        </w:trPr>
        <w:tc>
          <w:tcPr>
            <w:tcW w:w="1637" w:type="pct"/>
            <w:vAlign w:val="bottom"/>
            <w:hideMark/>
          </w:tcPr>
          <w:p w14:paraId="171ED0A5" w14:textId="6020D6AC" w:rsidR="00365F72" w:rsidRPr="00365F72" w:rsidRDefault="00FF664A" w:rsidP="00365F72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Зам.з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ав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  <w:r w:rsidR="00365F72" w:rsidRPr="00365F72">
              <w:rPr>
                <w:rFonts w:ascii="Times New Roman" w:hAnsi="Times New Roman" w:cs="Times New Roman"/>
                <w:sz w:val="28"/>
              </w:rPr>
              <w:t>кафедрой</w:t>
            </w:r>
            <w:proofErr w:type="spellEnd"/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7176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  <w:tc>
          <w:tcPr>
            <w:tcW w:w="1709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08A36AB" w14:textId="5563D3A2" w:rsidR="00365F72" w:rsidRPr="00365F72" w:rsidRDefault="00323899" w:rsidP="00365F72">
            <w:pPr>
              <w:jc w:val="center"/>
              <w:rPr>
                <w:rFonts w:ascii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0"/>
              </w:rPr>
              <w:t>А.</w:t>
            </w:r>
            <w:r w:rsidR="00FF664A">
              <w:rPr>
                <w:rFonts w:ascii="Times New Roman" w:hAnsi="Times New Roman" w:cs="Times New Roman"/>
                <w:sz w:val="28"/>
                <w:szCs w:val="20"/>
              </w:rPr>
              <w:t>Н. Юрасов</w:t>
            </w:r>
          </w:p>
        </w:tc>
      </w:tr>
      <w:tr w:rsidR="00365F72" w:rsidRPr="00365F72" w14:paraId="03169730" w14:textId="77777777" w:rsidTr="00694A36">
        <w:trPr>
          <w:trHeight w:val="57"/>
        </w:trPr>
        <w:tc>
          <w:tcPr>
            <w:tcW w:w="1637" w:type="pct"/>
          </w:tcPr>
          <w:p w14:paraId="0CDD7D0E" w14:textId="77777777" w:rsidR="00365F72" w:rsidRPr="00365F72" w:rsidRDefault="00365F72" w:rsidP="00365F7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132D2C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(подпись)</w:t>
            </w:r>
          </w:p>
        </w:tc>
        <w:tc>
          <w:tcPr>
            <w:tcW w:w="170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2B8B579" w14:textId="77777777" w:rsidR="00365F72" w:rsidRPr="00365F72" w:rsidRDefault="00365F72" w:rsidP="00365F72">
            <w:pPr>
              <w:jc w:val="center"/>
              <w:rPr>
                <w:rFonts w:ascii="Times New Roman" w:hAnsi="Times New Roman" w:cs="Times New Roman"/>
                <w:i/>
                <w:sz w:val="20"/>
                <w:szCs w:val="16"/>
              </w:rPr>
            </w:pPr>
            <w:r w:rsidRPr="00365F72">
              <w:rPr>
                <w:rFonts w:ascii="Times New Roman" w:hAnsi="Times New Roman" w:cs="Times New Roman"/>
                <w:i/>
                <w:sz w:val="20"/>
                <w:szCs w:val="16"/>
              </w:rPr>
              <w:t>(И.О. Фамилия)</w:t>
            </w:r>
          </w:p>
        </w:tc>
      </w:tr>
    </w:tbl>
    <w:p w14:paraId="73364FE7" w14:textId="14B2B0B5" w:rsidR="00365F72" w:rsidRDefault="00365F72" w:rsidP="00160C9E">
      <w:pPr>
        <w:spacing w:line="312" w:lineRule="auto"/>
        <w:rPr>
          <w:sz w:val="28"/>
          <w:szCs w:val="28"/>
        </w:rPr>
      </w:pPr>
      <w:r w:rsidRPr="00365F72">
        <w:rPr>
          <w:b/>
          <w:sz w:val="28"/>
          <w:szCs w:val="28"/>
        </w:rPr>
        <w:br w:type="page"/>
      </w:r>
    </w:p>
    <w:p w14:paraId="736FDAD7" w14:textId="4F6CCEBB" w:rsidR="00A172D9" w:rsidRPr="00A172D9" w:rsidRDefault="00283FC6" w:rsidP="00A172D9">
      <w:pPr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>
        <w:rPr>
          <w:b/>
          <w:sz w:val="28"/>
          <w:szCs w:val="28"/>
        </w:rPr>
        <w:lastRenderedPageBreak/>
        <w:t>1.</w:t>
      </w:r>
      <w:r w:rsidR="00A172D9" w:rsidRPr="00A172D9">
        <w:rPr>
          <w:rFonts w:ascii="Times New Roman" w:eastAsiaTheme="minorHAnsi" w:hAnsi="Times New Roman" w:cstheme="minorBidi"/>
          <w:b/>
          <w:kern w:val="0"/>
          <w:sz w:val="28"/>
          <w:szCs w:val="28"/>
          <w:lang w:eastAsia="en-US" w:bidi="ar-SA"/>
        </w:rPr>
        <w:t xml:space="preserve"> Общие положения</w:t>
      </w:r>
    </w:p>
    <w:p w14:paraId="252B636B" w14:textId="77777777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Программа итоговой (государственной итоговой) аттестации составл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 </w:t>
      </w:r>
    </w:p>
    <w:p w14:paraId="45F56265" w14:textId="2CFD5859" w:rsidR="00A172D9" w:rsidRDefault="00A172D9" w:rsidP="00A172D9">
      <w:pPr>
        <w:widowControl/>
        <w:suppressAutoHyphens w:val="0"/>
        <w:spacing w:line="30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соответствии 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0C91B659" w14:textId="4C3C722F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Порядком проведения государственной итоговой аттестации по обр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зовательным программам высшего образования – программам бакалавриата, программам специалитета и программам магистратуры (СМКО МИРЭА 7.5.1/03.П.30);</w:t>
      </w:r>
    </w:p>
    <w:p w14:paraId="4D0D29D5" w14:textId="20DC7ADB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</w:pPr>
      <w:r w:rsidRPr="00A172D9">
        <w:rPr>
          <w:rFonts w:ascii="Times New Roman" w:eastAsiaTheme="minorHAnsi" w:hAnsi="Times New Roman" w:cstheme="minorBidi"/>
          <w:kern w:val="0"/>
          <w:sz w:val="28"/>
          <w:szCs w:val="28"/>
          <w:lang w:eastAsia="en-US" w:bidi="ar-SA"/>
        </w:rPr>
        <w:t xml:space="preserve">требованиями </w:t>
      </w:r>
      <w:r w:rsidRPr="00E1782F">
        <w:rPr>
          <w:color w:val="000000"/>
          <w:sz w:val="28"/>
          <w:szCs w:val="28"/>
          <w:shd w:val="clear" w:color="auto" w:fill="FFFFFF"/>
        </w:rPr>
        <w:t xml:space="preserve">Федерального государственного образовательного </w:t>
      </w:r>
      <w:r w:rsidRPr="00BF74E3">
        <w:rPr>
          <w:sz w:val="28"/>
          <w:szCs w:val="28"/>
          <w:shd w:val="clear" w:color="auto" w:fill="FFFFFF"/>
        </w:rPr>
        <w:t>ста</w:t>
      </w:r>
      <w:r w:rsidRPr="00BF74E3">
        <w:rPr>
          <w:sz w:val="28"/>
          <w:szCs w:val="28"/>
          <w:shd w:val="clear" w:color="auto" w:fill="FFFFFF"/>
        </w:rPr>
        <w:t>н</w:t>
      </w:r>
      <w:r w:rsidRPr="00BF74E3">
        <w:rPr>
          <w:sz w:val="28"/>
          <w:szCs w:val="28"/>
          <w:shd w:val="clear" w:color="auto" w:fill="FFFFFF"/>
        </w:rPr>
        <w:t xml:space="preserve">дарта № </w:t>
      </w:r>
      <w:r w:rsidRPr="00C122FE">
        <w:rPr>
          <w:sz w:val="28"/>
          <w:szCs w:val="28"/>
          <w:shd w:val="clear" w:color="auto" w:fill="FFFFFF"/>
        </w:rPr>
        <w:t>959</w:t>
      </w:r>
      <w:r w:rsidRPr="00BF74E3">
        <w:rPr>
          <w:sz w:val="28"/>
          <w:szCs w:val="28"/>
          <w:shd w:val="clear" w:color="auto" w:fill="FFFFFF"/>
        </w:rPr>
        <w:t xml:space="preserve"> от </w:t>
      </w:r>
      <w:r w:rsidRPr="00C122FE">
        <w:rPr>
          <w:sz w:val="28"/>
          <w:szCs w:val="28"/>
          <w:shd w:val="clear" w:color="auto" w:fill="FFFFFF"/>
        </w:rPr>
        <w:t>21.09.2017</w:t>
      </w:r>
      <w:r>
        <w:rPr>
          <w:sz w:val="28"/>
          <w:szCs w:val="28"/>
          <w:shd w:val="clear" w:color="auto" w:fill="FFFFFF"/>
        </w:rPr>
        <w:t xml:space="preserve"> </w:t>
      </w:r>
      <w:r w:rsidRPr="00CD2289">
        <w:rPr>
          <w:sz w:val="28"/>
          <w:szCs w:val="28"/>
        </w:rPr>
        <w:t xml:space="preserve">по направлению подготовки </w:t>
      </w:r>
      <w:r w:rsidRPr="00A172D9">
        <w:rPr>
          <w:sz w:val="28"/>
          <w:szCs w:val="28"/>
        </w:rPr>
        <w:t>11.04.04</w:t>
      </w:r>
      <w:r w:rsidRPr="00CD2289">
        <w:rPr>
          <w:sz w:val="28"/>
          <w:szCs w:val="28"/>
        </w:rPr>
        <w:t xml:space="preserve"> «</w:t>
      </w:r>
      <w:r>
        <w:rPr>
          <w:bCs/>
          <w:sz w:val="28"/>
        </w:rPr>
        <w:t>Электрон</w:t>
      </w:r>
      <w:r>
        <w:rPr>
          <w:bCs/>
          <w:sz w:val="28"/>
        </w:rPr>
        <w:t>и</w:t>
      </w:r>
      <w:r>
        <w:rPr>
          <w:bCs/>
          <w:sz w:val="28"/>
        </w:rPr>
        <w:t>ка и наноэлектроника</w:t>
      </w:r>
      <w:r>
        <w:rPr>
          <w:sz w:val="28"/>
          <w:szCs w:val="28"/>
        </w:rPr>
        <w:t xml:space="preserve">» с учетом специфики профиля </w:t>
      </w:r>
      <w:r w:rsidRPr="00CD2289">
        <w:rPr>
          <w:bCs/>
          <w:sz w:val="28"/>
          <w:szCs w:val="28"/>
        </w:rPr>
        <w:t>«</w:t>
      </w:r>
      <w:r w:rsidR="00634511">
        <w:rPr>
          <w:bCs/>
          <w:sz w:val="28"/>
          <w:szCs w:val="28"/>
        </w:rPr>
        <w:t>Разработка совреме</w:t>
      </w:r>
      <w:r w:rsidR="00634511">
        <w:rPr>
          <w:bCs/>
          <w:sz w:val="28"/>
          <w:szCs w:val="28"/>
        </w:rPr>
        <w:t>н</w:t>
      </w:r>
      <w:r w:rsidR="00634511">
        <w:rPr>
          <w:bCs/>
          <w:sz w:val="28"/>
          <w:szCs w:val="28"/>
        </w:rPr>
        <w:t>ных материалов для устройств информационных технологий, возобновля</w:t>
      </w:r>
      <w:r w:rsidR="00634511">
        <w:rPr>
          <w:bCs/>
          <w:sz w:val="28"/>
          <w:szCs w:val="28"/>
        </w:rPr>
        <w:t>е</w:t>
      </w:r>
      <w:r w:rsidR="00634511">
        <w:rPr>
          <w:bCs/>
          <w:sz w:val="28"/>
          <w:szCs w:val="28"/>
        </w:rPr>
        <w:t>мых источников энергии и сенсорики</w:t>
      </w:r>
      <w:r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0D0A9E62" w14:textId="5A4BCED9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учебным планом и календарным учебным графиком по направлению подготовки </w:t>
      </w:r>
      <w:r w:rsidRPr="00A172D9">
        <w:rPr>
          <w:sz w:val="28"/>
          <w:szCs w:val="28"/>
        </w:rPr>
        <w:t>11.04.04</w:t>
      </w:r>
      <w:r w:rsidRPr="00CD2289">
        <w:rPr>
          <w:sz w:val="28"/>
          <w:szCs w:val="28"/>
        </w:rPr>
        <w:t xml:space="preserve"> «</w:t>
      </w:r>
      <w:r>
        <w:rPr>
          <w:bCs/>
          <w:sz w:val="28"/>
        </w:rPr>
        <w:t>Электроника и наноэлектроника</w:t>
      </w:r>
      <w:r>
        <w:rPr>
          <w:sz w:val="28"/>
          <w:szCs w:val="28"/>
        </w:rPr>
        <w:t xml:space="preserve">» и профилю </w:t>
      </w:r>
      <w:r w:rsidRPr="00CD2289">
        <w:rPr>
          <w:bCs/>
          <w:sz w:val="28"/>
          <w:szCs w:val="28"/>
        </w:rPr>
        <w:t>«</w:t>
      </w:r>
      <w:r w:rsidR="00634511">
        <w:rPr>
          <w:bCs/>
          <w:sz w:val="28"/>
          <w:szCs w:val="28"/>
        </w:rPr>
        <w:t>Разр</w:t>
      </w:r>
      <w:r w:rsidR="00634511">
        <w:rPr>
          <w:bCs/>
          <w:sz w:val="28"/>
          <w:szCs w:val="28"/>
        </w:rPr>
        <w:t>а</w:t>
      </w:r>
      <w:r w:rsidR="00634511">
        <w:rPr>
          <w:bCs/>
          <w:sz w:val="28"/>
          <w:szCs w:val="28"/>
        </w:rPr>
        <w:t>ботка современных материалов для устройств информационных технологий, возобновляемых источников энергии и сенсорики</w:t>
      </w:r>
      <w:r w:rsidRPr="00CD2289">
        <w:rPr>
          <w:bCs/>
          <w:sz w:val="28"/>
          <w:szCs w:val="28"/>
        </w:rPr>
        <w:t>»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B6ACC72" w14:textId="61381B80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Итоговая (государственная итоговая) аттестация в полном объеме о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носится к базовой части программы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магистратуры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завершается присвоен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ем квалификации «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Магистр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».</w:t>
      </w:r>
    </w:p>
    <w:p w14:paraId="7B32301D" w14:textId="3318FB6C" w:rsidR="00A172D9" w:rsidRPr="00A172D9" w:rsidRDefault="00A172D9" w:rsidP="00A172D9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итоговую (государственную итоговую) аттестацию выпускников входит защита выпускной квалификационной работы 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магистерская диссе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тация</w:t>
      </w:r>
      <w:r w:rsidRPr="00A172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), включая подготовку к процедуре защиты и процедуру защиты.</w:t>
      </w:r>
    </w:p>
    <w:p w14:paraId="482A3C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75A65A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2. Требования к выпускной квалификационной работе и порядок ее выполнения</w:t>
      </w:r>
    </w:p>
    <w:p w14:paraId="42ECD7D2" w14:textId="77777777" w:rsidR="00F639DA" w:rsidRPr="002A4876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76">
        <w:rPr>
          <w:rFonts w:ascii="Times New Roman" w:hAnsi="Times New Roman" w:cs="Times New Roman"/>
          <w:color w:val="0F1313"/>
          <w:sz w:val="28"/>
          <w:szCs w:val="28"/>
        </w:rPr>
        <w:t xml:space="preserve">Выпускная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квалификационная работа рассматривается как самостоятельная </w:t>
      </w:r>
      <w:r w:rsidRPr="002A4876">
        <w:rPr>
          <w:rFonts w:ascii="Times New Roman" w:hAnsi="Times New Roman" w:cs="Times New Roman"/>
          <w:color w:val="343838"/>
          <w:sz w:val="28"/>
          <w:szCs w:val="28"/>
        </w:rPr>
        <w:t xml:space="preserve">заключительная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работа студента, в которой систематизируются, </w:t>
      </w:r>
      <w:r w:rsidRPr="002A4876">
        <w:rPr>
          <w:rFonts w:ascii="Times New Roman" w:hAnsi="Times New Roman" w:cs="Times New Roman"/>
          <w:color w:val="343838"/>
          <w:sz w:val="28"/>
          <w:szCs w:val="28"/>
        </w:rPr>
        <w:t xml:space="preserve">закрепляются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 xml:space="preserve">и расширяются </w:t>
      </w:r>
      <w:r w:rsidRPr="002A4876">
        <w:rPr>
          <w:rFonts w:ascii="Times New Roman" w:hAnsi="Times New Roman" w:cs="Times New Roman"/>
          <w:color w:val="0F1313"/>
          <w:sz w:val="28"/>
          <w:szCs w:val="28"/>
        </w:rPr>
        <w:t xml:space="preserve">теоретические </w:t>
      </w:r>
      <w:r w:rsidRPr="002A4876">
        <w:rPr>
          <w:rFonts w:ascii="Times New Roman" w:hAnsi="Times New Roman" w:cs="Times New Roman"/>
          <w:color w:val="212424"/>
          <w:sz w:val="28"/>
          <w:szCs w:val="28"/>
        </w:rPr>
        <w:t>знания и практические навыки, полученные при изучении циклов дисциплин, предусмотренных основной образовательной программой.</w:t>
      </w:r>
    </w:p>
    <w:p w14:paraId="13207C31" w14:textId="77777777" w:rsidR="00F639DA" w:rsidRPr="002A4876" w:rsidRDefault="00F639DA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876">
        <w:rPr>
          <w:rFonts w:ascii="Times New Roman" w:hAnsi="Times New Roman" w:cs="Times New Roman"/>
          <w:color w:val="212424"/>
          <w:sz w:val="28"/>
          <w:szCs w:val="28"/>
        </w:rPr>
        <w:t>Выпускная квалификационная работа демонстрирует уровень подготовленности выпускника к самостоятельной профессиональной деятельности.</w:t>
      </w:r>
    </w:p>
    <w:p w14:paraId="604922AA" w14:textId="3D6F58C6" w:rsidR="00F639DA" w:rsidRPr="00D04546" w:rsidRDefault="00BE09FA" w:rsidP="00CA79F6">
      <w:pPr>
        <w:tabs>
          <w:tab w:val="left" w:pos="961"/>
          <w:tab w:val="left" w:pos="962"/>
          <w:tab w:val="left" w:pos="2378"/>
          <w:tab w:val="left" w:pos="3609"/>
          <w:tab w:val="left" w:pos="4634"/>
          <w:tab w:val="left" w:pos="5020"/>
          <w:tab w:val="left" w:pos="6363"/>
          <w:tab w:val="left" w:pos="6879"/>
          <w:tab w:val="left" w:pos="8405"/>
        </w:tabs>
        <w:autoSpaceDE w:val="0"/>
        <w:autoSpaceDN w:val="0"/>
        <w:spacing w:line="300" w:lineRule="auto"/>
        <w:ind w:firstLine="958"/>
        <w:jc w:val="both"/>
        <w:rPr>
          <w:rFonts w:ascii="Times New Roman" w:hAnsi="Times New Roman" w:cs="Times New Roman"/>
          <w:b/>
          <w:color w:val="343838"/>
          <w:sz w:val="28"/>
          <w:szCs w:val="28"/>
        </w:rPr>
      </w:pPr>
      <w:r w:rsidRPr="00D04546">
        <w:rPr>
          <w:rFonts w:ascii="Times New Roman" w:hAnsi="Times New Roman" w:cs="Times New Roman"/>
          <w:color w:val="0F1313"/>
          <w:sz w:val="28"/>
          <w:szCs w:val="28"/>
        </w:rPr>
        <w:t>Выпускная</w:t>
      </w:r>
      <w:r w:rsidR="00C122FE">
        <w:rPr>
          <w:rFonts w:ascii="Times New Roman" w:hAnsi="Times New Roman" w:cs="Times New Roman"/>
          <w:color w:val="0F1313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212424"/>
          <w:sz w:val="28"/>
          <w:szCs w:val="28"/>
        </w:rPr>
        <w:t>квалификационная</w:t>
      </w:r>
      <w:r w:rsidR="00C122FE">
        <w:rPr>
          <w:rFonts w:ascii="Times New Roman" w:hAnsi="Times New Roman" w:cs="Times New Roman"/>
          <w:color w:val="212424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212424"/>
          <w:spacing w:val="-3"/>
          <w:sz w:val="28"/>
          <w:szCs w:val="28"/>
        </w:rPr>
        <w:t>работа выполняется в виде магис</w:t>
      </w:r>
      <w:r w:rsidR="00B83802" w:rsidRPr="00D04546">
        <w:rPr>
          <w:rFonts w:ascii="Times New Roman" w:hAnsi="Times New Roman" w:cs="Times New Roman"/>
          <w:color w:val="212424"/>
          <w:spacing w:val="-3"/>
          <w:sz w:val="28"/>
          <w:szCs w:val="28"/>
        </w:rPr>
        <w:t>т</w:t>
      </w:r>
      <w:r w:rsidRPr="00D04546">
        <w:rPr>
          <w:rFonts w:ascii="Times New Roman" w:hAnsi="Times New Roman" w:cs="Times New Roman"/>
          <w:color w:val="212424"/>
          <w:spacing w:val="-3"/>
          <w:sz w:val="28"/>
          <w:szCs w:val="28"/>
        </w:rPr>
        <w:t xml:space="preserve">ерской </w:t>
      </w:r>
      <w:r w:rsidR="003009CD">
        <w:rPr>
          <w:rFonts w:ascii="Times New Roman" w:hAnsi="Times New Roman" w:cs="Times New Roman"/>
          <w:color w:val="212424"/>
          <w:spacing w:val="-3"/>
          <w:sz w:val="28"/>
          <w:szCs w:val="28"/>
        </w:rPr>
        <w:t>диссертации</w:t>
      </w:r>
      <w:r w:rsidRPr="00D04546">
        <w:rPr>
          <w:rFonts w:ascii="Times New Roman" w:hAnsi="Times New Roman" w:cs="Times New Roman"/>
          <w:color w:val="212424"/>
          <w:sz w:val="28"/>
          <w:szCs w:val="28"/>
        </w:rPr>
        <w:t>.</w:t>
      </w:r>
    </w:p>
    <w:p w14:paraId="70C3BCCE" w14:textId="77777777" w:rsidR="001047F4" w:rsidRDefault="00BE09FA" w:rsidP="00CA79F6">
      <w:pPr>
        <w:pStyle w:val="af7"/>
        <w:spacing w:line="300" w:lineRule="auto"/>
        <w:ind w:left="0" w:firstLine="958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lastRenderedPageBreak/>
        <w:t>Рекомендуемые темы выпускных квалификационных работ:</w:t>
      </w:r>
    </w:p>
    <w:p w14:paraId="202F1E01" w14:textId="72046274" w:rsidR="00D04546" w:rsidRPr="00D04546" w:rsidRDefault="00D04546" w:rsidP="00CA79F6">
      <w:pPr>
        <w:pStyle w:val="af7"/>
        <w:spacing w:line="300" w:lineRule="auto"/>
        <w:ind w:left="0" w:firstLine="709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t>Методика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формирования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пористых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пленок</w:t>
      </w:r>
      <w:r w:rsidR="00C122FE">
        <w:rPr>
          <w:color w:val="212424"/>
          <w:sz w:val="28"/>
          <w:szCs w:val="28"/>
        </w:rPr>
        <w:t xml:space="preserve"> </w:t>
      </w:r>
      <w:proofErr w:type="spellStart"/>
      <w:r w:rsidRPr="00D04546">
        <w:rPr>
          <w:color w:val="212424"/>
          <w:spacing w:val="-1"/>
          <w:sz w:val="28"/>
          <w:szCs w:val="28"/>
        </w:rPr>
        <w:t>цирконата-титаната</w:t>
      </w:r>
      <w:proofErr w:type="spellEnd"/>
      <w:r w:rsidRPr="00D04546">
        <w:rPr>
          <w:color w:val="212424"/>
          <w:spacing w:val="-1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свинца для устройств микро- и</w:t>
      </w:r>
      <w:r w:rsidRPr="00D04546">
        <w:rPr>
          <w:color w:val="212424"/>
          <w:spacing w:val="7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наноэлектроники;</w:t>
      </w:r>
    </w:p>
    <w:p w14:paraId="4A9EC6E2" w14:textId="489142FD" w:rsidR="00D04546" w:rsidRPr="00D04546" w:rsidRDefault="00D04546" w:rsidP="00CA79F6">
      <w:pPr>
        <w:pStyle w:val="af7"/>
        <w:spacing w:line="300" w:lineRule="auto"/>
        <w:ind w:left="0" w:firstLine="709"/>
        <w:rPr>
          <w:color w:val="212424"/>
          <w:sz w:val="28"/>
          <w:szCs w:val="28"/>
        </w:rPr>
      </w:pPr>
      <w:r w:rsidRPr="00D04546">
        <w:rPr>
          <w:color w:val="212424"/>
          <w:sz w:val="28"/>
          <w:szCs w:val="28"/>
        </w:rPr>
        <w:t>Метод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формирования</w:t>
      </w:r>
      <w:r w:rsidR="00C122FE">
        <w:rPr>
          <w:color w:val="212424"/>
          <w:sz w:val="28"/>
          <w:szCs w:val="28"/>
        </w:rPr>
        <w:t xml:space="preserve"> </w:t>
      </w:r>
      <w:r w:rsidRPr="00D04546">
        <w:rPr>
          <w:color w:val="212424"/>
          <w:spacing w:val="-1"/>
          <w:sz w:val="28"/>
          <w:szCs w:val="28"/>
        </w:rPr>
        <w:t xml:space="preserve">сегнетоэлектрических </w:t>
      </w:r>
      <w:proofErr w:type="spellStart"/>
      <w:r w:rsidRPr="00D04546">
        <w:rPr>
          <w:color w:val="212424"/>
          <w:sz w:val="28"/>
          <w:szCs w:val="28"/>
        </w:rPr>
        <w:t>наноструктурпри</w:t>
      </w:r>
      <w:proofErr w:type="spellEnd"/>
      <w:r w:rsidRPr="00D04546">
        <w:rPr>
          <w:color w:val="212424"/>
          <w:sz w:val="28"/>
          <w:szCs w:val="28"/>
        </w:rPr>
        <w:t xml:space="preserve"> </w:t>
      </w:r>
      <w:proofErr w:type="spellStart"/>
      <w:r w:rsidRPr="00D04546">
        <w:rPr>
          <w:color w:val="212424"/>
          <w:sz w:val="28"/>
          <w:szCs w:val="28"/>
        </w:rPr>
        <w:t>фемтос</w:t>
      </w:r>
      <w:r w:rsidRPr="00D04546">
        <w:rPr>
          <w:color w:val="212424"/>
          <w:sz w:val="28"/>
          <w:szCs w:val="28"/>
        </w:rPr>
        <w:t>е</w:t>
      </w:r>
      <w:r w:rsidRPr="00D04546">
        <w:rPr>
          <w:color w:val="212424"/>
          <w:sz w:val="28"/>
          <w:szCs w:val="28"/>
        </w:rPr>
        <w:t>кундном</w:t>
      </w:r>
      <w:proofErr w:type="spellEnd"/>
      <w:r w:rsidRPr="00D04546">
        <w:rPr>
          <w:color w:val="212424"/>
          <w:sz w:val="28"/>
          <w:szCs w:val="28"/>
        </w:rPr>
        <w:t xml:space="preserve"> лазерном</w:t>
      </w:r>
      <w:r w:rsidRPr="00D04546">
        <w:rPr>
          <w:color w:val="212424"/>
          <w:spacing w:val="-8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>отжиге;</w:t>
      </w:r>
    </w:p>
    <w:p w14:paraId="4840A09F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12424"/>
          <w:sz w:val="28"/>
          <w:szCs w:val="28"/>
        </w:rPr>
        <w:t>Ионно-лучевое травление, как промежуточная стадия при</w:t>
      </w:r>
      <w:r w:rsidRPr="00D04546">
        <w:rPr>
          <w:color w:val="212424"/>
          <w:spacing w:val="56"/>
          <w:sz w:val="28"/>
          <w:szCs w:val="28"/>
        </w:rPr>
        <w:t xml:space="preserve"> </w:t>
      </w:r>
      <w:r w:rsidRPr="00D04546">
        <w:rPr>
          <w:color w:val="212424"/>
          <w:sz w:val="28"/>
          <w:szCs w:val="28"/>
        </w:rPr>
        <w:t xml:space="preserve">удалении </w:t>
      </w:r>
      <w:proofErr w:type="spellStart"/>
      <w:r w:rsidRPr="00D04546">
        <w:rPr>
          <w:color w:val="282D2D"/>
          <w:sz w:val="28"/>
          <w:szCs w:val="28"/>
        </w:rPr>
        <w:t>пассивирующих</w:t>
      </w:r>
      <w:proofErr w:type="spellEnd"/>
      <w:r w:rsidRPr="00D04546">
        <w:rPr>
          <w:color w:val="282D2D"/>
          <w:sz w:val="28"/>
          <w:szCs w:val="28"/>
        </w:rPr>
        <w:t xml:space="preserve"> слоев микросхем в рамках технологии анализа отказов;</w:t>
      </w:r>
    </w:p>
    <w:p w14:paraId="725EC967" w14:textId="388FDBCD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Многослойная </w:t>
      </w:r>
      <w:proofErr w:type="spellStart"/>
      <w:r w:rsidRPr="00D04546">
        <w:rPr>
          <w:color w:val="282D2D"/>
          <w:sz w:val="28"/>
          <w:szCs w:val="28"/>
        </w:rPr>
        <w:t>наноструктура</w:t>
      </w:r>
      <w:proofErr w:type="spellEnd"/>
      <w:r w:rsidRPr="00D04546">
        <w:rPr>
          <w:color w:val="282D2D"/>
          <w:sz w:val="28"/>
          <w:szCs w:val="28"/>
        </w:rPr>
        <w:t xml:space="preserve"> ферро</w:t>
      </w:r>
      <w:r w:rsidR="00C87C06">
        <w:rPr>
          <w:color w:val="282D2D"/>
          <w:sz w:val="28"/>
          <w:szCs w:val="28"/>
        </w:rPr>
        <w:t>ма</w:t>
      </w:r>
      <w:r w:rsidRPr="00D04546">
        <w:rPr>
          <w:color w:val="282D2D"/>
          <w:sz w:val="28"/>
          <w:szCs w:val="28"/>
        </w:rPr>
        <w:t>гнетик</w:t>
      </w:r>
      <w:r w:rsidRPr="00D04546">
        <w:rPr>
          <w:color w:val="0F0E0C"/>
          <w:sz w:val="28"/>
          <w:szCs w:val="28"/>
        </w:rPr>
        <w:t>-</w:t>
      </w:r>
      <w:proofErr w:type="spellStart"/>
      <w:r w:rsidRPr="00D04546">
        <w:rPr>
          <w:color w:val="383D3D"/>
          <w:sz w:val="28"/>
          <w:szCs w:val="28"/>
        </w:rPr>
        <w:t>магнитоэлектрик</w:t>
      </w:r>
      <w:proofErr w:type="spellEnd"/>
      <w:r w:rsidRPr="00D04546">
        <w:rPr>
          <w:color w:val="383D3D"/>
          <w:sz w:val="28"/>
          <w:szCs w:val="28"/>
        </w:rPr>
        <w:t>;</w:t>
      </w:r>
    </w:p>
    <w:p w14:paraId="396165DC" w14:textId="63C2E468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>Сканирующий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оптический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микроскоп</w:t>
      </w:r>
      <w:r w:rsidR="00C122FE">
        <w:rPr>
          <w:color w:val="383D3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ближнего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поля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6"/>
          <w:sz w:val="28"/>
          <w:szCs w:val="28"/>
        </w:rPr>
        <w:t xml:space="preserve">для </w:t>
      </w:r>
      <w:proofErr w:type="spellStart"/>
      <w:r w:rsidRPr="00D04546">
        <w:rPr>
          <w:color w:val="282D2D"/>
          <w:sz w:val="28"/>
          <w:szCs w:val="28"/>
        </w:rPr>
        <w:t>спектропол</w:t>
      </w:r>
      <w:r w:rsidRPr="00D04546">
        <w:rPr>
          <w:color w:val="282D2D"/>
          <w:sz w:val="28"/>
          <w:szCs w:val="28"/>
        </w:rPr>
        <w:t>я</w:t>
      </w:r>
      <w:r w:rsidRPr="00D04546">
        <w:rPr>
          <w:color w:val="282D2D"/>
          <w:sz w:val="28"/>
          <w:szCs w:val="28"/>
        </w:rPr>
        <w:t>риметрии</w:t>
      </w:r>
      <w:proofErr w:type="spellEnd"/>
      <w:r w:rsidRPr="00D04546">
        <w:rPr>
          <w:color w:val="282D2D"/>
          <w:sz w:val="28"/>
          <w:szCs w:val="28"/>
        </w:rPr>
        <w:t xml:space="preserve"> планарных </w:t>
      </w:r>
      <w:proofErr w:type="spellStart"/>
      <w:r w:rsidRPr="00D04546">
        <w:rPr>
          <w:color w:val="282D2D"/>
          <w:sz w:val="28"/>
          <w:szCs w:val="28"/>
        </w:rPr>
        <w:t>плазмонных</w:t>
      </w:r>
      <w:proofErr w:type="spellEnd"/>
      <w:r w:rsidRPr="00D04546">
        <w:rPr>
          <w:color w:val="282D2D"/>
          <w:spacing w:val="13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наноматериалов</w:t>
      </w:r>
      <w:proofErr w:type="spellEnd"/>
      <w:r w:rsidRPr="00D04546">
        <w:rPr>
          <w:color w:val="282D2D"/>
          <w:sz w:val="28"/>
          <w:szCs w:val="28"/>
        </w:rPr>
        <w:t>;</w:t>
      </w:r>
    </w:p>
    <w:p w14:paraId="688D830F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Локальная атомная и </w:t>
      </w:r>
      <w:r w:rsidRPr="00D04546">
        <w:rPr>
          <w:color w:val="383D3D"/>
          <w:sz w:val="28"/>
          <w:szCs w:val="28"/>
        </w:rPr>
        <w:t xml:space="preserve">магнитная </w:t>
      </w:r>
      <w:r w:rsidRPr="00D04546">
        <w:rPr>
          <w:color w:val="282D2D"/>
          <w:sz w:val="28"/>
          <w:szCs w:val="28"/>
        </w:rPr>
        <w:t>структура аморфных</w:t>
      </w:r>
      <w:r w:rsidRPr="00D04546">
        <w:rPr>
          <w:color w:val="4F5454"/>
          <w:sz w:val="28"/>
          <w:szCs w:val="28"/>
        </w:rPr>
        <w:t xml:space="preserve">, </w:t>
      </w:r>
      <w:r w:rsidRPr="00D04546">
        <w:rPr>
          <w:color w:val="383D3D"/>
          <w:sz w:val="28"/>
          <w:szCs w:val="28"/>
        </w:rPr>
        <w:t xml:space="preserve">аморфно­ </w:t>
      </w:r>
      <w:proofErr w:type="spellStart"/>
      <w:r w:rsidRPr="00D04546">
        <w:rPr>
          <w:color w:val="282D2D"/>
          <w:sz w:val="28"/>
          <w:szCs w:val="28"/>
        </w:rPr>
        <w:t>нан</w:t>
      </w:r>
      <w:r w:rsidRPr="00D04546">
        <w:rPr>
          <w:color w:val="282D2D"/>
          <w:sz w:val="28"/>
          <w:szCs w:val="28"/>
        </w:rPr>
        <w:t>о</w:t>
      </w:r>
      <w:r w:rsidRPr="00D04546">
        <w:rPr>
          <w:color w:val="282D2D"/>
          <w:sz w:val="28"/>
          <w:szCs w:val="28"/>
        </w:rPr>
        <w:t>кристаллических</w:t>
      </w:r>
      <w:proofErr w:type="spellEnd"/>
      <w:r w:rsidRPr="00D04546">
        <w:rPr>
          <w:color w:val="282D2D"/>
          <w:sz w:val="28"/>
          <w:szCs w:val="28"/>
        </w:rPr>
        <w:t xml:space="preserve"> и </w:t>
      </w:r>
      <w:proofErr w:type="spellStart"/>
      <w:r w:rsidRPr="00D04546">
        <w:rPr>
          <w:color w:val="383D3D"/>
          <w:sz w:val="28"/>
          <w:szCs w:val="28"/>
        </w:rPr>
        <w:t>нанокристаллических</w:t>
      </w:r>
      <w:proofErr w:type="spellEnd"/>
      <w:r w:rsidRPr="00D04546">
        <w:rPr>
          <w:color w:val="383D3D"/>
          <w:sz w:val="28"/>
          <w:szCs w:val="28"/>
        </w:rPr>
        <w:t xml:space="preserve"> сплавов,</w:t>
      </w:r>
    </w:p>
    <w:p w14:paraId="17E9C3FF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Наноструктуры </w:t>
      </w:r>
      <w:r w:rsidRPr="00D04546">
        <w:rPr>
          <w:color w:val="383D3D"/>
          <w:sz w:val="28"/>
          <w:szCs w:val="28"/>
        </w:rPr>
        <w:t xml:space="preserve">для </w:t>
      </w:r>
      <w:r w:rsidRPr="00D04546">
        <w:rPr>
          <w:color w:val="282D2D"/>
          <w:sz w:val="28"/>
          <w:szCs w:val="28"/>
        </w:rPr>
        <w:t xml:space="preserve">перпендикулярной </w:t>
      </w:r>
      <w:r w:rsidRPr="00D04546">
        <w:rPr>
          <w:color w:val="383D3D"/>
          <w:sz w:val="28"/>
          <w:szCs w:val="28"/>
        </w:rPr>
        <w:t>магнитной записи;</w:t>
      </w:r>
    </w:p>
    <w:p w14:paraId="7E10D68A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Сегнетоэлектрические свойства </w:t>
      </w:r>
      <w:proofErr w:type="spellStart"/>
      <w:r w:rsidRPr="00D04546">
        <w:rPr>
          <w:color w:val="282D2D"/>
          <w:sz w:val="28"/>
          <w:szCs w:val="28"/>
        </w:rPr>
        <w:t>наноразмерных</w:t>
      </w:r>
      <w:proofErr w:type="spellEnd"/>
      <w:r w:rsidRPr="00D04546">
        <w:rPr>
          <w:color w:val="282D2D"/>
          <w:sz w:val="28"/>
          <w:szCs w:val="28"/>
        </w:rPr>
        <w:t xml:space="preserve"> слоев BSTIBNFO и пленок;</w:t>
      </w:r>
    </w:p>
    <w:p w14:paraId="67036238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Пористые </w:t>
      </w:r>
      <w:proofErr w:type="spellStart"/>
      <w:r w:rsidRPr="00D04546">
        <w:rPr>
          <w:color w:val="282D2D"/>
          <w:sz w:val="28"/>
          <w:szCs w:val="28"/>
        </w:rPr>
        <w:t>ор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>аносиликатные</w:t>
      </w:r>
      <w:proofErr w:type="spellEnd"/>
      <w:r w:rsidR="005C7AF4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 xml:space="preserve">пленки </w:t>
      </w:r>
      <w:r w:rsidRPr="00D04546">
        <w:rPr>
          <w:color w:val="282D2D"/>
          <w:sz w:val="28"/>
          <w:szCs w:val="28"/>
        </w:rPr>
        <w:t>для систем металлизации ИС;</w:t>
      </w:r>
    </w:p>
    <w:p w14:paraId="07DBE260" w14:textId="51181FEE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proofErr w:type="spellStart"/>
      <w:r w:rsidRPr="00D04546">
        <w:rPr>
          <w:color w:val="282D2D"/>
          <w:sz w:val="28"/>
          <w:szCs w:val="28"/>
        </w:rPr>
        <w:t>Самосборка</w:t>
      </w:r>
      <w:proofErr w:type="spellEnd"/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8"/>
          <w:sz w:val="28"/>
          <w:szCs w:val="28"/>
        </w:rPr>
        <w:t>биоорганических</w:t>
      </w:r>
      <w:r w:rsidR="00C122FE">
        <w:rPr>
          <w:color w:val="282D2D"/>
          <w:spacing w:val="-8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наноструктур</w:t>
      </w:r>
      <w:proofErr w:type="spellEnd"/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на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pacing w:val="-3"/>
          <w:sz w:val="28"/>
          <w:szCs w:val="28"/>
        </w:rPr>
        <w:t xml:space="preserve">основе </w:t>
      </w:r>
      <w:proofErr w:type="spellStart"/>
      <w:r w:rsidRPr="00D04546">
        <w:rPr>
          <w:color w:val="282D2D"/>
          <w:sz w:val="28"/>
          <w:szCs w:val="28"/>
        </w:rPr>
        <w:t>дифенилалонина</w:t>
      </w:r>
      <w:proofErr w:type="spellEnd"/>
      <w:r w:rsidRPr="00D04546">
        <w:rPr>
          <w:color w:val="282D2D"/>
          <w:sz w:val="28"/>
          <w:szCs w:val="28"/>
        </w:rPr>
        <w:t xml:space="preserve"> и их физические</w:t>
      </w:r>
      <w:r w:rsidRPr="00D04546">
        <w:rPr>
          <w:color w:val="282D2D"/>
          <w:spacing w:val="18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свойства;</w:t>
      </w:r>
    </w:p>
    <w:p w14:paraId="19884329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Пьезоэлектрические резонансные </w:t>
      </w:r>
      <w:r w:rsidRPr="00D04546">
        <w:rPr>
          <w:color w:val="383D3D"/>
          <w:sz w:val="28"/>
          <w:szCs w:val="28"/>
        </w:rPr>
        <w:t xml:space="preserve">датчики </w:t>
      </w:r>
      <w:r w:rsidRPr="00D04546">
        <w:rPr>
          <w:color w:val="282D2D"/>
          <w:sz w:val="28"/>
          <w:szCs w:val="28"/>
        </w:rPr>
        <w:t xml:space="preserve">постоянного </w:t>
      </w:r>
      <w:r w:rsidRPr="00D04546">
        <w:rPr>
          <w:color w:val="383D3D"/>
          <w:sz w:val="28"/>
          <w:szCs w:val="28"/>
        </w:rPr>
        <w:t xml:space="preserve">магнитного </w:t>
      </w:r>
      <w:r w:rsidRPr="00D04546">
        <w:rPr>
          <w:color w:val="282D2D"/>
          <w:sz w:val="28"/>
          <w:szCs w:val="28"/>
        </w:rPr>
        <w:t>п</w:t>
      </w:r>
      <w:r w:rsidRPr="00D04546">
        <w:rPr>
          <w:color w:val="282D2D"/>
          <w:sz w:val="28"/>
          <w:szCs w:val="28"/>
        </w:rPr>
        <w:t>о</w:t>
      </w:r>
      <w:r w:rsidRPr="00D04546">
        <w:rPr>
          <w:color w:val="282D2D"/>
          <w:sz w:val="28"/>
          <w:szCs w:val="28"/>
        </w:rPr>
        <w:t xml:space="preserve">ля на основе </w:t>
      </w:r>
      <w:proofErr w:type="spellStart"/>
      <w:r w:rsidRPr="00D04546">
        <w:rPr>
          <w:color w:val="282D2D"/>
          <w:sz w:val="28"/>
          <w:szCs w:val="28"/>
        </w:rPr>
        <w:t>цирконата-титаната</w:t>
      </w:r>
      <w:proofErr w:type="spellEnd"/>
      <w:r w:rsidRPr="00D04546">
        <w:rPr>
          <w:color w:val="282D2D"/>
          <w:sz w:val="28"/>
          <w:szCs w:val="28"/>
        </w:rPr>
        <w:t xml:space="preserve"> свинца;</w:t>
      </w:r>
    </w:p>
    <w:p w14:paraId="1B853DE9" w14:textId="77777777" w:rsidR="00D04546" w:rsidRPr="00D04546" w:rsidRDefault="00D04546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82D2D"/>
          <w:sz w:val="28"/>
          <w:szCs w:val="28"/>
        </w:rPr>
        <w:t xml:space="preserve">Методика диагностики </w:t>
      </w:r>
      <w:r w:rsidRPr="00D04546">
        <w:rPr>
          <w:rFonts w:ascii="Times New Roman" w:hAnsi="Times New Roman" w:cs="Times New Roman"/>
          <w:color w:val="383D3D"/>
          <w:sz w:val="28"/>
          <w:szCs w:val="28"/>
        </w:rPr>
        <w:t>люминесцентных микро</w:t>
      </w:r>
      <w:r w:rsidRPr="00D04546">
        <w:rPr>
          <w:rFonts w:ascii="Times New Roman" w:hAnsi="Times New Roman" w:cs="Times New Roman"/>
          <w:color w:val="0F0E0C"/>
          <w:sz w:val="28"/>
          <w:szCs w:val="28"/>
        </w:rPr>
        <w:t xml:space="preserve">- </w:t>
      </w:r>
      <w:r w:rsidRPr="00D04546">
        <w:rPr>
          <w:rFonts w:ascii="Times New Roman" w:hAnsi="Times New Roman" w:cs="Times New Roman"/>
          <w:color w:val="282D2D"/>
          <w:sz w:val="28"/>
          <w:szCs w:val="28"/>
        </w:rPr>
        <w:t>и наноструктур на</w:t>
      </w:r>
    </w:p>
    <w:p w14:paraId="61A4C818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383D3D"/>
          <w:sz w:val="28"/>
          <w:szCs w:val="28"/>
        </w:rPr>
        <w:t xml:space="preserve">основе </w:t>
      </w:r>
      <w:r w:rsidRPr="00D04546">
        <w:rPr>
          <w:color w:val="282D2D"/>
          <w:sz w:val="28"/>
          <w:szCs w:val="28"/>
        </w:rPr>
        <w:t>оксида цинка;</w:t>
      </w:r>
    </w:p>
    <w:p w14:paraId="099D2042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Устройство фильтрации пространственных шумов </w:t>
      </w:r>
      <w:r w:rsidRPr="00D04546">
        <w:rPr>
          <w:color w:val="383D3D"/>
          <w:sz w:val="28"/>
          <w:szCs w:val="28"/>
        </w:rPr>
        <w:t xml:space="preserve">многоэлементных </w:t>
      </w:r>
      <w:r w:rsidRPr="00D04546">
        <w:rPr>
          <w:color w:val="282D2D"/>
          <w:sz w:val="28"/>
          <w:szCs w:val="28"/>
        </w:rPr>
        <w:t>приёмников излучения;</w:t>
      </w:r>
    </w:p>
    <w:p w14:paraId="6BEB27CA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Методика контроля </w:t>
      </w:r>
      <w:r w:rsidRPr="00D04546">
        <w:rPr>
          <w:color w:val="4F5454"/>
          <w:sz w:val="28"/>
          <w:szCs w:val="28"/>
        </w:rPr>
        <w:t>элеме</w:t>
      </w:r>
      <w:r w:rsidRPr="00D04546">
        <w:rPr>
          <w:color w:val="282D2D"/>
          <w:sz w:val="28"/>
          <w:szCs w:val="28"/>
        </w:rPr>
        <w:t>нтов</w:t>
      </w:r>
      <w:r w:rsidR="00F3042E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 xml:space="preserve">сегнетоэлектрической </w:t>
      </w:r>
      <w:r w:rsidRPr="00D04546">
        <w:rPr>
          <w:color w:val="282D2D"/>
          <w:sz w:val="28"/>
          <w:szCs w:val="28"/>
        </w:rPr>
        <w:t>памяти;</w:t>
      </w:r>
    </w:p>
    <w:p w14:paraId="376269D8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Адаптивная </w:t>
      </w:r>
      <w:r w:rsidRPr="00D04546">
        <w:rPr>
          <w:color w:val="383D3D"/>
          <w:sz w:val="28"/>
          <w:szCs w:val="28"/>
        </w:rPr>
        <w:t xml:space="preserve">оптика </w:t>
      </w:r>
      <w:r w:rsidRPr="00D04546">
        <w:rPr>
          <w:color w:val="282D2D"/>
          <w:sz w:val="28"/>
          <w:szCs w:val="28"/>
        </w:rPr>
        <w:t xml:space="preserve">для диффузионных </w:t>
      </w:r>
      <w:r w:rsidRPr="00D04546">
        <w:rPr>
          <w:color w:val="383D3D"/>
          <w:sz w:val="28"/>
          <w:szCs w:val="28"/>
        </w:rPr>
        <w:t>сред,</w:t>
      </w:r>
    </w:p>
    <w:p w14:paraId="558347E1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82D2D"/>
          <w:sz w:val="28"/>
          <w:szCs w:val="28"/>
        </w:rPr>
      </w:pPr>
      <w:r w:rsidRPr="00D04546">
        <w:rPr>
          <w:color w:val="282D2D"/>
          <w:sz w:val="28"/>
          <w:szCs w:val="28"/>
        </w:rPr>
        <w:t>Инте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 xml:space="preserve">ральная </w:t>
      </w:r>
      <w:r w:rsidRPr="00D04546">
        <w:rPr>
          <w:color w:val="383D3D"/>
          <w:sz w:val="28"/>
          <w:szCs w:val="28"/>
        </w:rPr>
        <w:t xml:space="preserve">схема устройства </w:t>
      </w:r>
      <w:r w:rsidRPr="00D04546">
        <w:rPr>
          <w:color w:val="282D2D"/>
          <w:sz w:val="28"/>
          <w:szCs w:val="28"/>
        </w:rPr>
        <w:t xml:space="preserve">считывания и </w:t>
      </w:r>
      <w:r w:rsidRPr="00D04546">
        <w:rPr>
          <w:color w:val="383D3D"/>
          <w:sz w:val="28"/>
          <w:szCs w:val="28"/>
        </w:rPr>
        <w:t>обработки сигналов мн</w:t>
      </w:r>
      <w:r w:rsidRPr="00D04546">
        <w:rPr>
          <w:color w:val="383D3D"/>
          <w:sz w:val="28"/>
          <w:szCs w:val="28"/>
        </w:rPr>
        <w:t>о</w:t>
      </w:r>
      <w:r w:rsidRPr="00D04546">
        <w:rPr>
          <w:color w:val="383D3D"/>
          <w:sz w:val="28"/>
          <w:szCs w:val="28"/>
        </w:rPr>
        <w:t xml:space="preserve">гоэлементного </w:t>
      </w:r>
      <w:r w:rsidRPr="00D04546">
        <w:rPr>
          <w:color w:val="282D2D"/>
          <w:sz w:val="28"/>
          <w:szCs w:val="28"/>
        </w:rPr>
        <w:t>теплово</w:t>
      </w:r>
      <w:r w:rsidRPr="00D04546">
        <w:rPr>
          <w:color w:val="4F5454"/>
          <w:sz w:val="28"/>
          <w:szCs w:val="28"/>
        </w:rPr>
        <w:t>г</w:t>
      </w:r>
      <w:r w:rsidRPr="00D04546">
        <w:rPr>
          <w:color w:val="282D2D"/>
          <w:sz w:val="28"/>
          <w:szCs w:val="28"/>
        </w:rPr>
        <w:t>о приемника излучения;</w:t>
      </w:r>
    </w:p>
    <w:p w14:paraId="2869565C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Пироэлектрические и </w:t>
      </w:r>
      <w:r w:rsidRPr="00D04546">
        <w:rPr>
          <w:color w:val="383D3D"/>
          <w:sz w:val="28"/>
          <w:szCs w:val="28"/>
        </w:rPr>
        <w:t xml:space="preserve">электретные </w:t>
      </w:r>
      <w:r w:rsidRPr="00D04546">
        <w:rPr>
          <w:color w:val="282D2D"/>
          <w:sz w:val="28"/>
          <w:szCs w:val="28"/>
        </w:rPr>
        <w:t xml:space="preserve">явления в кристаллах </w:t>
      </w:r>
      <w:proofErr w:type="spellStart"/>
      <w:r w:rsidRPr="00D04546">
        <w:rPr>
          <w:color w:val="4F5454"/>
          <w:sz w:val="28"/>
          <w:szCs w:val="28"/>
        </w:rPr>
        <w:t>ге</w:t>
      </w:r>
      <w:r w:rsidRPr="00D04546">
        <w:rPr>
          <w:color w:val="282D2D"/>
          <w:sz w:val="28"/>
          <w:szCs w:val="28"/>
        </w:rPr>
        <w:t>рманата</w:t>
      </w:r>
      <w:proofErr w:type="spellEnd"/>
      <w:r w:rsidRPr="00D04546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свинца;</w:t>
      </w:r>
    </w:p>
    <w:p w14:paraId="6C22D62B" w14:textId="16866FF5" w:rsidR="00D04546" w:rsidRPr="00D04546" w:rsidRDefault="00D04546" w:rsidP="00CA79F6">
      <w:pPr>
        <w:pStyle w:val="ab"/>
        <w:tabs>
          <w:tab w:val="left" w:pos="4549"/>
        </w:tabs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Ма</w:t>
      </w:r>
      <w:r w:rsidRPr="00D04546">
        <w:rPr>
          <w:rFonts w:ascii="Times New Roman" w:hAnsi="Times New Roman" w:cs="Times New Roman"/>
          <w:color w:val="4F5454"/>
          <w:spacing w:val="-5"/>
          <w:w w:val="105"/>
          <w:sz w:val="28"/>
          <w:szCs w:val="28"/>
        </w:rPr>
        <w:t>г</w:t>
      </w: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нито</w:t>
      </w:r>
      <w:r w:rsidRPr="00D04546">
        <w:rPr>
          <w:rFonts w:ascii="Times New Roman" w:hAnsi="Times New Roman" w:cs="Times New Roman"/>
          <w:color w:val="4F5454"/>
          <w:spacing w:val="-5"/>
          <w:w w:val="105"/>
          <w:sz w:val="28"/>
          <w:szCs w:val="28"/>
        </w:rPr>
        <w:t>элек</w:t>
      </w:r>
      <w:r w:rsidRPr="00D04546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>трические</w:t>
      </w:r>
      <w:r w:rsidR="00C122FE">
        <w:rPr>
          <w:rFonts w:ascii="Times New Roman" w:hAnsi="Times New Roman" w:cs="Times New Roman"/>
          <w:color w:val="282D2D"/>
          <w:spacing w:val="-5"/>
          <w:w w:val="105"/>
          <w:sz w:val="28"/>
          <w:szCs w:val="28"/>
        </w:rPr>
        <w:t xml:space="preserve"> </w:t>
      </w:r>
      <w:r w:rsidRPr="00D04546">
        <w:rPr>
          <w:rFonts w:ascii="Times New Roman" w:hAnsi="Times New Roman" w:cs="Times New Roman"/>
          <w:color w:val="383D3D"/>
          <w:w w:val="105"/>
          <w:sz w:val="28"/>
          <w:szCs w:val="28"/>
        </w:rPr>
        <w:t>взаимодействия</w:t>
      </w:r>
    </w:p>
    <w:p w14:paraId="0F7F2C28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 xml:space="preserve">пьезоэлектрических </w:t>
      </w:r>
      <w:r w:rsidRPr="00D04546">
        <w:rPr>
          <w:color w:val="383D3D"/>
          <w:sz w:val="28"/>
          <w:szCs w:val="28"/>
        </w:rPr>
        <w:t>структурах;</w:t>
      </w:r>
    </w:p>
    <w:p w14:paraId="1CCDA9D0" w14:textId="083C58CA" w:rsidR="00D04546" w:rsidRPr="00D04546" w:rsidRDefault="00D04546" w:rsidP="00CA79F6">
      <w:pPr>
        <w:pStyle w:val="af7"/>
        <w:spacing w:line="300" w:lineRule="auto"/>
        <w:ind w:left="0" w:firstLine="709"/>
        <w:rPr>
          <w:color w:val="4F5454"/>
          <w:spacing w:val="-6"/>
          <w:w w:val="105"/>
          <w:sz w:val="28"/>
          <w:szCs w:val="28"/>
        </w:rPr>
      </w:pPr>
      <w:r w:rsidRPr="00D04546">
        <w:rPr>
          <w:color w:val="383D3D"/>
          <w:w w:val="105"/>
          <w:sz w:val="28"/>
          <w:szCs w:val="28"/>
        </w:rPr>
        <w:t>Двухфазный</w:t>
      </w:r>
      <w:r w:rsidR="00C122FE">
        <w:rPr>
          <w:color w:val="383D3D"/>
          <w:w w:val="105"/>
          <w:sz w:val="28"/>
          <w:szCs w:val="28"/>
        </w:rPr>
        <w:t xml:space="preserve"> </w:t>
      </w:r>
      <w:r w:rsidRPr="00D04546">
        <w:rPr>
          <w:color w:val="383D3D"/>
          <w:w w:val="105"/>
          <w:sz w:val="28"/>
          <w:szCs w:val="28"/>
        </w:rPr>
        <w:t>сдвиговый</w:t>
      </w:r>
      <w:r w:rsidR="00C122FE">
        <w:rPr>
          <w:color w:val="383D3D"/>
          <w:w w:val="105"/>
          <w:sz w:val="28"/>
          <w:szCs w:val="28"/>
        </w:rPr>
        <w:t xml:space="preserve"> </w:t>
      </w:r>
      <w:r w:rsidRPr="00D04546">
        <w:rPr>
          <w:color w:val="282D2D"/>
          <w:spacing w:val="-3"/>
          <w:w w:val="105"/>
          <w:sz w:val="28"/>
          <w:szCs w:val="28"/>
        </w:rPr>
        <w:t>ПЗС-Ре</w:t>
      </w:r>
      <w:r w:rsidRPr="00D04546">
        <w:rPr>
          <w:color w:val="4F5454"/>
          <w:spacing w:val="-3"/>
          <w:w w:val="105"/>
          <w:sz w:val="28"/>
          <w:szCs w:val="28"/>
        </w:rPr>
        <w:t>г</w:t>
      </w:r>
      <w:r w:rsidRPr="00D04546">
        <w:rPr>
          <w:color w:val="282D2D"/>
          <w:spacing w:val="-3"/>
          <w:w w:val="105"/>
          <w:sz w:val="28"/>
          <w:szCs w:val="28"/>
        </w:rPr>
        <w:t>истр</w:t>
      </w:r>
      <w:r w:rsidR="00C122FE">
        <w:rPr>
          <w:color w:val="282D2D"/>
          <w:spacing w:val="-3"/>
          <w:w w:val="105"/>
          <w:sz w:val="28"/>
          <w:szCs w:val="28"/>
        </w:rPr>
        <w:t xml:space="preserve"> </w:t>
      </w:r>
      <w:r w:rsidRPr="00D04546">
        <w:rPr>
          <w:color w:val="282D2D"/>
          <w:spacing w:val="-17"/>
          <w:w w:val="105"/>
          <w:sz w:val="28"/>
          <w:szCs w:val="28"/>
        </w:rPr>
        <w:t xml:space="preserve">с </w:t>
      </w:r>
      <w:r w:rsidRPr="00D04546">
        <w:rPr>
          <w:color w:val="282D2D"/>
          <w:spacing w:val="-6"/>
          <w:w w:val="105"/>
          <w:sz w:val="28"/>
          <w:szCs w:val="28"/>
        </w:rPr>
        <w:t>барьерами</w:t>
      </w:r>
      <w:r w:rsidRPr="00D04546">
        <w:rPr>
          <w:color w:val="4F5454"/>
          <w:spacing w:val="-6"/>
          <w:w w:val="105"/>
          <w:sz w:val="28"/>
          <w:szCs w:val="28"/>
        </w:rPr>
        <w:t>;</w:t>
      </w:r>
    </w:p>
    <w:p w14:paraId="18F85BA5" w14:textId="498B9B75" w:rsidR="00D04546" w:rsidRPr="00D04546" w:rsidRDefault="00D04546" w:rsidP="00CA79F6">
      <w:pPr>
        <w:pStyle w:val="af7"/>
        <w:spacing w:line="300" w:lineRule="auto"/>
        <w:ind w:left="0" w:firstLine="709"/>
        <w:rPr>
          <w:color w:val="383D3D"/>
          <w:sz w:val="28"/>
          <w:szCs w:val="28"/>
        </w:rPr>
      </w:pPr>
      <w:r w:rsidRPr="00D04546">
        <w:rPr>
          <w:color w:val="282D2D"/>
          <w:sz w:val="28"/>
          <w:szCs w:val="28"/>
        </w:rPr>
        <w:t>Релаксационные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эффекты</w:t>
      </w:r>
      <w:r w:rsidR="00C122FE">
        <w:rPr>
          <w:color w:val="383D3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в</w:t>
      </w:r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282D2D"/>
          <w:sz w:val="28"/>
          <w:szCs w:val="28"/>
        </w:rPr>
        <w:t>полимерных</w:t>
      </w:r>
      <w:r w:rsidR="00C122FE">
        <w:rPr>
          <w:color w:val="282D2D"/>
          <w:sz w:val="28"/>
          <w:szCs w:val="28"/>
        </w:rPr>
        <w:t xml:space="preserve"> </w:t>
      </w:r>
      <w:proofErr w:type="spellStart"/>
      <w:r w:rsidRPr="00D04546">
        <w:rPr>
          <w:color w:val="282D2D"/>
          <w:sz w:val="28"/>
          <w:szCs w:val="28"/>
        </w:rPr>
        <w:t>нанокомпозитах</w:t>
      </w:r>
      <w:proofErr w:type="spellEnd"/>
      <w:r w:rsidR="00C122FE">
        <w:rPr>
          <w:color w:val="282D2D"/>
          <w:sz w:val="28"/>
          <w:szCs w:val="28"/>
        </w:rPr>
        <w:t xml:space="preserve"> </w:t>
      </w:r>
      <w:r w:rsidRPr="00D04546">
        <w:rPr>
          <w:color w:val="383D3D"/>
          <w:spacing w:val="-18"/>
          <w:sz w:val="28"/>
          <w:szCs w:val="28"/>
        </w:rPr>
        <w:t xml:space="preserve">с </w:t>
      </w:r>
      <w:proofErr w:type="spellStart"/>
      <w:r w:rsidRPr="00D04546">
        <w:rPr>
          <w:color w:val="282D2D"/>
          <w:sz w:val="28"/>
          <w:szCs w:val="28"/>
        </w:rPr>
        <w:t>наночаст</w:t>
      </w:r>
      <w:r w:rsidRPr="00D04546">
        <w:rPr>
          <w:color w:val="282D2D"/>
          <w:sz w:val="28"/>
          <w:szCs w:val="28"/>
        </w:rPr>
        <w:t>и</w:t>
      </w:r>
      <w:r w:rsidRPr="00D04546">
        <w:rPr>
          <w:color w:val="282D2D"/>
          <w:sz w:val="28"/>
          <w:szCs w:val="28"/>
        </w:rPr>
        <w:t>цами</w:t>
      </w:r>
      <w:proofErr w:type="spellEnd"/>
      <w:r w:rsidRPr="00D04546">
        <w:rPr>
          <w:color w:val="282D2D"/>
          <w:spacing w:val="21"/>
          <w:sz w:val="28"/>
          <w:szCs w:val="28"/>
        </w:rPr>
        <w:t xml:space="preserve"> </w:t>
      </w:r>
      <w:r w:rsidRPr="00D04546">
        <w:rPr>
          <w:color w:val="383D3D"/>
          <w:sz w:val="28"/>
          <w:szCs w:val="28"/>
        </w:rPr>
        <w:t>магнетика;</w:t>
      </w:r>
    </w:p>
    <w:p w14:paraId="0AE07C92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color w:val="2B2F2F"/>
          <w:sz w:val="28"/>
          <w:szCs w:val="28"/>
        </w:rPr>
      </w:pPr>
      <w:r w:rsidRPr="00D04546">
        <w:rPr>
          <w:color w:val="2B2F2F"/>
          <w:sz w:val="28"/>
          <w:szCs w:val="28"/>
        </w:rPr>
        <w:t>Метод диагностики микросхем на наличие дефектов элементов;</w:t>
      </w:r>
    </w:p>
    <w:p w14:paraId="6117A648" w14:textId="77777777" w:rsidR="00D04546" w:rsidRPr="00D04546" w:rsidRDefault="00D04546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546">
        <w:rPr>
          <w:rFonts w:ascii="Times New Roman" w:hAnsi="Times New Roman" w:cs="Times New Roman"/>
          <w:color w:val="2B2F2F"/>
          <w:sz w:val="28"/>
          <w:szCs w:val="28"/>
        </w:rPr>
        <w:lastRenderedPageBreak/>
        <w:t>Диэлектрические, проводящие и магнитные свойства образцов фазы</w:t>
      </w:r>
    </w:p>
    <w:p w14:paraId="63530FAA" w14:textId="77777777" w:rsidR="00D04546" w:rsidRPr="00D04546" w:rsidRDefault="00D04546" w:rsidP="00CA79F6">
      <w:pPr>
        <w:pStyle w:val="af7"/>
        <w:spacing w:line="300" w:lineRule="auto"/>
        <w:ind w:left="0" w:firstLine="709"/>
        <w:rPr>
          <w:i/>
          <w:color w:val="2B2F2F"/>
          <w:w w:val="105"/>
          <w:sz w:val="28"/>
          <w:szCs w:val="28"/>
        </w:rPr>
      </w:pPr>
      <w:proofErr w:type="spellStart"/>
      <w:r w:rsidRPr="00D04546">
        <w:rPr>
          <w:i/>
          <w:color w:val="2B2F2F"/>
          <w:w w:val="105"/>
          <w:sz w:val="28"/>
          <w:szCs w:val="28"/>
        </w:rPr>
        <w:t>BiFeO</w:t>
      </w:r>
      <w:proofErr w:type="spellEnd"/>
      <w:r w:rsidRPr="00D04546">
        <w:rPr>
          <w:i/>
          <w:color w:val="2B2F2F"/>
          <w:w w:val="105"/>
          <w:sz w:val="28"/>
          <w:szCs w:val="28"/>
        </w:rPr>
        <w:t>;</w:t>
      </w:r>
    </w:p>
    <w:p w14:paraId="048CE219" w14:textId="78DB9775" w:rsidR="00D04546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>Транспортные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и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оптические</w:t>
      </w:r>
      <w:r w:rsidR="00C122FE" w:rsidRPr="00300CC2">
        <w:rPr>
          <w:sz w:val="28"/>
          <w:szCs w:val="28"/>
        </w:rPr>
        <w:t xml:space="preserve"> </w:t>
      </w:r>
      <w:proofErr w:type="spellStart"/>
      <w:r w:rsidRPr="00300CC2">
        <w:rPr>
          <w:sz w:val="28"/>
          <w:szCs w:val="28"/>
        </w:rPr>
        <w:t>своиства</w:t>
      </w:r>
      <w:proofErr w:type="spellEnd"/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пористых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мембран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 xml:space="preserve">оксида </w:t>
      </w:r>
      <w:proofErr w:type="spellStart"/>
      <w:r w:rsidRPr="00300CC2">
        <w:rPr>
          <w:sz w:val="28"/>
          <w:szCs w:val="28"/>
        </w:rPr>
        <w:t>алл</w:t>
      </w:r>
      <w:r w:rsidRPr="00300CC2">
        <w:rPr>
          <w:sz w:val="28"/>
          <w:szCs w:val="28"/>
        </w:rPr>
        <w:t>ю</w:t>
      </w:r>
      <w:r w:rsidRPr="00300CC2">
        <w:rPr>
          <w:sz w:val="28"/>
          <w:szCs w:val="28"/>
        </w:rPr>
        <w:t>миния</w:t>
      </w:r>
      <w:proofErr w:type="spellEnd"/>
      <w:r w:rsidRPr="00300CC2">
        <w:rPr>
          <w:sz w:val="28"/>
          <w:szCs w:val="28"/>
        </w:rPr>
        <w:t>;</w:t>
      </w:r>
    </w:p>
    <w:p w14:paraId="2BCA9DCB" w14:textId="2ABA3321" w:rsidR="003E18E7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>Золь-гель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метод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формирования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силикатных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слоев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>с</w:t>
      </w:r>
      <w:r w:rsidR="00C122FE" w:rsidRPr="00300CC2">
        <w:rPr>
          <w:sz w:val="28"/>
          <w:szCs w:val="28"/>
        </w:rPr>
        <w:t xml:space="preserve"> </w:t>
      </w:r>
      <w:r w:rsidRPr="00300CC2">
        <w:rPr>
          <w:sz w:val="28"/>
          <w:szCs w:val="28"/>
        </w:rPr>
        <w:t xml:space="preserve">пористой </w:t>
      </w:r>
      <w:proofErr w:type="spellStart"/>
      <w:r w:rsidRPr="00300CC2">
        <w:rPr>
          <w:sz w:val="28"/>
          <w:szCs w:val="28"/>
        </w:rPr>
        <w:t>микр</w:t>
      </w:r>
      <w:r w:rsidRPr="00300CC2">
        <w:rPr>
          <w:sz w:val="28"/>
          <w:szCs w:val="28"/>
        </w:rPr>
        <w:t>о</w:t>
      </w:r>
      <w:r w:rsidRPr="00300CC2">
        <w:rPr>
          <w:sz w:val="28"/>
          <w:szCs w:val="28"/>
        </w:rPr>
        <w:t>структурои</w:t>
      </w:r>
      <w:r w:rsidR="003E18E7" w:rsidRPr="00300CC2">
        <w:rPr>
          <w:sz w:val="28"/>
          <w:szCs w:val="28"/>
        </w:rPr>
        <w:t>й</w:t>
      </w:r>
      <w:proofErr w:type="spellEnd"/>
    </w:p>
    <w:p w14:paraId="17143DE1" w14:textId="77777777" w:rsidR="00D04546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Затворные структуры для </w:t>
      </w:r>
      <w:proofErr w:type="spellStart"/>
      <w:r w:rsidRPr="00300CC2">
        <w:rPr>
          <w:sz w:val="28"/>
          <w:szCs w:val="28"/>
        </w:rPr>
        <w:t>нанотранзисторов</w:t>
      </w:r>
      <w:proofErr w:type="spellEnd"/>
      <w:r w:rsidRPr="00300CC2">
        <w:rPr>
          <w:sz w:val="28"/>
          <w:szCs w:val="28"/>
        </w:rPr>
        <w:t>;</w:t>
      </w:r>
    </w:p>
    <w:p w14:paraId="7E969F00" w14:textId="77777777" w:rsidR="00D04546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Модель </w:t>
      </w:r>
      <w:proofErr w:type="spellStart"/>
      <w:r w:rsidRPr="00300CC2">
        <w:rPr>
          <w:sz w:val="28"/>
          <w:szCs w:val="28"/>
        </w:rPr>
        <w:t>мuкромеханuческого</w:t>
      </w:r>
      <w:proofErr w:type="spellEnd"/>
      <w:r w:rsidRPr="00300CC2">
        <w:rPr>
          <w:sz w:val="28"/>
          <w:szCs w:val="28"/>
        </w:rPr>
        <w:t xml:space="preserve"> зеркала, предназначенного для матри</w:t>
      </w:r>
      <w:r w:rsidRPr="00300CC2">
        <w:rPr>
          <w:sz w:val="28"/>
          <w:szCs w:val="28"/>
        </w:rPr>
        <w:t>ч</w:t>
      </w:r>
      <w:r w:rsidRPr="00300CC2">
        <w:rPr>
          <w:sz w:val="28"/>
          <w:szCs w:val="28"/>
        </w:rPr>
        <w:t>ных оптоэлектронных систем передачи информации;</w:t>
      </w:r>
    </w:p>
    <w:p w14:paraId="735EC107" w14:textId="7064AE8C" w:rsidR="00D04546" w:rsidRPr="00300CC2" w:rsidRDefault="00D04546" w:rsidP="00CA79F6">
      <w:pPr>
        <w:pStyle w:val="ab"/>
        <w:tabs>
          <w:tab w:val="left" w:pos="2059"/>
          <w:tab w:val="left" w:pos="4072"/>
          <w:tab w:val="left" w:pos="7776"/>
          <w:tab w:val="left" w:pos="9215"/>
        </w:tabs>
        <w:spacing w:after="0" w:line="300" w:lineRule="auto"/>
        <w:ind w:firstLine="709"/>
        <w:jc w:val="both"/>
        <w:rPr>
          <w:rFonts w:ascii="Times New Roman" w:hAnsi="Times New Roman" w:cs="Times New Roman"/>
          <w:i/>
          <w:kern w:val="0"/>
          <w:sz w:val="28"/>
          <w:szCs w:val="28"/>
        </w:rPr>
      </w:pPr>
      <w:r w:rsidRPr="00300CC2">
        <w:rPr>
          <w:rFonts w:ascii="Times New Roman" w:hAnsi="Times New Roman" w:cs="Times New Roman"/>
          <w:kern w:val="0"/>
          <w:sz w:val="28"/>
          <w:szCs w:val="28"/>
        </w:rPr>
        <w:t>Модель</w:t>
      </w:r>
      <w:r w:rsidR="00C122FE" w:rsidRPr="00300CC2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300CC2">
        <w:rPr>
          <w:rFonts w:ascii="Times New Roman" w:hAnsi="Times New Roman" w:cs="Times New Roman"/>
          <w:kern w:val="0"/>
          <w:sz w:val="28"/>
          <w:szCs w:val="28"/>
        </w:rPr>
        <w:t>вибрационного</w:t>
      </w:r>
      <w:r w:rsidR="00C122FE" w:rsidRPr="00300CC2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proofErr w:type="spellStart"/>
      <w:r w:rsidRPr="00300CC2">
        <w:rPr>
          <w:rFonts w:ascii="Times New Roman" w:hAnsi="Times New Roman" w:cs="Times New Roman"/>
          <w:kern w:val="0"/>
          <w:sz w:val="28"/>
          <w:szCs w:val="28"/>
        </w:rPr>
        <w:t>микроэлектромеханu</w:t>
      </w:r>
      <w:r w:rsidR="003E18E7" w:rsidRPr="00300CC2">
        <w:rPr>
          <w:rFonts w:ascii="Times New Roman" w:hAnsi="Times New Roman" w:cs="Times New Roman"/>
          <w:kern w:val="0"/>
          <w:sz w:val="28"/>
          <w:szCs w:val="28"/>
        </w:rPr>
        <w:t>ческого</w:t>
      </w:r>
      <w:proofErr w:type="spellEnd"/>
      <w:r w:rsidR="00C122FE" w:rsidRPr="00300CC2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3E18E7" w:rsidRPr="00300CC2">
        <w:rPr>
          <w:rFonts w:ascii="Times New Roman" w:hAnsi="Times New Roman" w:cs="Times New Roman"/>
          <w:kern w:val="0"/>
          <w:sz w:val="28"/>
          <w:szCs w:val="28"/>
        </w:rPr>
        <w:t xml:space="preserve">гироскопа </w:t>
      </w:r>
      <w:proofErr w:type="spellStart"/>
      <w:r w:rsidRPr="00300CC2">
        <w:rPr>
          <w:rFonts w:ascii="Times New Roman" w:hAnsi="Times New Roman" w:cs="Times New Roman"/>
          <w:kern w:val="0"/>
          <w:sz w:val="28"/>
          <w:szCs w:val="28"/>
        </w:rPr>
        <w:t>LL­</w:t>
      </w:r>
      <w:r w:rsidRPr="00300CC2">
        <w:rPr>
          <w:rFonts w:ascii="Times New Roman" w:hAnsi="Times New Roman" w:cs="Times New Roman"/>
          <w:i/>
          <w:kern w:val="0"/>
          <w:sz w:val="28"/>
          <w:szCs w:val="28"/>
        </w:rPr>
        <w:t>muna</w:t>
      </w:r>
      <w:proofErr w:type="spellEnd"/>
      <w:r w:rsidRPr="00300CC2">
        <w:rPr>
          <w:rFonts w:ascii="Times New Roman" w:hAnsi="Times New Roman" w:cs="Times New Roman"/>
          <w:i/>
          <w:kern w:val="0"/>
          <w:sz w:val="28"/>
          <w:szCs w:val="28"/>
        </w:rPr>
        <w:t>;</w:t>
      </w:r>
    </w:p>
    <w:p w14:paraId="15201777" w14:textId="77777777" w:rsidR="00D04546" w:rsidRPr="00300CC2" w:rsidRDefault="00D04546" w:rsidP="00CA79F6">
      <w:pPr>
        <w:pStyle w:val="ab"/>
        <w:spacing w:after="0" w:line="300" w:lineRule="auto"/>
        <w:ind w:firstLine="709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300CC2">
        <w:rPr>
          <w:rFonts w:ascii="Times New Roman" w:hAnsi="Times New Roman" w:cs="Times New Roman"/>
          <w:kern w:val="0"/>
          <w:sz w:val="28"/>
          <w:szCs w:val="28"/>
        </w:rPr>
        <w:t>Применение методов статистического анализа электрической схемы проекта при проектировании субмикронных СБИС;</w:t>
      </w:r>
    </w:p>
    <w:p w14:paraId="0B30F5B1" w14:textId="77777777" w:rsidR="00D04546" w:rsidRPr="00300CC2" w:rsidRDefault="00D04546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Моделирование квантового баллистического </w:t>
      </w:r>
      <w:proofErr w:type="spellStart"/>
      <w:r w:rsidRPr="00300CC2">
        <w:rPr>
          <w:sz w:val="28"/>
          <w:szCs w:val="28"/>
        </w:rPr>
        <w:t>нанотранзистора</w:t>
      </w:r>
      <w:proofErr w:type="spellEnd"/>
      <w:r w:rsidRPr="00300CC2">
        <w:rPr>
          <w:sz w:val="28"/>
          <w:szCs w:val="28"/>
        </w:rPr>
        <w:t>.</w:t>
      </w:r>
    </w:p>
    <w:p w14:paraId="66C3B06D" w14:textId="77777777" w:rsidR="00CA79F6" w:rsidRDefault="00CA79F6" w:rsidP="00CA79F6">
      <w:pPr>
        <w:pStyle w:val="af7"/>
        <w:spacing w:line="300" w:lineRule="auto"/>
        <w:ind w:left="0" w:firstLine="709"/>
        <w:rPr>
          <w:sz w:val="28"/>
          <w:szCs w:val="28"/>
        </w:rPr>
      </w:pPr>
    </w:p>
    <w:p w14:paraId="2FB89265" w14:textId="765CCF36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Темы выпускных квалификационных работ обсуждаются на заседании кафедры и утверждаются заведующим кафедр</w:t>
      </w:r>
      <w:r w:rsidR="00BD4360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ой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. </w:t>
      </w:r>
    </w:p>
    <w:p w14:paraId="704E4963" w14:textId="2376E299" w:rsidR="004F37DC" w:rsidRPr="00300CC2" w:rsidRDefault="004F37DC" w:rsidP="00CA79F6">
      <w:pPr>
        <w:pStyle w:val="af7"/>
        <w:spacing w:line="300" w:lineRule="auto"/>
        <w:ind w:left="0" w:firstLine="709"/>
        <w:rPr>
          <w:sz w:val="28"/>
          <w:szCs w:val="28"/>
        </w:rPr>
      </w:pPr>
      <w:r w:rsidRPr="00300CC2">
        <w:rPr>
          <w:sz w:val="28"/>
          <w:szCs w:val="28"/>
        </w:rPr>
        <w:t xml:space="preserve">Темы выпускных квалификационных работ могут быть предложены </w:t>
      </w:r>
      <w:r w:rsidRPr="00300CC2">
        <w:rPr>
          <w:position w:val="1"/>
          <w:sz w:val="28"/>
          <w:szCs w:val="28"/>
        </w:rPr>
        <w:t xml:space="preserve">обучающимися </w:t>
      </w:r>
      <w:r w:rsidRPr="00300CC2">
        <w:rPr>
          <w:sz w:val="28"/>
          <w:szCs w:val="28"/>
        </w:rPr>
        <w:t xml:space="preserve">по </w:t>
      </w:r>
      <w:r w:rsidRPr="00300CC2">
        <w:rPr>
          <w:position w:val="1"/>
          <w:sz w:val="28"/>
          <w:szCs w:val="28"/>
        </w:rPr>
        <w:t xml:space="preserve">их письменному заявлению </w:t>
      </w:r>
      <w:r w:rsidRPr="00300CC2">
        <w:rPr>
          <w:sz w:val="28"/>
          <w:szCs w:val="28"/>
        </w:rPr>
        <w:t xml:space="preserve">с </w:t>
      </w:r>
      <w:r w:rsidRPr="00300CC2">
        <w:rPr>
          <w:position w:val="1"/>
          <w:sz w:val="28"/>
          <w:szCs w:val="28"/>
        </w:rPr>
        <w:t xml:space="preserve">обоснованием </w:t>
      </w:r>
      <w:r w:rsidRPr="00300CC2">
        <w:rPr>
          <w:sz w:val="28"/>
          <w:szCs w:val="28"/>
        </w:rPr>
        <w:t>целесообра</w:t>
      </w:r>
      <w:r w:rsidRPr="00300CC2">
        <w:rPr>
          <w:sz w:val="28"/>
          <w:szCs w:val="28"/>
        </w:rPr>
        <w:t>з</w:t>
      </w:r>
      <w:r w:rsidRPr="00300CC2">
        <w:rPr>
          <w:sz w:val="28"/>
          <w:szCs w:val="28"/>
        </w:rPr>
        <w:t>ности разработки темы для практического применения в соответствующей области профессиональной деятельности.</w:t>
      </w:r>
    </w:p>
    <w:p w14:paraId="6064F918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К работе над ВКР студент должен приступить с начала выдачи задания. В дальнейшем работа должна быть подчинена календарному графику и в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е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 xml:space="preserve">стись непрерывно. </w:t>
      </w:r>
    </w:p>
    <w:p w14:paraId="21C2CB45" w14:textId="48FCD681" w:rsidR="00CA79F6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26BDF4CC" w14:textId="655D5103" w:rsidR="00CA79F6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28EB8EB4" w14:textId="2F34A024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ВКР состоит из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расчетно-пояснительной записки и графического мат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риала.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Расчетно-пояснительная записка (РПЗ) является основным докуме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том ВКР, в котором приводится исчерпывающая информация о выполненных расчетных, технологических, конструкторских, исследовательских и орган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зационно-экономических разработках, выполненных в ходе выполнения ВКР. Объем каждого из разделов уточняется у руководителя по соответствующим разделам, при этом общий объем РПЗ регламентируется только количеством информации, необходимой и достаточной для полного раскрытия выполне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ных расчетов и разработок.</w:t>
      </w:r>
    </w:p>
    <w:p w14:paraId="6FCE4590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Расчетно-пояснительная записка ВКР должна содержать следующие элементы и разделы:</w:t>
      </w:r>
    </w:p>
    <w:p w14:paraId="574F8BAA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lastRenderedPageBreak/>
        <w:t>- Титульный лист;</w:t>
      </w:r>
    </w:p>
    <w:p w14:paraId="21ADD765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Задание на ВКР;</w:t>
      </w:r>
    </w:p>
    <w:p w14:paraId="252D00FB" w14:textId="09EF6E8C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Аннотация (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кратко отражается основное содер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жание ВКР и основные результаты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</w:t>
      </w:r>
    </w:p>
    <w:p w14:paraId="4A8B5501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Содержание (указываются все разделы, подразделы и пункты РПЗ с указанием страниц);</w:t>
      </w:r>
    </w:p>
    <w:p w14:paraId="5E48ED90" w14:textId="757E883A" w:rsid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Введение (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указывается цель работы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обосновывается актуальность выбранной темы, дается оц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енка предполагаемым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решениям);</w:t>
      </w:r>
    </w:p>
    <w:p w14:paraId="4AA0DF64" w14:textId="15B2B992" w:rsidR="00BD4360" w:rsidRPr="00CA79F6" w:rsidRDefault="00BD4360" w:rsidP="00BD4360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Обзор литературы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(</w:t>
      </w:r>
      <w:r w:rsidRPr="00BD43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приводятся результаты анализа состояния пробл</w:t>
      </w:r>
      <w:r w:rsidRPr="00BD43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Pr="00BD43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);</w:t>
      </w:r>
    </w:p>
    <w:p w14:paraId="123D0977" w14:textId="457ACAA1" w:rsidR="00BD4360" w:rsidRPr="00CA79F6" w:rsidRDefault="00BD4360" w:rsidP="00DA59E3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И</w:t>
      </w:r>
      <w:r w:rsidRPr="00BD4360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сследовательский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раздел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(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основной раздел ВКР – содержит все эт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пы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выполнения магистерской диссертации: 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теоретическое введение, детали эксперимента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в т.ч. 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описание экспериментальной установки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; 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результаты и обсуждение исследовательских изысканий, проведенных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теоретических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ра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четов</w:t>
      </w:r>
      <w:r w:rsid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компьютерного моделирования или других проведённых в ВКР работ. Структура, тематика и число разбиений на подразделы определяются авт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</w:t>
      </w:r>
      <w:r w:rsidR="00DA59E3" w:rsidRPr="00DA59E3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ром работы и согласуются с научным руководителем.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);</w:t>
      </w:r>
    </w:p>
    <w:p w14:paraId="5C4F1FCF" w14:textId="2B7DC1D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Заключение (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приводятся </w:t>
      </w:r>
      <w:r w:rsidRPr="00CA79F6">
        <w:rPr>
          <w:rFonts w:ascii="Times New Roman" w:eastAsiaTheme="minorHAnsi" w:hAnsi="Times New Roman" w:cstheme="minorBidi"/>
          <w:kern w:val="0"/>
          <w:sz w:val="28"/>
          <w:szCs w:val="22"/>
          <w:lang w:eastAsia="en-US" w:bidi="ar-SA"/>
        </w:rPr>
        <w:t xml:space="preserve">общие выводы по работе,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анализ предложе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ных решений, рекомендации по применению работы на практике);</w:t>
      </w:r>
    </w:p>
    <w:p w14:paraId="628426FB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Список использованных источников (список использованных при в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полнении работы литературных и других информационных источников);</w:t>
      </w:r>
    </w:p>
    <w:p w14:paraId="02D862C6" w14:textId="77777777" w:rsidR="00CA79F6" w:rsidRPr="00CA79F6" w:rsidRDefault="00CA79F6" w:rsidP="00CA79F6">
      <w:pPr>
        <w:widowControl/>
        <w:suppressAutoHyphens w:val="0"/>
        <w:spacing w:line="30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- Приложения.</w:t>
      </w:r>
    </w:p>
    <w:p w14:paraId="3EBEDC7E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Все материалы по ВКР (в формате .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val="en-US" w:eastAsia="ru-RU" w:bidi="ar-SA"/>
        </w:rPr>
        <w:t>doc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 и .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val="en-US" w:eastAsia="ru-RU" w:bidi="ar-SA"/>
        </w:rPr>
        <w:t>pdf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) сдаются руководителю работы не позднее, чем за неделю до защиты для размещения их в электро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н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 xml:space="preserve">ной библиотеке ВУЗа. Не позднее чем за 3 дня до защиты все материалы сдаются для проверки через систему антиплагиат на объем заимствований. </w:t>
      </w:r>
    </w:p>
    <w:p w14:paraId="3B1DB2B4" w14:textId="1282291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Окончательный контроль законченной ВКР проводит заведующий к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а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федрой при наличии всех материалов работы, положительного результата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lang w:eastAsia="ru-RU" w:bidi="ar-SA"/>
        </w:rPr>
        <w:t>проверки через систему антиплагиат на объем заимствований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 и положител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ь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ного отзыва руководителя на работу. Цель контроля – допуск к итоговой го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ударственной аттестации. Срок – не позже, чем за 3 дня до итоговой госуда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>р</w:t>
      </w:r>
      <w:r w:rsidRPr="00CA79F6">
        <w:rPr>
          <w:rFonts w:ascii="Times New Roman" w:eastAsia="Times New Roman" w:hAnsi="Times New Roman" w:cs="Times New Roman"/>
          <w:kern w:val="0"/>
          <w:sz w:val="28"/>
          <w:lang w:eastAsia="ru-RU" w:bidi="ar-SA"/>
        </w:rPr>
        <w:t xml:space="preserve">ственной аттестации. </w:t>
      </w:r>
      <w:r w:rsidRPr="00CA79F6">
        <w:rPr>
          <w:rFonts w:ascii="Times New Roman" w:eastAsiaTheme="minorHAnsi" w:hAnsi="Times New Roman" w:cstheme="minorBidi"/>
          <w:color w:val="000000"/>
          <w:kern w:val="0"/>
          <w:sz w:val="28"/>
          <w:szCs w:val="28"/>
          <w:lang w:eastAsia="en-US" w:bidi="ar-SA"/>
        </w:rPr>
        <w:t xml:space="preserve">На окончательный контроль заведующему кафедрой представляется полностью оформленная ВКР, подписанная руководителем работы. Обязательно также наличие отзыва руководителя работы на ВКР. 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З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а</w:t>
      </w:r>
      <w:r w:rsidRPr="00CA79F6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 w:bidi="ar-SA"/>
        </w:rPr>
        <w:t>ведующий кафедрой выносит окончательное решение о допуске студента к защите.</w:t>
      </w:r>
    </w:p>
    <w:p w14:paraId="7D5D7090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  <w:lastRenderedPageBreak/>
        <w:t>На защиту ВКР студент представляет следующие материалы:</w:t>
      </w:r>
    </w:p>
    <w:p w14:paraId="04B447F7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расчетно-пояснительную записку с приложениями;</w:t>
      </w:r>
    </w:p>
    <w:p w14:paraId="2119B35C" w14:textId="77777777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- распечатку презентации к докладу.</w:t>
      </w:r>
    </w:p>
    <w:p w14:paraId="72028565" w14:textId="65AEC06A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Графическую часть работы необходимо представлять в презентации, которая иллюстрирует доклад. Для представления ВКР в виде презентации студент должен все представляемые материалы (графическую часть работы) заранее перевести в формат 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pdf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14:paraId="65C45DA3" w14:textId="5CAB9DC5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 доклад по выполненной ВКР студенту отводится 10 минут.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 теч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е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ние отведенного времени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студент должен кратко осветить содержание в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ы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полненной им работы 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 обоснованием принятых решений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Необходимо четко выделить все новое, что предложено и разработано самим студентом, и обо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новать техническую и экономическую целесообразность этих предложений. Необходимо подробно осветить лишь наиболее важные и интересные пре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ложения и разработки, отличающие предложенный вариант от базового или типового. </w:t>
      </w:r>
    </w:p>
    <w:p w14:paraId="3949306C" w14:textId="34621318" w:rsidR="00CA79F6" w:rsidRPr="00CA79F6" w:rsidRDefault="00CA79F6" w:rsidP="00CA79F6">
      <w:pPr>
        <w:widowControl/>
        <w:suppressAutoHyphens w:val="0"/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Доклад необходимо иллю</w:t>
      </w:r>
      <w:r w:rsidR="00D64D2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стрировать слайдами презентации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В проце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CA79F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се доклада можно использовать заранее написанные краткие тезисы или план. Полностью зачитывать доклад по бумаге не допускается.</w:t>
      </w:r>
    </w:p>
    <w:p w14:paraId="658E28E8" w14:textId="77777777" w:rsidR="00CA79F6" w:rsidRPr="004F37DC" w:rsidRDefault="00CA79F6" w:rsidP="003E18E7">
      <w:pPr>
        <w:pStyle w:val="af7"/>
        <w:spacing w:line="23" w:lineRule="atLeast"/>
        <w:ind w:left="0" w:firstLine="709"/>
        <w:rPr>
          <w:color w:val="212424"/>
          <w:sz w:val="28"/>
          <w:szCs w:val="28"/>
        </w:rPr>
      </w:pPr>
    </w:p>
    <w:p w14:paraId="6BEE9A1B" w14:textId="139A3C75" w:rsidR="00C122FE" w:rsidRDefault="00D64D27" w:rsidP="00C122F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C122FE">
        <w:rPr>
          <w:b/>
          <w:sz w:val="28"/>
          <w:szCs w:val="28"/>
        </w:rPr>
        <w:t>. Критерии оценки результатов защиты выпускных квалификационных работы</w:t>
      </w:r>
    </w:p>
    <w:p w14:paraId="3B9ADBEB" w14:textId="77777777" w:rsidR="00C122FE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3EF3A59B" w14:textId="77777777" w:rsidR="00C122FE" w:rsidRDefault="00C122FE" w:rsidP="00C122FE">
      <w:pPr>
        <w:pStyle w:val="af7"/>
        <w:spacing w:line="276" w:lineRule="auto"/>
        <w:ind w:left="0" w:firstLine="709"/>
        <w:rPr>
          <w:color w:val="010303"/>
          <w:spacing w:val="-12"/>
          <w:w w:val="105"/>
          <w:sz w:val="28"/>
          <w:szCs w:val="28"/>
        </w:rPr>
      </w:pPr>
      <w:r w:rsidRPr="00997881">
        <w:rPr>
          <w:color w:val="242828"/>
          <w:w w:val="105"/>
          <w:sz w:val="28"/>
          <w:szCs w:val="28"/>
        </w:rPr>
        <w:t xml:space="preserve">При </w:t>
      </w:r>
      <w:r w:rsidRPr="00997881">
        <w:rPr>
          <w:color w:val="343838"/>
          <w:w w:val="105"/>
          <w:sz w:val="28"/>
          <w:szCs w:val="28"/>
        </w:rPr>
        <w:t xml:space="preserve">выполнении выпускной квалификационной </w:t>
      </w:r>
      <w:r w:rsidRPr="00997881">
        <w:rPr>
          <w:color w:val="242828"/>
          <w:w w:val="105"/>
          <w:sz w:val="28"/>
          <w:szCs w:val="28"/>
        </w:rPr>
        <w:t xml:space="preserve">работы </w:t>
      </w:r>
      <w:r w:rsidRPr="00997881">
        <w:rPr>
          <w:color w:val="343838"/>
          <w:w w:val="105"/>
          <w:sz w:val="28"/>
          <w:szCs w:val="28"/>
        </w:rPr>
        <w:t>обучающ</w:t>
      </w:r>
      <w:r w:rsidRPr="00997881">
        <w:rPr>
          <w:color w:val="343838"/>
          <w:w w:val="105"/>
          <w:sz w:val="28"/>
          <w:szCs w:val="28"/>
        </w:rPr>
        <w:t>и</w:t>
      </w:r>
      <w:r w:rsidRPr="00997881">
        <w:rPr>
          <w:color w:val="343838"/>
          <w:w w:val="105"/>
          <w:sz w:val="28"/>
          <w:szCs w:val="28"/>
        </w:rPr>
        <w:t xml:space="preserve">еся должны </w:t>
      </w:r>
      <w:r w:rsidRPr="00997881">
        <w:rPr>
          <w:color w:val="242828"/>
          <w:w w:val="105"/>
          <w:sz w:val="28"/>
          <w:szCs w:val="28"/>
        </w:rPr>
        <w:t xml:space="preserve">показать свою способность и </w:t>
      </w:r>
      <w:r w:rsidRPr="00997881">
        <w:rPr>
          <w:color w:val="343838"/>
          <w:w w:val="105"/>
          <w:sz w:val="28"/>
          <w:szCs w:val="28"/>
        </w:rPr>
        <w:t xml:space="preserve">умение, опираясь </w:t>
      </w:r>
      <w:r w:rsidRPr="00997881">
        <w:rPr>
          <w:color w:val="242828"/>
          <w:w w:val="105"/>
          <w:sz w:val="28"/>
          <w:szCs w:val="28"/>
        </w:rPr>
        <w:t>на получе</w:t>
      </w:r>
      <w:r w:rsidRPr="00997881">
        <w:rPr>
          <w:color w:val="242828"/>
          <w:w w:val="105"/>
          <w:sz w:val="28"/>
          <w:szCs w:val="28"/>
        </w:rPr>
        <w:t>н</w:t>
      </w:r>
      <w:r w:rsidRPr="00997881">
        <w:rPr>
          <w:color w:val="242828"/>
          <w:w w:val="105"/>
          <w:sz w:val="28"/>
          <w:szCs w:val="28"/>
        </w:rPr>
        <w:t xml:space="preserve">ные </w:t>
      </w:r>
      <w:r w:rsidRPr="00997881">
        <w:rPr>
          <w:color w:val="343838"/>
          <w:w w:val="105"/>
          <w:sz w:val="28"/>
          <w:szCs w:val="28"/>
        </w:rPr>
        <w:t xml:space="preserve">углубленные знания, </w:t>
      </w:r>
      <w:r w:rsidRPr="00997881">
        <w:rPr>
          <w:color w:val="242828"/>
          <w:w w:val="105"/>
          <w:sz w:val="28"/>
          <w:szCs w:val="28"/>
        </w:rPr>
        <w:t xml:space="preserve">умения и </w:t>
      </w:r>
      <w:r w:rsidRPr="00997881">
        <w:rPr>
          <w:color w:val="343838"/>
          <w:w w:val="105"/>
          <w:sz w:val="28"/>
          <w:szCs w:val="28"/>
        </w:rPr>
        <w:t xml:space="preserve">сформированные </w:t>
      </w:r>
      <w:r w:rsidRPr="00997881">
        <w:rPr>
          <w:color w:val="242828"/>
          <w:w w:val="105"/>
          <w:sz w:val="28"/>
          <w:szCs w:val="28"/>
        </w:rPr>
        <w:t xml:space="preserve">общекультурные и профессиональные </w:t>
      </w:r>
      <w:r w:rsidRPr="00997881">
        <w:rPr>
          <w:color w:val="242828"/>
          <w:spacing w:val="-6"/>
          <w:w w:val="105"/>
          <w:position w:val="1"/>
          <w:sz w:val="28"/>
          <w:szCs w:val="28"/>
        </w:rPr>
        <w:t>компетенции</w:t>
      </w:r>
      <w:r w:rsidRPr="00997881">
        <w:rPr>
          <w:color w:val="4F5252"/>
          <w:spacing w:val="-6"/>
          <w:w w:val="105"/>
          <w:position w:val="1"/>
          <w:sz w:val="28"/>
          <w:szCs w:val="28"/>
        </w:rPr>
        <w:t xml:space="preserve">, </w:t>
      </w:r>
      <w:r w:rsidRPr="00997881">
        <w:rPr>
          <w:color w:val="242828"/>
          <w:w w:val="105"/>
          <w:position w:val="1"/>
          <w:sz w:val="28"/>
          <w:szCs w:val="28"/>
        </w:rPr>
        <w:t xml:space="preserve">самостоятельно решать на </w:t>
      </w:r>
      <w:r w:rsidRPr="00997881">
        <w:rPr>
          <w:color w:val="242828"/>
          <w:w w:val="105"/>
          <w:sz w:val="28"/>
          <w:szCs w:val="28"/>
        </w:rPr>
        <w:t xml:space="preserve">современном уровне </w:t>
      </w:r>
      <w:r w:rsidRPr="00997881">
        <w:rPr>
          <w:color w:val="343838"/>
          <w:w w:val="105"/>
          <w:sz w:val="28"/>
          <w:szCs w:val="28"/>
        </w:rPr>
        <w:t>задачи свое</w:t>
      </w:r>
      <w:r>
        <w:rPr>
          <w:color w:val="343838"/>
          <w:w w:val="105"/>
          <w:sz w:val="28"/>
          <w:szCs w:val="28"/>
        </w:rPr>
        <w:t>й</w:t>
      </w:r>
      <w:r w:rsidRPr="00997881">
        <w:rPr>
          <w:color w:val="343838"/>
          <w:w w:val="105"/>
          <w:sz w:val="28"/>
          <w:szCs w:val="28"/>
        </w:rPr>
        <w:t xml:space="preserve"> профессиональной </w:t>
      </w:r>
      <w:r w:rsidRPr="00997881">
        <w:rPr>
          <w:color w:val="242828"/>
          <w:w w:val="105"/>
          <w:sz w:val="28"/>
          <w:szCs w:val="28"/>
        </w:rPr>
        <w:t xml:space="preserve">деятельности, профессионально </w:t>
      </w:r>
      <w:r w:rsidRPr="00997881">
        <w:rPr>
          <w:color w:val="343838"/>
          <w:w w:val="105"/>
          <w:position w:val="1"/>
          <w:sz w:val="28"/>
          <w:szCs w:val="28"/>
        </w:rPr>
        <w:t xml:space="preserve">излагать специальную </w:t>
      </w:r>
      <w:r w:rsidRPr="00997881">
        <w:rPr>
          <w:color w:val="242828"/>
          <w:w w:val="105"/>
          <w:position w:val="1"/>
          <w:sz w:val="28"/>
          <w:szCs w:val="28"/>
        </w:rPr>
        <w:t xml:space="preserve">информацию, научно </w:t>
      </w:r>
      <w:r w:rsidRPr="00997881">
        <w:rPr>
          <w:color w:val="242828"/>
          <w:w w:val="105"/>
          <w:sz w:val="28"/>
          <w:szCs w:val="28"/>
        </w:rPr>
        <w:t>аргументировать</w:t>
      </w:r>
      <w:r w:rsidRPr="00997881">
        <w:rPr>
          <w:color w:val="242828"/>
          <w:spacing w:val="-23"/>
          <w:w w:val="105"/>
          <w:sz w:val="28"/>
          <w:szCs w:val="28"/>
        </w:rPr>
        <w:t xml:space="preserve"> </w:t>
      </w:r>
      <w:r w:rsidRPr="00997881">
        <w:rPr>
          <w:color w:val="242828"/>
          <w:w w:val="105"/>
          <w:sz w:val="28"/>
          <w:szCs w:val="28"/>
        </w:rPr>
        <w:t>и</w:t>
      </w:r>
      <w:r w:rsidRPr="00997881">
        <w:rPr>
          <w:color w:val="242828"/>
          <w:spacing w:val="-23"/>
          <w:w w:val="105"/>
          <w:sz w:val="28"/>
          <w:szCs w:val="28"/>
        </w:rPr>
        <w:t xml:space="preserve"> </w:t>
      </w:r>
      <w:r w:rsidRPr="00997881">
        <w:rPr>
          <w:color w:val="343838"/>
          <w:w w:val="105"/>
          <w:sz w:val="28"/>
          <w:szCs w:val="28"/>
        </w:rPr>
        <w:t>защищать</w:t>
      </w:r>
      <w:r w:rsidRPr="00997881">
        <w:rPr>
          <w:color w:val="343838"/>
          <w:spacing w:val="2"/>
          <w:w w:val="105"/>
          <w:sz w:val="28"/>
          <w:szCs w:val="28"/>
        </w:rPr>
        <w:t xml:space="preserve"> </w:t>
      </w:r>
      <w:r w:rsidRPr="00997881">
        <w:rPr>
          <w:color w:val="343838"/>
          <w:w w:val="105"/>
          <w:sz w:val="28"/>
          <w:szCs w:val="28"/>
        </w:rPr>
        <w:t>свою</w:t>
      </w:r>
      <w:r w:rsidRPr="00997881">
        <w:rPr>
          <w:color w:val="343838"/>
          <w:spacing w:val="-9"/>
          <w:w w:val="105"/>
          <w:sz w:val="28"/>
          <w:szCs w:val="28"/>
        </w:rPr>
        <w:t xml:space="preserve"> </w:t>
      </w:r>
      <w:r w:rsidRPr="00997881">
        <w:rPr>
          <w:color w:val="242828"/>
          <w:w w:val="105"/>
          <w:sz w:val="28"/>
          <w:szCs w:val="28"/>
        </w:rPr>
        <w:t>точку</w:t>
      </w:r>
      <w:r w:rsidRPr="00997881">
        <w:rPr>
          <w:color w:val="242828"/>
          <w:spacing w:val="-12"/>
          <w:w w:val="105"/>
          <w:sz w:val="28"/>
          <w:szCs w:val="28"/>
        </w:rPr>
        <w:t xml:space="preserve"> </w:t>
      </w:r>
      <w:r w:rsidRPr="00997881">
        <w:rPr>
          <w:color w:val="343838"/>
          <w:spacing w:val="-12"/>
          <w:w w:val="105"/>
          <w:sz w:val="28"/>
          <w:szCs w:val="28"/>
        </w:rPr>
        <w:t>зрения</w:t>
      </w:r>
      <w:r w:rsidRPr="00997881">
        <w:rPr>
          <w:color w:val="010303"/>
          <w:spacing w:val="-12"/>
          <w:w w:val="105"/>
          <w:sz w:val="28"/>
          <w:szCs w:val="28"/>
        </w:rPr>
        <w:t>.</w:t>
      </w:r>
      <w:r>
        <w:rPr>
          <w:color w:val="010303"/>
          <w:spacing w:val="-12"/>
          <w:w w:val="105"/>
          <w:sz w:val="28"/>
          <w:szCs w:val="28"/>
        </w:rPr>
        <w:t xml:space="preserve"> В ходе защиты </w:t>
      </w:r>
      <w:r w:rsidRPr="00997881">
        <w:rPr>
          <w:color w:val="343838"/>
          <w:w w:val="105"/>
          <w:sz w:val="28"/>
          <w:szCs w:val="28"/>
        </w:rPr>
        <w:t xml:space="preserve">выпускной квалификационной </w:t>
      </w:r>
      <w:r w:rsidRPr="00997881">
        <w:rPr>
          <w:color w:val="242828"/>
          <w:w w:val="105"/>
          <w:sz w:val="28"/>
          <w:szCs w:val="28"/>
        </w:rPr>
        <w:t xml:space="preserve">работы </w:t>
      </w:r>
      <w:r w:rsidRPr="00997881">
        <w:rPr>
          <w:color w:val="343838"/>
          <w:w w:val="105"/>
          <w:sz w:val="28"/>
          <w:szCs w:val="28"/>
        </w:rPr>
        <w:t>обучающиеся</w:t>
      </w:r>
      <w:r>
        <w:rPr>
          <w:color w:val="343838"/>
          <w:w w:val="105"/>
          <w:sz w:val="28"/>
          <w:szCs w:val="28"/>
        </w:rPr>
        <w:t xml:space="preserve"> также</w:t>
      </w:r>
      <w:r w:rsidRPr="00997881">
        <w:rPr>
          <w:color w:val="343838"/>
          <w:w w:val="105"/>
          <w:sz w:val="28"/>
          <w:szCs w:val="28"/>
        </w:rPr>
        <w:t xml:space="preserve"> должны </w:t>
      </w:r>
      <w:r w:rsidRPr="00997881">
        <w:rPr>
          <w:color w:val="242828"/>
          <w:w w:val="105"/>
          <w:sz w:val="28"/>
          <w:szCs w:val="28"/>
        </w:rPr>
        <w:t>п</w:t>
      </w:r>
      <w:r>
        <w:rPr>
          <w:color w:val="242828"/>
          <w:w w:val="105"/>
          <w:sz w:val="28"/>
          <w:szCs w:val="28"/>
        </w:rPr>
        <w:t xml:space="preserve">родемонстрировать уровень своей </w:t>
      </w:r>
      <w:r>
        <w:rPr>
          <w:sz w:val="28"/>
          <w:szCs w:val="28"/>
        </w:rPr>
        <w:t>теорет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 подготовки. По итогам защиты выпускной квалификационной работы выставляется оценка.</w:t>
      </w:r>
    </w:p>
    <w:p w14:paraId="2424FFFB" w14:textId="56B079C4" w:rsidR="00C122FE" w:rsidRPr="003E18E7" w:rsidRDefault="00C122FE" w:rsidP="00C122FE">
      <w:pPr>
        <w:pStyle w:val="af7"/>
        <w:tabs>
          <w:tab w:val="left" w:pos="978"/>
          <w:tab w:val="left" w:pos="2076"/>
        </w:tabs>
        <w:autoSpaceDE w:val="0"/>
        <w:autoSpaceDN w:val="0"/>
        <w:spacing w:line="276" w:lineRule="auto"/>
        <w:ind w:left="0" w:firstLine="975"/>
        <w:contextualSpacing w:val="0"/>
        <w:rPr>
          <w:sz w:val="28"/>
          <w:szCs w:val="28"/>
        </w:rPr>
      </w:pPr>
      <w:r>
        <w:rPr>
          <w:color w:val="2B2F2F"/>
          <w:sz w:val="28"/>
          <w:szCs w:val="28"/>
        </w:rPr>
        <w:t xml:space="preserve">- </w:t>
      </w:r>
      <w:r w:rsidRPr="003E18E7">
        <w:rPr>
          <w:color w:val="2B2F2F"/>
          <w:sz w:val="28"/>
          <w:szCs w:val="28"/>
        </w:rPr>
        <w:t xml:space="preserve">оценка </w:t>
      </w:r>
      <w:r w:rsidRPr="003E18E7">
        <w:rPr>
          <w:color w:val="3D4242"/>
          <w:sz w:val="28"/>
          <w:szCs w:val="28"/>
        </w:rPr>
        <w:t xml:space="preserve">«отлично» </w:t>
      </w:r>
      <w:r w:rsidRPr="003E18E7">
        <w:rPr>
          <w:color w:val="2B2F2F"/>
          <w:sz w:val="28"/>
          <w:szCs w:val="28"/>
        </w:rPr>
        <w:t>выставляется</w:t>
      </w:r>
      <w:r w:rsidRPr="003E18E7">
        <w:rPr>
          <w:color w:val="3D4242"/>
          <w:sz w:val="28"/>
          <w:szCs w:val="28"/>
        </w:rPr>
        <w:t>,</w:t>
      </w:r>
      <w:r>
        <w:rPr>
          <w:color w:val="3D4242"/>
          <w:sz w:val="28"/>
          <w:szCs w:val="28"/>
        </w:rPr>
        <w:t xml:space="preserve"> </w:t>
      </w:r>
      <w:r w:rsidRPr="003E18E7">
        <w:rPr>
          <w:color w:val="3D4242"/>
          <w:sz w:val="28"/>
          <w:szCs w:val="28"/>
        </w:rPr>
        <w:t>если</w:t>
      </w:r>
      <w:r>
        <w:rPr>
          <w:color w:val="3D4242"/>
          <w:sz w:val="28"/>
          <w:szCs w:val="28"/>
        </w:rPr>
        <w:t xml:space="preserve"> </w:t>
      </w:r>
      <w:r w:rsidRPr="00DB217D">
        <w:rPr>
          <w:color w:val="2B2F2F"/>
          <w:sz w:val="28"/>
          <w:szCs w:val="28"/>
        </w:rPr>
        <w:t>работа носит характер заве</w:t>
      </w:r>
      <w:r w:rsidRPr="00DB217D">
        <w:rPr>
          <w:color w:val="2B2F2F"/>
          <w:sz w:val="28"/>
          <w:szCs w:val="28"/>
        </w:rPr>
        <w:t>р</w:t>
      </w:r>
      <w:r w:rsidRPr="00DB217D">
        <w:rPr>
          <w:color w:val="2B2F2F"/>
          <w:sz w:val="28"/>
          <w:szCs w:val="28"/>
        </w:rPr>
        <w:t>шенного научного исследования или инженерного решения, содержит гр</w:t>
      </w:r>
      <w:r w:rsidRPr="00DB217D">
        <w:rPr>
          <w:color w:val="2B2F2F"/>
          <w:sz w:val="28"/>
          <w:szCs w:val="28"/>
        </w:rPr>
        <w:t>а</w:t>
      </w:r>
      <w:r w:rsidRPr="00DB217D">
        <w:rPr>
          <w:color w:val="2B2F2F"/>
          <w:sz w:val="28"/>
          <w:szCs w:val="28"/>
        </w:rPr>
        <w:t>мотно изложенную теоретическую базу, критический обзор литературных и нормативных источников. В работе обозначены проблемные вопросы в соо</w:t>
      </w:r>
      <w:r w:rsidRPr="00DB217D">
        <w:rPr>
          <w:color w:val="2B2F2F"/>
          <w:sz w:val="28"/>
          <w:szCs w:val="28"/>
        </w:rPr>
        <w:t>т</w:t>
      </w:r>
      <w:r w:rsidRPr="00DB217D">
        <w:rPr>
          <w:color w:val="2B2F2F"/>
          <w:sz w:val="28"/>
          <w:szCs w:val="28"/>
        </w:rPr>
        <w:t>ветствующей области, проведен их анализ и предложены варианты решений.</w:t>
      </w:r>
      <w:r w:rsidR="00343449">
        <w:rPr>
          <w:color w:val="2B2F2F"/>
          <w:sz w:val="28"/>
          <w:szCs w:val="28"/>
        </w:rPr>
        <w:t xml:space="preserve"> </w:t>
      </w:r>
      <w:r w:rsidRPr="00DB217D">
        <w:rPr>
          <w:color w:val="2B2F2F"/>
          <w:sz w:val="28"/>
          <w:szCs w:val="28"/>
        </w:rPr>
        <w:t xml:space="preserve">В ходе защиты работы обучающимся продемонстрированы глубокое знание </w:t>
      </w:r>
      <w:r w:rsidRPr="00DB217D">
        <w:rPr>
          <w:color w:val="2B2F2F"/>
          <w:sz w:val="28"/>
          <w:szCs w:val="28"/>
        </w:rPr>
        <w:lastRenderedPageBreak/>
        <w:t>темы исследования, свободное владение данными исследования. Во время доклада используется качественный демонстрационный материал. В ходе д</w:t>
      </w:r>
      <w:r w:rsidRPr="00DB217D">
        <w:rPr>
          <w:color w:val="2B2F2F"/>
          <w:sz w:val="28"/>
          <w:szCs w:val="28"/>
        </w:rPr>
        <w:t>о</w:t>
      </w:r>
      <w:r w:rsidRPr="00DB217D">
        <w:rPr>
          <w:color w:val="2B2F2F"/>
          <w:sz w:val="28"/>
          <w:szCs w:val="28"/>
        </w:rPr>
        <w:t>клада и при ответах на дополнительные вопросы обучающийся исчерпыв</w:t>
      </w:r>
      <w:r w:rsidRPr="00DB217D">
        <w:rPr>
          <w:color w:val="2B2F2F"/>
          <w:sz w:val="28"/>
          <w:szCs w:val="28"/>
        </w:rPr>
        <w:t>а</w:t>
      </w:r>
      <w:r w:rsidRPr="00DB217D">
        <w:rPr>
          <w:color w:val="2B2F2F"/>
          <w:sz w:val="28"/>
          <w:szCs w:val="28"/>
        </w:rPr>
        <w:t>юще, последовательно, четко и логически стройно излагает, умеет тесно ув</w:t>
      </w:r>
      <w:r w:rsidRPr="00DB217D">
        <w:rPr>
          <w:color w:val="2B2F2F"/>
          <w:sz w:val="28"/>
          <w:szCs w:val="28"/>
        </w:rPr>
        <w:t>я</w:t>
      </w:r>
      <w:r w:rsidRPr="00DB217D">
        <w:rPr>
          <w:color w:val="2B2F2F"/>
          <w:sz w:val="28"/>
          <w:szCs w:val="28"/>
        </w:rPr>
        <w:t>зывать теорию с практикой, свободно и полно отвечает на поставленные в</w:t>
      </w:r>
      <w:r w:rsidRPr="00DB217D">
        <w:rPr>
          <w:color w:val="2B2F2F"/>
          <w:sz w:val="28"/>
          <w:szCs w:val="28"/>
        </w:rPr>
        <w:t>о</w:t>
      </w:r>
      <w:r w:rsidRPr="00DB217D">
        <w:rPr>
          <w:color w:val="2B2F2F"/>
          <w:sz w:val="28"/>
          <w:szCs w:val="28"/>
        </w:rPr>
        <w:t>просы</w:t>
      </w:r>
      <w:r>
        <w:rPr>
          <w:color w:val="3D4242"/>
          <w:sz w:val="28"/>
          <w:szCs w:val="28"/>
        </w:rPr>
        <w:t>;</w:t>
      </w:r>
    </w:p>
    <w:p w14:paraId="3A7CFD67" w14:textId="77777777" w:rsidR="00C122FE" w:rsidRPr="003E18E7" w:rsidRDefault="00C122FE" w:rsidP="00C122FE">
      <w:pPr>
        <w:pStyle w:val="ab"/>
        <w:spacing w:after="0" w:line="276" w:lineRule="auto"/>
        <w:ind w:firstLine="975"/>
        <w:jc w:val="both"/>
        <w:rPr>
          <w:rFonts w:ascii="Times New Roman" w:hAnsi="Times New Roman" w:cs="Times New Roman"/>
          <w:sz w:val="28"/>
          <w:szCs w:val="28"/>
        </w:rPr>
      </w:pPr>
      <w:r w:rsidRPr="003E18E7">
        <w:rPr>
          <w:rFonts w:ascii="Times New Roman" w:hAnsi="Times New Roman" w:cs="Times New Roman"/>
          <w:color w:val="2B2F2F"/>
          <w:w w:val="105"/>
          <w:sz w:val="28"/>
          <w:szCs w:val="28"/>
        </w:rPr>
        <w:t xml:space="preserve">- оценка «хорошо» выставляется, </w:t>
      </w:r>
      <w:r w:rsidRPr="003E18E7">
        <w:rPr>
          <w:rFonts w:ascii="Times New Roman" w:hAnsi="Times New Roman" w:cs="Times New Roman"/>
          <w:color w:val="3D4242"/>
          <w:w w:val="105"/>
          <w:sz w:val="28"/>
          <w:szCs w:val="28"/>
        </w:rPr>
        <w:t>если</w:t>
      </w:r>
      <w:r>
        <w:rPr>
          <w:rFonts w:ascii="Times New Roman" w:hAnsi="Times New Roman" w:cs="Times New Roman"/>
          <w:color w:val="3D4242"/>
          <w:w w:val="105"/>
          <w:sz w:val="28"/>
          <w:szCs w:val="28"/>
        </w:rPr>
        <w:t xml:space="preserve"> </w:t>
      </w:r>
      <w:r w:rsidRPr="00DB217D">
        <w:rPr>
          <w:rFonts w:ascii="Times New Roman" w:hAnsi="Times New Roman" w:cs="Times New Roman"/>
          <w:color w:val="3D4242"/>
          <w:w w:val="105"/>
          <w:sz w:val="28"/>
          <w:szCs w:val="28"/>
        </w:rPr>
        <w:t>работа носит характер завершенного научного исследования или инженерного решения, но содержит недостаточно глубокое изложение основных теоретических положений и категорий, критический обзор литературных и нормативных источников. В работе обозначены проблемные вопросы в соответствующей области, проведен их анализ и предложены варианты решений. В ходе защиты работы обучающимся даны в основном знание темы исследования, продемонстрировано достаточно свободное владение данными исследования. Во время доклада используется демонстрационный материал, не содержащий грубых ошибок. В ходе доклада и при ответах на дополнительные вопросы обучающийся грамотно и по существу излагает материал,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  <w:r w:rsidRPr="003E18E7">
        <w:rPr>
          <w:rFonts w:ascii="Times New Roman" w:hAnsi="Times New Roman" w:cs="Times New Roman"/>
          <w:color w:val="242828"/>
          <w:sz w:val="28"/>
          <w:szCs w:val="28"/>
        </w:rPr>
        <w:t>;</w:t>
      </w:r>
    </w:p>
    <w:p w14:paraId="68121B40" w14:textId="77777777" w:rsidR="00C122FE" w:rsidRDefault="00C122FE" w:rsidP="00C122FE">
      <w:pPr>
        <w:pStyle w:val="af7"/>
        <w:spacing w:line="276" w:lineRule="auto"/>
        <w:ind w:left="0" w:firstLine="975"/>
        <w:rPr>
          <w:color w:val="343838"/>
          <w:w w:val="105"/>
          <w:sz w:val="28"/>
          <w:szCs w:val="28"/>
        </w:rPr>
      </w:pPr>
      <w:r w:rsidRPr="003E18E7">
        <w:rPr>
          <w:color w:val="242828"/>
          <w:w w:val="105"/>
          <w:sz w:val="28"/>
          <w:szCs w:val="28"/>
        </w:rPr>
        <w:t xml:space="preserve">- оценка </w:t>
      </w:r>
      <w:r w:rsidRPr="003E18E7">
        <w:rPr>
          <w:color w:val="343838"/>
          <w:w w:val="105"/>
          <w:sz w:val="28"/>
          <w:szCs w:val="28"/>
        </w:rPr>
        <w:t>«удовлетворительно» выставляется</w:t>
      </w:r>
      <w:r w:rsidRPr="003E18E7">
        <w:rPr>
          <w:color w:val="4F5252"/>
          <w:spacing w:val="-7"/>
          <w:w w:val="105"/>
          <w:sz w:val="28"/>
          <w:szCs w:val="28"/>
        </w:rPr>
        <w:t xml:space="preserve">, </w:t>
      </w:r>
      <w:r w:rsidRPr="003E18E7">
        <w:rPr>
          <w:color w:val="343838"/>
          <w:w w:val="105"/>
          <w:sz w:val="28"/>
          <w:szCs w:val="28"/>
        </w:rPr>
        <w:t>если</w:t>
      </w:r>
      <w:r>
        <w:rPr>
          <w:color w:val="343838"/>
          <w:w w:val="105"/>
          <w:sz w:val="28"/>
          <w:szCs w:val="28"/>
        </w:rPr>
        <w:t xml:space="preserve"> </w:t>
      </w:r>
      <w:r w:rsidRPr="00DB217D">
        <w:rPr>
          <w:color w:val="343838"/>
          <w:w w:val="105"/>
          <w:sz w:val="28"/>
          <w:szCs w:val="28"/>
        </w:rPr>
        <w:t>работа в целом носит характер завершенного научного исследования или инженерного решения, но характеризуется нелогичным и непоследовательным изл</w:t>
      </w:r>
      <w:r w:rsidRPr="00DB217D">
        <w:rPr>
          <w:color w:val="343838"/>
          <w:w w:val="105"/>
          <w:sz w:val="28"/>
          <w:szCs w:val="28"/>
        </w:rPr>
        <w:t>о</w:t>
      </w:r>
      <w:r w:rsidRPr="00DB217D">
        <w:rPr>
          <w:color w:val="343838"/>
          <w:w w:val="105"/>
          <w:sz w:val="28"/>
          <w:szCs w:val="28"/>
        </w:rPr>
        <w:t>жением теоретического материала, содержит неграмотно изложенную теоретическую базу, поверхностный критический обзор литературных и нормативных источников. В работе обозначены проблемные вопросы по теме исследования, но не проведен их анализ и не предложены варианты решений. Во время доклада используется демонстрационный материал, в котором содержатся ошибки и неточности. В ходе доклада и при ответах на дополнительные вопросы обучающимся продемонстрированы очеви</w:t>
      </w:r>
      <w:r w:rsidRPr="00DB217D">
        <w:rPr>
          <w:color w:val="343838"/>
          <w:w w:val="105"/>
          <w:sz w:val="28"/>
          <w:szCs w:val="28"/>
        </w:rPr>
        <w:t>д</w:t>
      </w:r>
      <w:r w:rsidRPr="00DB217D">
        <w:rPr>
          <w:color w:val="343838"/>
          <w:w w:val="105"/>
          <w:sz w:val="28"/>
          <w:szCs w:val="28"/>
        </w:rPr>
        <w:t>ные затруднения при ответе на дополнительные вопросы членов экзам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>национной комиссии, знания только основного материала, но нет усво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>ния его деталей, неточности, недостаточно правильные формулировки, нарушения логической последовательности</w:t>
      </w:r>
      <w:r w:rsidRPr="003E18E7">
        <w:rPr>
          <w:color w:val="343838"/>
          <w:w w:val="105"/>
          <w:sz w:val="28"/>
          <w:szCs w:val="28"/>
        </w:rPr>
        <w:t>;</w:t>
      </w:r>
    </w:p>
    <w:p w14:paraId="19AC675B" w14:textId="77777777" w:rsidR="00C122FE" w:rsidRPr="003E18E7" w:rsidRDefault="00C122FE" w:rsidP="00C122FE">
      <w:pPr>
        <w:pStyle w:val="af7"/>
        <w:spacing w:line="276" w:lineRule="auto"/>
        <w:ind w:left="0" w:firstLine="975"/>
        <w:rPr>
          <w:color w:val="343838"/>
          <w:w w:val="105"/>
          <w:sz w:val="28"/>
          <w:szCs w:val="28"/>
        </w:rPr>
      </w:pPr>
      <w:r>
        <w:rPr>
          <w:color w:val="343838"/>
          <w:w w:val="105"/>
          <w:sz w:val="28"/>
          <w:szCs w:val="28"/>
        </w:rPr>
        <w:t xml:space="preserve">- оценка «неудовлетворительно» выставляется, если </w:t>
      </w:r>
      <w:r w:rsidRPr="00DB217D">
        <w:rPr>
          <w:color w:val="343838"/>
          <w:w w:val="105"/>
          <w:sz w:val="28"/>
          <w:szCs w:val="28"/>
        </w:rPr>
        <w:t>работа не н</w:t>
      </w:r>
      <w:r w:rsidRPr="00DB217D">
        <w:rPr>
          <w:color w:val="343838"/>
          <w:w w:val="105"/>
          <w:sz w:val="28"/>
          <w:szCs w:val="28"/>
        </w:rPr>
        <w:t>о</w:t>
      </w:r>
      <w:r w:rsidRPr="00DB217D">
        <w:rPr>
          <w:color w:val="343838"/>
          <w:w w:val="105"/>
          <w:sz w:val="28"/>
          <w:szCs w:val="28"/>
        </w:rPr>
        <w:t>сит характер завершенного научного исследования или инженерного р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>шения, характеризуется нелогичным и непоследовательным изложением теоретического материала, содержит неграмотно изложенную теоретич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lastRenderedPageBreak/>
        <w:t>скую базу, отсутствует критический обзор литературных и нормативных источников,  не имеет практической значимости. В ходе доклада и при ответах на дополнительные вопросы обучающийся затрудняется в отв</w:t>
      </w:r>
      <w:r w:rsidRPr="00DB217D">
        <w:rPr>
          <w:color w:val="343838"/>
          <w:w w:val="105"/>
          <w:sz w:val="28"/>
          <w:szCs w:val="28"/>
        </w:rPr>
        <w:t>е</w:t>
      </w:r>
      <w:r w:rsidRPr="00DB217D">
        <w:rPr>
          <w:color w:val="343838"/>
          <w:w w:val="105"/>
          <w:sz w:val="28"/>
          <w:szCs w:val="28"/>
        </w:rPr>
        <w:t>тах на поставленные вопросы по теме, не знает теории вопроса, допускает существенные ошибки, неуверенно, с большими затруднениями решает практические задачи или не справляется с ними самостоятельно.</w:t>
      </w:r>
      <w:r>
        <w:rPr>
          <w:color w:val="343838"/>
          <w:w w:val="105"/>
          <w:sz w:val="28"/>
          <w:szCs w:val="28"/>
        </w:rPr>
        <w:t xml:space="preserve"> </w:t>
      </w:r>
    </w:p>
    <w:p w14:paraId="25AD98A4" w14:textId="77777777" w:rsidR="00C122FE" w:rsidRDefault="00C122FE" w:rsidP="00C122FE">
      <w:pPr>
        <w:pStyle w:val="af7"/>
        <w:ind w:left="709" w:firstLine="0"/>
        <w:rPr>
          <w:bCs/>
          <w:sz w:val="28"/>
          <w:szCs w:val="28"/>
        </w:rPr>
      </w:pPr>
    </w:p>
    <w:p w14:paraId="0FC59E4D" w14:textId="78C234F0" w:rsidR="00C122FE" w:rsidRDefault="00D64D27" w:rsidP="00C122FE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C122FE">
        <w:rPr>
          <w:b/>
          <w:sz w:val="28"/>
          <w:szCs w:val="28"/>
        </w:rPr>
        <w:t xml:space="preserve">. </w:t>
      </w:r>
      <w:r w:rsidR="00C122FE" w:rsidRPr="00450252">
        <w:rPr>
          <w:b/>
          <w:sz w:val="28"/>
          <w:szCs w:val="28"/>
        </w:rPr>
        <w:t xml:space="preserve">Ресурсное обеспечение </w:t>
      </w:r>
      <w:r w:rsidR="00C122FE" w:rsidRPr="00D15ADA">
        <w:rPr>
          <w:b/>
          <w:sz w:val="28"/>
        </w:rPr>
        <w:t>Государственной итоговой аттестации</w:t>
      </w:r>
    </w:p>
    <w:p w14:paraId="2B56B7D5" w14:textId="77777777" w:rsidR="00C122FE" w:rsidRDefault="00C122FE" w:rsidP="00C122FE">
      <w:pPr>
        <w:widowControl/>
        <w:ind w:left="720"/>
        <w:jc w:val="both"/>
        <w:rPr>
          <w:sz w:val="28"/>
          <w:szCs w:val="28"/>
        </w:rPr>
      </w:pPr>
    </w:p>
    <w:p w14:paraId="38D72146" w14:textId="77777777" w:rsidR="00C122FE" w:rsidRDefault="00C122FE" w:rsidP="00C122FE">
      <w:pPr>
        <w:widowControl/>
        <w:jc w:val="both"/>
        <w:rPr>
          <w:sz w:val="28"/>
        </w:rPr>
      </w:pPr>
      <w:r w:rsidRPr="00C46BF8">
        <w:rPr>
          <w:sz w:val="28"/>
          <w:szCs w:val="28"/>
        </w:rPr>
        <w:t xml:space="preserve">Основная и дополнительная учебная литература, </w:t>
      </w:r>
      <w:r>
        <w:rPr>
          <w:sz w:val="28"/>
          <w:szCs w:val="28"/>
        </w:rPr>
        <w:t xml:space="preserve">рекомендуемая при подготовке к </w:t>
      </w:r>
      <w:r w:rsidRPr="00D15ADA">
        <w:rPr>
          <w:sz w:val="28"/>
        </w:rPr>
        <w:t>Государственной итоговой аттестации</w:t>
      </w:r>
    </w:p>
    <w:p w14:paraId="1FD38483" w14:textId="77777777" w:rsidR="00C122FE" w:rsidRPr="00C46BF8" w:rsidRDefault="00C122FE" w:rsidP="00C122FE">
      <w:pPr>
        <w:widowControl/>
        <w:jc w:val="both"/>
        <w:rPr>
          <w:sz w:val="28"/>
          <w:szCs w:val="28"/>
        </w:rPr>
      </w:pPr>
    </w:p>
    <w:p w14:paraId="108F52A9" w14:textId="77777777" w:rsidR="00C122FE" w:rsidRPr="00E965DF" w:rsidRDefault="00C122FE" w:rsidP="00C122FE">
      <w:pPr>
        <w:tabs>
          <w:tab w:val="left" w:pos="170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5DF">
        <w:rPr>
          <w:rFonts w:ascii="Times New Roman" w:hAnsi="Times New Roman" w:cs="Times New Roman"/>
          <w:sz w:val="28"/>
          <w:szCs w:val="28"/>
        </w:rPr>
        <w:t>а) основная литература:</w:t>
      </w:r>
    </w:p>
    <w:p w14:paraId="6562D24B" w14:textId="5C8058DD" w:rsidR="00C122FE" w:rsidRPr="005E44FD" w:rsidRDefault="00C122FE" w:rsidP="00C122FE">
      <w:pPr>
        <w:numPr>
          <w:ilvl w:val="0"/>
          <w:numId w:val="17"/>
        </w:numPr>
        <w:tabs>
          <w:tab w:val="clear" w:pos="1560"/>
          <w:tab w:val="num" w:pos="709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122FE">
        <w:rPr>
          <w:rFonts w:ascii="Times New Roman" w:hAnsi="Times New Roman" w:cs="Times New Roman"/>
          <w:sz w:val="28"/>
          <w:szCs w:val="28"/>
        </w:rPr>
        <w:t>Методические указания по выполнению выпускной квалификационной работы магистра (магистерской диссертации) [Электронный ресурс]: Методические указания / Шерстюк Н.Э. Гладышев И.В. Кузнецов В.В. — М., МИРЭА — Российский т</w:t>
      </w:r>
      <w:r w:rsidR="00403D64">
        <w:rPr>
          <w:rFonts w:ascii="Times New Roman" w:hAnsi="Times New Roman" w:cs="Times New Roman"/>
          <w:sz w:val="28"/>
          <w:szCs w:val="28"/>
        </w:rPr>
        <w:t>ехнологический университет, 2021</w:t>
      </w:r>
      <w:r w:rsidRPr="00C122FE">
        <w:rPr>
          <w:rFonts w:ascii="Times New Roman" w:hAnsi="Times New Roman" w:cs="Times New Roman"/>
          <w:sz w:val="28"/>
          <w:szCs w:val="28"/>
        </w:rPr>
        <w:t xml:space="preserve"> — 1 электрон. опт. диск (CD-ROM)</w:t>
      </w:r>
    </w:p>
    <w:p w14:paraId="2A8D8825" w14:textId="77777777" w:rsidR="001135FF" w:rsidRPr="00E43524" w:rsidRDefault="001135FF" w:rsidP="0000160E">
      <w:pPr>
        <w:numPr>
          <w:ilvl w:val="0"/>
          <w:numId w:val="17"/>
        </w:numPr>
        <w:tabs>
          <w:tab w:val="clear" w:pos="1560"/>
          <w:tab w:val="num" w:pos="709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Головнин, В.А. Физические основы, методы исследования и практич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ское применение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пьезоматериалов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 Москва: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Техносфера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, 2016. — 272 с.</w:t>
      </w:r>
      <w:r w:rsidRPr="00E435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ACB9A7" w14:textId="77777777" w:rsidR="0022668C" w:rsidRPr="00E43524" w:rsidRDefault="001135FF" w:rsidP="0000160E">
      <w:pPr>
        <w:pStyle w:val="affffb"/>
        <w:numPr>
          <w:ilvl w:val="0"/>
          <w:numId w:val="17"/>
        </w:numPr>
        <w:tabs>
          <w:tab w:val="clear" w:pos="1560"/>
          <w:tab w:val="num" w:pos="709"/>
        </w:tabs>
        <w:snapToGrid w:val="0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524">
        <w:rPr>
          <w:rStyle w:val="aff1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Лурье М.С. — Микросистемные преобразователи (аналитический обзор)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, 2015</w:t>
      </w:r>
    </w:p>
    <w:p w14:paraId="075AF6B7" w14:textId="77777777" w:rsidR="0022668C" w:rsidRPr="00E43524" w:rsidRDefault="0022668C" w:rsidP="0000160E">
      <w:pPr>
        <w:pStyle w:val="affffb"/>
        <w:numPr>
          <w:ilvl w:val="0"/>
          <w:numId w:val="17"/>
        </w:numPr>
        <w:tabs>
          <w:tab w:val="clear" w:pos="1560"/>
          <w:tab w:val="num" w:pos="709"/>
        </w:tabs>
        <w:snapToGrid w:val="0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524">
        <w:rPr>
          <w:rFonts w:ascii="Times New Roman" w:hAnsi="Times New Roman" w:cs="Times New Roman"/>
          <w:bCs/>
          <w:sz w:val="28"/>
          <w:szCs w:val="28"/>
        </w:rPr>
        <w:t>Савицкий В.А. Микросистемная техника и ее компоненты</w:t>
      </w:r>
      <w:r w:rsidRPr="00E43524">
        <w:rPr>
          <w:rFonts w:ascii="Times New Roman" w:hAnsi="Times New Roman" w:cs="Times New Roman"/>
          <w:sz w:val="28"/>
          <w:szCs w:val="28"/>
        </w:rPr>
        <w:t> [Электронный ресурс]: учебное пособие / В. А. Савицкий. — М.: МИРЭА, 2015. — Электрон. опт. диск (ISO)</w:t>
      </w:r>
    </w:p>
    <w:p w14:paraId="47B7830D" w14:textId="77777777" w:rsidR="00A20CD8" w:rsidRPr="00E43524" w:rsidRDefault="00A20CD8" w:rsidP="0000160E">
      <w:pPr>
        <w:pStyle w:val="af7"/>
        <w:numPr>
          <w:ilvl w:val="0"/>
          <w:numId w:val="17"/>
        </w:numPr>
        <w:tabs>
          <w:tab w:val="clear" w:pos="1560"/>
          <w:tab w:val="num" w:pos="709"/>
          <w:tab w:val="left" w:pos="930"/>
        </w:tabs>
        <w:autoSpaceDE w:val="0"/>
        <w:autoSpaceDN w:val="0"/>
        <w:snapToGrid w:val="0"/>
        <w:spacing w:before="1"/>
        <w:ind w:left="709"/>
        <w:contextualSpacing w:val="0"/>
        <w:rPr>
          <w:bCs/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Головнюк</w:t>
      </w:r>
      <w:proofErr w:type="spellEnd"/>
      <w:r w:rsidRPr="00E43524">
        <w:rPr>
          <w:w w:val="105"/>
          <w:sz w:val="28"/>
          <w:szCs w:val="28"/>
        </w:rPr>
        <w:t xml:space="preserve">, </w:t>
      </w:r>
      <w:r w:rsidRPr="00E43524">
        <w:rPr>
          <w:spacing w:val="-4"/>
          <w:w w:val="105"/>
          <w:sz w:val="28"/>
          <w:szCs w:val="28"/>
        </w:rPr>
        <w:t xml:space="preserve">В.А. </w:t>
      </w:r>
      <w:r w:rsidRPr="00E43524">
        <w:rPr>
          <w:w w:val="105"/>
          <w:sz w:val="28"/>
          <w:szCs w:val="28"/>
        </w:rPr>
        <w:t>Физические основы, методы исследования и</w:t>
      </w:r>
      <w:r w:rsidRPr="00E43524">
        <w:rPr>
          <w:spacing w:val="-4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пра</w:t>
      </w:r>
      <w:r w:rsidRPr="00E43524">
        <w:rPr>
          <w:w w:val="105"/>
          <w:sz w:val="28"/>
          <w:szCs w:val="28"/>
        </w:rPr>
        <w:t>к</w:t>
      </w:r>
      <w:r w:rsidRPr="00E43524">
        <w:rPr>
          <w:w w:val="105"/>
          <w:sz w:val="28"/>
          <w:szCs w:val="28"/>
        </w:rPr>
        <w:t xml:space="preserve">тическое </w:t>
      </w:r>
      <w:r w:rsidRPr="00E43524">
        <w:rPr>
          <w:sz w:val="28"/>
          <w:szCs w:val="28"/>
        </w:rPr>
        <w:t xml:space="preserve">применение </w:t>
      </w:r>
      <w:proofErr w:type="spellStart"/>
      <w:r w:rsidRPr="00E43524">
        <w:rPr>
          <w:sz w:val="28"/>
          <w:szCs w:val="28"/>
        </w:rPr>
        <w:t>пьезоматериалов</w:t>
      </w:r>
      <w:proofErr w:type="spellEnd"/>
      <w:r w:rsidRPr="00E43524">
        <w:rPr>
          <w:sz w:val="28"/>
          <w:szCs w:val="28"/>
        </w:rPr>
        <w:t xml:space="preserve">, Москва: </w:t>
      </w:r>
      <w:proofErr w:type="spellStart"/>
      <w:r w:rsidRPr="00E43524">
        <w:rPr>
          <w:sz w:val="28"/>
          <w:szCs w:val="28"/>
        </w:rPr>
        <w:t>Техносфера</w:t>
      </w:r>
      <w:proofErr w:type="spellEnd"/>
      <w:r w:rsidRPr="00E43524">
        <w:rPr>
          <w:sz w:val="28"/>
          <w:szCs w:val="28"/>
        </w:rPr>
        <w:t>, 2016. - 272 с.</w:t>
      </w:r>
    </w:p>
    <w:p w14:paraId="662B68E1" w14:textId="77777777" w:rsidR="007B1F18" w:rsidRPr="00E43524" w:rsidRDefault="007B1F18" w:rsidP="00404DBA">
      <w:pPr>
        <w:pStyle w:val="affffb"/>
        <w:snapToGrid w:val="0"/>
        <w:ind w:left="15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A6373CE" w14:textId="77777777" w:rsidR="00283FC6" w:rsidRPr="00E43524" w:rsidRDefault="00A923C5" w:rsidP="00404DBA">
      <w:pPr>
        <w:pStyle w:val="af7"/>
        <w:widowControl/>
        <w:spacing w:line="276" w:lineRule="auto"/>
        <w:ind w:left="710" w:firstLine="0"/>
        <w:rPr>
          <w:sz w:val="28"/>
          <w:szCs w:val="28"/>
        </w:rPr>
      </w:pPr>
      <w:r w:rsidRPr="00E43524">
        <w:rPr>
          <w:sz w:val="28"/>
          <w:szCs w:val="28"/>
        </w:rPr>
        <w:t>б</w:t>
      </w:r>
      <w:r w:rsidR="00283FC6" w:rsidRPr="00E43524">
        <w:rPr>
          <w:sz w:val="28"/>
          <w:szCs w:val="28"/>
        </w:rPr>
        <w:t>) дополнительная литература:</w:t>
      </w:r>
    </w:p>
    <w:p w14:paraId="445E672C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26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Савицкий</w:t>
      </w:r>
      <w:r w:rsidRPr="00E43524">
        <w:rPr>
          <w:spacing w:val="-1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В.А.</w:t>
      </w:r>
      <w:r w:rsidRPr="00E43524">
        <w:rPr>
          <w:spacing w:val="-28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Курс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лекций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по</w:t>
      </w:r>
      <w:r w:rsidRPr="00E43524">
        <w:rPr>
          <w:spacing w:val="-25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микросистемной</w:t>
      </w:r>
      <w:r w:rsidRPr="00E43524">
        <w:rPr>
          <w:spacing w:val="-3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технике</w:t>
      </w:r>
      <w:r w:rsidRPr="00E43524">
        <w:rPr>
          <w:spacing w:val="-20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spacing w:val="-2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электр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>нике</w:t>
      </w:r>
      <w:r w:rsidRPr="00E43524">
        <w:rPr>
          <w:spacing w:val="-33"/>
          <w:w w:val="110"/>
          <w:sz w:val="28"/>
          <w:szCs w:val="28"/>
        </w:rPr>
        <w:t xml:space="preserve"> </w:t>
      </w:r>
      <w:r w:rsidRPr="00E43524">
        <w:rPr>
          <w:spacing w:val="-3"/>
          <w:w w:val="110"/>
          <w:sz w:val="28"/>
          <w:szCs w:val="28"/>
        </w:rPr>
        <w:t xml:space="preserve">Уч. </w:t>
      </w:r>
      <w:r w:rsidRPr="00E43524">
        <w:rPr>
          <w:w w:val="110"/>
          <w:sz w:val="28"/>
          <w:szCs w:val="28"/>
        </w:rPr>
        <w:t xml:space="preserve">пос. МГТУ </w:t>
      </w:r>
      <w:r w:rsidRPr="00E43524">
        <w:rPr>
          <w:spacing w:val="5"/>
          <w:w w:val="110"/>
          <w:sz w:val="28"/>
          <w:szCs w:val="28"/>
        </w:rPr>
        <w:t xml:space="preserve">МИРЭА, </w:t>
      </w:r>
      <w:r w:rsidRPr="00E43524">
        <w:rPr>
          <w:w w:val="110"/>
          <w:sz w:val="28"/>
          <w:szCs w:val="28"/>
        </w:rPr>
        <w:t>электронное пособие</w:t>
      </w:r>
      <w:r w:rsidRPr="00E43524">
        <w:rPr>
          <w:spacing w:val="13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2012</w:t>
      </w:r>
    </w:p>
    <w:p w14:paraId="74A8EBCE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26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Головин</w:t>
      </w:r>
      <w:r w:rsidRPr="00E43524">
        <w:rPr>
          <w:spacing w:val="-2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Ю.И.</w:t>
      </w:r>
      <w:r w:rsidRPr="00E43524">
        <w:rPr>
          <w:spacing w:val="-2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Основы</w:t>
      </w:r>
      <w:r w:rsidRPr="00E43524">
        <w:rPr>
          <w:spacing w:val="-18"/>
          <w:w w:val="110"/>
          <w:sz w:val="28"/>
          <w:szCs w:val="28"/>
        </w:rPr>
        <w:t xml:space="preserve"> </w:t>
      </w:r>
      <w:proofErr w:type="spellStart"/>
      <w:r w:rsidRPr="00E43524">
        <w:rPr>
          <w:w w:val="110"/>
          <w:sz w:val="28"/>
          <w:szCs w:val="28"/>
        </w:rPr>
        <w:t>нанотехнологи.й</w:t>
      </w:r>
      <w:proofErr w:type="spellEnd"/>
      <w:r w:rsidRPr="00E43524">
        <w:rPr>
          <w:w w:val="110"/>
          <w:sz w:val="28"/>
          <w:szCs w:val="28"/>
        </w:rPr>
        <w:t>.</w:t>
      </w:r>
      <w:proofErr w:type="gramStart"/>
      <w:r w:rsidRPr="00E43524">
        <w:rPr>
          <w:spacing w:val="-28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!</w:t>
      </w:r>
      <w:proofErr w:type="gramEnd"/>
      <w:r w:rsidRPr="00E43524">
        <w:rPr>
          <w:w w:val="110"/>
          <w:sz w:val="28"/>
          <w:szCs w:val="28"/>
        </w:rPr>
        <w:t>v1.:</w:t>
      </w:r>
      <w:r w:rsidRPr="00E43524">
        <w:rPr>
          <w:spacing w:val="-1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Машиностроение,</w:t>
      </w:r>
      <w:r w:rsidRPr="00E43524">
        <w:rPr>
          <w:spacing w:val="-26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2012.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656</w:t>
      </w:r>
      <w:r w:rsidRPr="00E43524">
        <w:rPr>
          <w:spacing w:val="-2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С.</w:t>
      </w:r>
    </w:p>
    <w:p w14:paraId="0F6B4276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Нано- и микросистемная техника. От исследований к разработкам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Сбо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ник статей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П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од ред. П. П. Мальцев. — М.: Техносфера, 2005. — 590 с.</w:t>
      </w:r>
    </w:p>
    <w:p w14:paraId="20E16FD4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Химические и биологические сенсоры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Пер. с англ. / Б.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Эггинс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 — М.: Техносфера, 2005. — 335 с.</w:t>
      </w:r>
    </w:p>
    <w:p w14:paraId="038BCC05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ВЧ МЭМС и их применение / В.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Варадан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К. Виной, К.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Джозе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 — М.: Те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носфера, 2004. — 525 с.</w:t>
      </w:r>
    </w:p>
    <w:p w14:paraId="251E918B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Микромеханические приборы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 :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особие для вузов / В. Я. Расп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пов. — М.: Машиностроение, 2007. — 400 с. </w:t>
      </w:r>
    </w:p>
    <w:p w14:paraId="20C23E0A" w14:textId="77777777" w:rsidR="0090176A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Головин Ю.И. Основы нанотехнологий. М.: Машиностроение, 2012. - 656 С. </w:t>
      </w:r>
    </w:p>
    <w:p w14:paraId="56D2D67B" w14:textId="77777777" w:rsidR="007B1F18" w:rsidRPr="00E43524" w:rsidRDefault="0090176A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А.Н. Игнатов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Микросхемотехника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наноэлектроника</w:t>
      </w:r>
      <w:proofErr w:type="spellEnd"/>
      <w:r w:rsidRPr="00E43524">
        <w:rPr>
          <w:rFonts w:ascii="Times New Roman" w:hAnsi="Times New Roman" w:cs="Times New Roman"/>
          <w:sz w:val="28"/>
          <w:szCs w:val="28"/>
          <w:shd w:val="clear" w:color="auto" w:fill="FFFFFF"/>
        </w:rPr>
        <w:t>: Учебное пособие. – СПб.: Издательство Лань, 2011. – 528 с.</w:t>
      </w:r>
    </w:p>
    <w:p w14:paraId="717B0625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25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Старосельский</w:t>
      </w:r>
      <w:proofErr w:type="spellEnd"/>
      <w:r w:rsidRPr="00E43524">
        <w:rPr>
          <w:w w:val="110"/>
          <w:sz w:val="28"/>
          <w:szCs w:val="28"/>
        </w:rPr>
        <w:t xml:space="preserve"> </w:t>
      </w:r>
      <w:r w:rsidRPr="00E43524">
        <w:rPr>
          <w:spacing w:val="-6"/>
          <w:w w:val="110"/>
          <w:sz w:val="28"/>
          <w:szCs w:val="28"/>
        </w:rPr>
        <w:t xml:space="preserve">В. </w:t>
      </w:r>
      <w:r w:rsidRPr="00E43524">
        <w:rPr>
          <w:w w:val="110"/>
          <w:sz w:val="28"/>
          <w:szCs w:val="28"/>
        </w:rPr>
        <w:t>И. Физика полупроводниковых приборов микр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 xml:space="preserve">электроники. Учеб. пособие для </w:t>
      </w:r>
      <w:proofErr w:type="spellStart"/>
      <w:r w:rsidRPr="00E43524">
        <w:rPr>
          <w:w w:val="110"/>
          <w:sz w:val="28"/>
          <w:szCs w:val="28"/>
        </w:rPr>
        <w:t>ву</w:t>
      </w:r>
      <w:proofErr w:type="gramStart"/>
      <w:r w:rsidRPr="00E43524">
        <w:rPr>
          <w:w w:val="110"/>
          <w:sz w:val="28"/>
          <w:szCs w:val="28"/>
        </w:rPr>
        <w:t>:ю</w:t>
      </w:r>
      <w:proofErr w:type="gramEnd"/>
      <w:r w:rsidRPr="00E43524">
        <w:rPr>
          <w:w w:val="110"/>
          <w:sz w:val="28"/>
          <w:szCs w:val="28"/>
        </w:rPr>
        <w:t>в</w:t>
      </w:r>
      <w:proofErr w:type="spellEnd"/>
      <w:r w:rsidRPr="00E43524">
        <w:rPr>
          <w:w w:val="110"/>
          <w:sz w:val="28"/>
          <w:szCs w:val="28"/>
        </w:rPr>
        <w:t>. / -</w:t>
      </w:r>
      <w:r w:rsidRPr="00E43524">
        <w:rPr>
          <w:spacing w:val="66"/>
          <w:w w:val="110"/>
          <w:sz w:val="28"/>
          <w:szCs w:val="28"/>
        </w:rPr>
        <w:t xml:space="preserve"> </w:t>
      </w:r>
      <w:r w:rsidRPr="00E43524">
        <w:rPr>
          <w:spacing w:val="-8"/>
          <w:w w:val="110"/>
          <w:sz w:val="28"/>
          <w:szCs w:val="28"/>
        </w:rPr>
        <w:t xml:space="preserve">1\1.: </w:t>
      </w:r>
      <w:proofErr w:type="spellStart"/>
      <w:r w:rsidRPr="00E43524">
        <w:rPr>
          <w:w w:val="110"/>
          <w:sz w:val="28"/>
          <w:szCs w:val="28"/>
        </w:rPr>
        <w:t>IОрайт</w:t>
      </w:r>
      <w:proofErr w:type="spellEnd"/>
      <w:r w:rsidRPr="00E43524">
        <w:rPr>
          <w:w w:val="110"/>
          <w:sz w:val="28"/>
          <w:szCs w:val="28"/>
        </w:rPr>
        <w:t>, 2011.</w:t>
      </w:r>
    </w:p>
    <w:p w14:paraId="17A7B500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951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Попов В.Д., Белова Г. Ф. Физические основы проектирования кремн</w:t>
      </w:r>
      <w:r w:rsidRPr="00E43524">
        <w:rPr>
          <w:w w:val="105"/>
          <w:sz w:val="28"/>
          <w:szCs w:val="28"/>
        </w:rPr>
        <w:t>и</w:t>
      </w:r>
      <w:r w:rsidRPr="00E43524">
        <w:rPr>
          <w:w w:val="105"/>
          <w:sz w:val="28"/>
          <w:szCs w:val="28"/>
        </w:rPr>
        <w:t xml:space="preserve">евых </w:t>
      </w:r>
      <w:r w:rsidRPr="00E43524">
        <w:rPr>
          <w:sz w:val="28"/>
          <w:szCs w:val="28"/>
        </w:rPr>
        <w:t>цифровых интегральных микросхем в монолитном и гибридном и</w:t>
      </w:r>
      <w:r w:rsidRPr="00E43524">
        <w:rPr>
          <w:sz w:val="28"/>
          <w:szCs w:val="28"/>
        </w:rPr>
        <w:t>с</w:t>
      </w:r>
      <w:r w:rsidRPr="00E43524">
        <w:rPr>
          <w:sz w:val="28"/>
          <w:szCs w:val="28"/>
        </w:rPr>
        <w:t xml:space="preserve">полнении. </w:t>
      </w:r>
      <w:r w:rsidRPr="00E43524">
        <w:rPr>
          <w:w w:val="105"/>
          <w:sz w:val="28"/>
          <w:szCs w:val="28"/>
        </w:rPr>
        <w:t>Учебное пособие</w:t>
      </w:r>
      <w:r w:rsidR="00C93771" w:rsidRPr="00E43524">
        <w:rPr>
          <w:w w:val="105"/>
          <w:sz w:val="28"/>
          <w:szCs w:val="28"/>
        </w:rPr>
        <w:t>.</w:t>
      </w:r>
      <w:r w:rsidRPr="00E43524">
        <w:rPr>
          <w:w w:val="105"/>
          <w:sz w:val="28"/>
          <w:szCs w:val="28"/>
        </w:rPr>
        <w:t>/ - М.: Лань,</w:t>
      </w:r>
      <w:r w:rsidRPr="00E43524">
        <w:rPr>
          <w:spacing w:val="3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2013.</w:t>
      </w:r>
    </w:p>
    <w:p w14:paraId="17D788B6" w14:textId="77777777" w:rsidR="00A20CD8" w:rsidRPr="00E43524" w:rsidRDefault="00A20CD8" w:rsidP="00C93771">
      <w:pPr>
        <w:numPr>
          <w:ilvl w:val="0"/>
          <w:numId w:val="18"/>
        </w:numPr>
        <w:tabs>
          <w:tab w:val="clear" w:pos="1429"/>
          <w:tab w:val="num" w:pos="567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Воротилов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К.А., Мухортов В.М., Сигов А.С. Интегрированные с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>е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гнетоэлектрические устройства: </w:t>
      </w: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rvrонография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/ под ред. чл.-корр. РАН А.С.</w:t>
      </w:r>
      <w:r w:rsidR="00E5305E" w:rsidRPr="00E43524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proofErr w:type="spellStart"/>
      <w:r w:rsidRPr="00E43524">
        <w:rPr>
          <w:rFonts w:ascii="Times New Roman" w:hAnsi="Times New Roman" w:cs="Times New Roman"/>
          <w:w w:val="110"/>
          <w:sz w:val="28"/>
          <w:szCs w:val="28"/>
        </w:rPr>
        <w:t>Сигова</w:t>
      </w:r>
      <w:proofErr w:type="spellEnd"/>
      <w:r w:rsidRPr="00E43524">
        <w:rPr>
          <w:rFonts w:ascii="Times New Roman" w:hAnsi="Times New Roman" w:cs="Times New Roman"/>
          <w:w w:val="110"/>
          <w:sz w:val="28"/>
          <w:szCs w:val="28"/>
        </w:rPr>
        <w:t>. / - М.: Энергоатомиздат, 2011.</w:t>
      </w:r>
    </w:p>
    <w:p w14:paraId="42A45B13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156"/>
          <w:tab w:val="left" w:pos="417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Филачев</w:t>
      </w:r>
      <w:proofErr w:type="spellEnd"/>
      <w:r w:rsidRPr="00E43524">
        <w:rPr>
          <w:w w:val="110"/>
          <w:sz w:val="28"/>
          <w:szCs w:val="28"/>
        </w:rPr>
        <w:t xml:space="preserve"> А. </w:t>
      </w:r>
      <w:r w:rsidR="005E024E" w:rsidRPr="00E43524">
        <w:rPr>
          <w:w w:val="110"/>
          <w:sz w:val="28"/>
          <w:szCs w:val="28"/>
        </w:rPr>
        <w:t>М</w:t>
      </w:r>
      <w:r w:rsidRPr="00E43524">
        <w:rPr>
          <w:w w:val="110"/>
          <w:sz w:val="28"/>
          <w:szCs w:val="28"/>
        </w:rPr>
        <w:t xml:space="preserve">. Твердотельная </w:t>
      </w:r>
      <w:proofErr w:type="spellStart"/>
      <w:r w:rsidRPr="00E43524">
        <w:rPr>
          <w:w w:val="110"/>
          <w:sz w:val="28"/>
          <w:szCs w:val="28"/>
        </w:rPr>
        <w:t>фотоэлектроника</w:t>
      </w:r>
      <w:proofErr w:type="spellEnd"/>
      <w:r w:rsidRPr="00E43524">
        <w:rPr>
          <w:w w:val="110"/>
          <w:sz w:val="28"/>
          <w:szCs w:val="28"/>
        </w:rPr>
        <w:t>. Физические осн</w:t>
      </w:r>
      <w:r w:rsidRPr="00E43524">
        <w:rPr>
          <w:w w:val="110"/>
          <w:sz w:val="28"/>
          <w:szCs w:val="28"/>
        </w:rPr>
        <w:t>о</w:t>
      </w:r>
      <w:r w:rsidRPr="00E43524">
        <w:rPr>
          <w:w w:val="110"/>
          <w:sz w:val="28"/>
          <w:szCs w:val="28"/>
        </w:rPr>
        <w:t>вы Учеб. пособие для вузов</w:t>
      </w:r>
      <w:r w:rsidRPr="00E43524">
        <w:rPr>
          <w:spacing w:val="-4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/</w:t>
      </w:r>
      <w:r w:rsidRPr="00E43524">
        <w:rPr>
          <w:spacing w:val="-2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-</w:t>
      </w:r>
      <w:r w:rsidR="005E024E" w:rsidRPr="00E43524">
        <w:rPr>
          <w:spacing w:val="-9"/>
          <w:w w:val="110"/>
          <w:sz w:val="28"/>
          <w:szCs w:val="28"/>
        </w:rPr>
        <w:t>М</w:t>
      </w:r>
      <w:r w:rsidRPr="00E43524">
        <w:rPr>
          <w:spacing w:val="-9"/>
          <w:w w:val="110"/>
          <w:sz w:val="28"/>
          <w:szCs w:val="28"/>
        </w:rPr>
        <w:t xml:space="preserve">.: </w:t>
      </w:r>
      <w:proofErr w:type="spellStart"/>
      <w:r w:rsidRPr="00E43524">
        <w:rPr>
          <w:w w:val="110"/>
          <w:sz w:val="28"/>
          <w:szCs w:val="28"/>
        </w:rPr>
        <w:t>Физматкнига</w:t>
      </w:r>
      <w:proofErr w:type="spellEnd"/>
      <w:r w:rsidRPr="00E43524">
        <w:rPr>
          <w:w w:val="110"/>
          <w:sz w:val="28"/>
          <w:szCs w:val="28"/>
        </w:rPr>
        <w:t>,</w:t>
      </w:r>
      <w:r w:rsidRPr="00E43524">
        <w:rPr>
          <w:spacing w:val="1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2007</w:t>
      </w:r>
    </w:p>
    <w:p w14:paraId="3646C125" w14:textId="7651C1B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14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Марголин В. И.</w:t>
      </w:r>
      <w:r w:rsidRPr="00E43524">
        <w:rPr>
          <w:b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Физические основы микроэлектроники Учебник</w:t>
      </w:r>
      <w:r w:rsidR="00C122FE">
        <w:rPr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 xml:space="preserve">для вузов. / - </w:t>
      </w:r>
      <w:r w:rsidRPr="00E43524">
        <w:rPr>
          <w:b/>
          <w:w w:val="105"/>
          <w:sz w:val="28"/>
          <w:szCs w:val="28"/>
        </w:rPr>
        <w:t xml:space="preserve">М.: </w:t>
      </w:r>
      <w:r w:rsidRPr="00E43524">
        <w:rPr>
          <w:w w:val="105"/>
          <w:sz w:val="28"/>
          <w:szCs w:val="28"/>
        </w:rPr>
        <w:t>Академия,</w:t>
      </w:r>
      <w:r w:rsidRPr="00E43524">
        <w:rPr>
          <w:spacing w:val="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2008.</w:t>
      </w:r>
    </w:p>
    <w:p w14:paraId="536C68BB" w14:textId="3025EEE3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321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z w:val="28"/>
          <w:szCs w:val="28"/>
        </w:rPr>
        <w:t>Физико-химические основы материаловедения</w:t>
      </w:r>
      <w:proofErr w:type="gramStart"/>
      <w:r w:rsidRPr="00E43524">
        <w:rPr>
          <w:sz w:val="28"/>
          <w:szCs w:val="28"/>
        </w:rPr>
        <w:t xml:space="preserve"> :</w:t>
      </w:r>
      <w:proofErr w:type="gramEnd"/>
      <w:r w:rsidRPr="00E43524">
        <w:rPr>
          <w:sz w:val="28"/>
          <w:szCs w:val="28"/>
        </w:rPr>
        <w:t xml:space="preserve"> [Учебник] / Г. </w:t>
      </w:r>
      <w:proofErr w:type="spellStart"/>
      <w:r w:rsidRPr="00E43524">
        <w:rPr>
          <w:sz w:val="28"/>
          <w:szCs w:val="28"/>
        </w:rPr>
        <w:t>Готтштайн</w:t>
      </w:r>
      <w:proofErr w:type="spellEnd"/>
      <w:r w:rsidRPr="00E43524">
        <w:rPr>
          <w:sz w:val="28"/>
          <w:szCs w:val="28"/>
        </w:rPr>
        <w:t>. -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М.: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БИНОМ.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Лаборатория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знаний,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2009. -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400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с.: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 xml:space="preserve">ил. </w:t>
      </w:r>
      <w:proofErr w:type="spellStart"/>
      <w:r w:rsidRPr="00E43524">
        <w:rPr>
          <w:spacing w:val="-4"/>
          <w:sz w:val="28"/>
          <w:szCs w:val="28"/>
        </w:rPr>
        <w:t>Библиогр</w:t>
      </w:r>
      <w:proofErr w:type="spellEnd"/>
      <w:r w:rsidRPr="00E43524">
        <w:rPr>
          <w:spacing w:val="-4"/>
          <w:sz w:val="28"/>
          <w:szCs w:val="28"/>
        </w:rPr>
        <w:t xml:space="preserve">.: </w:t>
      </w:r>
      <w:r w:rsidRPr="00E43524">
        <w:rPr>
          <w:sz w:val="28"/>
          <w:szCs w:val="28"/>
        </w:rPr>
        <w:t>с.</w:t>
      </w:r>
      <w:r w:rsidRPr="00E43524">
        <w:rPr>
          <w:spacing w:val="19"/>
          <w:sz w:val="28"/>
          <w:szCs w:val="28"/>
        </w:rPr>
        <w:t xml:space="preserve"> </w:t>
      </w:r>
      <w:r w:rsidRPr="00E43524">
        <w:rPr>
          <w:sz w:val="28"/>
          <w:szCs w:val="28"/>
        </w:rPr>
        <w:t>375-383</w:t>
      </w:r>
    </w:p>
    <w:p w14:paraId="00FAA1EF" w14:textId="77777777" w:rsidR="00A20CD8" w:rsidRPr="00E43524" w:rsidRDefault="00A20CD8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085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 xml:space="preserve">Материаловедение: Учеб. для технических вузов/ Б. Н. </w:t>
      </w:r>
      <w:proofErr w:type="spellStart"/>
      <w:r w:rsidRPr="00E43524">
        <w:rPr>
          <w:w w:val="105"/>
          <w:sz w:val="28"/>
          <w:szCs w:val="28"/>
        </w:rPr>
        <w:t>Арзамасов</w:t>
      </w:r>
      <w:proofErr w:type="spellEnd"/>
      <w:r w:rsidRPr="00E43524">
        <w:rPr>
          <w:w w:val="105"/>
          <w:sz w:val="28"/>
          <w:szCs w:val="28"/>
        </w:rPr>
        <w:t xml:space="preserve">, В. И. </w:t>
      </w:r>
      <w:proofErr w:type="spellStart"/>
      <w:r w:rsidRPr="00E43524">
        <w:rPr>
          <w:spacing w:val="-4"/>
          <w:w w:val="105"/>
          <w:sz w:val="28"/>
          <w:szCs w:val="28"/>
        </w:rPr>
        <w:t>макаро</w:t>
      </w:r>
      <w:r w:rsidRPr="00E43524">
        <w:rPr>
          <w:w w:val="105"/>
          <w:sz w:val="28"/>
          <w:szCs w:val="28"/>
        </w:rPr>
        <w:t>ва</w:t>
      </w:r>
      <w:proofErr w:type="spellEnd"/>
      <w:r w:rsidRPr="00E43524">
        <w:rPr>
          <w:w w:val="105"/>
          <w:sz w:val="28"/>
          <w:szCs w:val="28"/>
        </w:rPr>
        <w:t>,</w:t>
      </w:r>
      <w:r w:rsidRPr="00E43524">
        <w:rPr>
          <w:spacing w:val="-4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Г.</w:t>
      </w:r>
      <w:r w:rsidRPr="00E43524">
        <w:rPr>
          <w:spacing w:val="-40"/>
          <w:w w:val="105"/>
          <w:sz w:val="28"/>
          <w:szCs w:val="28"/>
        </w:rPr>
        <w:t xml:space="preserve"> </w:t>
      </w:r>
      <w:r w:rsidRPr="00E43524">
        <w:rPr>
          <w:sz w:val="28"/>
          <w:szCs w:val="28"/>
        </w:rPr>
        <w:t>г·.</w:t>
      </w:r>
      <w:r w:rsidRPr="00E43524">
        <w:rPr>
          <w:spacing w:val="-48"/>
          <w:sz w:val="28"/>
          <w:szCs w:val="28"/>
        </w:rPr>
        <w:t xml:space="preserve"> </w:t>
      </w:r>
      <w:r w:rsidR="007264AF" w:rsidRPr="00E43524">
        <w:rPr>
          <w:w w:val="105"/>
          <w:sz w:val="28"/>
          <w:szCs w:val="28"/>
        </w:rPr>
        <w:t>М</w:t>
      </w:r>
      <w:r w:rsidRPr="00E43524">
        <w:rPr>
          <w:w w:val="105"/>
          <w:sz w:val="28"/>
          <w:szCs w:val="28"/>
        </w:rPr>
        <w:t>ухин</w:t>
      </w:r>
      <w:r w:rsidRPr="00E43524">
        <w:rPr>
          <w:spacing w:val="-1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и</w:t>
      </w:r>
      <w:r w:rsidRPr="00E43524">
        <w:rPr>
          <w:spacing w:val="-27"/>
          <w:w w:val="105"/>
          <w:sz w:val="28"/>
          <w:szCs w:val="28"/>
        </w:rPr>
        <w:t xml:space="preserve"> </w:t>
      </w:r>
      <w:r w:rsidRPr="00E43524">
        <w:rPr>
          <w:spacing w:val="-3"/>
          <w:w w:val="105"/>
          <w:sz w:val="28"/>
          <w:szCs w:val="28"/>
        </w:rPr>
        <w:t>др..</w:t>
      </w:r>
      <w:r w:rsidRPr="00E43524">
        <w:rPr>
          <w:spacing w:val="-3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---</w:t>
      </w:r>
      <w:r w:rsidRPr="00E43524">
        <w:rPr>
          <w:spacing w:val="-23"/>
          <w:w w:val="105"/>
          <w:sz w:val="28"/>
          <w:szCs w:val="28"/>
        </w:rPr>
        <w:t xml:space="preserve"> </w:t>
      </w:r>
      <w:r w:rsidRPr="00E43524">
        <w:rPr>
          <w:spacing w:val="3"/>
          <w:w w:val="105"/>
          <w:sz w:val="28"/>
          <w:szCs w:val="28"/>
        </w:rPr>
        <w:t>М.:</w:t>
      </w:r>
      <w:r w:rsidRPr="00E43524">
        <w:rPr>
          <w:spacing w:val="-2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МГТУ</w:t>
      </w:r>
      <w:r w:rsidRPr="00E43524">
        <w:rPr>
          <w:spacing w:val="-1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им.</w:t>
      </w:r>
      <w:r w:rsidRPr="00E43524">
        <w:rPr>
          <w:spacing w:val="-52"/>
          <w:w w:val="105"/>
          <w:sz w:val="28"/>
          <w:szCs w:val="28"/>
        </w:rPr>
        <w:t xml:space="preserve"> </w:t>
      </w:r>
      <w:proofErr w:type="gramStart"/>
      <w:r w:rsidRPr="00E43524">
        <w:rPr>
          <w:spacing w:val="-17"/>
          <w:w w:val="105"/>
          <w:sz w:val="28"/>
          <w:szCs w:val="28"/>
        </w:rPr>
        <w:t>:н</w:t>
      </w:r>
      <w:proofErr w:type="gramEnd"/>
      <w:r w:rsidRPr="00E43524">
        <w:rPr>
          <w:spacing w:val="-17"/>
          <w:w w:val="105"/>
          <w:sz w:val="28"/>
          <w:szCs w:val="28"/>
        </w:rPr>
        <w:t>.</w:t>
      </w:r>
      <w:r w:rsidRPr="00E43524">
        <w:rPr>
          <w:spacing w:val="-2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Э.</w:t>
      </w:r>
      <w:r w:rsidRPr="00E43524">
        <w:rPr>
          <w:spacing w:val="2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Баумана,</w:t>
      </w:r>
      <w:r w:rsidRPr="00E43524">
        <w:rPr>
          <w:spacing w:val="-2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2005</w:t>
      </w:r>
      <w:r w:rsidRPr="00E43524">
        <w:rPr>
          <w:spacing w:val="-38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.</w:t>
      </w:r>
      <w:r w:rsidRPr="00E43524">
        <w:rPr>
          <w:spacing w:val="-3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-</w:t>
      </w:r>
      <w:r w:rsidRPr="00E43524">
        <w:rPr>
          <w:spacing w:val="42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648</w:t>
      </w:r>
      <w:r w:rsidRPr="00E43524">
        <w:rPr>
          <w:spacing w:val="4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 xml:space="preserve">с.: </w:t>
      </w:r>
      <w:r w:rsidRPr="00E43524">
        <w:rPr>
          <w:spacing w:val="5"/>
          <w:w w:val="105"/>
          <w:sz w:val="28"/>
          <w:szCs w:val="28"/>
        </w:rPr>
        <w:t xml:space="preserve">ил. </w:t>
      </w:r>
      <w:r w:rsidRPr="00E43524">
        <w:rPr>
          <w:w w:val="105"/>
          <w:sz w:val="28"/>
          <w:szCs w:val="28"/>
        </w:rPr>
        <w:t xml:space="preserve">- </w:t>
      </w:r>
      <w:proofErr w:type="spellStart"/>
      <w:r w:rsidRPr="00E43524">
        <w:rPr>
          <w:w w:val="105"/>
          <w:sz w:val="28"/>
          <w:szCs w:val="28"/>
        </w:rPr>
        <w:t>Библиогр</w:t>
      </w:r>
      <w:proofErr w:type="spellEnd"/>
      <w:r w:rsidRPr="00E43524">
        <w:rPr>
          <w:w w:val="105"/>
          <w:sz w:val="28"/>
          <w:szCs w:val="28"/>
        </w:rPr>
        <w:t>.: с.</w:t>
      </w:r>
      <w:r w:rsidRPr="00E43524">
        <w:rPr>
          <w:spacing w:val="2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630-631</w:t>
      </w:r>
    </w:p>
    <w:p w14:paraId="2A22F2B1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clear" w:pos="1429"/>
          <w:tab w:val="num" w:pos="567"/>
          <w:tab w:val="left" w:pos="1235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05"/>
          <w:sz w:val="28"/>
          <w:szCs w:val="28"/>
        </w:rPr>
        <w:t>Физика твердого тела. Кристаллическая структура. Фононы: Учеб. П</w:t>
      </w:r>
      <w:r w:rsidRPr="00E43524">
        <w:rPr>
          <w:w w:val="105"/>
          <w:sz w:val="28"/>
          <w:szCs w:val="28"/>
        </w:rPr>
        <w:t>о</w:t>
      </w:r>
      <w:r w:rsidRPr="00E43524">
        <w:rPr>
          <w:w w:val="105"/>
          <w:sz w:val="28"/>
          <w:szCs w:val="28"/>
        </w:rPr>
        <w:t xml:space="preserve">собие/ А.И. </w:t>
      </w:r>
      <w:r w:rsidRPr="00E43524">
        <w:rPr>
          <w:spacing w:val="-6"/>
          <w:w w:val="105"/>
          <w:sz w:val="28"/>
          <w:szCs w:val="28"/>
        </w:rPr>
        <w:t xml:space="preserve">Морозов. </w:t>
      </w:r>
      <w:r w:rsidRPr="00E43524">
        <w:rPr>
          <w:w w:val="105"/>
          <w:sz w:val="28"/>
          <w:szCs w:val="28"/>
        </w:rPr>
        <w:t xml:space="preserve">- </w:t>
      </w:r>
      <w:r w:rsidR="00C93771" w:rsidRPr="00E43524">
        <w:rPr>
          <w:w w:val="105"/>
          <w:sz w:val="28"/>
          <w:szCs w:val="28"/>
        </w:rPr>
        <w:t>М.:</w:t>
      </w:r>
      <w:r w:rsidRPr="00E43524">
        <w:rPr>
          <w:w w:val="105"/>
          <w:sz w:val="28"/>
          <w:szCs w:val="28"/>
        </w:rPr>
        <w:t xml:space="preserve">1ИРЭА. 2010. - 139 с.: ил. - </w:t>
      </w:r>
      <w:proofErr w:type="spellStart"/>
      <w:r w:rsidRPr="00E43524">
        <w:rPr>
          <w:w w:val="105"/>
          <w:sz w:val="28"/>
          <w:szCs w:val="28"/>
        </w:rPr>
        <w:t>Библиогр</w:t>
      </w:r>
      <w:proofErr w:type="spellEnd"/>
      <w:r w:rsidRPr="00E43524">
        <w:rPr>
          <w:w w:val="105"/>
          <w:sz w:val="28"/>
          <w:szCs w:val="28"/>
        </w:rPr>
        <w:t>.: с. 136- 137 (11 назв.) ISBN</w:t>
      </w:r>
      <w:r w:rsidRPr="00E43524">
        <w:rPr>
          <w:spacing w:val="-1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978-5-7339-0813-7</w:t>
      </w:r>
    </w:p>
    <w:p w14:paraId="19C531DE" w14:textId="77777777" w:rsidR="00A20CD8" w:rsidRPr="00E43524" w:rsidRDefault="00404DBA" w:rsidP="00C93771">
      <w:pPr>
        <w:numPr>
          <w:ilvl w:val="0"/>
          <w:numId w:val="18"/>
        </w:numPr>
        <w:tabs>
          <w:tab w:val="clear" w:pos="1429"/>
          <w:tab w:val="num" w:pos="426"/>
        </w:tabs>
        <w:suppressAutoHyphens w:val="0"/>
        <w:spacing w:line="276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>Физика твердого тела: электроны в кристалле. Металлы. Полупроводники. Диэлектрики. Магнетики. Сверхпроводники: Учеб. Пособие/ А.И. Мор</w:t>
      </w:r>
      <w:r w:rsidRPr="00E43524">
        <w:rPr>
          <w:rFonts w:ascii="Times New Roman" w:hAnsi="Times New Roman" w:cs="Times New Roman"/>
          <w:sz w:val="28"/>
          <w:szCs w:val="28"/>
        </w:rPr>
        <w:t>о</w:t>
      </w:r>
      <w:r w:rsidRPr="00E43524">
        <w:rPr>
          <w:rFonts w:ascii="Times New Roman" w:hAnsi="Times New Roman" w:cs="Times New Roman"/>
          <w:sz w:val="28"/>
          <w:szCs w:val="28"/>
        </w:rPr>
        <w:t>зов. – М</w:t>
      </w:r>
      <w:proofErr w:type="gramStart"/>
      <w:r w:rsidRPr="00E43524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E43524">
        <w:rPr>
          <w:rFonts w:ascii="Times New Roman" w:hAnsi="Times New Roman" w:cs="Times New Roman"/>
          <w:sz w:val="28"/>
          <w:szCs w:val="28"/>
        </w:rPr>
        <w:t xml:space="preserve">ИРЭА, 2008. - 183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3524">
        <w:rPr>
          <w:rFonts w:ascii="Times New Roman" w:hAnsi="Times New Roman" w:cs="Times New Roman"/>
          <w:sz w:val="28"/>
          <w:szCs w:val="28"/>
        </w:rPr>
        <w:t xml:space="preserve">. Ил. – </w:t>
      </w:r>
      <w:proofErr w:type="spellStart"/>
      <w:r w:rsidRPr="00E43524">
        <w:rPr>
          <w:rFonts w:ascii="Times New Roman" w:hAnsi="Times New Roman" w:cs="Times New Roman"/>
          <w:sz w:val="28"/>
          <w:szCs w:val="28"/>
        </w:rPr>
        <w:t>Библиогр</w:t>
      </w:r>
      <w:proofErr w:type="spellEnd"/>
      <w:r w:rsidRPr="00E43524">
        <w:rPr>
          <w:rFonts w:ascii="Times New Roman" w:hAnsi="Times New Roman" w:cs="Times New Roman"/>
          <w:sz w:val="28"/>
          <w:szCs w:val="28"/>
        </w:rPr>
        <w:t xml:space="preserve">.: с. 179-180 (13 </w:t>
      </w:r>
      <w:proofErr w:type="spellStart"/>
      <w:r w:rsidRPr="00E43524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r w:rsidRPr="00E43524">
        <w:rPr>
          <w:rFonts w:ascii="Times New Roman" w:hAnsi="Times New Roman" w:cs="Times New Roman"/>
          <w:sz w:val="28"/>
          <w:szCs w:val="28"/>
        </w:rPr>
        <w:t>)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 xml:space="preserve"> ISBN</w:t>
      </w:r>
      <w:r w:rsidRPr="00E43524">
        <w:rPr>
          <w:rFonts w:ascii="Times New Roman" w:hAnsi="Times New Roman" w:cs="Times New Roman"/>
          <w:spacing w:val="-32"/>
          <w:w w:val="110"/>
          <w:sz w:val="28"/>
          <w:szCs w:val="28"/>
        </w:rPr>
        <w:t xml:space="preserve"> </w:t>
      </w:r>
      <w:r w:rsidRPr="00E43524">
        <w:rPr>
          <w:rFonts w:ascii="Times New Roman" w:hAnsi="Times New Roman" w:cs="Times New Roman"/>
          <w:w w:val="110"/>
          <w:sz w:val="28"/>
          <w:szCs w:val="28"/>
        </w:rPr>
        <w:t>978-5-7339-0680-5</w:t>
      </w:r>
    </w:p>
    <w:p w14:paraId="3D16CE27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9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Морозов А.И. Теория упругости (электронное учебное пособие).</w:t>
      </w:r>
      <w:r w:rsidRPr="00E43524">
        <w:rPr>
          <w:spacing w:val="-14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 xml:space="preserve">ФГУП </w:t>
      </w:r>
      <w:r w:rsidRPr="00E43524">
        <w:rPr>
          <w:w w:val="105"/>
          <w:sz w:val="28"/>
          <w:szCs w:val="28"/>
        </w:rPr>
        <w:t>НТЦ</w:t>
      </w:r>
      <w:r w:rsidRPr="00E43524">
        <w:rPr>
          <w:b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«</w:t>
      </w:r>
      <w:proofErr w:type="spellStart"/>
      <w:r w:rsidRPr="00E43524">
        <w:rPr>
          <w:w w:val="105"/>
          <w:sz w:val="28"/>
          <w:szCs w:val="28"/>
        </w:rPr>
        <w:t>Информрегистр</w:t>
      </w:r>
      <w:proofErr w:type="spellEnd"/>
      <w:r w:rsidRPr="00E43524">
        <w:rPr>
          <w:w w:val="105"/>
          <w:sz w:val="28"/>
          <w:szCs w:val="28"/>
        </w:rPr>
        <w:t>», номер гос.. регистрации 0321000074, 49с</w:t>
      </w:r>
    </w:p>
    <w:p w14:paraId="2EEF8EB7" w14:textId="484C59DC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84"/>
          <w:tab w:val="left" w:leader="hyphen" w:pos="994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Физика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твердого тела: Учеб.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для вузов/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П. В. Павлов,</w:t>
      </w:r>
      <w:r w:rsidR="00C122FE">
        <w:rPr>
          <w:w w:val="110"/>
          <w:sz w:val="28"/>
          <w:szCs w:val="28"/>
        </w:rPr>
        <w:t xml:space="preserve"> </w:t>
      </w:r>
      <w:r w:rsidRPr="00E43524">
        <w:rPr>
          <w:spacing w:val="-3"/>
          <w:w w:val="110"/>
          <w:sz w:val="28"/>
          <w:szCs w:val="28"/>
        </w:rPr>
        <w:t>А.</w:t>
      </w:r>
      <w:r w:rsidRPr="00E43524">
        <w:rPr>
          <w:spacing w:val="-3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Ф.</w:t>
      </w:r>
      <w:r w:rsidRPr="00E43524">
        <w:rPr>
          <w:spacing w:val="27"/>
          <w:w w:val="110"/>
          <w:sz w:val="28"/>
          <w:szCs w:val="28"/>
        </w:rPr>
        <w:t xml:space="preserve"> </w:t>
      </w:r>
      <w:proofErr w:type="spellStart"/>
      <w:r w:rsidRPr="00E43524">
        <w:rPr>
          <w:w w:val="110"/>
          <w:sz w:val="28"/>
          <w:szCs w:val="28"/>
        </w:rPr>
        <w:t>Хoхлoв</w:t>
      </w:r>
      <w:proofErr w:type="spellEnd"/>
      <w:r w:rsidRPr="00E43524">
        <w:rPr>
          <w:w w:val="110"/>
          <w:sz w:val="28"/>
          <w:szCs w:val="28"/>
        </w:rPr>
        <w:t xml:space="preserve"> М.: </w:t>
      </w:r>
      <w:proofErr w:type="spellStart"/>
      <w:r w:rsidRPr="00E43524">
        <w:rPr>
          <w:w w:val="110"/>
          <w:sz w:val="28"/>
          <w:szCs w:val="28"/>
        </w:rPr>
        <w:t>Высш</w:t>
      </w:r>
      <w:proofErr w:type="spellEnd"/>
      <w:r w:rsidRPr="00E43524">
        <w:rPr>
          <w:w w:val="110"/>
          <w:sz w:val="28"/>
          <w:szCs w:val="28"/>
        </w:rPr>
        <w:t xml:space="preserve">. </w:t>
      </w:r>
      <w:proofErr w:type="spellStart"/>
      <w:r w:rsidRPr="00E43524">
        <w:rPr>
          <w:w w:val="110"/>
          <w:sz w:val="28"/>
          <w:szCs w:val="28"/>
        </w:rPr>
        <w:t>шк</w:t>
      </w:r>
      <w:proofErr w:type="spellEnd"/>
      <w:r w:rsidRPr="00E43524">
        <w:rPr>
          <w:w w:val="110"/>
          <w:sz w:val="28"/>
          <w:szCs w:val="28"/>
        </w:rPr>
        <w:t>.,</w:t>
      </w:r>
      <w:r w:rsidRPr="00E43524">
        <w:rPr>
          <w:spacing w:val="-3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2000.</w:t>
      </w:r>
      <w:r w:rsidRPr="00E43524">
        <w:rPr>
          <w:spacing w:val="-25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494 с.:</w:t>
      </w:r>
      <w:r w:rsidRPr="00E43524">
        <w:rPr>
          <w:spacing w:val="-23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ил</w:t>
      </w:r>
    </w:p>
    <w:p w14:paraId="3742CADD" w14:textId="77777777" w:rsidR="00404DBA" w:rsidRPr="00E43524" w:rsidRDefault="00404DBA" w:rsidP="00C93771">
      <w:pPr>
        <w:pStyle w:val="af7"/>
        <w:numPr>
          <w:ilvl w:val="0"/>
          <w:numId w:val="18"/>
        </w:numPr>
        <w:tabs>
          <w:tab w:val="left" w:pos="1084"/>
          <w:tab w:val="left" w:leader="hyphen" w:pos="994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10"/>
          <w:sz w:val="28"/>
          <w:szCs w:val="28"/>
        </w:rPr>
        <w:t>Ашкрофт</w:t>
      </w:r>
      <w:proofErr w:type="spellEnd"/>
      <w:r w:rsidRPr="00E43524">
        <w:rPr>
          <w:w w:val="110"/>
          <w:sz w:val="28"/>
          <w:szCs w:val="28"/>
        </w:rPr>
        <w:t xml:space="preserve">, </w:t>
      </w:r>
      <w:proofErr w:type="spellStart"/>
      <w:r w:rsidRPr="00E43524">
        <w:rPr>
          <w:w w:val="110"/>
          <w:sz w:val="28"/>
          <w:szCs w:val="28"/>
        </w:rPr>
        <w:t>Мермин</w:t>
      </w:r>
      <w:proofErr w:type="spellEnd"/>
      <w:r w:rsidRPr="00E43524">
        <w:rPr>
          <w:w w:val="110"/>
          <w:sz w:val="28"/>
          <w:szCs w:val="28"/>
        </w:rPr>
        <w:t>, Физика твердого тела.</w:t>
      </w:r>
      <w:r w:rsidRPr="00E43524">
        <w:rPr>
          <w:sz w:val="28"/>
          <w:szCs w:val="28"/>
        </w:rPr>
        <w:t xml:space="preserve"> М.</w:t>
      </w:r>
      <w:r w:rsidRPr="00E43524">
        <w:rPr>
          <w:sz w:val="28"/>
          <w:szCs w:val="28"/>
          <w:lang w:val="en-US"/>
        </w:rPr>
        <w:t>:</w:t>
      </w:r>
      <w:r w:rsidRPr="00E43524">
        <w:rPr>
          <w:sz w:val="28"/>
          <w:szCs w:val="28"/>
        </w:rPr>
        <w:t xml:space="preserve"> мир, 1979.</w:t>
      </w:r>
    </w:p>
    <w:p w14:paraId="186D4599" w14:textId="6907038B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pacing w:val="-3"/>
          <w:sz w:val="28"/>
          <w:szCs w:val="28"/>
        </w:rPr>
        <w:t xml:space="preserve">Теоретическая </w:t>
      </w:r>
      <w:r w:rsidRPr="00E43524">
        <w:rPr>
          <w:sz w:val="28"/>
          <w:szCs w:val="28"/>
        </w:rPr>
        <w:t>физика: Учеб. пособие для вузов: [в 1О т.] / Л. Д. Ландау</w:t>
      </w:r>
      <w:proofErr w:type="gramStart"/>
      <w:r w:rsidRPr="00E43524">
        <w:rPr>
          <w:spacing w:val="-12"/>
          <w:sz w:val="28"/>
          <w:szCs w:val="28"/>
        </w:rPr>
        <w:t xml:space="preserve"> </w:t>
      </w:r>
      <w:r w:rsidRPr="00E43524">
        <w:rPr>
          <w:sz w:val="28"/>
          <w:szCs w:val="28"/>
        </w:rPr>
        <w:t>,</w:t>
      </w:r>
      <w:proofErr w:type="gramEnd"/>
      <w:r w:rsidRPr="00E43524">
        <w:rPr>
          <w:spacing w:val="-1"/>
          <w:w w:val="105"/>
          <w:sz w:val="28"/>
          <w:szCs w:val="28"/>
        </w:rPr>
        <w:t>Е</w:t>
      </w:r>
      <w:r w:rsidRPr="00E43524">
        <w:rPr>
          <w:w w:val="105"/>
          <w:sz w:val="28"/>
          <w:szCs w:val="28"/>
        </w:rPr>
        <w:t>.</w:t>
      </w:r>
      <w:r w:rsidRPr="00E43524">
        <w:rPr>
          <w:spacing w:val="-22"/>
          <w:sz w:val="28"/>
          <w:szCs w:val="28"/>
        </w:rPr>
        <w:t xml:space="preserve"> </w:t>
      </w:r>
      <w:r w:rsidRPr="00E43524">
        <w:rPr>
          <w:w w:val="62"/>
          <w:sz w:val="28"/>
          <w:szCs w:val="28"/>
        </w:rPr>
        <w:t>М.</w:t>
      </w:r>
      <w:r w:rsidRPr="00E43524">
        <w:rPr>
          <w:spacing w:val="1"/>
          <w:sz w:val="28"/>
          <w:szCs w:val="28"/>
        </w:rPr>
        <w:t xml:space="preserve"> </w:t>
      </w:r>
      <w:r w:rsidRPr="00E43524">
        <w:rPr>
          <w:spacing w:val="-1"/>
          <w:w w:val="107"/>
          <w:sz w:val="28"/>
          <w:szCs w:val="28"/>
        </w:rPr>
        <w:t>Лифшиц</w:t>
      </w:r>
      <w:r w:rsidRPr="00E43524">
        <w:rPr>
          <w:w w:val="107"/>
          <w:sz w:val="28"/>
          <w:szCs w:val="28"/>
        </w:rPr>
        <w:t>.</w:t>
      </w:r>
      <w:r w:rsidRPr="00E43524">
        <w:rPr>
          <w:sz w:val="28"/>
          <w:szCs w:val="28"/>
        </w:rPr>
        <w:t xml:space="preserve"> </w:t>
      </w:r>
      <w:r w:rsidRPr="00E43524">
        <w:rPr>
          <w:spacing w:val="15"/>
          <w:w w:val="107"/>
          <w:sz w:val="28"/>
          <w:szCs w:val="28"/>
        </w:rPr>
        <w:t>-</w:t>
      </w:r>
      <w:r w:rsidRPr="00E43524">
        <w:rPr>
          <w:spacing w:val="-29"/>
          <w:w w:val="69"/>
          <w:sz w:val="28"/>
          <w:szCs w:val="28"/>
        </w:rPr>
        <w:t>-</w:t>
      </w:r>
      <w:r w:rsidRPr="00E43524">
        <w:rPr>
          <w:w w:val="49"/>
          <w:sz w:val="28"/>
          <w:szCs w:val="28"/>
        </w:rPr>
        <w:t>-</w:t>
      </w:r>
      <w:r w:rsidRPr="00E43524">
        <w:rPr>
          <w:spacing w:val="-34"/>
          <w:w w:val="49"/>
          <w:sz w:val="28"/>
          <w:szCs w:val="28"/>
        </w:rPr>
        <w:t>-</w:t>
      </w:r>
      <w:r w:rsidRPr="00E43524">
        <w:rPr>
          <w:spacing w:val="-36"/>
          <w:sz w:val="28"/>
          <w:szCs w:val="28"/>
        </w:rPr>
        <w:t>-</w:t>
      </w:r>
      <w:r w:rsidRPr="00E43524">
        <w:rPr>
          <w:w w:val="59"/>
          <w:sz w:val="28"/>
          <w:szCs w:val="28"/>
        </w:rPr>
        <w:t>-</w:t>
      </w:r>
      <w:r w:rsidRPr="00E43524">
        <w:rPr>
          <w:spacing w:val="-25"/>
          <w:sz w:val="28"/>
          <w:szCs w:val="28"/>
        </w:rPr>
        <w:t xml:space="preserve"> </w:t>
      </w:r>
      <w:r w:rsidRPr="00E43524">
        <w:rPr>
          <w:spacing w:val="-14"/>
          <w:w w:val="109"/>
          <w:sz w:val="28"/>
          <w:szCs w:val="28"/>
        </w:rPr>
        <w:t>М</w:t>
      </w:r>
      <w:r w:rsidRPr="00E43524">
        <w:rPr>
          <w:spacing w:val="-9"/>
          <w:w w:val="109"/>
          <w:sz w:val="28"/>
          <w:szCs w:val="28"/>
        </w:rPr>
        <w:t>.</w:t>
      </w:r>
      <w:r w:rsidRPr="00E43524">
        <w:rPr>
          <w:w w:val="109"/>
          <w:sz w:val="28"/>
          <w:szCs w:val="28"/>
        </w:rPr>
        <w:t>:</w:t>
      </w:r>
      <w:r w:rsidRPr="00E43524">
        <w:rPr>
          <w:spacing w:val="-4"/>
          <w:sz w:val="28"/>
          <w:szCs w:val="28"/>
        </w:rPr>
        <w:t xml:space="preserve"> </w:t>
      </w:r>
      <w:r w:rsidRPr="00E43524">
        <w:rPr>
          <w:spacing w:val="-1"/>
          <w:sz w:val="28"/>
          <w:szCs w:val="28"/>
        </w:rPr>
        <w:t>ФИЗiv1АТЛИТ</w:t>
      </w:r>
      <w:r w:rsidRPr="00E43524">
        <w:rPr>
          <w:sz w:val="28"/>
          <w:szCs w:val="28"/>
        </w:rPr>
        <w:t>,</w:t>
      </w:r>
      <w:r w:rsidR="00C122FE">
        <w:rPr>
          <w:sz w:val="28"/>
          <w:szCs w:val="28"/>
        </w:rPr>
        <w:t xml:space="preserve"> </w:t>
      </w:r>
      <w:r w:rsidRPr="00E43524">
        <w:rPr>
          <w:sz w:val="28"/>
          <w:szCs w:val="28"/>
        </w:rPr>
        <w:t>20</w:t>
      </w:r>
      <w:r w:rsidRPr="00E43524">
        <w:rPr>
          <w:spacing w:val="31"/>
          <w:sz w:val="28"/>
          <w:szCs w:val="28"/>
        </w:rPr>
        <w:t>0</w:t>
      </w:r>
      <w:r w:rsidRPr="00E43524">
        <w:rPr>
          <w:sz w:val="28"/>
          <w:szCs w:val="28"/>
        </w:rPr>
        <w:t>1</w:t>
      </w:r>
      <w:r w:rsidRPr="00E43524">
        <w:rPr>
          <w:spacing w:val="16"/>
          <w:sz w:val="28"/>
          <w:szCs w:val="28"/>
        </w:rPr>
        <w:t>-</w:t>
      </w:r>
      <w:r w:rsidRPr="00E43524">
        <w:rPr>
          <w:sz w:val="28"/>
          <w:szCs w:val="28"/>
        </w:rPr>
        <w:t>2004</w:t>
      </w:r>
      <w:r w:rsidR="00C122FE">
        <w:rPr>
          <w:sz w:val="28"/>
          <w:szCs w:val="28"/>
        </w:rPr>
        <w:t xml:space="preserve"> </w:t>
      </w:r>
      <w:r w:rsidRPr="00E43524">
        <w:rPr>
          <w:w w:val="109"/>
          <w:sz w:val="28"/>
          <w:szCs w:val="28"/>
        </w:rPr>
        <w:t>ISBN</w:t>
      </w:r>
      <w:r w:rsidRPr="00E43524">
        <w:rPr>
          <w:spacing w:val="-4"/>
          <w:sz w:val="28"/>
          <w:szCs w:val="28"/>
        </w:rPr>
        <w:t xml:space="preserve"> </w:t>
      </w:r>
      <w:r w:rsidRPr="00E43524">
        <w:rPr>
          <w:w w:val="107"/>
          <w:sz w:val="28"/>
          <w:szCs w:val="28"/>
        </w:rPr>
        <w:t>5-9221-0122-6</w:t>
      </w:r>
    </w:p>
    <w:p w14:paraId="3313B2BC" w14:textId="5C6B6628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Галперин</w:t>
      </w:r>
      <w:proofErr w:type="spellEnd"/>
      <w:r w:rsidRPr="00E43524">
        <w:rPr>
          <w:spacing w:val="-9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В.А.,</w:t>
      </w:r>
      <w:r w:rsidRPr="00E43524">
        <w:rPr>
          <w:spacing w:val="-8"/>
          <w:w w:val="105"/>
          <w:sz w:val="28"/>
          <w:szCs w:val="28"/>
        </w:rPr>
        <w:t xml:space="preserve"> </w:t>
      </w:r>
      <w:proofErr w:type="spellStart"/>
      <w:r w:rsidRPr="00E43524">
        <w:rPr>
          <w:w w:val="105"/>
          <w:sz w:val="28"/>
          <w:szCs w:val="28"/>
        </w:rPr>
        <w:t>Данилкин</w:t>
      </w:r>
      <w:proofErr w:type="spellEnd"/>
      <w:r w:rsidRPr="00E43524">
        <w:rPr>
          <w:spacing w:val="-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Е.В.,</w:t>
      </w:r>
      <w:r w:rsidRPr="00E43524">
        <w:rPr>
          <w:spacing w:val="-12"/>
          <w:w w:val="105"/>
          <w:sz w:val="28"/>
          <w:szCs w:val="28"/>
        </w:rPr>
        <w:t xml:space="preserve"> </w:t>
      </w:r>
      <w:r w:rsidR="0000596A" w:rsidRPr="00E43524">
        <w:rPr>
          <w:w w:val="105"/>
          <w:sz w:val="28"/>
          <w:szCs w:val="28"/>
        </w:rPr>
        <w:t>М</w:t>
      </w:r>
      <w:r w:rsidRPr="00E43524">
        <w:rPr>
          <w:w w:val="105"/>
          <w:sz w:val="28"/>
          <w:szCs w:val="28"/>
        </w:rPr>
        <w:t>очалов А.И.</w:t>
      </w:r>
      <w:r w:rsidRPr="00E43524">
        <w:rPr>
          <w:spacing w:val="-10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Процессы</w:t>
      </w:r>
      <w:r w:rsidRPr="00E43524">
        <w:rPr>
          <w:spacing w:val="6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плазменного травления в микр</w:t>
      </w:r>
      <w:proofErr w:type="gramStart"/>
      <w:r w:rsidRPr="00E43524">
        <w:rPr>
          <w:w w:val="105"/>
          <w:sz w:val="28"/>
          <w:szCs w:val="28"/>
        </w:rPr>
        <w:t>о-</w:t>
      </w:r>
      <w:proofErr w:type="gramEnd"/>
      <w:r w:rsidRPr="00E43524">
        <w:rPr>
          <w:w w:val="105"/>
          <w:sz w:val="28"/>
          <w:szCs w:val="28"/>
        </w:rPr>
        <w:t xml:space="preserve"> и нанотехнологиях: учебное пособие под редакц</w:t>
      </w:r>
      <w:r w:rsidRPr="00E43524">
        <w:rPr>
          <w:w w:val="105"/>
          <w:sz w:val="28"/>
          <w:szCs w:val="28"/>
        </w:rPr>
        <w:t>и</w:t>
      </w:r>
      <w:r w:rsidRPr="00E43524">
        <w:rPr>
          <w:w w:val="105"/>
          <w:sz w:val="28"/>
          <w:szCs w:val="28"/>
        </w:rPr>
        <w:lastRenderedPageBreak/>
        <w:t xml:space="preserve">ей </w:t>
      </w:r>
      <w:proofErr w:type="spellStart"/>
      <w:r w:rsidRPr="00E43524">
        <w:rPr>
          <w:w w:val="95"/>
          <w:sz w:val="28"/>
          <w:szCs w:val="28"/>
        </w:rPr>
        <w:t>Тимошенкова</w:t>
      </w:r>
      <w:proofErr w:type="spellEnd"/>
      <w:r w:rsidRPr="00E43524">
        <w:rPr>
          <w:spacing w:val="-9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С.П"</w:t>
      </w:r>
      <w:r w:rsidRPr="00E43524">
        <w:rPr>
          <w:spacing w:val="-38"/>
          <w:w w:val="95"/>
          <w:sz w:val="28"/>
          <w:szCs w:val="28"/>
        </w:rPr>
        <w:t xml:space="preserve"> </w:t>
      </w:r>
      <w:r w:rsidRPr="00E43524">
        <w:rPr>
          <w:spacing w:val="3"/>
          <w:w w:val="95"/>
          <w:sz w:val="28"/>
          <w:szCs w:val="28"/>
        </w:rPr>
        <w:t>1\1.Б</w:t>
      </w:r>
      <w:r w:rsidRPr="00E43524">
        <w:rPr>
          <w:spacing w:val="-46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:</w:t>
      </w:r>
      <w:proofErr w:type="gramStart"/>
      <w:r w:rsidRPr="00E43524">
        <w:rPr>
          <w:w w:val="95"/>
          <w:sz w:val="28"/>
          <w:szCs w:val="28"/>
        </w:rPr>
        <w:t>V</w:t>
      </w:r>
      <w:proofErr w:type="gramEnd"/>
      <w:r w:rsidRPr="00E43524">
        <w:rPr>
          <w:w w:val="95"/>
          <w:sz w:val="28"/>
          <w:szCs w:val="28"/>
        </w:rPr>
        <w:t>Ш</w:t>
      </w:r>
      <w:r w:rsidRPr="00E43524">
        <w:rPr>
          <w:spacing w:val="12"/>
          <w:w w:val="95"/>
          <w:sz w:val="28"/>
          <w:szCs w:val="28"/>
        </w:rPr>
        <w:t xml:space="preserve"> </w:t>
      </w:r>
      <w:r w:rsidRPr="00E43524">
        <w:rPr>
          <w:w w:val="95"/>
          <w:sz w:val="28"/>
          <w:szCs w:val="28"/>
        </w:rPr>
        <w:t>ОМ</w:t>
      </w:r>
      <w:r w:rsidR="00C122FE">
        <w:rPr>
          <w:w w:val="9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Лаборатория Знаний</w:t>
      </w:r>
      <w:r w:rsidRPr="00E43524">
        <w:rPr>
          <w:spacing w:val="25"/>
          <w:w w:val="105"/>
          <w:sz w:val="28"/>
          <w:szCs w:val="28"/>
        </w:rPr>
        <w:t xml:space="preserve"> </w:t>
      </w:r>
      <w:r w:rsidRPr="00E43524">
        <w:rPr>
          <w:w w:val="105"/>
          <w:sz w:val="28"/>
          <w:szCs w:val="28"/>
        </w:rPr>
        <w:t>2010.</w:t>
      </w:r>
    </w:p>
    <w:p w14:paraId="15BC99F6" w14:textId="77777777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60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proofErr w:type="spellStart"/>
      <w:r w:rsidRPr="00E43524">
        <w:rPr>
          <w:w w:val="105"/>
          <w:sz w:val="28"/>
          <w:szCs w:val="28"/>
        </w:rPr>
        <w:t>Рыжонков</w:t>
      </w:r>
      <w:proofErr w:type="spellEnd"/>
      <w:r w:rsidRPr="00E43524">
        <w:rPr>
          <w:w w:val="105"/>
          <w:sz w:val="28"/>
          <w:szCs w:val="28"/>
        </w:rPr>
        <w:t xml:space="preserve"> Д.И. </w:t>
      </w:r>
      <w:proofErr w:type="spellStart"/>
      <w:r w:rsidRPr="00E43524">
        <w:rPr>
          <w:w w:val="105"/>
          <w:sz w:val="28"/>
          <w:szCs w:val="28"/>
        </w:rPr>
        <w:t>Наноматериалы.</w:t>
      </w:r>
      <w:r w:rsidR="00416620" w:rsidRPr="00E43524">
        <w:rPr>
          <w:w w:val="105"/>
          <w:sz w:val="28"/>
          <w:szCs w:val="28"/>
        </w:rPr>
        <w:t>М</w:t>
      </w:r>
      <w:proofErr w:type="spellEnd"/>
      <w:r w:rsidRPr="00E43524">
        <w:rPr>
          <w:w w:val="105"/>
          <w:sz w:val="28"/>
          <w:szCs w:val="28"/>
        </w:rPr>
        <w:t>.</w:t>
      </w:r>
      <w:proofErr w:type="gramStart"/>
      <w:r w:rsidRPr="00E43524">
        <w:rPr>
          <w:w w:val="105"/>
          <w:sz w:val="28"/>
          <w:szCs w:val="28"/>
        </w:rPr>
        <w:t xml:space="preserve"> :</w:t>
      </w:r>
      <w:proofErr w:type="gramEnd"/>
      <w:r w:rsidRPr="00E43524">
        <w:rPr>
          <w:w w:val="105"/>
          <w:sz w:val="28"/>
          <w:szCs w:val="28"/>
        </w:rPr>
        <w:t xml:space="preserve"> БИНОМ,</w:t>
      </w:r>
      <w:r w:rsidRPr="00E43524">
        <w:rPr>
          <w:spacing w:val="16"/>
          <w:w w:val="105"/>
          <w:sz w:val="28"/>
          <w:szCs w:val="28"/>
        </w:rPr>
        <w:t xml:space="preserve"> </w:t>
      </w:r>
      <w:r w:rsidRPr="00E43524">
        <w:rPr>
          <w:spacing w:val="-5"/>
          <w:w w:val="105"/>
          <w:sz w:val="28"/>
          <w:szCs w:val="28"/>
        </w:rPr>
        <w:t>2012.</w:t>
      </w:r>
    </w:p>
    <w:p w14:paraId="7F6B26AA" w14:textId="77777777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9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w w:val="110"/>
          <w:sz w:val="28"/>
          <w:szCs w:val="28"/>
        </w:rPr>
        <w:t>Е.Д.</w:t>
      </w:r>
      <w:r w:rsidRPr="00E43524">
        <w:rPr>
          <w:spacing w:val="-2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Мишина.</w:t>
      </w:r>
      <w:r w:rsidRPr="00E43524">
        <w:rPr>
          <w:spacing w:val="-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Методы</w:t>
      </w:r>
      <w:r w:rsidRPr="00E43524">
        <w:rPr>
          <w:spacing w:val="-11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получения</w:t>
      </w:r>
      <w:r w:rsidRPr="00E43524">
        <w:rPr>
          <w:spacing w:val="-2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spacing w:val="-26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исследования</w:t>
      </w:r>
      <w:r w:rsidRPr="00E43524">
        <w:rPr>
          <w:spacing w:val="7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наноматериалов</w:t>
      </w:r>
      <w:r w:rsidRPr="00E43524">
        <w:rPr>
          <w:spacing w:val="-29"/>
          <w:w w:val="110"/>
          <w:sz w:val="28"/>
          <w:szCs w:val="28"/>
        </w:rPr>
        <w:t xml:space="preserve"> </w:t>
      </w:r>
      <w:r w:rsidRPr="00E43524">
        <w:rPr>
          <w:w w:val="110"/>
          <w:sz w:val="28"/>
          <w:szCs w:val="28"/>
        </w:rPr>
        <w:t>и</w:t>
      </w:r>
      <w:r w:rsidRPr="00E43524">
        <w:rPr>
          <w:b/>
          <w:w w:val="110"/>
          <w:sz w:val="28"/>
          <w:szCs w:val="28"/>
        </w:rPr>
        <w:t xml:space="preserve"> </w:t>
      </w:r>
      <w:r w:rsidRPr="00E43524">
        <w:rPr>
          <w:sz w:val="28"/>
          <w:szCs w:val="28"/>
        </w:rPr>
        <w:t xml:space="preserve">наноструктур. </w:t>
      </w:r>
      <w:r w:rsidR="005F4578" w:rsidRPr="00E43524">
        <w:rPr>
          <w:sz w:val="28"/>
          <w:szCs w:val="28"/>
        </w:rPr>
        <w:t>М</w:t>
      </w:r>
      <w:r w:rsidRPr="00E43524">
        <w:rPr>
          <w:sz w:val="28"/>
          <w:szCs w:val="28"/>
        </w:rPr>
        <w:t>. : БИIIО</w:t>
      </w:r>
      <w:proofErr w:type="gramStart"/>
      <w:r w:rsidRPr="00E43524">
        <w:rPr>
          <w:sz w:val="28"/>
          <w:szCs w:val="28"/>
        </w:rPr>
        <w:t>:М</w:t>
      </w:r>
      <w:proofErr w:type="gramEnd"/>
      <w:r w:rsidRPr="00E43524">
        <w:rPr>
          <w:sz w:val="28"/>
          <w:szCs w:val="28"/>
        </w:rPr>
        <w:t>:, 2 013.</w:t>
      </w:r>
    </w:p>
    <w:p w14:paraId="4CB73FB8" w14:textId="31CFBA3F" w:rsidR="00F772A8" w:rsidRPr="00E43524" w:rsidRDefault="00F772A8" w:rsidP="00C93771">
      <w:pPr>
        <w:pStyle w:val="af7"/>
        <w:numPr>
          <w:ilvl w:val="0"/>
          <w:numId w:val="18"/>
        </w:numPr>
        <w:tabs>
          <w:tab w:val="left" w:pos="1057"/>
        </w:tabs>
        <w:autoSpaceDE w:val="0"/>
        <w:autoSpaceDN w:val="0"/>
        <w:spacing w:line="276" w:lineRule="auto"/>
        <w:ind w:left="357" w:hanging="357"/>
        <w:contextualSpacing w:val="0"/>
        <w:rPr>
          <w:sz w:val="28"/>
          <w:szCs w:val="28"/>
        </w:rPr>
      </w:pPr>
      <w:r w:rsidRPr="00E43524">
        <w:rPr>
          <w:spacing w:val="-1"/>
          <w:w w:val="107"/>
          <w:sz w:val="28"/>
          <w:szCs w:val="28"/>
        </w:rPr>
        <w:t>Борисенк</w:t>
      </w:r>
      <w:r w:rsidRPr="00E43524">
        <w:rPr>
          <w:w w:val="107"/>
          <w:sz w:val="28"/>
          <w:szCs w:val="28"/>
        </w:rPr>
        <w:t>о</w:t>
      </w:r>
      <w:r w:rsidRPr="00E43524">
        <w:rPr>
          <w:spacing w:val="18"/>
          <w:sz w:val="28"/>
          <w:szCs w:val="28"/>
        </w:rPr>
        <w:t xml:space="preserve"> </w:t>
      </w:r>
      <w:r w:rsidRPr="00E43524">
        <w:rPr>
          <w:spacing w:val="2"/>
          <w:w w:val="107"/>
          <w:sz w:val="28"/>
          <w:szCs w:val="28"/>
        </w:rPr>
        <w:t>В</w:t>
      </w:r>
      <w:r w:rsidRPr="00E43524">
        <w:rPr>
          <w:w w:val="107"/>
          <w:sz w:val="28"/>
          <w:szCs w:val="28"/>
        </w:rPr>
        <w:t>.Е</w:t>
      </w:r>
      <w:r w:rsidRPr="00E43524">
        <w:rPr>
          <w:spacing w:val="12"/>
          <w:w w:val="107"/>
          <w:sz w:val="28"/>
          <w:szCs w:val="28"/>
        </w:rPr>
        <w:t>.</w:t>
      </w:r>
      <w:r w:rsidRPr="00E43524">
        <w:rPr>
          <w:w w:val="107"/>
          <w:sz w:val="28"/>
          <w:szCs w:val="28"/>
        </w:rPr>
        <w:t>,</w:t>
      </w:r>
      <w:r w:rsidRPr="00E43524">
        <w:rPr>
          <w:spacing w:val="-3"/>
          <w:sz w:val="28"/>
          <w:szCs w:val="28"/>
        </w:rPr>
        <w:t xml:space="preserve"> </w:t>
      </w:r>
      <w:r w:rsidRPr="00E43524">
        <w:rPr>
          <w:spacing w:val="-1"/>
          <w:w w:val="107"/>
          <w:sz w:val="28"/>
          <w:szCs w:val="28"/>
        </w:rPr>
        <w:t>Воробьев</w:t>
      </w:r>
      <w:r w:rsidRPr="00E43524">
        <w:rPr>
          <w:w w:val="107"/>
          <w:sz w:val="28"/>
          <w:szCs w:val="28"/>
        </w:rPr>
        <w:t>а</w:t>
      </w:r>
      <w:r w:rsidRPr="00E43524">
        <w:rPr>
          <w:spacing w:val="22"/>
          <w:sz w:val="28"/>
          <w:szCs w:val="28"/>
        </w:rPr>
        <w:t xml:space="preserve"> </w:t>
      </w:r>
      <w:r w:rsidRPr="00E43524">
        <w:rPr>
          <w:spacing w:val="-2"/>
          <w:w w:val="107"/>
          <w:sz w:val="28"/>
          <w:szCs w:val="28"/>
        </w:rPr>
        <w:t>А</w:t>
      </w:r>
      <w:r w:rsidRPr="00E43524">
        <w:rPr>
          <w:spacing w:val="1"/>
          <w:w w:val="107"/>
          <w:sz w:val="28"/>
          <w:szCs w:val="28"/>
        </w:rPr>
        <w:t>.</w:t>
      </w:r>
      <w:r w:rsidRPr="00E43524">
        <w:rPr>
          <w:spacing w:val="-1"/>
          <w:w w:val="107"/>
          <w:sz w:val="28"/>
          <w:szCs w:val="28"/>
        </w:rPr>
        <w:t>И.</w:t>
      </w:r>
      <w:r w:rsidRPr="00E43524">
        <w:rPr>
          <w:w w:val="107"/>
          <w:sz w:val="28"/>
          <w:szCs w:val="28"/>
        </w:rPr>
        <w:t>,</w:t>
      </w:r>
      <w:r w:rsidRPr="00E43524">
        <w:rPr>
          <w:spacing w:val="7"/>
          <w:sz w:val="28"/>
          <w:szCs w:val="28"/>
        </w:rPr>
        <w:t xml:space="preserve"> </w:t>
      </w:r>
      <w:r w:rsidRPr="00E43524">
        <w:rPr>
          <w:w w:val="107"/>
          <w:sz w:val="28"/>
          <w:szCs w:val="28"/>
        </w:rPr>
        <w:t>Уткина</w:t>
      </w:r>
      <w:r w:rsidRPr="00E43524">
        <w:rPr>
          <w:spacing w:val="8"/>
          <w:sz w:val="28"/>
          <w:szCs w:val="28"/>
        </w:rPr>
        <w:t xml:space="preserve"> </w:t>
      </w:r>
      <w:r w:rsidRPr="00E43524">
        <w:rPr>
          <w:spacing w:val="-1"/>
          <w:w w:val="111"/>
          <w:sz w:val="28"/>
          <w:szCs w:val="28"/>
        </w:rPr>
        <w:t>Е.А</w:t>
      </w:r>
      <w:r w:rsidRPr="00E43524">
        <w:rPr>
          <w:w w:val="111"/>
          <w:sz w:val="28"/>
          <w:szCs w:val="28"/>
        </w:rPr>
        <w:t>.</w:t>
      </w:r>
      <w:r w:rsidRPr="00E43524">
        <w:rPr>
          <w:spacing w:val="-10"/>
          <w:sz w:val="28"/>
          <w:szCs w:val="28"/>
        </w:rPr>
        <w:t xml:space="preserve"> </w:t>
      </w:r>
      <w:r w:rsidRPr="00E43524">
        <w:rPr>
          <w:spacing w:val="-1"/>
          <w:w w:val="109"/>
          <w:sz w:val="28"/>
          <w:szCs w:val="28"/>
        </w:rPr>
        <w:t>Наноэлектроника</w:t>
      </w:r>
      <w:r w:rsidRPr="00E43524">
        <w:rPr>
          <w:w w:val="109"/>
          <w:sz w:val="28"/>
          <w:szCs w:val="28"/>
        </w:rPr>
        <w:t>.</w:t>
      </w:r>
      <w:r w:rsidRPr="00E43524">
        <w:rPr>
          <w:spacing w:val="-17"/>
          <w:sz w:val="28"/>
          <w:szCs w:val="28"/>
        </w:rPr>
        <w:t xml:space="preserve"> </w:t>
      </w:r>
      <w:r w:rsidRPr="00E43524">
        <w:rPr>
          <w:w w:val="109"/>
          <w:sz w:val="28"/>
          <w:szCs w:val="28"/>
        </w:rPr>
        <w:t>-</w:t>
      </w:r>
      <w:r w:rsidR="00C122FE">
        <w:rPr>
          <w:sz w:val="28"/>
          <w:szCs w:val="28"/>
        </w:rPr>
        <w:t xml:space="preserve"> </w:t>
      </w:r>
      <w:r w:rsidR="00E5305E" w:rsidRPr="00E43524">
        <w:rPr>
          <w:spacing w:val="-1"/>
          <w:w w:val="109"/>
          <w:sz w:val="28"/>
          <w:szCs w:val="28"/>
        </w:rPr>
        <w:t>М</w:t>
      </w:r>
      <w:r w:rsidRPr="00E43524">
        <w:rPr>
          <w:w w:val="109"/>
          <w:sz w:val="28"/>
          <w:szCs w:val="28"/>
        </w:rPr>
        <w:t xml:space="preserve">.: </w:t>
      </w:r>
      <w:r w:rsidRPr="00E43524">
        <w:rPr>
          <w:w w:val="110"/>
          <w:sz w:val="28"/>
          <w:szCs w:val="28"/>
        </w:rPr>
        <w:t>БИНОМ. Лаборатория знаний, 2009.</w:t>
      </w:r>
    </w:p>
    <w:p w14:paraId="2D144857" w14:textId="77777777" w:rsidR="00A923C5" w:rsidRPr="00E43524" w:rsidRDefault="00A923C5" w:rsidP="007B1F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E280AEB" w14:textId="77777777" w:rsidR="002276DD" w:rsidRPr="00E43524" w:rsidRDefault="00A923C5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>в</w:t>
      </w:r>
      <w:r w:rsidR="002276DD" w:rsidRPr="00E43524">
        <w:rPr>
          <w:rFonts w:ascii="Times New Roman" w:hAnsi="Times New Roman" w:cs="Times New Roman"/>
          <w:sz w:val="28"/>
          <w:szCs w:val="28"/>
        </w:rPr>
        <w:t>) Современные профессиональные базы данных и информационные спр</w:t>
      </w:r>
      <w:r w:rsidR="002276DD" w:rsidRPr="00E43524">
        <w:rPr>
          <w:rFonts w:ascii="Times New Roman" w:hAnsi="Times New Roman" w:cs="Times New Roman"/>
          <w:sz w:val="28"/>
          <w:szCs w:val="28"/>
        </w:rPr>
        <w:t>а</w:t>
      </w:r>
      <w:r w:rsidR="002276DD" w:rsidRPr="00E43524">
        <w:rPr>
          <w:rFonts w:ascii="Times New Roman" w:hAnsi="Times New Roman" w:cs="Times New Roman"/>
          <w:sz w:val="28"/>
          <w:szCs w:val="28"/>
        </w:rPr>
        <w:t>вочные системы:</w:t>
      </w:r>
    </w:p>
    <w:p w14:paraId="6137C6FD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D9CE39" w14:textId="77777777" w:rsidR="00C32447" w:rsidRPr="00E43524" w:rsidRDefault="00C706E3" w:rsidP="00C32447">
      <w:pPr>
        <w:rPr>
          <w:rStyle w:val="aff1"/>
          <w:rFonts w:ascii="Times New Roman" w:hAnsi="Times New Roman" w:cs="Times New Roman"/>
          <w:color w:val="auto"/>
          <w:sz w:val="28"/>
          <w:szCs w:val="28"/>
        </w:rPr>
      </w:pPr>
      <w:hyperlink r:id="rId10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</w:rPr>
          <w:t>http://www.microsystems.ru</w:t>
        </w:r>
      </w:hyperlink>
    </w:p>
    <w:p w14:paraId="45C93347" w14:textId="77777777" w:rsidR="00C32447" w:rsidRPr="00E43524" w:rsidRDefault="00C706E3" w:rsidP="00C32447">
      <w:pPr>
        <w:rPr>
          <w:rStyle w:val="aff1"/>
          <w:rFonts w:ascii="Times New Roman" w:hAnsi="Times New Roman" w:cs="Times New Roman"/>
          <w:color w:val="auto"/>
          <w:sz w:val="28"/>
          <w:szCs w:val="28"/>
        </w:rPr>
      </w:pPr>
      <w:hyperlink r:id="rId11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</w:rPr>
          <w:t>http://www.electronics.ru</w:t>
        </w:r>
      </w:hyperlink>
    </w:p>
    <w:p w14:paraId="52C10B13" w14:textId="77777777" w:rsidR="002276DD" w:rsidRPr="00E43524" w:rsidRDefault="00C706E3" w:rsidP="00C32447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Style w:val="aff1"/>
          <w:rFonts w:ascii="Times New Roman" w:hAnsi="Times New Roman" w:cs="Times New Roman"/>
          <w:color w:val="auto"/>
          <w:sz w:val="28"/>
          <w:szCs w:val="28"/>
          <w:lang w:val="en-US"/>
        </w:rPr>
      </w:pPr>
      <w:hyperlink r:id="rId12" w:history="1">
        <w:r w:rsidR="00C32447" w:rsidRPr="00E43524">
          <w:rPr>
            <w:rStyle w:val="aff1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http://www.russianelectronics.ru</w:t>
        </w:r>
      </w:hyperlink>
    </w:p>
    <w:p w14:paraId="52D2C167" w14:textId="77777777" w:rsidR="00182A0D" w:rsidRPr="00E43524" w:rsidRDefault="00182A0D" w:rsidP="00182A0D">
      <w:pPr>
        <w:tabs>
          <w:tab w:val="left" w:pos="890"/>
        </w:tabs>
        <w:autoSpaceDE w:val="0"/>
        <w:autoSpaceDN w:val="0"/>
        <w:spacing w:before="93" w:line="253" w:lineRule="exac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https</w:t>
      </w:r>
      <w:proofErr w:type="gram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:</w:t>
      </w:r>
      <w:hyperlink r:id="rId13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//ww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w</w:t>
      </w:r>
      <w:hyperlink r:id="rId14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.cadence.co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</w:rPr>
          <w:t>ш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/content/cadence-</w:t>
        </w:r>
        <w:proofErr w:type="spellStart"/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w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w</w:t>
      </w:r>
      <w:proofErr w:type="spell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 xml:space="preserve"> </w:t>
      </w:r>
      <w:hyperlink r:id="rId15"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w/global/en</w:t>
        </w:r>
        <w:r w:rsidRPr="00E43524">
          <w:rPr>
            <w:rFonts w:ascii="Times New Roman" w:hAnsi="Times New Roman" w:cs="Times New Roman"/>
            <w:spacing w:val="46"/>
            <w:w w:val="105"/>
            <w:sz w:val="28"/>
            <w:szCs w:val="28"/>
            <w:u w:val="thick" w:color="4D5252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US/ho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</w:rPr>
          <w:t>ш</w:t>
        </w:r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e/</w:t>
        </w:r>
        <w:proofErr w:type="spellStart"/>
        <w:r w:rsidRPr="00E43524">
          <w:rPr>
            <w:rFonts w:ascii="Times New Roman" w:hAnsi="Times New Roman" w:cs="Times New Roman"/>
            <w:w w:val="105"/>
            <w:sz w:val="28"/>
            <w:szCs w:val="28"/>
            <w:u w:val="thick" w:color="4D5252"/>
            <w:lang w:val="en-US"/>
          </w:rPr>
          <w:t>serv</w:t>
        </w:r>
      </w:hyperlink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·ices</w:t>
      </w:r>
      <w:proofErr w:type="spellEnd"/>
      <w:r w:rsidRPr="00E43524">
        <w:rPr>
          <w:rFonts w:ascii="Times New Roman" w:hAnsi="Times New Roman" w:cs="Times New Roman"/>
          <w:w w:val="105"/>
          <w:sz w:val="28"/>
          <w:szCs w:val="28"/>
          <w:u w:val="thick" w:color="4D5252"/>
          <w:lang w:val="en-US"/>
        </w:rPr>
        <w:t>/cadence­</w:t>
      </w:r>
      <w:r w:rsidRPr="00E43524">
        <w:rPr>
          <w:rFonts w:ascii="Times New Roman" w:hAnsi="Times New Roman" w:cs="Times New Roman"/>
          <w:spacing w:val="-3"/>
          <w:sz w:val="28"/>
          <w:szCs w:val="28"/>
          <w:u w:val="thick" w:color="4D5252"/>
          <w:lang w:val="en-US"/>
        </w:rPr>
        <w:t xml:space="preserve"> </w:t>
      </w:r>
    </w:p>
    <w:p w14:paraId="7A525CAA" w14:textId="77777777" w:rsidR="00182A0D" w:rsidRPr="00E43524" w:rsidRDefault="00182A0D" w:rsidP="00182A0D">
      <w:pPr>
        <w:spacing w:line="263" w:lineRule="exact"/>
        <w:ind w:left="644"/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</w:pP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acade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inic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-a 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etwork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/t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ш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 xml:space="preserve"> ive1·sity -</w:t>
      </w:r>
      <w:proofErr w:type="spellStart"/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softwa</w:t>
      </w:r>
      <w:proofErr w:type="spellEnd"/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e-p1·0g1r1a1.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Ь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t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</w:rPr>
        <w:t>ш</w:t>
      </w:r>
      <w:r w:rsidRPr="00E43524">
        <w:rPr>
          <w:rFonts w:ascii="Times New Roman" w:hAnsi="Times New Roman" w:cs="Times New Roman"/>
          <w:sz w:val="28"/>
          <w:szCs w:val="28"/>
          <w:u w:val="thick" w:color="4D5252"/>
          <w:lang w:val="en-US"/>
        </w:rPr>
        <w:t>l</w:t>
      </w:r>
    </w:p>
    <w:p w14:paraId="44B9D434" w14:textId="77777777" w:rsidR="00182A0D" w:rsidRPr="00E43524" w:rsidRDefault="00182A0D" w:rsidP="00182A0D">
      <w:pPr>
        <w:tabs>
          <w:tab w:val="left" w:pos="890"/>
          <w:tab w:val="left" w:pos="3694"/>
          <w:tab w:val="left" w:pos="4006"/>
        </w:tabs>
        <w:autoSpaceDE w:val="0"/>
        <w:autoSpaceDN w:val="0"/>
        <w:spacing w:before="91"/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</w:pPr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http://www</w:t>
      </w:r>
      <w:r w:rsidRPr="00E43524">
        <w:rPr>
          <w:rFonts w:ascii="Times New Roman" w:hAnsi="Times New Roman" w:cs="Times New Roman"/>
          <w:spacing w:val="2"/>
          <w:w w:val="80"/>
          <w:sz w:val="28"/>
          <w:szCs w:val="28"/>
          <w:u w:val="thick" w:color="3B3F3F"/>
          <w:lang w:val="en-US"/>
        </w:rPr>
        <w:t xml:space="preserve"> </w:t>
      </w:r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.</w:t>
      </w:r>
      <w:proofErr w:type="spellStart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xilin</w:t>
      </w:r>
      <w:proofErr w:type="spell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,-x</w:t>
      </w:r>
      <w:proofErr w:type="gramStart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..</w:t>
      </w:r>
      <w:proofErr w:type="spellStart"/>
      <w:proofErr w:type="gram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comisearch</w:t>
      </w:r>
      <w:proofErr w:type="spellEnd"/>
      <w:r w:rsidRPr="00E43524">
        <w:rPr>
          <w:rFonts w:ascii="Times New Roman" w:hAnsi="Times New Roman" w:cs="Times New Roman"/>
          <w:w w:val="80"/>
          <w:sz w:val="28"/>
          <w:szCs w:val="28"/>
          <w:u w:val="thick" w:color="3B3F3F"/>
          <w:lang w:val="en-US"/>
        </w:rPr>
        <w:t>/si</w:t>
      </w:r>
      <w:r w:rsidRPr="00E43524">
        <w:rPr>
          <w:rFonts w:ascii="Times New Roman" w:hAnsi="Times New Roman" w:cs="Times New Roman"/>
          <w:sz w:val="28"/>
          <w:szCs w:val="28"/>
          <w:u w:val="thick" w:color="3B3F3F"/>
          <w:lang w:val="en-US"/>
        </w:rPr>
        <w:t>te-keyword-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sea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c1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l1t111\?sea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г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c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</w:rPr>
        <w:t>Ь</w:t>
      </w:r>
      <w:r w:rsidRPr="00E43524">
        <w:rPr>
          <w:rFonts w:ascii="Times New Roman" w:hAnsi="Times New Roman" w:cs="Times New Roman"/>
          <w:w w:val="95"/>
          <w:sz w:val="28"/>
          <w:szCs w:val="28"/>
          <w:u w:val="thick" w:color="4D5252"/>
          <w:lang w:val="en-US"/>
        </w:rPr>
        <w:t>Keywo1·ds=vvebpack%20dovv111oad</w:t>
      </w:r>
    </w:p>
    <w:p w14:paraId="280E9ED7" w14:textId="77777777" w:rsidR="00182A0D" w:rsidRPr="00E43524" w:rsidRDefault="00182A0D" w:rsidP="00182A0D">
      <w:pPr>
        <w:tabs>
          <w:tab w:val="left" w:pos="871"/>
        </w:tabs>
        <w:autoSpaceDE w:val="0"/>
        <w:autoSpaceDN w:val="0"/>
        <w:spacing w:before="92"/>
        <w:rPr>
          <w:rFonts w:ascii="Times New Roman" w:hAnsi="Times New Roman" w:cs="Times New Roman"/>
          <w:sz w:val="28"/>
          <w:szCs w:val="28"/>
          <w:lang w:val="en-US"/>
        </w:rPr>
      </w:pPr>
      <w:r w:rsidRPr="00E43524">
        <w:rPr>
          <w:rFonts w:ascii="Times New Roman" w:hAnsi="Times New Roman" w:cs="Times New Roman"/>
          <w:sz w:val="28"/>
          <w:szCs w:val="28"/>
          <w:u w:val="thick" w:color="3B3F3F"/>
          <w:lang w:val="en-US"/>
        </w:rPr>
        <w:t>http://</w:t>
      </w:r>
      <w:hyperlink r:id="rId16"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www.sy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</w:rPr>
          <w:t>п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 xml:space="preserve">ops </w:t>
        </w:r>
        <w:proofErr w:type="spellStart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vs.cor</w:t>
        </w:r>
        <w:proofErr w:type="spellEnd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pacing w:val="-9"/>
            <w:sz w:val="28"/>
            <w:szCs w:val="28"/>
            <w:u w:val="thick" w:color="3B3F3F"/>
            <w:lang w:val="en-US"/>
          </w:rPr>
          <w:t xml:space="preserve">r1ITOOLS </w:t>
        </w:r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>/</w:t>
        </w:r>
        <w:proofErr w:type="spellStart"/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>SlLl</w:t>
        </w:r>
        <w:proofErr w:type="spellEnd"/>
        <w:r w:rsidRPr="00E43524">
          <w:rPr>
            <w:rFonts w:ascii="Times New Roman" w:hAnsi="Times New Roman" w:cs="Times New Roman"/>
            <w:spacing w:val="2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CON /TCAD/Pages/</w:t>
        </w:r>
        <w:proofErr w:type="spellStart"/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c!efa</w:t>
        </w:r>
        <w:proofErr w:type="spellEnd"/>
        <w:r w:rsidRPr="00E43524">
          <w:rPr>
            <w:rFonts w:ascii="Times New Roman" w:hAnsi="Times New Roman" w:cs="Times New Roman"/>
            <w:spacing w:val="-32"/>
            <w:sz w:val="28"/>
            <w:szCs w:val="28"/>
            <w:u w:val="thick" w:color="3B3F3F"/>
            <w:lang w:val="en-US"/>
          </w:rPr>
          <w:t xml:space="preserve"> </w:t>
        </w:r>
        <w:r w:rsidRPr="00E43524">
          <w:rPr>
            <w:rFonts w:ascii="Times New Roman" w:hAnsi="Times New Roman" w:cs="Times New Roman"/>
            <w:sz w:val="28"/>
            <w:szCs w:val="28"/>
            <w:u w:val="thick" w:color="3B3F3F"/>
            <w:lang w:val="en-US"/>
          </w:rPr>
          <w:t>ult.asp</w:t>
        </w:r>
      </w:hyperlink>
    </w:p>
    <w:p w14:paraId="53F070AD" w14:textId="77777777" w:rsidR="00182A0D" w:rsidRPr="00E43524" w:rsidRDefault="00182A0D" w:rsidP="00182A0D">
      <w:pPr>
        <w:tabs>
          <w:tab w:val="left" w:pos="890"/>
          <w:tab w:val="left" w:pos="3694"/>
          <w:tab w:val="left" w:pos="4006"/>
        </w:tabs>
        <w:autoSpaceDE w:val="0"/>
        <w:autoSpaceDN w:val="0"/>
        <w:spacing w:before="91"/>
        <w:rPr>
          <w:rFonts w:ascii="Times New Roman" w:hAnsi="Times New Roman" w:cs="Times New Roman"/>
          <w:sz w:val="28"/>
          <w:szCs w:val="28"/>
          <w:lang w:val="en-US"/>
        </w:rPr>
      </w:pPr>
    </w:p>
    <w:p w14:paraId="4A1F7D21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3524">
        <w:rPr>
          <w:rFonts w:ascii="Times New Roman" w:hAnsi="Times New Roman" w:cs="Times New Roman"/>
          <w:sz w:val="28"/>
          <w:szCs w:val="28"/>
        </w:rPr>
        <w:t xml:space="preserve">Информационно-справочный портал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E43524">
        <w:rPr>
          <w:rFonts w:ascii="Times New Roman" w:hAnsi="Times New Roman" w:cs="Times New Roman"/>
          <w:sz w:val="28"/>
          <w:szCs w:val="28"/>
        </w:rPr>
        <w:t xml:space="preserve"> –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E43524">
        <w:rPr>
          <w:rFonts w:ascii="Times New Roman" w:hAnsi="Times New Roman" w:cs="Times New Roman"/>
          <w:sz w:val="28"/>
          <w:szCs w:val="28"/>
        </w:rPr>
        <w:t xml:space="preserve">:// 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r w:rsidRPr="00E43524">
        <w:rPr>
          <w:rFonts w:ascii="Times New Roman" w:hAnsi="Times New Roman" w:cs="Times New Roman"/>
          <w:sz w:val="28"/>
          <w:szCs w:val="28"/>
          <w:lang w:val="en-US"/>
        </w:rPr>
        <w:t>library</w:t>
      </w:r>
      <w:r w:rsidRPr="00E4352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E43524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3510447D" w14:textId="77777777" w:rsidR="002276DD" w:rsidRPr="00E43524" w:rsidRDefault="002276DD" w:rsidP="002276DD">
      <w:pPr>
        <w:widowControl/>
        <w:shd w:val="clear" w:color="auto" w:fill="FFFFFF"/>
        <w:suppressAutoHyphens w:val="0"/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E10237" w14:textId="682A4736" w:rsidR="00654038" w:rsidRDefault="00E43524" w:rsidP="00CA79F6">
      <w:pPr>
        <w:pStyle w:val="western"/>
        <w:shd w:val="clear" w:color="auto" w:fill="FFFFFF"/>
        <w:ind w:firstLine="709"/>
        <w:contextualSpacing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CD2289">
        <w:rPr>
          <w:color w:val="000000"/>
          <w:sz w:val="28"/>
          <w:szCs w:val="28"/>
        </w:rPr>
        <w:t xml:space="preserve">абочая программа </w:t>
      </w:r>
      <w:r>
        <w:rPr>
          <w:sz w:val="28"/>
          <w:szCs w:val="28"/>
        </w:rPr>
        <w:t>Государственной итоговой аттестации</w:t>
      </w:r>
      <w:r w:rsidRPr="00CD2289">
        <w:rPr>
          <w:color w:val="000000"/>
          <w:sz w:val="28"/>
          <w:szCs w:val="28"/>
        </w:rPr>
        <w:t xml:space="preserve"> составлена в соответствии с требованиями ФГОС ВО </w:t>
      </w:r>
      <w:r w:rsidR="00B8374A" w:rsidRPr="00E43524">
        <w:rPr>
          <w:sz w:val="28"/>
          <w:szCs w:val="28"/>
        </w:rPr>
        <w:t xml:space="preserve">по направлению подготовки </w:t>
      </w:r>
      <w:r w:rsidR="00FF0B2A" w:rsidRPr="00E43524">
        <w:rPr>
          <w:b/>
          <w:sz w:val="28"/>
          <w:szCs w:val="28"/>
        </w:rPr>
        <w:t>11.04.04</w:t>
      </w:r>
      <w:r w:rsidR="00FF0B2A" w:rsidRPr="00E43524">
        <w:rPr>
          <w:sz w:val="28"/>
          <w:szCs w:val="28"/>
        </w:rPr>
        <w:t xml:space="preserve"> «</w:t>
      </w:r>
      <w:r w:rsidR="00FF0B2A" w:rsidRPr="00E43524">
        <w:rPr>
          <w:bCs/>
          <w:sz w:val="28"/>
        </w:rPr>
        <w:t>Электроника и наноэлектроника</w:t>
      </w:r>
      <w:r w:rsidR="00FF0B2A" w:rsidRPr="00E43524">
        <w:rPr>
          <w:sz w:val="28"/>
          <w:szCs w:val="28"/>
        </w:rPr>
        <w:t xml:space="preserve">» с учетом специфики профиля </w:t>
      </w:r>
      <w:r w:rsidR="00FF0B2A" w:rsidRPr="00E43524">
        <w:rPr>
          <w:bCs/>
          <w:sz w:val="28"/>
          <w:szCs w:val="28"/>
        </w:rPr>
        <w:t>«</w:t>
      </w:r>
      <w:r w:rsidR="00C87C06" w:rsidRPr="00C87C06">
        <w:rPr>
          <w:bCs/>
          <w:sz w:val="28"/>
          <w:szCs w:val="28"/>
        </w:rPr>
        <w:t>Разработка современных материалов для устройств информационных технологий, во</w:t>
      </w:r>
      <w:r w:rsidR="00C87C06" w:rsidRPr="00C87C06">
        <w:rPr>
          <w:bCs/>
          <w:sz w:val="28"/>
          <w:szCs w:val="28"/>
        </w:rPr>
        <w:t>з</w:t>
      </w:r>
      <w:r w:rsidR="00C87C06" w:rsidRPr="00C87C06">
        <w:rPr>
          <w:bCs/>
          <w:sz w:val="28"/>
          <w:szCs w:val="28"/>
        </w:rPr>
        <w:t>обновляемых источников энергии и сенсорики</w:t>
      </w:r>
      <w:r w:rsidR="00FF0B2A" w:rsidRPr="00CD2289">
        <w:rPr>
          <w:bCs/>
          <w:sz w:val="28"/>
          <w:szCs w:val="28"/>
        </w:rPr>
        <w:t>».</w:t>
      </w:r>
      <w:r w:rsidR="0085238C">
        <w:rPr>
          <w:bCs/>
          <w:sz w:val="28"/>
          <w:szCs w:val="28"/>
        </w:rPr>
        <w:t xml:space="preserve"> </w:t>
      </w:r>
    </w:p>
    <w:sectPr w:rsidR="00654038" w:rsidSect="00D339D6">
      <w:headerReference w:type="default" r:id="rId17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32F5F" w14:textId="77777777" w:rsidR="00C706E3" w:rsidRDefault="00C706E3" w:rsidP="007546BC">
      <w:r>
        <w:separator/>
      </w:r>
    </w:p>
  </w:endnote>
  <w:endnote w:type="continuationSeparator" w:id="0">
    <w:p w14:paraId="48186B2E" w14:textId="77777777" w:rsidR="00C706E3" w:rsidRDefault="00C706E3" w:rsidP="00754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Droid Sans Fallback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1557B7" w14:textId="77777777" w:rsidR="00C706E3" w:rsidRDefault="00C706E3" w:rsidP="007546BC">
      <w:r>
        <w:separator/>
      </w:r>
    </w:p>
  </w:footnote>
  <w:footnote w:type="continuationSeparator" w:id="0">
    <w:p w14:paraId="34485403" w14:textId="77777777" w:rsidR="00C706E3" w:rsidRDefault="00C706E3" w:rsidP="00754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7CDFE" w14:textId="77777777" w:rsidR="00365F72" w:rsidRDefault="00365F72">
    <w:pPr>
      <w:pStyle w:val="aff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0E065840" w14:textId="77777777" w:rsidR="00365F72" w:rsidRDefault="00365F72">
    <w:pPr>
      <w:pStyle w:val="af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EEEF6C" w14:textId="77777777" w:rsidR="003E18E7" w:rsidRPr="006245D3" w:rsidRDefault="003E18E7" w:rsidP="006245D3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B45187"/>
    <w:multiLevelType w:val="hybridMultilevel"/>
    <w:tmpl w:val="E0048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C0D83"/>
    <w:multiLevelType w:val="hybridMultilevel"/>
    <w:tmpl w:val="3FC83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DA1A68"/>
    <w:multiLevelType w:val="hybridMultilevel"/>
    <w:tmpl w:val="F3FEFC2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">
    <w:nsid w:val="0BCB2457"/>
    <w:multiLevelType w:val="hybridMultilevel"/>
    <w:tmpl w:val="E79CF7D0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91"/>
        </w:tabs>
        <w:ind w:left="22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11"/>
        </w:tabs>
        <w:ind w:left="30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51"/>
        </w:tabs>
        <w:ind w:left="44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71"/>
        </w:tabs>
        <w:ind w:left="51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11"/>
        </w:tabs>
        <w:ind w:left="6611" w:hanging="180"/>
      </w:pPr>
      <w:rPr>
        <w:rFonts w:cs="Times New Roman"/>
      </w:rPr>
    </w:lvl>
  </w:abstractNum>
  <w:abstractNum w:abstractNumId="5">
    <w:nsid w:val="0EBE3BFC"/>
    <w:multiLevelType w:val="hybridMultilevel"/>
    <w:tmpl w:val="FB860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243C5D"/>
    <w:multiLevelType w:val="hybridMultilevel"/>
    <w:tmpl w:val="D500E32A"/>
    <w:lvl w:ilvl="0" w:tplc="456EE6E4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86499"/>
    <w:multiLevelType w:val="hybridMultilevel"/>
    <w:tmpl w:val="21E00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21F4A"/>
    <w:multiLevelType w:val="multilevel"/>
    <w:tmpl w:val="2932C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5131B3"/>
    <w:multiLevelType w:val="hybridMultilevel"/>
    <w:tmpl w:val="C1C06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950CCF"/>
    <w:multiLevelType w:val="hybridMultilevel"/>
    <w:tmpl w:val="0F6C1B26"/>
    <w:lvl w:ilvl="0" w:tplc="496066EA">
      <w:start w:val="1"/>
      <w:numFmt w:val="decimal"/>
      <w:lvlText w:val="%1"/>
      <w:lvlJc w:val="center"/>
      <w:pPr>
        <w:tabs>
          <w:tab w:val="num" w:pos="0"/>
        </w:tabs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3B141DA"/>
    <w:multiLevelType w:val="hybridMultilevel"/>
    <w:tmpl w:val="EEACC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6B3D09"/>
    <w:multiLevelType w:val="hybridMultilevel"/>
    <w:tmpl w:val="A210CE24"/>
    <w:lvl w:ilvl="0" w:tplc="187A5C1A">
      <w:start w:val="1"/>
      <w:numFmt w:val="bullet"/>
      <w:pStyle w:val="a1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BF1193"/>
    <w:multiLevelType w:val="hybridMultilevel"/>
    <w:tmpl w:val="CB0C18DA"/>
    <w:lvl w:ilvl="0" w:tplc="7B980C08">
      <w:start w:val="1"/>
      <w:numFmt w:val="decimal"/>
      <w:pStyle w:val="a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E6E415A"/>
    <w:multiLevelType w:val="hybridMultilevel"/>
    <w:tmpl w:val="9162D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5892"/>
    <w:multiLevelType w:val="hybridMultilevel"/>
    <w:tmpl w:val="32E4A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63377"/>
    <w:multiLevelType w:val="hybridMultilevel"/>
    <w:tmpl w:val="8C90F1E6"/>
    <w:lvl w:ilvl="0" w:tplc="1C3229A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DA2C4B"/>
    <w:multiLevelType w:val="hybridMultilevel"/>
    <w:tmpl w:val="D6F0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656E63"/>
    <w:multiLevelType w:val="hybridMultilevel"/>
    <w:tmpl w:val="47B0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3103C2"/>
    <w:multiLevelType w:val="hybridMultilevel"/>
    <w:tmpl w:val="4F2E0E3C"/>
    <w:lvl w:ilvl="0" w:tplc="6AF6F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A2C416A"/>
    <w:multiLevelType w:val="hybridMultilevel"/>
    <w:tmpl w:val="5EE27E84"/>
    <w:lvl w:ilvl="0" w:tplc="FFE6A9EA">
      <w:numFmt w:val="bullet"/>
      <w:lvlText w:val="•"/>
      <w:lvlJc w:val="left"/>
      <w:pPr>
        <w:ind w:left="920" w:hanging="349"/>
      </w:pPr>
      <w:rPr>
        <w:rFonts w:hint="default"/>
        <w:w w:val="103"/>
      </w:rPr>
    </w:lvl>
    <w:lvl w:ilvl="1" w:tplc="00F076CE">
      <w:numFmt w:val="bullet"/>
      <w:lvlText w:val="-"/>
      <w:lvlJc w:val="left"/>
      <w:pPr>
        <w:ind w:left="258" w:hanging="300"/>
      </w:pPr>
      <w:rPr>
        <w:rFonts w:hint="default"/>
        <w:w w:val="102"/>
      </w:rPr>
    </w:lvl>
    <w:lvl w:ilvl="2" w:tplc="5AA6F1BE">
      <w:numFmt w:val="bullet"/>
      <w:lvlText w:val="•"/>
      <w:lvlJc w:val="left"/>
      <w:pPr>
        <w:ind w:left="920" w:hanging="300"/>
      </w:pPr>
      <w:rPr>
        <w:rFonts w:hint="default"/>
      </w:rPr>
    </w:lvl>
    <w:lvl w:ilvl="3" w:tplc="9392C386">
      <w:numFmt w:val="bullet"/>
      <w:lvlText w:val="•"/>
      <w:lvlJc w:val="left"/>
      <w:pPr>
        <w:ind w:left="2062" w:hanging="300"/>
      </w:pPr>
      <w:rPr>
        <w:rFonts w:hint="default"/>
      </w:rPr>
    </w:lvl>
    <w:lvl w:ilvl="4" w:tplc="771613BE">
      <w:numFmt w:val="bullet"/>
      <w:lvlText w:val="•"/>
      <w:lvlJc w:val="left"/>
      <w:pPr>
        <w:ind w:left="3205" w:hanging="300"/>
      </w:pPr>
      <w:rPr>
        <w:rFonts w:hint="default"/>
      </w:rPr>
    </w:lvl>
    <w:lvl w:ilvl="5" w:tplc="A14EB79C">
      <w:numFmt w:val="bullet"/>
      <w:lvlText w:val="•"/>
      <w:lvlJc w:val="left"/>
      <w:pPr>
        <w:ind w:left="4347" w:hanging="300"/>
      </w:pPr>
      <w:rPr>
        <w:rFonts w:hint="default"/>
      </w:rPr>
    </w:lvl>
    <w:lvl w:ilvl="6" w:tplc="6D723ED0">
      <w:numFmt w:val="bullet"/>
      <w:lvlText w:val="•"/>
      <w:lvlJc w:val="left"/>
      <w:pPr>
        <w:ind w:left="5490" w:hanging="300"/>
      </w:pPr>
      <w:rPr>
        <w:rFonts w:hint="default"/>
      </w:rPr>
    </w:lvl>
    <w:lvl w:ilvl="7" w:tplc="2AFC523E">
      <w:numFmt w:val="bullet"/>
      <w:lvlText w:val="•"/>
      <w:lvlJc w:val="left"/>
      <w:pPr>
        <w:ind w:left="6632" w:hanging="300"/>
      </w:pPr>
      <w:rPr>
        <w:rFonts w:hint="default"/>
      </w:rPr>
    </w:lvl>
    <w:lvl w:ilvl="8" w:tplc="9D50963E">
      <w:numFmt w:val="bullet"/>
      <w:lvlText w:val="•"/>
      <w:lvlJc w:val="left"/>
      <w:pPr>
        <w:ind w:left="7775" w:hanging="300"/>
      </w:pPr>
      <w:rPr>
        <w:rFonts w:hint="default"/>
      </w:rPr>
    </w:lvl>
  </w:abstractNum>
  <w:abstractNum w:abstractNumId="21">
    <w:nsid w:val="4DCC5A03"/>
    <w:multiLevelType w:val="hybridMultilevel"/>
    <w:tmpl w:val="EF7E544C"/>
    <w:lvl w:ilvl="0" w:tplc="6AF6FFB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F6A5CE6"/>
    <w:multiLevelType w:val="hybridMultilevel"/>
    <w:tmpl w:val="FDE4E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23D15"/>
    <w:multiLevelType w:val="hybridMultilevel"/>
    <w:tmpl w:val="10E2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2444AB"/>
    <w:multiLevelType w:val="hybridMultilevel"/>
    <w:tmpl w:val="52F03DF6"/>
    <w:lvl w:ilvl="0" w:tplc="872E5CFE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134BE2"/>
    <w:multiLevelType w:val="hybridMultilevel"/>
    <w:tmpl w:val="B7D622E6"/>
    <w:lvl w:ilvl="0" w:tplc="5054289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DB2552"/>
    <w:multiLevelType w:val="hybridMultilevel"/>
    <w:tmpl w:val="CCAA0F46"/>
    <w:lvl w:ilvl="0" w:tplc="6AF6FF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13"/>
  </w:num>
  <w:num w:numId="2">
    <w:abstractNumId w:val="24"/>
  </w:num>
  <w:num w:numId="3">
    <w:abstractNumId w:val="6"/>
  </w:num>
  <w:num w:numId="4">
    <w:abstractNumId w:val="12"/>
  </w:num>
  <w:num w:numId="5">
    <w:abstractNumId w:val="0"/>
  </w:num>
  <w:num w:numId="6">
    <w:abstractNumId w:val="16"/>
  </w:num>
  <w:num w:numId="7">
    <w:abstractNumId w:val="25"/>
  </w:num>
  <w:num w:numId="8">
    <w:abstractNumId w:val="23"/>
  </w:num>
  <w:num w:numId="9">
    <w:abstractNumId w:val="5"/>
  </w:num>
  <w:num w:numId="10">
    <w:abstractNumId w:val="18"/>
  </w:num>
  <w:num w:numId="11">
    <w:abstractNumId w:val="11"/>
  </w:num>
  <w:num w:numId="12">
    <w:abstractNumId w:val="15"/>
  </w:num>
  <w:num w:numId="13">
    <w:abstractNumId w:val="14"/>
  </w:num>
  <w:num w:numId="14">
    <w:abstractNumId w:val="8"/>
  </w:num>
  <w:num w:numId="15">
    <w:abstractNumId w:val="7"/>
  </w:num>
  <w:num w:numId="16">
    <w:abstractNumId w:val="10"/>
  </w:num>
  <w:num w:numId="17">
    <w:abstractNumId w:val="4"/>
  </w:num>
  <w:num w:numId="18">
    <w:abstractNumId w:val="3"/>
  </w:num>
  <w:num w:numId="19">
    <w:abstractNumId w:val="22"/>
  </w:num>
  <w:num w:numId="20">
    <w:abstractNumId w:val="9"/>
  </w:num>
  <w:num w:numId="21">
    <w:abstractNumId w:val="19"/>
  </w:num>
  <w:num w:numId="22">
    <w:abstractNumId w:val="21"/>
  </w:num>
  <w:num w:numId="23">
    <w:abstractNumId w:val="26"/>
  </w:num>
  <w:num w:numId="24">
    <w:abstractNumId w:val="17"/>
  </w:num>
  <w:num w:numId="25">
    <w:abstractNumId w:val="20"/>
  </w:num>
  <w:num w:numId="26">
    <w:abstractNumId w:val="1"/>
  </w:num>
  <w:num w:numId="27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9E"/>
    <w:rsid w:val="00000077"/>
    <w:rsid w:val="0000160E"/>
    <w:rsid w:val="00003675"/>
    <w:rsid w:val="000039AB"/>
    <w:rsid w:val="000046E8"/>
    <w:rsid w:val="0000596A"/>
    <w:rsid w:val="00010E93"/>
    <w:rsid w:val="00013660"/>
    <w:rsid w:val="000179E5"/>
    <w:rsid w:val="00023D98"/>
    <w:rsid w:val="0002534C"/>
    <w:rsid w:val="00026D61"/>
    <w:rsid w:val="00033490"/>
    <w:rsid w:val="0003787D"/>
    <w:rsid w:val="00042930"/>
    <w:rsid w:val="00042BAA"/>
    <w:rsid w:val="00047164"/>
    <w:rsid w:val="00061515"/>
    <w:rsid w:val="000638A7"/>
    <w:rsid w:val="00065072"/>
    <w:rsid w:val="00072F91"/>
    <w:rsid w:val="00074792"/>
    <w:rsid w:val="000769B9"/>
    <w:rsid w:val="0008310A"/>
    <w:rsid w:val="00084633"/>
    <w:rsid w:val="0009194A"/>
    <w:rsid w:val="00091BF4"/>
    <w:rsid w:val="000921D5"/>
    <w:rsid w:val="000949C9"/>
    <w:rsid w:val="000967B4"/>
    <w:rsid w:val="000A2794"/>
    <w:rsid w:val="000A51FA"/>
    <w:rsid w:val="000A6191"/>
    <w:rsid w:val="000A61E5"/>
    <w:rsid w:val="000A773D"/>
    <w:rsid w:val="000A7F0A"/>
    <w:rsid w:val="000B2C16"/>
    <w:rsid w:val="000B3E30"/>
    <w:rsid w:val="000B41DF"/>
    <w:rsid w:val="000B57D9"/>
    <w:rsid w:val="000B6855"/>
    <w:rsid w:val="000C1DAA"/>
    <w:rsid w:val="000C1E8B"/>
    <w:rsid w:val="000C6030"/>
    <w:rsid w:val="000D1154"/>
    <w:rsid w:val="000D29D2"/>
    <w:rsid w:val="000D57AF"/>
    <w:rsid w:val="000D6B8D"/>
    <w:rsid w:val="000E0923"/>
    <w:rsid w:val="000E519B"/>
    <w:rsid w:val="000F1EC4"/>
    <w:rsid w:val="000F21B9"/>
    <w:rsid w:val="000F2508"/>
    <w:rsid w:val="000F28F2"/>
    <w:rsid w:val="000F3DE7"/>
    <w:rsid w:val="000F4D56"/>
    <w:rsid w:val="000F6278"/>
    <w:rsid w:val="001044A0"/>
    <w:rsid w:val="001047F4"/>
    <w:rsid w:val="00104D19"/>
    <w:rsid w:val="0010676D"/>
    <w:rsid w:val="00111615"/>
    <w:rsid w:val="001132A7"/>
    <w:rsid w:val="001135FF"/>
    <w:rsid w:val="00113977"/>
    <w:rsid w:val="0011516C"/>
    <w:rsid w:val="00116AE4"/>
    <w:rsid w:val="00121695"/>
    <w:rsid w:val="001234AA"/>
    <w:rsid w:val="00123A32"/>
    <w:rsid w:val="00124F0E"/>
    <w:rsid w:val="001365E8"/>
    <w:rsid w:val="00140FBD"/>
    <w:rsid w:val="0014586F"/>
    <w:rsid w:val="00151AAD"/>
    <w:rsid w:val="0015759A"/>
    <w:rsid w:val="00160C9E"/>
    <w:rsid w:val="0016394D"/>
    <w:rsid w:val="00167EB6"/>
    <w:rsid w:val="0017012B"/>
    <w:rsid w:val="0017326F"/>
    <w:rsid w:val="00174C23"/>
    <w:rsid w:val="00182A0D"/>
    <w:rsid w:val="00182CD8"/>
    <w:rsid w:val="001902C5"/>
    <w:rsid w:val="00191FAD"/>
    <w:rsid w:val="001922AD"/>
    <w:rsid w:val="0019414D"/>
    <w:rsid w:val="0019420D"/>
    <w:rsid w:val="001A0AD8"/>
    <w:rsid w:val="001A6A2C"/>
    <w:rsid w:val="001A7646"/>
    <w:rsid w:val="001B40CF"/>
    <w:rsid w:val="001B5BFA"/>
    <w:rsid w:val="001B68E8"/>
    <w:rsid w:val="001C0AAD"/>
    <w:rsid w:val="001C31D7"/>
    <w:rsid w:val="001C3F01"/>
    <w:rsid w:val="001C5C0B"/>
    <w:rsid w:val="001C7AED"/>
    <w:rsid w:val="001C7BDB"/>
    <w:rsid w:val="001D2FD2"/>
    <w:rsid w:val="001D3237"/>
    <w:rsid w:val="001D3712"/>
    <w:rsid w:val="001D4E1A"/>
    <w:rsid w:val="001D5635"/>
    <w:rsid w:val="001D5E5E"/>
    <w:rsid w:val="001D6158"/>
    <w:rsid w:val="001D7157"/>
    <w:rsid w:val="001D745D"/>
    <w:rsid w:val="001D7A2F"/>
    <w:rsid w:val="001E0691"/>
    <w:rsid w:val="001E122D"/>
    <w:rsid w:val="001E2553"/>
    <w:rsid w:val="001E314B"/>
    <w:rsid w:val="001E42E5"/>
    <w:rsid w:val="001E77E7"/>
    <w:rsid w:val="001F2950"/>
    <w:rsid w:val="001F341F"/>
    <w:rsid w:val="00201720"/>
    <w:rsid w:val="002036E0"/>
    <w:rsid w:val="00206157"/>
    <w:rsid w:val="002067B0"/>
    <w:rsid w:val="002100D2"/>
    <w:rsid w:val="002129DF"/>
    <w:rsid w:val="00213896"/>
    <w:rsid w:val="0022004A"/>
    <w:rsid w:val="0022376A"/>
    <w:rsid w:val="0022668C"/>
    <w:rsid w:val="002276DD"/>
    <w:rsid w:val="0023106D"/>
    <w:rsid w:val="00232177"/>
    <w:rsid w:val="00234ABD"/>
    <w:rsid w:val="00235267"/>
    <w:rsid w:val="0024630F"/>
    <w:rsid w:val="002543CE"/>
    <w:rsid w:val="00255049"/>
    <w:rsid w:val="00257B09"/>
    <w:rsid w:val="002614F3"/>
    <w:rsid w:val="00261FB4"/>
    <w:rsid w:val="00283FC6"/>
    <w:rsid w:val="00285A7E"/>
    <w:rsid w:val="0029018A"/>
    <w:rsid w:val="00291A08"/>
    <w:rsid w:val="00292D71"/>
    <w:rsid w:val="00296DA5"/>
    <w:rsid w:val="002A0420"/>
    <w:rsid w:val="002A1BFD"/>
    <w:rsid w:val="002A1DB8"/>
    <w:rsid w:val="002A3558"/>
    <w:rsid w:val="002A4876"/>
    <w:rsid w:val="002A5581"/>
    <w:rsid w:val="002A5602"/>
    <w:rsid w:val="002B091F"/>
    <w:rsid w:val="002B0CDB"/>
    <w:rsid w:val="002B4F0E"/>
    <w:rsid w:val="002B7143"/>
    <w:rsid w:val="002B7193"/>
    <w:rsid w:val="002C115F"/>
    <w:rsid w:val="002C6B50"/>
    <w:rsid w:val="002D2655"/>
    <w:rsid w:val="002D369B"/>
    <w:rsid w:val="002D3C94"/>
    <w:rsid w:val="002D69EE"/>
    <w:rsid w:val="002D766B"/>
    <w:rsid w:val="002D79FF"/>
    <w:rsid w:val="002E40C0"/>
    <w:rsid w:val="002E4845"/>
    <w:rsid w:val="002F36C0"/>
    <w:rsid w:val="00300398"/>
    <w:rsid w:val="003009CD"/>
    <w:rsid w:val="00300CC2"/>
    <w:rsid w:val="00303730"/>
    <w:rsid w:val="0030385F"/>
    <w:rsid w:val="003048D5"/>
    <w:rsid w:val="003079B1"/>
    <w:rsid w:val="00307BA8"/>
    <w:rsid w:val="00307F17"/>
    <w:rsid w:val="00311B11"/>
    <w:rsid w:val="003221CD"/>
    <w:rsid w:val="00323899"/>
    <w:rsid w:val="0032390C"/>
    <w:rsid w:val="00323DAD"/>
    <w:rsid w:val="00326DF4"/>
    <w:rsid w:val="00334C6A"/>
    <w:rsid w:val="00335377"/>
    <w:rsid w:val="00336798"/>
    <w:rsid w:val="003400D7"/>
    <w:rsid w:val="003413CA"/>
    <w:rsid w:val="00342FCF"/>
    <w:rsid w:val="00343449"/>
    <w:rsid w:val="0034475F"/>
    <w:rsid w:val="00346081"/>
    <w:rsid w:val="003529D5"/>
    <w:rsid w:val="00355AE8"/>
    <w:rsid w:val="00357294"/>
    <w:rsid w:val="00357D1D"/>
    <w:rsid w:val="00362BD7"/>
    <w:rsid w:val="00362EAA"/>
    <w:rsid w:val="00362F1D"/>
    <w:rsid w:val="003640B3"/>
    <w:rsid w:val="00365F72"/>
    <w:rsid w:val="00370667"/>
    <w:rsid w:val="00371120"/>
    <w:rsid w:val="00371536"/>
    <w:rsid w:val="003716B7"/>
    <w:rsid w:val="0037359E"/>
    <w:rsid w:val="00373CE6"/>
    <w:rsid w:val="0038164A"/>
    <w:rsid w:val="00384664"/>
    <w:rsid w:val="00384BD4"/>
    <w:rsid w:val="003850D9"/>
    <w:rsid w:val="00386892"/>
    <w:rsid w:val="00386B18"/>
    <w:rsid w:val="0039352D"/>
    <w:rsid w:val="00395AEE"/>
    <w:rsid w:val="003A10E6"/>
    <w:rsid w:val="003A4171"/>
    <w:rsid w:val="003B482A"/>
    <w:rsid w:val="003B5444"/>
    <w:rsid w:val="003D055B"/>
    <w:rsid w:val="003D0EAB"/>
    <w:rsid w:val="003D0EBD"/>
    <w:rsid w:val="003D157D"/>
    <w:rsid w:val="003D1BAA"/>
    <w:rsid w:val="003D4312"/>
    <w:rsid w:val="003E18E7"/>
    <w:rsid w:val="003E3C69"/>
    <w:rsid w:val="003E5C06"/>
    <w:rsid w:val="003E7BE4"/>
    <w:rsid w:val="003E7FC2"/>
    <w:rsid w:val="003F2DCB"/>
    <w:rsid w:val="003F2FAC"/>
    <w:rsid w:val="003F34F4"/>
    <w:rsid w:val="003F64D2"/>
    <w:rsid w:val="003F7844"/>
    <w:rsid w:val="00400AC1"/>
    <w:rsid w:val="00402450"/>
    <w:rsid w:val="00402712"/>
    <w:rsid w:val="00403D64"/>
    <w:rsid w:val="004049D0"/>
    <w:rsid w:val="00404DBA"/>
    <w:rsid w:val="00407499"/>
    <w:rsid w:val="00407CF0"/>
    <w:rsid w:val="00410CEE"/>
    <w:rsid w:val="0041641F"/>
    <w:rsid w:val="00416620"/>
    <w:rsid w:val="00416E99"/>
    <w:rsid w:val="004206F7"/>
    <w:rsid w:val="00424D6D"/>
    <w:rsid w:val="00425203"/>
    <w:rsid w:val="00434200"/>
    <w:rsid w:val="00436B93"/>
    <w:rsid w:val="00443855"/>
    <w:rsid w:val="004448DE"/>
    <w:rsid w:val="004539E5"/>
    <w:rsid w:val="004563F9"/>
    <w:rsid w:val="00460F10"/>
    <w:rsid w:val="004625F9"/>
    <w:rsid w:val="0046472F"/>
    <w:rsid w:val="004706DB"/>
    <w:rsid w:val="00470C3A"/>
    <w:rsid w:val="004727D3"/>
    <w:rsid w:val="00473CFA"/>
    <w:rsid w:val="004758FB"/>
    <w:rsid w:val="00477052"/>
    <w:rsid w:val="00486951"/>
    <w:rsid w:val="004874DB"/>
    <w:rsid w:val="00491260"/>
    <w:rsid w:val="00496557"/>
    <w:rsid w:val="004A076F"/>
    <w:rsid w:val="004A2357"/>
    <w:rsid w:val="004A2AC5"/>
    <w:rsid w:val="004C35F8"/>
    <w:rsid w:val="004D04DB"/>
    <w:rsid w:val="004D1241"/>
    <w:rsid w:val="004D7D81"/>
    <w:rsid w:val="004E0C49"/>
    <w:rsid w:val="004E0E3B"/>
    <w:rsid w:val="004E2A08"/>
    <w:rsid w:val="004F22A9"/>
    <w:rsid w:val="004F37DC"/>
    <w:rsid w:val="004F493A"/>
    <w:rsid w:val="004F59A7"/>
    <w:rsid w:val="004F7542"/>
    <w:rsid w:val="004F7F16"/>
    <w:rsid w:val="00500321"/>
    <w:rsid w:val="00513618"/>
    <w:rsid w:val="00516FCA"/>
    <w:rsid w:val="00521F70"/>
    <w:rsid w:val="00522D73"/>
    <w:rsid w:val="00524712"/>
    <w:rsid w:val="005267A9"/>
    <w:rsid w:val="0053232E"/>
    <w:rsid w:val="00532B17"/>
    <w:rsid w:val="00544687"/>
    <w:rsid w:val="005475F0"/>
    <w:rsid w:val="00547888"/>
    <w:rsid w:val="005503D9"/>
    <w:rsid w:val="0055329D"/>
    <w:rsid w:val="0057176C"/>
    <w:rsid w:val="00572FD4"/>
    <w:rsid w:val="0057391E"/>
    <w:rsid w:val="00575E96"/>
    <w:rsid w:val="00580B1F"/>
    <w:rsid w:val="005866A0"/>
    <w:rsid w:val="005909A6"/>
    <w:rsid w:val="00592DAA"/>
    <w:rsid w:val="005930CD"/>
    <w:rsid w:val="005941B0"/>
    <w:rsid w:val="00595E4B"/>
    <w:rsid w:val="005A1EA4"/>
    <w:rsid w:val="005A339F"/>
    <w:rsid w:val="005B208A"/>
    <w:rsid w:val="005B7540"/>
    <w:rsid w:val="005C2903"/>
    <w:rsid w:val="005C4C54"/>
    <w:rsid w:val="005C546E"/>
    <w:rsid w:val="005C5C7A"/>
    <w:rsid w:val="005C71D5"/>
    <w:rsid w:val="005C78EA"/>
    <w:rsid w:val="005C7AF4"/>
    <w:rsid w:val="005D1E8D"/>
    <w:rsid w:val="005E024E"/>
    <w:rsid w:val="005E0810"/>
    <w:rsid w:val="005E0DBD"/>
    <w:rsid w:val="005E160B"/>
    <w:rsid w:val="005E1ADF"/>
    <w:rsid w:val="005E359B"/>
    <w:rsid w:val="005E624B"/>
    <w:rsid w:val="005F16FE"/>
    <w:rsid w:val="005F2AD3"/>
    <w:rsid w:val="005F44E7"/>
    <w:rsid w:val="005F4578"/>
    <w:rsid w:val="005F7B6E"/>
    <w:rsid w:val="006018BC"/>
    <w:rsid w:val="00602B0D"/>
    <w:rsid w:val="00603F7B"/>
    <w:rsid w:val="006058F6"/>
    <w:rsid w:val="00605B9C"/>
    <w:rsid w:val="00605BC2"/>
    <w:rsid w:val="00612DD5"/>
    <w:rsid w:val="00612E52"/>
    <w:rsid w:val="00623774"/>
    <w:rsid w:val="006237C9"/>
    <w:rsid w:val="006245D3"/>
    <w:rsid w:val="00624D32"/>
    <w:rsid w:val="0063167C"/>
    <w:rsid w:val="006318A8"/>
    <w:rsid w:val="00632F9F"/>
    <w:rsid w:val="00633C5F"/>
    <w:rsid w:val="00634511"/>
    <w:rsid w:val="00640DF0"/>
    <w:rsid w:val="0064298D"/>
    <w:rsid w:val="00644150"/>
    <w:rsid w:val="00654038"/>
    <w:rsid w:val="00654A3C"/>
    <w:rsid w:val="00655FB5"/>
    <w:rsid w:val="00656D05"/>
    <w:rsid w:val="00657396"/>
    <w:rsid w:val="0066403F"/>
    <w:rsid w:val="00665B23"/>
    <w:rsid w:val="006671E8"/>
    <w:rsid w:val="00671BB6"/>
    <w:rsid w:val="006751A4"/>
    <w:rsid w:val="006751C4"/>
    <w:rsid w:val="00677AE8"/>
    <w:rsid w:val="00680DD5"/>
    <w:rsid w:val="006826F5"/>
    <w:rsid w:val="006856FA"/>
    <w:rsid w:val="006860D8"/>
    <w:rsid w:val="0068707F"/>
    <w:rsid w:val="0069476A"/>
    <w:rsid w:val="006969D4"/>
    <w:rsid w:val="0069767D"/>
    <w:rsid w:val="006A0DCF"/>
    <w:rsid w:val="006A1769"/>
    <w:rsid w:val="006A3CF9"/>
    <w:rsid w:val="006A7A64"/>
    <w:rsid w:val="006B3BE9"/>
    <w:rsid w:val="006C2626"/>
    <w:rsid w:val="006C3ABB"/>
    <w:rsid w:val="006C40CD"/>
    <w:rsid w:val="006C4295"/>
    <w:rsid w:val="006C4F96"/>
    <w:rsid w:val="006C5BCB"/>
    <w:rsid w:val="006C61AA"/>
    <w:rsid w:val="006C6B2F"/>
    <w:rsid w:val="006C7B04"/>
    <w:rsid w:val="006D39FA"/>
    <w:rsid w:val="006D683D"/>
    <w:rsid w:val="006E412F"/>
    <w:rsid w:val="006E4A6F"/>
    <w:rsid w:val="006E5113"/>
    <w:rsid w:val="006E6BB6"/>
    <w:rsid w:val="006E74F8"/>
    <w:rsid w:val="006F0BC6"/>
    <w:rsid w:val="006F47FE"/>
    <w:rsid w:val="006F5818"/>
    <w:rsid w:val="007107C1"/>
    <w:rsid w:val="00710ED4"/>
    <w:rsid w:val="00713AB0"/>
    <w:rsid w:val="00716812"/>
    <w:rsid w:val="00717411"/>
    <w:rsid w:val="00720D01"/>
    <w:rsid w:val="00724B80"/>
    <w:rsid w:val="007264AF"/>
    <w:rsid w:val="007313D6"/>
    <w:rsid w:val="007356DA"/>
    <w:rsid w:val="00744CBB"/>
    <w:rsid w:val="00744F54"/>
    <w:rsid w:val="007500B3"/>
    <w:rsid w:val="00751601"/>
    <w:rsid w:val="00752DEA"/>
    <w:rsid w:val="00753CA2"/>
    <w:rsid w:val="007546BC"/>
    <w:rsid w:val="0076025E"/>
    <w:rsid w:val="0076074D"/>
    <w:rsid w:val="007629C5"/>
    <w:rsid w:val="00763139"/>
    <w:rsid w:val="0076556B"/>
    <w:rsid w:val="0076573B"/>
    <w:rsid w:val="00766EC9"/>
    <w:rsid w:val="007725BB"/>
    <w:rsid w:val="00775127"/>
    <w:rsid w:val="0077512A"/>
    <w:rsid w:val="00781706"/>
    <w:rsid w:val="007835DB"/>
    <w:rsid w:val="0078692D"/>
    <w:rsid w:val="007905B0"/>
    <w:rsid w:val="0079729D"/>
    <w:rsid w:val="007975DF"/>
    <w:rsid w:val="007A1ECE"/>
    <w:rsid w:val="007A3F0C"/>
    <w:rsid w:val="007A549E"/>
    <w:rsid w:val="007A62D6"/>
    <w:rsid w:val="007A6377"/>
    <w:rsid w:val="007B1F18"/>
    <w:rsid w:val="007B2878"/>
    <w:rsid w:val="007B3BC3"/>
    <w:rsid w:val="007B3FCD"/>
    <w:rsid w:val="007B4F80"/>
    <w:rsid w:val="007C20AD"/>
    <w:rsid w:val="007D007C"/>
    <w:rsid w:val="007D49B0"/>
    <w:rsid w:val="007D5A30"/>
    <w:rsid w:val="007D67D8"/>
    <w:rsid w:val="007D6A65"/>
    <w:rsid w:val="007E3292"/>
    <w:rsid w:val="007E6F36"/>
    <w:rsid w:val="007F0899"/>
    <w:rsid w:val="007F3155"/>
    <w:rsid w:val="007F37A5"/>
    <w:rsid w:val="007F4FF8"/>
    <w:rsid w:val="007F6F7A"/>
    <w:rsid w:val="007F794F"/>
    <w:rsid w:val="007F7A11"/>
    <w:rsid w:val="00801DD4"/>
    <w:rsid w:val="00804824"/>
    <w:rsid w:val="00805FC3"/>
    <w:rsid w:val="008112A3"/>
    <w:rsid w:val="00811ACE"/>
    <w:rsid w:val="00811C7C"/>
    <w:rsid w:val="00813058"/>
    <w:rsid w:val="00814C1D"/>
    <w:rsid w:val="00815C2A"/>
    <w:rsid w:val="00817D8A"/>
    <w:rsid w:val="00836F17"/>
    <w:rsid w:val="00836F5B"/>
    <w:rsid w:val="0083722B"/>
    <w:rsid w:val="0084120A"/>
    <w:rsid w:val="008453B6"/>
    <w:rsid w:val="00851801"/>
    <w:rsid w:val="0085238C"/>
    <w:rsid w:val="00853D65"/>
    <w:rsid w:val="0086033A"/>
    <w:rsid w:val="008605B8"/>
    <w:rsid w:val="00873697"/>
    <w:rsid w:val="00874909"/>
    <w:rsid w:val="00882171"/>
    <w:rsid w:val="00887F2E"/>
    <w:rsid w:val="0089160F"/>
    <w:rsid w:val="008928DB"/>
    <w:rsid w:val="008934EE"/>
    <w:rsid w:val="00893A87"/>
    <w:rsid w:val="00897741"/>
    <w:rsid w:val="008A1E9A"/>
    <w:rsid w:val="008A3319"/>
    <w:rsid w:val="008A6A95"/>
    <w:rsid w:val="008A6B21"/>
    <w:rsid w:val="008A7510"/>
    <w:rsid w:val="008B612F"/>
    <w:rsid w:val="008B71CB"/>
    <w:rsid w:val="008C2823"/>
    <w:rsid w:val="008C3EF1"/>
    <w:rsid w:val="008D08E1"/>
    <w:rsid w:val="008D0AD1"/>
    <w:rsid w:val="008D285B"/>
    <w:rsid w:val="008D2990"/>
    <w:rsid w:val="008D3A93"/>
    <w:rsid w:val="008D4E5E"/>
    <w:rsid w:val="008E29C2"/>
    <w:rsid w:val="008E3530"/>
    <w:rsid w:val="008E65C9"/>
    <w:rsid w:val="008E7D18"/>
    <w:rsid w:val="008F04D2"/>
    <w:rsid w:val="008F21B9"/>
    <w:rsid w:val="008F733A"/>
    <w:rsid w:val="0090176A"/>
    <w:rsid w:val="009032F3"/>
    <w:rsid w:val="009074CD"/>
    <w:rsid w:val="00910BE5"/>
    <w:rsid w:val="00911369"/>
    <w:rsid w:val="0091371E"/>
    <w:rsid w:val="00914961"/>
    <w:rsid w:val="00916AD0"/>
    <w:rsid w:val="00923F7B"/>
    <w:rsid w:val="00924A93"/>
    <w:rsid w:val="0093235F"/>
    <w:rsid w:val="009400F5"/>
    <w:rsid w:val="009422E9"/>
    <w:rsid w:val="00945BAA"/>
    <w:rsid w:val="009469D1"/>
    <w:rsid w:val="009646E0"/>
    <w:rsid w:val="00964EB7"/>
    <w:rsid w:val="0097254C"/>
    <w:rsid w:val="00975396"/>
    <w:rsid w:val="00975579"/>
    <w:rsid w:val="00977010"/>
    <w:rsid w:val="00981F3F"/>
    <w:rsid w:val="00986331"/>
    <w:rsid w:val="0098687C"/>
    <w:rsid w:val="00990C0D"/>
    <w:rsid w:val="009939C0"/>
    <w:rsid w:val="00996AFD"/>
    <w:rsid w:val="0099712A"/>
    <w:rsid w:val="00997881"/>
    <w:rsid w:val="009A32CC"/>
    <w:rsid w:val="009B11E0"/>
    <w:rsid w:val="009B1B42"/>
    <w:rsid w:val="009B2574"/>
    <w:rsid w:val="009B2DD4"/>
    <w:rsid w:val="009B2DDC"/>
    <w:rsid w:val="009B67DA"/>
    <w:rsid w:val="009C0215"/>
    <w:rsid w:val="009C5BA3"/>
    <w:rsid w:val="009C7B24"/>
    <w:rsid w:val="009D0351"/>
    <w:rsid w:val="009D1088"/>
    <w:rsid w:val="009D2A55"/>
    <w:rsid w:val="009D793E"/>
    <w:rsid w:val="009E0228"/>
    <w:rsid w:val="009E6DED"/>
    <w:rsid w:val="009F1C59"/>
    <w:rsid w:val="009F36A9"/>
    <w:rsid w:val="009F41F6"/>
    <w:rsid w:val="009F5013"/>
    <w:rsid w:val="009F676F"/>
    <w:rsid w:val="00A05071"/>
    <w:rsid w:val="00A055AF"/>
    <w:rsid w:val="00A13970"/>
    <w:rsid w:val="00A15D8A"/>
    <w:rsid w:val="00A172D9"/>
    <w:rsid w:val="00A20CD8"/>
    <w:rsid w:val="00A27D8B"/>
    <w:rsid w:val="00A33569"/>
    <w:rsid w:val="00A33D00"/>
    <w:rsid w:val="00A3484E"/>
    <w:rsid w:val="00A34FF4"/>
    <w:rsid w:val="00A3603E"/>
    <w:rsid w:val="00A3624B"/>
    <w:rsid w:val="00A417EF"/>
    <w:rsid w:val="00A424A9"/>
    <w:rsid w:val="00A43D75"/>
    <w:rsid w:val="00A452C6"/>
    <w:rsid w:val="00A466DD"/>
    <w:rsid w:val="00A50CCC"/>
    <w:rsid w:val="00A53A74"/>
    <w:rsid w:val="00A540AA"/>
    <w:rsid w:val="00A55B72"/>
    <w:rsid w:val="00A649AA"/>
    <w:rsid w:val="00A65745"/>
    <w:rsid w:val="00A70982"/>
    <w:rsid w:val="00A76050"/>
    <w:rsid w:val="00A7728C"/>
    <w:rsid w:val="00A80E19"/>
    <w:rsid w:val="00A923C5"/>
    <w:rsid w:val="00A95103"/>
    <w:rsid w:val="00AA0F3E"/>
    <w:rsid w:val="00AA1A88"/>
    <w:rsid w:val="00AA33EC"/>
    <w:rsid w:val="00AA3793"/>
    <w:rsid w:val="00AA4719"/>
    <w:rsid w:val="00AB0B8F"/>
    <w:rsid w:val="00AB544E"/>
    <w:rsid w:val="00AB6BB8"/>
    <w:rsid w:val="00AC5B67"/>
    <w:rsid w:val="00AD0B61"/>
    <w:rsid w:val="00AD3BF1"/>
    <w:rsid w:val="00AD3EDA"/>
    <w:rsid w:val="00AD3F6D"/>
    <w:rsid w:val="00AD6127"/>
    <w:rsid w:val="00AD7A28"/>
    <w:rsid w:val="00AF1A2D"/>
    <w:rsid w:val="00AF3773"/>
    <w:rsid w:val="00AF41C3"/>
    <w:rsid w:val="00AF435E"/>
    <w:rsid w:val="00B00180"/>
    <w:rsid w:val="00B0175F"/>
    <w:rsid w:val="00B02157"/>
    <w:rsid w:val="00B12277"/>
    <w:rsid w:val="00B15FA1"/>
    <w:rsid w:val="00B2151E"/>
    <w:rsid w:val="00B21DA7"/>
    <w:rsid w:val="00B21DC0"/>
    <w:rsid w:val="00B22A2A"/>
    <w:rsid w:val="00B31DAF"/>
    <w:rsid w:val="00B32F4E"/>
    <w:rsid w:val="00B36E29"/>
    <w:rsid w:val="00B36FE1"/>
    <w:rsid w:val="00B37B8B"/>
    <w:rsid w:val="00B413C0"/>
    <w:rsid w:val="00B47972"/>
    <w:rsid w:val="00B52837"/>
    <w:rsid w:val="00B55B50"/>
    <w:rsid w:val="00B602AF"/>
    <w:rsid w:val="00B6290F"/>
    <w:rsid w:val="00B70E98"/>
    <w:rsid w:val="00B71FD4"/>
    <w:rsid w:val="00B72F3F"/>
    <w:rsid w:val="00B762DF"/>
    <w:rsid w:val="00B7634C"/>
    <w:rsid w:val="00B8029D"/>
    <w:rsid w:val="00B8374A"/>
    <w:rsid w:val="00B83802"/>
    <w:rsid w:val="00B84ECF"/>
    <w:rsid w:val="00B84EFC"/>
    <w:rsid w:val="00B8556F"/>
    <w:rsid w:val="00B90F32"/>
    <w:rsid w:val="00B9217B"/>
    <w:rsid w:val="00B93934"/>
    <w:rsid w:val="00B96955"/>
    <w:rsid w:val="00B97B25"/>
    <w:rsid w:val="00BA16FF"/>
    <w:rsid w:val="00BA38EC"/>
    <w:rsid w:val="00BA3A21"/>
    <w:rsid w:val="00BA402A"/>
    <w:rsid w:val="00BA4071"/>
    <w:rsid w:val="00BB79C0"/>
    <w:rsid w:val="00BB7DED"/>
    <w:rsid w:val="00BC090C"/>
    <w:rsid w:val="00BC1A66"/>
    <w:rsid w:val="00BC48B8"/>
    <w:rsid w:val="00BC5AF0"/>
    <w:rsid w:val="00BD02AF"/>
    <w:rsid w:val="00BD129A"/>
    <w:rsid w:val="00BD1A28"/>
    <w:rsid w:val="00BD1EEA"/>
    <w:rsid w:val="00BD4360"/>
    <w:rsid w:val="00BD6356"/>
    <w:rsid w:val="00BD768D"/>
    <w:rsid w:val="00BD7C59"/>
    <w:rsid w:val="00BE0095"/>
    <w:rsid w:val="00BE0844"/>
    <w:rsid w:val="00BE09FA"/>
    <w:rsid w:val="00BE11B6"/>
    <w:rsid w:val="00BE22C9"/>
    <w:rsid w:val="00BE2DC6"/>
    <w:rsid w:val="00BF3902"/>
    <w:rsid w:val="00BF5345"/>
    <w:rsid w:val="00BF74E3"/>
    <w:rsid w:val="00BF7B47"/>
    <w:rsid w:val="00C00A5C"/>
    <w:rsid w:val="00C07BB5"/>
    <w:rsid w:val="00C122FE"/>
    <w:rsid w:val="00C135C6"/>
    <w:rsid w:val="00C16AEE"/>
    <w:rsid w:val="00C21DD0"/>
    <w:rsid w:val="00C3034D"/>
    <w:rsid w:val="00C32447"/>
    <w:rsid w:val="00C341B6"/>
    <w:rsid w:val="00C40E9E"/>
    <w:rsid w:val="00C500C3"/>
    <w:rsid w:val="00C54D1C"/>
    <w:rsid w:val="00C61620"/>
    <w:rsid w:val="00C6200D"/>
    <w:rsid w:val="00C70517"/>
    <w:rsid w:val="00C706E3"/>
    <w:rsid w:val="00C749FB"/>
    <w:rsid w:val="00C75BA0"/>
    <w:rsid w:val="00C829D5"/>
    <w:rsid w:val="00C836BA"/>
    <w:rsid w:val="00C87493"/>
    <w:rsid w:val="00C87C06"/>
    <w:rsid w:val="00C91993"/>
    <w:rsid w:val="00C93476"/>
    <w:rsid w:val="00C93771"/>
    <w:rsid w:val="00CA4BFF"/>
    <w:rsid w:val="00CA79F6"/>
    <w:rsid w:val="00CB2DB4"/>
    <w:rsid w:val="00CB4006"/>
    <w:rsid w:val="00CB61A6"/>
    <w:rsid w:val="00CB6D76"/>
    <w:rsid w:val="00CC2642"/>
    <w:rsid w:val="00CC2DC6"/>
    <w:rsid w:val="00CC38EB"/>
    <w:rsid w:val="00CD101B"/>
    <w:rsid w:val="00CD1DEB"/>
    <w:rsid w:val="00CD3EA0"/>
    <w:rsid w:val="00CD414B"/>
    <w:rsid w:val="00CD4A8D"/>
    <w:rsid w:val="00CD77F0"/>
    <w:rsid w:val="00CF3781"/>
    <w:rsid w:val="00D0206D"/>
    <w:rsid w:val="00D043A0"/>
    <w:rsid w:val="00D04546"/>
    <w:rsid w:val="00D05BFA"/>
    <w:rsid w:val="00D10CD5"/>
    <w:rsid w:val="00D13449"/>
    <w:rsid w:val="00D16560"/>
    <w:rsid w:val="00D30A47"/>
    <w:rsid w:val="00D30B59"/>
    <w:rsid w:val="00D339D6"/>
    <w:rsid w:val="00D351FA"/>
    <w:rsid w:val="00D36573"/>
    <w:rsid w:val="00D41DD7"/>
    <w:rsid w:val="00D44981"/>
    <w:rsid w:val="00D55450"/>
    <w:rsid w:val="00D56413"/>
    <w:rsid w:val="00D610F4"/>
    <w:rsid w:val="00D627FF"/>
    <w:rsid w:val="00D64514"/>
    <w:rsid w:val="00D64D27"/>
    <w:rsid w:val="00D65108"/>
    <w:rsid w:val="00D653CB"/>
    <w:rsid w:val="00D65937"/>
    <w:rsid w:val="00D67B25"/>
    <w:rsid w:val="00D716BA"/>
    <w:rsid w:val="00D72AB0"/>
    <w:rsid w:val="00D74C0D"/>
    <w:rsid w:val="00D8106D"/>
    <w:rsid w:val="00D8577F"/>
    <w:rsid w:val="00D923CE"/>
    <w:rsid w:val="00D93D14"/>
    <w:rsid w:val="00D94B7C"/>
    <w:rsid w:val="00DA28A0"/>
    <w:rsid w:val="00DA4459"/>
    <w:rsid w:val="00DA59E3"/>
    <w:rsid w:val="00DA7648"/>
    <w:rsid w:val="00DB2688"/>
    <w:rsid w:val="00DB4ABF"/>
    <w:rsid w:val="00DB521D"/>
    <w:rsid w:val="00DB6B6C"/>
    <w:rsid w:val="00DC3165"/>
    <w:rsid w:val="00DC4119"/>
    <w:rsid w:val="00DC6772"/>
    <w:rsid w:val="00DC74AA"/>
    <w:rsid w:val="00DC7816"/>
    <w:rsid w:val="00DD0E89"/>
    <w:rsid w:val="00DE7FEE"/>
    <w:rsid w:val="00DF11C6"/>
    <w:rsid w:val="00DF43AE"/>
    <w:rsid w:val="00DF6367"/>
    <w:rsid w:val="00E043C9"/>
    <w:rsid w:val="00E04552"/>
    <w:rsid w:val="00E06AF7"/>
    <w:rsid w:val="00E120D7"/>
    <w:rsid w:val="00E12151"/>
    <w:rsid w:val="00E13742"/>
    <w:rsid w:val="00E13902"/>
    <w:rsid w:val="00E20586"/>
    <w:rsid w:val="00E227E4"/>
    <w:rsid w:val="00E277CE"/>
    <w:rsid w:val="00E36CEC"/>
    <w:rsid w:val="00E43524"/>
    <w:rsid w:val="00E46179"/>
    <w:rsid w:val="00E46944"/>
    <w:rsid w:val="00E51FFA"/>
    <w:rsid w:val="00E5305E"/>
    <w:rsid w:val="00E541EA"/>
    <w:rsid w:val="00E54CC0"/>
    <w:rsid w:val="00E55A5F"/>
    <w:rsid w:val="00E63633"/>
    <w:rsid w:val="00E654DB"/>
    <w:rsid w:val="00E66FB5"/>
    <w:rsid w:val="00E70F83"/>
    <w:rsid w:val="00E75F44"/>
    <w:rsid w:val="00E96C74"/>
    <w:rsid w:val="00EA1850"/>
    <w:rsid w:val="00EA3534"/>
    <w:rsid w:val="00EA5EA8"/>
    <w:rsid w:val="00EA6770"/>
    <w:rsid w:val="00EB25C0"/>
    <w:rsid w:val="00EB3CFC"/>
    <w:rsid w:val="00EB513A"/>
    <w:rsid w:val="00EB5772"/>
    <w:rsid w:val="00EB78B5"/>
    <w:rsid w:val="00EB7C5F"/>
    <w:rsid w:val="00EB7D59"/>
    <w:rsid w:val="00EC40F6"/>
    <w:rsid w:val="00EC5185"/>
    <w:rsid w:val="00EC5A1C"/>
    <w:rsid w:val="00EC62F2"/>
    <w:rsid w:val="00ED260D"/>
    <w:rsid w:val="00ED602C"/>
    <w:rsid w:val="00ED7A98"/>
    <w:rsid w:val="00EE2B5E"/>
    <w:rsid w:val="00EE5321"/>
    <w:rsid w:val="00EE5874"/>
    <w:rsid w:val="00EE59A5"/>
    <w:rsid w:val="00EF2F8C"/>
    <w:rsid w:val="00F01EAB"/>
    <w:rsid w:val="00F0249E"/>
    <w:rsid w:val="00F02C8B"/>
    <w:rsid w:val="00F03784"/>
    <w:rsid w:val="00F058A0"/>
    <w:rsid w:val="00F06701"/>
    <w:rsid w:val="00F11F70"/>
    <w:rsid w:val="00F1401A"/>
    <w:rsid w:val="00F1661C"/>
    <w:rsid w:val="00F2084A"/>
    <w:rsid w:val="00F2346A"/>
    <w:rsid w:val="00F235E0"/>
    <w:rsid w:val="00F3042E"/>
    <w:rsid w:val="00F31D4D"/>
    <w:rsid w:val="00F332E1"/>
    <w:rsid w:val="00F34812"/>
    <w:rsid w:val="00F349EF"/>
    <w:rsid w:val="00F35C94"/>
    <w:rsid w:val="00F35F3C"/>
    <w:rsid w:val="00F37027"/>
    <w:rsid w:val="00F371E0"/>
    <w:rsid w:val="00F40FFD"/>
    <w:rsid w:val="00F45CC6"/>
    <w:rsid w:val="00F46029"/>
    <w:rsid w:val="00F467BF"/>
    <w:rsid w:val="00F46AFA"/>
    <w:rsid w:val="00F46FC2"/>
    <w:rsid w:val="00F51A1F"/>
    <w:rsid w:val="00F52B6B"/>
    <w:rsid w:val="00F553BB"/>
    <w:rsid w:val="00F639DA"/>
    <w:rsid w:val="00F65B1E"/>
    <w:rsid w:val="00F66BC3"/>
    <w:rsid w:val="00F66FD4"/>
    <w:rsid w:val="00F72342"/>
    <w:rsid w:val="00F72928"/>
    <w:rsid w:val="00F7583E"/>
    <w:rsid w:val="00F772A8"/>
    <w:rsid w:val="00F77FCA"/>
    <w:rsid w:val="00F8198B"/>
    <w:rsid w:val="00F9103A"/>
    <w:rsid w:val="00FA099C"/>
    <w:rsid w:val="00FA42D6"/>
    <w:rsid w:val="00FA495E"/>
    <w:rsid w:val="00FA64DB"/>
    <w:rsid w:val="00FB0658"/>
    <w:rsid w:val="00FB1CC8"/>
    <w:rsid w:val="00FB466E"/>
    <w:rsid w:val="00FC019E"/>
    <w:rsid w:val="00FC0B6E"/>
    <w:rsid w:val="00FD2DEE"/>
    <w:rsid w:val="00FE1922"/>
    <w:rsid w:val="00FE2736"/>
    <w:rsid w:val="00FE6755"/>
    <w:rsid w:val="00FF0B2A"/>
    <w:rsid w:val="00FF241F"/>
    <w:rsid w:val="00FF4357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DFB4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60C9E"/>
    <w:pPr>
      <w:widowControl w:val="0"/>
      <w:suppressAutoHyphens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1">
    <w:name w:val="heading 1"/>
    <w:basedOn w:val="a5"/>
    <w:next w:val="a5"/>
    <w:link w:val="10"/>
    <w:qFormat/>
    <w:rsid w:val="00283FC6"/>
    <w:pPr>
      <w:suppressAutoHyphens w:val="0"/>
      <w:spacing w:before="600" w:line="360" w:lineRule="auto"/>
      <w:jc w:val="both"/>
      <w:outlineLvl w:val="0"/>
    </w:pPr>
    <w:rPr>
      <w:rFonts w:ascii="Cambria" w:eastAsia="Times New Roman" w:hAnsi="Cambria" w:cs="Times New Roman"/>
      <w:b/>
      <w:bCs/>
      <w:i/>
      <w:iCs/>
      <w:kern w:val="0"/>
      <w:sz w:val="32"/>
      <w:szCs w:val="32"/>
      <w:lang w:eastAsia="ru-RU" w:bidi="ar-SA"/>
    </w:rPr>
  </w:style>
  <w:style w:type="paragraph" w:styleId="2">
    <w:name w:val="heading 2"/>
    <w:basedOn w:val="a5"/>
    <w:next w:val="a5"/>
    <w:link w:val="20"/>
    <w:unhideWhenUsed/>
    <w:qFormat/>
    <w:rsid w:val="00283FC6"/>
    <w:pPr>
      <w:suppressAutoHyphens w:val="0"/>
      <w:spacing w:before="320" w:line="360" w:lineRule="auto"/>
      <w:jc w:val="both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 w:bidi="ar-SA"/>
    </w:rPr>
  </w:style>
  <w:style w:type="paragraph" w:styleId="3">
    <w:name w:val="heading 3"/>
    <w:basedOn w:val="a5"/>
    <w:next w:val="a5"/>
    <w:link w:val="30"/>
    <w:unhideWhenUsed/>
    <w:qFormat/>
    <w:rsid w:val="00283FC6"/>
    <w:pPr>
      <w:suppressAutoHyphens w:val="0"/>
      <w:spacing w:before="320" w:line="360" w:lineRule="auto"/>
      <w:jc w:val="both"/>
      <w:outlineLvl w:val="2"/>
    </w:pPr>
    <w:rPr>
      <w:rFonts w:ascii="Cambria" w:eastAsia="Times New Roman" w:hAnsi="Cambria" w:cs="Times New Roman"/>
      <w:b/>
      <w:bCs/>
      <w:i/>
      <w:iCs/>
      <w:kern w:val="0"/>
      <w:sz w:val="26"/>
      <w:szCs w:val="26"/>
      <w:lang w:eastAsia="ru-RU" w:bidi="ar-SA"/>
    </w:rPr>
  </w:style>
  <w:style w:type="paragraph" w:styleId="4">
    <w:name w:val="heading 4"/>
    <w:basedOn w:val="a5"/>
    <w:next w:val="a5"/>
    <w:link w:val="4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5">
    <w:name w:val="heading 5"/>
    <w:basedOn w:val="a5"/>
    <w:next w:val="a5"/>
    <w:link w:val="5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4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6">
    <w:name w:val="heading 6"/>
    <w:basedOn w:val="a5"/>
    <w:next w:val="a5"/>
    <w:link w:val="60"/>
    <w:unhideWhenUsed/>
    <w:qFormat/>
    <w:rsid w:val="00283FC6"/>
    <w:pPr>
      <w:suppressAutoHyphens w:val="0"/>
      <w:spacing w:before="280" w:after="80" w:line="360" w:lineRule="auto"/>
      <w:jc w:val="both"/>
      <w:outlineLvl w:val="5"/>
    </w:pPr>
    <w:rPr>
      <w:rFonts w:ascii="Cambria" w:eastAsia="Times New Roman" w:hAnsi="Cambria" w:cs="Times New Roman"/>
      <w:b/>
      <w:bCs/>
      <w:i/>
      <w:iCs/>
      <w:kern w:val="0"/>
      <w:lang w:eastAsia="ru-RU" w:bidi="ar-SA"/>
    </w:rPr>
  </w:style>
  <w:style w:type="paragraph" w:styleId="7">
    <w:name w:val="heading 7"/>
    <w:basedOn w:val="a5"/>
    <w:next w:val="a5"/>
    <w:link w:val="7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6"/>
    </w:pPr>
    <w:rPr>
      <w:rFonts w:ascii="Cambria" w:eastAsia="Times New Roman" w:hAnsi="Cambria" w:cs="Times New Roman"/>
      <w:b/>
      <w:bCs/>
      <w:i/>
      <w:iCs/>
      <w:kern w:val="0"/>
      <w:sz w:val="20"/>
      <w:szCs w:val="20"/>
      <w:lang w:eastAsia="ru-RU" w:bidi="ar-SA"/>
    </w:rPr>
  </w:style>
  <w:style w:type="paragraph" w:styleId="8">
    <w:name w:val="heading 8"/>
    <w:basedOn w:val="a5"/>
    <w:next w:val="a5"/>
    <w:link w:val="8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7"/>
    </w:pPr>
    <w:rPr>
      <w:rFonts w:ascii="Cambria" w:eastAsia="Times New Roman" w:hAnsi="Cambria" w:cs="Times New Roman"/>
      <w:b/>
      <w:bCs/>
      <w:i/>
      <w:iCs/>
      <w:kern w:val="0"/>
      <w:sz w:val="18"/>
      <w:szCs w:val="18"/>
      <w:lang w:eastAsia="ru-RU" w:bidi="ar-SA"/>
    </w:rPr>
  </w:style>
  <w:style w:type="paragraph" w:styleId="9">
    <w:name w:val="heading 9"/>
    <w:basedOn w:val="a5"/>
    <w:next w:val="a5"/>
    <w:link w:val="90"/>
    <w:uiPriority w:val="9"/>
    <w:semiHidden/>
    <w:unhideWhenUsed/>
    <w:qFormat/>
    <w:rsid w:val="00283FC6"/>
    <w:pPr>
      <w:suppressAutoHyphens w:val="0"/>
      <w:spacing w:before="280" w:line="360" w:lineRule="auto"/>
      <w:jc w:val="both"/>
      <w:outlineLvl w:val="8"/>
    </w:pPr>
    <w:rPr>
      <w:rFonts w:ascii="Cambria" w:eastAsia="Times New Roman" w:hAnsi="Cambria" w:cs="Times New Roman"/>
      <w:i/>
      <w:iCs/>
      <w:kern w:val="0"/>
      <w:sz w:val="18"/>
      <w:szCs w:val="18"/>
      <w:lang w:eastAsia="ru-RU" w:bidi="ar-SA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footer"/>
    <w:basedOn w:val="a5"/>
    <w:link w:val="aa"/>
    <w:uiPriority w:val="99"/>
    <w:unhideWhenUsed/>
    <w:rsid w:val="00160C9E"/>
    <w:pPr>
      <w:widowControl/>
      <w:tabs>
        <w:tab w:val="center" w:pos="4677"/>
        <w:tab w:val="right" w:pos="9355"/>
      </w:tabs>
      <w:suppressAutoHyphens w:val="0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a">
    <w:name w:val="Нижний колонтитул Знак"/>
    <w:link w:val="a9"/>
    <w:uiPriority w:val="99"/>
    <w:rsid w:val="00160C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5"/>
    <w:link w:val="ac"/>
    <w:unhideWhenUsed/>
    <w:rsid w:val="00160C9E"/>
    <w:pPr>
      <w:spacing w:after="140" w:line="288" w:lineRule="auto"/>
    </w:pPr>
  </w:style>
  <w:style w:type="character" w:customStyle="1" w:styleId="ac">
    <w:name w:val="Основной текст Знак"/>
    <w:link w:val="ab"/>
    <w:rsid w:val="00160C9E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styleId="ad">
    <w:name w:val="Balloon Text"/>
    <w:basedOn w:val="a5"/>
    <w:link w:val="ae"/>
    <w:uiPriority w:val="99"/>
    <w:unhideWhenUsed/>
    <w:rsid w:val="00160C9E"/>
    <w:rPr>
      <w:rFonts w:ascii="Tahoma" w:hAnsi="Tahoma" w:cs="Mangal"/>
      <w:sz w:val="16"/>
      <w:szCs w:val="14"/>
    </w:rPr>
  </w:style>
  <w:style w:type="character" w:customStyle="1" w:styleId="ae">
    <w:name w:val="Текст выноски Знак"/>
    <w:link w:val="ad"/>
    <w:uiPriority w:val="99"/>
    <w:rsid w:val="00160C9E"/>
    <w:rPr>
      <w:rFonts w:ascii="Tahoma" w:eastAsia="Droid Sans Fallback" w:hAnsi="Tahoma" w:cs="Mangal"/>
      <w:kern w:val="2"/>
      <w:sz w:val="16"/>
      <w:szCs w:val="14"/>
      <w:lang w:eastAsia="zh-CN" w:bidi="hi-IN"/>
    </w:rPr>
  </w:style>
  <w:style w:type="character" w:customStyle="1" w:styleId="10">
    <w:name w:val="Заголовок 1 Знак"/>
    <w:link w:val="1"/>
    <w:rsid w:val="00283FC6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20">
    <w:name w:val="Заголовок 2 Знак"/>
    <w:link w:val="2"/>
    <w:rsid w:val="00283FC6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283FC6"/>
    <w:rPr>
      <w:rFonts w:ascii="Cambria" w:eastAsia="Times New Roman" w:hAnsi="Cambria" w:cs="Times New Roman"/>
      <w:b/>
      <w:bCs/>
      <w:i/>
      <w:i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link w:val="6"/>
    <w:rsid w:val="00283FC6"/>
    <w:rPr>
      <w:rFonts w:ascii="Cambria" w:eastAsia="Times New Roman" w:hAnsi="Cambria" w:cs="Times New Roman"/>
      <w:b/>
      <w:bCs/>
      <w:i/>
      <w:iCs/>
      <w:sz w:val="24"/>
      <w:szCs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283FC6"/>
    <w:rPr>
      <w:rFonts w:ascii="Cambria" w:eastAsia="Times New Roman" w:hAnsi="Cambria" w:cs="Times New Roman"/>
      <w:b/>
      <w:bCs/>
      <w:i/>
      <w:iCs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"/>
    <w:semiHidden/>
    <w:rsid w:val="00283FC6"/>
    <w:rPr>
      <w:rFonts w:ascii="Cambria" w:eastAsia="Times New Roman" w:hAnsi="Cambria" w:cs="Times New Roman"/>
      <w:b/>
      <w:bCs/>
      <w:i/>
      <w:iCs/>
      <w:sz w:val="18"/>
      <w:szCs w:val="18"/>
      <w:lang w:eastAsia="ru-RU"/>
    </w:rPr>
  </w:style>
  <w:style w:type="character" w:customStyle="1" w:styleId="90">
    <w:name w:val="Заголовок 9 Знак"/>
    <w:link w:val="9"/>
    <w:uiPriority w:val="9"/>
    <w:semiHidden/>
    <w:rsid w:val="00283FC6"/>
    <w:rPr>
      <w:rFonts w:ascii="Cambria" w:eastAsia="Times New Roman" w:hAnsi="Cambria" w:cs="Times New Roman"/>
      <w:i/>
      <w:iCs/>
      <w:sz w:val="18"/>
      <w:szCs w:val="18"/>
      <w:lang w:eastAsia="ru-RU"/>
    </w:rPr>
  </w:style>
  <w:style w:type="paragraph" w:customStyle="1" w:styleId="111">
    <w:name w:val="111Названия плашек"/>
    <w:basedOn w:val="a5"/>
    <w:link w:val="1110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b/>
      <w:kern w:val="0"/>
      <w:sz w:val="28"/>
      <w:szCs w:val="28"/>
      <w:lang w:eastAsia="ru-RU" w:bidi="ar-SA"/>
    </w:rPr>
  </w:style>
  <w:style w:type="character" w:customStyle="1" w:styleId="1110">
    <w:name w:val="111Названия плашек Знак"/>
    <w:link w:val="111"/>
    <w:rsid w:val="00283FC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22">
    <w:name w:val="222 текст плашек"/>
    <w:basedOn w:val="a5"/>
    <w:link w:val="2220"/>
    <w:qFormat/>
    <w:rsid w:val="00283FC6"/>
    <w:pPr>
      <w:suppressAutoHyphens w:val="0"/>
      <w:ind w:firstLine="400"/>
      <w:jc w:val="center"/>
    </w:pPr>
    <w:rPr>
      <w:rFonts w:ascii="Times New Roman" w:eastAsia="Times New Roman" w:hAnsi="Times New Roman" w:cs="Times New Roman"/>
      <w:b/>
      <w:kern w:val="0"/>
      <w:lang w:eastAsia="ru-RU" w:bidi="ar-SA"/>
    </w:rPr>
  </w:style>
  <w:style w:type="character" w:customStyle="1" w:styleId="2220">
    <w:name w:val="222 текст плашек Знак"/>
    <w:link w:val="222"/>
    <w:rsid w:val="00283FC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Стиль1"/>
    <w:basedOn w:val="a5"/>
    <w:link w:val="12"/>
    <w:qFormat/>
    <w:rsid w:val="00283FC6"/>
    <w:pPr>
      <w:suppressAutoHyphens w:val="0"/>
      <w:spacing w:before="240" w:after="480"/>
      <w:ind w:firstLine="400"/>
      <w:jc w:val="both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12">
    <w:name w:val="Стиль1 Знак"/>
    <w:link w:val="11"/>
    <w:rsid w:val="00283FC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5"/>
    <w:next w:val="a5"/>
    <w:link w:val="af0"/>
    <w:uiPriority w:val="10"/>
    <w:qFormat/>
    <w:rsid w:val="00283FC6"/>
    <w:pPr>
      <w:suppressAutoHyphens w:val="0"/>
      <w:jc w:val="both"/>
    </w:pPr>
    <w:rPr>
      <w:rFonts w:ascii="Cambria" w:eastAsia="Times New Roman" w:hAnsi="Cambria" w:cs="Times New Roman"/>
      <w:b/>
      <w:bCs/>
      <w:i/>
      <w:iCs/>
      <w:spacing w:val="10"/>
      <w:kern w:val="0"/>
      <w:sz w:val="60"/>
      <w:szCs w:val="60"/>
      <w:lang w:eastAsia="ru-RU" w:bidi="ar-SA"/>
    </w:rPr>
  </w:style>
  <w:style w:type="character" w:customStyle="1" w:styleId="af0">
    <w:name w:val="Название Знак"/>
    <w:link w:val="af"/>
    <w:uiPriority w:val="10"/>
    <w:rsid w:val="00283FC6"/>
    <w:rPr>
      <w:rFonts w:ascii="Cambria" w:eastAsia="Times New Roman" w:hAnsi="Cambria" w:cs="Times New Roman"/>
      <w:b/>
      <w:bCs/>
      <w:i/>
      <w:iCs/>
      <w:spacing w:val="10"/>
      <w:sz w:val="60"/>
      <w:szCs w:val="60"/>
      <w:lang w:eastAsia="ru-RU"/>
    </w:rPr>
  </w:style>
  <w:style w:type="paragraph" w:styleId="af1">
    <w:name w:val="Subtitle"/>
    <w:basedOn w:val="a5"/>
    <w:next w:val="a5"/>
    <w:link w:val="af2"/>
    <w:uiPriority w:val="11"/>
    <w:qFormat/>
    <w:rsid w:val="00283FC6"/>
    <w:pPr>
      <w:suppressAutoHyphens w:val="0"/>
      <w:spacing w:after="320"/>
      <w:ind w:firstLine="400"/>
      <w:jc w:val="right"/>
    </w:pPr>
    <w:rPr>
      <w:rFonts w:ascii="Times New Roman" w:eastAsia="Times New Roman" w:hAnsi="Times New Roman" w:cs="Times New Roman"/>
      <w:i/>
      <w:iCs/>
      <w:color w:val="808080"/>
      <w:spacing w:val="10"/>
      <w:kern w:val="0"/>
      <w:lang w:eastAsia="ru-RU" w:bidi="ar-SA"/>
    </w:rPr>
  </w:style>
  <w:style w:type="character" w:customStyle="1" w:styleId="af2">
    <w:name w:val="Подзаголовок Знак"/>
    <w:link w:val="af1"/>
    <w:uiPriority w:val="11"/>
    <w:rsid w:val="00283FC6"/>
    <w:rPr>
      <w:rFonts w:ascii="Times New Roman" w:eastAsia="Times New Roman" w:hAnsi="Times New Roman" w:cs="Times New Roman"/>
      <w:i/>
      <w:iCs/>
      <w:color w:val="808080"/>
      <w:spacing w:val="10"/>
      <w:sz w:val="24"/>
      <w:szCs w:val="24"/>
      <w:lang w:eastAsia="ru-RU"/>
    </w:rPr>
  </w:style>
  <w:style w:type="character" w:styleId="af3">
    <w:name w:val="Strong"/>
    <w:uiPriority w:val="22"/>
    <w:qFormat/>
    <w:rsid w:val="00283FC6"/>
    <w:rPr>
      <w:b/>
      <w:bCs/>
      <w:spacing w:val="0"/>
    </w:rPr>
  </w:style>
  <w:style w:type="character" w:styleId="af4">
    <w:name w:val="Emphasis"/>
    <w:uiPriority w:val="20"/>
    <w:qFormat/>
    <w:rsid w:val="00283FC6"/>
    <w:rPr>
      <w:rFonts w:ascii="Calibri" w:hAnsi="Calibri"/>
      <w:b/>
      <w:i/>
      <w:iCs/>
    </w:rPr>
  </w:style>
  <w:style w:type="paragraph" w:styleId="af5">
    <w:name w:val="No Spacing"/>
    <w:basedOn w:val="a5"/>
    <w:link w:val="af6"/>
    <w:uiPriority w:val="1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Cs w:val="32"/>
      <w:lang w:eastAsia="ru-RU" w:bidi="ar-SA"/>
    </w:rPr>
  </w:style>
  <w:style w:type="character" w:customStyle="1" w:styleId="af6">
    <w:name w:val="Без интервала Знак"/>
    <w:link w:val="af5"/>
    <w:uiPriority w:val="1"/>
    <w:rsid w:val="00283FC6"/>
    <w:rPr>
      <w:rFonts w:ascii="Times New Roman" w:eastAsia="Times New Roman" w:hAnsi="Times New Roman" w:cs="Times New Roman"/>
      <w:sz w:val="24"/>
      <w:szCs w:val="32"/>
      <w:lang w:eastAsia="ru-RU"/>
    </w:rPr>
  </w:style>
  <w:style w:type="paragraph" w:styleId="af7">
    <w:name w:val="List Paragraph"/>
    <w:basedOn w:val="a5"/>
    <w:uiPriority w:val="1"/>
    <w:qFormat/>
    <w:rsid w:val="00283FC6"/>
    <w:pPr>
      <w:suppressAutoHyphens w:val="0"/>
      <w:ind w:left="720" w:firstLine="400"/>
      <w:contextualSpacing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21">
    <w:name w:val="Quote"/>
    <w:basedOn w:val="a5"/>
    <w:next w:val="a5"/>
    <w:link w:val="22"/>
    <w:uiPriority w:val="29"/>
    <w:qFormat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color w:val="5A5A5A"/>
      <w:kern w:val="0"/>
      <w:lang w:eastAsia="ru-RU" w:bidi="ar-SA"/>
    </w:rPr>
  </w:style>
  <w:style w:type="character" w:customStyle="1" w:styleId="22">
    <w:name w:val="Цитата 2 Знак"/>
    <w:link w:val="21"/>
    <w:uiPriority w:val="29"/>
    <w:rsid w:val="00283FC6"/>
    <w:rPr>
      <w:rFonts w:ascii="Times New Roman" w:eastAsia="Times New Roman" w:hAnsi="Times New Roman" w:cs="Times New Roman"/>
      <w:color w:val="5A5A5A"/>
      <w:sz w:val="24"/>
      <w:szCs w:val="24"/>
      <w:lang w:eastAsia="ru-RU"/>
    </w:rPr>
  </w:style>
  <w:style w:type="paragraph" w:styleId="af8">
    <w:name w:val="Intense Quote"/>
    <w:basedOn w:val="a5"/>
    <w:next w:val="a5"/>
    <w:link w:val="af9"/>
    <w:uiPriority w:val="30"/>
    <w:qFormat/>
    <w:rsid w:val="00283FC6"/>
    <w:pPr>
      <w:suppressAutoHyphens w:val="0"/>
      <w:ind w:left="720" w:right="720" w:firstLine="400"/>
      <w:jc w:val="both"/>
    </w:pPr>
    <w:rPr>
      <w:rFonts w:ascii="Times New Roman" w:eastAsia="Times New Roman" w:hAnsi="Times New Roman" w:cs="Times New Roman"/>
      <w:b/>
      <w:i/>
      <w:kern w:val="0"/>
      <w:lang w:eastAsia="ru-RU" w:bidi="ar-SA"/>
    </w:rPr>
  </w:style>
  <w:style w:type="character" w:customStyle="1" w:styleId="af9">
    <w:name w:val="Выделенная цитата Знак"/>
    <w:link w:val="af8"/>
    <w:uiPriority w:val="30"/>
    <w:rsid w:val="00283FC6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styleId="afa">
    <w:name w:val="Subtle Emphasis"/>
    <w:uiPriority w:val="19"/>
    <w:qFormat/>
    <w:rsid w:val="00283FC6"/>
    <w:rPr>
      <w:i/>
      <w:iCs/>
      <w:color w:val="5A5A5A"/>
    </w:rPr>
  </w:style>
  <w:style w:type="character" w:styleId="afb">
    <w:name w:val="Intense Emphasis"/>
    <w:uiPriority w:val="21"/>
    <w:qFormat/>
    <w:rsid w:val="00283FC6"/>
    <w:rPr>
      <w:b/>
      <w:bCs/>
      <w:i/>
      <w:iCs/>
      <w:color w:val="auto"/>
      <w:u w:val="single"/>
    </w:rPr>
  </w:style>
  <w:style w:type="character" w:styleId="afc">
    <w:name w:val="Subtle Reference"/>
    <w:uiPriority w:val="31"/>
    <w:qFormat/>
    <w:rsid w:val="00283FC6"/>
    <w:rPr>
      <w:smallCaps/>
    </w:rPr>
  </w:style>
  <w:style w:type="character" w:styleId="afd">
    <w:name w:val="Intense Reference"/>
    <w:uiPriority w:val="32"/>
    <w:qFormat/>
    <w:rsid w:val="00283FC6"/>
    <w:rPr>
      <w:b/>
      <w:bCs/>
      <w:smallCaps/>
      <w:color w:val="auto"/>
    </w:rPr>
  </w:style>
  <w:style w:type="character" w:styleId="afe">
    <w:name w:val="Book Title"/>
    <w:uiPriority w:val="33"/>
    <w:qFormat/>
    <w:rsid w:val="00283FC6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customStyle="1" w:styleId="13">
    <w:name w:val="1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rticleseperator">
    <w:name w:val="article_seperator"/>
    <w:basedOn w:val="a6"/>
    <w:rsid w:val="00283FC6"/>
  </w:style>
  <w:style w:type="character" w:customStyle="1" w:styleId="butback1">
    <w:name w:val="butback1"/>
    <w:rsid w:val="00283FC6"/>
    <w:rPr>
      <w:color w:val="666666"/>
    </w:rPr>
  </w:style>
  <w:style w:type="paragraph" w:customStyle="1" w:styleId="ConsPlusNonformat">
    <w:name w:val="ConsPlusNonformat"/>
    <w:rsid w:val="00283FC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rsid w:val="00283FC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83F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default">
    <w:name w:val="default"/>
    <w:basedOn w:val="a5"/>
    <w:rsid w:val="00283FC6"/>
    <w:pPr>
      <w:suppressAutoHyphens w:val="0"/>
      <w:spacing w:before="100" w:beforeAutospacing="1" w:after="100" w:afterAutospacing="1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submenu-table">
    <w:name w:val="submenu-table"/>
    <w:basedOn w:val="a6"/>
    <w:rsid w:val="00283FC6"/>
  </w:style>
  <w:style w:type="paragraph" w:styleId="aff">
    <w:name w:val="header"/>
    <w:basedOn w:val="a5"/>
    <w:link w:val="aff0"/>
    <w:uiPriority w:val="99"/>
    <w:unhideWhenUsed/>
    <w:rsid w:val="00283FC6"/>
    <w:pPr>
      <w:tabs>
        <w:tab w:val="center" w:pos="4677"/>
        <w:tab w:val="right" w:pos="9355"/>
      </w:tabs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ff0">
    <w:name w:val="Верхний колонтитул Знак"/>
    <w:link w:val="aff"/>
    <w:uiPriority w:val="99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Hyperlink"/>
    <w:uiPriority w:val="99"/>
    <w:unhideWhenUsed/>
    <w:rsid w:val="00283FC6"/>
    <w:rPr>
      <w:color w:val="0000FF"/>
      <w:u w:val="single"/>
    </w:rPr>
  </w:style>
  <w:style w:type="character" w:styleId="aff2">
    <w:name w:val="page number"/>
    <w:basedOn w:val="a6"/>
    <w:unhideWhenUsed/>
    <w:rsid w:val="00283FC6"/>
  </w:style>
  <w:style w:type="paragraph" w:styleId="aff3">
    <w:name w:val="Normal (Web)"/>
    <w:basedOn w:val="a5"/>
    <w:uiPriority w:val="99"/>
    <w:unhideWhenUsed/>
    <w:rsid w:val="00283FC6"/>
    <w:pPr>
      <w:suppressAutoHyphens w:val="0"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14">
    <w:name w:val="toc 1"/>
    <w:next w:val="a5"/>
    <w:autoRedefine/>
    <w:uiPriority w:val="39"/>
    <w:unhideWhenUsed/>
    <w:rsid w:val="00283FC6"/>
    <w:pPr>
      <w:tabs>
        <w:tab w:val="right" w:leader="dot" w:pos="9072"/>
      </w:tabs>
      <w:spacing w:after="240" w:line="276" w:lineRule="auto"/>
      <w:ind w:firstLine="360"/>
    </w:pPr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15">
    <w:name w:val="РИО_текст_Заголовок_1"/>
    <w:next w:val="aff4"/>
    <w:rsid w:val="00283FC6"/>
    <w:pPr>
      <w:spacing w:before="480" w:after="240" w:line="276" w:lineRule="auto"/>
      <w:ind w:left="1134" w:firstLine="360"/>
      <w:outlineLvl w:val="0"/>
    </w:pPr>
    <w:rPr>
      <w:rFonts w:ascii="Times New Roman" w:eastAsia="Times New Roman" w:hAnsi="Times New Roman"/>
      <w:b/>
      <w:sz w:val="32"/>
      <w:szCs w:val="22"/>
      <w:lang w:eastAsia="en-US"/>
    </w:rPr>
  </w:style>
  <w:style w:type="paragraph" w:customStyle="1" w:styleId="aff4">
    <w:name w:val="РИО_текст_основной"/>
    <w:rsid w:val="00283FC6"/>
    <w:pPr>
      <w:spacing w:after="240" w:line="276" w:lineRule="auto"/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customStyle="1" w:styleId="ISBN">
    <w:name w:val="РИО_титул_ISBN"/>
    <w:next w:val="aff5"/>
    <w:rsid w:val="00283FC6"/>
    <w:pPr>
      <w:spacing w:before="200"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5">
    <w:name w:val="РИО_титул_отступ"/>
    <w:rsid w:val="00283FC6"/>
    <w:pPr>
      <w:spacing w:after="240" w:line="480" w:lineRule="auto"/>
      <w:ind w:firstLine="360"/>
      <w:jc w:val="center"/>
    </w:pPr>
    <w:rPr>
      <w:rFonts w:eastAsia="Times New Roman"/>
      <w:sz w:val="22"/>
      <w:szCs w:val="22"/>
      <w:lang w:eastAsia="en-US"/>
    </w:rPr>
  </w:style>
  <w:style w:type="paragraph" w:customStyle="1" w:styleId="aff6">
    <w:name w:val="РИО_титул_авторы"/>
    <w:next w:val="aff5"/>
    <w:rsid w:val="00283FC6"/>
    <w:pPr>
      <w:spacing w:after="640" w:line="276" w:lineRule="auto"/>
      <w:ind w:firstLine="360"/>
      <w:jc w:val="center"/>
    </w:pPr>
    <w:rPr>
      <w:rFonts w:eastAsia="Times New Roman"/>
      <w:b/>
      <w:caps/>
      <w:sz w:val="36"/>
      <w:szCs w:val="22"/>
      <w:lang w:eastAsia="en-US"/>
    </w:rPr>
  </w:style>
  <w:style w:type="paragraph" w:customStyle="1" w:styleId="aff7">
    <w:name w:val="РИО_титул_аннотация"/>
    <w:next w:val="aff5"/>
    <w:rsid w:val="00283FC6"/>
    <w:pPr>
      <w:spacing w:after="240" w:line="276" w:lineRule="auto"/>
      <w:ind w:firstLine="709"/>
    </w:pPr>
    <w:rPr>
      <w:rFonts w:eastAsia="Times New Roman"/>
      <w:sz w:val="24"/>
      <w:szCs w:val="22"/>
      <w:lang w:eastAsia="en-US"/>
    </w:rPr>
  </w:style>
  <w:style w:type="paragraph" w:customStyle="1" w:styleId="aff8">
    <w:name w:val="РИО_титул_ББК"/>
    <w:next w:val="aff5"/>
    <w:rsid w:val="00283FC6"/>
    <w:pPr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9">
    <w:name w:val="РИО_титул_город_год"/>
    <w:next w:val="affa"/>
    <w:rsid w:val="00283FC6"/>
    <w:pPr>
      <w:spacing w:after="240" w:line="480" w:lineRule="auto"/>
      <w:ind w:firstLine="360"/>
      <w:jc w:val="center"/>
    </w:pPr>
    <w:rPr>
      <w:rFonts w:eastAsia="Times New Roman"/>
      <w:sz w:val="28"/>
      <w:szCs w:val="22"/>
      <w:lang w:eastAsia="en-US"/>
    </w:rPr>
  </w:style>
  <w:style w:type="paragraph" w:customStyle="1" w:styleId="affa">
    <w:name w:val="РИО_титул_УДК"/>
    <w:rsid w:val="00283FC6"/>
    <w:pPr>
      <w:pageBreakBefore/>
      <w:spacing w:after="240" w:line="480" w:lineRule="auto"/>
      <w:ind w:firstLine="360"/>
    </w:pPr>
    <w:rPr>
      <w:rFonts w:eastAsia="Times New Roman"/>
      <w:sz w:val="24"/>
      <w:szCs w:val="22"/>
      <w:lang w:eastAsia="en-US"/>
    </w:rPr>
  </w:style>
  <w:style w:type="paragraph" w:customStyle="1" w:styleId="affb">
    <w:name w:val="РИО_титул_гриф"/>
    <w:next w:val="aff9"/>
    <w:rsid w:val="00283FC6"/>
    <w:pPr>
      <w:spacing w:after="2400" w:line="276" w:lineRule="auto"/>
      <w:ind w:firstLine="360"/>
      <w:jc w:val="center"/>
    </w:pPr>
    <w:rPr>
      <w:rFonts w:eastAsia="Times New Roman"/>
      <w:i/>
      <w:sz w:val="24"/>
      <w:szCs w:val="28"/>
      <w:lang w:eastAsia="en-US"/>
    </w:rPr>
  </w:style>
  <w:style w:type="paragraph" w:customStyle="1" w:styleId="affc">
    <w:name w:val="РИО_титул_запись_сведения"/>
    <w:next w:val="aff5"/>
    <w:link w:val="affd"/>
    <w:rsid w:val="00283FC6"/>
    <w:pPr>
      <w:spacing w:after="200" w:line="276" w:lineRule="auto"/>
      <w:ind w:firstLine="360"/>
      <w:jc w:val="both"/>
    </w:pPr>
    <w:rPr>
      <w:rFonts w:eastAsia="Times New Roman"/>
      <w:sz w:val="24"/>
    </w:rPr>
  </w:style>
  <w:style w:type="character" w:customStyle="1" w:styleId="affd">
    <w:name w:val="РИО_титул_запись_сведения Знак"/>
    <w:link w:val="affc"/>
    <w:rsid w:val="00283FC6"/>
    <w:rPr>
      <w:rFonts w:eastAsia="Times New Roman"/>
      <w:sz w:val="24"/>
      <w:lang w:bidi="ar-SA"/>
    </w:rPr>
  </w:style>
  <w:style w:type="paragraph" w:customStyle="1" w:styleId="affe">
    <w:name w:val="РИО_титул_запись_авторы"/>
    <w:basedOn w:val="affc"/>
    <w:next w:val="aff5"/>
    <w:link w:val="afff"/>
    <w:rsid w:val="00283FC6"/>
    <w:rPr>
      <w:b/>
    </w:rPr>
  </w:style>
  <w:style w:type="character" w:customStyle="1" w:styleId="afff">
    <w:name w:val="РИО_титул_запись_авторы Знак"/>
    <w:link w:val="affe"/>
    <w:rsid w:val="00283FC6"/>
    <w:rPr>
      <w:rFonts w:ascii="Calibri" w:eastAsia="Times New Roman" w:hAnsi="Calibri" w:cs="Times New Roman"/>
      <w:b/>
      <w:sz w:val="24"/>
    </w:rPr>
  </w:style>
  <w:style w:type="paragraph" w:customStyle="1" w:styleId="afff0">
    <w:name w:val="РИО_титул_копирайт"/>
    <w:next w:val="aff5"/>
    <w:rsid w:val="00283FC6"/>
    <w:pPr>
      <w:spacing w:after="240" w:line="276" w:lineRule="auto"/>
      <w:ind w:left="4820" w:hanging="284"/>
    </w:pPr>
    <w:rPr>
      <w:rFonts w:eastAsia="Times New Roman"/>
      <w:sz w:val="22"/>
      <w:szCs w:val="22"/>
      <w:lang w:eastAsia="en-US"/>
    </w:rPr>
  </w:style>
  <w:style w:type="paragraph" w:customStyle="1" w:styleId="afff1">
    <w:name w:val="РИО_титул_МИРЭА"/>
    <w:next w:val="aff6"/>
    <w:rsid w:val="00283FC6"/>
    <w:pPr>
      <w:pBdr>
        <w:bottom w:val="single" w:sz="4" w:space="1" w:color="auto"/>
      </w:pBdr>
      <w:spacing w:after="300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2">
    <w:name w:val="РИО_титул_МОН"/>
    <w:next w:val="afff1"/>
    <w:rsid w:val="00283FC6"/>
    <w:pPr>
      <w:spacing w:after="160" w:line="480" w:lineRule="auto"/>
      <w:ind w:firstLine="360"/>
      <w:jc w:val="center"/>
    </w:pPr>
    <w:rPr>
      <w:rFonts w:eastAsia="Times New Roman"/>
      <w:caps/>
      <w:sz w:val="26"/>
      <w:szCs w:val="22"/>
      <w:lang w:eastAsia="en-US"/>
    </w:rPr>
  </w:style>
  <w:style w:type="paragraph" w:customStyle="1" w:styleId="afff3">
    <w:name w:val="РИО_титул_название"/>
    <w:next w:val="afff4"/>
    <w:rsid w:val="00283FC6"/>
    <w:pPr>
      <w:spacing w:after="400" w:line="276" w:lineRule="auto"/>
      <w:ind w:firstLine="360"/>
      <w:jc w:val="center"/>
    </w:pPr>
    <w:rPr>
      <w:rFonts w:eastAsia="Times New Roman"/>
      <w:b/>
      <w:caps/>
      <w:sz w:val="40"/>
      <w:szCs w:val="22"/>
      <w:lang w:eastAsia="en-US"/>
    </w:rPr>
  </w:style>
  <w:style w:type="paragraph" w:customStyle="1" w:styleId="afff4">
    <w:name w:val="РИО_титул_часть_том"/>
    <w:next w:val="aff5"/>
    <w:rsid w:val="00283FC6"/>
    <w:pPr>
      <w:spacing w:before="400" w:after="1200" w:line="276" w:lineRule="auto"/>
      <w:ind w:firstLine="360"/>
      <w:jc w:val="center"/>
    </w:pPr>
    <w:rPr>
      <w:rFonts w:eastAsia="Times New Roman"/>
      <w:b/>
      <w:caps/>
      <w:sz w:val="32"/>
      <w:szCs w:val="22"/>
      <w:lang w:eastAsia="en-US"/>
    </w:rPr>
  </w:style>
  <w:style w:type="paragraph" w:customStyle="1" w:styleId="afff5">
    <w:name w:val="РИО_титул_оборот_авторы"/>
    <w:next w:val="aff5"/>
    <w:rsid w:val="00283FC6"/>
    <w:pPr>
      <w:spacing w:before="100" w:after="100" w:line="276" w:lineRule="auto"/>
      <w:ind w:firstLine="360"/>
      <w:jc w:val="both"/>
    </w:pPr>
    <w:rPr>
      <w:rFonts w:eastAsia="Times New Roman"/>
      <w:sz w:val="24"/>
      <w:szCs w:val="22"/>
      <w:lang w:eastAsia="en-US"/>
    </w:rPr>
  </w:style>
  <w:style w:type="paragraph" w:customStyle="1" w:styleId="afff6">
    <w:name w:val="РИО_титул_рецензенты"/>
    <w:next w:val="aff5"/>
    <w:rsid w:val="00283FC6"/>
    <w:pPr>
      <w:spacing w:before="100" w:after="100" w:line="480" w:lineRule="auto"/>
      <w:ind w:left="567" w:hanging="567"/>
      <w:jc w:val="both"/>
    </w:pPr>
    <w:rPr>
      <w:rFonts w:eastAsia="Times New Roman"/>
      <w:sz w:val="24"/>
      <w:szCs w:val="22"/>
      <w:lang w:eastAsia="en-US"/>
    </w:rPr>
  </w:style>
  <w:style w:type="paragraph" w:customStyle="1" w:styleId="afff7">
    <w:name w:val="РИО_титул_требования"/>
    <w:next w:val="aff5"/>
    <w:rsid w:val="00283FC6"/>
    <w:pPr>
      <w:spacing w:after="240" w:line="276" w:lineRule="auto"/>
      <w:ind w:firstLine="360"/>
    </w:pPr>
    <w:rPr>
      <w:rFonts w:eastAsia="Times New Roman"/>
      <w:sz w:val="22"/>
      <w:szCs w:val="22"/>
      <w:lang w:eastAsia="en-US"/>
    </w:rPr>
  </w:style>
  <w:style w:type="paragraph" w:customStyle="1" w:styleId="afff8">
    <w:name w:val="РИО_титул_Хавкина"/>
    <w:next w:val="affc"/>
    <w:rsid w:val="00283FC6"/>
    <w:pPr>
      <w:spacing w:after="200" w:line="480" w:lineRule="auto"/>
      <w:ind w:firstLine="360"/>
    </w:pPr>
    <w:rPr>
      <w:rFonts w:eastAsia="Times New Roman"/>
      <w:sz w:val="24"/>
      <w:szCs w:val="22"/>
      <w:lang w:eastAsia="en-US"/>
    </w:rPr>
  </w:style>
  <w:style w:type="character" w:customStyle="1" w:styleId="afff9">
    <w:name w:val="Текст примечания Знак"/>
    <w:link w:val="afffa"/>
    <w:uiPriority w:val="99"/>
    <w:semiHidden/>
    <w:rsid w:val="00283F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a">
    <w:name w:val="annotation text"/>
    <w:basedOn w:val="a5"/>
    <w:link w:val="afff9"/>
    <w:uiPriority w:val="99"/>
    <w:semiHidden/>
    <w:unhideWhenUsed/>
    <w:rsid w:val="00283FC6"/>
    <w:pPr>
      <w:suppressAutoHyphens w:val="0"/>
      <w:ind w:firstLine="400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ru-RU" w:bidi="ar-SA"/>
    </w:rPr>
  </w:style>
  <w:style w:type="character" w:customStyle="1" w:styleId="16">
    <w:name w:val="Текст примечания Знак1"/>
    <w:uiPriority w:val="99"/>
    <w:semiHidden/>
    <w:rsid w:val="00283FC6"/>
    <w:rPr>
      <w:rFonts w:ascii="Liberation Serif" w:eastAsia="Droid Sans Fallback" w:hAnsi="Liberation Serif" w:cs="Mangal"/>
      <w:kern w:val="2"/>
      <w:sz w:val="20"/>
      <w:szCs w:val="18"/>
      <w:lang w:eastAsia="zh-CN" w:bidi="hi-IN"/>
    </w:rPr>
  </w:style>
  <w:style w:type="character" w:customStyle="1" w:styleId="afffb">
    <w:name w:val="Тема примечания Знак"/>
    <w:link w:val="afffc"/>
    <w:uiPriority w:val="99"/>
    <w:semiHidden/>
    <w:rsid w:val="00283FC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b"/>
    <w:uiPriority w:val="99"/>
    <w:semiHidden/>
    <w:unhideWhenUsed/>
    <w:rsid w:val="00283FC6"/>
    <w:rPr>
      <w:b/>
      <w:bCs/>
    </w:rPr>
  </w:style>
  <w:style w:type="character" w:customStyle="1" w:styleId="17">
    <w:name w:val="Тема примечания Знак1"/>
    <w:uiPriority w:val="99"/>
    <w:semiHidden/>
    <w:rsid w:val="00283FC6"/>
    <w:rPr>
      <w:rFonts w:ascii="Liberation Serif" w:eastAsia="Droid Sans Fallback" w:hAnsi="Liberation Serif" w:cs="Mangal"/>
      <w:b/>
      <w:bCs/>
      <w:kern w:val="2"/>
      <w:sz w:val="20"/>
      <w:szCs w:val="18"/>
      <w:lang w:eastAsia="zh-CN" w:bidi="hi-IN"/>
    </w:rPr>
  </w:style>
  <w:style w:type="paragraph" w:styleId="23">
    <w:name w:val="toc 2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2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31">
    <w:name w:val="toc 3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4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41">
    <w:name w:val="toc 4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6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51">
    <w:name w:val="toc 5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88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61">
    <w:name w:val="toc 6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1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71">
    <w:name w:val="toc 7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32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81">
    <w:name w:val="toc 8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54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91">
    <w:name w:val="toc 9"/>
    <w:basedOn w:val="a5"/>
    <w:next w:val="a5"/>
    <w:autoRedefine/>
    <w:uiPriority w:val="39"/>
    <w:unhideWhenUsed/>
    <w:rsid w:val="00283FC6"/>
    <w:pPr>
      <w:suppressAutoHyphens w:val="0"/>
      <w:spacing w:after="100" w:line="276" w:lineRule="auto"/>
      <w:ind w:left="176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fffd">
    <w:name w:val="Реферат_текст"/>
    <w:rsid w:val="00283FC6"/>
    <w:pPr>
      <w:spacing w:after="240" w:line="360" w:lineRule="auto"/>
      <w:ind w:firstLine="709"/>
      <w:jc w:val="both"/>
    </w:pPr>
    <w:rPr>
      <w:rFonts w:eastAsia="Times New Roman"/>
      <w:sz w:val="28"/>
      <w:szCs w:val="22"/>
      <w:lang w:eastAsia="en-US"/>
    </w:rPr>
  </w:style>
  <w:style w:type="paragraph" w:customStyle="1" w:styleId="afffe">
    <w:name w:val="Реферат_автор"/>
    <w:basedOn w:val="afffd"/>
    <w:rsid w:val="00283FC6"/>
    <w:pPr>
      <w:ind w:firstLine="0"/>
      <w:jc w:val="left"/>
    </w:pPr>
    <w:rPr>
      <w:i/>
    </w:rPr>
  </w:style>
  <w:style w:type="paragraph" w:customStyle="1" w:styleId="affff">
    <w:name w:val="Реферат_заголовок"/>
    <w:basedOn w:val="afffd"/>
    <w:rsid w:val="00283FC6"/>
    <w:pPr>
      <w:ind w:firstLine="0"/>
      <w:jc w:val="center"/>
      <w:outlineLvl w:val="0"/>
    </w:pPr>
    <w:rPr>
      <w:b/>
      <w:sz w:val="32"/>
    </w:rPr>
  </w:style>
  <w:style w:type="paragraph" w:customStyle="1" w:styleId="a2">
    <w:name w:val="Реферат_Л_Фамилия_ИО"/>
    <w:basedOn w:val="afffd"/>
    <w:rsid w:val="00283FC6"/>
    <w:pPr>
      <w:numPr>
        <w:numId w:val="1"/>
      </w:numPr>
    </w:pPr>
  </w:style>
  <w:style w:type="paragraph" w:customStyle="1" w:styleId="affff0">
    <w:name w:val="Реферат_Л_Неизвестный_ИИ"/>
    <w:basedOn w:val="a2"/>
    <w:rsid w:val="00283FC6"/>
    <w:pPr>
      <w:numPr>
        <w:numId w:val="0"/>
      </w:numPr>
    </w:pPr>
  </w:style>
  <w:style w:type="paragraph" w:customStyle="1" w:styleId="affff1">
    <w:name w:val="Реферат_литература"/>
    <w:basedOn w:val="afffd"/>
    <w:rsid w:val="00283FC6"/>
    <w:pPr>
      <w:ind w:left="1134" w:firstLine="0"/>
      <w:jc w:val="left"/>
    </w:pPr>
    <w:rPr>
      <w:b/>
    </w:rPr>
  </w:style>
  <w:style w:type="paragraph" w:customStyle="1" w:styleId="affff2">
    <w:name w:val="Рецензия_заголовок"/>
    <w:basedOn w:val="a5"/>
    <w:next w:val="a5"/>
    <w:autoRedefine/>
    <w:rsid w:val="00283FC6"/>
    <w:pPr>
      <w:pageBreakBefore/>
      <w:suppressAutoHyphens w:val="0"/>
      <w:jc w:val="center"/>
      <w:outlineLvl w:val="0"/>
    </w:pPr>
    <w:rPr>
      <w:rFonts w:ascii="Times New Roman" w:eastAsia="Times New Roman" w:hAnsi="Times New Roman" w:cs="Times New Roman"/>
      <w:b/>
      <w:kern w:val="0"/>
      <w:sz w:val="32"/>
      <w:lang w:eastAsia="ru-RU" w:bidi="ar-SA"/>
    </w:rPr>
  </w:style>
  <w:style w:type="paragraph" w:customStyle="1" w:styleId="a3">
    <w:name w:val="Рецензия_маркер"/>
    <w:basedOn w:val="a5"/>
    <w:autoRedefine/>
    <w:rsid w:val="00283FC6"/>
    <w:pPr>
      <w:numPr>
        <w:numId w:val="2"/>
      </w:numPr>
      <w:suppressAutoHyphens w:val="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a0">
    <w:name w:val="РИО_текст_литература_сп"/>
    <w:rsid w:val="00283FC6"/>
    <w:pPr>
      <w:numPr>
        <w:numId w:val="3"/>
      </w:numPr>
      <w:spacing w:after="240" w:line="276" w:lineRule="auto"/>
      <w:jc w:val="both"/>
    </w:pPr>
    <w:rPr>
      <w:rFonts w:eastAsia="Times New Roman"/>
      <w:sz w:val="28"/>
      <w:szCs w:val="22"/>
      <w:lang w:eastAsia="en-US"/>
    </w:rPr>
  </w:style>
  <w:style w:type="paragraph" w:customStyle="1" w:styleId="affff3">
    <w:name w:val="РИО_текст_Оглавление"/>
    <w:basedOn w:val="15"/>
    <w:next w:val="aff4"/>
    <w:rsid w:val="00283FC6"/>
    <w:pPr>
      <w:outlineLvl w:val="9"/>
    </w:pPr>
  </w:style>
  <w:style w:type="paragraph" w:customStyle="1" w:styleId="affff4">
    <w:name w:val="РИО_титул_оборот_рецензенты"/>
    <w:basedOn w:val="afff5"/>
    <w:rsid w:val="00283FC6"/>
    <w:rPr>
      <w:rFonts w:ascii="Times New Roman" w:hAnsi="Times New Roman"/>
    </w:rPr>
  </w:style>
  <w:style w:type="paragraph" w:customStyle="1" w:styleId="affff5">
    <w:name w:val="РИО_титул_рецензенты и авторы"/>
    <w:basedOn w:val="afff5"/>
    <w:rsid w:val="00283FC6"/>
  </w:style>
  <w:style w:type="paragraph" w:customStyle="1" w:styleId="affff6">
    <w:name w:val="РИО_титул_рецензенты_авторы"/>
    <w:next w:val="aff5"/>
    <w:rsid w:val="00283FC6"/>
    <w:pPr>
      <w:spacing w:after="200" w:line="480" w:lineRule="auto"/>
      <w:ind w:left="3402" w:hanging="3402"/>
    </w:pPr>
    <w:rPr>
      <w:rFonts w:eastAsia="Times New Roman"/>
      <w:sz w:val="24"/>
      <w:szCs w:val="22"/>
      <w:lang w:eastAsia="en-US"/>
    </w:rPr>
  </w:style>
  <w:style w:type="table" w:styleId="affff7">
    <w:name w:val="Table Grid"/>
    <w:basedOn w:val="a7"/>
    <w:uiPriority w:val="59"/>
    <w:rsid w:val="00283FC6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список с точками"/>
    <w:basedOn w:val="a5"/>
    <w:rsid w:val="00283FC6"/>
    <w:pPr>
      <w:widowControl/>
      <w:numPr>
        <w:numId w:val="4"/>
      </w:numPr>
      <w:suppressAutoHyphens w:val="0"/>
      <w:spacing w:line="312" w:lineRule="auto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styleId="a">
    <w:name w:val="Body Text Indent"/>
    <w:aliases w:val="текст,Основной текст 1"/>
    <w:basedOn w:val="a5"/>
    <w:link w:val="affff8"/>
    <w:rsid w:val="00283FC6"/>
    <w:pPr>
      <w:widowControl/>
      <w:numPr>
        <w:numId w:val="5"/>
      </w:numPr>
      <w:suppressAutoHyphens w:val="0"/>
      <w:spacing w:line="360" w:lineRule="atLeast"/>
      <w:ind w:left="0" w:firstLine="482"/>
      <w:jc w:val="both"/>
    </w:pPr>
    <w:rPr>
      <w:rFonts w:ascii="TimesET" w:eastAsia="Times New Roman" w:hAnsi="TimesET" w:cs="Times New Roman"/>
      <w:kern w:val="0"/>
      <w:sz w:val="28"/>
      <w:szCs w:val="20"/>
      <w:lang w:eastAsia="ru-RU" w:bidi="ar-SA"/>
    </w:rPr>
  </w:style>
  <w:style w:type="character" w:customStyle="1" w:styleId="affff8">
    <w:name w:val="Основной текст с отступом Знак"/>
    <w:aliases w:val="текст Знак,Основной текст 1 Знак"/>
    <w:link w:val="a"/>
    <w:rsid w:val="00283FC6"/>
    <w:rPr>
      <w:rFonts w:ascii="TimesET" w:eastAsia="Times New Roman" w:hAnsi="TimesET"/>
      <w:sz w:val="28"/>
    </w:rPr>
  </w:style>
  <w:style w:type="paragraph" w:customStyle="1" w:styleId="Style1">
    <w:name w:val="Style1"/>
    <w:basedOn w:val="a5"/>
    <w:rsid w:val="00283FC6"/>
    <w:pPr>
      <w:widowControl/>
      <w:suppressAutoHyphens w:val="0"/>
      <w:ind w:left="454" w:hanging="454"/>
      <w:jc w:val="both"/>
    </w:pPr>
    <w:rPr>
      <w:rFonts w:ascii="TimesET" w:eastAsia="Times New Roman" w:hAnsi="TimesET" w:cs="Times New Roman"/>
      <w:kern w:val="0"/>
      <w:szCs w:val="20"/>
      <w:lang w:eastAsia="ru-RU" w:bidi="ar-SA"/>
    </w:rPr>
  </w:style>
  <w:style w:type="character" w:styleId="affff9">
    <w:name w:val="FollowedHyperlink"/>
    <w:rsid w:val="00283FC6"/>
    <w:rPr>
      <w:color w:val="800080"/>
      <w:u w:val="single"/>
    </w:rPr>
  </w:style>
  <w:style w:type="character" w:customStyle="1" w:styleId="150">
    <w:name w:val="Основной текст + Полужирный15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140">
    <w:name w:val="Основной текст + Полужирный14"/>
    <w:rsid w:val="00283FC6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42">
    <w:name w:val="Знак4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kern w:val="0"/>
      <w:sz w:val="20"/>
      <w:szCs w:val="20"/>
      <w:lang w:val="en-US" w:eastAsia="en-US" w:bidi="ar-SA"/>
    </w:rPr>
  </w:style>
  <w:style w:type="paragraph" w:customStyle="1" w:styleId="western">
    <w:name w:val="western"/>
    <w:basedOn w:val="a5"/>
    <w:uiPriority w:val="99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6"/>
    <w:rsid w:val="00283FC6"/>
  </w:style>
  <w:style w:type="paragraph" w:customStyle="1" w:styleId="OLListNumber1">
    <w:name w:val="Нумерованный список.OL.List Number1"/>
    <w:basedOn w:val="a5"/>
    <w:rsid w:val="00283FC6"/>
    <w:pPr>
      <w:widowControl/>
      <w:tabs>
        <w:tab w:val="left" w:pos="1080"/>
      </w:tabs>
      <w:suppressAutoHyphens w:val="0"/>
      <w:spacing w:line="360" w:lineRule="auto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 w:bidi="ar-SA"/>
    </w:rPr>
  </w:style>
  <w:style w:type="paragraph" w:styleId="24">
    <w:name w:val="Body Text 2"/>
    <w:basedOn w:val="a5"/>
    <w:link w:val="25"/>
    <w:rsid w:val="00283FC6"/>
    <w:pPr>
      <w:suppressAutoHyphens w:val="0"/>
      <w:spacing w:after="120" w:line="480" w:lineRule="auto"/>
      <w:ind w:firstLine="400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5">
    <w:name w:val="Основной текст 2 Знак"/>
    <w:link w:val="24"/>
    <w:rsid w:val="00283F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Красная строка 2 Знак"/>
    <w:link w:val="27"/>
    <w:uiPriority w:val="99"/>
    <w:semiHidden/>
    <w:rsid w:val="00283FC6"/>
    <w:rPr>
      <w:rFonts w:ascii="Times New Roman" w:eastAsia="SimSun" w:hAnsi="Times New Roman" w:cs="Times New Roman"/>
      <w:kern w:val="1"/>
      <w:sz w:val="20"/>
      <w:szCs w:val="20"/>
      <w:lang w:eastAsia="ru-RU"/>
    </w:rPr>
  </w:style>
  <w:style w:type="paragraph" w:styleId="27">
    <w:name w:val="Body Text First Indent 2"/>
    <w:basedOn w:val="a"/>
    <w:link w:val="26"/>
    <w:uiPriority w:val="99"/>
    <w:semiHidden/>
    <w:unhideWhenUsed/>
    <w:rsid w:val="00283FC6"/>
    <w:pPr>
      <w:widowControl w:val="0"/>
      <w:numPr>
        <w:numId w:val="0"/>
      </w:numPr>
      <w:spacing w:line="240" w:lineRule="auto"/>
      <w:ind w:left="360" w:firstLine="360"/>
      <w:jc w:val="left"/>
    </w:pPr>
    <w:rPr>
      <w:rFonts w:ascii="Times New Roman" w:eastAsia="SimSun" w:hAnsi="Times New Roman"/>
      <w:kern w:val="1"/>
      <w:sz w:val="20"/>
    </w:rPr>
  </w:style>
  <w:style w:type="character" w:customStyle="1" w:styleId="210">
    <w:name w:val="Красная строка 2 Знак1"/>
    <w:uiPriority w:val="99"/>
    <w:semiHidden/>
    <w:rsid w:val="00283FC6"/>
    <w:rPr>
      <w:rFonts w:ascii="TimesET" w:eastAsia="Times New Roman" w:hAnsi="TimesET" w:cs="Times New Roman"/>
      <w:sz w:val="28"/>
      <w:szCs w:val="20"/>
      <w:lang w:eastAsia="ru-RU"/>
    </w:rPr>
  </w:style>
  <w:style w:type="paragraph" w:customStyle="1" w:styleId="a4">
    <w:name w:val="Список_в_таблице"/>
    <w:basedOn w:val="a5"/>
    <w:rsid w:val="00283FC6"/>
    <w:pPr>
      <w:widowControl/>
      <w:numPr>
        <w:numId w:val="7"/>
      </w:numPr>
      <w:shd w:val="clear" w:color="auto" w:fill="FFFFFF"/>
      <w:tabs>
        <w:tab w:val="left" w:pos="245"/>
      </w:tabs>
      <w:suppressAutoHyphens w:val="0"/>
      <w:ind w:left="-39" w:firstLine="39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8">
    <w:name w:val="Без интервала1"/>
    <w:rsid w:val="00283FC6"/>
    <w:rPr>
      <w:rFonts w:eastAsia="Times New Roman"/>
      <w:sz w:val="22"/>
      <w:szCs w:val="22"/>
    </w:rPr>
  </w:style>
  <w:style w:type="character" w:customStyle="1" w:styleId="FontStyle11">
    <w:name w:val="Font Style11"/>
    <w:rsid w:val="00283FC6"/>
    <w:rPr>
      <w:rFonts w:ascii="Times New Roman" w:hAnsi="Times New Roman" w:cs="Times New Roman"/>
      <w:b/>
      <w:bCs/>
      <w:sz w:val="30"/>
      <w:szCs w:val="30"/>
    </w:rPr>
  </w:style>
  <w:style w:type="character" w:customStyle="1" w:styleId="s2">
    <w:name w:val="s2"/>
    <w:basedOn w:val="a6"/>
    <w:rsid w:val="00283FC6"/>
  </w:style>
  <w:style w:type="paragraph" w:customStyle="1" w:styleId="28">
    <w:name w:val="Основной текст (2)"/>
    <w:basedOn w:val="a5"/>
    <w:uiPriority w:val="99"/>
    <w:rsid w:val="00283FC6"/>
    <w:pPr>
      <w:widowControl/>
      <w:shd w:val="clear" w:color="auto" w:fill="FFFFFF"/>
      <w:suppressAutoHyphens w:val="0"/>
      <w:spacing w:after="200" w:line="274" w:lineRule="exact"/>
      <w:ind w:hanging="480"/>
      <w:jc w:val="both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paragraph" w:customStyle="1" w:styleId="Default0">
    <w:name w:val="Default"/>
    <w:rsid w:val="00283F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9">
    <w:name w:val="Список литературы1"/>
    <w:basedOn w:val="a5"/>
    <w:rsid w:val="00283FC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29">
    <w:name w:val="Заголовок №2_"/>
    <w:link w:val="2a"/>
    <w:uiPriority w:val="99"/>
    <w:locked/>
    <w:rsid w:val="00283FC6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2a">
    <w:name w:val="Заголовок №2"/>
    <w:basedOn w:val="a5"/>
    <w:link w:val="29"/>
    <w:uiPriority w:val="99"/>
    <w:rsid w:val="00283FC6"/>
    <w:pPr>
      <w:widowControl/>
      <w:shd w:val="clear" w:color="auto" w:fill="FFFFFF"/>
      <w:suppressAutoHyphens w:val="0"/>
      <w:spacing w:line="245" w:lineRule="exact"/>
      <w:jc w:val="center"/>
      <w:outlineLvl w:val="1"/>
    </w:pPr>
    <w:rPr>
      <w:rFonts w:ascii="Times New Roman" w:eastAsia="Calibri" w:hAnsi="Times New Roman" w:cs="Times New Roman"/>
      <w:b/>
      <w:bCs/>
      <w:kern w:val="0"/>
      <w:sz w:val="21"/>
      <w:szCs w:val="21"/>
      <w:lang w:bidi="ar-SA"/>
    </w:rPr>
  </w:style>
  <w:style w:type="character" w:customStyle="1" w:styleId="affffa">
    <w:name w:val="Основной текст + Полужирный"/>
    <w:uiPriority w:val="99"/>
    <w:rsid w:val="00283FC6"/>
    <w:rPr>
      <w:rFonts w:ascii="Times New Roman" w:hAnsi="Times New Roman" w:cs="Times New Roman" w:hint="default"/>
      <w:b/>
      <w:bCs/>
      <w:sz w:val="21"/>
      <w:szCs w:val="21"/>
      <w:shd w:val="clear" w:color="auto" w:fill="FFFFFF"/>
    </w:rPr>
  </w:style>
  <w:style w:type="paragraph" w:customStyle="1" w:styleId="affffb">
    <w:name w:val="Содержимое таблицы"/>
    <w:basedOn w:val="a5"/>
    <w:uiPriority w:val="99"/>
    <w:rsid w:val="001135FF"/>
    <w:pPr>
      <w:suppressLineNumbers/>
    </w:pPr>
    <w:rPr>
      <w:rFonts w:eastAsia="SimSun" w:cs="Mangal"/>
      <w:kern w:val="1"/>
    </w:rPr>
  </w:style>
  <w:style w:type="paragraph" w:customStyle="1" w:styleId="bib-desc">
    <w:name w:val="bib-desc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isbn0">
    <w:name w:val="isbn"/>
    <w:basedOn w:val="a5"/>
    <w:rsid w:val="0022668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paragraph" w:customStyle="1" w:styleId="1a">
    <w:name w:val="Абзац списка1"/>
    <w:basedOn w:val="a5"/>
    <w:rsid w:val="001D7A2F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  <w:style w:type="paragraph" w:customStyle="1" w:styleId="2b">
    <w:name w:val="Абзац списка2"/>
    <w:basedOn w:val="a5"/>
    <w:rsid w:val="00C749FB"/>
    <w:pPr>
      <w:suppressAutoHyphens w:val="0"/>
      <w:ind w:left="720" w:firstLine="400"/>
      <w:contextualSpacing/>
      <w:jc w:val="both"/>
    </w:pPr>
    <w:rPr>
      <w:rFonts w:ascii="Times New Roman" w:eastAsia="Calibri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cadence.co&#1096;/content/cadence-www/global/enUS/ho%D1%88e/serv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ussianelectronics.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sy&#1087;opsvs.corr1ITOOLS/SlLlCON/TCAD/Pages/c!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lectronic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dence.co&#1096;/content/cadence-www/global/enUS/ho%D1%88e/serv" TargetMode="External"/><Relationship Id="rId10" Type="http://schemas.openxmlformats.org/officeDocument/2006/relationships/hyperlink" Target="http://www.microsystems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cadence.co&#1096;/content/cadence-www/global/enUS/ho%D1%88e/ser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19052</CharactersWithSpaces>
  <SharedDoc>false</SharedDoc>
  <HLinks>
    <vt:vector size="6" baseType="variant">
      <vt:variant>
        <vt:i4>72360187</vt:i4>
      </vt:variant>
      <vt:variant>
        <vt:i4>3</vt:i4>
      </vt:variant>
      <vt:variant>
        <vt:i4>0</vt:i4>
      </vt:variant>
      <vt:variant>
        <vt:i4>5</vt:i4>
      </vt:variant>
      <vt:variant>
        <vt:lpwstr>../../../../Den/Downloads/Делопроизводство %5bТекст%5d: Доп. УМО вузов в кач. учебника для вузов / Т.А. Быкова, Л.М. Вялова , Л.В. Санкина. — М.: ИНФРА-М, 2013. — 363 с.. — (Высшее образование: Бакалавриат). 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11</cp:revision>
  <cp:lastPrinted>2018-07-19T15:21:00Z</cp:lastPrinted>
  <dcterms:created xsi:type="dcterms:W3CDTF">2021-10-26T07:35:00Z</dcterms:created>
  <dcterms:modified xsi:type="dcterms:W3CDTF">2021-10-26T16:38:00Z</dcterms:modified>
</cp:coreProperties>
</file>