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894C34"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894C34" w:rsidP="00300177">
      <w:pPr>
        <w:widowControl/>
        <w:ind w:firstLine="0"/>
        <w:jc w:val="center"/>
      </w:pPr>
      <w:r>
        <w:t>Научная специальность</w:t>
      </w:r>
    </w:p>
    <w:p w:rsidR="00956BCC" w:rsidRDefault="00B721D0" w:rsidP="00300177">
      <w:pPr>
        <w:widowControl/>
        <w:suppressAutoHyphens/>
        <w:ind w:firstLine="0"/>
        <w:jc w:val="center"/>
        <w:rPr>
          <w:b/>
          <w:bCs/>
        </w:rPr>
      </w:pPr>
      <w:r>
        <w:rPr>
          <w:b/>
          <w:bCs/>
        </w:rPr>
        <w:t>1.4.8</w:t>
      </w:r>
      <w:r w:rsidR="0094037C">
        <w:rPr>
          <w:b/>
          <w:bCs/>
        </w:rPr>
        <w:t xml:space="preserve"> </w:t>
      </w:r>
      <w:r w:rsidR="00C5571B">
        <w:rPr>
          <w:b/>
          <w:bCs/>
        </w:rPr>
        <w:t>«</w:t>
      </w:r>
      <w:r w:rsidR="00F42CAF">
        <w:rPr>
          <w:b/>
          <w:bCs/>
        </w:rPr>
        <w:t>Химия элементоорганических</w:t>
      </w:r>
      <w:r w:rsidR="0088177B">
        <w:rPr>
          <w:b/>
          <w:bCs/>
        </w:rPr>
        <w:t xml:space="preserve"> соеднинения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894C34" w:rsidP="00300177">
      <w:pPr>
        <w:widowControl/>
        <w:ind w:firstLine="0"/>
        <w:jc w:val="center"/>
      </w:pPr>
      <w:r>
        <w:t>Москва 2021</w:t>
      </w:r>
    </w:p>
    <w:p w:rsidR="00E8510D" w:rsidRPr="00F54916" w:rsidRDefault="00E8510D" w:rsidP="006962DB">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894C34">
        <w:rPr>
          <w:sz w:val="28"/>
          <w:szCs w:val="28"/>
        </w:rPr>
        <w:t>научной специальности</w:t>
      </w:r>
      <w:r w:rsidR="00E90361" w:rsidRPr="00956BCC">
        <w:rPr>
          <w:sz w:val="28"/>
          <w:szCs w:val="28"/>
        </w:rPr>
        <w:t xml:space="preserve"> – </w:t>
      </w:r>
      <w:r w:rsidR="00B721D0">
        <w:rPr>
          <w:sz w:val="28"/>
          <w:szCs w:val="28"/>
        </w:rPr>
        <w:t>1.4.8</w:t>
      </w:r>
      <w:r w:rsidR="00E90361" w:rsidRPr="00956BCC">
        <w:rPr>
          <w:sz w:val="28"/>
          <w:szCs w:val="28"/>
        </w:rPr>
        <w:t xml:space="preserve"> «</w:t>
      </w:r>
      <w:r w:rsidR="00F42CAF">
        <w:rPr>
          <w:sz w:val="28"/>
          <w:szCs w:val="28"/>
        </w:rPr>
        <w:t>Химия элементоорганических соединений</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57592D" w:rsidRPr="00956BCC">
        <w:rPr>
          <w:sz w:val="28"/>
          <w:szCs w:val="28"/>
        </w:rPr>
        <w:t xml:space="preserve"> -</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Химия элементоорганических соединений</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7E1816">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0F6FB4" w:rsidRPr="000F6FB4">
        <w:rPr>
          <w:sz w:val="28"/>
          <w:szCs w:val="28"/>
        </w:rPr>
        <w:t>готовность к организации и проведению фундаментальных и прикладных научных исследований в области химии мономеров и полимеров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714"/>
      </w:tblGrid>
      <w:tr w:rsidR="00897218" w:rsidRPr="00F54916" w:rsidTr="007E1816">
        <w:trPr>
          <w:jc w:val="center"/>
        </w:trPr>
        <w:tc>
          <w:tcPr>
            <w:tcW w:w="204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7E1816">
            <w:pPr>
              <w:ind w:firstLine="0"/>
              <w:jc w:val="center"/>
              <w:rPr>
                <w:b/>
              </w:rPr>
            </w:pPr>
            <w:r w:rsidRPr="00C573B5">
              <w:rPr>
                <w:b/>
              </w:rPr>
              <w:t>(код и название компетенции,</w:t>
            </w:r>
            <w:r w:rsidR="007E1816">
              <w:rPr>
                <w:b/>
              </w:rPr>
              <w:t xml:space="preserve"> </w:t>
            </w:r>
            <w:r w:rsidR="00597CF7">
              <w:rPr>
                <w:b/>
              </w:rPr>
              <w:t>уровень освоения – при наличии</w:t>
            </w:r>
            <w:r w:rsidR="007E1816">
              <w:rPr>
                <w:b/>
              </w:rPr>
              <w:t xml:space="preserve">                                                                                                                                                                                                                                                                                                                                                                                           </w:t>
            </w:r>
            <w:r w:rsidRPr="00C573B5">
              <w:rPr>
                <w:b/>
              </w:rPr>
              <w:t>в карте компетенции)</w:t>
            </w:r>
          </w:p>
        </w:tc>
        <w:tc>
          <w:tcPr>
            <w:tcW w:w="295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7E1816">
        <w:trPr>
          <w:trHeight w:val="700"/>
          <w:jc w:val="center"/>
        </w:trPr>
        <w:tc>
          <w:tcPr>
            <w:tcW w:w="204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295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Pr="00347759" w:rsidRDefault="00927546" w:rsidP="00DC28D0">
            <w:pPr>
              <w:ind w:firstLine="0"/>
              <w:rPr>
                <w:b/>
              </w:rPr>
            </w:pPr>
          </w:p>
        </w:tc>
        <w:tc>
          <w:tcPr>
            <w:tcW w:w="295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7E1816">
        <w:trPr>
          <w:trHeight w:val="700"/>
          <w:jc w:val="center"/>
        </w:trPr>
        <w:tc>
          <w:tcPr>
            <w:tcW w:w="2048" w:type="pct"/>
            <w:shd w:val="clear" w:color="auto" w:fill="auto"/>
          </w:tcPr>
          <w:p w:rsidR="00927546" w:rsidRPr="00214673" w:rsidRDefault="00927546" w:rsidP="00DC28D0">
            <w:pPr>
              <w:ind w:firstLine="0"/>
              <w:rPr>
                <w:b/>
              </w:rPr>
            </w:pPr>
            <w:r w:rsidRPr="00214673">
              <w:rPr>
                <w:b/>
              </w:rPr>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95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7E1816">
        <w:trPr>
          <w:trHeight w:val="700"/>
          <w:jc w:val="center"/>
        </w:trPr>
        <w:tc>
          <w:tcPr>
            <w:tcW w:w="204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F42CAF" w:rsidRPr="00F42CAF">
              <w:t>готовностью  к проведению синтетических исследований в области элементоорганической химии  и разработке наукоемких химических и технологий получения</w:t>
            </w:r>
            <w:r w:rsidRPr="00115210">
              <w:t>)</w:t>
            </w:r>
          </w:p>
        </w:tc>
        <w:tc>
          <w:tcPr>
            <w:tcW w:w="295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7E1816">
        <w:trPr>
          <w:trHeight w:val="700"/>
          <w:jc w:val="center"/>
        </w:trPr>
        <w:tc>
          <w:tcPr>
            <w:tcW w:w="2048" w:type="pct"/>
            <w:vMerge/>
            <w:shd w:val="clear" w:color="auto" w:fill="auto"/>
          </w:tcPr>
          <w:p w:rsidR="00927546" w:rsidRDefault="00927546" w:rsidP="00DC28D0">
            <w:pPr>
              <w:ind w:firstLine="0"/>
              <w:rPr>
                <w:b/>
              </w:rPr>
            </w:pPr>
          </w:p>
        </w:tc>
        <w:tc>
          <w:tcPr>
            <w:tcW w:w="295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8634BA">
        <w:rPr>
          <w:sz w:val="28"/>
          <w:szCs w:val="28"/>
        </w:rPr>
        <w:t>ад</w:t>
      </w:r>
      <w:r w:rsidR="00D17AE4" w:rsidRPr="00347759">
        <w:rPr>
          <w:sz w:val="28"/>
          <w:szCs w:val="28"/>
        </w:rPr>
        <w:t>. час</w:t>
      </w:r>
      <w:r w:rsidR="008634BA">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8"/>
        <w:gridCol w:w="909"/>
        <w:gridCol w:w="576"/>
        <w:gridCol w:w="602"/>
        <w:gridCol w:w="564"/>
        <w:gridCol w:w="602"/>
        <w:gridCol w:w="662"/>
        <w:gridCol w:w="510"/>
        <w:gridCol w:w="498"/>
        <w:gridCol w:w="3708"/>
      </w:tblGrid>
      <w:tr w:rsidR="00C85B21" w:rsidRPr="00C231D1" w:rsidTr="007E1816">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909"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741"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7E1816">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909" w:type="dxa"/>
            <w:vMerge/>
            <w:shd w:val="clear" w:color="auto" w:fill="auto"/>
            <w:textDirection w:val="btLr"/>
            <w:vAlign w:val="center"/>
          </w:tcPr>
          <w:p w:rsidR="009175CF" w:rsidRPr="00C231D1" w:rsidRDefault="009175CF" w:rsidP="00DC28D0">
            <w:pPr>
              <w:ind w:left="-142" w:firstLine="655"/>
              <w:contextualSpacing/>
              <w:jc w:val="center"/>
            </w:pPr>
          </w:p>
        </w:tc>
        <w:tc>
          <w:tcPr>
            <w:tcW w:w="251"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7E1816">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909" w:type="dxa"/>
            <w:vMerge/>
            <w:shd w:val="clear" w:color="auto" w:fill="auto"/>
            <w:vAlign w:val="center"/>
          </w:tcPr>
          <w:p w:rsidR="009175CF" w:rsidRPr="00C231D1" w:rsidRDefault="009175CF" w:rsidP="00DC28D0">
            <w:pPr>
              <w:tabs>
                <w:tab w:val="num" w:pos="643"/>
              </w:tabs>
              <w:ind w:firstLine="0"/>
              <w:contextualSpacing/>
              <w:jc w:val="center"/>
            </w:pPr>
          </w:p>
        </w:tc>
        <w:tc>
          <w:tcPr>
            <w:tcW w:w="251"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1-3</w:t>
            </w:r>
          </w:p>
        </w:tc>
        <w:tc>
          <w:tcPr>
            <w:tcW w:w="251"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4-6</w:t>
            </w:r>
          </w:p>
        </w:tc>
        <w:tc>
          <w:tcPr>
            <w:tcW w:w="251"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7-9</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Подготовка устных сообщений </w:t>
            </w:r>
            <w:r>
              <w:lastRenderedPageBreak/>
              <w:t>по прочитанным статьям по специальности. Составление двуязычного глоссария по тематике научного исследования</w:t>
            </w:r>
          </w:p>
        </w:tc>
      </w:tr>
      <w:tr w:rsidR="00D17AE4" w:rsidRPr="00F54E61" w:rsidTr="007E1816">
        <w:trPr>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pPr>
            <w:r w:rsidRPr="004D4AF6">
              <w:t>10-12</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Составление резюме, делового и электронного писем. Ведение переговоров.</w:t>
            </w:r>
          </w:p>
        </w:tc>
      </w:tr>
      <w:tr w:rsidR="00D17AE4" w:rsidRPr="00F54E61" w:rsidTr="007E1816">
        <w:trPr>
          <w:trHeight w:val="453"/>
          <w:jc w:val="center"/>
        </w:trPr>
        <w:tc>
          <w:tcPr>
            <w:tcW w:w="0" w:type="auto"/>
            <w:shd w:val="clear" w:color="auto" w:fill="auto"/>
            <w:vAlign w:val="center"/>
          </w:tcPr>
          <w:p w:rsidR="00D17AE4" w:rsidRPr="004D4AF6" w:rsidRDefault="00D17AE4" w:rsidP="006962DB">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909"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251"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251"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7E1816" w:rsidP="00DC28D0">
            <w:pPr>
              <w:tabs>
                <w:tab w:val="num" w:pos="643"/>
              </w:tabs>
              <w:ind w:firstLine="0"/>
              <w:contextualSpacing/>
              <w:jc w:val="left"/>
            </w:pPr>
            <w:r>
              <w:t xml:space="preserve">Экзамен </w:t>
            </w: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251"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7E1816">
        <w:trPr>
          <w:jc w:val="center"/>
        </w:trPr>
        <w:tc>
          <w:tcPr>
            <w:tcW w:w="1956"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251"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7E1816" w:rsidTr="002C36D7">
        <w:tc>
          <w:tcPr>
            <w:tcW w:w="1101" w:type="dxa"/>
            <w:noWrap/>
          </w:tcPr>
          <w:p w:rsidR="00301E62" w:rsidRPr="007E1816" w:rsidRDefault="007A2428" w:rsidP="00DC28D0">
            <w:pPr>
              <w:ind w:firstLine="0"/>
              <w:jc w:val="center"/>
              <w:rPr>
                <w:b/>
              </w:rPr>
            </w:pPr>
            <w:r w:rsidRPr="007E1816">
              <w:rPr>
                <w:b/>
              </w:rPr>
              <w:t>Номер</w:t>
            </w:r>
          </w:p>
          <w:p w:rsidR="00301E62" w:rsidRPr="007E1816" w:rsidRDefault="00194A1B" w:rsidP="00DC28D0">
            <w:pPr>
              <w:ind w:firstLine="0"/>
              <w:jc w:val="center"/>
              <w:rPr>
                <w:b/>
              </w:rPr>
            </w:pPr>
            <w:r w:rsidRPr="007E1816">
              <w:rPr>
                <w:b/>
              </w:rPr>
              <w:t>темы</w:t>
            </w:r>
          </w:p>
        </w:tc>
        <w:tc>
          <w:tcPr>
            <w:tcW w:w="2693" w:type="dxa"/>
            <w:noWrap/>
          </w:tcPr>
          <w:p w:rsidR="00301E62" w:rsidRPr="007E1816" w:rsidRDefault="00B1031E" w:rsidP="00DC28D0">
            <w:pPr>
              <w:ind w:firstLine="0"/>
              <w:jc w:val="center"/>
              <w:rPr>
                <w:b/>
              </w:rPr>
            </w:pPr>
            <w:r w:rsidRPr="007E1816">
              <w:rPr>
                <w:b/>
              </w:rPr>
              <w:t>Наименование</w:t>
            </w:r>
            <w:r w:rsidR="002659DB" w:rsidRPr="007E1816">
              <w:rPr>
                <w:b/>
              </w:rPr>
              <w:t xml:space="preserve"> темы</w:t>
            </w:r>
          </w:p>
        </w:tc>
        <w:tc>
          <w:tcPr>
            <w:tcW w:w="6110" w:type="dxa"/>
            <w:noWrap/>
          </w:tcPr>
          <w:p w:rsidR="00301E62" w:rsidRPr="007E1816" w:rsidRDefault="00B1031E" w:rsidP="00DC28D0">
            <w:pPr>
              <w:ind w:firstLine="0"/>
              <w:jc w:val="center"/>
              <w:rPr>
                <w:b/>
              </w:rPr>
            </w:pPr>
            <w:r w:rsidRPr="007E1816">
              <w:rPr>
                <w:b/>
              </w:rPr>
              <w:t>Содержание</w:t>
            </w:r>
            <w:r w:rsidR="00464E29" w:rsidRPr="007E1816">
              <w:rPr>
                <w:b/>
              </w:rPr>
              <w:t xml:space="preserve"> </w:t>
            </w:r>
            <w:r w:rsidR="002659DB" w:rsidRPr="007E1816">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lastRenderedPageBreak/>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7E1816" w:rsidTr="00B1031E">
        <w:trPr>
          <w:trHeight w:val="388"/>
        </w:trPr>
        <w:tc>
          <w:tcPr>
            <w:tcW w:w="301" w:type="pct"/>
            <w:vAlign w:val="center"/>
          </w:tcPr>
          <w:p w:rsidR="00B1031E" w:rsidRPr="007E1816" w:rsidRDefault="00B1031E" w:rsidP="00DC28D0">
            <w:pPr>
              <w:tabs>
                <w:tab w:val="num" w:pos="643"/>
              </w:tabs>
              <w:ind w:firstLine="0"/>
              <w:jc w:val="center"/>
              <w:rPr>
                <w:b/>
              </w:rPr>
            </w:pPr>
            <w:r w:rsidRPr="007E1816">
              <w:rPr>
                <w:b/>
              </w:rPr>
              <w:t>№</w:t>
            </w:r>
            <w:r w:rsidRPr="007E1816">
              <w:rPr>
                <w:b/>
              </w:rPr>
              <w:br/>
              <w:t>п/п</w:t>
            </w:r>
          </w:p>
        </w:tc>
        <w:tc>
          <w:tcPr>
            <w:tcW w:w="867" w:type="pct"/>
            <w:vAlign w:val="center"/>
          </w:tcPr>
          <w:p w:rsidR="00B1031E" w:rsidRPr="007E1816" w:rsidRDefault="00645C00" w:rsidP="00DC28D0">
            <w:pPr>
              <w:tabs>
                <w:tab w:val="num" w:pos="643"/>
              </w:tabs>
              <w:ind w:firstLine="0"/>
              <w:jc w:val="center"/>
              <w:rPr>
                <w:b/>
              </w:rPr>
            </w:pPr>
            <w:r w:rsidRPr="007E1816">
              <w:rPr>
                <w:b/>
              </w:rPr>
              <w:t>Номер</w:t>
            </w:r>
            <w:r w:rsidR="0036001F" w:rsidRPr="007E1816">
              <w:rPr>
                <w:b/>
              </w:rPr>
              <w:t xml:space="preserve"> </w:t>
            </w:r>
            <w:r w:rsidRPr="007E1816">
              <w:rPr>
                <w:b/>
              </w:rPr>
              <w:t>темы</w:t>
            </w:r>
            <w:r w:rsidR="00B1031E" w:rsidRPr="007E1816">
              <w:rPr>
                <w:b/>
              </w:rPr>
              <w:t xml:space="preserve"> дисциплины</w:t>
            </w:r>
          </w:p>
        </w:tc>
        <w:tc>
          <w:tcPr>
            <w:tcW w:w="2960" w:type="pct"/>
            <w:vAlign w:val="center"/>
          </w:tcPr>
          <w:p w:rsidR="00B1031E" w:rsidRPr="007E1816" w:rsidRDefault="00B1031E" w:rsidP="00DC28D0">
            <w:pPr>
              <w:tabs>
                <w:tab w:val="num" w:pos="643"/>
              </w:tabs>
              <w:ind w:firstLine="0"/>
              <w:jc w:val="center"/>
              <w:rPr>
                <w:b/>
              </w:rPr>
            </w:pPr>
            <w:r w:rsidRPr="007E1816">
              <w:rPr>
                <w:b/>
              </w:rPr>
              <w:t>Тематика практических занятий</w:t>
            </w:r>
          </w:p>
        </w:tc>
        <w:tc>
          <w:tcPr>
            <w:tcW w:w="872" w:type="pct"/>
            <w:shd w:val="clear" w:color="auto" w:fill="auto"/>
            <w:tcMar>
              <w:top w:w="28" w:type="dxa"/>
              <w:left w:w="17" w:type="dxa"/>
              <w:right w:w="17" w:type="dxa"/>
            </w:tcMar>
            <w:vAlign w:val="center"/>
          </w:tcPr>
          <w:p w:rsidR="007F0FBE" w:rsidRPr="007E1816" w:rsidRDefault="00B1031E" w:rsidP="00DC28D0">
            <w:pPr>
              <w:tabs>
                <w:tab w:val="num" w:pos="643"/>
              </w:tabs>
              <w:ind w:firstLine="0"/>
              <w:jc w:val="center"/>
              <w:rPr>
                <w:b/>
              </w:rPr>
            </w:pPr>
            <w:r w:rsidRPr="007E1816">
              <w:rPr>
                <w:b/>
              </w:rPr>
              <w:t>Трудоемкость</w:t>
            </w:r>
          </w:p>
          <w:p w:rsidR="00B1031E" w:rsidRPr="007E1816" w:rsidRDefault="00B1031E" w:rsidP="00DC28D0">
            <w:pPr>
              <w:tabs>
                <w:tab w:val="num" w:pos="643"/>
              </w:tabs>
              <w:ind w:firstLine="0"/>
              <w:jc w:val="center"/>
              <w:rPr>
                <w:b/>
              </w:rPr>
            </w:pPr>
            <w:r w:rsidRPr="007E1816">
              <w:rPr>
                <w:b/>
              </w:rPr>
              <w:t>(в ак</w:t>
            </w:r>
            <w:r w:rsidR="00C4007E" w:rsidRPr="007E1816">
              <w:rPr>
                <w:b/>
              </w:rPr>
              <w:t>ад</w:t>
            </w:r>
            <w:r w:rsidRPr="007E1816">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 xml:space="preserve">Перевод текстов по тематике изучаемой научной </w:t>
            </w:r>
            <w:r w:rsidRPr="00D17AE4">
              <w:lastRenderedPageBreak/>
              <w:t>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lastRenderedPageBreak/>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8634BA">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8634BA">
      <w:pPr>
        <w:tabs>
          <w:tab w:val="left" w:pos="993"/>
        </w:tabs>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DC28D0">
      <w:pPr>
        <w:ind w:firstLine="709"/>
        <w:rPr>
          <w:b/>
          <w:sz w:val="28"/>
          <w:szCs w:val="28"/>
        </w:rPr>
      </w:pPr>
      <w:r w:rsidRPr="002C36D7">
        <w:rPr>
          <w:sz w:val="28"/>
          <w:szCs w:val="28"/>
        </w:rPr>
        <w:t>- графическое</w:t>
      </w:r>
      <w:r>
        <w:rPr>
          <w:sz w:val="28"/>
          <w:szCs w:val="28"/>
        </w:rPr>
        <w:t xml:space="preserve"> представление бизнес-данных.     </w:t>
      </w:r>
    </w:p>
    <w:p w:rsidR="007E1816" w:rsidRDefault="007E1816" w:rsidP="007E1816">
      <w:pPr>
        <w:pStyle w:val="af5"/>
        <w:ind w:left="709" w:firstLine="0"/>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9477DD" w:rsidRDefault="009477DD" w:rsidP="00DC28D0">
      <w:pPr>
        <w:ind w:firstLine="709"/>
        <w:rPr>
          <w:b/>
          <w:sz w:val="28"/>
          <w:szCs w:val="28"/>
        </w:rPr>
      </w:pP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7E1816">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47"/>
        <w:gridCol w:w="1701"/>
        <w:gridCol w:w="2239"/>
        <w:gridCol w:w="1213"/>
      </w:tblGrid>
      <w:tr w:rsidR="00802B95" w:rsidRPr="00B06A52" w:rsidTr="008634BA">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147"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2239"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894C34" w:rsidRPr="00B06A52" w:rsidTr="008634BA">
        <w:trPr>
          <w:trHeight w:val="1645"/>
        </w:trPr>
        <w:tc>
          <w:tcPr>
            <w:tcW w:w="1668" w:type="dxa"/>
            <w:shd w:val="clear" w:color="auto" w:fill="auto"/>
          </w:tcPr>
          <w:p w:rsidR="00894C34" w:rsidRPr="00347759" w:rsidRDefault="00894C34" w:rsidP="00894C34">
            <w:pPr>
              <w:ind w:firstLine="0"/>
              <w:jc w:val="center"/>
              <w:rPr>
                <w:b/>
              </w:rPr>
            </w:pPr>
            <w:r w:rsidRPr="00347759">
              <w:rPr>
                <w:b/>
              </w:rPr>
              <w:t>Знать</w:t>
            </w:r>
          </w:p>
          <w:p w:rsidR="00894C34" w:rsidRPr="00347759" w:rsidRDefault="00894C34" w:rsidP="00894C34">
            <w:pPr>
              <w:ind w:firstLine="0"/>
              <w:jc w:val="center"/>
            </w:pPr>
            <w:r w:rsidRPr="00347759">
              <w:rPr>
                <w:b/>
              </w:rPr>
              <w:t>(УК-4)</w:t>
            </w:r>
          </w:p>
        </w:tc>
        <w:tc>
          <w:tcPr>
            <w:tcW w:w="3147" w:type="dxa"/>
            <w:shd w:val="clear" w:color="auto" w:fill="auto"/>
          </w:tcPr>
          <w:p w:rsidR="00894C34" w:rsidRPr="00347759" w:rsidRDefault="00894C34" w:rsidP="00894C34">
            <w:pPr>
              <w:ind w:firstLine="0"/>
            </w:pPr>
            <w:r w:rsidRPr="00347759">
              <w:rPr>
                <w:b/>
              </w:rPr>
              <w:t>Знание:</w:t>
            </w:r>
          </w:p>
          <w:p w:rsidR="00894C34" w:rsidRPr="00347759" w:rsidRDefault="00894C34" w:rsidP="00894C34">
            <w:pPr>
              <w:ind w:firstLine="0"/>
            </w:pPr>
            <w:r w:rsidRPr="00347759">
              <w:t>- методов и технологий научной коммуникации на государственном и иностранном языках;</w:t>
            </w:r>
          </w:p>
          <w:p w:rsidR="00894C34" w:rsidRPr="00347759" w:rsidRDefault="00894C34" w:rsidP="00894C34">
            <w:pPr>
              <w:ind w:firstLine="0"/>
            </w:pPr>
            <w:r w:rsidRPr="00347759">
              <w:t xml:space="preserve">- стилистических особенностей представления результатов научной деятельности в устной и письменной форме на государственном и </w:t>
            </w:r>
            <w:r w:rsidRPr="00347759">
              <w:lastRenderedPageBreak/>
              <w:t>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894C34" w:rsidRPr="004A3EB0" w:rsidRDefault="00894C34" w:rsidP="00894C34">
            <w:pPr>
              <w:ind w:firstLine="0"/>
              <w:rPr>
                <w:color w:val="000000"/>
                <w:kern w:val="24"/>
              </w:rPr>
            </w:pPr>
            <w:r w:rsidRPr="004A3EB0">
              <w:rPr>
                <w:kern w:val="24"/>
              </w:rPr>
              <w:t>Шкала 1</w:t>
            </w:r>
          </w:p>
        </w:tc>
      </w:tr>
      <w:tr w:rsidR="00894C34" w:rsidRPr="00B06A52" w:rsidTr="008634BA">
        <w:trPr>
          <w:trHeight w:val="1320"/>
        </w:trPr>
        <w:tc>
          <w:tcPr>
            <w:tcW w:w="1668" w:type="dxa"/>
            <w:shd w:val="clear" w:color="auto" w:fill="auto"/>
          </w:tcPr>
          <w:p w:rsidR="00894C34" w:rsidRPr="00347759" w:rsidRDefault="00894C34" w:rsidP="00894C34">
            <w:pPr>
              <w:ind w:firstLine="0"/>
              <w:jc w:val="center"/>
              <w:rPr>
                <w:b/>
              </w:rPr>
            </w:pPr>
            <w:r w:rsidRPr="00347759">
              <w:rPr>
                <w:b/>
              </w:rPr>
              <w:t>Уметь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Умение:</w:t>
            </w:r>
          </w:p>
          <w:p w:rsidR="00894C34" w:rsidRPr="00347759" w:rsidRDefault="00894C34" w:rsidP="00894C34">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1</w:t>
            </w:r>
          </w:p>
        </w:tc>
      </w:tr>
      <w:tr w:rsidR="00894C34" w:rsidRPr="00B06A52" w:rsidTr="008634BA">
        <w:trPr>
          <w:trHeight w:val="4095"/>
        </w:trPr>
        <w:tc>
          <w:tcPr>
            <w:tcW w:w="1668" w:type="dxa"/>
            <w:shd w:val="clear" w:color="auto" w:fill="auto"/>
          </w:tcPr>
          <w:p w:rsidR="00894C34" w:rsidRPr="00347759" w:rsidRDefault="00894C34" w:rsidP="00894C34">
            <w:pPr>
              <w:ind w:firstLine="0"/>
              <w:jc w:val="center"/>
              <w:rPr>
                <w:b/>
              </w:rPr>
            </w:pPr>
            <w:r w:rsidRPr="00347759">
              <w:rPr>
                <w:b/>
              </w:rPr>
              <w:t>Владеть</w:t>
            </w:r>
          </w:p>
          <w:p w:rsidR="00894C34" w:rsidRPr="00347759" w:rsidRDefault="00894C34" w:rsidP="00894C34">
            <w:pPr>
              <w:ind w:firstLine="0"/>
              <w:jc w:val="center"/>
              <w:rPr>
                <w:b/>
              </w:rPr>
            </w:pPr>
            <w:r w:rsidRPr="00347759">
              <w:rPr>
                <w:b/>
              </w:rPr>
              <w:t>(УК-4)</w:t>
            </w:r>
          </w:p>
        </w:tc>
        <w:tc>
          <w:tcPr>
            <w:tcW w:w="3147" w:type="dxa"/>
            <w:shd w:val="clear" w:color="auto" w:fill="auto"/>
          </w:tcPr>
          <w:p w:rsidR="00894C34" w:rsidRPr="00347759" w:rsidRDefault="00894C34" w:rsidP="00894C34">
            <w:pPr>
              <w:ind w:firstLine="0"/>
              <w:rPr>
                <w:b/>
              </w:rPr>
            </w:pPr>
            <w:r w:rsidRPr="00347759">
              <w:rPr>
                <w:b/>
              </w:rPr>
              <w:t xml:space="preserve">Владение: </w:t>
            </w:r>
          </w:p>
          <w:p w:rsidR="00894C34" w:rsidRPr="00347759" w:rsidRDefault="00894C34" w:rsidP="00894C34">
            <w:pPr>
              <w:ind w:firstLine="0"/>
            </w:pPr>
            <w:r w:rsidRPr="00347759">
              <w:rPr>
                <w:b/>
              </w:rPr>
              <w:t xml:space="preserve">- </w:t>
            </w:r>
            <w:r w:rsidRPr="00347759">
              <w:t>навыками анализа научных текстов на государственном и иностранном языках;</w:t>
            </w:r>
          </w:p>
          <w:p w:rsidR="00894C34" w:rsidRPr="00347759" w:rsidRDefault="00894C34" w:rsidP="00894C34">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894C34" w:rsidRPr="00347759" w:rsidRDefault="00894C34" w:rsidP="00894C34">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4A3EB0" w:rsidRDefault="00894C34" w:rsidP="00894C34">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894C34" w:rsidRPr="004A3EB0" w:rsidRDefault="00894C34" w:rsidP="00894C34">
            <w:pPr>
              <w:ind w:firstLine="0"/>
              <w:jc w:val="left"/>
              <w:rPr>
                <w:color w:val="000000"/>
                <w:kern w:val="24"/>
              </w:rPr>
            </w:pPr>
            <w:r w:rsidRPr="004A3EB0">
              <w:rPr>
                <w:color w:val="000000"/>
                <w:kern w:val="24"/>
              </w:rPr>
              <w:t>выполнение устных и письменных практических заданий</w:t>
            </w:r>
          </w:p>
          <w:p w:rsidR="00894C34" w:rsidRPr="004A3EB0" w:rsidRDefault="00894C34" w:rsidP="00894C34">
            <w:pPr>
              <w:ind w:firstLine="0"/>
              <w:jc w:val="left"/>
              <w:rPr>
                <w:color w:val="000000"/>
                <w:kern w:val="24"/>
                <w:u w:val="single"/>
              </w:rPr>
            </w:pPr>
          </w:p>
          <w:p w:rsidR="00894C34" w:rsidRPr="004A3EB0" w:rsidRDefault="00894C34" w:rsidP="00894C34">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894C34" w:rsidRPr="004A3EB0" w:rsidRDefault="00894C34" w:rsidP="00894C34">
            <w:pPr>
              <w:ind w:firstLine="0"/>
              <w:jc w:val="left"/>
              <w:rPr>
                <w:i/>
                <w:color w:val="000000"/>
                <w:kern w:val="24"/>
              </w:rPr>
            </w:pPr>
            <w:r w:rsidRPr="004A3EB0">
              <w:rPr>
                <w:color w:val="000000"/>
                <w:kern w:val="24"/>
              </w:rPr>
              <w:t>экзамен</w:t>
            </w:r>
          </w:p>
        </w:tc>
        <w:tc>
          <w:tcPr>
            <w:tcW w:w="1213" w:type="dxa"/>
            <w:shd w:val="clear" w:color="auto" w:fill="auto"/>
          </w:tcPr>
          <w:p w:rsidR="00894C34" w:rsidRPr="004A3EB0" w:rsidRDefault="00894C34" w:rsidP="00894C34">
            <w:pPr>
              <w:ind w:firstLine="0"/>
              <w:rPr>
                <w:kern w:val="24"/>
              </w:rPr>
            </w:pPr>
            <w:r w:rsidRPr="004A3EB0">
              <w:rPr>
                <w:kern w:val="24"/>
              </w:rPr>
              <w:t>Шкала 2</w:t>
            </w:r>
          </w:p>
        </w:tc>
      </w:tr>
      <w:tr w:rsidR="00894C34" w:rsidRPr="00B06A52" w:rsidTr="008634BA">
        <w:trPr>
          <w:trHeight w:val="2503"/>
        </w:trPr>
        <w:tc>
          <w:tcPr>
            <w:tcW w:w="1668" w:type="dxa"/>
            <w:shd w:val="clear" w:color="auto" w:fill="auto"/>
          </w:tcPr>
          <w:p w:rsidR="00894C34" w:rsidRPr="00080D3D" w:rsidRDefault="00894C34" w:rsidP="00894C34">
            <w:pPr>
              <w:ind w:firstLine="0"/>
              <w:jc w:val="center"/>
              <w:rPr>
                <w:b/>
              </w:rPr>
            </w:pPr>
            <w:r w:rsidRPr="00080D3D">
              <w:rPr>
                <w:b/>
              </w:rPr>
              <w:t>Уметь</w:t>
            </w:r>
          </w:p>
          <w:p w:rsidR="00894C34" w:rsidRPr="00080D3D" w:rsidRDefault="00894C34" w:rsidP="00894C34">
            <w:pPr>
              <w:ind w:firstLine="0"/>
              <w:jc w:val="center"/>
              <w:rPr>
                <w:b/>
              </w:rPr>
            </w:pPr>
            <w:r w:rsidRPr="00080D3D">
              <w:rPr>
                <w:b/>
              </w:rPr>
              <w:t>(</w:t>
            </w:r>
            <w:r>
              <w:rPr>
                <w:b/>
              </w:rPr>
              <w:t>ОП</w:t>
            </w:r>
            <w:r w:rsidRPr="00080D3D">
              <w:rPr>
                <w:b/>
              </w:rPr>
              <w:t>К-</w:t>
            </w:r>
            <w:r>
              <w:rPr>
                <w:b/>
              </w:rPr>
              <w:t>1</w:t>
            </w:r>
            <w:r w:rsidRPr="00080D3D">
              <w:rPr>
                <w:b/>
              </w:rPr>
              <w:t>)</w:t>
            </w:r>
          </w:p>
        </w:tc>
        <w:tc>
          <w:tcPr>
            <w:tcW w:w="3147" w:type="dxa"/>
            <w:shd w:val="clear" w:color="auto" w:fill="auto"/>
          </w:tcPr>
          <w:p w:rsidR="00894C34" w:rsidRDefault="00894C34" w:rsidP="00894C34">
            <w:pPr>
              <w:ind w:firstLine="0"/>
              <w:rPr>
                <w:b/>
              </w:rPr>
            </w:pPr>
            <w:r w:rsidRPr="00080D3D">
              <w:rPr>
                <w:b/>
              </w:rPr>
              <w:t>Умение:</w:t>
            </w:r>
          </w:p>
          <w:p w:rsidR="00894C34" w:rsidRPr="00080D3D" w:rsidRDefault="00894C34" w:rsidP="00894C34">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894C34" w:rsidRDefault="00894C34" w:rsidP="00894C34">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1</w:t>
            </w:r>
          </w:p>
        </w:tc>
      </w:tr>
      <w:tr w:rsidR="00894C34" w:rsidRPr="00B06A52" w:rsidTr="008634BA">
        <w:trPr>
          <w:trHeight w:val="2146"/>
        </w:trPr>
        <w:tc>
          <w:tcPr>
            <w:tcW w:w="1668" w:type="dxa"/>
            <w:shd w:val="clear" w:color="auto" w:fill="auto"/>
          </w:tcPr>
          <w:p w:rsidR="00894C34" w:rsidRPr="00080D3D" w:rsidRDefault="00894C34" w:rsidP="00894C34">
            <w:pPr>
              <w:ind w:firstLine="0"/>
              <w:jc w:val="center"/>
              <w:rPr>
                <w:b/>
              </w:rPr>
            </w:pPr>
            <w:r w:rsidRPr="00080D3D">
              <w:rPr>
                <w:b/>
              </w:rPr>
              <w:lastRenderedPageBreak/>
              <w:t>Знать</w:t>
            </w:r>
          </w:p>
          <w:p w:rsidR="00894C34" w:rsidRPr="00B06A52" w:rsidRDefault="00894C34" w:rsidP="00894C34">
            <w:pPr>
              <w:ind w:firstLine="0"/>
              <w:jc w:val="cente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jc w:val="left"/>
              <w:rPr>
                <w:b/>
              </w:rPr>
            </w:pPr>
            <w:r w:rsidRPr="008618D5">
              <w:rPr>
                <w:b/>
              </w:rPr>
              <w:t>Зна</w:t>
            </w:r>
            <w:r>
              <w:rPr>
                <w:b/>
              </w:rPr>
              <w:t>ние:</w:t>
            </w:r>
          </w:p>
          <w:p w:rsidR="00894C34" w:rsidRPr="008618D5" w:rsidRDefault="00894C34" w:rsidP="00894C34">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894C34" w:rsidRPr="00080D3D" w:rsidRDefault="00894C34" w:rsidP="00894C34">
            <w:pPr>
              <w:ind w:firstLine="0"/>
              <w:rPr>
                <w:color w:val="000000"/>
                <w:kern w:val="24"/>
              </w:rPr>
            </w:pPr>
            <w:r w:rsidRPr="00080D3D">
              <w:rPr>
                <w:kern w:val="24"/>
              </w:rPr>
              <w:t>Шкала 1</w:t>
            </w:r>
          </w:p>
        </w:tc>
      </w:tr>
      <w:tr w:rsidR="00894C34" w:rsidRPr="00B06A52" w:rsidTr="008634BA">
        <w:trPr>
          <w:trHeight w:val="1124"/>
        </w:trPr>
        <w:tc>
          <w:tcPr>
            <w:tcW w:w="1668" w:type="dxa"/>
            <w:shd w:val="clear" w:color="auto" w:fill="auto"/>
          </w:tcPr>
          <w:p w:rsidR="00894C34" w:rsidRPr="00080D3D" w:rsidRDefault="00894C34" w:rsidP="00894C34">
            <w:pPr>
              <w:ind w:firstLine="0"/>
              <w:jc w:val="center"/>
              <w:rPr>
                <w:b/>
              </w:rPr>
            </w:pPr>
            <w:r w:rsidRPr="00080D3D">
              <w:rPr>
                <w:b/>
              </w:rPr>
              <w:t>Владеть</w:t>
            </w:r>
          </w:p>
          <w:p w:rsidR="00894C34" w:rsidRPr="00080D3D" w:rsidRDefault="00894C34" w:rsidP="00894C34">
            <w:pPr>
              <w:ind w:firstLine="0"/>
              <w:jc w:val="center"/>
              <w:rPr>
                <w:b/>
              </w:rPr>
            </w:pPr>
            <w:r w:rsidRPr="00080D3D">
              <w:rPr>
                <w:b/>
              </w:rPr>
              <w:t>(</w:t>
            </w:r>
            <w:r>
              <w:rPr>
                <w:b/>
              </w:rPr>
              <w:t>П</w:t>
            </w:r>
            <w:r w:rsidRPr="00080D3D">
              <w:rPr>
                <w:b/>
              </w:rPr>
              <w:t>К-</w:t>
            </w:r>
            <w:r>
              <w:rPr>
                <w:b/>
              </w:rPr>
              <w:t>1</w:t>
            </w:r>
            <w:r w:rsidRPr="00080D3D">
              <w:rPr>
                <w:b/>
              </w:rPr>
              <w:t>)</w:t>
            </w:r>
          </w:p>
        </w:tc>
        <w:tc>
          <w:tcPr>
            <w:tcW w:w="3147" w:type="dxa"/>
            <w:shd w:val="clear" w:color="auto" w:fill="auto"/>
          </w:tcPr>
          <w:p w:rsidR="00894C34" w:rsidRPr="008618D5" w:rsidRDefault="00894C34" w:rsidP="00894C34">
            <w:pPr>
              <w:ind w:firstLine="0"/>
              <w:contextualSpacing/>
            </w:pPr>
            <w:r w:rsidRPr="008618D5">
              <w:rPr>
                <w:b/>
              </w:rPr>
              <w:t>Владе</w:t>
            </w:r>
            <w:r>
              <w:rPr>
                <w:b/>
              </w:rPr>
              <w:t>ние:</w:t>
            </w:r>
          </w:p>
          <w:p w:rsidR="00894C34" w:rsidRPr="008618D5" w:rsidRDefault="00894C34" w:rsidP="00894C34">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894C34" w:rsidRDefault="00894C34" w:rsidP="00894C34">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39" w:type="dxa"/>
            <w:shd w:val="clear" w:color="auto" w:fill="auto"/>
          </w:tcPr>
          <w:p w:rsidR="00894C34" w:rsidRPr="00080D3D" w:rsidRDefault="00894C34" w:rsidP="00894C34">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894C34" w:rsidRPr="00080D3D" w:rsidRDefault="00894C34" w:rsidP="00894C34">
            <w:pPr>
              <w:ind w:firstLine="0"/>
              <w:jc w:val="left"/>
              <w:rPr>
                <w:color w:val="000000"/>
                <w:kern w:val="24"/>
              </w:rPr>
            </w:pPr>
            <w:r w:rsidRPr="00080D3D">
              <w:rPr>
                <w:color w:val="000000"/>
                <w:kern w:val="24"/>
              </w:rPr>
              <w:t>выполнение устных и письменных практических заданий</w:t>
            </w:r>
          </w:p>
          <w:p w:rsidR="00894C34" w:rsidRPr="00080D3D" w:rsidRDefault="00894C34" w:rsidP="00894C34">
            <w:pPr>
              <w:ind w:firstLine="0"/>
              <w:jc w:val="left"/>
              <w:rPr>
                <w:color w:val="000000"/>
                <w:kern w:val="24"/>
                <w:u w:val="single"/>
              </w:rPr>
            </w:pPr>
          </w:p>
          <w:p w:rsidR="00894C34" w:rsidRPr="00080D3D" w:rsidRDefault="00894C34" w:rsidP="00894C34">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894C34" w:rsidRPr="00080D3D" w:rsidRDefault="00894C34" w:rsidP="00894C34">
            <w:pPr>
              <w:ind w:firstLine="0"/>
              <w:jc w:val="left"/>
              <w:rPr>
                <w:i/>
                <w:color w:val="000000"/>
                <w:kern w:val="24"/>
              </w:rPr>
            </w:pPr>
            <w:r w:rsidRPr="00080D3D">
              <w:rPr>
                <w:color w:val="000000"/>
                <w:kern w:val="24"/>
              </w:rPr>
              <w:t>экзамен</w:t>
            </w:r>
          </w:p>
        </w:tc>
        <w:tc>
          <w:tcPr>
            <w:tcW w:w="1213" w:type="dxa"/>
            <w:shd w:val="clear" w:color="auto" w:fill="auto"/>
          </w:tcPr>
          <w:p w:rsidR="00894C34" w:rsidRPr="00080D3D" w:rsidRDefault="00894C34" w:rsidP="00894C34">
            <w:pPr>
              <w:ind w:firstLine="0"/>
              <w:rPr>
                <w:kern w:val="24"/>
              </w:rPr>
            </w:pPr>
            <w:r w:rsidRPr="00080D3D">
              <w:rPr>
                <w:kern w:val="24"/>
              </w:rPr>
              <w:t>Шкала 2</w:t>
            </w:r>
          </w:p>
        </w:tc>
      </w:tr>
    </w:tbl>
    <w:p w:rsidR="009477DD" w:rsidRDefault="009477DD" w:rsidP="00DC28D0">
      <w:pPr>
        <w:ind w:firstLine="720"/>
        <w:rPr>
          <w:b/>
          <w:sz w:val="28"/>
          <w:szCs w:val="28"/>
        </w:rPr>
      </w:pPr>
    </w:p>
    <w:p w:rsidR="008634BA" w:rsidRDefault="008634BA"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2478F3" w:rsidTr="009477DD">
        <w:tc>
          <w:tcPr>
            <w:tcW w:w="2911" w:type="dxa"/>
            <w:gridSpan w:val="2"/>
          </w:tcPr>
          <w:p w:rsidR="00EA28F7" w:rsidRPr="0076751C" w:rsidRDefault="00EA28F7" w:rsidP="00DC28D0">
            <w:pPr>
              <w:ind w:firstLine="0"/>
              <w:jc w:val="center"/>
              <w:rPr>
                <w:b/>
              </w:rPr>
            </w:pPr>
            <w:r w:rsidRPr="0076751C">
              <w:t xml:space="preserve">Обозначения </w:t>
            </w:r>
          </w:p>
        </w:tc>
        <w:tc>
          <w:tcPr>
            <w:tcW w:w="677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lastRenderedPageBreak/>
              <w:t>к степени сформированности компетенции</w:t>
            </w:r>
          </w:p>
        </w:tc>
      </w:tr>
      <w:tr w:rsidR="00EA28F7" w:rsidRPr="002478F3" w:rsidTr="009477DD">
        <w:tc>
          <w:tcPr>
            <w:tcW w:w="0" w:type="auto"/>
          </w:tcPr>
          <w:p w:rsidR="00EA28F7" w:rsidRPr="002478F3" w:rsidRDefault="00EA28F7" w:rsidP="00DC28D0">
            <w:pPr>
              <w:ind w:firstLine="0"/>
              <w:jc w:val="center"/>
            </w:pPr>
            <w:r w:rsidRPr="002478F3">
              <w:lastRenderedPageBreak/>
              <w:t>Цифр.</w:t>
            </w:r>
          </w:p>
        </w:tc>
        <w:tc>
          <w:tcPr>
            <w:tcW w:w="2057" w:type="dxa"/>
          </w:tcPr>
          <w:p w:rsidR="00EA28F7" w:rsidRPr="002478F3" w:rsidRDefault="00EA28F7" w:rsidP="00DC28D0">
            <w:pPr>
              <w:ind w:firstLine="0"/>
              <w:jc w:val="center"/>
            </w:pPr>
            <w:r w:rsidRPr="002478F3">
              <w:t>Оценка</w:t>
            </w:r>
          </w:p>
        </w:tc>
        <w:tc>
          <w:tcPr>
            <w:tcW w:w="6771" w:type="dxa"/>
            <w:vMerge/>
          </w:tcPr>
          <w:p w:rsidR="00EA28F7" w:rsidRPr="003E0397" w:rsidRDefault="00EA28F7" w:rsidP="00DC28D0">
            <w:pPr>
              <w:ind w:firstLine="0"/>
              <w:jc w:val="center"/>
            </w:pPr>
          </w:p>
        </w:tc>
      </w:tr>
      <w:tr w:rsidR="00EA28F7" w:rsidRPr="002478F3" w:rsidTr="009477DD">
        <w:tc>
          <w:tcPr>
            <w:tcW w:w="0" w:type="auto"/>
          </w:tcPr>
          <w:p w:rsidR="00EA28F7" w:rsidRPr="002478F3" w:rsidRDefault="00EA28F7" w:rsidP="00DC28D0">
            <w:pPr>
              <w:ind w:firstLine="0"/>
              <w:jc w:val="center"/>
            </w:pPr>
            <w:r w:rsidRPr="002478F3">
              <w:t>1</w:t>
            </w:r>
          </w:p>
        </w:tc>
        <w:tc>
          <w:tcPr>
            <w:tcW w:w="2057" w:type="dxa"/>
          </w:tcPr>
          <w:p w:rsidR="00EA28F7" w:rsidRPr="002478F3" w:rsidRDefault="00EA28F7" w:rsidP="00DC28D0">
            <w:pPr>
              <w:ind w:firstLine="0"/>
            </w:pPr>
            <w:r w:rsidRPr="002478F3">
              <w:t>Неуд</w:t>
            </w:r>
            <w:r w:rsidR="00FD21D4">
              <w:t>овлетворительно</w:t>
            </w:r>
          </w:p>
        </w:tc>
        <w:tc>
          <w:tcPr>
            <w:tcW w:w="677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9477DD">
        <w:tc>
          <w:tcPr>
            <w:tcW w:w="0" w:type="auto"/>
          </w:tcPr>
          <w:p w:rsidR="00EA28F7" w:rsidRPr="002478F3" w:rsidRDefault="00EA28F7" w:rsidP="00DC28D0">
            <w:pPr>
              <w:ind w:firstLine="0"/>
              <w:jc w:val="center"/>
            </w:pPr>
            <w:r w:rsidRPr="002478F3">
              <w:t>2</w:t>
            </w:r>
          </w:p>
        </w:tc>
        <w:tc>
          <w:tcPr>
            <w:tcW w:w="2057"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77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9477DD">
        <w:tc>
          <w:tcPr>
            <w:tcW w:w="0" w:type="auto"/>
          </w:tcPr>
          <w:p w:rsidR="00EA28F7" w:rsidRPr="002478F3" w:rsidRDefault="00EA28F7" w:rsidP="00DC28D0">
            <w:pPr>
              <w:ind w:firstLine="0"/>
              <w:jc w:val="center"/>
            </w:pPr>
            <w:r w:rsidRPr="002478F3">
              <w:t>3</w:t>
            </w:r>
          </w:p>
        </w:tc>
        <w:tc>
          <w:tcPr>
            <w:tcW w:w="2057" w:type="dxa"/>
          </w:tcPr>
          <w:p w:rsidR="00EA28F7" w:rsidRPr="002478F3" w:rsidRDefault="00FD21D4" w:rsidP="00DC28D0">
            <w:pPr>
              <w:ind w:firstLine="0"/>
            </w:pPr>
            <w:r w:rsidRPr="0076751C">
              <w:t>Удовл</w:t>
            </w:r>
            <w:r>
              <w:t>етворительно</w:t>
            </w:r>
          </w:p>
        </w:tc>
        <w:tc>
          <w:tcPr>
            <w:tcW w:w="677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9477DD">
        <w:tc>
          <w:tcPr>
            <w:tcW w:w="0" w:type="auto"/>
          </w:tcPr>
          <w:p w:rsidR="00EA28F7" w:rsidRPr="002478F3" w:rsidRDefault="00EA28F7" w:rsidP="00DC28D0">
            <w:pPr>
              <w:ind w:firstLine="0"/>
              <w:jc w:val="center"/>
            </w:pPr>
            <w:r w:rsidRPr="002478F3">
              <w:t>4</w:t>
            </w:r>
          </w:p>
        </w:tc>
        <w:tc>
          <w:tcPr>
            <w:tcW w:w="2057" w:type="dxa"/>
          </w:tcPr>
          <w:p w:rsidR="00EA28F7" w:rsidRPr="002478F3" w:rsidRDefault="00EA28F7" w:rsidP="00DC28D0">
            <w:pPr>
              <w:ind w:firstLine="0"/>
            </w:pPr>
            <w:r w:rsidRPr="002478F3">
              <w:t>Хор</w:t>
            </w:r>
            <w:r w:rsidR="00FD21D4">
              <w:t>ошо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9477DD">
        <w:tc>
          <w:tcPr>
            <w:tcW w:w="0" w:type="auto"/>
          </w:tcPr>
          <w:p w:rsidR="00EA28F7" w:rsidRPr="002478F3" w:rsidRDefault="00EA28F7" w:rsidP="00DC28D0">
            <w:pPr>
              <w:ind w:firstLine="0"/>
              <w:jc w:val="center"/>
            </w:pPr>
            <w:r w:rsidRPr="002478F3">
              <w:t>5</w:t>
            </w:r>
          </w:p>
        </w:tc>
        <w:tc>
          <w:tcPr>
            <w:tcW w:w="2057" w:type="dxa"/>
          </w:tcPr>
          <w:p w:rsidR="00EA28F7" w:rsidRPr="002478F3" w:rsidRDefault="00EA28F7" w:rsidP="00DC28D0">
            <w:pPr>
              <w:ind w:firstLine="0"/>
            </w:pPr>
            <w:r w:rsidRPr="002478F3">
              <w:t>Отл</w:t>
            </w:r>
            <w:r w:rsidR="00FD21D4">
              <w:t>ично</w:t>
            </w:r>
          </w:p>
        </w:tc>
        <w:tc>
          <w:tcPr>
            <w:tcW w:w="677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8634BA" w:rsidRDefault="008634BA" w:rsidP="009477DD">
      <w:pPr>
        <w:ind w:firstLine="720"/>
        <w:rPr>
          <w:b/>
          <w:sz w:val="28"/>
          <w:szCs w:val="28"/>
        </w:rPr>
      </w:pPr>
    </w:p>
    <w:p w:rsidR="009477DD" w:rsidRDefault="009477DD" w:rsidP="009477D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pStyle w:val="af5"/>
        <w:numPr>
          <w:ilvl w:val="0"/>
          <w:numId w:val="11"/>
        </w:numPr>
        <w:tabs>
          <w:tab w:val="left" w:pos="993"/>
        </w:tabs>
        <w:ind w:left="0" w:firstLine="720"/>
        <w:rPr>
          <w:bCs/>
          <w:sz w:val="28"/>
          <w:szCs w:val="28"/>
        </w:rPr>
      </w:pPr>
      <w:r>
        <w:rPr>
          <w:bCs/>
          <w:sz w:val="28"/>
          <w:szCs w:val="28"/>
        </w:rPr>
        <w:t>Что изучает лингвистика?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11"/>
        </w:numPr>
        <w:tabs>
          <w:tab w:val="left" w:pos="993"/>
        </w:tabs>
        <w:ind w:left="0" w:firstLine="720"/>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английском языке:</w:t>
      </w:r>
    </w:p>
    <w:p w:rsidR="009477DD" w:rsidRDefault="009477DD" w:rsidP="009477DD">
      <w:pPr>
        <w:ind w:firstLine="720"/>
        <w:rPr>
          <w:bCs/>
          <w:sz w:val="28"/>
          <w:szCs w:val="28"/>
        </w:rPr>
      </w:pPr>
      <w:r>
        <w:rPr>
          <w:bCs/>
          <w:sz w:val="28"/>
          <w:szCs w:val="28"/>
        </w:rPr>
        <w:t xml:space="preserve">1. </w:t>
      </w:r>
      <w:r>
        <w:rPr>
          <w:bCs/>
          <w:sz w:val="28"/>
          <w:szCs w:val="28"/>
          <w:lang w:val="en-US"/>
        </w:rPr>
        <w:t>While</w:t>
      </w:r>
      <w:r w:rsidRPr="009477DD">
        <w:rPr>
          <w:bCs/>
          <w:sz w:val="28"/>
          <w:szCs w:val="28"/>
        </w:rPr>
        <w:t xml:space="preserve"> </w:t>
      </w:r>
      <w:r>
        <w:rPr>
          <w:bCs/>
          <w:sz w:val="28"/>
          <w:szCs w:val="28"/>
          <w:lang w:val="en-US"/>
        </w:rPr>
        <w:t>there</w:t>
      </w:r>
      <w:r w:rsidRPr="009477DD">
        <w:rPr>
          <w:bCs/>
          <w:sz w:val="28"/>
          <w:szCs w:val="28"/>
        </w:rPr>
        <w:t xml:space="preserve"> </w:t>
      </w:r>
      <w:r>
        <w:rPr>
          <w:bCs/>
          <w:sz w:val="28"/>
          <w:szCs w:val="28"/>
          <w:lang w:val="en-US"/>
        </w:rPr>
        <w:t>is</w:t>
      </w:r>
      <w:r w:rsidRPr="009477DD">
        <w:rPr>
          <w:bCs/>
          <w:sz w:val="28"/>
          <w:szCs w:val="28"/>
        </w:rPr>
        <w:t xml:space="preserve"> </w:t>
      </w:r>
      <w:r>
        <w:rPr>
          <w:bCs/>
          <w:sz w:val="28"/>
          <w:szCs w:val="28"/>
          <w:lang w:val="en-US"/>
        </w:rPr>
        <w:t>a</w:t>
      </w:r>
      <w:r w:rsidRPr="009477DD">
        <w:rPr>
          <w:bCs/>
          <w:sz w:val="28"/>
          <w:szCs w:val="28"/>
        </w:rPr>
        <w:t xml:space="preserve"> </w:t>
      </w:r>
      <w:r>
        <w:rPr>
          <w:bCs/>
          <w:sz w:val="28"/>
          <w:szCs w:val="28"/>
          <w:lang w:val="en-US"/>
        </w:rPr>
        <w:t>vast</w:t>
      </w:r>
      <w:r w:rsidRPr="009477DD">
        <w:rPr>
          <w:bCs/>
          <w:sz w:val="28"/>
          <w:szCs w:val="28"/>
        </w:rPr>
        <w:t xml:space="preserve"> </w:t>
      </w:r>
      <w:r>
        <w:rPr>
          <w:bCs/>
          <w:sz w:val="28"/>
          <w:szCs w:val="28"/>
          <w:lang w:val="en-US"/>
        </w:rPr>
        <w:t>literature</w:t>
      </w:r>
      <w:r w:rsidRPr="009477DD">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477DD" w:rsidRDefault="009477DD" w:rsidP="009477DD">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477DD" w:rsidRDefault="009477DD" w:rsidP="009477DD">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477DD" w:rsidRDefault="009477DD" w:rsidP="009477DD">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477DD" w:rsidRDefault="009477DD" w:rsidP="009477DD">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477DD" w:rsidRDefault="009477DD" w:rsidP="009477DD">
      <w:pPr>
        <w:ind w:firstLine="720"/>
        <w:rPr>
          <w:bCs/>
          <w:sz w:val="28"/>
          <w:szCs w:val="28"/>
        </w:rPr>
      </w:pPr>
      <w:r>
        <w:rPr>
          <w:bCs/>
          <w:sz w:val="28"/>
          <w:szCs w:val="28"/>
        </w:rPr>
        <w:t xml:space="preserve">6. </w:t>
      </w:r>
      <w:r>
        <w:rPr>
          <w:bCs/>
          <w:sz w:val="28"/>
          <w:szCs w:val="28"/>
          <w:lang w:val="en-US"/>
        </w:rPr>
        <w:t>The</w:t>
      </w:r>
      <w:r w:rsidRPr="009477DD">
        <w:rPr>
          <w:bCs/>
          <w:sz w:val="28"/>
          <w:szCs w:val="28"/>
        </w:rPr>
        <w:t xml:space="preserve"> </w:t>
      </w:r>
      <w:r>
        <w:rPr>
          <w:bCs/>
          <w:sz w:val="28"/>
          <w:szCs w:val="28"/>
          <w:lang w:val="en-US"/>
        </w:rPr>
        <w:t>article</w:t>
      </w:r>
      <w:r w:rsidRPr="009477DD">
        <w:rPr>
          <w:bCs/>
          <w:sz w:val="28"/>
          <w:szCs w:val="28"/>
        </w:rPr>
        <w:t xml:space="preserve"> </w:t>
      </w:r>
      <w:r>
        <w:rPr>
          <w:bCs/>
          <w:sz w:val="28"/>
          <w:szCs w:val="28"/>
          <w:lang w:val="en-US"/>
        </w:rPr>
        <w:t>presents</w:t>
      </w:r>
      <w:r w:rsidRPr="009477DD">
        <w:rPr>
          <w:bCs/>
          <w:sz w:val="28"/>
          <w:szCs w:val="28"/>
        </w:rPr>
        <w:t xml:space="preserve"> </w:t>
      </w:r>
      <w:r>
        <w:rPr>
          <w:bCs/>
          <w:sz w:val="28"/>
          <w:szCs w:val="28"/>
          <w:lang w:val="en-US"/>
        </w:rPr>
        <w:t>some</w:t>
      </w:r>
      <w:r w:rsidRPr="009477DD">
        <w:rPr>
          <w:bCs/>
          <w:sz w:val="28"/>
          <w:szCs w:val="28"/>
        </w:rPr>
        <w:t xml:space="preserve"> </w:t>
      </w:r>
      <w:r>
        <w:rPr>
          <w:bCs/>
          <w:sz w:val="28"/>
          <w:szCs w:val="28"/>
          <w:lang w:val="en-US"/>
        </w:rPr>
        <w:t>qualitative</w:t>
      </w:r>
      <w:r w:rsidRPr="009477DD">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477DD" w:rsidRDefault="009477DD" w:rsidP="009477DD">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477DD" w:rsidRDefault="009477DD" w:rsidP="009477DD">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477DD" w:rsidRDefault="009477DD" w:rsidP="009477DD">
      <w:pPr>
        <w:ind w:firstLine="720"/>
        <w:rPr>
          <w:bCs/>
          <w:sz w:val="28"/>
          <w:szCs w:val="28"/>
        </w:rPr>
      </w:pPr>
      <w:r>
        <w:rPr>
          <w:bCs/>
          <w:sz w:val="28"/>
          <w:szCs w:val="28"/>
        </w:rPr>
        <w:t xml:space="preserve">9. </w:t>
      </w:r>
      <w:r>
        <w:rPr>
          <w:bCs/>
          <w:sz w:val="28"/>
          <w:szCs w:val="28"/>
          <w:lang w:val="en-US"/>
        </w:rPr>
        <w:t>To</w:t>
      </w:r>
      <w:r w:rsidRPr="009477DD">
        <w:rPr>
          <w:bCs/>
          <w:sz w:val="28"/>
          <w:szCs w:val="28"/>
        </w:rPr>
        <w:t xml:space="preserve"> </w:t>
      </w:r>
      <w:r>
        <w:rPr>
          <w:bCs/>
          <w:sz w:val="28"/>
          <w:szCs w:val="28"/>
          <w:lang w:val="en-US"/>
        </w:rPr>
        <w:t>be</w:t>
      </w:r>
      <w:r w:rsidRPr="009477DD">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477DD" w:rsidRDefault="009477DD" w:rsidP="009477DD">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477DD" w:rsidRDefault="009477DD" w:rsidP="009477DD">
      <w:pPr>
        <w:ind w:firstLine="720"/>
        <w:rPr>
          <w:bCs/>
          <w:sz w:val="28"/>
          <w:szCs w:val="28"/>
          <w:lang w:val="en-US"/>
        </w:rPr>
      </w:pPr>
      <w:r>
        <w:rPr>
          <w:bCs/>
          <w:sz w:val="28"/>
          <w:szCs w:val="28"/>
          <w:lang w:val="en-US"/>
        </w:rPr>
        <w:lastRenderedPageBreak/>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477DD" w:rsidRDefault="009477DD" w:rsidP="009477DD">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477DD" w:rsidRDefault="009477DD" w:rsidP="009477DD">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477DD" w:rsidRDefault="009477DD" w:rsidP="009477DD">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477DD" w:rsidRDefault="009477DD" w:rsidP="009477DD">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634BA" w:rsidRDefault="008634BA"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
          <w:i/>
          <w:sz w:val="28"/>
          <w:szCs w:val="28"/>
          <w:lang w:val="en-US"/>
        </w:rPr>
      </w:pPr>
      <w:r>
        <w:rPr>
          <w:b/>
          <w:i/>
          <w:sz w:val="28"/>
          <w:szCs w:val="28"/>
          <w:lang w:val="en-US"/>
        </w:rPr>
        <w:t>Task 1. Telephone quiz</w:t>
      </w:r>
    </w:p>
    <w:p w:rsidR="009477DD" w:rsidRDefault="009477DD" w:rsidP="009477DD">
      <w:pPr>
        <w:ind w:firstLine="720"/>
        <w:rPr>
          <w:b/>
          <w:i/>
          <w:sz w:val="28"/>
          <w:szCs w:val="28"/>
          <w:lang w:val="en-US"/>
        </w:rPr>
      </w:pPr>
      <w:r>
        <w:rPr>
          <w:b/>
          <w:i/>
          <w:sz w:val="28"/>
          <w:szCs w:val="28"/>
          <w:lang w:val="en-US"/>
        </w:rPr>
        <w:t xml:space="preserve">Think of another way of saying </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477DD" w:rsidRDefault="009477DD" w:rsidP="006962DB">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477DD" w:rsidRDefault="009477DD" w:rsidP="006962DB">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477DD" w:rsidRDefault="009477DD" w:rsidP="009477DD">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477DD" w:rsidRDefault="009477DD" w:rsidP="006962DB">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477DD" w:rsidRDefault="009477DD" w:rsidP="009477DD">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477DD" w:rsidRPr="00B721D0" w:rsidTr="009477DD">
        <w:tc>
          <w:tcPr>
            <w:tcW w:w="4350" w:type="dxa"/>
            <w:hideMark/>
          </w:tcPr>
          <w:p w:rsidR="009477DD" w:rsidRDefault="009477DD" w:rsidP="006962DB">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lastRenderedPageBreak/>
              <w:t>Can I speak to Mike?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477DD" w:rsidRPr="00B721D0"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477DD" w:rsidTr="009477DD">
        <w:tc>
          <w:tcPr>
            <w:tcW w:w="4350" w:type="dxa"/>
            <w:hideMark/>
          </w:tcPr>
          <w:p w:rsidR="009477DD" w:rsidRDefault="009477DD" w:rsidP="006962DB">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477DD" w:rsidRPr="00B721D0" w:rsidTr="009477DD">
        <w:tc>
          <w:tcPr>
            <w:tcW w:w="4350" w:type="dxa"/>
            <w:hideMark/>
          </w:tcPr>
          <w:p w:rsidR="009477DD" w:rsidRDefault="009477DD">
            <w:pPr>
              <w:tabs>
                <w:tab w:val="left" w:pos="409"/>
              </w:tabs>
              <w:ind w:firstLine="720"/>
              <w:rPr>
                <w:b/>
                <w:i/>
                <w:sz w:val="28"/>
                <w:szCs w:val="28"/>
                <w:lang w:val="en-US"/>
              </w:rPr>
            </w:pPr>
            <w:r>
              <w:rPr>
                <w:b/>
                <w:i/>
                <w:sz w:val="28"/>
                <w:szCs w:val="28"/>
                <w:lang w:val="en-US"/>
              </w:rPr>
              <w:t>This is Terry Rance</w:t>
            </w:r>
          </w:p>
        </w:tc>
        <w:tc>
          <w:tcPr>
            <w:tcW w:w="4722" w:type="dxa"/>
            <w:hideMark/>
          </w:tcPr>
          <w:p w:rsidR="009477DD" w:rsidRDefault="009477DD">
            <w:pPr>
              <w:tabs>
                <w:tab w:val="left" w:pos="409"/>
              </w:tabs>
              <w:ind w:firstLine="720"/>
              <w:rPr>
                <w:b/>
                <w:i/>
                <w:sz w:val="28"/>
                <w:szCs w:val="28"/>
                <w:lang w:val="en-US"/>
              </w:rPr>
            </w:pPr>
            <w:r>
              <w:rPr>
                <w:b/>
                <w:i/>
                <w:sz w:val="28"/>
                <w:szCs w:val="28"/>
                <w:lang w:val="en-US"/>
              </w:rPr>
              <w:t>Is she free on Friday?</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477DD" w:rsidTr="009477DD">
        <w:tc>
          <w:tcPr>
            <w:tcW w:w="4350" w:type="dxa"/>
            <w:hideMark/>
          </w:tcPr>
          <w:p w:rsidR="009477DD" w:rsidRDefault="009477DD" w:rsidP="006962D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477DD" w:rsidRDefault="009477DD">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 xml:space="preserve">Would morning or afternoon suit you best? </w:t>
      </w:r>
    </w:p>
    <w:p w:rsidR="009477DD" w:rsidRDefault="009477DD" w:rsidP="006962DB">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477DD" w:rsidRDefault="009477DD" w:rsidP="006962DB">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477DD" w:rsidRDefault="009477DD" w:rsidP="009477DD">
      <w:pPr>
        <w:ind w:firstLine="720"/>
        <w:rPr>
          <w:b/>
          <w:sz w:val="28"/>
          <w:szCs w:val="28"/>
          <w:lang w:val="en-US"/>
        </w:rPr>
      </w:pPr>
      <w:r>
        <w:rPr>
          <w:b/>
          <w:sz w:val="28"/>
          <w:szCs w:val="28"/>
          <w:lang w:val="en-US"/>
        </w:rPr>
        <w:t>Starting and finishing calls. Study the table below and complete the beginning and ending of the conversation in Task 2.</w:t>
      </w:r>
    </w:p>
    <w:p w:rsidR="009477DD" w:rsidRDefault="009477DD" w:rsidP="009477D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Let me know if there is anything I can do</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 you for calling</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Nice to hear from you.</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How are you?</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The reason I am phoning is ...</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Right then</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Give me a ring if you have any problems   </w:t>
            </w:r>
          </w:p>
        </w:tc>
      </w:tr>
      <w:tr w:rsidR="009477DD" w:rsidRPr="00B721D0"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See you on the 26th, then/Until Friday, then</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Thanks for your help</w:t>
            </w:r>
          </w:p>
        </w:tc>
      </w:tr>
      <w:tr w:rsidR="009477DD" w:rsidTr="009477D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477DD" w:rsidRDefault="009477DD">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477DD" w:rsidRDefault="009477DD">
            <w:pPr>
              <w:rPr>
                <w:color w:val="333333"/>
                <w:sz w:val="28"/>
                <w:szCs w:val="28"/>
                <w:lang w:val="en-US"/>
              </w:rPr>
            </w:pPr>
          </w:p>
        </w:tc>
      </w:tr>
    </w:tbl>
    <w:p w:rsidR="009477DD" w:rsidRDefault="009477DD" w:rsidP="009477DD">
      <w:pPr>
        <w:ind w:firstLine="720"/>
        <w:rPr>
          <w:b/>
          <w:i/>
          <w:sz w:val="28"/>
          <w:szCs w:val="28"/>
        </w:rPr>
      </w:pPr>
    </w:p>
    <w:p w:rsidR="009477DD" w:rsidRDefault="009477DD" w:rsidP="009477DD">
      <w:pPr>
        <w:ind w:firstLine="720"/>
        <w:rPr>
          <w:b/>
          <w:i/>
          <w:sz w:val="28"/>
          <w:szCs w:val="28"/>
          <w:lang w:val="en-US"/>
        </w:rPr>
      </w:pPr>
      <w:r>
        <w:rPr>
          <w:b/>
          <w:i/>
          <w:sz w:val="28"/>
          <w:szCs w:val="28"/>
          <w:lang w:val="en-US"/>
        </w:rPr>
        <w:t>Task 2. Now complete the beginning and ending of the conversation below. Use words and phrases from the table.</w:t>
      </w:r>
    </w:p>
    <w:p w:rsidR="009477DD" w:rsidRDefault="009477DD" w:rsidP="009477DD">
      <w:pPr>
        <w:ind w:firstLine="720"/>
        <w:rPr>
          <w:b/>
          <w:sz w:val="28"/>
          <w:szCs w:val="28"/>
          <w:lang w:val="en-US"/>
        </w:rPr>
      </w:pPr>
      <w:r>
        <w:rPr>
          <w:b/>
          <w:sz w:val="28"/>
          <w:szCs w:val="28"/>
          <w:lang w:val="en-US"/>
        </w:rPr>
        <w:t>The start</w:t>
      </w:r>
    </w:p>
    <w:p w:rsidR="009477DD" w:rsidRDefault="009477DD" w:rsidP="009477DD">
      <w:pPr>
        <w:ind w:firstLine="720"/>
        <w:rPr>
          <w:sz w:val="28"/>
          <w:szCs w:val="28"/>
          <w:lang w:val="en-US"/>
        </w:rPr>
      </w:pPr>
      <w:r>
        <w:rPr>
          <w:b/>
          <w:sz w:val="28"/>
          <w:szCs w:val="28"/>
          <w:lang w:val="en-US"/>
        </w:rPr>
        <w:t xml:space="preserve">A </w:t>
      </w:r>
      <w:r>
        <w:rPr>
          <w:sz w:val="28"/>
          <w:szCs w:val="28"/>
          <w:lang w:val="en-US"/>
        </w:rPr>
        <w:t>Sandra Parker.</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Hello Sandra, Hans Grass here</w:t>
      </w:r>
    </w:p>
    <w:p w:rsidR="009477DD" w:rsidRDefault="009477DD" w:rsidP="009477DD">
      <w:pPr>
        <w:ind w:firstLine="720"/>
        <w:rPr>
          <w:sz w:val="28"/>
          <w:szCs w:val="28"/>
          <w:lang w:val="en-US"/>
        </w:rPr>
      </w:pPr>
      <w:r>
        <w:rPr>
          <w:b/>
          <w:sz w:val="28"/>
          <w:szCs w:val="28"/>
          <w:lang w:val="en-US"/>
        </w:rPr>
        <w:t>A Hans</w:t>
      </w:r>
      <w:r>
        <w:rPr>
          <w:sz w:val="28"/>
          <w:szCs w:val="28"/>
          <w:lang w:val="en-US"/>
        </w:rPr>
        <w:t>. ______________________. ________________________?</w:t>
      </w:r>
    </w:p>
    <w:p w:rsidR="009477DD" w:rsidRDefault="009477DD" w:rsidP="009477DD">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477DD" w:rsidRDefault="009477DD" w:rsidP="009477DD">
      <w:pPr>
        <w:ind w:firstLine="720"/>
        <w:rPr>
          <w:sz w:val="28"/>
          <w:szCs w:val="28"/>
          <w:lang w:val="en-US"/>
        </w:rPr>
      </w:pPr>
      <w:r>
        <w:rPr>
          <w:b/>
          <w:sz w:val="28"/>
          <w:szCs w:val="28"/>
          <w:lang w:val="en-US"/>
        </w:rPr>
        <w:t xml:space="preserve">A </w:t>
      </w:r>
      <w:r>
        <w:rPr>
          <w:sz w:val="28"/>
          <w:szCs w:val="28"/>
          <w:lang w:val="en-US"/>
        </w:rPr>
        <w:t>Not bad at all, thanks</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477DD" w:rsidRDefault="009477DD" w:rsidP="009477DD">
      <w:pPr>
        <w:ind w:firstLine="720"/>
        <w:rPr>
          <w:b/>
          <w:sz w:val="28"/>
          <w:szCs w:val="28"/>
          <w:lang w:val="en-US"/>
        </w:rPr>
      </w:pPr>
    </w:p>
    <w:p w:rsidR="009477DD" w:rsidRDefault="009477DD" w:rsidP="009477DD">
      <w:pPr>
        <w:ind w:firstLine="720"/>
        <w:rPr>
          <w:b/>
          <w:sz w:val="28"/>
          <w:szCs w:val="28"/>
          <w:lang w:val="en-US"/>
        </w:rPr>
      </w:pPr>
      <w:r>
        <w:rPr>
          <w:b/>
          <w:sz w:val="28"/>
          <w:szCs w:val="28"/>
          <w:lang w:val="en-US"/>
        </w:rPr>
        <w:t>The finish</w:t>
      </w:r>
    </w:p>
    <w:p w:rsidR="009477DD" w:rsidRDefault="009477DD" w:rsidP="009477DD">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477DD" w:rsidRDefault="009477DD" w:rsidP="009477DD">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477DD" w:rsidRDefault="009477DD" w:rsidP="009477DD">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477DD" w:rsidRDefault="009477DD" w:rsidP="009477DD">
      <w:pPr>
        <w:ind w:firstLine="720"/>
        <w:rPr>
          <w:b/>
          <w:sz w:val="28"/>
          <w:szCs w:val="28"/>
          <w:lang w:val="en-US"/>
        </w:rPr>
      </w:pPr>
      <w:r>
        <w:rPr>
          <w:b/>
          <w:sz w:val="28"/>
          <w:szCs w:val="28"/>
          <w:lang w:val="en-US"/>
        </w:rPr>
        <w:lastRenderedPageBreak/>
        <w:t xml:space="preserve">B </w:t>
      </w:r>
      <w:r>
        <w:rPr>
          <w:sz w:val="28"/>
          <w:szCs w:val="28"/>
          <w:lang w:val="en-US"/>
        </w:rPr>
        <w:t>Yes. _______________________________________.</w:t>
      </w:r>
    </w:p>
    <w:p w:rsidR="009477DD" w:rsidRDefault="009477DD" w:rsidP="009477DD">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477DD" w:rsidRDefault="009477DD" w:rsidP="009477DD">
      <w:pPr>
        <w:ind w:firstLine="720"/>
        <w:rPr>
          <w:bCs/>
          <w:sz w:val="28"/>
          <w:szCs w:val="28"/>
          <w:lang w:val="en-US"/>
        </w:rPr>
      </w:pPr>
    </w:p>
    <w:p w:rsidR="009477DD" w:rsidRDefault="009477DD" w:rsidP="009477DD">
      <w:pPr>
        <w:ind w:firstLine="720"/>
        <w:rPr>
          <w:b/>
          <w:i/>
          <w:sz w:val="28"/>
          <w:szCs w:val="28"/>
          <w:lang w:val="en-US"/>
        </w:rPr>
      </w:pPr>
      <w:r>
        <w:rPr>
          <w:b/>
          <w:i/>
          <w:sz w:val="28"/>
          <w:szCs w:val="28"/>
          <w:lang w:val="en-US"/>
        </w:rPr>
        <w:t>Task 3. Translate the following telephone dialogue into English:</w:t>
      </w:r>
    </w:p>
    <w:p w:rsidR="009477DD" w:rsidRDefault="009477DD" w:rsidP="009477DD">
      <w:pPr>
        <w:ind w:firstLine="720"/>
        <w:rPr>
          <w:bCs/>
          <w:sz w:val="28"/>
          <w:szCs w:val="28"/>
        </w:rPr>
      </w:pPr>
      <w:r>
        <w:rPr>
          <w:bCs/>
          <w:sz w:val="28"/>
          <w:szCs w:val="28"/>
        </w:rPr>
        <w:t xml:space="preserve">Алло! Это «Нозерн Хотел»? – </w:t>
      </w:r>
    </w:p>
    <w:p w:rsidR="009477DD" w:rsidRDefault="009477DD" w:rsidP="009477DD">
      <w:pPr>
        <w:ind w:firstLine="720"/>
        <w:rPr>
          <w:bCs/>
          <w:sz w:val="28"/>
          <w:szCs w:val="28"/>
        </w:rPr>
      </w:pPr>
      <w:r>
        <w:rPr>
          <w:bCs/>
          <w:sz w:val="28"/>
          <w:szCs w:val="28"/>
        </w:rPr>
        <w:t xml:space="preserve">Здравствуйте, сэр! Да, чем я могу вам помочь? – </w:t>
      </w:r>
    </w:p>
    <w:p w:rsidR="009477DD" w:rsidRDefault="009477DD" w:rsidP="009477DD">
      <w:pPr>
        <w:ind w:firstLine="720"/>
        <w:rPr>
          <w:bCs/>
          <w:sz w:val="28"/>
          <w:szCs w:val="28"/>
        </w:rPr>
      </w:pPr>
      <w:r>
        <w:rPr>
          <w:bCs/>
          <w:sz w:val="28"/>
          <w:szCs w:val="28"/>
        </w:rPr>
        <w:t>Я бы хотел зарезервировать комнату в вашем отеле. Это возможно? –</w:t>
      </w:r>
    </w:p>
    <w:p w:rsidR="009477DD" w:rsidRDefault="009477DD" w:rsidP="009477DD">
      <w:pPr>
        <w:ind w:firstLine="720"/>
        <w:rPr>
          <w:bCs/>
          <w:sz w:val="28"/>
          <w:szCs w:val="28"/>
        </w:rPr>
      </w:pPr>
      <w:r>
        <w:rPr>
          <w:bCs/>
          <w:sz w:val="28"/>
          <w:szCs w:val="28"/>
        </w:rPr>
        <w:t xml:space="preserve">Конечно. На какую дату? Как долго Вы собираетесь здесь оставаться? – </w:t>
      </w:r>
    </w:p>
    <w:p w:rsidR="009477DD" w:rsidRDefault="009477DD" w:rsidP="009477DD">
      <w:pPr>
        <w:ind w:firstLine="720"/>
        <w:rPr>
          <w:bCs/>
          <w:sz w:val="28"/>
          <w:szCs w:val="28"/>
        </w:rPr>
      </w:pPr>
      <w:r>
        <w:rPr>
          <w:bCs/>
          <w:sz w:val="28"/>
          <w:szCs w:val="28"/>
        </w:rPr>
        <w:t xml:space="preserve">С 8 по 14 апреля. – </w:t>
      </w:r>
    </w:p>
    <w:p w:rsidR="009477DD" w:rsidRDefault="009477DD" w:rsidP="009477DD">
      <w:pPr>
        <w:ind w:firstLine="720"/>
        <w:rPr>
          <w:bCs/>
          <w:sz w:val="28"/>
          <w:szCs w:val="28"/>
        </w:rPr>
      </w:pPr>
      <w:r>
        <w:rPr>
          <w:bCs/>
          <w:sz w:val="28"/>
          <w:szCs w:val="28"/>
        </w:rPr>
        <w:t>Отлично. Вы бы хотели комнату на одного человека или на двух? –</w:t>
      </w:r>
    </w:p>
    <w:p w:rsidR="009477DD" w:rsidRDefault="009477DD" w:rsidP="009477DD">
      <w:pPr>
        <w:ind w:firstLine="720"/>
        <w:rPr>
          <w:bCs/>
          <w:sz w:val="28"/>
          <w:szCs w:val="28"/>
        </w:rPr>
      </w:pPr>
      <w:r>
        <w:rPr>
          <w:bCs/>
          <w:sz w:val="28"/>
          <w:szCs w:val="28"/>
        </w:rPr>
        <w:t xml:space="preserve">На двух, пожалуйста. Я путешествую с моей женой. – </w:t>
      </w:r>
    </w:p>
    <w:p w:rsidR="009477DD" w:rsidRDefault="009477DD" w:rsidP="009477DD">
      <w:pPr>
        <w:ind w:firstLine="720"/>
        <w:rPr>
          <w:bCs/>
          <w:sz w:val="28"/>
          <w:szCs w:val="28"/>
        </w:rPr>
      </w:pPr>
      <w:r>
        <w:rPr>
          <w:bCs/>
          <w:sz w:val="28"/>
          <w:szCs w:val="28"/>
        </w:rPr>
        <w:t xml:space="preserve">С видом на горы или на море? – </w:t>
      </w:r>
    </w:p>
    <w:p w:rsidR="009477DD" w:rsidRDefault="009477DD" w:rsidP="009477DD">
      <w:pPr>
        <w:ind w:firstLine="720"/>
        <w:rPr>
          <w:bCs/>
          <w:sz w:val="28"/>
          <w:szCs w:val="28"/>
        </w:rPr>
      </w:pPr>
      <w:r>
        <w:rPr>
          <w:bCs/>
          <w:sz w:val="28"/>
          <w:szCs w:val="28"/>
        </w:rPr>
        <w:t xml:space="preserve">На горы, пожалуйста. – </w:t>
      </w:r>
    </w:p>
    <w:p w:rsidR="009477DD" w:rsidRDefault="009477DD" w:rsidP="009477DD">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477DD" w:rsidRDefault="009477DD" w:rsidP="009477DD">
      <w:pPr>
        <w:ind w:firstLine="720"/>
        <w:rPr>
          <w:bCs/>
          <w:sz w:val="28"/>
          <w:szCs w:val="28"/>
        </w:rPr>
      </w:pPr>
      <w:r>
        <w:rPr>
          <w:bCs/>
          <w:sz w:val="28"/>
          <w:szCs w:val="28"/>
        </w:rPr>
        <w:t xml:space="preserve">Джейсон Ли. И мой номер телефона +56 7899002319. </w:t>
      </w:r>
    </w:p>
    <w:p w:rsidR="009477DD" w:rsidRDefault="009477DD" w:rsidP="009477DD">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477DD" w:rsidRDefault="009477DD" w:rsidP="009477DD">
      <w:pPr>
        <w:ind w:firstLine="720"/>
        <w:rPr>
          <w:bCs/>
          <w:sz w:val="28"/>
          <w:szCs w:val="28"/>
        </w:rPr>
      </w:pPr>
      <w:r>
        <w:rPr>
          <w:bCs/>
          <w:sz w:val="28"/>
          <w:szCs w:val="28"/>
        </w:rPr>
        <w:t xml:space="preserve">Мне нужно заплатить заранее? – </w:t>
      </w:r>
    </w:p>
    <w:p w:rsidR="009477DD" w:rsidRDefault="009477DD" w:rsidP="009477DD">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477DD" w:rsidRDefault="009477DD" w:rsidP="009477DD">
      <w:pPr>
        <w:ind w:firstLine="720"/>
        <w:rPr>
          <w:bCs/>
          <w:sz w:val="28"/>
          <w:szCs w:val="28"/>
        </w:rPr>
      </w:pPr>
      <w:r>
        <w:rPr>
          <w:bCs/>
          <w:sz w:val="28"/>
          <w:szCs w:val="28"/>
        </w:rPr>
        <w:t xml:space="preserve">Прекрасно, спасибо. До свидания! –  </w:t>
      </w:r>
    </w:p>
    <w:p w:rsidR="009477DD" w:rsidRDefault="009477DD" w:rsidP="009477DD">
      <w:pPr>
        <w:ind w:firstLine="720"/>
        <w:rPr>
          <w:bCs/>
          <w:sz w:val="28"/>
          <w:szCs w:val="28"/>
        </w:rPr>
      </w:pPr>
      <w:r>
        <w:rPr>
          <w:bCs/>
          <w:sz w:val="28"/>
          <w:szCs w:val="28"/>
        </w:rPr>
        <w:t>До свидания.</w:t>
      </w:r>
    </w:p>
    <w:p w:rsidR="009477DD" w:rsidRDefault="009477DD" w:rsidP="009477DD">
      <w:pPr>
        <w:ind w:firstLine="720"/>
        <w:rPr>
          <w:bCs/>
          <w:sz w:val="28"/>
          <w:szCs w:val="28"/>
        </w:rPr>
      </w:pPr>
    </w:p>
    <w:p w:rsidR="009477DD" w:rsidRDefault="009477DD" w:rsidP="009477DD">
      <w:pPr>
        <w:tabs>
          <w:tab w:val="left" w:pos="1134"/>
        </w:tabs>
        <w:ind w:firstLine="720"/>
        <w:rPr>
          <w:b/>
          <w:i/>
          <w:sz w:val="28"/>
          <w:szCs w:val="28"/>
          <w:lang w:val="en-US"/>
        </w:rPr>
      </w:pPr>
      <w:r>
        <w:rPr>
          <w:b/>
          <w:i/>
          <w:sz w:val="28"/>
          <w:szCs w:val="28"/>
          <w:lang w:val="en-US"/>
        </w:rPr>
        <w:t>Task 4. Write the answer to the following letter.</w:t>
      </w:r>
    </w:p>
    <w:p w:rsidR="009477DD" w:rsidRDefault="009477DD" w:rsidP="009477DD">
      <w:pPr>
        <w:tabs>
          <w:tab w:val="left" w:pos="1134"/>
        </w:tabs>
        <w:ind w:firstLine="720"/>
        <w:rPr>
          <w:sz w:val="28"/>
          <w:szCs w:val="28"/>
          <w:lang w:val="en-US"/>
        </w:rPr>
      </w:pPr>
      <w:r>
        <w:rPr>
          <w:sz w:val="28"/>
          <w:szCs w:val="28"/>
          <w:lang w:val="en-US"/>
        </w:rPr>
        <w:t>From,</w:t>
      </w:r>
    </w:p>
    <w:p w:rsidR="009477DD" w:rsidRDefault="009477DD" w:rsidP="009477DD">
      <w:pPr>
        <w:tabs>
          <w:tab w:val="left" w:pos="1134"/>
        </w:tabs>
        <w:ind w:firstLine="720"/>
        <w:rPr>
          <w:sz w:val="28"/>
          <w:szCs w:val="28"/>
          <w:lang w:val="en-US"/>
        </w:rPr>
      </w:pPr>
      <w:r>
        <w:rPr>
          <w:sz w:val="28"/>
          <w:szCs w:val="28"/>
          <w:lang w:val="en-US"/>
        </w:rPr>
        <w:t xml:space="preserve">A. Smith, </w:t>
      </w:r>
    </w:p>
    <w:p w:rsidR="009477DD" w:rsidRDefault="009477DD" w:rsidP="009477DD">
      <w:pPr>
        <w:tabs>
          <w:tab w:val="left" w:pos="1134"/>
        </w:tabs>
        <w:ind w:firstLine="720"/>
        <w:rPr>
          <w:sz w:val="28"/>
          <w:szCs w:val="28"/>
          <w:lang w:val="en-US"/>
        </w:rPr>
      </w:pPr>
      <w:r>
        <w:rPr>
          <w:sz w:val="28"/>
          <w:szCs w:val="28"/>
          <w:lang w:val="en-US"/>
        </w:rPr>
        <w:t>ABC Center</w:t>
      </w:r>
    </w:p>
    <w:p w:rsidR="009477DD" w:rsidRDefault="009477DD" w:rsidP="009477DD">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To,</w:t>
      </w:r>
    </w:p>
    <w:p w:rsidR="009477DD" w:rsidRDefault="009477DD" w:rsidP="009477DD">
      <w:pPr>
        <w:tabs>
          <w:tab w:val="left" w:pos="1134"/>
        </w:tabs>
        <w:ind w:firstLine="720"/>
        <w:rPr>
          <w:sz w:val="28"/>
          <w:szCs w:val="28"/>
          <w:lang w:val="en-US"/>
        </w:rPr>
      </w:pPr>
      <w:r>
        <w:rPr>
          <w:sz w:val="28"/>
          <w:szCs w:val="28"/>
          <w:lang w:val="en-US"/>
        </w:rPr>
        <w:t>Smart City Center</w:t>
      </w:r>
    </w:p>
    <w:p w:rsidR="009477DD" w:rsidRDefault="009477DD" w:rsidP="009477DD">
      <w:pPr>
        <w:tabs>
          <w:tab w:val="left" w:pos="1134"/>
        </w:tabs>
        <w:ind w:firstLine="720"/>
        <w:rPr>
          <w:sz w:val="28"/>
          <w:szCs w:val="28"/>
          <w:lang w:val="en-US"/>
        </w:rPr>
      </w:pPr>
      <w:r>
        <w:rPr>
          <w:sz w:val="28"/>
          <w:szCs w:val="28"/>
          <w:lang w:val="en-US"/>
        </w:rPr>
        <w:t>New York</w:t>
      </w:r>
    </w:p>
    <w:p w:rsidR="009477DD" w:rsidRDefault="009477DD" w:rsidP="009477DD">
      <w:pPr>
        <w:tabs>
          <w:tab w:val="left" w:pos="1134"/>
        </w:tabs>
        <w:ind w:firstLine="720"/>
        <w:rPr>
          <w:sz w:val="28"/>
          <w:szCs w:val="28"/>
          <w:lang w:val="en-US"/>
        </w:rPr>
      </w:pPr>
      <w:r>
        <w:rPr>
          <w:sz w:val="28"/>
          <w:szCs w:val="28"/>
          <w:lang w:val="en-US"/>
        </w:rPr>
        <w:t>Subject: business proposal</w:t>
      </w:r>
    </w:p>
    <w:p w:rsidR="009477DD" w:rsidRDefault="009477DD" w:rsidP="009477DD">
      <w:pPr>
        <w:tabs>
          <w:tab w:val="left" w:pos="1134"/>
        </w:tabs>
        <w:ind w:firstLine="720"/>
        <w:rPr>
          <w:sz w:val="28"/>
          <w:szCs w:val="28"/>
          <w:lang w:val="en-US"/>
        </w:rPr>
      </w:pPr>
      <w:r>
        <w:rPr>
          <w:sz w:val="28"/>
          <w:szCs w:val="28"/>
          <w:lang w:val="en-US"/>
        </w:rPr>
        <w:t>Dear, {person`s name}.</w:t>
      </w:r>
    </w:p>
    <w:p w:rsidR="009477DD" w:rsidRDefault="009477DD" w:rsidP="009477DD">
      <w:pPr>
        <w:tabs>
          <w:tab w:val="left" w:pos="1134"/>
        </w:tabs>
        <w:ind w:firstLine="720"/>
        <w:rPr>
          <w:sz w:val="28"/>
          <w:szCs w:val="28"/>
          <w:lang w:val="en-US"/>
        </w:rPr>
      </w:pPr>
    </w:p>
    <w:p w:rsidR="009477DD" w:rsidRDefault="009477DD" w:rsidP="009477DD">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477DD" w:rsidRDefault="009477DD" w:rsidP="009477DD">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477DD" w:rsidRDefault="009477DD" w:rsidP="009477DD">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477DD" w:rsidRDefault="009477DD" w:rsidP="009477DD">
      <w:pPr>
        <w:tabs>
          <w:tab w:val="left" w:pos="1134"/>
        </w:tabs>
        <w:ind w:firstLine="720"/>
        <w:rPr>
          <w:sz w:val="28"/>
          <w:szCs w:val="28"/>
          <w:lang w:val="en-US"/>
        </w:rPr>
      </w:pPr>
      <w:r>
        <w:rPr>
          <w:sz w:val="28"/>
          <w:szCs w:val="28"/>
          <w:lang w:val="en-US"/>
        </w:rPr>
        <w:t>A.Smith.</w:t>
      </w:r>
    </w:p>
    <w:p w:rsidR="009477DD" w:rsidRDefault="009477DD" w:rsidP="009477DD">
      <w:pPr>
        <w:pStyle w:val="12"/>
        <w:widowControl w:val="0"/>
        <w:tabs>
          <w:tab w:val="left" w:pos="1134"/>
        </w:tabs>
        <w:spacing w:after="0" w:line="240" w:lineRule="auto"/>
        <w:ind w:left="0"/>
        <w:jc w:val="both"/>
        <w:rPr>
          <w:rFonts w:ascii="Times New Roman" w:hAnsi="Times New Roman"/>
          <w:i/>
          <w:sz w:val="28"/>
          <w:szCs w:val="28"/>
          <w:lang w:val="en-US"/>
        </w:rPr>
      </w:pPr>
    </w:p>
    <w:p w:rsidR="009477DD" w:rsidRDefault="009477DD" w:rsidP="009477DD">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477DD" w:rsidRDefault="009477DD" w:rsidP="009477DD">
      <w:pPr>
        <w:tabs>
          <w:tab w:val="left" w:pos="1134"/>
        </w:tabs>
        <w:ind w:firstLine="720"/>
        <w:rPr>
          <w:sz w:val="28"/>
          <w:szCs w:val="28"/>
        </w:rPr>
      </w:pPr>
      <w:r>
        <w:rPr>
          <w:sz w:val="28"/>
          <w:szCs w:val="28"/>
        </w:rPr>
        <w:t>От: г-жа Кира Стэн</w:t>
      </w:r>
    </w:p>
    <w:p w:rsidR="009477DD" w:rsidRDefault="009477DD" w:rsidP="009477DD">
      <w:pPr>
        <w:tabs>
          <w:tab w:val="left" w:pos="1134"/>
        </w:tabs>
        <w:ind w:firstLine="720"/>
        <w:rPr>
          <w:sz w:val="28"/>
          <w:szCs w:val="28"/>
        </w:rPr>
      </w:pPr>
      <w:r>
        <w:rPr>
          <w:sz w:val="28"/>
          <w:szCs w:val="28"/>
        </w:rPr>
        <w:t>7834 Ист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Кому: «Тренд&amp;Фэшн»</w:t>
      </w:r>
    </w:p>
    <w:p w:rsidR="009477DD" w:rsidRDefault="009477DD" w:rsidP="009477DD">
      <w:pPr>
        <w:tabs>
          <w:tab w:val="left" w:pos="1134"/>
        </w:tabs>
        <w:ind w:firstLine="720"/>
        <w:rPr>
          <w:sz w:val="28"/>
          <w:szCs w:val="28"/>
        </w:rPr>
      </w:pPr>
      <w:r>
        <w:rPr>
          <w:sz w:val="28"/>
          <w:szCs w:val="28"/>
        </w:rPr>
        <w:t>9034 Грум стрит,</w:t>
      </w:r>
    </w:p>
    <w:p w:rsidR="009477DD" w:rsidRDefault="009477DD" w:rsidP="009477DD">
      <w:pPr>
        <w:tabs>
          <w:tab w:val="left" w:pos="1134"/>
        </w:tabs>
        <w:ind w:firstLine="720"/>
        <w:rPr>
          <w:sz w:val="28"/>
          <w:szCs w:val="28"/>
        </w:rPr>
      </w:pPr>
      <w:r>
        <w:rPr>
          <w:sz w:val="28"/>
          <w:szCs w:val="28"/>
        </w:rPr>
        <w:t>Чикаго, Иллинойс,</w:t>
      </w:r>
    </w:p>
    <w:p w:rsidR="009477DD" w:rsidRDefault="009477DD" w:rsidP="009477DD">
      <w:pPr>
        <w:tabs>
          <w:tab w:val="left" w:pos="1134"/>
        </w:tabs>
        <w:ind w:firstLine="720"/>
        <w:rPr>
          <w:sz w:val="28"/>
          <w:szCs w:val="28"/>
        </w:rPr>
      </w:pPr>
      <w:r>
        <w:rPr>
          <w:sz w:val="28"/>
          <w:szCs w:val="28"/>
        </w:rPr>
        <w:t>США 90345</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12 июля 2019 года</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Уважаемые господа!</w:t>
      </w:r>
    </w:p>
    <w:p w:rsidR="009477DD" w:rsidRDefault="009477DD" w:rsidP="009477DD">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477DD" w:rsidRDefault="009477DD" w:rsidP="009477DD">
      <w:pPr>
        <w:tabs>
          <w:tab w:val="left" w:pos="1134"/>
        </w:tabs>
        <w:ind w:firstLine="720"/>
        <w:rPr>
          <w:sz w:val="28"/>
          <w:szCs w:val="28"/>
        </w:rPr>
      </w:pPr>
    </w:p>
    <w:p w:rsidR="009477DD" w:rsidRDefault="009477DD" w:rsidP="009477DD">
      <w:pPr>
        <w:tabs>
          <w:tab w:val="left" w:pos="1134"/>
        </w:tabs>
        <w:ind w:firstLine="720"/>
        <w:rPr>
          <w:sz w:val="28"/>
          <w:szCs w:val="28"/>
        </w:rPr>
      </w:pPr>
      <w:r>
        <w:rPr>
          <w:sz w:val="28"/>
          <w:szCs w:val="28"/>
        </w:rPr>
        <w:t>С уважением,</w:t>
      </w:r>
    </w:p>
    <w:p w:rsidR="009477DD" w:rsidRDefault="009477DD" w:rsidP="009477DD">
      <w:pPr>
        <w:tabs>
          <w:tab w:val="left" w:pos="1134"/>
        </w:tabs>
        <w:ind w:firstLine="720"/>
        <w:rPr>
          <w:sz w:val="28"/>
          <w:szCs w:val="28"/>
        </w:rPr>
      </w:pPr>
      <w:r>
        <w:rPr>
          <w:sz w:val="28"/>
          <w:szCs w:val="28"/>
        </w:rPr>
        <w:t>Кира Стэн</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повышаться, возрастать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понижаться, падать</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оставаться без изменений</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lastRenderedPageBreak/>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сравняться</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477DD" w:rsidRDefault="009477DD">
            <w:pPr>
              <w:jc w:val="center"/>
              <w:rPr>
                <w:sz w:val="28"/>
                <w:szCs w:val="28"/>
              </w:rPr>
            </w:pPr>
            <w:r>
              <w:rPr>
                <w:sz w:val="28"/>
                <w:szCs w:val="28"/>
              </w:rPr>
              <w:t>колебаться</w:t>
            </w:r>
          </w:p>
        </w:tc>
      </w:tr>
    </w:tbl>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bCs/>
          <w:sz w:val="28"/>
          <w:szCs w:val="28"/>
          <w:lang w:val="en-US"/>
        </w:rPr>
        <w:t>The graph below shows the regional household recycling rates in the UK, France and Germany from the years 2005-2015.</w:t>
      </w:r>
    </w:p>
    <w:p w:rsidR="009477DD" w:rsidRDefault="009477DD" w:rsidP="009477DD">
      <w:pPr>
        <w:ind w:firstLine="720"/>
        <w:rPr>
          <w:bCs/>
          <w:sz w:val="28"/>
          <w:szCs w:val="28"/>
          <w:lang w:val="en-US"/>
        </w:rPr>
      </w:pPr>
      <w:r>
        <w:rPr>
          <w:noProof/>
          <w:sz w:val="28"/>
          <w:szCs w:val="28"/>
        </w:rPr>
        <w:drawing>
          <wp:inline distT="0" distB="0" distL="0" distR="0">
            <wp:extent cx="4238625" cy="2543175"/>
            <wp:effectExtent l="0" t="0" r="952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543175"/>
                    </a:xfrm>
                    <a:prstGeom prst="rect">
                      <a:avLst/>
                    </a:prstGeom>
                    <a:noFill/>
                    <a:ln>
                      <a:noFill/>
                    </a:ln>
                  </pic:spPr>
                </pic:pic>
              </a:graphicData>
            </a:graphic>
          </wp:inline>
        </w:drawing>
      </w:r>
      <w:r>
        <w:rPr>
          <w:bCs/>
          <w:sz w:val="28"/>
          <w:szCs w:val="28"/>
          <w:lang w:val="en-US"/>
        </w:rPr>
        <w:t xml:space="preserve"> </w:t>
      </w:r>
    </w:p>
    <w:p w:rsidR="009477DD" w:rsidRDefault="009477DD" w:rsidP="009477DD">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477DD" w:rsidRDefault="009477DD" w:rsidP="009477DD">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477DD" w:rsidRDefault="009477DD" w:rsidP="009477DD">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477DD" w:rsidRDefault="009477DD" w:rsidP="009477DD">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477DD" w:rsidRDefault="009477DD" w:rsidP="009477DD">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477DD" w:rsidRDefault="009477DD" w:rsidP="009477DD">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477DD" w:rsidRDefault="009477DD" w:rsidP="009477DD">
      <w:pPr>
        <w:rPr>
          <w:noProof/>
          <w:sz w:val="28"/>
          <w:szCs w:val="28"/>
          <w:lang w:val="en-US"/>
        </w:rPr>
      </w:pPr>
    </w:p>
    <w:p w:rsidR="009477DD" w:rsidRDefault="009477DD" w:rsidP="009477DD">
      <w:pPr>
        <w:ind w:firstLine="720"/>
        <w:rPr>
          <w:noProof/>
          <w:sz w:val="28"/>
          <w:szCs w:val="28"/>
        </w:rPr>
      </w:pPr>
      <w:r>
        <w:rPr>
          <w:noProof/>
          <w:sz w:val="28"/>
          <w:szCs w:val="28"/>
        </w:rPr>
        <w:lastRenderedPageBreak/>
        <w:drawing>
          <wp:inline distT="0" distB="0" distL="0" distR="0">
            <wp:extent cx="4933950" cy="40386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4038600"/>
                    </a:xfrm>
                    <a:prstGeom prst="rect">
                      <a:avLst/>
                    </a:prstGeom>
                    <a:noFill/>
                    <a:ln>
                      <a:noFill/>
                    </a:ln>
                  </pic:spPr>
                </pic:pic>
              </a:graphicData>
            </a:graphic>
          </wp:inline>
        </w:drawing>
      </w:r>
    </w:p>
    <w:p w:rsidR="009477DD" w:rsidRDefault="009477DD" w:rsidP="009477DD">
      <w:pPr>
        <w:ind w:firstLine="720"/>
        <w:rPr>
          <w:noProof/>
          <w:sz w:val="28"/>
          <w:szCs w:val="28"/>
        </w:rPr>
      </w:pPr>
    </w:p>
    <w:p w:rsidR="009477DD" w:rsidRDefault="009477DD" w:rsidP="009477DD">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477DD" w:rsidRDefault="009477DD" w:rsidP="009477DD">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477DD" w:rsidRDefault="009477DD" w:rsidP="009477DD">
      <w:pPr>
        <w:ind w:firstLine="720"/>
        <w:rPr>
          <w:bCs/>
          <w:i/>
          <w:sz w:val="28"/>
          <w:szCs w:val="28"/>
          <w:lang w:val="en-US"/>
        </w:rPr>
      </w:pPr>
    </w:p>
    <w:p w:rsidR="009477DD" w:rsidRDefault="009477DD" w:rsidP="009477DD">
      <w:pPr>
        <w:ind w:firstLine="720"/>
        <w:rPr>
          <w:bCs/>
          <w:sz w:val="28"/>
          <w:szCs w:val="28"/>
        </w:rPr>
      </w:pPr>
      <w:r>
        <w:rPr>
          <w:b/>
          <w:bCs/>
          <w:sz w:val="28"/>
          <w:szCs w:val="28"/>
        </w:rPr>
        <w:lastRenderedPageBreak/>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французскому языку.</w:t>
      </w:r>
    </w:p>
    <w:p w:rsidR="009477DD" w:rsidRDefault="009477DD" w:rsidP="009477DD">
      <w:pPr>
        <w:ind w:firstLine="720"/>
        <w:jc w:val="left"/>
        <w:rPr>
          <w:bCs/>
          <w:i/>
          <w:sz w:val="28"/>
          <w:szCs w:val="28"/>
        </w:rPr>
      </w:pPr>
      <w:r>
        <w:rPr>
          <w:bCs/>
          <w:i/>
          <w:sz w:val="28"/>
          <w:szCs w:val="28"/>
        </w:rPr>
        <w:t>Примеры вопросов по теме 1</w:t>
      </w:r>
    </w:p>
    <w:p w:rsidR="009477DD" w:rsidRDefault="009477DD" w:rsidP="009477DD">
      <w:pPr>
        <w:ind w:firstLine="720"/>
        <w:jc w:val="center"/>
        <w:rPr>
          <w:bCs/>
          <w:i/>
          <w:sz w:val="28"/>
          <w:szCs w:val="28"/>
        </w:rPr>
      </w:pPr>
    </w:p>
    <w:p w:rsidR="009477DD" w:rsidRDefault="009477DD" w:rsidP="006962DB">
      <w:pPr>
        <w:pStyle w:val="af5"/>
        <w:numPr>
          <w:ilvl w:val="0"/>
          <w:numId w:val="26"/>
        </w:numPr>
        <w:tabs>
          <w:tab w:val="left" w:pos="851"/>
        </w:tabs>
        <w:ind w:left="0" w:firstLine="568"/>
        <w:rPr>
          <w:bCs/>
          <w:sz w:val="28"/>
          <w:szCs w:val="28"/>
        </w:rPr>
      </w:pPr>
      <w:r>
        <w:rPr>
          <w:bCs/>
          <w:sz w:val="28"/>
          <w:szCs w:val="28"/>
        </w:rPr>
        <w:t>Что изучает лингвистика?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pStyle w:val="af5"/>
        <w:numPr>
          <w:ilvl w:val="0"/>
          <w:numId w:val="26"/>
        </w:numPr>
        <w:tabs>
          <w:tab w:val="left" w:pos="851"/>
        </w:tabs>
        <w:ind w:left="0" w:firstLine="568"/>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477DD" w:rsidRDefault="009477DD" w:rsidP="006962DB">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477DD" w:rsidRDefault="009477DD" w:rsidP="009477DD">
      <w:pPr>
        <w:ind w:left="357" w:hanging="357"/>
        <w:rPr>
          <w:b/>
          <w:bCs/>
          <w:sz w:val="28"/>
          <w:szCs w:val="28"/>
        </w:rPr>
      </w:pPr>
    </w:p>
    <w:p w:rsidR="009477DD" w:rsidRDefault="009477DD" w:rsidP="009477DD">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left="357" w:hanging="357"/>
        <w:rPr>
          <w:bCs/>
          <w:i/>
          <w:sz w:val="28"/>
          <w:szCs w:val="28"/>
        </w:rPr>
      </w:pPr>
      <w:r>
        <w:rPr>
          <w:bCs/>
          <w:i/>
          <w:sz w:val="28"/>
          <w:szCs w:val="28"/>
        </w:rPr>
        <w:t xml:space="preserve"> </w:t>
      </w:r>
    </w:p>
    <w:p w:rsidR="009477DD" w:rsidRDefault="009477DD" w:rsidP="009477DD">
      <w:pPr>
        <w:ind w:left="357" w:hanging="357"/>
        <w:jc w:val="left"/>
        <w:rPr>
          <w:bCs/>
          <w:i/>
          <w:sz w:val="28"/>
          <w:szCs w:val="28"/>
        </w:rPr>
      </w:pPr>
      <w:r>
        <w:rPr>
          <w:bCs/>
          <w:i/>
          <w:sz w:val="28"/>
          <w:szCs w:val="28"/>
        </w:rPr>
        <w:t>Примеры вопросов по теме 2</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477DD" w:rsidRDefault="009477DD" w:rsidP="006962DB">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477DD" w:rsidRDefault="009477DD" w:rsidP="006962DB">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понимают под термином «эквивалентность перевода»? Какие виды </w:t>
      </w:r>
      <w:r>
        <w:rPr>
          <w:bCs/>
          <w:sz w:val="28"/>
          <w:szCs w:val="28"/>
        </w:rPr>
        <w:lastRenderedPageBreak/>
        <w:t>эквивалентности вы знаете?</w:t>
      </w:r>
    </w:p>
    <w:p w:rsidR="009477DD" w:rsidRDefault="009477DD" w:rsidP="006962DB">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477DD" w:rsidRDefault="009477DD" w:rsidP="009477DD">
      <w:pPr>
        <w:pStyle w:val="afa"/>
        <w:widowControl w:val="0"/>
        <w:ind w:left="20"/>
        <w:jc w:val="both"/>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477DD" w:rsidRDefault="009477DD" w:rsidP="009477DD">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477DD" w:rsidRDefault="009477DD" w:rsidP="009477DD">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477DD" w:rsidRDefault="009477DD" w:rsidP="009477DD">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477DD" w:rsidRDefault="009477DD" w:rsidP="009477DD">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477DD" w:rsidRDefault="009477DD" w:rsidP="009477DD">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477DD" w:rsidRDefault="009477DD" w:rsidP="009477DD">
      <w:pPr>
        <w:shd w:val="clear" w:color="auto" w:fill="FFFFFF"/>
        <w:autoSpaceDE w:val="0"/>
        <w:autoSpaceDN w:val="0"/>
        <w:adjustRightInd w:val="0"/>
        <w:rPr>
          <w:sz w:val="28"/>
          <w:szCs w:val="28"/>
        </w:rPr>
      </w:pPr>
      <w:r>
        <w:rPr>
          <w:sz w:val="28"/>
          <w:szCs w:val="28"/>
          <w:lang w:val="en-US"/>
        </w:rPr>
        <w:t>Ce</w:t>
      </w:r>
      <w:r w:rsidRPr="009477DD">
        <w:rPr>
          <w:sz w:val="28"/>
          <w:szCs w:val="28"/>
        </w:rPr>
        <w:t xml:space="preserve"> </w:t>
      </w:r>
      <w:proofErr w:type="gramStart"/>
      <w:r>
        <w:rPr>
          <w:sz w:val="28"/>
          <w:szCs w:val="28"/>
          <w:lang w:val="en-US"/>
        </w:rPr>
        <w:t>n</w:t>
      </w:r>
      <w:r>
        <w:rPr>
          <w:sz w:val="28"/>
          <w:szCs w:val="28"/>
        </w:rPr>
        <w:t>’</w:t>
      </w:r>
      <w:r>
        <w:rPr>
          <w:sz w:val="28"/>
          <w:szCs w:val="28"/>
          <w:lang w:val="en-US"/>
        </w:rPr>
        <w:t>est</w:t>
      </w:r>
      <w:r w:rsidRPr="009477DD">
        <w:rPr>
          <w:sz w:val="28"/>
          <w:szCs w:val="28"/>
        </w:rPr>
        <w:t xml:space="preserve"> </w:t>
      </w:r>
      <w:r>
        <w:rPr>
          <w:sz w:val="28"/>
          <w:szCs w:val="28"/>
          <w:lang w:val="en-US"/>
        </w:rPr>
        <w:t>pas</w:t>
      </w:r>
      <w:r w:rsidRPr="009477DD">
        <w:rPr>
          <w:sz w:val="28"/>
          <w:szCs w:val="28"/>
        </w:rPr>
        <w:t xml:space="preserve"> </w:t>
      </w:r>
      <w:r>
        <w:rPr>
          <w:sz w:val="28"/>
          <w:szCs w:val="28"/>
          <w:lang w:val="en-US"/>
        </w:rPr>
        <w:t>par</w:t>
      </w:r>
      <w:r w:rsidRPr="009477DD">
        <w:rPr>
          <w:sz w:val="28"/>
          <w:szCs w:val="28"/>
        </w:rPr>
        <w:t xml:space="preserve"> </w:t>
      </w:r>
      <w:r>
        <w:rPr>
          <w:sz w:val="28"/>
          <w:szCs w:val="28"/>
          <w:lang w:val="en-US"/>
        </w:rPr>
        <w:t>hasard</w:t>
      </w:r>
      <w:r w:rsidRPr="009477DD">
        <w:rPr>
          <w:sz w:val="28"/>
          <w:szCs w:val="28"/>
        </w:rPr>
        <w:t xml:space="preserve"> </w:t>
      </w:r>
      <w:r>
        <w:rPr>
          <w:sz w:val="28"/>
          <w:szCs w:val="28"/>
          <w:lang w:val="en-US"/>
        </w:rPr>
        <w:t>que</w:t>
      </w:r>
      <w:r w:rsidRPr="009477DD">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477DD" w:rsidRDefault="009477DD" w:rsidP="009477DD">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477DD" w:rsidRDefault="009477DD" w:rsidP="009477DD">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lastRenderedPageBreak/>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477DD" w:rsidRDefault="009477DD" w:rsidP="009477DD">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477DD" w:rsidRDefault="009477DD" w:rsidP="009477DD">
      <w:pPr>
        <w:shd w:val="clear" w:color="auto" w:fill="FFFFFF"/>
        <w:autoSpaceDE w:val="0"/>
        <w:autoSpaceDN w:val="0"/>
        <w:adjustRightInd w:val="0"/>
        <w:rPr>
          <w:sz w:val="28"/>
          <w:szCs w:val="28"/>
        </w:rPr>
      </w:pPr>
      <w:r>
        <w:rPr>
          <w:sz w:val="28"/>
          <w:szCs w:val="28"/>
          <w:lang w:val="en-US"/>
        </w:rPr>
        <w:t>Le</w:t>
      </w:r>
      <w:r w:rsidRPr="009477DD">
        <w:rPr>
          <w:sz w:val="28"/>
          <w:szCs w:val="28"/>
        </w:rPr>
        <w:t xml:space="preserve"> </w:t>
      </w:r>
      <w:r>
        <w:rPr>
          <w:sz w:val="28"/>
          <w:szCs w:val="28"/>
          <w:lang w:val="en-US"/>
        </w:rPr>
        <w:t>probl</w:t>
      </w:r>
      <w:r>
        <w:rPr>
          <w:sz w:val="28"/>
          <w:szCs w:val="28"/>
        </w:rPr>
        <w:t>è</w:t>
      </w:r>
      <w:r>
        <w:rPr>
          <w:sz w:val="28"/>
          <w:szCs w:val="28"/>
          <w:lang w:val="en-US"/>
        </w:rPr>
        <w:t>me</w:t>
      </w:r>
      <w:r w:rsidRPr="009477DD">
        <w:rPr>
          <w:sz w:val="28"/>
          <w:szCs w:val="28"/>
        </w:rPr>
        <w:t xml:space="preserve"> </w:t>
      </w:r>
      <w:r>
        <w:rPr>
          <w:sz w:val="28"/>
          <w:szCs w:val="28"/>
          <w:lang w:val="en-US"/>
        </w:rPr>
        <w:t>qui</w:t>
      </w:r>
      <w:r w:rsidRPr="009477DD">
        <w:rPr>
          <w:sz w:val="28"/>
          <w:szCs w:val="28"/>
        </w:rPr>
        <w:t xml:space="preserve"> </w:t>
      </w:r>
      <w:r>
        <w:rPr>
          <w:sz w:val="28"/>
          <w:szCs w:val="28"/>
          <w:lang w:val="en-US"/>
        </w:rPr>
        <w:t>a</w:t>
      </w:r>
      <w:r w:rsidRPr="009477DD">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477DD">
        <w:rPr>
          <w:sz w:val="28"/>
          <w:szCs w:val="28"/>
        </w:rPr>
        <w:t xml:space="preserve"> </w:t>
      </w:r>
      <w:r>
        <w:rPr>
          <w:sz w:val="28"/>
          <w:szCs w:val="28"/>
          <w:lang w:val="en-US"/>
        </w:rPr>
        <w:t>retenu</w:t>
      </w:r>
      <w:proofErr w:type="gramEnd"/>
      <w:r w:rsidRPr="009477DD">
        <w:rPr>
          <w:sz w:val="28"/>
          <w:szCs w:val="28"/>
        </w:rPr>
        <w:t xml:space="preserve"> </w:t>
      </w:r>
      <w:r>
        <w:rPr>
          <w:sz w:val="28"/>
          <w:szCs w:val="28"/>
          <w:lang w:val="en-US"/>
        </w:rPr>
        <w:t>mon</w:t>
      </w:r>
      <w:r w:rsidRPr="009477DD">
        <w:rPr>
          <w:sz w:val="28"/>
          <w:szCs w:val="28"/>
        </w:rPr>
        <w:t xml:space="preserve"> </w:t>
      </w:r>
      <w:r>
        <w:rPr>
          <w:sz w:val="28"/>
          <w:szCs w:val="28"/>
          <w:lang w:val="en-US"/>
        </w:rPr>
        <w:t>attention</w:t>
      </w:r>
      <w:r>
        <w:rPr>
          <w:sz w:val="28"/>
          <w:szCs w:val="28"/>
        </w:rPr>
        <w:t xml:space="preserve">, </w:t>
      </w:r>
      <w:r>
        <w:rPr>
          <w:sz w:val="28"/>
          <w:szCs w:val="28"/>
          <w:lang w:val="en-US"/>
        </w:rPr>
        <w:t>est</w:t>
      </w:r>
      <w:r w:rsidRPr="009477DD">
        <w:rPr>
          <w:sz w:val="28"/>
          <w:szCs w:val="28"/>
        </w:rPr>
        <w:t xml:space="preserve"> </w:t>
      </w:r>
      <w:r>
        <w:rPr>
          <w:sz w:val="28"/>
          <w:szCs w:val="28"/>
          <w:lang w:val="en-US"/>
        </w:rPr>
        <w:t>celui</w:t>
      </w:r>
      <w:r w:rsidRPr="009477DD">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477DD" w:rsidRDefault="009477DD" w:rsidP="009477DD">
      <w:pPr>
        <w:shd w:val="clear" w:color="auto" w:fill="FFFFFF"/>
        <w:autoSpaceDE w:val="0"/>
        <w:autoSpaceDN w:val="0"/>
        <w:adjustRightInd w:val="0"/>
        <w:rPr>
          <w:sz w:val="28"/>
          <w:szCs w:val="28"/>
        </w:rPr>
      </w:pPr>
      <w:r>
        <w:rPr>
          <w:sz w:val="28"/>
          <w:szCs w:val="28"/>
          <w:lang w:val="en-US"/>
        </w:rPr>
        <w:t>Les</w:t>
      </w:r>
      <w:r w:rsidRPr="009477DD">
        <w:rPr>
          <w:sz w:val="28"/>
          <w:szCs w:val="28"/>
        </w:rPr>
        <w:t xml:space="preserve"> </w:t>
      </w:r>
      <w:r>
        <w:rPr>
          <w:sz w:val="28"/>
          <w:szCs w:val="28"/>
          <w:lang w:val="en-US"/>
        </w:rPr>
        <w:t>statistiques</w:t>
      </w:r>
      <w:r w:rsidRPr="009477DD">
        <w:rPr>
          <w:sz w:val="28"/>
          <w:szCs w:val="28"/>
        </w:rPr>
        <w:t xml:space="preserve"> </w:t>
      </w:r>
      <w:r>
        <w:rPr>
          <w:sz w:val="28"/>
          <w:szCs w:val="28"/>
          <w:lang w:val="en-US"/>
        </w:rPr>
        <w:t>ont</w:t>
      </w:r>
      <w:r w:rsidRPr="009477DD">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477DD" w:rsidRDefault="009477DD" w:rsidP="009477DD">
      <w:pPr>
        <w:shd w:val="clear" w:color="auto" w:fill="FFFFFF"/>
        <w:autoSpaceDE w:val="0"/>
        <w:autoSpaceDN w:val="0"/>
        <w:adjustRightInd w:val="0"/>
        <w:rPr>
          <w:sz w:val="28"/>
          <w:szCs w:val="28"/>
          <w:lang w:val="fr-FR"/>
        </w:rPr>
      </w:pPr>
      <w:r>
        <w:rPr>
          <w:sz w:val="28"/>
          <w:szCs w:val="28"/>
          <w:lang w:val="en-US"/>
        </w:rPr>
        <w:t>Pour</w:t>
      </w:r>
      <w:r w:rsidRPr="009477DD">
        <w:rPr>
          <w:sz w:val="28"/>
          <w:szCs w:val="28"/>
        </w:rPr>
        <w:t xml:space="preserve"> </w:t>
      </w:r>
      <w:r>
        <w:rPr>
          <w:sz w:val="28"/>
          <w:szCs w:val="28"/>
          <w:lang w:val="en-US"/>
        </w:rPr>
        <w:t>terminer</w:t>
      </w:r>
      <w:r>
        <w:rPr>
          <w:sz w:val="28"/>
          <w:szCs w:val="28"/>
        </w:rPr>
        <w:t xml:space="preserve">, </w:t>
      </w:r>
      <w:r>
        <w:rPr>
          <w:sz w:val="28"/>
          <w:szCs w:val="28"/>
          <w:lang w:val="en-US"/>
        </w:rPr>
        <w:t>je</w:t>
      </w:r>
      <w:r w:rsidRPr="009477DD">
        <w:rPr>
          <w:sz w:val="28"/>
          <w:szCs w:val="28"/>
        </w:rPr>
        <w:t xml:space="preserve"> </w:t>
      </w:r>
      <w:r>
        <w:rPr>
          <w:sz w:val="28"/>
          <w:szCs w:val="28"/>
          <w:lang w:val="en-US"/>
        </w:rPr>
        <w:t>voudrais</w:t>
      </w:r>
      <w:r w:rsidRPr="009477DD">
        <w:rPr>
          <w:sz w:val="28"/>
          <w:szCs w:val="28"/>
        </w:rPr>
        <w:t xml:space="preserve"> </w:t>
      </w:r>
      <w:r>
        <w:rPr>
          <w:sz w:val="28"/>
          <w:szCs w:val="28"/>
          <w:lang w:val="en-US"/>
        </w:rPr>
        <w:t>dire</w:t>
      </w:r>
      <w:r w:rsidRPr="009477DD">
        <w:rPr>
          <w:sz w:val="28"/>
          <w:szCs w:val="28"/>
        </w:rPr>
        <w:t xml:space="preserve"> </w:t>
      </w:r>
      <w:r>
        <w:rPr>
          <w:sz w:val="28"/>
          <w:szCs w:val="28"/>
          <w:lang w:val="en-US"/>
        </w:rPr>
        <w:t>quelques</w:t>
      </w:r>
      <w:r w:rsidRPr="009477DD">
        <w:rPr>
          <w:sz w:val="28"/>
          <w:szCs w:val="28"/>
        </w:rPr>
        <w:t xml:space="preserve"> </w:t>
      </w:r>
      <w:r>
        <w:rPr>
          <w:sz w:val="28"/>
          <w:szCs w:val="28"/>
          <w:lang w:val="en-US"/>
        </w:rPr>
        <w:t>mots</w:t>
      </w:r>
      <w:r w:rsidRPr="009477DD">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477DD" w:rsidRDefault="009477DD" w:rsidP="009477DD">
      <w:pPr>
        <w:shd w:val="clear" w:color="auto" w:fill="FFFFFF"/>
        <w:autoSpaceDE w:val="0"/>
        <w:autoSpaceDN w:val="0"/>
        <w:adjustRightInd w:val="0"/>
        <w:rPr>
          <w:b/>
          <w:bCs/>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477DD" w:rsidRDefault="009477DD" w:rsidP="009477DD">
      <w:pPr>
        <w:shd w:val="clear" w:color="auto" w:fill="FFFFFF"/>
        <w:autoSpaceDE w:val="0"/>
        <w:autoSpaceDN w:val="0"/>
        <w:adjustRightInd w:val="0"/>
        <w:rPr>
          <w:sz w:val="28"/>
          <w:szCs w:val="28"/>
          <w:lang w:val="fr-FR"/>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477DD" w:rsidRDefault="009477DD" w:rsidP="009477DD">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477DD" w:rsidRDefault="009477DD" w:rsidP="009477DD">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477DD" w:rsidRDefault="009477DD" w:rsidP="009477DD">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477DD" w:rsidRDefault="009477DD" w:rsidP="009477DD">
      <w:pPr>
        <w:shd w:val="clear" w:color="auto" w:fill="FFFFFF"/>
        <w:autoSpaceDE w:val="0"/>
        <w:autoSpaceDN w:val="0"/>
        <w:adjustRightInd w:val="0"/>
        <w:rPr>
          <w:sz w:val="28"/>
          <w:szCs w:val="28"/>
        </w:rPr>
      </w:pPr>
    </w:p>
    <w:p w:rsidR="009477DD" w:rsidRDefault="009477DD" w:rsidP="009477DD">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477DD" w:rsidRDefault="009477DD" w:rsidP="009477DD">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477DD" w:rsidRDefault="009477DD" w:rsidP="009477DD">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477DD" w:rsidRDefault="009477DD" w:rsidP="009477DD">
      <w:pPr>
        <w:rPr>
          <w:sz w:val="28"/>
          <w:szCs w:val="28"/>
          <w:lang w:val="fr-FR"/>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lastRenderedPageBreak/>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rPr>
          <w:bCs/>
          <w:sz w:val="28"/>
          <w:szCs w:val="28"/>
        </w:rPr>
      </w:pPr>
    </w:p>
    <w:p w:rsidR="009477DD" w:rsidRDefault="009477DD" w:rsidP="009477DD">
      <w:pPr>
        <w:jc w:val="left"/>
        <w:rPr>
          <w:bCs/>
          <w:sz w:val="28"/>
          <w:szCs w:val="28"/>
        </w:rPr>
      </w:pPr>
      <w:r>
        <w:rPr>
          <w:bCs/>
          <w:i/>
          <w:sz w:val="28"/>
          <w:szCs w:val="28"/>
        </w:rPr>
        <w:t>Пример практического задания по теме 3</w:t>
      </w:r>
    </w:p>
    <w:p w:rsidR="009477DD" w:rsidRDefault="009477DD" w:rsidP="009477DD">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477DD" w:rsidRDefault="009477DD" w:rsidP="009477DD">
      <w:pPr>
        <w:rPr>
          <w:b/>
          <w:lang w:val="en-US"/>
        </w:rPr>
      </w:pPr>
    </w:p>
    <w:p w:rsidR="009477DD" w:rsidRDefault="009477DD" w:rsidP="009477DD">
      <w:pPr>
        <w:rPr>
          <w:b/>
          <w:i/>
          <w:sz w:val="28"/>
          <w:szCs w:val="28"/>
          <w:lang w:val="en-US"/>
        </w:rPr>
      </w:pPr>
      <w:r>
        <w:rPr>
          <w:b/>
          <w:i/>
          <w:sz w:val="28"/>
          <w:szCs w:val="28"/>
          <w:lang w:val="en-US"/>
        </w:rPr>
        <w:t>1. Remettez le dialogue dans l’ordre.</w:t>
      </w:r>
    </w:p>
    <w:p w:rsidR="009477DD" w:rsidRDefault="009477DD" w:rsidP="009477DD">
      <w:pPr>
        <w:rPr>
          <w:b/>
          <w:i/>
          <w:sz w:val="28"/>
          <w:szCs w:val="28"/>
          <w:lang w:val="en-US"/>
        </w:rPr>
      </w:pPr>
      <w:r>
        <w:rPr>
          <w:b/>
          <w:i/>
          <w:sz w:val="28"/>
          <w:szCs w:val="28"/>
          <w:lang w:val="en-US"/>
        </w:rPr>
        <w:t xml:space="preserve"> Marc Jakson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477DD" w:rsidRDefault="009477DD" w:rsidP="006962DB">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Allô!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477DD" w:rsidRDefault="009477DD" w:rsidP="006962DB">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477DD" w:rsidRDefault="009477DD" w:rsidP="009477DD">
      <w:pPr>
        <w:rPr>
          <w:b/>
          <w:i/>
          <w:sz w:val="28"/>
          <w:szCs w:val="28"/>
          <w:lang w:val="en-US"/>
        </w:rPr>
      </w:pPr>
      <w:r>
        <w:rPr>
          <w:b/>
          <w:i/>
          <w:sz w:val="28"/>
          <w:szCs w:val="28"/>
          <w:lang w:val="en-US"/>
        </w:rPr>
        <w:t>Secrétaire</w:t>
      </w:r>
    </w:p>
    <w:p w:rsidR="009477DD" w:rsidRDefault="009477DD" w:rsidP="006962DB">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Au revoir, monsieur.</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C’est de la part de qui?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477DD" w:rsidRDefault="009477DD" w:rsidP="006962DB">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lastRenderedPageBreak/>
        <w:t>2. Choisissez des formulations correctes.</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477DD" w:rsidRDefault="009477DD" w:rsidP="009477DD">
      <w:pPr>
        <w:rPr>
          <w:sz w:val="28"/>
          <w:szCs w:val="28"/>
          <w:lang w:val="en-US"/>
        </w:rPr>
      </w:pPr>
      <w:r>
        <w:rPr>
          <w:sz w:val="28"/>
          <w:szCs w:val="28"/>
          <w:lang w:val="en-US"/>
        </w:rPr>
        <w:t>A) Bonjour, ici Sylvie Gagnon, secrétaire chez Lemieux incorporé</w:t>
      </w:r>
    </w:p>
    <w:p w:rsidR="009477DD" w:rsidRDefault="009477DD" w:rsidP="009477DD">
      <w:pPr>
        <w:rPr>
          <w:sz w:val="28"/>
          <w:szCs w:val="28"/>
          <w:lang w:val="en-US"/>
        </w:rPr>
      </w:pPr>
      <w:r>
        <w:rPr>
          <w:sz w:val="28"/>
          <w:szCs w:val="28"/>
          <w:lang w:val="en-US"/>
        </w:rPr>
        <w:t>B) Service des communications, Sylvie Gagnon, bonjour!</w:t>
      </w:r>
    </w:p>
    <w:p w:rsidR="009477DD" w:rsidRDefault="009477DD" w:rsidP="009477DD">
      <w:pPr>
        <w:rPr>
          <w:sz w:val="28"/>
          <w:szCs w:val="28"/>
          <w:lang w:val="en-US"/>
        </w:rPr>
      </w:pPr>
      <w:r>
        <w:rPr>
          <w:sz w:val="28"/>
          <w:szCs w:val="28"/>
          <w:lang w:val="en-US"/>
        </w:rPr>
        <w:t>C) Salut! Je m’appelle Sylvie Gagnon.</w:t>
      </w:r>
    </w:p>
    <w:p w:rsidR="009477DD" w:rsidRDefault="009477DD" w:rsidP="009477DD">
      <w:pPr>
        <w:rPr>
          <w:sz w:val="28"/>
          <w:szCs w:val="28"/>
          <w:lang w:val="en-US"/>
        </w:rPr>
      </w:pPr>
      <w:r>
        <w:rPr>
          <w:sz w:val="28"/>
          <w:szCs w:val="28"/>
          <w:lang w:val="en-US"/>
        </w:rPr>
        <w:t>D) Bonjour Jean-Louis, c’est Sylvie.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477DD" w:rsidRDefault="009477DD" w:rsidP="009477DD">
      <w:pPr>
        <w:rPr>
          <w:sz w:val="28"/>
          <w:szCs w:val="28"/>
          <w:lang w:val="en-US"/>
        </w:rPr>
      </w:pPr>
      <w:r>
        <w:rPr>
          <w:sz w:val="28"/>
          <w:szCs w:val="28"/>
          <w:lang w:val="en-US"/>
        </w:rPr>
        <w:t xml:space="preserve">a) Qui l’appelle? </w:t>
      </w:r>
    </w:p>
    <w:p w:rsidR="009477DD" w:rsidRDefault="009477DD" w:rsidP="009477DD">
      <w:pPr>
        <w:rPr>
          <w:sz w:val="28"/>
          <w:szCs w:val="28"/>
          <w:lang w:val="en-US"/>
        </w:rPr>
      </w:pPr>
      <w:r>
        <w:rPr>
          <w:sz w:val="28"/>
          <w:szCs w:val="28"/>
          <w:lang w:val="en-US"/>
        </w:rPr>
        <w:t>b) Qui parle?</w:t>
      </w:r>
    </w:p>
    <w:p w:rsidR="009477DD" w:rsidRDefault="009477DD" w:rsidP="009477DD">
      <w:pPr>
        <w:rPr>
          <w:sz w:val="28"/>
          <w:szCs w:val="28"/>
          <w:lang w:val="en-US"/>
        </w:rPr>
      </w:pPr>
      <w:r>
        <w:rPr>
          <w:sz w:val="28"/>
          <w:szCs w:val="28"/>
          <w:lang w:val="en-US"/>
        </w:rPr>
        <w:t>c) De la part de qui, s’il vous plaît?</w:t>
      </w:r>
    </w:p>
    <w:p w:rsidR="009477DD" w:rsidRDefault="009477DD" w:rsidP="009477DD">
      <w:pPr>
        <w:rPr>
          <w:sz w:val="28"/>
          <w:szCs w:val="28"/>
          <w:lang w:val="en-US"/>
        </w:rPr>
      </w:pPr>
      <w:r>
        <w:rPr>
          <w:sz w:val="28"/>
          <w:szCs w:val="28"/>
          <w:lang w:val="en-US"/>
        </w:rPr>
        <w:t>d) C’est vous, M. Legrand?</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477DD" w:rsidRDefault="009477DD" w:rsidP="009477DD">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477DD" w:rsidRDefault="009477DD" w:rsidP="009477DD">
      <w:pPr>
        <w:rPr>
          <w:sz w:val="28"/>
          <w:szCs w:val="28"/>
          <w:lang w:val="en-US"/>
        </w:rPr>
      </w:pPr>
      <w:r>
        <w:rPr>
          <w:sz w:val="28"/>
          <w:szCs w:val="28"/>
          <w:lang w:val="en-US"/>
        </w:rPr>
        <w:t>b) C’est pourquoi?</w:t>
      </w:r>
    </w:p>
    <w:p w:rsidR="009477DD" w:rsidRDefault="009477DD" w:rsidP="009477DD">
      <w:pPr>
        <w:rPr>
          <w:sz w:val="28"/>
          <w:szCs w:val="28"/>
          <w:lang w:val="en-US"/>
        </w:rPr>
      </w:pPr>
      <w:r>
        <w:rPr>
          <w:sz w:val="28"/>
          <w:szCs w:val="28"/>
          <w:lang w:val="en-US"/>
        </w:rPr>
        <w:t>c) Pourquoi vous téléphonez?</w:t>
      </w:r>
    </w:p>
    <w:p w:rsidR="009477DD" w:rsidRDefault="009477DD" w:rsidP="009477DD">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477DD" w:rsidRDefault="009477DD" w:rsidP="009477DD">
      <w:pPr>
        <w:rPr>
          <w:lang w:val="en-US"/>
        </w:rPr>
      </w:pPr>
    </w:p>
    <w:p w:rsidR="009477DD" w:rsidRDefault="009477DD" w:rsidP="009477DD">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477DD" w:rsidRDefault="009477DD" w:rsidP="009477DD">
      <w:pPr>
        <w:rPr>
          <w:color w:val="000000"/>
          <w:sz w:val="28"/>
          <w:szCs w:val="28"/>
          <w:lang w:val="en-US"/>
        </w:rPr>
      </w:pPr>
      <w:r>
        <w:rPr>
          <w:sz w:val="28"/>
          <w:szCs w:val="28"/>
          <w:lang w:val="en-US"/>
        </w:rPr>
        <w:t xml:space="preserve">Raccrocher le combiné </w:t>
      </w:r>
    </w:p>
    <w:p w:rsidR="009477DD" w:rsidRDefault="009477DD" w:rsidP="009477DD">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477DD" w:rsidRDefault="009477DD" w:rsidP="009477DD">
      <w:pPr>
        <w:outlineLvl w:val="3"/>
        <w:rPr>
          <w:color w:val="000000"/>
          <w:sz w:val="28"/>
          <w:szCs w:val="28"/>
          <w:lang w:val="en-US"/>
        </w:rPr>
      </w:pPr>
      <w:r>
        <w:rPr>
          <w:sz w:val="28"/>
          <w:szCs w:val="28"/>
          <w:lang w:val="en-US"/>
        </w:rPr>
        <w:t>C’est de la part de qui?</w:t>
      </w:r>
    </w:p>
    <w:p w:rsidR="009477DD" w:rsidRDefault="009477DD" w:rsidP="009477DD">
      <w:pPr>
        <w:outlineLvl w:val="3"/>
        <w:rPr>
          <w:b/>
          <w:bCs/>
          <w:color w:val="000000"/>
          <w:sz w:val="28"/>
          <w:szCs w:val="28"/>
          <w:lang w:val="en-US"/>
        </w:rPr>
      </w:pPr>
      <w:r>
        <w:rPr>
          <w:color w:val="000000"/>
          <w:sz w:val="28"/>
          <w:szCs w:val="28"/>
          <w:lang w:val="en-US"/>
        </w:rPr>
        <w:t>Ne quittez pas, je vous la passe.</w:t>
      </w:r>
    </w:p>
    <w:p w:rsidR="009477DD" w:rsidRDefault="009477DD" w:rsidP="009477DD">
      <w:pPr>
        <w:rPr>
          <w:b/>
          <w:i/>
          <w:sz w:val="28"/>
          <w:szCs w:val="28"/>
          <w:lang w:val="en-US"/>
        </w:rPr>
      </w:pPr>
    </w:p>
    <w:p w:rsidR="009477DD" w:rsidRDefault="009477DD" w:rsidP="009477DD">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477DD" w:rsidRDefault="009477DD" w:rsidP="009477DD">
      <w:pPr>
        <w:rPr>
          <w:b/>
          <w:i/>
          <w:sz w:val="28"/>
          <w:szCs w:val="28"/>
          <w:lang w:val="en-US"/>
        </w:rPr>
      </w:pPr>
    </w:p>
    <w:p w:rsidR="009477DD" w:rsidRDefault="009477DD" w:rsidP="009477DD">
      <w:pPr>
        <w:rPr>
          <w:sz w:val="28"/>
          <w:szCs w:val="28"/>
          <w:lang w:val="en-US"/>
        </w:rPr>
      </w:pPr>
      <w:r>
        <w:rPr>
          <w:sz w:val="28"/>
          <w:szCs w:val="28"/>
          <w:lang w:val="en-US"/>
        </w:rPr>
        <w:t>Le chargé de recrutement: Bonjour, je voudrais parler à monsieur Vallet.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lastRenderedPageBreak/>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chargé de recrutement: Entendu. Au revoir.</w:t>
      </w:r>
    </w:p>
    <w:p w:rsidR="009477DD" w:rsidRDefault="009477DD" w:rsidP="009477DD">
      <w:pPr>
        <w:rPr>
          <w:sz w:val="28"/>
          <w:szCs w:val="28"/>
          <w:lang w:val="en-US"/>
        </w:rPr>
      </w:pPr>
    </w:p>
    <w:p w:rsidR="009477DD" w:rsidRDefault="009477DD" w:rsidP="009477DD">
      <w:pPr>
        <w:rPr>
          <w:sz w:val="28"/>
          <w:szCs w:val="28"/>
          <w:lang w:val="en-US"/>
        </w:rPr>
      </w:pPr>
      <w:r>
        <w:rPr>
          <w:sz w:val="28"/>
          <w:szCs w:val="28"/>
          <w:lang w:val="en-US"/>
        </w:rPr>
        <w:t>Le candidat:</w:t>
      </w:r>
    </w:p>
    <w:p w:rsidR="009477DD" w:rsidRDefault="009477DD" w:rsidP="009477DD">
      <w:pPr>
        <w:rPr>
          <w:sz w:val="28"/>
          <w:szCs w:val="28"/>
          <w:lang w:val="en-US"/>
        </w:rPr>
      </w:pP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 xml:space="preserve">5. Imaginez le dialogue </w:t>
      </w:r>
    </w:p>
    <w:p w:rsidR="009477DD" w:rsidRDefault="009477DD" w:rsidP="009477DD">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477DD" w:rsidRDefault="009477DD" w:rsidP="009477DD">
      <w:pPr>
        <w:rPr>
          <w:sz w:val="28"/>
          <w:szCs w:val="28"/>
          <w:lang w:val="en-US"/>
        </w:rPr>
      </w:pPr>
    </w:p>
    <w:p w:rsidR="009477DD" w:rsidRDefault="009477DD" w:rsidP="009477DD">
      <w:pPr>
        <w:rPr>
          <w:b/>
          <w:i/>
          <w:sz w:val="28"/>
          <w:szCs w:val="28"/>
          <w:lang w:val="en-US"/>
        </w:rPr>
      </w:pPr>
      <w:r>
        <w:rPr>
          <w:b/>
          <w:i/>
          <w:sz w:val="28"/>
          <w:szCs w:val="28"/>
          <w:lang w:val="en-US"/>
        </w:rPr>
        <w:t>6. Traduisez une conversation téléphonique en français:</w:t>
      </w:r>
    </w:p>
    <w:p w:rsidR="009477DD" w:rsidRDefault="009477DD" w:rsidP="009477DD">
      <w:pPr>
        <w:rPr>
          <w:sz w:val="28"/>
          <w:szCs w:val="28"/>
        </w:rPr>
      </w:pPr>
      <w:r>
        <w:rPr>
          <w:sz w:val="28"/>
          <w:szCs w:val="28"/>
          <w:lang w:val="fr-FR"/>
        </w:rPr>
        <w:t xml:space="preserve">– </w:t>
      </w:r>
      <w:r>
        <w:rPr>
          <w:sz w:val="28"/>
          <w:szCs w:val="28"/>
        </w:rPr>
        <w:t xml:space="preserve">Отель «Париж», здравствуйте! </w:t>
      </w:r>
    </w:p>
    <w:p w:rsidR="009477DD" w:rsidRDefault="009477DD" w:rsidP="009477DD">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477DD" w:rsidRDefault="009477DD" w:rsidP="009477DD">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477DD" w:rsidRDefault="009477DD" w:rsidP="009477DD">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477DD" w:rsidRDefault="009477DD" w:rsidP="009477DD">
      <w:pPr>
        <w:rPr>
          <w:sz w:val="28"/>
          <w:szCs w:val="28"/>
        </w:rPr>
      </w:pPr>
      <w:r>
        <w:rPr>
          <w:sz w:val="28"/>
          <w:szCs w:val="28"/>
          <w:lang w:val="fr-FR"/>
        </w:rPr>
        <w:t>–</w:t>
      </w:r>
      <w:r>
        <w:rPr>
          <w:sz w:val="28"/>
          <w:szCs w:val="28"/>
        </w:rPr>
        <w:t xml:space="preserve"> На следующей неделе... Я проверю... На сколько человек?</w:t>
      </w:r>
    </w:p>
    <w:p w:rsidR="009477DD" w:rsidRDefault="009477DD" w:rsidP="009477DD">
      <w:pPr>
        <w:rPr>
          <w:sz w:val="28"/>
          <w:szCs w:val="28"/>
        </w:rPr>
      </w:pPr>
      <w:r>
        <w:rPr>
          <w:sz w:val="28"/>
          <w:szCs w:val="28"/>
          <w:lang w:val="fr-FR"/>
        </w:rPr>
        <w:t>–</w:t>
      </w:r>
      <w:r>
        <w:rPr>
          <w:sz w:val="28"/>
          <w:szCs w:val="28"/>
        </w:rPr>
        <w:t xml:space="preserve"> На двоих.</w:t>
      </w:r>
    </w:p>
    <w:p w:rsidR="009477DD" w:rsidRDefault="009477DD" w:rsidP="009477DD">
      <w:pPr>
        <w:rPr>
          <w:sz w:val="28"/>
          <w:szCs w:val="28"/>
        </w:rPr>
      </w:pPr>
      <w:r>
        <w:rPr>
          <w:sz w:val="28"/>
          <w:szCs w:val="28"/>
          <w:lang w:val="fr-FR"/>
        </w:rPr>
        <w:lastRenderedPageBreak/>
        <w:t xml:space="preserve">– </w:t>
      </w:r>
      <w:r>
        <w:rPr>
          <w:sz w:val="28"/>
          <w:szCs w:val="28"/>
        </w:rPr>
        <w:t>Минуточку, пожалуйста... Да, есть...  На сколько ночей вы собираетесь остановиться?</w:t>
      </w:r>
    </w:p>
    <w:p w:rsidR="009477DD" w:rsidRDefault="009477DD" w:rsidP="009477DD">
      <w:pPr>
        <w:rPr>
          <w:sz w:val="28"/>
          <w:szCs w:val="28"/>
        </w:rPr>
      </w:pPr>
      <w:r>
        <w:rPr>
          <w:sz w:val="28"/>
          <w:szCs w:val="28"/>
          <w:lang w:val="fr-FR"/>
        </w:rPr>
        <w:t xml:space="preserve">– </w:t>
      </w:r>
      <w:r>
        <w:rPr>
          <w:sz w:val="28"/>
          <w:szCs w:val="28"/>
        </w:rPr>
        <w:t>На три ночи. С пятницы 14-го по воскресенье 16-го.</w:t>
      </w:r>
    </w:p>
    <w:p w:rsidR="009477DD" w:rsidRDefault="009477DD" w:rsidP="009477DD">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477DD" w:rsidRDefault="009477DD" w:rsidP="009477DD">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477DD" w:rsidRDefault="009477DD" w:rsidP="009477DD">
      <w:pPr>
        <w:rPr>
          <w:sz w:val="28"/>
          <w:szCs w:val="28"/>
        </w:rPr>
      </w:pPr>
      <w:r>
        <w:rPr>
          <w:sz w:val="28"/>
          <w:szCs w:val="28"/>
          <w:lang w:val="fr-FR"/>
        </w:rPr>
        <w:t>–</w:t>
      </w:r>
      <w:r>
        <w:rPr>
          <w:sz w:val="28"/>
          <w:szCs w:val="28"/>
        </w:rPr>
        <w:t xml:space="preserve"> Двухместный номер стоит сто шестьдесят евро в день.</w:t>
      </w:r>
    </w:p>
    <w:p w:rsidR="009477DD" w:rsidRDefault="009477DD" w:rsidP="009477DD">
      <w:pPr>
        <w:rPr>
          <w:sz w:val="28"/>
          <w:szCs w:val="28"/>
        </w:rPr>
      </w:pPr>
      <w:r>
        <w:rPr>
          <w:sz w:val="28"/>
          <w:szCs w:val="28"/>
          <w:lang w:val="fr-FR"/>
        </w:rPr>
        <w:t>–</w:t>
      </w:r>
      <w:r>
        <w:rPr>
          <w:sz w:val="28"/>
          <w:szCs w:val="28"/>
        </w:rPr>
        <w:t xml:space="preserve"> Нормально. Включен ли завтрак в стоимость?</w:t>
      </w:r>
    </w:p>
    <w:p w:rsidR="009477DD" w:rsidRDefault="009477DD" w:rsidP="009477DD">
      <w:pPr>
        <w:rPr>
          <w:sz w:val="28"/>
          <w:szCs w:val="28"/>
        </w:rPr>
      </w:pPr>
      <w:r>
        <w:rPr>
          <w:sz w:val="28"/>
          <w:szCs w:val="28"/>
          <w:lang w:val="fr-FR"/>
        </w:rPr>
        <w:t>–</w:t>
      </w:r>
      <w:r>
        <w:rPr>
          <w:sz w:val="28"/>
          <w:szCs w:val="28"/>
        </w:rPr>
        <w:t xml:space="preserve"> Конечно, мадам, завтрак включен в стоимость.</w:t>
      </w:r>
    </w:p>
    <w:p w:rsidR="009477DD" w:rsidRDefault="009477DD" w:rsidP="009477DD">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477DD" w:rsidRDefault="009477DD" w:rsidP="009477DD">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477DD" w:rsidRDefault="009477DD" w:rsidP="009477DD">
      <w:pPr>
        <w:rPr>
          <w:sz w:val="28"/>
          <w:szCs w:val="28"/>
        </w:rPr>
      </w:pPr>
      <w:r>
        <w:rPr>
          <w:sz w:val="28"/>
          <w:szCs w:val="28"/>
          <w:lang w:val="fr-FR"/>
        </w:rPr>
        <w:t>–</w:t>
      </w:r>
      <w:r>
        <w:rPr>
          <w:sz w:val="28"/>
          <w:szCs w:val="28"/>
        </w:rPr>
        <w:t xml:space="preserve"> Дюпон. Мари Дюпон.</w:t>
      </w:r>
    </w:p>
    <w:p w:rsidR="009477DD" w:rsidRDefault="009477DD" w:rsidP="009477DD">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477DD" w:rsidRDefault="009477DD" w:rsidP="009477DD">
      <w:pPr>
        <w:rPr>
          <w:sz w:val="28"/>
          <w:szCs w:val="28"/>
        </w:rPr>
      </w:pPr>
      <w:r>
        <w:rPr>
          <w:sz w:val="28"/>
          <w:szCs w:val="28"/>
          <w:lang w:val="fr-FR"/>
        </w:rPr>
        <w:t>–</w:t>
      </w:r>
      <w:r>
        <w:rPr>
          <w:sz w:val="28"/>
          <w:szCs w:val="28"/>
        </w:rPr>
        <w:t xml:space="preserve"> Да, Д-Ю-П-О-Н.</w:t>
      </w:r>
    </w:p>
    <w:p w:rsidR="009477DD" w:rsidRDefault="009477DD" w:rsidP="009477DD">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477DD" w:rsidRDefault="009477DD" w:rsidP="009477DD">
      <w:pPr>
        <w:rPr>
          <w:sz w:val="28"/>
          <w:szCs w:val="28"/>
        </w:rPr>
      </w:pPr>
      <w:r>
        <w:rPr>
          <w:sz w:val="28"/>
          <w:szCs w:val="28"/>
          <w:lang w:val="fr-FR"/>
        </w:rPr>
        <w:t>–</w:t>
      </w:r>
      <w:r>
        <w:rPr>
          <w:sz w:val="28"/>
          <w:szCs w:val="28"/>
        </w:rPr>
        <w:t xml:space="preserve"> 06-42-64-92-00.</w:t>
      </w:r>
    </w:p>
    <w:p w:rsidR="009477DD" w:rsidRDefault="009477DD" w:rsidP="009477DD">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477DD" w:rsidRDefault="009477DD" w:rsidP="009477DD">
      <w:pPr>
        <w:rPr>
          <w:sz w:val="28"/>
          <w:szCs w:val="28"/>
        </w:rPr>
      </w:pPr>
      <w:r>
        <w:rPr>
          <w:sz w:val="28"/>
          <w:szCs w:val="28"/>
          <w:lang w:val="fr-FR"/>
        </w:rPr>
        <w:t>–</w:t>
      </w:r>
      <w:r>
        <w:rPr>
          <w:sz w:val="28"/>
          <w:szCs w:val="28"/>
        </w:rPr>
        <w:t xml:space="preserve"> Большое спасибо, месье. Вы очень любезны.</w:t>
      </w:r>
    </w:p>
    <w:p w:rsidR="009477DD" w:rsidRDefault="009477DD" w:rsidP="009477DD">
      <w:pPr>
        <w:rPr>
          <w:sz w:val="28"/>
          <w:szCs w:val="28"/>
        </w:rPr>
      </w:pPr>
      <w:r>
        <w:rPr>
          <w:sz w:val="28"/>
          <w:szCs w:val="28"/>
          <w:lang w:val="fr-FR"/>
        </w:rPr>
        <w:t>–</w:t>
      </w:r>
      <w:r>
        <w:rPr>
          <w:sz w:val="28"/>
          <w:szCs w:val="28"/>
        </w:rPr>
        <w:t xml:space="preserve"> Пожалуйста. До встречи!</w:t>
      </w:r>
    </w:p>
    <w:p w:rsidR="009477DD" w:rsidRDefault="009477DD" w:rsidP="009477DD">
      <w:pPr>
        <w:rPr>
          <w:sz w:val="28"/>
          <w:szCs w:val="28"/>
        </w:rPr>
      </w:pPr>
      <w:r>
        <w:rPr>
          <w:sz w:val="28"/>
          <w:szCs w:val="28"/>
          <w:lang w:val="fr-FR"/>
        </w:rPr>
        <w:t>–</w:t>
      </w:r>
      <w:r>
        <w:rPr>
          <w:sz w:val="28"/>
          <w:szCs w:val="28"/>
        </w:rPr>
        <w:t xml:space="preserve"> До свидания! </w:t>
      </w:r>
    </w:p>
    <w:p w:rsidR="009477DD" w:rsidRDefault="009477DD" w:rsidP="009477DD">
      <w:pPr>
        <w:rPr>
          <w:sz w:val="28"/>
          <w:szCs w:val="28"/>
        </w:rPr>
      </w:pPr>
    </w:p>
    <w:p w:rsidR="009477DD" w:rsidRDefault="009477DD" w:rsidP="009477DD">
      <w:pPr>
        <w:jc w:val="center"/>
        <w:rPr>
          <w:b/>
          <w:sz w:val="28"/>
          <w:szCs w:val="28"/>
          <w:lang w:val="fr-FR"/>
        </w:rPr>
      </w:pPr>
      <w:r>
        <w:rPr>
          <w:b/>
          <w:sz w:val="28"/>
          <w:szCs w:val="28"/>
          <w:lang w:val="fr-FR"/>
        </w:rPr>
        <w:t xml:space="preserve"> «Correspondance commerciale»</w:t>
      </w:r>
    </w:p>
    <w:p w:rsidR="009477DD" w:rsidRDefault="009477DD" w:rsidP="009477DD">
      <w:pPr>
        <w:jc w:val="center"/>
        <w:rPr>
          <w:b/>
          <w:color w:val="000000"/>
          <w:sz w:val="28"/>
          <w:szCs w:val="28"/>
          <w:lang w:val="en-US"/>
        </w:rPr>
      </w:pPr>
    </w:p>
    <w:p w:rsidR="009477DD" w:rsidRDefault="009477DD" w:rsidP="009477DD">
      <w:pPr>
        <w:rPr>
          <w:i/>
          <w:sz w:val="28"/>
          <w:szCs w:val="28"/>
          <w:lang w:val="en-US"/>
        </w:rPr>
      </w:pPr>
      <w:r>
        <w:rPr>
          <w:b/>
          <w:i/>
          <w:sz w:val="28"/>
          <w:szCs w:val="28"/>
          <w:lang w:val="en-US"/>
        </w:rPr>
        <w:t>1. Remettez dans l’ordre les parties d’une lettre commerciale</w:t>
      </w:r>
      <w:r>
        <w:rPr>
          <w:i/>
          <w:sz w:val="28"/>
          <w:szCs w:val="28"/>
          <w:lang w:val="en-US"/>
        </w:rPr>
        <w:t>.</w:t>
      </w:r>
    </w:p>
    <w:p w:rsidR="009477DD" w:rsidRDefault="009477DD" w:rsidP="009477DD">
      <w:pPr>
        <w:rPr>
          <w:sz w:val="28"/>
          <w:szCs w:val="28"/>
          <w:lang w:val="en-US"/>
        </w:rPr>
      </w:pPr>
    </w:p>
    <w:p w:rsidR="009477DD" w:rsidRDefault="009477DD" w:rsidP="009477DD">
      <w:pPr>
        <w:rPr>
          <w:sz w:val="28"/>
          <w:szCs w:val="28"/>
          <w:lang w:val="fr-FR"/>
        </w:rPr>
      </w:pPr>
      <w:r>
        <w:rPr>
          <w:sz w:val="28"/>
          <w:szCs w:val="28"/>
          <w:lang w:val="fr-FR"/>
        </w:rPr>
        <w:t>(1) Je vous serais bien obligé de m’expédier régulièrement vos nouveaux catalogues.</w:t>
      </w:r>
    </w:p>
    <w:p w:rsidR="009477DD" w:rsidRDefault="009477DD" w:rsidP="009477DD">
      <w:pPr>
        <w:rPr>
          <w:sz w:val="28"/>
          <w:szCs w:val="28"/>
          <w:lang w:val="fr-FR"/>
        </w:rPr>
      </w:pPr>
      <w:r>
        <w:rPr>
          <w:sz w:val="28"/>
          <w:szCs w:val="28"/>
          <w:lang w:val="fr-FR"/>
        </w:rPr>
        <w:t>(2) Recevez, Messieurs, l’assurance de mes sentiments distingués.</w:t>
      </w:r>
    </w:p>
    <w:p w:rsidR="009477DD" w:rsidRDefault="009477DD" w:rsidP="009477DD">
      <w:pPr>
        <w:rPr>
          <w:sz w:val="28"/>
          <w:szCs w:val="28"/>
          <w:lang w:val="fr-FR"/>
        </w:rPr>
      </w:pPr>
      <w:r>
        <w:rPr>
          <w:sz w:val="28"/>
          <w:szCs w:val="28"/>
          <w:lang w:val="fr-FR"/>
        </w:rPr>
        <w:t>(3) P.J.</w:t>
      </w:r>
    </w:p>
    <w:p w:rsidR="009477DD" w:rsidRDefault="009477DD" w:rsidP="009477DD">
      <w:pPr>
        <w:rPr>
          <w:sz w:val="28"/>
          <w:szCs w:val="28"/>
          <w:lang w:val="fr-FR"/>
        </w:rPr>
      </w:pPr>
      <w:r>
        <w:rPr>
          <w:sz w:val="28"/>
          <w:szCs w:val="28"/>
          <w:lang w:val="fr-FR"/>
        </w:rPr>
        <w:t>(4) Messieurs,</w:t>
      </w:r>
    </w:p>
    <w:p w:rsidR="009477DD" w:rsidRDefault="009477DD" w:rsidP="009477DD">
      <w:pPr>
        <w:rPr>
          <w:sz w:val="28"/>
          <w:szCs w:val="28"/>
          <w:lang w:val="fr-FR"/>
        </w:rPr>
      </w:pPr>
      <w:r>
        <w:rPr>
          <w:sz w:val="28"/>
          <w:szCs w:val="28"/>
          <w:lang w:val="fr-FR"/>
        </w:rPr>
        <w:t>(5) M. Brandt</w:t>
      </w:r>
    </w:p>
    <w:p w:rsidR="009477DD" w:rsidRDefault="009477DD" w:rsidP="009477DD">
      <w:pPr>
        <w:rPr>
          <w:sz w:val="28"/>
          <w:szCs w:val="28"/>
          <w:lang w:val="fr-FR"/>
        </w:rPr>
      </w:pPr>
      <w:r>
        <w:rPr>
          <w:sz w:val="28"/>
          <w:szCs w:val="28"/>
          <w:lang w:val="fr-FR"/>
        </w:rPr>
        <w:t>(6) Je vous remercie de votre lettre du 14 janvier, renfermant votre liste de prix et vos nouveaux échantillons.</w:t>
      </w:r>
    </w:p>
    <w:p w:rsidR="009477DD" w:rsidRDefault="009477DD" w:rsidP="009477DD">
      <w:pPr>
        <w:rPr>
          <w:sz w:val="28"/>
          <w:szCs w:val="28"/>
          <w:lang w:val="fr-FR"/>
        </w:rPr>
      </w:pPr>
      <w:r>
        <w:rPr>
          <w:sz w:val="28"/>
          <w:szCs w:val="28"/>
          <w:lang w:val="fr-FR"/>
        </w:rPr>
        <w:t>(7) Vous trouverez ci-inclus un chèque sur Paris de 5 mille francs pour règlement de votre facture du 20 décembre.</w:t>
      </w:r>
    </w:p>
    <w:p w:rsidR="009477DD" w:rsidRDefault="009477DD" w:rsidP="009477DD">
      <w:pPr>
        <w:rPr>
          <w:b/>
          <w:sz w:val="28"/>
          <w:szCs w:val="28"/>
          <w:lang w:val="en-US"/>
        </w:rPr>
      </w:pPr>
    </w:p>
    <w:p w:rsidR="009477DD" w:rsidRDefault="009477DD" w:rsidP="009477DD">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477DD" w:rsidRDefault="009477DD" w:rsidP="009477DD">
      <w:pPr>
        <w:rPr>
          <w:b/>
          <w:sz w:val="28"/>
          <w:szCs w:val="28"/>
          <w:lang w:val="en-US"/>
        </w:rPr>
      </w:pPr>
    </w:p>
    <w:p w:rsidR="009477DD" w:rsidRDefault="009477DD" w:rsidP="009477DD">
      <w:pPr>
        <w:rPr>
          <w:b/>
          <w:i/>
          <w:sz w:val="28"/>
          <w:szCs w:val="28"/>
          <w:lang w:val="en-US"/>
        </w:rPr>
      </w:pPr>
      <w:r>
        <w:rPr>
          <w:b/>
          <w:i/>
          <w:sz w:val="28"/>
          <w:szCs w:val="28"/>
          <w:lang w:val="en-US"/>
        </w:rPr>
        <w:t>2.  Rédigez une letter en réponse à une annonce d’offre de stage:</w:t>
      </w:r>
    </w:p>
    <w:p w:rsidR="009477DD" w:rsidRDefault="009477DD" w:rsidP="009477DD">
      <w:pPr>
        <w:rPr>
          <w:b/>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Nous recrutons un/e stagiaire en communication digitale (réseaux sociaux /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477DD" w:rsidRDefault="009477DD" w:rsidP="006962DB">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477DD" w:rsidRDefault="009477DD" w:rsidP="006962DB">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477DD" w:rsidRDefault="009477DD" w:rsidP="009477DD">
      <w:pPr>
        <w:rPr>
          <w:color w:val="000000"/>
          <w:sz w:val="28"/>
          <w:szCs w:val="28"/>
          <w:lang w:val="en-US"/>
        </w:rPr>
      </w:pPr>
    </w:p>
    <w:p w:rsidR="009477DD" w:rsidRDefault="009477DD" w:rsidP="009477DD">
      <w:pPr>
        <w:rPr>
          <w:b/>
          <w:i/>
          <w:sz w:val="28"/>
          <w:szCs w:val="28"/>
          <w:lang w:val="en-US"/>
        </w:rPr>
      </w:pPr>
      <w:r>
        <w:rPr>
          <w:b/>
          <w:i/>
          <w:sz w:val="28"/>
          <w:szCs w:val="28"/>
          <w:lang w:val="en-US"/>
        </w:rPr>
        <w:t>3.  Traduisez en français une lettre de candidature spontannée.</w:t>
      </w:r>
    </w:p>
    <w:p w:rsidR="009477DD" w:rsidRDefault="009477DD" w:rsidP="009477DD">
      <w:pPr>
        <w:rPr>
          <w:b/>
          <w:i/>
          <w:sz w:val="28"/>
          <w:szCs w:val="28"/>
          <w:lang w:val="en-US"/>
        </w:rPr>
      </w:pPr>
    </w:p>
    <w:p w:rsidR="009477DD" w:rsidRDefault="009477DD" w:rsidP="009477DD">
      <w:pPr>
        <w:rPr>
          <w:iCs/>
          <w:color w:val="000000"/>
          <w:sz w:val="28"/>
          <w:szCs w:val="28"/>
        </w:rPr>
      </w:pPr>
      <w:r>
        <w:rPr>
          <w:iCs/>
          <w:color w:val="000000"/>
          <w:sz w:val="28"/>
          <w:szCs w:val="28"/>
        </w:rPr>
        <w:t>От:</w:t>
      </w:r>
    </w:p>
    <w:p w:rsidR="009477DD" w:rsidRDefault="009477DD" w:rsidP="009477DD">
      <w:pPr>
        <w:rPr>
          <w:iCs/>
          <w:color w:val="000000"/>
          <w:sz w:val="28"/>
          <w:szCs w:val="28"/>
        </w:rPr>
      </w:pPr>
      <w:r>
        <w:rPr>
          <w:iCs/>
          <w:color w:val="000000"/>
          <w:sz w:val="28"/>
          <w:szCs w:val="28"/>
        </w:rPr>
        <w:t>Жерар Мэйнар</w:t>
      </w:r>
    </w:p>
    <w:p w:rsidR="009477DD" w:rsidRDefault="009477DD" w:rsidP="009477DD">
      <w:pPr>
        <w:rPr>
          <w:iCs/>
          <w:color w:val="000000"/>
          <w:sz w:val="28"/>
          <w:szCs w:val="28"/>
        </w:rPr>
      </w:pPr>
      <w:r>
        <w:rPr>
          <w:iCs/>
          <w:color w:val="000000"/>
          <w:sz w:val="28"/>
          <w:szCs w:val="28"/>
        </w:rPr>
        <w:t>ул. Вольтера, 3</w:t>
      </w:r>
    </w:p>
    <w:p w:rsidR="009477DD" w:rsidRDefault="009477DD" w:rsidP="009477DD">
      <w:pPr>
        <w:rPr>
          <w:iCs/>
          <w:color w:val="000000"/>
          <w:sz w:val="28"/>
          <w:szCs w:val="28"/>
        </w:rPr>
      </w:pPr>
      <w:r>
        <w:rPr>
          <w:iCs/>
          <w:color w:val="000000"/>
          <w:sz w:val="28"/>
          <w:szCs w:val="28"/>
        </w:rPr>
        <w:t>44000 Нант</w:t>
      </w:r>
    </w:p>
    <w:p w:rsidR="009477DD" w:rsidRDefault="009477DD" w:rsidP="009477DD">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477DD" w:rsidRDefault="009477DD" w:rsidP="009477DD">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Кому:</w:t>
      </w:r>
    </w:p>
    <w:p w:rsidR="009477DD" w:rsidRDefault="009477DD" w:rsidP="009477DD">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Нант, 21 декабря 2019</w:t>
      </w:r>
    </w:p>
    <w:p w:rsidR="009477DD" w:rsidRDefault="009477DD" w:rsidP="009477DD">
      <w:pPr>
        <w:rPr>
          <w:iCs/>
          <w:color w:val="000000"/>
          <w:sz w:val="28"/>
          <w:szCs w:val="28"/>
        </w:rPr>
      </w:pPr>
    </w:p>
    <w:p w:rsidR="009477DD" w:rsidRDefault="009477DD" w:rsidP="009477DD">
      <w:pPr>
        <w:rPr>
          <w:iCs/>
          <w:color w:val="000000"/>
          <w:sz w:val="28"/>
          <w:szCs w:val="28"/>
        </w:rPr>
      </w:pPr>
      <w:r>
        <w:rPr>
          <w:iCs/>
          <w:color w:val="000000"/>
          <w:sz w:val="28"/>
          <w:szCs w:val="28"/>
        </w:rPr>
        <w:t>Тема: объявление на сайте о вакансии разработчика веб-сайтов</w:t>
      </w:r>
    </w:p>
    <w:p w:rsidR="009477DD" w:rsidRDefault="009477DD" w:rsidP="009477DD">
      <w:pPr>
        <w:spacing w:after="150"/>
        <w:rPr>
          <w:iCs/>
          <w:color w:val="000000"/>
          <w:sz w:val="28"/>
          <w:szCs w:val="28"/>
        </w:rPr>
      </w:pPr>
    </w:p>
    <w:p w:rsidR="009477DD" w:rsidRDefault="009477DD" w:rsidP="009477DD">
      <w:pPr>
        <w:spacing w:after="150"/>
        <w:rPr>
          <w:iCs/>
          <w:color w:val="000000"/>
          <w:sz w:val="28"/>
          <w:szCs w:val="28"/>
        </w:rPr>
      </w:pPr>
      <w:r>
        <w:rPr>
          <w:iCs/>
          <w:color w:val="000000"/>
          <w:sz w:val="28"/>
          <w:szCs w:val="28"/>
        </w:rPr>
        <w:t>Здравствуйте!</w:t>
      </w:r>
    </w:p>
    <w:p w:rsidR="009477DD" w:rsidRDefault="009477DD" w:rsidP="009477DD">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xml:space="preserve">, я узнал </w:t>
      </w:r>
      <w:r>
        <w:rPr>
          <w:iCs/>
          <w:color w:val="000000"/>
          <w:sz w:val="28"/>
          <w:szCs w:val="28"/>
        </w:rPr>
        <w:lastRenderedPageBreak/>
        <w:t>о вакансии и хочу подать заявку на должность разработчика сайтов.</w:t>
      </w:r>
    </w:p>
    <w:p w:rsidR="009477DD" w:rsidRDefault="009477DD" w:rsidP="009477DD">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477DD" w:rsidRDefault="009477DD" w:rsidP="009477DD">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477DD" w:rsidRDefault="009477DD" w:rsidP="009477DD">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477DD" w:rsidRDefault="009477DD" w:rsidP="009477DD">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477DD" w:rsidRDefault="009477DD" w:rsidP="009477DD">
      <w:pPr>
        <w:spacing w:after="150"/>
        <w:jc w:val="right"/>
        <w:rPr>
          <w:iCs/>
          <w:color w:val="000000"/>
          <w:sz w:val="28"/>
          <w:szCs w:val="28"/>
        </w:rPr>
      </w:pPr>
      <w:r>
        <w:rPr>
          <w:iCs/>
          <w:color w:val="000000"/>
          <w:sz w:val="28"/>
          <w:szCs w:val="28"/>
        </w:rPr>
        <w:t xml:space="preserve">Жерар Мэйнар </w:t>
      </w:r>
    </w:p>
    <w:p w:rsidR="009477DD" w:rsidRDefault="009477DD" w:rsidP="009477DD">
      <w:pPr>
        <w:spacing w:after="150"/>
        <w:rPr>
          <w:iCs/>
          <w:color w:val="000000"/>
          <w:sz w:val="28"/>
          <w:szCs w:val="28"/>
        </w:rPr>
      </w:pPr>
      <w:r>
        <w:rPr>
          <w:iCs/>
          <w:color w:val="000000"/>
          <w:sz w:val="28"/>
          <w:szCs w:val="28"/>
        </w:rPr>
        <w:t>Приложение: краткая биография, портфолио</w:t>
      </w:r>
    </w:p>
    <w:p w:rsidR="009477DD" w:rsidRDefault="009477DD" w:rsidP="009477DD">
      <w:pPr>
        <w:pStyle w:val="12"/>
        <w:widowControl w:val="0"/>
        <w:tabs>
          <w:tab w:val="left" w:pos="1134"/>
        </w:tabs>
        <w:spacing w:after="0" w:line="240" w:lineRule="auto"/>
        <w:ind w:left="0"/>
        <w:jc w:val="both"/>
        <w:rPr>
          <w:rFonts w:ascii="Times New Roman" w:hAnsi="Times New Roman"/>
          <w:b/>
          <w:sz w:val="28"/>
          <w:szCs w:val="28"/>
        </w:rPr>
      </w:pP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rPr>
          <w:b/>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6962DB">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477DD" w:rsidRDefault="009477DD" w:rsidP="006962D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477DD" w:rsidRDefault="009477DD" w:rsidP="006962DB">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477DD" w:rsidRDefault="009477DD" w:rsidP="006962DB">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lastRenderedPageBreak/>
        <w:t>…une chute drastique</w:t>
      </w:r>
    </w:p>
    <w:p w:rsidR="009477DD" w:rsidRDefault="009477DD" w:rsidP="006962DB">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P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477DD" w:rsidRDefault="009477DD" w:rsidP="006962DB">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477DD" w:rsidRDefault="009477DD" w:rsidP="006962DB">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477DD" w:rsidRDefault="009477DD" w:rsidP="006962DB">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477DD" w:rsidRDefault="009477DD" w:rsidP="006962DB">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Default="009477DD" w:rsidP="006962DB">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477DD" w:rsidRDefault="009477DD" w:rsidP="006962DB">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477DD" w:rsidRPr="009477DD" w:rsidRDefault="009477DD" w:rsidP="009477D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477DD" w:rsidRPr="009477DD" w:rsidRDefault="009477DD" w:rsidP="009477DD">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477DD" w:rsidRDefault="009477DD" w:rsidP="009477DD">
      <w:pPr>
        <w:rPr>
          <w:sz w:val="28"/>
          <w:szCs w:val="28"/>
          <w:lang w:val="en-US"/>
        </w:rPr>
      </w:pPr>
    </w:p>
    <w:p w:rsidR="009477DD" w:rsidRDefault="009477DD" w:rsidP="009477DD">
      <w:pPr>
        <w:jc w:val="center"/>
        <w:rPr>
          <w:sz w:val="28"/>
          <w:szCs w:val="28"/>
        </w:rPr>
      </w:pPr>
      <w:r>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477DD" w:rsidRDefault="009477DD" w:rsidP="009477DD">
      <w:pPr>
        <w:rPr>
          <w:b/>
          <w:i/>
          <w:sz w:val="28"/>
          <w:szCs w:val="28"/>
        </w:rPr>
      </w:pPr>
    </w:p>
    <w:p w:rsidR="009477DD" w:rsidRDefault="009477DD" w:rsidP="009477DD">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477DD" w:rsidRDefault="009477DD" w:rsidP="009477DD">
      <w:pPr>
        <w:rPr>
          <w:sz w:val="28"/>
          <w:szCs w:val="28"/>
          <w:lang w:val="en-US"/>
        </w:rPr>
      </w:pPr>
    </w:p>
    <w:p w:rsidR="009477DD" w:rsidRDefault="009477DD" w:rsidP="009477DD">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477DD" w:rsidRDefault="009477DD" w:rsidP="006962DB">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w:t>
      </w:r>
      <w:r>
        <w:rPr>
          <w:color w:val="333333"/>
          <w:sz w:val="28"/>
          <w:szCs w:val="28"/>
          <w:shd w:val="clear" w:color="auto" w:fill="FFFFFF"/>
          <w:lang w:val="en-US"/>
        </w:rPr>
        <w:lastRenderedPageBreak/>
        <w:t xml:space="preserve">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477DD" w:rsidRDefault="009477DD" w:rsidP="009477DD">
      <w:pPr>
        <w:rPr>
          <w:b/>
          <w:sz w:val="28"/>
          <w:szCs w:val="28"/>
          <w:lang w:val="en-US"/>
        </w:rPr>
      </w:pPr>
    </w:p>
    <w:p w:rsidR="009477DD" w:rsidRDefault="009477DD" w:rsidP="009477DD">
      <w:pPr>
        <w:rPr>
          <w:lang w:val="en-US"/>
        </w:rPr>
      </w:pPr>
      <w:r>
        <w:rPr>
          <w:noProof/>
        </w:rPr>
        <w:drawing>
          <wp:anchor distT="0" distB="0" distL="114300" distR="114300" simplePos="0" relativeHeight="251655680"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rPr>
          <w:b/>
          <w:sz w:val="28"/>
          <w:szCs w:val="28"/>
          <w:lang w:val="en-US"/>
        </w:rPr>
      </w:pPr>
    </w:p>
    <w:p w:rsidR="009477DD" w:rsidRDefault="009477DD" w:rsidP="009477DD">
      <w:pPr>
        <w:rPr>
          <w:b/>
          <w:sz w:val="28"/>
          <w:szCs w:val="28"/>
          <w:lang w:val="en-US"/>
        </w:rPr>
      </w:pPr>
    </w:p>
    <w:p w:rsidR="009477DD" w:rsidRDefault="009477DD" w:rsidP="009477DD">
      <w:pPr>
        <w:rPr>
          <w:i/>
          <w:sz w:val="28"/>
          <w:szCs w:val="28"/>
          <w:lang w:val="en-US"/>
        </w:rPr>
      </w:pPr>
      <w:r>
        <w:rPr>
          <w:b/>
          <w:i/>
          <w:sz w:val="28"/>
          <w:szCs w:val="28"/>
          <w:lang w:val="en-US"/>
        </w:rPr>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477DD" w:rsidRDefault="009477DD" w:rsidP="009477DD">
      <w:pPr>
        <w:rPr>
          <w:b/>
          <w:i/>
          <w:sz w:val="28"/>
          <w:szCs w:val="28"/>
          <w:lang w:val="en-US"/>
        </w:rPr>
      </w:pPr>
    </w:p>
    <w:p w:rsidR="009477DD" w:rsidRDefault="009477DD" w:rsidP="006962DB">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477DD" w:rsidRDefault="009477DD" w:rsidP="009477DD">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w:t>
      </w:r>
      <w:r>
        <w:rPr>
          <w:color w:val="000000"/>
          <w:sz w:val="28"/>
          <w:szCs w:val="28"/>
          <w:lang w:val="en-US"/>
        </w:rPr>
        <w:lastRenderedPageBreak/>
        <w:t xml:space="preserve">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477DD" w:rsidRDefault="009477DD" w:rsidP="009477DD">
      <w:pPr>
        <w:rPr>
          <w:color w:val="000000"/>
          <w:sz w:val="28"/>
          <w:szCs w:val="28"/>
          <w:lang w:val="en-US"/>
        </w:rPr>
      </w:pPr>
    </w:p>
    <w:p w:rsidR="009477DD" w:rsidRDefault="009477DD" w:rsidP="009477DD">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477DD" w:rsidRDefault="009477DD" w:rsidP="009477DD">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477DD" w:rsidRDefault="009477DD" w:rsidP="009477DD">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p>
    <w:p w:rsidR="009477DD" w:rsidRDefault="009477DD" w:rsidP="009477DD">
      <w:pPr>
        <w:ind w:firstLine="720"/>
        <w:jc w:val="left"/>
        <w:rPr>
          <w:bCs/>
          <w:i/>
          <w:sz w:val="28"/>
          <w:szCs w:val="28"/>
        </w:rPr>
      </w:pPr>
      <w:r>
        <w:rPr>
          <w:bCs/>
          <w:i/>
          <w:sz w:val="28"/>
          <w:szCs w:val="28"/>
        </w:rPr>
        <w:t>Пример практического задания по теме 5</w:t>
      </w:r>
    </w:p>
    <w:p w:rsidR="009477DD" w:rsidRDefault="009477DD" w:rsidP="009477DD">
      <w:pPr>
        <w:ind w:firstLine="720"/>
        <w:jc w:val="center"/>
        <w:rPr>
          <w:bCs/>
          <w:i/>
          <w:sz w:val="28"/>
          <w:szCs w:val="28"/>
        </w:rPr>
      </w:pP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Cs/>
          <w:sz w:val="28"/>
          <w:szCs w:val="28"/>
        </w:rPr>
      </w:pPr>
    </w:p>
    <w:p w:rsidR="009477DD" w:rsidRDefault="009477DD" w:rsidP="009477DD">
      <w:pPr>
        <w:ind w:firstLine="720"/>
        <w:rPr>
          <w:b/>
          <w:bCs/>
          <w:sz w:val="28"/>
          <w:szCs w:val="28"/>
        </w:rPr>
      </w:pPr>
      <w:r>
        <w:rPr>
          <w:b/>
          <w:bCs/>
          <w:sz w:val="28"/>
          <w:szCs w:val="28"/>
        </w:rPr>
        <w:t>Типовые задания по немецкому языку.</w:t>
      </w:r>
    </w:p>
    <w:p w:rsidR="009477DD" w:rsidRDefault="009477DD" w:rsidP="009477DD">
      <w:pPr>
        <w:ind w:firstLine="720"/>
        <w:rPr>
          <w:bCs/>
          <w:i/>
          <w:sz w:val="28"/>
          <w:szCs w:val="28"/>
        </w:rPr>
      </w:pPr>
      <w:r>
        <w:rPr>
          <w:bCs/>
          <w:i/>
          <w:sz w:val="28"/>
          <w:szCs w:val="28"/>
        </w:rPr>
        <w:t>Примеры вопросов по теме 1:</w:t>
      </w:r>
    </w:p>
    <w:p w:rsidR="009477DD" w:rsidRDefault="009477DD" w:rsidP="006962DB">
      <w:pPr>
        <w:numPr>
          <w:ilvl w:val="0"/>
          <w:numId w:val="36"/>
        </w:numPr>
        <w:tabs>
          <w:tab w:val="left" w:pos="851"/>
        </w:tabs>
        <w:ind w:left="0" w:firstLine="568"/>
        <w:contextualSpacing/>
        <w:rPr>
          <w:bCs/>
          <w:sz w:val="28"/>
          <w:szCs w:val="28"/>
        </w:rPr>
      </w:pPr>
      <w:r>
        <w:rPr>
          <w:bCs/>
          <w:sz w:val="28"/>
          <w:szCs w:val="28"/>
        </w:rPr>
        <w:t>Что изучает лингвистика?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477DD" w:rsidRDefault="009477DD" w:rsidP="006962DB">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477DD" w:rsidRDefault="009477DD" w:rsidP="006962DB">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477DD" w:rsidRDefault="009477DD" w:rsidP="006962DB">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w:t>
      </w:r>
      <w:r>
        <w:rPr>
          <w:bCs/>
          <w:sz w:val="28"/>
          <w:szCs w:val="28"/>
        </w:rPr>
        <w:lastRenderedPageBreak/>
        <w:t xml:space="preserve">подъязык и язык для специальных целей?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477DD" w:rsidRDefault="009477DD" w:rsidP="009477DD">
      <w:pPr>
        <w:ind w:firstLine="720"/>
        <w:rPr>
          <w:bCs/>
          <w:i/>
          <w:sz w:val="28"/>
          <w:szCs w:val="28"/>
        </w:rPr>
      </w:pPr>
      <w:r>
        <w:rPr>
          <w:bCs/>
          <w:i/>
          <w:sz w:val="28"/>
          <w:szCs w:val="28"/>
        </w:rPr>
        <w:t xml:space="preserve"> Примеры вопросов по теме 2:</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477DD" w:rsidRDefault="009477DD" w:rsidP="006962D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477DD" w:rsidRDefault="009477DD" w:rsidP="006962D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477DD" w:rsidRDefault="009477DD" w:rsidP="006962D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477DD" w:rsidRDefault="009477DD" w:rsidP="006962D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477DD" w:rsidRDefault="009477DD" w:rsidP="009477DD">
      <w:pPr>
        <w:ind w:firstLine="720"/>
        <w:rPr>
          <w:bCs/>
          <w:sz w:val="28"/>
          <w:szCs w:val="28"/>
        </w:rPr>
      </w:pPr>
      <w:r>
        <w:rPr>
          <w:bCs/>
          <w:sz w:val="28"/>
          <w:szCs w:val="28"/>
        </w:rPr>
        <w:t>Ключевые фразы и клише для написания аннотаций на немецком языке:</w:t>
      </w:r>
    </w:p>
    <w:p w:rsidR="009477DD" w:rsidRDefault="009477DD" w:rsidP="009477DD">
      <w:pPr>
        <w:ind w:firstLine="720"/>
        <w:rPr>
          <w:bCs/>
          <w:sz w:val="28"/>
          <w:szCs w:val="28"/>
        </w:rPr>
      </w:pPr>
      <w:r>
        <w:rPr>
          <w:bCs/>
          <w:sz w:val="28"/>
          <w:szCs w:val="28"/>
        </w:rPr>
        <w:t xml:space="preserve">1. </w:t>
      </w:r>
      <w:r>
        <w:rPr>
          <w:bCs/>
          <w:sz w:val="28"/>
          <w:szCs w:val="28"/>
          <w:lang w:val="en-US"/>
        </w:rPr>
        <w:t>Im</w:t>
      </w:r>
      <w:r w:rsidRPr="009477DD">
        <w:rPr>
          <w:bCs/>
          <w:sz w:val="28"/>
          <w:szCs w:val="28"/>
        </w:rPr>
        <w:t xml:space="preserve"> </w:t>
      </w:r>
      <w:r>
        <w:rPr>
          <w:bCs/>
          <w:sz w:val="28"/>
          <w:szCs w:val="28"/>
          <w:lang w:val="en-US"/>
        </w:rPr>
        <w:t>Artikel</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 В этой статье рассматривается ...</w:t>
      </w:r>
    </w:p>
    <w:p w:rsidR="009477DD" w:rsidRDefault="009477DD" w:rsidP="009477DD">
      <w:pPr>
        <w:ind w:firstLine="720"/>
        <w:rPr>
          <w:bCs/>
          <w:sz w:val="28"/>
          <w:szCs w:val="28"/>
        </w:rPr>
      </w:pPr>
      <w:r>
        <w:rPr>
          <w:bCs/>
          <w:sz w:val="28"/>
          <w:szCs w:val="28"/>
        </w:rPr>
        <w:t xml:space="preserve">2. </w:t>
      </w:r>
      <w:r>
        <w:rPr>
          <w:bCs/>
          <w:sz w:val="28"/>
          <w:szCs w:val="28"/>
          <w:lang w:val="en-US"/>
        </w:rPr>
        <w:t>Im</w:t>
      </w:r>
      <w:r w:rsidRPr="009477DD">
        <w:rPr>
          <w:bCs/>
          <w:sz w:val="28"/>
          <w:szCs w:val="28"/>
        </w:rPr>
        <w:t xml:space="preserve"> </w:t>
      </w:r>
      <w:r>
        <w:rPr>
          <w:bCs/>
          <w:sz w:val="28"/>
          <w:szCs w:val="28"/>
          <w:lang w:val="en-US"/>
        </w:rPr>
        <w:t>Aufsatz</w:t>
      </w:r>
      <w:r w:rsidRPr="009477DD">
        <w:rPr>
          <w:bCs/>
          <w:sz w:val="28"/>
          <w:szCs w:val="28"/>
        </w:rPr>
        <w:t xml:space="preserve"> </w:t>
      </w:r>
      <w:r>
        <w:rPr>
          <w:bCs/>
          <w:sz w:val="28"/>
          <w:szCs w:val="28"/>
          <w:lang w:val="en-US"/>
        </w:rPr>
        <w:t>warden</w:t>
      </w:r>
      <w:r w:rsidRPr="009477DD">
        <w:rPr>
          <w:bCs/>
          <w:sz w:val="28"/>
          <w:szCs w:val="28"/>
        </w:rPr>
        <w:t xml:space="preserve"> </w:t>
      </w:r>
      <w:r>
        <w:rPr>
          <w:bCs/>
          <w:sz w:val="28"/>
          <w:szCs w:val="28"/>
          <w:lang w:val="en-US"/>
        </w:rPr>
        <w:t>folgende</w:t>
      </w:r>
      <w:r w:rsidRPr="009477DD">
        <w:rPr>
          <w:bCs/>
          <w:sz w:val="28"/>
          <w:szCs w:val="28"/>
        </w:rPr>
        <w:t xml:space="preserve"> </w:t>
      </w:r>
      <w:r>
        <w:rPr>
          <w:bCs/>
          <w:sz w:val="28"/>
          <w:szCs w:val="28"/>
          <w:lang w:val="en-US"/>
        </w:rPr>
        <w:t>Fragen</w:t>
      </w:r>
      <w:r w:rsidRPr="009477DD">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477DD" w:rsidRDefault="009477DD" w:rsidP="009477DD">
      <w:pPr>
        <w:ind w:firstLine="720"/>
        <w:rPr>
          <w:bCs/>
          <w:sz w:val="28"/>
          <w:szCs w:val="28"/>
        </w:rPr>
      </w:pPr>
      <w:r>
        <w:rPr>
          <w:bCs/>
          <w:sz w:val="28"/>
          <w:szCs w:val="28"/>
        </w:rPr>
        <w:t xml:space="preserve">3.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werden</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477DD">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477DD" w:rsidRDefault="009477DD" w:rsidP="009477DD">
      <w:pPr>
        <w:ind w:firstLine="720"/>
        <w:rPr>
          <w:bCs/>
          <w:sz w:val="28"/>
          <w:szCs w:val="28"/>
        </w:rPr>
      </w:pPr>
      <w:r>
        <w:rPr>
          <w:bCs/>
          <w:sz w:val="28"/>
          <w:szCs w:val="28"/>
        </w:rPr>
        <w:t xml:space="preserve">4. </w:t>
      </w:r>
      <w:r>
        <w:rPr>
          <w:bCs/>
          <w:sz w:val="28"/>
          <w:szCs w:val="28"/>
          <w:lang w:val="en-US"/>
        </w:rPr>
        <w:t>Zuerst</w:t>
      </w:r>
      <w:r w:rsidRPr="009477DD">
        <w:rPr>
          <w:bCs/>
          <w:sz w:val="28"/>
          <w:szCs w:val="28"/>
        </w:rPr>
        <w:t xml:space="preserve"> </w:t>
      </w:r>
      <w:r>
        <w:rPr>
          <w:bCs/>
          <w:sz w:val="28"/>
          <w:szCs w:val="28"/>
          <w:lang w:val="en-US"/>
        </w:rPr>
        <w:t>handelt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sich</w:t>
      </w:r>
      <w:r w:rsidRPr="009477DD">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477DD">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477DD">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477DD" w:rsidRDefault="009477DD" w:rsidP="009477DD">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477DD" w:rsidRDefault="009477DD" w:rsidP="009477DD">
      <w:pPr>
        <w:ind w:firstLine="720"/>
        <w:rPr>
          <w:bCs/>
          <w:sz w:val="28"/>
          <w:szCs w:val="28"/>
        </w:rPr>
      </w:pPr>
      <w:r>
        <w:rPr>
          <w:bCs/>
          <w:sz w:val="28"/>
          <w:szCs w:val="28"/>
        </w:rPr>
        <w:t xml:space="preserve">6. </w:t>
      </w:r>
      <w:r>
        <w:rPr>
          <w:bCs/>
          <w:sz w:val="28"/>
          <w:szCs w:val="28"/>
          <w:lang w:val="en-US"/>
        </w:rPr>
        <w:t>Im</w:t>
      </w:r>
      <w:r w:rsidRPr="009477DD">
        <w:rPr>
          <w:bCs/>
          <w:sz w:val="28"/>
          <w:szCs w:val="28"/>
        </w:rPr>
        <w:t xml:space="preserve"> </w:t>
      </w:r>
      <w:r>
        <w:rPr>
          <w:bCs/>
          <w:sz w:val="28"/>
          <w:szCs w:val="28"/>
          <w:lang w:val="en-US"/>
        </w:rPr>
        <w:t>ersten</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des</w:t>
      </w:r>
      <w:r w:rsidRPr="009477DD">
        <w:rPr>
          <w:bCs/>
          <w:sz w:val="28"/>
          <w:szCs w:val="28"/>
        </w:rPr>
        <w:t xml:space="preserve"> </w:t>
      </w:r>
      <w:r>
        <w:rPr>
          <w:bCs/>
          <w:sz w:val="28"/>
          <w:szCs w:val="28"/>
          <w:lang w:val="en-US"/>
        </w:rPr>
        <w:t>Aufsatzes</w:t>
      </w:r>
      <w:r w:rsidRPr="009477DD">
        <w:rPr>
          <w:bCs/>
          <w:sz w:val="28"/>
          <w:szCs w:val="28"/>
        </w:rPr>
        <w:t xml:space="preserve"> </w:t>
      </w:r>
      <w:r>
        <w:rPr>
          <w:bCs/>
          <w:sz w:val="28"/>
          <w:szCs w:val="28"/>
          <w:lang w:val="en-US"/>
        </w:rPr>
        <w:t>geht</w:t>
      </w:r>
      <w:r w:rsidRPr="009477DD">
        <w:rPr>
          <w:bCs/>
          <w:sz w:val="28"/>
          <w:szCs w:val="28"/>
        </w:rPr>
        <w:t xml:space="preserve"> </w:t>
      </w:r>
      <w:r>
        <w:rPr>
          <w:bCs/>
          <w:sz w:val="28"/>
          <w:szCs w:val="28"/>
          <w:lang w:val="en-US"/>
        </w:rPr>
        <w:t>es</w:t>
      </w:r>
      <w:r w:rsidRPr="009477DD">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477DD" w:rsidRDefault="009477DD" w:rsidP="009477DD">
      <w:pPr>
        <w:ind w:firstLine="720"/>
        <w:rPr>
          <w:bCs/>
          <w:sz w:val="28"/>
          <w:szCs w:val="28"/>
        </w:rPr>
      </w:pPr>
      <w:r>
        <w:rPr>
          <w:bCs/>
          <w:sz w:val="28"/>
          <w:szCs w:val="28"/>
        </w:rPr>
        <w:t xml:space="preserve">7. </w:t>
      </w:r>
      <w:r>
        <w:rPr>
          <w:bCs/>
          <w:sz w:val="28"/>
          <w:szCs w:val="28"/>
          <w:lang w:val="en-US"/>
        </w:rPr>
        <w:t>Der</w:t>
      </w:r>
      <w:r w:rsidRPr="009477DD">
        <w:rPr>
          <w:bCs/>
          <w:sz w:val="28"/>
          <w:szCs w:val="28"/>
        </w:rPr>
        <w:t xml:space="preserve"> </w:t>
      </w:r>
      <w:r>
        <w:rPr>
          <w:bCs/>
          <w:sz w:val="28"/>
          <w:szCs w:val="28"/>
          <w:lang w:val="en-US"/>
        </w:rPr>
        <w:t>letzte</w:t>
      </w:r>
      <w:r w:rsidRPr="009477DD">
        <w:rPr>
          <w:bCs/>
          <w:sz w:val="28"/>
          <w:szCs w:val="28"/>
        </w:rPr>
        <w:t xml:space="preserve"> </w:t>
      </w:r>
      <w:r>
        <w:rPr>
          <w:bCs/>
          <w:sz w:val="28"/>
          <w:szCs w:val="28"/>
          <w:lang w:val="en-US"/>
        </w:rPr>
        <w:t>Teil</w:t>
      </w:r>
      <w:r w:rsidRPr="009477DD">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477DD" w:rsidRDefault="009477DD" w:rsidP="009477DD">
      <w:pPr>
        <w:ind w:firstLine="720"/>
        <w:rPr>
          <w:bCs/>
          <w:sz w:val="28"/>
          <w:szCs w:val="28"/>
        </w:rPr>
      </w:pPr>
      <w:r>
        <w:rPr>
          <w:bCs/>
          <w:sz w:val="28"/>
          <w:szCs w:val="28"/>
        </w:rPr>
        <w:t xml:space="preserve">8. </w:t>
      </w:r>
      <w:r>
        <w:rPr>
          <w:bCs/>
          <w:sz w:val="28"/>
          <w:szCs w:val="28"/>
          <w:lang w:val="en-US"/>
        </w:rPr>
        <w:t>Schliesslich</w:t>
      </w:r>
      <w:r w:rsidRPr="009477DD">
        <w:rPr>
          <w:bCs/>
          <w:sz w:val="28"/>
          <w:szCs w:val="28"/>
        </w:rPr>
        <w:t xml:space="preserve"> </w:t>
      </w:r>
      <w:r>
        <w:rPr>
          <w:bCs/>
          <w:sz w:val="28"/>
          <w:szCs w:val="28"/>
          <w:lang w:val="en-US"/>
        </w:rPr>
        <w:t>wird</w:t>
      </w:r>
      <w:r w:rsidRPr="009477DD">
        <w:rPr>
          <w:bCs/>
          <w:sz w:val="28"/>
          <w:szCs w:val="28"/>
        </w:rPr>
        <w:t xml:space="preserve"> </w:t>
      </w:r>
      <w:r>
        <w:rPr>
          <w:bCs/>
          <w:sz w:val="28"/>
          <w:szCs w:val="28"/>
          <w:lang w:val="en-US"/>
        </w:rPr>
        <w:t>im</w:t>
      </w:r>
      <w:r w:rsidRPr="009477DD">
        <w:rPr>
          <w:bCs/>
          <w:sz w:val="28"/>
          <w:szCs w:val="28"/>
        </w:rPr>
        <w:t xml:space="preserve"> </w:t>
      </w:r>
      <w:r>
        <w:rPr>
          <w:bCs/>
          <w:sz w:val="28"/>
          <w:szCs w:val="28"/>
          <w:lang w:val="en-US"/>
        </w:rPr>
        <w:t>Text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477DD" w:rsidRDefault="009477DD" w:rsidP="009477DD">
      <w:pPr>
        <w:ind w:firstLine="720"/>
        <w:rPr>
          <w:bCs/>
          <w:sz w:val="28"/>
          <w:szCs w:val="28"/>
        </w:rPr>
      </w:pPr>
      <w:r>
        <w:rPr>
          <w:bCs/>
          <w:sz w:val="28"/>
          <w:szCs w:val="28"/>
        </w:rPr>
        <w:t xml:space="preserve">9. </w:t>
      </w:r>
      <w:r>
        <w:rPr>
          <w:bCs/>
          <w:sz w:val="28"/>
          <w:szCs w:val="28"/>
          <w:lang w:val="en-US"/>
        </w:rPr>
        <w:t>Heutzutage</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allgemein</w:t>
      </w:r>
      <w:r w:rsidRPr="009477DD">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477DD" w:rsidRDefault="009477DD" w:rsidP="009477DD">
      <w:pPr>
        <w:ind w:firstLine="720"/>
        <w:rPr>
          <w:bCs/>
          <w:sz w:val="28"/>
          <w:szCs w:val="28"/>
        </w:rPr>
      </w:pPr>
      <w:r>
        <w:rPr>
          <w:bCs/>
          <w:sz w:val="28"/>
          <w:szCs w:val="28"/>
        </w:rPr>
        <w:t xml:space="preserve">10.  </w:t>
      </w:r>
      <w:r>
        <w:rPr>
          <w:bCs/>
          <w:sz w:val="28"/>
          <w:szCs w:val="28"/>
          <w:lang w:val="en-US"/>
        </w:rPr>
        <w:t>Ein</w:t>
      </w:r>
      <w:r w:rsidRPr="009477DD">
        <w:rPr>
          <w:bCs/>
          <w:sz w:val="28"/>
          <w:szCs w:val="28"/>
        </w:rPr>
        <w:t xml:space="preserve"> </w:t>
      </w:r>
      <w:r>
        <w:rPr>
          <w:bCs/>
          <w:sz w:val="28"/>
          <w:szCs w:val="28"/>
          <w:lang w:val="en-US"/>
        </w:rPr>
        <w:t>best</w:t>
      </w:r>
      <w:r>
        <w:rPr>
          <w:bCs/>
          <w:sz w:val="28"/>
          <w:szCs w:val="28"/>
        </w:rPr>
        <w:t>ä</w:t>
      </w:r>
      <w:r>
        <w:rPr>
          <w:bCs/>
          <w:sz w:val="28"/>
          <w:szCs w:val="28"/>
          <w:lang w:val="en-US"/>
        </w:rPr>
        <w:t>ndiges</w:t>
      </w:r>
      <w:r w:rsidRPr="009477DD">
        <w:rPr>
          <w:bCs/>
          <w:sz w:val="28"/>
          <w:szCs w:val="28"/>
        </w:rPr>
        <w:t xml:space="preserve"> </w:t>
      </w:r>
      <w:r>
        <w:rPr>
          <w:bCs/>
          <w:sz w:val="28"/>
          <w:szCs w:val="28"/>
          <w:lang w:val="en-US"/>
        </w:rPr>
        <w:t>Thema</w:t>
      </w:r>
      <w:r w:rsidRPr="009477DD">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477DD" w:rsidRDefault="009477DD" w:rsidP="009477DD">
      <w:pPr>
        <w:ind w:firstLine="720"/>
        <w:rPr>
          <w:bCs/>
          <w:sz w:val="28"/>
          <w:szCs w:val="28"/>
        </w:rPr>
      </w:pPr>
      <w:r>
        <w:rPr>
          <w:bCs/>
          <w:sz w:val="28"/>
          <w:szCs w:val="28"/>
        </w:rPr>
        <w:t xml:space="preserve">11. </w:t>
      </w:r>
      <w:r>
        <w:rPr>
          <w:bCs/>
          <w:sz w:val="28"/>
          <w:szCs w:val="28"/>
          <w:lang w:val="en-US"/>
        </w:rPr>
        <w:t>Diese</w:t>
      </w:r>
      <w:r w:rsidRPr="009477DD">
        <w:rPr>
          <w:bCs/>
          <w:sz w:val="28"/>
          <w:szCs w:val="28"/>
        </w:rPr>
        <w:t xml:space="preserve"> </w:t>
      </w:r>
      <w:r>
        <w:rPr>
          <w:bCs/>
          <w:sz w:val="28"/>
          <w:szCs w:val="28"/>
          <w:lang w:val="en-US"/>
        </w:rPr>
        <w:t>Untersuchung</w:t>
      </w:r>
      <w:r w:rsidRPr="009477DD">
        <w:rPr>
          <w:bCs/>
          <w:sz w:val="28"/>
          <w:szCs w:val="28"/>
        </w:rPr>
        <w:t xml:space="preserve"> </w:t>
      </w:r>
      <w:r>
        <w:rPr>
          <w:bCs/>
          <w:sz w:val="28"/>
          <w:szCs w:val="28"/>
          <w:lang w:val="en-US"/>
        </w:rPr>
        <w:t>erforscht</w:t>
      </w:r>
      <w:r w:rsidRPr="009477DD">
        <w:rPr>
          <w:bCs/>
          <w:sz w:val="28"/>
          <w:szCs w:val="28"/>
        </w:rPr>
        <w:t xml:space="preserve"> </w:t>
      </w:r>
      <w:r>
        <w:rPr>
          <w:bCs/>
          <w:sz w:val="28"/>
          <w:szCs w:val="28"/>
          <w:lang w:val="en-US"/>
        </w:rPr>
        <w:t>die</w:t>
      </w:r>
      <w:r w:rsidRPr="009477DD">
        <w:rPr>
          <w:bCs/>
          <w:sz w:val="28"/>
          <w:szCs w:val="28"/>
        </w:rPr>
        <w:t xml:space="preserve"> </w:t>
      </w:r>
      <w:r>
        <w:rPr>
          <w:bCs/>
          <w:sz w:val="28"/>
          <w:szCs w:val="28"/>
          <w:lang w:val="en-US"/>
        </w:rPr>
        <w:t>Ursachen</w:t>
      </w:r>
      <w:r w:rsidRPr="009477DD">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w:t>
      </w:r>
      <w:r>
        <w:rPr>
          <w:bCs/>
          <w:sz w:val="28"/>
          <w:szCs w:val="28"/>
        </w:rPr>
        <w:lastRenderedPageBreak/>
        <w:t xml:space="preserve">посвящено изучению причин </w:t>
      </w:r>
    </w:p>
    <w:p w:rsidR="009477DD" w:rsidRDefault="009477DD" w:rsidP="009477DD">
      <w:pPr>
        <w:ind w:firstLine="720"/>
        <w:rPr>
          <w:bCs/>
          <w:sz w:val="28"/>
          <w:szCs w:val="28"/>
        </w:rPr>
      </w:pPr>
      <w:r>
        <w:rPr>
          <w:bCs/>
          <w:sz w:val="28"/>
          <w:szCs w:val="28"/>
        </w:rPr>
        <w:t xml:space="preserve">12. </w:t>
      </w:r>
      <w:r>
        <w:rPr>
          <w:bCs/>
          <w:sz w:val="28"/>
          <w:szCs w:val="28"/>
          <w:lang w:val="en-US"/>
        </w:rPr>
        <w:t>Die</w:t>
      </w:r>
      <w:r w:rsidRPr="009477DD">
        <w:rPr>
          <w:bCs/>
          <w:sz w:val="28"/>
          <w:szCs w:val="28"/>
        </w:rPr>
        <w:t xml:space="preserve"> </w:t>
      </w:r>
      <w:r>
        <w:rPr>
          <w:bCs/>
          <w:sz w:val="28"/>
          <w:szCs w:val="28"/>
          <w:lang w:val="en-US"/>
        </w:rPr>
        <w:t>Autoren</w:t>
      </w:r>
      <w:r w:rsidRPr="009477DD">
        <w:rPr>
          <w:bCs/>
          <w:sz w:val="28"/>
          <w:szCs w:val="28"/>
        </w:rPr>
        <w:t xml:space="preserve"> </w:t>
      </w:r>
      <w:r>
        <w:rPr>
          <w:bCs/>
          <w:sz w:val="28"/>
          <w:szCs w:val="28"/>
          <w:lang w:val="en-US"/>
        </w:rPr>
        <w:t>neuerer</w:t>
      </w:r>
      <w:r w:rsidRPr="009477DD">
        <w:rPr>
          <w:bCs/>
          <w:sz w:val="28"/>
          <w:szCs w:val="28"/>
        </w:rPr>
        <w:t xml:space="preserve"> </w:t>
      </w:r>
      <w:r>
        <w:rPr>
          <w:bCs/>
          <w:sz w:val="28"/>
          <w:szCs w:val="28"/>
          <w:lang w:val="en-US"/>
        </w:rPr>
        <w:t>Studien</w:t>
      </w:r>
      <w:r w:rsidRPr="009477DD">
        <w:rPr>
          <w:bCs/>
          <w:sz w:val="28"/>
          <w:szCs w:val="28"/>
        </w:rPr>
        <w:t xml:space="preserve"> </w:t>
      </w:r>
      <w:r>
        <w:rPr>
          <w:bCs/>
          <w:sz w:val="28"/>
          <w:szCs w:val="28"/>
          <w:lang w:val="en-US"/>
        </w:rPr>
        <w:t>haben</w:t>
      </w:r>
      <w:r w:rsidRPr="009477DD">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477DD" w:rsidRDefault="009477DD" w:rsidP="009477DD">
      <w:pPr>
        <w:ind w:firstLine="720"/>
        <w:rPr>
          <w:bCs/>
          <w:sz w:val="28"/>
          <w:szCs w:val="28"/>
        </w:rPr>
      </w:pPr>
      <w:r>
        <w:rPr>
          <w:bCs/>
          <w:sz w:val="28"/>
          <w:szCs w:val="28"/>
        </w:rPr>
        <w:t xml:space="preserve">13. </w:t>
      </w:r>
      <w:r>
        <w:rPr>
          <w:bCs/>
          <w:sz w:val="28"/>
          <w:szCs w:val="28"/>
          <w:lang w:val="en-US"/>
        </w:rPr>
        <w:t>Zwei</w:t>
      </w:r>
      <w:r w:rsidRPr="009477DD">
        <w:rPr>
          <w:bCs/>
          <w:sz w:val="28"/>
          <w:szCs w:val="28"/>
        </w:rPr>
        <w:t xml:space="preserve"> </w:t>
      </w:r>
      <w:r>
        <w:rPr>
          <w:bCs/>
          <w:sz w:val="28"/>
          <w:szCs w:val="28"/>
          <w:lang w:val="en-US"/>
        </w:rPr>
        <w:t>kurze</w:t>
      </w:r>
      <w:r w:rsidRPr="009477DD">
        <w:rPr>
          <w:bCs/>
          <w:sz w:val="28"/>
          <w:szCs w:val="28"/>
        </w:rPr>
        <w:t xml:space="preserve"> </w:t>
      </w:r>
      <w:r>
        <w:rPr>
          <w:bCs/>
          <w:sz w:val="28"/>
          <w:szCs w:val="28"/>
          <w:lang w:val="en-US"/>
        </w:rPr>
        <w:t>Beispiele</w:t>
      </w:r>
      <w:r w:rsidRPr="009477DD">
        <w:rPr>
          <w:bCs/>
          <w:sz w:val="28"/>
          <w:szCs w:val="28"/>
        </w:rPr>
        <w:t xml:space="preserve"> </w:t>
      </w:r>
      <w:r>
        <w:rPr>
          <w:bCs/>
          <w:sz w:val="28"/>
          <w:szCs w:val="28"/>
          <w:lang w:val="en-US"/>
        </w:rPr>
        <w:t>k</w:t>
      </w:r>
      <w:r>
        <w:rPr>
          <w:bCs/>
          <w:sz w:val="28"/>
          <w:szCs w:val="28"/>
        </w:rPr>
        <w:t>ö</w:t>
      </w:r>
      <w:r>
        <w:rPr>
          <w:bCs/>
          <w:sz w:val="28"/>
          <w:szCs w:val="28"/>
          <w:lang w:val="en-US"/>
        </w:rPr>
        <w:t>nnen</w:t>
      </w:r>
      <w:r w:rsidRPr="009477DD">
        <w:rPr>
          <w:bCs/>
          <w:sz w:val="28"/>
          <w:szCs w:val="28"/>
        </w:rPr>
        <w:t xml:space="preserve"> </w:t>
      </w:r>
      <w:r>
        <w:rPr>
          <w:bCs/>
          <w:sz w:val="28"/>
          <w:szCs w:val="28"/>
          <w:lang w:val="en-US"/>
        </w:rPr>
        <w:t>dabei</w:t>
      </w:r>
      <w:r w:rsidRPr="009477DD">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477DD">
        <w:rPr>
          <w:bCs/>
          <w:sz w:val="28"/>
          <w:szCs w:val="28"/>
        </w:rPr>
        <w:t xml:space="preserve"> </w:t>
      </w:r>
      <w:r>
        <w:rPr>
          <w:bCs/>
          <w:sz w:val="28"/>
          <w:szCs w:val="28"/>
          <w:lang w:val="en-US"/>
        </w:rPr>
        <w:t>Konzept</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477DD" w:rsidRDefault="009477DD" w:rsidP="009477DD">
      <w:pPr>
        <w:ind w:firstLine="720"/>
        <w:rPr>
          <w:bCs/>
          <w:sz w:val="28"/>
          <w:szCs w:val="28"/>
        </w:rPr>
      </w:pPr>
      <w:r>
        <w:rPr>
          <w:bCs/>
          <w:sz w:val="28"/>
          <w:szCs w:val="28"/>
        </w:rPr>
        <w:t xml:space="preserve">14. </w:t>
      </w:r>
      <w:r>
        <w:rPr>
          <w:bCs/>
          <w:sz w:val="28"/>
          <w:szCs w:val="28"/>
          <w:lang w:val="en-US"/>
        </w:rPr>
        <w:t>Es</w:t>
      </w:r>
      <w:r w:rsidRPr="009477DD">
        <w:rPr>
          <w:bCs/>
          <w:sz w:val="28"/>
          <w:szCs w:val="28"/>
        </w:rPr>
        <w:t xml:space="preserve"> </w:t>
      </w:r>
      <w:r>
        <w:rPr>
          <w:bCs/>
          <w:sz w:val="28"/>
          <w:szCs w:val="28"/>
          <w:lang w:val="en-US"/>
        </w:rPr>
        <w:t>ist</w:t>
      </w:r>
      <w:r w:rsidRPr="009477DD">
        <w:rPr>
          <w:bCs/>
          <w:sz w:val="28"/>
          <w:szCs w:val="28"/>
        </w:rPr>
        <w:t xml:space="preserve"> </w:t>
      </w:r>
      <w:r>
        <w:rPr>
          <w:bCs/>
          <w:sz w:val="28"/>
          <w:szCs w:val="28"/>
          <w:lang w:val="en-US"/>
        </w:rPr>
        <w:t>wichtig</w:t>
      </w:r>
      <w:r w:rsidRPr="009477DD">
        <w:rPr>
          <w:bCs/>
          <w:sz w:val="28"/>
          <w:szCs w:val="28"/>
        </w:rPr>
        <w:t xml:space="preserve"> </w:t>
      </w:r>
      <w:r>
        <w:rPr>
          <w:bCs/>
          <w:sz w:val="28"/>
          <w:szCs w:val="28"/>
          <w:lang w:val="en-US"/>
        </w:rPr>
        <w:t>zu</w:t>
      </w:r>
      <w:r w:rsidRPr="009477DD">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477DD" w:rsidRDefault="009477DD" w:rsidP="009477DD">
      <w:pPr>
        <w:ind w:firstLine="720"/>
        <w:rPr>
          <w:bCs/>
          <w:sz w:val="28"/>
          <w:szCs w:val="28"/>
        </w:rPr>
      </w:pPr>
      <w:r>
        <w:rPr>
          <w:bCs/>
          <w:sz w:val="28"/>
          <w:szCs w:val="28"/>
        </w:rPr>
        <w:t xml:space="preserve">15. </w:t>
      </w:r>
      <w:r>
        <w:rPr>
          <w:bCs/>
          <w:sz w:val="28"/>
          <w:szCs w:val="28"/>
          <w:lang w:val="en-US"/>
        </w:rPr>
        <w:t>In</w:t>
      </w:r>
      <w:r w:rsidRPr="009477DD">
        <w:rPr>
          <w:bCs/>
          <w:sz w:val="28"/>
          <w:szCs w:val="28"/>
        </w:rPr>
        <w:t xml:space="preserve"> </w:t>
      </w:r>
      <w:r>
        <w:rPr>
          <w:bCs/>
          <w:sz w:val="28"/>
          <w:szCs w:val="28"/>
          <w:lang w:val="en-US"/>
        </w:rPr>
        <w:t>Anlehnung</w:t>
      </w:r>
      <w:r w:rsidRPr="009477DD">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477DD">
        <w:rPr>
          <w:bCs/>
          <w:sz w:val="28"/>
          <w:szCs w:val="28"/>
        </w:rPr>
        <w:t xml:space="preserve"> </w:t>
      </w:r>
      <w:r>
        <w:rPr>
          <w:bCs/>
          <w:sz w:val="28"/>
          <w:szCs w:val="28"/>
          <w:lang w:val="en-US"/>
        </w:rPr>
        <w:t>Wissenschaftler</w:t>
      </w:r>
      <w:r w:rsidRPr="009477DD">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477DD" w:rsidRDefault="009477DD" w:rsidP="009477DD">
      <w:pPr>
        <w:ind w:firstLine="720"/>
        <w:rPr>
          <w:bCs/>
          <w:sz w:val="28"/>
          <w:szCs w:val="28"/>
        </w:rPr>
      </w:pPr>
    </w:p>
    <w:p w:rsidR="009477DD" w:rsidRDefault="009477DD" w:rsidP="009477DD">
      <w:pPr>
        <w:ind w:firstLine="720"/>
        <w:rPr>
          <w:bCs/>
          <w:sz w:val="28"/>
          <w:szCs w:val="28"/>
        </w:rPr>
      </w:pPr>
      <w:r>
        <w:rPr>
          <w:bCs/>
          <w:sz w:val="28"/>
          <w:szCs w:val="28"/>
        </w:rPr>
        <w:t>Реферативный перевод предполагает выборку главной мысли или сути статьи.</w:t>
      </w:r>
    </w:p>
    <w:p w:rsidR="009477DD" w:rsidRDefault="009477DD" w:rsidP="009477DD">
      <w:pPr>
        <w:ind w:firstLine="720"/>
        <w:rPr>
          <w:bCs/>
          <w:sz w:val="28"/>
          <w:szCs w:val="28"/>
        </w:rPr>
      </w:pPr>
      <w:r>
        <w:rPr>
          <w:bCs/>
          <w:sz w:val="28"/>
          <w:szCs w:val="28"/>
        </w:rPr>
        <w:t>Этапы реферативного перевода:</w:t>
      </w:r>
    </w:p>
    <w:p w:rsidR="009477DD" w:rsidRDefault="009477DD" w:rsidP="009477DD">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477DD" w:rsidRDefault="009477DD" w:rsidP="009477DD">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477DD" w:rsidRDefault="009477DD" w:rsidP="009477DD">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477DD" w:rsidRDefault="009477DD" w:rsidP="009477DD">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477DD" w:rsidRDefault="009477DD" w:rsidP="009477DD">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477DD" w:rsidRDefault="009477DD" w:rsidP="009477DD">
      <w:pPr>
        <w:ind w:firstLine="720"/>
        <w:rPr>
          <w:bCs/>
          <w:i/>
          <w:sz w:val="28"/>
          <w:szCs w:val="28"/>
        </w:rPr>
      </w:pPr>
    </w:p>
    <w:p w:rsidR="009477DD" w:rsidRDefault="009477DD" w:rsidP="009477DD">
      <w:pPr>
        <w:ind w:firstLine="720"/>
        <w:rPr>
          <w:bCs/>
          <w:i/>
          <w:sz w:val="28"/>
          <w:szCs w:val="28"/>
        </w:rPr>
      </w:pPr>
    </w:p>
    <w:p w:rsidR="009477DD" w:rsidRDefault="009477DD" w:rsidP="009477DD">
      <w:pPr>
        <w:ind w:firstLine="720"/>
        <w:rPr>
          <w:bCs/>
          <w:sz w:val="28"/>
          <w:szCs w:val="28"/>
        </w:rPr>
      </w:pPr>
      <w:r>
        <w:rPr>
          <w:bCs/>
          <w:i/>
          <w:sz w:val="28"/>
          <w:szCs w:val="28"/>
        </w:rPr>
        <w:t>Пример практического задания по теме 3</w:t>
      </w:r>
      <w:r>
        <w:rPr>
          <w:bCs/>
          <w:sz w:val="28"/>
          <w:szCs w:val="28"/>
        </w:rPr>
        <w:t>:</w:t>
      </w:r>
    </w:p>
    <w:p w:rsidR="009477DD" w:rsidRDefault="009477DD" w:rsidP="009477DD">
      <w:pPr>
        <w:ind w:firstLine="720"/>
        <w:rPr>
          <w:bCs/>
          <w:sz w:val="28"/>
          <w:szCs w:val="28"/>
        </w:rPr>
      </w:pPr>
    </w:p>
    <w:p w:rsidR="009477DD" w:rsidRDefault="009477DD" w:rsidP="006962DB">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477DD" w:rsidRDefault="009477DD" w:rsidP="009477DD">
      <w:pPr>
        <w:ind w:right="851"/>
        <w:rPr>
          <w:rFonts w:eastAsia="Arial"/>
          <w:b/>
          <w:position w:val="-1"/>
          <w:sz w:val="28"/>
          <w:szCs w:val="28"/>
          <w:lang w:val="de-DE"/>
        </w:rPr>
      </w:pP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Der Mathematiklehrer ... die Schüler eine schwierige Rechenaufgabe </w:t>
      </w:r>
      <w:r>
        <w:rPr>
          <w:rFonts w:eastAsia="Arial"/>
          <w:position w:val="-1"/>
          <w:sz w:val="28"/>
          <w:szCs w:val="28"/>
          <w:lang w:val="de-DE"/>
        </w:rPr>
        <w:lastRenderedPageBreak/>
        <w:t>lösen.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477DD" w:rsidRDefault="009477DD" w:rsidP="006962DB">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477DD" w:rsidRDefault="009477DD" w:rsidP="009477DD">
      <w:pPr>
        <w:ind w:left="426" w:right="851" w:firstLine="0"/>
        <w:rPr>
          <w:rFonts w:eastAsia="Arial"/>
          <w:position w:val="-1"/>
          <w:sz w:val="28"/>
          <w:szCs w:val="28"/>
          <w:lang w:val="de-DE"/>
        </w:rPr>
      </w:pPr>
    </w:p>
    <w:p w:rsidR="009477DD" w:rsidRDefault="009477DD" w:rsidP="006962DB">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477DD" w:rsidRDefault="009477DD" w:rsidP="009477DD">
      <w:pPr>
        <w:ind w:left="720"/>
        <w:rPr>
          <w:b/>
          <w:sz w:val="28"/>
          <w:szCs w:val="28"/>
          <w:lang w:val="de-DE"/>
        </w:rPr>
      </w:pPr>
    </w:p>
    <w:p w:rsidR="009477DD" w:rsidRDefault="009477DD" w:rsidP="009477DD">
      <w:pPr>
        <w:ind w:firstLine="360"/>
        <w:rPr>
          <w:sz w:val="28"/>
          <w:szCs w:val="28"/>
          <w:lang w:val="de-DE"/>
        </w:rPr>
      </w:pPr>
      <w:r>
        <w:rPr>
          <w:sz w:val="28"/>
          <w:szCs w:val="28"/>
          <w:lang w:val="de-DE"/>
        </w:rPr>
        <w:t xml:space="preserve">Weißt du noch? Unsere Oma hat ihrem Hund Bingo einfach alles erlaubt. </w:t>
      </w:r>
    </w:p>
    <w:p w:rsidR="009477DD" w:rsidRDefault="009477DD" w:rsidP="009477DD">
      <w:pPr>
        <w:ind w:firstLine="360"/>
        <w:rPr>
          <w:sz w:val="28"/>
          <w:szCs w:val="28"/>
          <w:lang w:val="de-DE"/>
        </w:rPr>
      </w:pPr>
    </w:p>
    <w:p w:rsidR="009477DD" w:rsidRDefault="009477DD" w:rsidP="006962DB">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477DD" w:rsidRDefault="009477DD" w:rsidP="009477DD">
      <w:pPr>
        <w:ind w:left="720"/>
        <w:rPr>
          <w:sz w:val="28"/>
          <w:szCs w:val="28"/>
          <w:lang w:val="de-DE"/>
        </w:rPr>
      </w:pPr>
    </w:p>
    <w:p w:rsidR="009477DD" w:rsidRDefault="009477DD" w:rsidP="006962DB">
      <w:pPr>
        <w:numPr>
          <w:ilvl w:val="0"/>
          <w:numId w:val="23"/>
        </w:numPr>
        <w:tabs>
          <w:tab w:val="left" w:pos="708"/>
        </w:tabs>
        <w:jc w:val="left"/>
        <w:rPr>
          <w:sz w:val="28"/>
          <w:szCs w:val="28"/>
          <w:lang w:val="de-DE"/>
        </w:rPr>
      </w:pPr>
      <w:r>
        <w:rPr>
          <w:sz w:val="28"/>
          <w:szCs w:val="28"/>
          <w:lang w:val="de-DE"/>
        </w:rPr>
        <w:t>... aus ihrer Tasse trinken.</w:t>
      </w:r>
    </w:p>
    <w:p w:rsidR="009477DD" w:rsidRDefault="009477DD" w:rsidP="006962DB">
      <w:pPr>
        <w:numPr>
          <w:ilvl w:val="0"/>
          <w:numId w:val="23"/>
        </w:numPr>
        <w:tabs>
          <w:tab w:val="left" w:pos="708"/>
        </w:tabs>
        <w:jc w:val="left"/>
        <w:rPr>
          <w:sz w:val="28"/>
          <w:szCs w:val="28"/>
          <w:lang w:val="de-DE"/>
        </w:rPr>
      </w:pPr>
      <w:r>
        <w:rPr>
          <w:sz w:val="28"/>
          <w:szCs w:val="28"/>
          <w:lang w:val="de-DE"/>
        </w:rPr>
        <w:t>... auf dem hellen Sofa liegen.</w:t>
      </w:r>
    </w:p>
    <w:p w:rsidR="009477DD" w:rsidRDefault="009477DD" w:rsidP="006962DB">
      <w:pPr>
        <w:numPr>
          <w:ilvl w:val="0"/>
          <w:numId w:val="23"/>
        </w:numPr>
        <w:tabs>
          <w:tab w:val="left" w:pos="708"/>
        </w:tabs>
        <w:jc w:val="left"/>
        <w:rPr>
          <w:sz w:val="28"/>
          <w:szCs w:val="28"/>
          <w:lang w:val="de-DE"/>
        </w:rPr>
      </w:pPr>
      <w:r>
        <w:rPr>
          <w:sz w:val="28"/>
          <w:szCs w:val="28"/>
          <w:lang w:val="de-DE"/>
        </w:rPr>
        <w:t>... in ihrem Lieblingssessel sitzen.</w:t>
      </w:r>
    </w:p>
    <w:p w:rsidR="009477DD" w:rsidRDefault="009477DD" w:rsidP="006962DB">
      <w:pPr>
        <w:numPr>
          <w:ilvl w:val="0"/>
          <w:numId w:val="23"/>
        </w:numPr>
        <w:tabs>
          <w:tab w:val="left" w:pos="708"/>
        </w:tabs>
        <w:jc w:val="left"/>
        <w:rPr>
          <w:sz w:val="28"/>
          <w:szCs w:val="28"/>
          <w:lang w:val="de-DE"/>
        </w:rPr>
      </w:pPr>
      <w:r>
        <w:rPr>
          <w:sz w:val="28"/>
          <w:szCs w:val="28"/>
          <w:lang w:val="de-DE"/>
        </w:rPr>
        <w:t>... auch nachts im Garten bellen.</w:t>
      </w:r>
    </w:p>
    <w:p w:rsidR="009477DD" w:rsidRDefault="009477DD" w:rsidP="006962DB">
      <w:pPr>
        <w:numPr>
          <w:ilvl w:val="0"/>
          <w:numId w:val="23"/>
        </w:numPr>
        <w:tabs>
          <w:tab w:val="left" w:pos="708"/>
        </w:tabs>
        <w:jc w:val="left"/>
        <w:rPr>
          <w:sz w:val="28"/>
          <w:szCs w:val="28"/>
          <w:lang w:val="de-DE"/>
        </w:rPr>
      </w:pPr>
      <w:r>
        <w:rPr>
          <w:sz w:val="28"/>
          <w:szCs w:val="28"/>
          <w:lang w:val="de-DE"/>
        </w:rPr>
        <w:t>... die Katzen der Nachbarn jagen.</w:t>
      </w:r>
    </w:p>
    <w:p w:rsidR="009477DD" w:rsidRDefault="009477DD" w:rsidP="006962DB">
      <w:pPr>
        <w:numPr>
          <w:ilvl w:val="0"/>
          <w:numId w:val="23"/>
        </w:numPr>
        <w:tabs>
          <w:tab w:val="left" w:pos="708"/>
        </w:tabs>
        <w:jc w:val="left"/>
        <w:rPr>
          <w:sz w:val="28"/>
          <w:szCs w:val="28"/>
          <w:lang w:val="de-DE"/>
        </w:rPr>
      </w:pPr>
      <w:r>
        <w:rPr>
          <w:sz w:val="28"/>
          <w:szCs w:val="28"/>
          <w:lang w:val="de-DE"/>
        </w:rPr>
        <w:t>... die teuren Schuhe kaputt beißen.</w:t>
      </w:r>
    </w:p>
    <w:p w:rsidR="009477DD" w:rsidRDefault="009477DD" w:rsidP="006962DB">
      <w:pPr>
        <w:numPr>
          <w:ilvl w:val="0"/>
          <w:numId w:val="23"/>
        </w:numPr>
        <w:tabs>
          <w:tab w:val="left" w:pos="708"/>
        </w:tabs>
        <w:jc w:val="left"/>
        <w:rPr>
          <w:sz w:val="28"/>
          <w:szCs w:val="28"/>
          <w:lang w:val="de-DE"/>
        </w:rPr>
      </w:pPr>
      <w:r>
        <w:rPr>
          <w:sz w:val="28"/>
          <w:szCs w:val="28"/>
          <w:lang w:val="de-DE"/>
        </w:rPr>
        <w:t>... sogar in ihrem Bett schlafen.</w:t>
      </w:r>
    </w:p>
    <w:p w:rsidR="009477DD" w:rsidRDefault="009477DD" w:rsidP="009477DD">
      <w:pPr>
        <w:ind w:right="851"/>
        <w:rPr>
          <w:rFonts w:eastAsia="Arial"/>
          <w:b/>
          <w:position w:val="-1"/>
          <w:sz w:val="28"/>
          <w:szCs w:val="28"/>
          <w:lang w:val="de-DE"/>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477DD" w:rsidRDefault="009477DD" w:rsidP="009477DD">
      <w:pPr>
        <w:tabs>
          <w:tab w:val="left" w:pos="349"/>
        </w:tabs>
        <w:ind w:left="709" w:hanging="360"/>
        <w:rPr>
          <w:rFonts w:eastAsia="Arial"/>
          <w:b/>
          <w:position w:val="-1"/>
          <w:sz w:val="28"/>
          <w:szCs w:val="28"/>
          <w:lang w:val="de-DE"/>
        </w:rPr>
      </w:pP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477DD" w:rsidRDefault="009477DD" w:rsidP="006962DB">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9477DD" w:rsidRDefault="009477DD" w:rsidP="009477DD">
      <w:pPr>
        <w:ind w:firstLine="720"/>
        <w:rPr>
          <w:b/>
          <w:i/>
          <w:sz w:val="28"/>
          <w:szCs w:val="28"/>
        </w:rPr>
      </w:pPr>
    </w:p>
    <w:p w:rsidR="009477DD" w:rsidRDefault="009477DD" w:rsidP="006962DB">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477DD" w:rsidRDefault="009477DD" w:rsidP="009477DD">
      <w:pPr>
        <w:shd w:val="clear" w:color="auto" w:fill="FFFFFF"/>
        <w:ind w:firstLine="0"/>
        <w:rPr>
          <w:sz w:val="28"/>
          <w:szCs w:val="28"/>
          <w:lang w:val="en-US"/>
        </w:rPr>
      </w:pPr>
    </w:p>
    <w:p w:rsidR="009477DD" w:rsidRDefault="009477DD" w:rsidP="009477DD">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477DD" w:rsidRDefault="009477DD" w:rsidP="009477DD">
      <w:pPr>
        <w:shd w:val="clear" w:color="auto" w:fill="FFFFFF"/>
        <w:ind w:firstLine="0"/>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lastRenderedPageBreak/>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477DD" w:rsidRDefault="009477DD" w:rsidP="009477DD">
      <w:pPr>
        <w:pStyle w:val="c0"/>
        <w:widowControl w:val="0"/>
        <w:shd w:val="clear" w:color="auto" w:fill="FFFFFF"/>
        <w:spacing w:before="0" w:beforeAutospacing="0" w:after="0" w:afterAutospacing="0"/>
        <w:jc w:val="both"/>
        <w:rPr>
          <w:rStyle w:val="c2"/>
          <w:sz w:val="28"/>
          <w:szCs w:val="28"/>
          <w:lang w:val="en-US"/>
        </w:rPr>
      </w:pPr>
    </w:p>
    <w:p w:rsidR="009477DD" w:rsidRDefault="009477DD" w:rsidP="006962DB">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477DD" w:rsidRDefault="009477DD" w:rsidP="009477DD">
      <w:pPr>
        <w:pStyle w:val="c0"/>
        <w:widowControl w:val="0"/>
        <w:shd w:val="clear" w:color="auto" w:fill="FFFFFF"/>
        <w:spacing w:before="0" w:beforeAutospacing="0" w:after="0" w:afterAutospacing="0"/>
        <w:jc w:val="both"/>
        <w:rPr>
          <w:sz w:val="28"/>
          <w:szCs w:val="28"/>
        </w:rPr>
      </w:pPr>
    </w:p>
    <w:p w:rsidR="009477DD" w:rsidRDefault="009477DD" w:rsidP="009477DD">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477DD" w:rsidRDefault="009477DD" w:rsidP="009477DD">
      <w:pPr>
        <w:ind w:firstLine="0"/>
        <w:jc w:val="left"/>
        <w:rPr>
          <w:sz w:val="28"/>
          <w:szCs w:val="28"/>
          <w:lang w:val="en-US"/>
        </w:rPr>
      </w:pP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477DD" w:rsidRDefault="009477DD" w:rsidP="009477DD">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477DD" w:rsidRPr="009477DD" w:rsidRDefault="009477DD" w:rsidP="009477DD">
      <w:pPr>
        <w:pStyle w:val="c0"/>
        <w:widowControl w:val="0"/>
        <w:shd w:val="clear" w:color="auto" w:fill="FFFFFF"/>
        <w:spacing w:before="0" w:beforeAutospacing="0" w:after="0" w:afterAutospacing="0"/>
        <w:jc w:val="both"/>
        <w:rPr>
          <w:rStyle w:val="c2"/>
          <w:b/>
          <w:bCs/>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w:t>
      </w:r>
      <w:r>
        <w:rPr>
          <w:rStyle w:val="c2"/>
          <w:sz w:val="28"/>
          <w:szCs w:val="28"/>
          <w:lang w:val="en-US"/>
        </w:rPr>
        <w:lastRenderedPageBreak/>
        <w:t>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477DD" w:rsidRDefault="009477DD" w:rsidP="009477DD">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Pr="009477DD" w:rsidRDefault="009477DD" w:rsidP="009477DD">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477DD" w:rsidRPr="009477DD" w:rsidRDefault="009477DD" w:rsidP="009477DD">
      <w:pPr>
        <w:pStyle w:val="c0"/>
        <w:widowControl w:val="0"/>
        <w:shd w:val="clear" w:color="auto" w:fill="FFFFFF"/>
        <w:spacing w:before="0" w:beforeAutospacing="0" w:after="0" w:afterAutospacing="0"/>
        <w:jc w:val="both"/>
        <w:rPr>
          <w:rStyle w:val="c2"/>
          <w:lang w:val="en-US"/>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Mit freundlichen Grüssen</w:t>
      </w:r>
    </w:p>
    <w:p w:rsidR="009477DD" w:rsidRDefault="009477DD" w:rsidP="009477DD">
      <w:pPr>
        <w:pStyle w:val="c0"/>
        <w:widowControl w:val="0"/>
        <w:shd w:val="clear" w:color="auto" w:fill="FFFFFF"/>
        <w:spacing w:before="0" w:beforeAutospacing="0" w:after="0" w:afterAutospacing="0"/>
        <w:jc w:val="both"/>
        <w:rPr>
          <w:rStyle w:val="c2"/>
        </w:rPr>
      </w:pPr>
    </w:p>
    <w:p w:rsidR="009477DD" w:rsidRDefault="009477DD" w:rsidP="009477DD">
      <w:pPr>
        <w:pStyle w:val="c0"/>
        <w:widowControl w:val="0"/>
        <w:shd w:val="clear" w:color="auto" w:fill="FFFFFF"/>
        <w:spacing w:before="0" w:beforeAutospacing="0" w:after="0" w:afterAutospacing="0"/>
        <w:jc w:val="both"/>
      </w:pPr>
      <w:r>
        <w:rPr>
          <w:rStyle w:val="c2"/>
          <w:sz w:val="28"/>
          <w:szCs w:val="28"/>
        </w:rPr>
        <w:t>Hans Müller</w:t>
      </w:r>
    </w:p>
    <w:p w:rsidR="009477DD" w:rsidRDefault="009477DD" w:rsidP="009477DD">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477DD" w:rsidRDefault="009477DD" w:rsidP="009477DD">
      <w:pPr>
        <w:pStyle w:val="12"/>
        <w:widowControl w:val="0"/>
        <w:tabs>
          <w:tab w:val="left" w:pos="1134"/>
        </w:tabs>
        <w:spacing w:after="0" w:line="240" w:lineRule="auto"/>
        <w:ind w:left="0" w:firstLine="720"/>
        <w:jc w:val="both"/>
        <w:rPr>
          <w:rFonts w:ascii="Times New Roman" w:hAnsi="Times New Roman"/>
          <w:sz w:val="28"/>
          <w:szCs w:val="28"/>
        </w:rPr>
      </w:pPr>
    </w:p>
    <w:p w:rsidR="009477DD" w:rsidRDefault="009477DD" w:rsidP="009477DD">
      <w:pPr>
        <w:ind w:firstLine="720"/>
        <w:rPr>
          <w:bCs/>
          <w:i/>
          <w:sz w:val="28"/>
          <w:szCs w:val="28"/>
        </w:rPr>
      </w:pPr>
      <w:r>
        <w:rPr>
          <w:bCs/>
          <w:i/>
          <w:sz w:val="28"/>
          <w:szCs w:val="28"/>
        </w:rPr>
        <w:t>Пример практического задания по теме 4</w:t>
      </w:r>
    </w:p>
    <w:p w:rsidR="009477DD" w:rsidRDefault="009477DD" w:rsidP="009477DD">
      <w:pPr>
        <w:ind w:firstLine="720"/>
        <w:rPr>
          <w:bCs/>
          <w:i/>
          <w:sz w:val="28"/>
          <w:szCs w:val="28"/>
        </w:rPr>
      </w:pPr>
    </w:p>
    <w:p w:rsidR="009477DD" w:rsidRDefault="009477DD" w:rsidP="009477DD">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477DD" w:rsidRDefault="009477DD" w:rsidP="009477D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477DD" w:rsidTr="009477D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Die Statistik / Das Diagramm gibt / liefert Informationen über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Aus der Statistik ist zu ersehen, dass / wie ... </w:t>
            </w:r>
          </w:p>
          <w:p w:rsidR="009477DD" w:rsidRDefault="009477DD">
            <w:pPr>
              <w:ind w:firstLine="0"/>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Тема/предмет диаграммы/графика – это…</w:t>
            </w:r>
          </w:p>
          <w:p w:rsidR="009477DD" w:rsidRDefault="009477DD">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Статистика / диаграмма предоставляет информацию о ...</w:t>
            </w:r>
          </w:p>
          <w:p w:rsidR="009477DD" w:rsidRDefault="009477DD">
            <w:pPr>
              <w:jc w:val="center"/>
              <w:rPr>
                <w:sz w:val="28"/>
                <w:szCs w:val="28"/>
              </w:rPr>
            </w:pPr>
          </w:p>
          <w:p w:rsidR="009477DD" w:rsidRDefault="009477DD">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477DD" w:rsidRDefault="009477DD">
            <w:pPr>
              <w:ind w:firstLine="0"/>
              <w:jc w:val="left"/>
              <w:rPr>
                <w:sz w:val="28"/>
                <w:szCs w:val="28"/>
              </w:rPr>
            </w:pPr>
          </w:p>
          <w:p w:rsidR="009477DD" w:rsidRDefault="009477DD">
            <w:pPr>
              <w:ind w:firstLine="0"/>
              <w:jc w:val="left"/>
              <w:rPr>
                <w:sz w:val="28"/>
                <w:szCs w:val="28"/>
              </w:rPr>
            </w:pPr>
            <w:r>
              <w:rPr>
                <w:sz w:val="28"/>
                <w:szCs w:val="28"/>
                <w:shd w:val="clear" w:color="auto" w:fill="FFFFFF"/>
              </w:rPr>
              <w:t>Из рисунка следует, что / как…</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Der Anteil / Die Zahl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477DD" w:rsidRDefault="009477DD">
            <w:pPr>
              <w:ind w:firstLine="0"/>
              <w:jc w:val="left"/>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w:t>
            </w:r>
            <w:r>
              <w:rPr>
                <w:b/>
                <w:bCs/>
                <w:sz w:val="28"/>
                <w:szCs w:val="28"/>
                <w:shd w:val="clear" w:color="auto" w:fill="FFFFFF"/>
                <w:lang w:val="en-US"/>
              </w:rPr>
              <w:lastRenderedPageBreak/>
              <w:t>um ...% erhöht.</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477DD" w:rsidRDefault="009477DD">
            <w:pPr>
              <w:ind w:firstLine="0"/>
              <w:rPr>
                <w:sz w:val="28"/>
                <w:szCs w:val="28"/>
                <w:lang w:val="en-US"/>
              </w:rPr>
            </w:pPr>
          </w:p>
          <w:p w:rsidR="009477DD" w:rsidRDefault="009477DD">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возросло с … (в 200...) до … (в 200… году).</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выросло на (почти/более чем) …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lastRenderedPageBreak/>
              <w:t>увеличилось на ... % за период между 2005 и 2012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477DD" w:rsidTr="009477D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в промежутке между 2004 и 2009 годами сократилось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с 2012 до 2013 года  сократилось на половину/на треть.</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Gegenüber 2014 konnte die Zahl der ... um ...% gesteigert werden.</w:t>
            </w:r>
          </w:p>
          <w:p w:rsidR="009477DD" w:rsidRDefault="009477DD">
            <w:pPr>
              <w:jc w:val="center"/>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477DD" w:rsidRDefault="009477DD">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477DD" w:rsidRDefault="009477DD">
            <w:pPr>
              <w:ind w:firstLine="0"/>
              <w:jc w:val="left"/>
              <w:rPr>
                <w:sz w:val="28"/>
                <w:szCs w:val="28"/>
              </w:rPr>
            </w:pPr>
            <w:r>
              <w:rPr>
                <w:sz w:val="28"/>
                <w:szCs w:val="28"/>
                <w:shd w:val="clear" w:color="auto" w:fill="FFFFFF"/>
              </w:rPr>
              <w:t>больше людей ..., чем в 2019 году</w:t>
            </w:r>
          </w:p>
          <w:p w:rsidR="009477DD" w:rsidRDefault="009477DD">
            <w:pPr>
              <w:jc w:val="center"/>
              <w:rPr>
                <w:sz w:val="28"/>
                <w:szCs w:val="28"/>
              </w:rPr>
            </w:pPr>
          </w:p>
          <w:p w:rsidR="009477DD" w:rsidRDefault="009477DD">
            <w:pPr>
              <w:ind w:firstLine="0"/>
              <w:jc w:val="left"/>
              <w:rPr>
                <w:sz w:val="28"/>
                <w:szCs w:val="28"/>
              </w:rPr>
            </w:pPr>
            <w:r>
              <w:rPr>
                <w:sz w:val="28"/>
                <w:szCs w:val="28"/>
                <w:shd w:val="clear" w:color="auto" w:fill="FFFFFF"/>
              </w:rPr>
              <w:t>меньше людей ..., чем в сравнительном периоде.</w:t>
            </w:r>
          </w:p>
        </w:tc>
      </w:tr>
      <w:tr w:rsidR="009477DD" w:rsidTr="009477D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477DD" w:rsidRDefault="009477DD">
            <w:pPr>
              <w:ind w:firstLine="0"/>
              <w:jc w:val="left"/>
              <w:rPr>
                <w:sz w:val="28"/>
                <w:szCs w:val="28"/>
                <w:lang w:val="en-US"/>
              </w:rPr>
            </w:pPr>
          </w:p>
          <w:p w:rsidR="009477DD" w:rsidRDefault="009477DD">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477DD" w:rsidRDefault="009477DD">
            <w:pPr>
              <w:ind w:firstLine="0"/>
              <w:jc w:val="left"/>
              <w:rPr>
                <w:b/>
                <w:bCs/>
                <w:sz w:val="28"/>
                <w:szCs w:val="28"/>
                <w:shd w:val="clear" w:color="auto" w:fill="FFFFFF"/>
                <w:lang w:val="en-US"/>
              </w:rPr>
            </w:pPr>
          </w:p>
          <w:p w:rsidR="009477DD" w:rsidRDefault="009477DD">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477DD" w:rsidRDefault="009477DD">
            <w:pPr>
              <w:ind w:firstLine="0"/>
              <w:jc w:val="left"/>
              <w:rPr>
                <w:b/>
                <w:bCs/>
                <w:sz w:val="28"/>
                <w:szCs w:val="28"/>
                <w:shd w:val="clear" w:color="auto" w:fill="FFFFFF"/>
                <w:lang w:val="en-US"/>
              </w:rPr>
            </w:pPr>
          </w:p>
          <w:p w:rsidR="009477DD" w:rsidRDefault="009477DD">
            <w:pPr>
              <w:ind w:firstLine="0"/>
              <w:jc w:val="left"/>
              <w:rPr>
                <w:sz w:val="28"/>
                <w:szCs w:val="28"/>
                <w:lang w:val="en-US"/>
              </w:rPr>
            </w:pPr>
            <w:r>
              <w:rPr>
                <w:b/>
                <w:bCs/>
                <w:sz w:val="28"/>
                <w:szCs w:val="28"/>
                <w:shd w:val="clear" w:color="auto" w:fill="FFFFFF"/>
                <w:lang w:val="en-US"/>
              </w:rPr>
              <w:t>Es fällt auf / Es ist unverkennbar / Überraschend ist, dass </w:t>
            </w:r>
          </w:p>
          <w:p w:rsidR="009477DD" w:rsidRDefault="009477D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477DD" w:rsidRDefault="009477DD">
            <w:pPr>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касательно взятых временных рабок можно утверждать, что…</w:t>
            </w:r>
          </w:p>
          <w:p w:rsidR="009477DD" w:rsidRDefault="009477DD">
            <w:pPr>
              <w:ind w:firstLine="0"/>
              <w:jc w:val="left"/>
              <w:rPr>
                <w:sz w:val="28"/>
                <w:szCs w:val="28"/>
                <w:shd w:val="clear" w:color="auto" w:fill="FFFFFF"/>
              </w:rPr>
            </w:pPr>
          </w:p>
          <w:p w:rsidR="009477DD" w:rsidRDefault="009477DD">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477DD" w:rsidRDefault="009477DD" w:rsidP="009477DD">
      <w:pPr>
        <w:ind w:firstLine="0"/>
        <w:rPr>
          <w:b/>
          <w:noProof/>
          <w:sz w:val="28"/>
          <w:szCs w:val="28"/>
        </w:rPr>
      </w:pPr>
    </w:p>
    <w:p w:rsidR="009477DD" w:rsidRDefault="009477DD" w:rsidP="009477DD">
      <w:pPr>
        <w:rPr>
          <w:b/>
          <w:noProof/>
          <w:sz w:val="28"/>
          <w:szCs w:val="28"/>
        </w:rPr>
      </w:pPr>
    </w:p>
    <w:p w:rsidR="009477DD" w:rsidRDefault="009477DD" w:rsidP="009477DD">
      <w:pPr>
        <w:rPr>
          <w:b/>
          <w:noProof/>
          <w:sz w:val="28"/>
          <w:szCs w:val="28"/>
          <w:lang w:val="en-US"/>
        </w:rPr>
      </w:pPr>
      <w:r>
        <w:rPr>
          <w:b/>
          <w:noProof/>
          <w:sz w:val="28"/>
          <w:szCs w:val="28"/>
          <w:lang w:val="en-US"/>
        </w:rPr>
        <w:t>Aufgabe 1.</w:t>
      </w:r>
    </w:p>
    <w:p w:rsidR="009477DD" w:rsidRDefault="009477DD" w:rsidP="009477DD">
      <w:pPr>
        <w:ind w:left="260"/>
        <w:rPr>
          <w:b/>
          <w:bCs/>
          <w:i/>
          <w:iCs/>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spacing w:line="4" w:lineRule="exact"/>
        <w:rPr>
          <w:sz w:val="28"/>
          <w:szCs w:val="28"/>
          <w:lang w:val="en-US"/>
        </w:rPr>
      </w:pPr>
    </w:p>
    <w:p w:rsidR="009477DD" w:rsidRDefault="009477DD" w:rsidP="009477DD">
      <w:pPr>
        <w:spacing w:line="4" w:lineRule="exact"/>
        <w:rPr>
          <w:sz w:val="28"/>
          <w:szCs w:val="28"/>
          <w:lang w:val="en-US"/>
        </w:rPr>
      </w:pPr>
    </w:p>
    <w:p w:rsidR="009477DD" w:rsidRDefault="009477DD" w:rsidP="009477DD">
      <w:pPr>
        <w:ind w:firstLine="720"/>
        <w:rPr>
          <w:b/>
          <w:bCs/>
          <w:i/>
          <w:sz w:val="28"/>
          <w:szCs w:val="28"/>
          <w:lang w:val="en-US"/>
        </w:rPr>
      </w:pPr>
    </w:p>
    <w:p w:rsidR="009477DD" w:rsidRDefault="009477DD" w:rsidP="009477DD">
      <w:pPr>
        <w:ind w:firstLine="720"/>
        <w:rPr>
          <w:bCs/>
          <w:sz w:val="28"/>
          <w:szCs w:val="28"/>
          <w:lang w:val="en-US"/>
        </w:rPr>
      </w:pPr>
      <w:r>
        <w:rPr>
          <w:noProof/>
        </w:rPr>
        <w:drawing>
          <wp:anchor distT="0" distB="0" distL="114300" distR="114300" simplePos="0" relativeHeight="251656704"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firstLine="720"/>
        <w:rPr>
          <w:bCs/>
          <w:sz w:val="28"/>
          <w:szCs w:val="28"/>
          <w:lang w:val="en-US"/>
        </w:rPr>
      </w:pPr>
    </w:p>
    <w:p w:rsidR="009477DD" w:rsidRDefault="009477DD" w:rsidP="009477DD">
      <w:pPr>
        <w:ind w:left="260"/>
        <w:rPr>
          <w:b/>
          <w:bCs/>
          <w:i/>
          <w:iCs/>
          <w:sz w:val="28"/>
          <w:szCs w:val="28"/>
          <w:lang w:val="en-US"/>
        </w:rPr>
      </w:pPr>
      <w:r>
        <w:rPr>
          <w:b/>
          <w:bCs/>
          <w:i/>
          <w:iCs/>
          <w:sz w:val="28"/>
          <w:szCs w:val="28"/>
          <w:lang w:val="en-US"/>
        </w:rPr>
        <w:t>Lückentext:</w:t>
      </w:r>
    </w:p>
    <w:p w:rsidR="009477DD" w:rsidRDefault="009477DD" w:rsidP="009477DD">
      <w:pPr>
        <w:ind w:left="260"/>
        <w:rPr>
          <w:sz w:val="28"/>
          <w:szCs w:val="28"/>
          <w:lang w:val="en-US"/>
        </w:rPr>
      </w:pPr>
    </w:p>
    <w:p w:rsidR="009477DD" w:rsidRDefault="009477DD" w:rsidP="009477DD">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477DD" w:rsidRDefault="009477DD" w:rsidP="009477DD">
      <w:pPr>
        <w:spacing w:line="16" w:lineRule="exact"/>
        <w:rPr>
          <w:sz w:val="28"/>
          <w:szCs w:val="28"/>
          <w:lang w:val="en-US"/>
        </w:rPr>
      </w:pPr>
    </w:p>
    <w:p w:rsidR="009477DD" w:rsidRDefault="009477DD" w:rsidP="009477DD">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477DD" w:rsidRDefault="009477DD" w:rsidP="009477DD">
      <w:pPr>
        <w:spacing w:line="2" w:lineRule="exact"/>
        <w:rPr>
          <w:sz w:val="28"/>
          <w:szCs w:val="28"/>
          <w:lang w:val="en-US"/>
        </w:rPr>
      </w:pPr>
    </w:p>
    <w:p w:rsidR="009477DD" w:rsidRDefault="009477DD" w:rsidP="009477DD">
      <w:pPr>
        <w:ind w:left="260"/>
        <w:rPr>
          <w:sz w:val="28"/>
          <w:szCs w:val="28"/>
          <w:lang w:val="en-US"/>
        </w:rPr>
      </w:pPr>
      <w:r>
        <w:rPr>
          <w:sz w:val="28"/>
          <w:szCs w:val="28"/>
          <w:lang w:val="en-US"/>
        </w:rPr>
        <w:t>_________________________ Italien und die USA.________________________ steht Kanada.</w:t>
      </w:r>
    </w:p>
    <w:p w:rsidR="009477DD" w:rsidRDefault="009477DD" w:rsidP="009477DD">
      <w:pPr>
        <w:spacing w:line="13" w:lineRule="exact"/>
        <w:rPr>
          <w:sz w:val="28"/>
          <w:szCs w:val="28"/>
          <w:lang w:val="en-US"/>
        </w:rPr>
      </w:pPr>
    </w:p>
    <w:p w:rsidR="009477DD" w:rsidRDefault="009477DD" w:rsidP="009477DD">
      <w:pPr>
        <w:ind w:firstLine="720"/>
        <w:rPr>
          <w:sz w:val="28"/>
          <w:szCs w:val="28"/>
          <w:lang w:val="en-US"/>
        </w:rPr>
      </w:pPr>
      <w:r>
        <w:rPr>
          <w:sz w:val="28"/>
          <w:szCs w:val="28"/>
          <w:lang w:val="en-US"/>
        </w:rPr>
        <w:t xml:space="preserve">Von den südamerikanischen Ländern __________nur Argentinien ____den großen Zehn. In Osteuropa, Asien und Afrika ist_______, er ______ unter einem </w:t>
      </w:r>
      <w:r>
        <w:rPr>
          <w:sz w:val="28"/>
          <w:szCs w:val="28"/>
          <w:lang w:val="en-US"/>
        </w:rPr>
        <w:lastRenderedPageBreak/>
        <w:t>Prozent.</w:t>
      </w:r>
    </w:p>
    <w:p w:rsidR="009477DD" w:rsidRDefault="009477DD" w:rsidP="009477DD">
      <w:pPr>
        <w:ind w:firstLine="720"/>
        <w:rPr>
          <w:sz w:val="28"/>
          <w:szCs w:val="28"/>
          <w:lang w:val="en-US"/>
        </w:rPr>
      </w:pPr>
    </w:p>
    <w:p w:rsidR="009477DD" w:rsidRDefault="009477DD" w:rsidP="009477DD">
      <w:pPr>
        <w:rPr>
          <w:b/>
          <w:noProof/>
          <w:sz w:val="28"/>
          <w:szCs w:val="28"/>
          <w:lang w:val="en-US"/>
        </w:rPr>
      </w:pPr>
    </w:p>
    <w:p w:rsidR="009477DD" w:rsidRDefault="009477DD" w:rsidP="009477DD">
      <w:pPr>
        <w:rPr>
          <w:b/>
          <w:noProof/>
          <w:sz w:val="28"/>
          <w:szCs w:val="28"/>
          <w:lang w:val="en-US"/>
        </w:rPr>
      </w:pPr>
      <w:r>
        <w:rPr>
          <w:b/>
          <w:noProof/>
          <w:sz w:val="28"/>
          <w:szCs w:val="28"/>
          <w:lang w:val="en-US"/>
        </w:rPr>
        <w:t>Aufgabe 2.</w:t>
      </w:r>
    </w:p>
    <w:p w:rsidR="009477DD" w:rsidRDefault="009477DD" w:rsidP="009477DD">
      <w:pPr>
        <w:ind w:firstLine="720"/>
        <w:rPr>
          <w:sz w:val="28"/>
          <w:szCs w:val="28"/>
          <w:lang w:val="en-US"/>
        </w:rPr>
      </w:pPr>
    </w:p>
    <w:p w:rsidR="009477DD" w:rsidRDefault="009477DD" w:rsidP="009477DD">
      <w:pPr>
        <w:ind w:left="260"/>
        <w:rPr>
          <w:sz w:val="28"/>
          <w:szCs w:val="28"/>
          <w:lang w:val="en-US"/>
        </w:rPr>
      </w:pPr>
      <w:r>
        <w:rPr>
          <w:b/>
          <w:bCs/>
          <w:i/>
          <w:iCs/>
          <w:sz w:val="28"/>
          <w:szCs w:val="28"/>
          <w:lang w:val="en-US"/>
        </w:rPr>
        <w:t>Füllen Sie die Lücken aus bei Beschreibung der Grafik.</w:t>
      </w:r>
    </w:p>
    <w:p w:rsidR="009477DD" w:rsidRDefault="009477DD" w:rsidP="009477DD">
      <w:pPr>
        <w:ind w:firstLine="0"/>
        <w:rPr>
          <w:sz w:val="28"/>
          <w:szCs w:val="28"/>
          <w:lang w:val="en-US"/>
        </w:rPr>
      </w:pPr>
    </w:p>
    <w:p w:rsidR="009477DD" w:rsidRDefault="009477DD" w:rsidP="009477DD">
      <w:pPr>
        <w:ind w:firstLine="0"/>
        <w:rPr>
          <w:sz w:val="28"/>
          <w:szCs w:val="28"/>
          <w:lang w:val="en-US"/>
        </w:rPr>
      </w:pPr>
    </w:p>
    <w:p w:rsidR="009477DD" w:rsidRDefault="009477DD" w:rsidP="009477DD">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477DD" w:rsidRDefault="009477DD" w:rsidP="009477DD">
      <w:pPr>
        <w:ind w:firstLine="720"/>
        <w:rPr>
          <w:sz w:val="28"/>
          <w:szCs w:val="28"/>
          <w:lang w:val="en-US"/>
        </w:rPr>
      </w:pPr>
    </w:p>
    <w:p w:rsidR="009477DD" w:rsidRDefault="009477DD" w:rsidP="009477DD">
      <w:pPr>
        <w:ind w:firstLine="0"/>
        <w:rPr>
          <w:b/>
          <w:bCs/>
          <w:i/>
          <w:iCs/>
          <w:sz w:val="28"/>
          <w:szCs w:val="28"/>
          <w:lang w:val="en-US"/>
        </w:rPr>
      </w:pPr>
      <w:r>
        <w:rPr>
          <w:b/>
          <w:bCs/>
          <w:i/>
          <w:iCs/>
          <w:sz w:val="28"/>
          <w:szCs w:val="28"/>
          <w:lang w:val="en-US"/>
        </w:rPr>
        <w:t>Lückentext:</w:t>
      </w:r>
    </w:p>
    <w:p w:rsidR="009477DD" w:rsidRDefault="009477DD" w:rsidP="009477DD">
      <w:pPr>
        <w:pStyle w:val="Default"/>
        <w:rPr>
          <w:bCs/>
          <w:color w:val="auto"/>
          <w:sz w:val="28"/>
          <w:szCs w:val="28"/>
          <w:lang w:val="en-US"/>
        </w:rPr>
      </w:pPr>
    </w:p>
    <w:p w:rsidR="009477DD" w:rsidRDefault="009477DD" w:rsidP="009477DD">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477DD" w:rsidRDefault="009477DD" w:rsidP="009477DD">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477DD" w:rsidRDefault="009477DD" w:rsidP="009477DD">
      <w:pPr>
        <w:ind w:firstLine="0"/>
        <w:rPr>
          <w:noProof/>
          <w:sz w:val="28"/>
          <w:szCs w:val="28"/>
          <w:lang w:val="en-US"/>
        </w:rPr>
      </w:pPr>
    </w:p>
    <w:p w:rsidR="009477DD" w:rsidRDefault="009477DD" w:rsidP="009477DD">
      <w:pPr>
        <w:rPr>
          <w:noProof/>
          <w:sz w:val="28"/>
          <w:szCs w:val="28"/>
          <w:lang w:val="en-US"/>
        </w:rPr>
      </w:pPr>
    </w:p>
    <w:p w:rsidR="009477DD" w:rsidRDefault="009477DD" w:rsidP="009477DD">
      <w:pPr>
        <w:rPr>
          <w:b/>
          <w:noProof/>
          <w:sz w:val="28"/>
          <w:szCs w:val="28"/>
          <w:lang w:val="en-US"/>
        </w:rPr>
      </w:pPr>
      <w:r>
        <w:rPr>
          <w:b/>
          <w:noProof/>
          <w:sz w:val="28"/>
          <w:szCs w:val="28"/>
          <w:lang w:val="en-US"/>
        </w:rPr>
        <w:t>Aufgabe 3.</w:t>
      </w:r>
    </w:p>
    <w:p w:rsidR="009477DD" w:rsidRDefault="009477DD" w:rsidP="009477DD">
      <w:pPr>
        <w:rPr>
          <w:noProof/>
          <w:sz w:val="28"/>
          <w:szCs w:val="28"/>
          <w:lang w:val="en-US"/>
        </w:rPr>
      </w:pPr>
    </w:p>
    <w:p w:rsidR="009477DD" w:rsidRDefault="009477DD" w:rsidP="009477DD">
      <w:pPr>
        <w:rPr>
          <w:b/>
          <w:bCs/>
          <w:sz w:val="28"/>
          <w:szCs w:val="28"/>
          <w:lang w:val="en-US"/>
        </w:rPr>
      </w:pPr>
      <w:r>
        <w:rPr>
          <w:b/>
          <w:bCs/>
          <w:sz w:val="28"/>
          <w:szCs w:val="28"/>
          <w:lang w:val="en-US"/>
        </w:rPr>
        <w:t>Wohnen in den eigenen vier Wänden</w:t>
      </w:r>
    </w:p>
    <w:p w:rsidR="009477DD" w:rsidRDefault="009477DD" w:rsidP="009477DD">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477DD" w:rsidRDefault="009477DD" w:rsidP="009477DD">
      <w:pPr>
        <w:spacing w:line="232" w:lineRule="auto"/>
        <w:ind w:left="260"/>
        <w:rPr>
          <w:sz w:val="28"/>
          <w:szCs w:val="28"/>
          <w:lang w:val="en-US"/>
        </w:rPr>
      </w:pPr>
    </w:p>
    <w:p w:rsidR="009477DD" w:rsidRDefault="009477DD" w:rsidP="009477DD">
      <w:pPr>
        <w:spacing w:line="20" w:lineRule="exact"/>
        <w:rPr>
          <w:sz w:val="28"/>
          <w:szCs w:val="28"/>
          <w:lang w:val="en-US"/>
        </w:rPr>
      </w:pPr>
      <w:r>
        <w:rPr>
          <w:noProof/>
        </w:rPr>
        <w:drawing>
          <wp:anchor distT="0" distB="0" distL="114300" distR="114300" simplePos="0" relativeHeight="251657728"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477DD" w:rsidRDefault="009477DD" w:rsidP="009477DD">
      <w:pPr>
        <w:spacing w:line="20" w:lineRule="exact"/>
        <w:rPr>
          <w:sz w:val="28"/>
          <w:szCs w:val="28"/>
          <w:lang w:val="en-US"/>
        </w:rPr>
      </w:pPr>
      <w:r>
        <w:rPr>
          <w:noProof/>
        </w:rPr>
        <w:drawing>
          <wp:anchor distT="0" distB="0" distL="114300" distR="114300" simplePos="0" relativeHeight="251658752"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spacing w:line="13" w:lineRule="exact"/>
        <w:rPr>
          <w:sz w:val="28"/>
          <w:szCs w:val="28"/>
          <w:lang w:val="en-US"/>
        </w:rPr>
      </w:pPr>
    </w:p>
    <w:p w:rsidR="009477DD" w:rsidRDefault="009477DD" w:rsidP="009477DD">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477DD" w:rsidRDefault="009477DD" w:rsidP="009477DD">
      <w:pPr>
        <w:spacing w:line="230" w:lineRule="auto"/>
        <w:ind w:left="620"/>
        <w:rPr>
          <w:sz w:val="28"/>
          <w:szCs w:val="28"/>
          <w:lang w:val="en-US"/>
        </w:rPr>
      </w:pPr>
    </w:p>
    <w:p w:rsidR="009477DD" w:rsidRDefault="009477DD" w:rsidP="009477DD">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477DD" w:rsidRDefault="009477DD" w:rsidP="009477DD">
      <w:pPr>
        <w:ind w:firstLine="0"/>
        <w:rPr>
          <w:noProof/>
          <w:sz w:val="28"/>
          <w:szCs w:val="28"/>
          <w:lang w:val="en-US"/>
        </w:rPr>
      </w:pPr>
      <w:r>
        <w:rPr>
          <w:noProof/>
        </w:rPr>
        <w:drawing>
          <wp:anchor distT="0" distB="0" distL="114300" distR="114300" simplePos="0" relativeHeight="251659776"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ind w:firstLine="720"/>
        <w:rPr>
          <w:noProof/>
          <w:sz w:val="28"/>
          <w:szCs w:val="28"/>
          <w:lang w:val="en-US"/>
        </w:rPr>
      </w:pPr>
    </w:p>
    <w:p w:rsidR="009477DD" w:rsidRDefault="009477DD" w:rsidP="009477DD">
      <w:pPr>
        <w:shd w:val="clear" w:color="auto" w:fill="FFFFFF"/>
        <w:ind w:firstLine="0"/>
        <w:jc w:val="left"/>
        <w:rPr>
          <w:b/>
          <w:sz w:val="28"/>
          <w:szCs w:val="28"/>
          <w:lang w:val="en-US"/>
        </w:rPr>
      </w:pPr>
      <w:r>
        <w:rPr>
          <w:b/>
          <w:sz w:val="28"/>
          <w:szCs w:val="28"/>
          <w:lang w:val="en-US"/>
        </w:rPr>
        <w:t>Beispiel: Wohnen in den eigenen vier Wänden</w:t>
      </w:r>
    </w:p>
    <w:p w:rsidR="009477DD" w:rsidRDefault="009477DD" w:rsidP="009477DD">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477DD" w:rsidRDefault="009477DD" w:rsidP="009477DD">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Grafik)</w:t>
      </w:r>
    </w:p>
    <w:p w:rsidR="009477DD" w:rsidRDefault="009477DD" w:rsidP="009477DD">
      <w:pPr>
        <w:shd w:val="clear" w:color="auto" w:fill="FFFFFF"/>
        <w:ind w:firstLine="0"/>
        <w:jc w:val="left"/>
        <w:rPr>
          <w:sz w:val="28"/>
          <w:szCs w:val="28"/>
          <w:lang w:val="en-US"/>
        </w:rPr>
      </w:pPr>
      <w:r>
        <w:rPr>
          <w:sz w:val="28"/>
          <w:szCs w:val="28"/>
          <w:lang w:val="en-US"/>
        </w:rPr>
        <w:br/>
        <w:t xml:space="preserve">Das Schaubild gibt darüber Aufschluss, in welchen europäischen Ländern die meisten </w:t>
      </w:r>
      <w:r>
        <w:rPr>
          <w:sz w:val="28"/>
          <w:szCs w:val="28"/>
          <w:lang w:val="en-US"/>
        </w:rPr>
        <w:lastRenderedPageBreak/>
        <w:t>und in welchen die wenigsten Wohneigentümer leben.</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(Herausragende Fakten / Zahlen des Schaubilds)</w:t>
      </w:r>
    </w:p>
    <w:p w:rsidR="009477DD" w:rsidRDefault="009477DD" w:rsidP="009477DD">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477DD" w:rsidRDefault="009477DD" w:rsidP="009477DD">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477DD" w:rsidRDefault="009477DD" w:rsidP="009477DD">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477DD" w:rsidRDefault="009477DD" w:rsidP="009477DD">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477DD" w:rsidRDefault="009477DD" w:rsidP="009477DD">
      <w:pPr>
        <w:shd w:val="clear" w:color="auto" w:fill="FFFFFF"/>
        <w:ind w:firstLine="0"/>
        <w:jc w:val="left"/>
        <w:rPr>
          <w:sz w:val="28"/>
          <w:szCs w:val="28"/>
          <w:lang w:val="en-US"/>
        </w:rPr>
      </w:pPr>
      <w:r>
        <w:rPr>
          <w:sz w:val="28"/>
          <w:szCs w:val="28"/>
          <w:lang w:val="en-US"/>
        </w:rPr>
        <w:br/>
      </w:r>
    </w:p>
    <w:p w:rsidR="009477DD" w:rsidRDefault="009477DD" w:rsidP="009477DD">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477DD" w:rsidRDefault="009477DD" w:rsidP="009477DD">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(Persönliche Wünsche / Bedürfnisse)</w:t>
      </w:r>
    </w:p>
    <w:p w:rsidR="009477DD" w:rsidRDefault="009477DD" w:rsidP="009477DD">
      <w:pPr>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i/>
          <w:sz w:val="28"/>
          <w:szCs w:val="28"/>
          <w:lang w:val="en-US"/>
        </w:rPr>
      </w:pPr>
      <w:r>
        <w:rPr>
          <w:i/>
          <w:sz w:val="28"/>
          <w:szCs w:val="28"/>
          <w:lang w:val="en-US"/>
        </w:rPr>
        <w:t>(Schluss)</w:t>
      </w:r>
    </w:p>
    <w:p w:rsidR="009477DD" w:rsidRDefault="009477DD" w:rsidP="009477DD">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477DD" w:rsidRDefault="009477DD" w:rsidP="009477DD">
      <w:pPr>
        <w:shd w:val="clear" w:color="auto" w:fill="FFFFFF"/>
        <w:ind w:firstLine="0"/>
        <w:jc w:val="left"/>
        <w:rPr>
          <w:sz w:val="28"/>
          <w:szCs w:val="28"/>
          <w:lang w:val="en-US"/>
        </w:rPr>
      </w:pPr>
    </w:p>
    <w:p w:rsidR="009477DD" w:rsidRDefault="009477DD" w:rsidP="009477DD">
      <w:pPr>
        <w:shd w:val="clear" w:color="auto" w:fill="FFFFFF"/>
        <w:ind w:firstLine="0"/>
        <w:jc w:val="left"/>
        <w:rPr>
          <w:sz w:val="28"/>
          <w:szCs w:val="28"/>
          <w:lang w:val="en-US"/>
        </w:rPr>
      </w:pPr>
    </w:p>
    <w:p w:rsidR="009477DD" w:rsidRDefault="009477DD" w:rsidP="009477DD">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477DD" w:rsidRDefault="009477DD" w:rsidP="009477DD">
      <w:pPr>
        <w:ind w:firstLine="720"/>
        <w:rPr>
          <w:bCs/>
          <w:i/>
          <w:sz w:val="28"/>
          <w:szCs w:val="28"/>
        </w:rPr>
      </w:pPr>
      <w:r>
        <w:rPr>
          <w:bCs/>
          <w:i/>
          <w:sz w:val="28"/>
          <w:szCs w:val="28"/>
        </w:rPr>
        <w:lastRenderedPageBreak/>
        <w:t xml:space="preserve">Пример практического задания по теме 5. </w:t>
      </w:r>
    </w:p>
    <w:p w:rsidR="009477DD" w:rsidRDefault="009477DD" w:rsidP="009477DD">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477DD" w:rsidRDefault="009477DD" w:rsidP="009477DD">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477DD" w:rsidRDefault="009477DD" w:rsidP="009477DD">
      <w:pPr>
        <w:ind w:firstLine="720"/>
        <w:rPr>
          <w:b/>
          <w:bCs/>
          <w:sz w:val="28"/>
          <w:szCs w:val="28"/>
        </w:rPr>
      </w:pPr>
    </w:p>
    <w:p w:rsidR="009477DD" w:rsidRDefault="009477DD" w:rsidP="009477DD">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477DD" w:rsidRDefault="009477DD" w:rsidP="009477DD">
      <w:pPr>
        <w:ind w:firstLine="720"/>
        <w:rPr>
          <w:bCs/>
          <w:sz w:val="28"/>
          <w:szCs w:val="28"/>
          <w:u w:val="single"/>
        </w:rPr>
      </w:pPr>
      <w:r>
        <w:rPr>
          <w:bCs/>
          <w:sz w:val="28"/>
          <w:szCs w:val="28"/>
          <w:u w:val="single"/>
        </w:rPr>
        <w:t>Содержание экзаменационного билета:</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477DD" w:rsidRDefault="009477DD" w:rsidP="009477DD">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477DD" w:rsidRDefault="009477DD" w:rsidP="009477DD">
      <w:pPr>
        <w:autoSpaceDE w:val="0"/>
        <w:ind w:firstLine="720"/>
        <w:rPr>
          <w:bCs/>
          <w:sz w:val="28"/>
          <w:szCs w:val="28"/>
        </w:rPr>
      </w:pPr>
      <w:r>
        <w:rPr>
          <w:bCs/>
          <w:sz w:val="28"/>
          <w:szCs w:val="28"/>
        </w:rPr>
        <w:t>Говорение</w:t>
      </w:r>
    </w:p>
    <w:p w:rsidR="009477DD" w:rsidRDefault="009477DD" w:rsidP="009477DD">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477DD" w:rsidRDefault="009477DD" w:rsidP="009477DD">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477DD" w:rsidRDefault="009477DD" w:rsidP="009477DD">
      <w:pPr>
        <w:autoSpaceDE w:val="0"/>
        <w:ind w:firstLine="720"/>
        <w:rPr>
          <w:bCs/>
          <w:sz w:val="28"/>
          <w:szCs w:val="28"/>
        </w:rPr>
      </w:pPr>
      <w:r>
        <w:rPr>
          <w:bCs/>
          <w:sz w:val="28"/>
          <w:szCs w:val="28"/>
        </w:rPr>
        <w:t>Чтение</w:t>
      </w:r>
    </w:p>
    <w:p w:rsidR="009477DD" w:rsidRDefault="009477DD" w:rsidP="009477DD">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477DD" w:rsidRDefault="009477DD" w:rsidP="009477DD">
      <w:pPr>
        <w:autoSpaceDE w:val="0"/>
        <w:ind w:firstLine="720"/>
        <w:rPr>
          <w:bCs/>
          <w:sz w:val="28"/>
          <w:szCs w:val="28"/>
        </w:rPr>
      </w:pPr>
      <w:r>
        <w:rPr>
          <w:bCs/>
          <w:sz w:val="28"/>
          <w:szCs w:val="28"/>
        </w:rPr>
        <w:t>Оцениваются навыки изучающего, а также поискового и просмотрового чтения.</w:t>
      </w:r>
    </w:p>
    <w:p w:rsidR="009477DD" w:rsidRDefault="009477DD" w:rsidP="009477DD">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477DD" w:rsidRDefault="009477DD" w:rsidP="009477DD">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477DD" w:rsidRDefault="009477DD" w:rsidP="009477DD">
      <w:pPr>
        <w:autoSpaceDE w:val="0"/>
        <w:ind w:firstLine="720"/>
        <w:rPr>
          <w:bCs/>
          <w:sz w:val="28"/>
          <w:szCs w:val="28"/>
        </w:rPr>
      </w:pPr>
      <w:r>
        <w:rPr>
          <w:bCs/>
          <w:sz w:val="28"/>
          <w:szCs w:val="28"/>
        </w:rPr>
        <w:lastRenderedPageBreak/>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477DD" w:rsidRDefault="009477DD" w:rsidP="009477DD">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477DD" w:rsidRDefault="009477DD" w:rsidP="009477DD">
      <w:pPr>
        <w:autoSpaceDE w:val="0"/>
        <w:ind w:firstLine="720"/>
        <w:rPr>
          <w:bCs/>
          <w:sz w:val="28"/>
          <w:szCs w:val="28"/>
        </w:rPr>
      </w:pPr>
      <w:r>
        <w:rPr>
          <w:bCs/>
          <w:sz w:val="28"/>
          <w:szCs w:val="28"/>
        </w:rPr>
        <w:t>Оценивается объем и правильность извлеченной информации.</w:t>
      </w:r>
    </w:p>
    <w:p w:rsidR="009477DD" w:rsidRDefault="009477DD" w:rsidP="009477DD">
      <w:pPr>
        <w:autoSpaceDE w:val="0"/>
        <w:ind w:firstLine="720"/>
        <w:rPr>
          <w:bCs/>
          <w:sz w:val="28"/>
          <w:szCs w:val="28"/>
        </w:rPr>
      </w:pPr>
      <w:r>
        <w:rPr>
          <w:bCs/>
          <w:sz w:val="28"/>
          <w:szCs w:val="28"/>
        </w:rPr>
        <w:t>Структура кандидатского экзамена</w:t>
      </w:r>
    </w:p>
    <w:p w:rsidR="009477DD" w:rsidRDefault="009477DD" w:rsidP="009477DD">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477DD" w:rsidRDefault="009477DD" w:rsidP="009477DD">
      <w:pPr>
        <w:autoSpaceDE w:val="0"/>
        <w:ind w:firstLine="720"/>
        <w:rPr>
          <w:bCs/>
          <w:sz w:val="28"/>
          <w:szCs w:val="28"/>
        </w:rPr>
      </w:pPr>
      <w:r>
        <w:rPr>
          <w:bCs/>
          <w:sz w:val="28"/>
          <w:szCs w:val="28"/>
        </w:rPr>
        <w:t>Кандидатский экзамен по иностранному языку проводится в два этапа.</w:t>
      </w:r>
    </w:p>
    <w:p w:rsidR="009477DD" w:rsidRDefault="009477DD" w:rsidP="009477DD">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477DD" w:rsidRDefault="009477DD" w:rsidP="009477DD">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477DD" w:rsidRDefault="009477DD" w:rsidP="009477DD">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477DD" w:rsidRDefault="009477DD" w:rsidP="009477DD">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477DD" w:rsidRDefault="009477DD" w:rsidP="009477DD">
      <w:pPr>
        <w:autoSpaceDE w:val="0"/>
        <w:ind w:firstLine="720"/>
        <w:rPr>
          <w:bCs/>
          <w:sz w:val="28"/>
          <w:szCs w:val="28"/>
        </w:rPr>
      </w:pPr>
    </w:p>
    <w:p w:rsidR="009477DD" w:rsidRDefault="009477DD" w:rsidP="006962DB">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477DD" w:rsidRDefault="009477DD" w:rsidP="009477DD">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477DD" w:rsidRDefault="009477DD" w:rsidP="009477DD">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477DD" w:rsidTr="009477D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477DD" w:rsidRDefault="009477DD">
            <w:pPr>
              <w:ind w:firstLine="34"/>
              <w:jc w:val="center"/>
              <w:rPr>
                <w:b/>
                <w:color w:val="000000"/>
              </w:rPr>
            </w:pPr>
            <w:r>
              <w:rPr>
                <w:b/>
                <w:color w:val="000000"/>
              </w:rPr>
              <w:t>Процедура</w:t>
            </w:r>
          </w:p>
          <w:p w:rsidR="009477DD" w:rsidRDefault="009477DD">
            <w:pPr>
              <w:ind w:firstLine="34"/>
              <w:jc w:val="center"/>
              <w:rPr>
                <w:b/>
                <w:color w:val="000000"/>
              </w:rPr>
            </w:pPr>
            <w:r>
              <w:rPr>
                <w:b/>
                <w:color w:val="000000"/>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b/>
                <w:color w:val="000000"/>
              </w:rPr>
            </w:pPr>
            <w:r>
              <w:rPr>
                <w:b/>
                <w:color w:val="000000"/>
              </w:rPr>
              <w:lastRenderedPageBreak/>
              <w:t>Средство оценивания</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Промежуточный контроль</w:t>
            </w:r>
          </w:p>
        </w:tc>
      </w:tr>
      <w:tr w:rsidR="009477DD" w:rsidTr="009477D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477DD" w:rsidRDefault="009477D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устных</w:t>
            </w:r>
          </w:p>
          <w:p w:rsidR="009477DD" w:rsidRDefault="009477D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 xml:space="preserve">Выполнение тестовых </w:t>
            </w:r>
          </w:p>
          <w:p w:rsidR="009477DD" w:rsidRDefault="009477D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соответствии с принятыми нормами времени</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Форма </w:t>
            </w:r>
          </w:p>
          <w:p w:rsidR="009477DD" w:rsidRDefault="009477DD">
            <w:pPr>
              <w:ind w:firstLine="0"/>
              <w:jc w:val="left"/>
              <w:rPr>
                <w:color w:val="000000"/>
              </w:rPr>
            </w:pPr>
            <w:r>
              <w:rPr>
                <w:color w:val="000000"/>
              </w:rPr>
              <w:t>проведения</w:t>
            </w:r>
          </w:p>
          <w:p w:rsidR="009477DD" w:rsidRDefault="009477D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Экзаменационный билет</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Ответы в письменной форме</w:t>
            </w:r>
          </w:p>
        </w:tc>
      </w:tr>
      <w:tr w:rsidR="009477DD" w:rsidTr="009477DD">
        <w:trPr>
          <w:jc w:val="center"/>
        </w:trPr>
        <w:tc>
          <w:tcPr>
            <w:tcW w:w="1668"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left"/>
              <w:rPr>
                <w:color w:val="000000"/>
              </w:rPr>
            </w:pPr>
            <w:r>
              <w:rPr>
                <w:color w:val="000000"/>
              </w:rPr>
              <w:t xml:space="preserve">Раздаточный </w:t>
            </w:r>
          </w:p>
          <w:p w:rsidR="009477DD" w:rsidRDefault="009477D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477DD" w:rsidRDefault="009477DD">
            <w:pPr>
              <w:ind w:firstLine="0"/>
              <w:jc w:val="center"/>
              <w:rPr>
                <w:color w:val="000000"/>
              </w:rPr>
            </w:pPr>
            <w:r>
              <w:rPr>
                <w:color w:val="000000"/>
              </w:rPr>
              <w:t>Справочная литература</w:t>
            </w:r>
          </w:p>
        </w:tc>
      </w:tr>
    </w:tbl>
    <w:p w:rsidR="009477DD" w:rsidRDefault="009477DD" w:rsidP="009477DD">
      <w:pPr>
        <w:ind w:left="360" w:firstLine="0"/>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477DD" w:rsidRDefault="009477DD" w:rsidP="009477DD">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477DD" w:rsidRDefault="009477DD" w:rsidP="009477DD">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477DD" w:rsidRDefault="009477DD" w:rsidP="009477DD">
      <w:pPr>
        <w:ind w:firstLine="709"/>
        <w:rPr>
          <w:sz w:val="28"/>
          <w:szCs w:val="28"/>
        </w:rPr>
      </w:pPr>
      <w:r>
        <w:rPr>
          <w:sz w:val="28"/>
          <w:szCs w:val="28"/>
        </w:rPr>
        <w:t>При подготовке к практическим занятиям студентам необходимо:</w:t>
      </w:r>
    </w:p>
    <w:p w:rsidR="009477DD" w:rsidRDefault="009477DD" w:rsidP="006962DB">
      <w:pPr>
        <w:pStyle w:val="af5"/>
        <w:numPr>
          <w:ilvl w:val="0"/>
          <w:numId w:val="39"/>
        </w:numPr>
        <w:tabs>
          <w:tab w:val="left" w:pos="708"/>
        </w:tabs>
        <w:ind w:left="0" w:firstLine="709"/>
        <w:rPr>
          <w:sz w:val="28"/>
          <w:szCs w:val="28"/>
        </w:rPr>
      </w:pPr>
      <w:r>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477DD" w:rsidRDefault="009477DD" w:rsidP="006962DB">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477DD" w:rsidRDefault="009477DD" w:rsidP="009477DD">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477DD" w:rsidRDefault="009477DD" w:rsidP="009477DD">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477DD" w:rsidRDefault="009477DD" w:rsidP="009477DD">
      <w:pPr>
        <w:ind w:firstLine="709"/>
        <w:rPr>
          <w:sz w:val="28"/>
          <w:szCs w:val="28"/>
        </w:rPr>
      </w:pPr>
      <w:r>
        <w:rPr>
          <w:sz w:val="28"/>
          <w:szCs w:val="28"/>
        </w:rPr>
        <w:t xml:space="preserve">Аспирантам, пропустившим занятия (независимо от причин), не имеющим </w:t>
      </w:r>
      <w:r>
        <w:rPr>
          <w:sz w:val="28"/>
          <w:szCs w:val="28"/>
        </w:rPr>
        <w:lastRenderedPageBreak/>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477DD" w:rsidRDefault="009477DD" w:rsidP="009477DD">
      <w:pPr>
        <w:ind w:firstLine="709"/>
        <w:rPr>
          <w:b/>
          <w:sz w:val="28"/>
          <w:szCs w:val="28"/>
        </w:rPr>
      </w:pPr>
    </w:p>
    <w:p w:rsidR="009477DD" w:rsidRDefault="009477DD" w:rsidP="006962DB">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477DD" w:rsidRDefault="009477DD" w:rsidP="009477DD">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477DD" w:rsidRDefault="009477DD" w:rsidP="009477DD">
      <w:pPr>
        <w:ind w:firstLine="709"/>
        <w:rPr>
          <w:sz w:val="28"/>
          <w:szCs w:val="28"/>
        </w:rPr>
      </w:pPr>
      <w:r>
        <w:rPr>
          <w:b/>
          <w:sz w:val="28"/>
          <w:szCs w:val="28"/>
        </w:rPr>
        <w:t>а) основная литература</w:t>
      </w:r>
      <w:r>
        <w:rPr>
          <w:sz w:val="28"/>
          <w:szCs w:val="28"/>
        </w:rPr>
        <w:t>:</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477DD" w:rsidRDefault="009477DD" w:rsidP="006962DB">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477DD" w:rsidRDefault="009477DD" w:rsidP="006962DB">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477DD" w:rsidRDefault="009477DD" w:rsidP="006962DB">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477DD" w:rsidRDefault="009477DD" w:rsidP="006962DB">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477DD" w:rsidRDefault="009477DD" w:rsidP="006962DB">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477DD" w:rsidRDefault="009477DD" w:rsidP="006962DB">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477DD" w:rsidRDefault="009477DD" w:rsidP="006962DB">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 xml:space="preserve">Гриценко С.А. Wunschkonzert: Hauslektüre. Учебно-методическое </w:t>
      </w:r>
      <w:r>
        <w:rPr>
          <w:sz w:val="28"/>
          <w:szCs w:val="28"/>
        </w:rPr>
        <w:lastRenderedPageBreak/>
        <w:t>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477DD" w:rsidRDefault="009477DD" w:rsidP="006962DB">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477DD" w:rsidRDefault="009477DD" w:rsidP="006962DB">
      <w:pPr>
        <w:numPr>
          <w:ilvl w:val="1"/>
          <w:numId w:val="7"/>
        </w:numPr>
        <w:tabs>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477DD" w:rsidRDefault="009477DD" w:rsidP="006962DB">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3E7506" w:rsidRDefault="003E7506" w:rsidP="009477DD">
      <w:pPr>
        <w:ind w:firstLine="709"/>
        <w:rPr>
          <w:b/>
          <w:sz w:val="28"/>
          <w:szCs w:val="28"/>
        </w:rPr>
      </w:pPr>
    </w:p>
    <w:p w:rsidR="009477DD" w:rsidRDefault="009477DD" w:rsidP="009477DD">
      <w:pPr>
        <w:ind w:firstLine="709"/>
        <w:rPr>
          <w:sz w:val="28"/>
          <w:szCs w:val="28"/>
        </w:rPr>
      </w:pPr>
      <w:r>
        <w:rPr>
          <w:b/>
          <w:sz w:val="28"/>
          <w:szCs w:val="28"/>
        </w:rPr>
        <w:t>б) дополнительная литература</w:t>
      </w:r>
      <w:r>
        <w:rPr>
          <w:sz w:val="28"/>
          <w:szCs w:val="28"/>
        </w:rPr>
        <w:t>:</w:t>
      </w:r>
    </w:p>
    <w:p w:rsidR="009477DD" w:rsidRDefault="009477DD" w:rsidP="006962DB">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w:t>
      </w:r>
      <w:r>
        <w:rPr>
          <w:bCs/>
          <w:iCs/>
          <w:sz w:val="28"/>
          <w:szCs w:val="28"/>
        </w:rPr>
        <w:lastRenderedPageBreak/>
        <w:t xml:space="preserve">реферированию для аспирантов и соискателей. </w:t>
      </w:r>
      <w:r>
        <w:rPr>
          <w:bCs/>
          <w:iCs/>
          <w:sz w:val="28"/>
          <w:szCs w:val="28"/>
          <w:lang w:val="en-US"/>
        </w:rPr>
        <w:t>Москва – МИРЭА, 2011, 32с.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477DD" w:rsidRDefault="009477DD" w:rsidP="006962DB">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477DD" w:rsidRDefault="009477DD" w:rsidP="006962DB">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477DD" w:rsidRDefault="00CE1598"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477DD">
          <w:rPr>
            <w:rStyle w:val="a6"/>
            <w:color w:val="auto"/>
            <w:sz w:val="28"/>
            <w:szCs w:val="28"/>
            <w:lang w:val="en-US"/>
          </w:rPr>
          <w:t>Bertin</w:t>
        </w:r>
      </w:hyperlink>
      <w:r w:rsidR="009477DD">
        <w:rPr>
          <w:color w:val="auto"/>
          <w:sz w:val="28"/>
          <w:szCs w:val="28"/>
          <w:lang w:val="en-US"/>
        </w:rPr>
        <w:t xml:space="preserve"> E., </w:t>
      </w:r>
      <w:hyperlink r:id="rId21" w:history="1">
        <w:r w:rsidR="009477DD">
          <w:rPr>
            <w:rStyle w:val="a6"/>
            <w:color w:val="auto"/>
            <w:sz w:val="28"/>
            <w:szCs w:val="28"/>
            <w:lang w:val="en-US"/>
          </w:rPr>
          <w:t>Godowski</w:t>
        </w:r>
      </w:hyperlink>
      <w:r w:rsidR="009477DD">
        <w:rPr>
          <w:color w:val="auto"/>
          <w:sz w:val="28"/>
          <w:szCs w:val="28"/>
          <w:lang w:val="en-US"/>
        </w:rPr>
        <w:t xml:space="preserve"> C. Comptabilitéet audit – Epreuve 4 du DSCG, 2006, 98</w:t>
      </w:r>
      <w:r w:rsidR="009477DD">
        <w:rPr>
          <w:color w:val="auto"/>
          <w:sz w:val="28"/>
          <w:szCs w:val="28"/>
        </w:rPr>
        <w:t>с</w:t>
      </w:r>
      <w:r w:rsidR="009477DD">
        <w:rPr>
          <w:color w:val="auto"/>
          <w:sz w:val="28"/>
          <w:szCs w:val="28"/>
          <w:lang w:val="en-US"/>
        </w:rPr>
        <w:t>.</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477DD">
        <w:rPr>
          <w:color w:val="auto"/>
          <w:sz w:val="28"/>
          <w:szCs w:val="28"/>
        </w:rPr>
        <w:t xml:space="preserve"> </w:t>
      </w:r>
      <w:r>
        <w:rPr>
          <w:color w:val="auto"/>
          <w:sz w:val="28"/>
          <w:szCs w:val="28"/>
          <w:lang w:val="en-US"/>
        </w:rPr>
        <w:t>zur</w:t>
      </w:r>
      <w:r w:rsidRPr="009477DD">
        <w:rPr>
          <w:color w:val="auto"/>
          <w:sz w:val="28"/>
          <w:szCs w:val="28"/>
        </w:rPr>
        <w:t xml:space="preserve"> </w:t>
      </w:r>
      <w:r>
        <w:rPr>
          <w:color w:val="auto"/>
          <w:sz w:val="28"/>
          <w:szCs w:val="28"/>
          <w:lang w:val="en-US"/>
        </w:rPr>
        <w:t>Entwicklung</w:t>
      </w:r>
      <w:r w:rsidRPr="009477DD">
        <w:rPr>
          <w:color w:val="auto"/>
          <w:sz w:val="28"/>
          <w:szCs w:val="28"/>
        </w:rPr>
        <w:t xml:space="preserve"> </w:t>
      </w:r>
      <w:r>
        <w:rPr>
          <w:color w:val="auto"/>
          <w:sz w:val="28"/>
          <w:szCs w:val="28"/>
          <w:lang w:val="en-US"/>
        </w:rPr>
        <w:t>der</w:t>
      </w:r>
      <w:r w:rsidRPr="009477DD">
        <w:rPr>
          <w:color w:val="auto"/>
          <w:sz w:val="28"/>
          <w:szCs w:val="28"/>
        </w:rPr>
        <w:t xml:space="preserve"> </w:t>
      </w:r>
      <w:r>
        <w:rPr>
          <w:color w:val="auto"/>
          <w:sz w:val="28"/>
          <w:szCs w:val="28"/>
          <w:lang w:val="en-US"/>
        </w:rPr>
        <w:t>Sprechfertigkeiten</w:t>
      </w:r>
      <w:r w:rsidRPr="009477DD">
        <w:rPr>
          <w:color w:val="auto"/>
          <w:sz w:val="28"/>
          <w:szCs w:val="28"/>
        </w:rPr>
        <w:t xml:space="preserve"> </w:t>
      </w:r>
      <w:r>
        <w:rPr>
          <w:color w:val="auto"/>
          <w:sz w:val="28"/>
          <w:szCs w:val="28"/>
          <w:lang w:val="en-US"/>
        </w:rPr>
        <w:t>fur</w:t>
      </w:r>
      <w:r w:rsidRPr="009477DD">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477DD">
        <w:rPr>
          <w:color w:val="auto"/>
          <w:sz w:val="28"/>
          <w:szCs w:val="28"/>
        </w:rPr>
        <w:t xml:space="preserve"> </w:t>
      </w:r>
      <w:r>
        <w:rPr>
          <w:color w:val="auto"/>
          <w:sz w:val="28"/>
          <w:szCs w:val="28"/>
          <w:lang w:val="en-US"/>
        </w:rPr>
        <w:t>und</w:t>
      </w:r>
      <w:r w:rsidRPr="009477DD">
        <w:rPr>
          <w:color w:val="auto"/>
          <w:sz w:val="28"/>
          <w:szCs w:val="28"/>
        </w:rPr>
        <w:t xml:space="preserve"> </w:t>
      </w:r>
      <w:r>
        <w:rPr>
          <w:color w:val="auto"/>
          <w:sz w:val="28"/>
          <w:szCs w:val="28"/>
          <w:lang w:val="en-US"/>
        </w:rPr>
        <w:t>wissen</w:t>
      </w:r>
      <w:r w:rsidRPr="009477DD">
        <w:rPr>
          <w:color w:val="auto"/>
          <w:sz w:val="28"/>
          <w:szCs w:val="28"/>
        </w:rPr>
        <w:t xml:space="preserve"> </w:t>
      </w:r>
      <w:r>
        <w:rPr>
          <w:color w:val="auto"/>
          <w:sz w:val="28"/>
          <w:szCs w:val="28"/>
          <w:lang w:val="en-US"/>
        </w:rPr>
        <w:t>schaftliche</w:t>
      </w:r>
      <w:r w:rsidRPr="009477DD">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477DD" w:rsidRDefault="00CE1598"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477DD">
          <w:rPr>
            <w:rStyle w:val="a6"/>
            <w:color w:val="auto"/>
            <w:sz w:val="28"/>
            <w:szCs w:val="28"/>
          </w:rPr>
          <w:t>Кашпер А.И. Перевод немецкой научно-технической литературы</w:t>
        </w:r>
      </w:hyperlink>
      <w:r w:rsidR="009477DD">
        <w:rPr>
          <w:color w:val="auto"/>
          <w:sz w:val="28"/>
          <w:szCs w:val="28"/>
        </w:rPr>
        <w:t xml:space="preserve">. </w:t>
      </w:r>
      <w:proofErr w:type="gramStart"/>
      <w:r w:rsidR="009477DD">
        <w:rPr>
          <w:color w:val="auto"/>
          <w:sz w:val="28"/>
          <w:szCs w:val="28"/>
          <w:lang w:val="en-US"/>
        </w:rPr>
        <w:t>М.,</w:t>
      </w:r>
      <w:proofErr w:type="gramEnd"/>
      <w:r w:rsidR="009477DD">
        <w:rPr>
          <w:color w:val="auto"/>
          <w:sz w:val="28"/>
          <w:szCs w:val="28"/>
          <w:lang w:val="en-US"/>
        </w:rPr>
        <w:t xml:space="preserve"> 1964.</w:t>
      </w:r>
    </w:p>
    <w:p w:rsidR="009477DD" w:rsidRDefault="00CE1598"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477DD">
          <w:rPr>
            <w:rStyle w:val="a6"/>
            <w:color w:val="auto"/>
            <w:sz w:val="28"/>
            <w:szCs w:val="28"/>
          </w:rPr>
          <w:t xml:space="preserve">Лелюшкина К.С. Немецкий язык. </w:t>
        </w:r>
        <w:r w:rsidR="009477DD">
          <w:rPr>
            <w:rStyle w:val="a6"/>
            <w:color w:val="auto"/>
            <w:sz w:val="28"/>
            <w:szCs w:val="28"/>
            <w:lang w:val="en-US"/>
          </w:rPr>
          <w:t>Профессионально-ориентированный курс</w:t>
        </w:r>
      </w:hyperlink>
      <w:r w:rsidR="009477DD">
        <w:rPr>
          <w:color w:val="auto"/>
          <w:sz w:val="28"/>
          <w:szCs w:val="28"/>
          <w:lang w:val="en-US"/>
        </w:rPr>
        <w:t>. Томск, 2010.</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477DD" w:rsidRDefault="009477DD" w:rsidP="006962DB">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477DD" w:rsidRDefault="009477DD" w:rsidP="006962DB">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477DD" w:rsidRDefault="009477DD" w:rsidP="009477DD">
      <w:pPr>
        <w:ind w:firstLine="709"/>
        <w:rPr>
          <w:b/>
          <w:sz w:val="28"/>
          <w:szCs w:val="28"/>
        </w:rPr>
      </w:pPr>
    </w:p>
    <w:p w:rsidR="009477DD" w:rsidRDefault="009477DD" w:rsidP="009477DD">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9477DD" w:rsidRDefault="009477DD" w:rsidP="009477DD">
      <w:pPr>
        <w:ind w:firstLine="709"/>
        <w:rPr>
          <w:sz w:val="28"/>
          <w:szCs w:val="28"/>
        </w:rPr>
      </w:pPr>
      <w:r>
        <w:rPr>
          <w:sz w:val="28"/>
          <w:szCs w:val="28"/>
        </w:rPr>
        <w:t xml:space="preserve">www.economist.com </w:t>
      </w:r>
    </w:p>
    <w:p w:rsidR="009477DD" w:rsidRDefault="009477DD" w:rsidP="009477DD">
      <w:pPr>
        <w:ind w:firstLine="709"/>
        <w:rPr>
          <w:sz w:val="28"/>
          <w:szCs w:val="28"/>
        </w:rPr>
      </w:pPr>
      <w:r>
        <w:rPr>
          <w:sz w:val="28"/>
          <w:szCs w:val="28"/>
        </w:rPr>
        <w:t>http://www.moneyweek.fr/</w:t>
      </w:r>
    </w:p>
    <w:p w:rsidR="009477DD" w:rsidRDefault="009477DD" w:rsidP="009477DD">
      <w:pPr>
        <w:ind w:firstLine="709"/>
        <w:rPr>
          <w:sz w:val="28"/>
          <w:szCs w:val="28"/>
        </w:rPr>
      </w:pPr>
      <w:r>
        <w:rPr>
          <w:sz w:val="28"/>
          <w:szCs w:val="28"/>
        </w:rPr>
        <w:t>http://tempsreel.nouvelobs.com/economie/</w:t>
      </w:r>
    </w:p>
    <w:p w:rsidR="009477DD" w:rsidRDefault="009477DD" w:rsidP="009477DD">
      <w:pPr>
        <w:ind w:firstLine="709"/>
        <w:rPr>
          <w:sz w:val="28"/>
          <w:szCs w:val="28"/>
        </w:rPr>
      </w:pPr>
      <w:r>
        <w:rPr>
          <w:sz w:val="28"/>
          <w:szCs w:val="28"/>
        </w:rPr>
        <w:t>http://www.banquemondiale.org/</w:t>
      </w:r>
    </w:p>
    <w:p w:rsidR="009477DD" w:rsidRDefault="009477DD" w:rsidP="009477DD">
      <w:pPr>
        <w:ind w:firstLine="709"/>
        <w:rPr>
          <w:sz w:val="28"/>
          <w:szCs w:val="28"/>
        </w:rPr>
      </w:pPr>
      <w:r>
        <w:rPr>
          <w:sz w:val="28"/>
          <w:szCs w:val="28"/>
        </w:rPr>
        <w:t>http://www.oecd.org/home/0,3675,fr_2649_201185_1_1_1_1_1,00.html</w:t>
      </w:r>
    </w:p>
    <w:p w:rsidR="009477DD" w:rsidRDefault="009477DD" w:rsidP="009477DD">
      <w:pPr>
        <w:ind w:firstLine="709"/>
        <w:rPr>
          <w:sz w:val="28"/>
          <w:szCs w:val="28"/>
        </w:rPr>
      </w:pPr>
      <w:r>
        <w:rPr>
          <w:sz w:val="28"/>
          <w:szCs w:val="28"/>
        </w:rPr>
        <w:t>http://www.wto.org/indexfr.htm</w:t>
      </w:r>
    </w:p>
    <w:p w:rsidR="009477DD" w:rsidRDefault="009477DD" w:rsidP="009477DD">
      <w:pPr>
        <w:ind w:firstLine="709"/>
        <w:rPr>
          <w:sz w:val="28"/>
          <w:szCs w:val="28"/>
        </w:rPr>
      </w:pPr>
      <w:r>
        <w:rPr>
          <w:sz w:val="28"/>
          <w:szCs w:val="28"/>
        </w:rPr>
        <w:t>http://www.fondafip.org/</w:t>
      </w:r>
    </w:p>
    <w:p w:rsidR="009477DD" w:rsidRDefault="009477DD" w:rsidP="009477DD">
      <w:pPr>
        <w:ind w:firstLine="709"/>
        <w:rPr>
          <w:sz w:val="28"/>
          <w:szCs w:val="28"/>
        </w:rPr>
      </w:pPr>
      <w:r>
        <w:rPr>
          <w:sz w:val="28"/>
          <w:szCs w:val="28"/>
        </w:rPr>
        <w:t>http://www.lapagefinanciere.fr/lexique.php</w:t>
      </w:r>
    </w:p>
    <w:p w:rsidR="009477DD" w:rsidRDefault="009477DD" w:rsidP="009477DD">
      <w:pPr>
        <w:ind w:firstLine="709"/>
        <w:rPr>
          <w:sz w:val="28"/>
          <w:szCs w:val="28"/>
        </w:rPr>
      </w:pPr>
      <w:r>
        <w:rPr>
          <w:sz w:val="28"/>
          <w:szCs w:val="28"/>
        </w:rPr>
        <w:t>http://bibliolangues.free.fr/conception/FDA/page7activites.htm</w:t>
      </w:r>
    </w:p>
    <w:p w:rsidR="009477DD" w:rsidRDefault="009477DD" w:rsidP="009477DD">
      <w:pPr>
        <w:ind w:firstLine="709"/>
        <w:rPr>
          <w:sz w:val="28"/>
          <w:szCs w:val="28"/>
        </w:rPr>
      </w:pPr>
      <w:r>
        <w:rPr>
          <w:sz w:val="28"/>
          <w:szCs w:val="28"/>
        </w:rPr>
        <w:lastRenderedPageBreak/>
        <w:t>http://www.cndp.fr/stat-apprendre/insee/default.htm</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477DD" w:rsidRDefault="009477DD" w:rsidP="006962DB">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477DD">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xml:space="preserve">.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477DD" w:rsidRDefault="009477DD" w:rsidP="009477DD">
      <w:pPr>
        <w:ind w:firstLine="709"/>
        <w:rPr>
          <w:b/>
          <w:sz w:val="28"/>
          <w:szCs w:val="28"/>
        </w:rPr>
      </w:pPr>
    </w:p>
    <w:p w:rsidR="009477DD" w:rsidRDefault="009477DD" w:rsidP="009477DD">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477DD" w:rsidRDefault="009477DD" w:rsidP="009477DD">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477DD" w:rsidRDefault="009477DD" w:rsidP="006962DB">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477DD" w:rsidRDefault="009477DD" w:rsidP="006962DB">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9175CF" w:rsidRPr="00956BCC" w:rsidRDefault="009175CF" w:rsidP="00DC28D0">
      <w:pPr>
        <w:tabs>
          <w:tab w:val="num" w:pos="840"/>
        </w:tabs>
        <w:ind w:firstLine="709"/>
        <w:rPr>
          <w:sz w:val="28"/>
          <w:szCs w:val="28"/>
        </w:rPr>
      </w:pPr>
    </w:p>
    <w:p w:rsidR="00FD21D4"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894C34">
        <w:rPr>
          <w:sz w:val="28"/>
          <w:szCs w:val="28"/>
        </w:rPr>
        <w:t xml:space="preserve">с научной </w:t>
      </w:r>
      <w:proofErr w:type="gramStart"/>
      <w:r w:rsidR="00894C34">
        <w:rPr>
          <w:sz w:val="28"/>
          <w:szCs w:val="28"/>
        </w:rPr>
        <w:t xml:space="preserve">специальностью </w:t>
      </w:r>
      <w:r w:rsidR="0042015B" w:rsidRPr="00956BCC">
        <w:rPr>
          <w:sz w:val="28"/>
          <w:szCs w:val="28"/>
        </w:rPr>
        <w:t xml:space="preserve"> </w:t>
      </w:r>
      <w:r w:rsidR="0057592D" w:rsidRPr="00956BCC">
        <w:rPr>
          <w:sz w:val="28"/>
          <w:szCs w:val="28"/>
        </w:rPr>
        <w:t>-</w:t>
      </w:r>
      <w:proofErr w:type="gramEnd"/>
      <w:r w:rsidR="0057592D" w:rsidRPr="00956BCC">
        <w:rPr>
          <w:sz w:val="28"/>
          <w:szCs w:val="28"/>
        </w:rPr>
        <w:t xml:space="preserve"> </w:t>
      </w:r>
      <w:r w:rsidR="00B721D0">
        <w:rPr>
          <w:sz w:val="28"/>
          <w:szCs w:val="28"/>
        </w:rPr>
        <w:t>1.4.8</w:t>
      </w:r>
      <w:r w:rsidR="00DC28D0">
        <w:rPr>
          <w:sz w:val="28"/>
          <w:szCs w:val="28"/>
        </w:rPr>
        <w:t xml:space="preserve"> «</w:t>
      </w:r>
      <w:r w:rsidR="00F42CAF">
        <w:rPr>
          <w:sz w:val="28"/>
          <w:szCs w:val="28"/>
        </w:rPr>
        <w:t xml:space="preserve">Химия </w:t>
      </w:r>
      <w:r w:rsidR="00F42CAF" w:rsidRPr="00F42CAF">
        <w:rPr>
          <w:sz w:val="28"/>
          <w:szCs w:val="28"/>
        </w:rPr>
        <w:t>элементоорганическ</w:t>
      </w:r>
      <w:r w:rsidR="00F42CAF">
        <w:rPr>
          <w:sz w:val="28"/>
          <w:szCs w:val="28"/>
        </w:rPr>
        <w:t>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E5D3AC"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szCs w:val="28"/>
        </w:rPr>
      </w:pPr>
      <w:r>
        <w:rPr>
          <w:szCs w:val="28"/>
        </w:rPr>
        <w:t>Направление подготовки</w:t>
      </w:r>
    </w:p>
    <w:p w:rsidR="00B721D0" w:rsidRDefault="00B721D0" w:rsidP="00B721D0">
      <w:pPr>
        <w:widowControl/>
        <w:ind w:firstLine="0"/>
        <w:jc w:val="center"/>
        <w:rPr>
          <w:b/>
        </w:rPr>
      </w:pPr>
      <w:r>
        <w:rPr>
          <w:b/>
        </w:rPr>
        <w:t xml:space="preserve">04.06.01 Химические науки </w:t>
      </w:r>
    </w:p>
    <w:p w:rsidR="00B721D0" w:rsidRDefault="00B721D0" w:rsidP="00B721D0">
      <w:pPr>
        <w:widowControl/>
        <w:ind w:firstLine="0"/>
        <w:jc w:val="center"/>
        <w:rPr>
          <w:color w:val="FF0000"/>
        </w:rPr>
      </w:pPr>
    </w:p>
    <w:p w:rsidR="00B721D0" w:rsidRDefault="00894C34" w:rsidP="00B721D0">
      <w:pPr>
        <w:widowControl/>
        <w:ind w:firstLine="0"/>
        <w:jc w:val="center"/>
        <w:rPr>
          <w:szCs w:val="28"/>
        </w:rPr>
      </w:pPr>
      <w:r>
        <w:rPr>
          <w:szCs w:val="28"/>
        </w:rP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suppressAutoHyphens/>
        <w:ind w:firstLine="0"/>
        <w:jc w:val="center"/>
        <w:rPr>
          <w:b/>
          <w:bCs/>
          <w:color w:val="FF0000"/>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jc w:val="center"/>
      </w:pPr>
      <w:r>
        <w:t xml:space="preserve"> </w:t>
      </w:r>
      <w:r w:rsidR="00894C34">
        <w:t>Москва 2021</w:t>
      </w:r>
    </w:p>
    <w:p w:rsidR="00B721D0" w:rsidRDefault="00B721D0" w:rsidP="00B721D0">
      <w:pPr>
        <w:numPr>
          <w:ilvl w:val="0"/>
          <w:numId w:val="42"/>
        </w:numPr>
        <w:tabs>
          <w:tab w:val="left" w:pos="708"/>
        </w:tabs>
        <w:ind w:left="0" w:firstLine="709"/>
        <w:contextualSpacing/>
        <w:rPr>
          <w:b/>
          <w:sz w:val="28"/>
          <w:szCs w:val="28"/>
        </w:rPr>
      </w:pPr>
      <w:r>
        <w:rPr>
          <w:b/>
          <w:sz w:val="28"/>
          <w:szCs w:val="28"/>
        </w:rPr>
        <w:lastRenderedPageBreak/>
        <w:t>Цели освоения дисциплины</w:t>
      </w:r>
    </w:p>
    <w:p w:rsidR="00B721D0" w:rsidRDefault="00B721D0" w:rsidP="00B721D0">
      <w:pPr>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rsidP="00B721D0">
      <w:pPr>
        <w:rPr>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w:t>
      </w:r>
      <w:r w:rsidR="00894C34">
        <w:rPr>
          <w:sz w:val="28"/>
          <w:szCs w:val="28"/>
        </w:rPr>
        <w:t xml:space="preserve"> дисциплины составляет</w:t>
      </w:r>
      <w:r>
        <w:rPr>
          <w:sz w:val="28"/>
          <w:szCs w:val="28"/>
        </w:rPr>
        <w:t xml:space="preserve"> 4 зачетные единицы (144 акад. часа).</w:t>
      </w:r>
    </w:p>
    <w:p w:rsidR="00B721D0" w:rsidRDefault="00B721D0" w:rsidP="00B721D0">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709"/>
        <w:rPr>
          <w:spacing w:val="-4"/>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Знать: </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Уметь:</w:t>
            </w:r>
          </w:p>
          <w:p w:rsidR="00B721D0" w:rsidRDefault="00B721D0">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b/>
                <w:sz w:val="24"/>
                <w:szCs w:val="24"/>
              </w:rPr>
            </w:pPr>
            <w:r>
              <w:rPr>
                <w:rFonts w:ascii="Times New Roman" w:hAnsi="Times New Roman"/>
                <w:b/>
                <w:sz w:val="24"/>
                <w:szCs w:val="24"/>
              </w:rPr>
              <w:t>Владеть:</w:t>
            </w:r>
          </w:p>
          <w:p w:rsidR="00B721D0" w:rsidRDefault="00B721D0">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721D0" w:rsidTr="00B721D0">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721D0" w:rsidRDefault="00B721D0">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721D0" w:rsidRDefault="00B721D0">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721D0" w:rsidRDefault="00B721D0">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xml:space="preserve">- анализировать мировоззренческие проблемы, возникающие в науке на современном этапе ее развития; </w:t>
            </w:r>
          </w:p>
          <w:p w:rsidR="00B721D0" w:rsidRDefault="00B721D0">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721D0" w:rsidTr="00B721D0">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B721D0" w:rsidRDefault="00B721D0">
            <w:pPr>
              <w:widowControl/>
              <w:ind w:firstLine="0"/>
              <w:rPr>
                <w:b/>
              </w:rPr>
            </w:pPr>
            <w:r>
              <w:t>- навыками аргументированного изложения своей позиции и ведения научных дискуссий.</w:t>
            </w:r>
          </w:p>
        </w:tc>
      </w:tr>
      <w:tr w:rsidR="00B721D0" w:rsidTr="00B721D0">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Знать:</w:t>
            </w:r>
          </w:p>
          <w:p w:rsidR="00B721D0" w:rsidRDefault="00B721D0">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Уметь:</w:t>
            </w:r>
          </w:p>
          <w:p w:rsidR="00B721D0" w:rsidRDefault="00B721D0">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B721D0" w:rsidTr="00B721D0">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Владеть:</w:t>
            </w:r>
          </w:p>
          <w:p w:rsidR="00B721D0" w:rsidRDefault="00B721D0">
            <w:pPr>
              <w:widowControl/>
              <w:ind w:firstLine="0"/>
            </w:pPr>
            <w:r>
              <w:lastRenderedPageBreak/>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B721D0" w:rsidTr="00B721D0">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Знать:</w:t>
            </w:r>
            <w:r>
              <w:t xml:space="preserve"> </w:t>
            </w:r>
          </w:p>
          <w:p w:rsidR="00B721D0" w:rsidRDefault="00B721D0">
            <w:pPr>
              <w:widowControl/>
              <w:ind w:firstLine="0"/>
              <w:jc w:val="left"/>
            </w:pPr>
            <w:r>
              <w:t>- возможные направления профессионального и личностного развития.</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B721D0" w:rsidRDefault="00B721D0">
            <w:pPr>
              <w:widowControl/>
              <w:ind w:firstLine="0"/>
              <w:jc w:val="left"/>
            </w:pPr>
            <w:r>
              <w:t xml:space="preserve">- планировать этапы профессионального роста.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B721D0" w:rsidRDefault="00B721D0">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B721D0" w:rsidTr="00B721D0">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B721D0" w:rsidRDefault="00B721D0">
            <w:pPr>
              <w:widowControl/>
              <w:ind w:firstLine="0"/>
              <w:jc w:val="left"/>
            </w:pPr>
            <w:r>
              <w:t>- экологические проблемы развития химии;</w:t>
            </w:r>
          </w:p>
          <w:p w:rsidR="00B721D0" w:rsidRDefault="00B721D0">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Уметь:</w:t>
            </w:r>
          </w:p>
          <w:p w:rsidR="00B721D0" w:rsidRDefault="00B721D0">
            <w:pPr>
              <w:widowControl/>
              <w:ind w:firstLine="0"/>
              <w:jc w:val="left"/>
            </w:pPr>
            <w:r>
              <w:t>- организовать работу исследовательского коллектива в области химии и смежных наук;</w:t>
            </w:r>
          </w:p>
          <w:p w:rsidR="00B721D0" w:rsidRDefault="00B721D0">
            <w:pPr>
              <w:widowControl/>
              <w:ind w:firstLine="0"/>
              <w:jc w:val="left"/>
            </w:pPr>
            <w:r>
              <w:rPr>
                <w:rFonts w:eastAsia="Calibri"/>
              </w:rPr>
              <w:t>- анализировать и систематизировать  полученные результаты.</w:t>
            </w:r>
          </w:p>
        </w:tc>
      </w:tr>
      <w:tr w:rsidR="00B721D0" w:rsidTr="00B721D0">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rPr>
                <w:b/>
              </w:rPr>
              <w:t xml:space="preserve"> </w:t>
            </w:r>
            <w:r>
              <w:t>- навыками организации работы исследовательского коллектива в области химии;</w:t>
            </w:r>
          </w:p>
          <w:p w:rsidR="00B721D0" w:rsidRDefault="00B721D0">
            <w:pPr>
              <w:widowControl/>
              <w:ind w:firstLine="0"/>
              <w:jc w:val="left"/>
              <w:rPr>
                <w:rFonts w:eastAsia="Calibri"/>
              </w:rPr>
            </w:pPr>
            <w:r>
              <w:t xml:space="preserve">- </w:t>
            </w:r>
            <w:r>
              <w:rPr>
                <w:rFonts w:eastAsia="Calibri"/>
              </w:rPr>
              <w:t>систематическими знаниями в выбранной области;</w:t>
            </w:r>
          </w:p>
          <w:p w:rsidR="00B721D0" w:rsidRDefault="00B721D0">
            <w:pPr>
              <w:widowControl/>
              <w:ind w:firstLine="0"/>
              <w:jc w:val="left"/>
              <w:rPr>
                <w:b/>
              </w:rPr>
            </w:pPr>
            <w:r>
              <w:t>- навыками научной речи и ведения дискуссии.</w:t>
            </w:r>
          </w:p>
        </w:tc>
      </w:tr>
      <w:tr w:rsidR="00B721D0" w:rsidTr="00B721D0">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Знать:</w:t>
            </w:r>
          </w:p>
          <w:p w:rsidR="00B721D0" w:rsidRDefault="00B721D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 xml:space="preserve">Уметь: </w:t>
            </w:r>
          </w:p>
          <w:p w:rsidR="00B721D0" w:rsidRDefault="00B721D0">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B721D0" w:rsidTr="00B721D0">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rPr>
                <w:b/>
              </w:rPr>
            </w:pPr>
            <w:r>
              <w:rPr>
                <w:b/>
              </w:rPr>
              <w:t>Владеть:</w:t>
            </w:r>
          </w:p>
          <w:p w:rsidR="00B721D0" w:rsidRDefault="00B721D0">
            <w:pPr>
              <w:widowControl/>
              <w:ind w:firstLine="0"/>
              <w:jc w:val="left"/>
            </w:pPr>
            <w:r>
              <w:t xml:space="preserve">- навыками анализа мировоззренческих и методологических проблем, возникающих в </w:t>
            </w:r>
            <w:r>
              <w:lastRenderedPageBreak/>
              <w:t>преподавательской деятельности по основным образовательным программам высшего образования.</w:t>
            </w:r>
          </w:p>
        </w:tc>
      </w:tr>
    </w:tbl>
    <w:p w:rsidR="00B721D0" w:rsidRDefault="00B721D0" w:rsidP="00B721D0">
      <w:pPr>
        <w:ind w:left="720" w:firstLine="0"/>
        <w:contextualSpacing/>
        <w:rPr>
          <w:b/>
          <w:sz w:val="28"/>
          <w:szCs w:val="28"/>
        </w:rPr>
      </w:pPr>
    </w:p>
    <w:p w:rsidR="00B721D0" w:rsidRDefault="00B721D0" w:rsidP="00B721D0">
      <w:pPr>
        <w:numPr>
          <w:ilvl w:val="0"/>
          <w:numId w:val="42"/>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w:t>
      </w:r>
      <w:r w:rsidR="00894C34">
        <w:rPr>
          <w:sz w:val="28"/>
          <w:szCs w:val="28"/>
        </w:rPr>
        <w:t xml:space="preserve"> составляет 4 зачетные единицы </w:t>
      </w:r>
      <w:r>
        <w:rPr>
          <w:sz w:val="28"/>
          <w:szCs w:val="28"/>
        </w:rPr>
        <w:t>(144 акад. часа).</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10"/>
        <w:gridCol w:w="864"/>
        <w:gridCol w:w="576"/>
        <w:gridCol w:w="647"/>
        <w:gridCol w:w="701"/>
        <w:gridCol w:w="672"/>
        <w:gridCol w:w="680"/>
        <w:gridCol w:w="510"/>
        <w:gridCol w:w="498"/>
        <w:gridCol w:w="3492"/>
      </w:tblGrid>
      <w:tr w:rsidR="00B721D0" w:rsidTr="00B721D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Семестр</w:t>
            </w:r>
          </w:p>
        </w:tc>
        <w:tc>
          <w:tcPr>
            <w:tcW w:w="8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 xml:space="preserve">Формы текущего контроля успеваемости </w:t>
            </w:r>
          </w:p>
          <w:p w:rsidR="00B721D0" w:rsidRDefault="00B721D0">
            <w:pPr>
              <w:widowControl/>
              <w:tabs>
                <w:tab w:val="num" w:pos="643"/>
              </w:tabs>
              <w:suppressAutoHyphens/>
              <w:ind w:firstLine="0"/>
              <w:jc w:val="center"/>
              <w:rPr>
                <w:i/>
              </w:rPr>
            </w:pPr>
            <w:r>
              <w:t>(</w:t>
            </w: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t xml:space="preserve"> (</w:t>
            </w:r>
            <w:r>
              <w:rPr>
                <w:i/>
              </w:rPr>
              <w:t>по семестрам)</w:t>
            </w:r>
          </w:p>
        </w:tc>
      </w:tr>
      <w:tr w:rsidR="00B721D0" w:rsidTr="00B721D0">
        <w:trPr>
          <w:cantSplit/>
          <w:trHeight w:val="3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 xml:space="preserve">Контактная работа </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83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Тестирование/ устное собеседование</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rPr>
                <w:lang w:val="en-US"/>
              </w:rPr>
            </w:pPr>
            <w:r>
              <w:t xml:space="preserve">Экзамен </w:t>
            </w: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w:t>
            </w:r>
          </w:p>
          <w:p w:rsidR="00B721D0" w:rsidRDefault="00B721D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916"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0"/>
        <w:rPr>
          <w:b/>
          <w:color w:val="FF0000"/>
          <w:sz w:val="28"/>
          <w:szCs w:val="28"/>
        </w:rPr>
      </w:pPr>
    </w:p>
    <w:p w:rsidR="00B721D0" w:rsidRDefault="00B721D0" w:rsidP="00B721D0">
      <w:pPr>
        <w:widowControl/>
        <w:ind w:firstLine="0"/>
        <w:jc w:val="center"/>
        <w:rPr>
          <w:b/>
          <w:sz w:val="28"/>
          <w:szCs w:val="28"/>
        </w:rPr>
      </w:pPr>
      <w:r>
        <w:rPr>
          <w:b/>
          <w:sz w:val="28"/>
          <w:szCs w:val="28"/>
        </w:rPr>
        <w:t>4.2. Наименование и содержание разделов дисциплины</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377"/>
        <w:gridCol w:w="6404"/>
      </w:tblGrid>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Номер</w:t>
            </w:r>
          </w:p>
          <w:p w:rsidR="00B721D0" w:rsidRDefault="00B721D0" w:rsidP="00894C34">
            <w:pPr>
              <w:ind w:firstLine="0"/>
              <w:jc w:val="center"/>
              <w:rPr>
                <w:b/>
              </w:rPr>
            </w:pPr>
            <w:r>
              <w:rPr>
                <w:b/>
              </w:rPr>
              <w:t>раздела</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Наименование раздела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Содержание раздела</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1 Основы философии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Возникновение науки и основные стадии ее развития. Место и роль науки в развитии культуры и цивилизации.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Структура научного знания.  Методы науки. Функции научного знания.</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721D0" w:rsidRDefault="00B721D0">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1.4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Научные традиции и научные революции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w:t>
            </w:r>
            <w:r>
              <w:lastRenderedPageBreak/>
              <w:t>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1.5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Этос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721D0" w:rsidTr="00894C34">
        <w:tc>
          <w:tcPr>
            <w:tcW w:w="9807" w:type="dxa"/>
            <w:gridSpan w:val="3"/>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pPr>
            <w:r>
              <w:rPr>
                <w:b/>
              </w:rPr>
              <w:t>2 История и философские проблемы химической науки</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2.1.</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Предмет и основные философские проблемы  химической науки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B721D0" w:rsidRDefault="00B721D0">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B721D0" w:rsidRDefault="00B721D0">
            <w:pPr>
              <w:ind w:firstLine="0"/>
            </w:pPr>
            <w:r>
              <w:t>Философские взгляды и мировоззренческие идеи выдающихся русских химиков (М.В. Ломоносов, Д.И. Менделеев, В.И. Вернадский).</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2.2</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Основные исторические этапы развития химии. </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2.3</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исторические этапы развития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lastRenderedPageBreak/>
              <w:t>Тема 2.4.</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Методологические проблемы химии.</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B721D0" w:rsidRDefault="00B721D0">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B721D0" w:rsidRDefault="00B721D0">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B721D0" w:rsidTr="00894C34">
        <w:tc>
          <w:tcPr>
            <w:tcW w:w="1020" w:type="dxa"/>
            <w:tcBorders>
              <w:top w:val="single" w:sz="4" w:space="0" w:color="auto"/>
              <w:left w:val="single" w:sz="4" w:space="0" w:color="auto"/>
              <w:bottom w:val="single" w:sz="4" w:space="0" w:color="auto"/>
              <w:right w:val="single" w:sz="4" w:space="0" w:color="auto"/>
            </w:tcBorders>
            <w:noWrap/>
            <w:hideMark/>
          </w:tcPr>
          <w:p w:rsidR="00B721D0" w:rsidRDefault="00B721D0" w:rsidP="00894C34">
            <w:pPr>
              <w:ind w:firstLine="0"/>
              <w:jc w:val="center"/>
              <w:rPr>
                <w:b/>
              </w:rPr>
            </w:pPr>
            <w:r>
              <w:rPr>
                <w:b/>
              </w:rPr>
              <w:t>Тема 2.5</w:t>
            </w:r>
          </w:p>
        </w:tc>
        <w:tc>
          <w:tcPr>
            <w:tcW w:w="237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404" w:type="dxa"/>
            <w:tcBorders>
              <w:top w:val="single" w:sz="4" w:space="0" w:color="auto"/>
              <w:left w:val="single" w:sz="4" w:space="0" w:color="auto"/>
              <w:bottom w:val="single" w:sz="4" w:space="0" w:color="auto"/>
              <w:right w:val="single" w:sz="4" w:space="0" w:color="auto"/>
            </w:tcBorders>
            <w:noWrap/>
            <w:hideMark/>
          </w:tcPr>
          <w:p w:rsidR="00B721D0" w:rsidRDefault="00B721D0">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b/>
          <w:sz w:val="28"/>
          <w:szCs w:val="28"/>
        </w:rPr>
      </w:pPr>
      <w:r>
        <w:rPr>
          <w:sz w:val="28"/>
          <w:szCs w:val="28"/>
        </w:rPr>
        <w:t>Учебным планом не предусмотрены</w:t>
      </w:r>
      <w:r>
        <w:rPr>
          <w:b/>
          <w:sz w:val="28"/>
          <w:szCs w:val="28"/>
        </w:rPr>
        <w:t>.</w:t>
      </w:r>
    </w:p>
    <w:p w:rsidR="00B721D0" w:rsidRDefault="00B721D0" w:rsidP="00B721D0">
      <w:pPr>
        <w:ind w:firstLine="0"/>
        <w:rPr>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ind w:left="0" w:firstLine="709"/>
        <w:rPr>
          <w:sz w:val="28"/>
          <w:szCs w:val="28"/>
        </w:rPr>
      </w:pPr>
    </w:p>
    <w:p w:rsidR="00B721D0" w:rsidRDefault="00B721D0" w:rsidP="00B721D0">
      <w:pPr>
        <w:widowControl/>
        <w:ind w:firstLine="709"/>
        <w:rPr>
          <w:sz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721D0" w:rsidRDefault="00B721D0" w:rsidP="00B721D0">
      <w:pPr>
        <w:widowControl/>
        <w:numPr>
          <w:ilvl w:val="0"/>
          <w:numId w:val="44"/>
        </w:numPr>
        <w:tabs>
          <w:tab w:val="num" w:pos="993"/>
        </w:tabs>
        <w:ind w:left="0" w:firstLine="709"/>
        <w:rPr>
          <w:sz w:val="28"/>
        </w:rPr>
      </w:pPr>
      <w:r>
        <w:rPr>
          <w:sz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B721D0" w:rsidRDefault="00B721D0" w:rsidP="00B721D0">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w:t>
      </w:r>
      <w:r>
        <w:rPr>
          <w:sz w:val="28"/>
          <w:szCs w:val="28"/>
        </w:rPr>
        <w:t xml:space="preserve"> и гуманитарных дисциплинах: межв. сб. учебно-методических трудов / Электронное издание. № гос. регистрации 0321102959. НТЦ «Информрегистр» / </w:t>
      </w:r>
      <w:r>
        <w:rPr>
          <w:sz w:val="28"/>
          <w:szCs w:val="28"/>
        </w:rPr>
        <w:lastRenderedPageBreak/>
        <w:t>Московский государственный технический университет радиотехники, электроники и автоматики. – М., 2011. – 43 с. (Приложение: 294 с.).</w:t>
      </w:r>
    </w:p>
    <w:p w:rsidR="00B721D0" w:rsidRDefault="00B721D0" w:rsidP="00B721D0">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B721D0" w:rsidRDefault="00B721D0" w:rsidP="00B721D0">
      <w:pPr>
        <w:tabs>
          <w:tab w:val="num"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B721D0">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413"/>
        <w:gridCol w:w="2274"/>
        <w:gridCol w:w="1214"/>
      </w:tblGrid>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Уметь</w:t>
            </w:r>
          </w:p>
          <w:p w:rsidR="00B721D0" w:rsidRDefault="00B721D0">
            <w:pPr>
              <w:widowControl/>
              <w:ind w:firstLine="0"/>
              <w:jc w:val="center"/>
              <w:rPr>
                <w:b/>
              </w:rPr>
            </w:pPr>
            <w:r>
              <w:rPr>
                <w:b/>
              </w:rPr>
              <w:t>(УК-1)</w:t>
            </w: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721D0" w:rsidRDefault="00B721D0">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jc w:val="center"/>
              <w:rPr>
                <w:b/>
              </w:rPr>
            </w:pPr>
            <w:r>
              <w:rPr>
                <w:b/>
              </w:rPr>
              <w:t>Владеть</w:t>
            </w:r>
          </w:p>
          <w:p w:rsidR="00B721D0" w:rsidRDefault="00B721D0">
            <w:pPr>
              <w:widowControl/>
              <w:ind w:firstLine="0"/>
              <w:jc w:val="center"/>
              <w:rPr>
                <w:b/>
              </w:rPr>
            </w:pPr>
            <w:r>
              <w:rPr>
                <w:b/>
              </w:rPr>
              <w:lastRenderedPageBreak/>
              <w:t>(УК-1)</w:t>
            </w:r>
          </w:p>
          <w:p w:rsidR="00B721D0" w:rsidRDefault="00B721D0">
            <w:pPr>
              <w:widowControl/>
              <w:ind w:firstLine="0"/>
              <w:jc w:val="center"/>
              <w:rPr>
                <w:b/>
              </w:rPr>
            </w:pPr>
          </w:p>
          <w:p w:rsidR="00B721D0" w:rsidRDefault="00B721D0">
            <w:pPr>
              <w:widowControl/>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lastRenderedPageBreak/>
              <w:t xml:space="preserve">Владение </w:t>
            </w:r>
            <w:r>
              <w:t xml:space="preserve">навыками анализа </w:t>
            </w:r>
            <w:r>
              <w:lastRenderedPageBreak/>
              <w:t>методологических проблем, возникающих при решении исследовательских и практических задач, в том числе в междисциплинарных областях.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lastRenderedPageBreak/>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bookmarkStart w:id="2" w:name="_GoBack"/>
            <w:r>
              <w:rPr>
                <w:kern w:val="24"/>
              </w:rPr>
              <w:lastRenderedPageBreak/>
              <w:t>Шкала 2</w:t>
            </w:r>
            <w:bookmarkEnd w:id="2"/>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p>
          <w:p w:rsidR="00B721D0" w:rsidRDefault="00B721D0">
            <w:pPr>
              <w:ind w:firstLine="0"/>
            </w:pPr>
            <w:r>
              <w:rPr>
                <w:b/>
              </w:rPr>
              <w:t>-</w:t>
            </w:r>
            <w:r>
              <w:t xml:space="preserve"> методов научного познания и структуры научного знания;</w:t>
            </w:r>
          </w:p>
          <w:p w:rsidR="00B721D0" w:rsidRDefault="00B721D0">
            <w:pPr>
              <w:ind w:firstLine="0"/>
            </w:pPr>
            <w:r>
              <w:t>- типов научной рациональности; оснований и функций научной картины мира;</w:t>
            </w:r>
          </w:p>
          <w:p w:rsidR="00B721D0" w:rsidRDefault="00B721D0">
            <w:pPr>
              <w:ind w:firstLine="0"/>
            </w:pPr>
            <w:r>
              <w:t>- особенностей методологии междисциплинарных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w:t>
            </w:r>
          </w:p>
          <w:p w:rsidR="00B721D0" w:rsidRDefault="00B721D0">
            <w:pPr>
              <w:ind w:firstLine="0"/>
            </w:pPr>
            <w:r>
              <w:t>- анализировать мировоззренческие проблемы, возникающие в науке на современном этапе ее развития;</w:t>
            </w:r>
          </w:p>
          <w:p w:rsidR="00B721D0" w:rsidRDefault="00B721D0">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(УК-2)</w:t>
            </w:r>
          </w:p>
        </w:tc>
        <w:tc>
          <w:tcPr>
            <w:tcW w:w="3404" w:type="dxa"/>
            <w:tcBorders>
              <w:top w:val="single" w:sz="4" w:space="0" w:color="auto"/>
              <w:left w:val="single" w:sz="4" w:space="0" w:color="auto"/>
              <w:bottom w:val="single" w:sz="4" w:space="0" w:color="auto"/>
              <w:right w:val="single" w:sz="4" w:space="0" w:color="auto"/>
            </w:tcBorders>
          </w:tcPr>
          <w:p w:rsidR="00B721D0" w:rsidRDefault="00B721D0">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B721D0" w:rsidRDefault="00B721D0">
            <w:pPr>
              <w:ind w:firstLine="0"/>
            </w:pP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Знать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w:t>
            </w:r>
            <w:r>
              <w:lastRenderedPageBreak/>
              <w:t>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и полнота ответов, глубина </w:t>
            </w:r>
            <w:r>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B721D0" w:rsidRDefault="00B721D0">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(УК-5)</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возможных направлений профессионального и личностного развития.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(УК-5)</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w:t>
            </w:r>
            <w:r>
              <w:lastRenderedPageBreak/>
              <w:t>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Обоснованность и аргументированность выполнени</w:t>
            </w:r>
            <w:r>
              <w:rPr>
                <w:color w:val="000000"/>
                <w:kern w:val="24"/>
              </w:rPr>
              <w:lastRenderedPageBreak/>
              <w:t>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(ОПК-2)</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(ОПК-2)</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c>
          <w:tcPr>
            <w:tcW w:w="1670"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Уметь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w:t>
            </w:r>
            <w:r>
              <w:lastRenderedPageBreak/>
              <w:t xml:space="preserve">основе целостного системного научного мировоззрения. </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 xml:space="preserve">Правильность выполнения учебных заданий, аргументированность </w:t>
            </w:r>
            <w:r>
              <w:rPr>
                <w:color w:val="000000"/>
                <w:kern w:val="24"/>
              </w:rPr>
              <w:lastRenderedPageBreak/>
              <w:t>выводов</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устных/письменных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70"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(ОПК-3)</w:t>
            </w:r>
          </w:p>
          <w:p w:rsidR="00B721D0" w:rsidRDefault="00B721D0">
            <w:pPr>
              <w:ind w:firstLine="0"/>
              <w:jc w:val="center"/>
              <w:rPr>
                <w:b/>
              </w:rPr>
            </w:pPr>
          </w:p>
        </w:tc>
        <w:tc>
          <w:tcPr>
            <w:tcW w:w="3404"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w:t>
            </w:r>
            <w:r>
              <w:lastRenderedPageBreak/>
              <w:t>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УК-2, УК-5 в рамках текущего контроля по дисциплине) по разделам дисциплины</w:t>
      </w:r>
    </w:p>
    <w:p w:rsidR="00B721D0" w:rsidRDefault="00B721D0" w:rsidP="00B721D0">
      <w:pPr>
        <w:ind w:firstLine="720"/>
        <w:rPr>
          <w:bCs/>
          <w:i/>
          <w:sz w:val="28"/>
          <w:szCs w:val="28"/>
        </w:rPr>
      </w:pPr>
      <w:r>
        <w:rPr>
          <w:bCs/>
          <w:i/>
          <w:sz w:val="28"/>
          <w:szCs w:val="28"/>
        </w:rPr>
        <w:t>Примеры вопросов по разделу 1:</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721D0" w:rsidRDefault="00B721D0" w:rsidP="00B721D0">
      <w:pPr>
        <w:pStyle w:val="aff"/>
        <w:widowControl w:val="0"/>
        <w:numPr>
          <w:ilvl w:val="0"/>
          <w:numId w:val="45"/>
        </w:numPr>
        <w:tabs>
          <w:tab w:val="clear" w:pos="708"/>
          <w:tab w:val="left" w:pos="993"/>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721D0" w:rsidRDefault="00B721D0" w:rsidP="00B721D0">
      <w:pPr>
        <w:pStyle w:val="af5"/>
        <w:numPr>
          <w:ilvl w:val="0"/>
          <w:numId w:val="45"/>
        </w:numPr>
        <w:tabs>
          <w:tab w:val="left" w:pos="993"/>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Т.Куна «Структура научных революций» (М.: Прогресс, 2007) и ответьте на следующие вопросы:</w:t>
      </w:r>
    </w:p>
    <w:p w:rsidR="00B721D0" w:rsidRDefault="00B721D0" w:rsidP="00B721D0">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B721D0" w:rsidRDefault="00B721D0" w:rsidP="00B721D0">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B721D0" w:rsidRDefault="00B721D0" w:rsidP="00B721D0">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B721D0" w:rsidRDefault="00B721D0" w:rsidP="00B721D0">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721D0" w:rsidRDefault="00B721D0" w:rsidP="00B721D0">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B721D0" w:rsidRDefault="00B721D0" w:rsidP="00B721D0">
      <w:pPr>
        <w:pStyle w:val="af5"/>
        <w:ind w:left="0" w:firstLine="720"/>
        <w:rPr>
          <w:b/>
          <w:sz w:val="28"/>
          <w:szCs w:val="28"/>
        </w:rPr>
      </w:pPr>
    </w:p>
    <w:p w:rsidR="00B721D0" w:rsidRDefault="00894C34" w:rsidP="00B721D0">
      <w:pPr>
        <w:pStyle w:val="af5"/>
        <w:ind w:left="0" w:firstLine="720"/>
        <w:rPr>
          <w:b/>
          <w:sz w:val="28"/>
          <w:szCs w:val="28"/>
        </w:rPr>
      </w:pPr>
      <w:r>
        <w:rPr>
          <w:b/>
          <w:sz w:val="28"/>
          <w:szCs w:val="28"/>
        </w:rPr>
        <w:lastRenderedPageBreak/>
        <w:t>6</w:t>
      </w:r>
      <w:r w:rsidR="00B721D0">
        <w:rPr>
          <w:b/>
          <w:sz w:val="28"/>
          <w:szCs w:val="28"/>
        </w:rPr>
        <w:t>.1. Научное сообщество.</w:t>
      </w:r>
    </w:p>
    <w:p w:rsidR="00B721D0" w:rsidRDefault="00B721D0" w:rsidP="00B721D0">
      <w:pPr>
        <w:pStyle w:val="af5"/>
        <w:tabs>
          <w:tab w:val="left" w:pos="993"/>
        </w:tabs>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 Степин. – М.: Мысль, 2000 – 2001 Статья «Научное сообщество»</w:t>
      </w:r>
      <w:hyperlink r:id="rId24"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Б) Каковы основные виды профессиональных научных обществ?  </w:t>
      </w:r>
    </w:p>
    <w:p w:rsidR="00B721D0" w:rsidRDefault="00B721D0" w:rsidP="00B721D0">
      <w:pPr>
        <w:pStyle w:val="af5"/>
        <w:tabs>
          <w:tab w:val="left" w:pos="993"/>
        </w:tabs>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B721D0" w:rsidRDefault="00B721D0" w:rsidP="00B721D0">
      <w:pPr>
        <w:pStyle w:val="af5"/>
        <w:tabs>
          <w:tab w:val="left" w:pos="993"/>
        </w:tabs>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B721D0" w:rsidRDefault="00B721D0" w:rsidP="00B721D0">
      <w:pPr>
        <w:pStyle w:val="af5"/>
        <w:tabs>
          <w:tab w:val="left" w:pos="993"/>
        </w:tabs>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 xml:space="preserve">.2. Науковедение и наукометрия. </w:t>
      </w:r>
    </w:p>
    <w:p w:rsidR="00B721D0" w:rsidRDefault="00B721D0" w:rsidP="00B721D0">
      <w:pPr>
        <w:pStyle w:val="af5"/>
        <w:tabs>
          <w:tab w:val="left" w:pos="993"/>
        </w:tabs>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B721D0" w:rsidRDefault="00B721D0" w:rsidP="00B721D0">
      <w:pPr>
        <w:pStyle w:val="af5"/>
        <w:tabs>
          <w:tab w:val="left" w:pos="993"/>
        </w:tabs>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B721D0" w:rsidRDefault="00B721D0" w:rsidP="00B721D0">
      <w:pPr>
        <w:pStyle w:val="af5"/>
        <w:tabs>
          <w:tab w:val="left" w:pos="993"/>
        </w:tabs>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B721D0" w:rsidRDefault="00B721D0" w:rsidP="00B721D0">
      <w:pPr>
        <w:pStyle w:val="af5"/>
        <w:tabs>
          <w:tab w:val="left" w:pos="993"/>
        </w:tabs>
        <w:ind w:left="0" w:firstLine="709"/>
        <w:rPr>
          <w:b/>
          <w:sz w:val="28"/>
          <w:szCs w:val="28"/>
        </w:rPr>
      </w:pPr>
    </w:p>
    <w:p w:rsidR="00B721D0" w:rsidRDefault="00894C34" w:rsidP="00B721D0">
      <w:pPr>
        <w:pStyle w:val="af5"/>
        <w:tabs>
          <w:tab w:val="left" w:pos="993"/>
        </w:tabs>
        <w:ind w:left="0" w:firstLine="709"/>
        <w:rPr>
          <w:b/>
          <w:sz w:val="28"/>
          <w:szCs w:val="28"/>
        </w:rPr>
      </w:pPr>
      <w:r>
        <w:rPr>
          <w:b/>
          <w:sz w:val="28"/>
          <w:szCs w:val="28"/>
        </w:rPr>
        <w:t>6</w:t>
      </w:r>
      <w:r w:rsidR="00B721D0">
        <w:rPr>
          <w:b/>
          <w:sz w:val="28"/>
          <w:szCs w:val="28"/>
        </w:rPr>
        <w:t>.3. Нормы и ценности научного сообщества.</w:t>
      </w:r>
    </w:p>
    <w:p w:rsidR="00B721D0" w:rsidRDefault="00B721D0" w:rsidP="00B721D0">
      <w:pPr>
        <w:pStyle w:val="af5"/>
        <w:tabs>
          <w:tab w:val="left" w:pos="993"/>
        </w:tabs>
        <w:ind w:left="0" w:firstLine="709"/>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B721D0" w:rsidRDefault="00B721D0" w:rsidP="00B721D0">
      <w:pPr>
        <w:pStyle w:val="af5"/>
        <w:tabs>
          <w:tab w:val="left" w:pos="993"/>
        </w:tabs>
        <w:ind w:left="0" w:firstLine="709"/>
        <w:rPr>
          <w:sz w:val="28"/>
          <w:szCs w:val="28"/>
        </w:rPr>
      </w:pPr>
      <w:r>
        <w:rPr>
          <w:sz w:val="28"/>
          <w:szCs w:val="28"/>
        </w:rPr>
        <w:t>б) в чем отличие профессиональной ответственности ученого от социальной ответственности ученого?</w:t>
      </w:r>
    </w:p>
    <w:p w:rsidR="00B721D0" w:rsidRDefault="00B721D0" w:rsidP="00B721D0">
      <w:pPr>
        <w:pStyle w:val="af5"/>
        <w:tabs>
          <w:tab w:val="left" w:pos="993"/>
        </w:tabs>
        <w:ind w:left="0" w:firstLine="709"/>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B721D0" w:rsidRDefault="00B721D0" w:rsidP="00B721D0">
      <w:pPr>
        <w:pStyle w:val="af5"/>
        <w:tabs>
          <w:tab w:val="left" w:pos="993"/>
        </w:tabs>
        <w:ind w:left="0" w:firstLine="709"/>
        <w:rPr>
          <w:sz w:val="28"/>
          <w:szCs w:val="28"/>
        </w:rPr>
      </w:pPr>
      <w:r>
        <w:rPr>
          <w:sz w:val="28"/>
          <w:szCs w:val="28"/>
        </w:rPr>
        <w:t>В) Как соотносятся свобода научного поиска и социальная ответственность ученых?</w:t>
      </w:r>
    </w:p>
    <w:p w:rsidR="00B721D0" w:rsidRDefault="00B721D0" w:rsidP="00B721D0">
      <w:pPr>
        <w:tabs>
          <w:tab w:val="left" w:pos="993"/>
        </w:tabs>
        <w:ind w:firstLine="709"/>
        <w:rPr>
          <w:bCs/>
          <w:sz w:val="28"/>
          <w:szCs w:val="28"/>
          <w:u w:val="single"/>
        </w:rPr>
      </w:pPr>
      <w:r>
        <w:rPr>
          <w:bCs/>
          <w:i/>
          <w:sz w:val="28"/>
          <w:szCs w:val="28"/>
        </w:rPr>
        <w:t>Примеры вопросов по разделу 2</w:t>
      </w:r>
      <w:r>
        <w:rPr>
          <w:bCs/>
          <w:sz w:val="28"/>
          <w:szCs w:val="28"/>
        </w:rPr>
        <w:t>:</w:t>
      </w:r>
    </w:p>
    <w:p w:rsidR="00B721D0" w:rsidRDefault="00B721D0" w:rsidP="00B721D0">
      <w:pPr>
        <w:pStyle w:val="a8"/>
        <w:numPr>
          <w:ilvl w:val="0"/>
          <w:numId w:val="46"/>
        </w:numPr>
        <w:tabs>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B721D0" w:rsidRDefault="00B721D0" w:rsidP="00B721D0">
      <w:pPr>
        <w:pStyle w:val="af5"/>
        <w:numPr>
          <w:ilvl w:val="0"/>
          <w:numId w:val="46"/>
        </w:numPr>
        <w:tabs>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B721D0" w:rsidRDefault="00B721D0" w:rsidP="00B721D0">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B721D0" w:rsidRDefault="00B721D0" w:rsidP="00B721D0">
      <w:pPr>
        <w:tabs>
          <w:tab w:val="left" w:pos="993"/>
        </w:tabs>
        <w:ind w:firstLine="709"/>
        <w:rPr>
          <w:color w:val="FF0000"/>
          <w:sz w:val="28"/>
          <w:szCs w:val="28"/>
        </w:rPr>
      </w:pPr>
    </w:p>
    <w:p w:rsidR="00B721D0" w:rsidRDefault="00B721D0" w:rsidP="00B721D0">
      <w:pPr>
        <w:ind w:firstLine="720"/>
        <w:jc w:val="left"/>
        <w:rPr>
          <w:b/>
          <w:caps/>
          <w:sz w:val="28"/>
          <w:szCs w:val="28"/>
        </w:rPr>
      </w:pPr>
      <w:r>
        <w:rPr>
          <w:b/>
          <w:sz w:val="28"/>
          <w:szCs w:val="28"/>
        </w:rPr>
        <w:lastRenderedPageBreak/>
        <w:t xml:space="preserve">    Подготовка и оформление реферата</w:t>
      </w:r>
    </w:p>
    <w:p w:rsidR="00B721D0" w:rsidRDefault="00B721D0" w:rsidP="00B721D0">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МИРЭА,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721D0" w:rsidRDefault="00B721D0" w:rsidP="00B721D0">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721D0" w:rsidRDefault="00B721D0" w:rsidP="00B721D0">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721D0" w:rsidRDefault="00B721D0" w:rsidP="00B721D0">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B721D0" w:rsidRDefault="00B721D0" w:rsidP="00B721D0">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721D0" w:rsidRDefault="00B721D0" w:rsidP="00B721D0">
      <w:pPr>
        <w:ind w:firstLine="720"/>
        <w:rPr>
          <w:sz w:val="28"/>
          <w:szCs w:val="28"/>
        </w:rPr>
      </w:pPr>
    </w:p>
    <w:p w:rsidR="00B721D0" w:rsidRDefault="00B721D0" w:rsidP="00B721D0">
      <w:pPr>
        <w:ind w:firstLine="720"/>
        <w:rPr>
          <w:b/>
          <w:sz w:val="28"/>
          <w:szCs w:val="28"/>
        </w:rPr>
      </w:pPr>
      <w:r>
        <w:rPr>
          <w:b/>
          <w:sz w:val="28"/>
          <w:szCs w:val="28"/>
        </w:rPr>
        <w:t>Примерная тематика рефератов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B721D0" w:rsidRDefault="00B721D0" w:rsidP="00B721D0">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B721D0" w:rsidRDefault="00B721D0" w:rsidP="00B721D0">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B721D0" w:rsidRDefault="00B721D0" w:rsidP="00B721D0">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B721D0" w:rsidRDefault="00B721D0" w:rsidP="00B721D0">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lastRenderedPageBreak/>
        <w:t>Основные тенденции физикализации химии в ХХ в.</w:t>
      </w:r>
    </w:p>
    <w:p w:rsidR="00B721D0" w:rsidRDefault="00B721D0" w:rsidP="00B721D0">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B721D0" w:rsidRDefault="00B721D0" w:rsidP="00B721D0">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B721D0" w:rsidRDefault="00B721D0" w:rsidP="00B721D0">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B721D0" w:rsidRDefault="00B721D0" w:rsidP="00B721D0">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B721D0" w:rsidRDefault="00B721D0" w:rsidP="00B721D0">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изучения белков.</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коллоидной химии.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химической кинетики.</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учения о катализе.</w:t>
      </w:r>
    </w:p>
    <w:p w:rsidR="00B721D0" w:rsidRDefault="00B721D0" w:rsidP="00B721D0">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химии лекарств.</w:t>
      </w:r>
    </w:p>
    <w:p w:rsidR="00B721D0" w:rsidRDefault="00B721D0" w:rsidP="00B721D0">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B721D0" w:rsidRDefault="00B721D0" w:rsidP="00B721D0">
      <w:pPr>
        <w:widowControl/>
        <w:numPr>
          <w:ilvl w:val="0"/>
          <w:numId w:val="47"/>
        </w:numPr>
        <w:tabs>
          <w:tab w:val="left" w:pos="708"/>
        </w:tabs>
        <w:ind w:firstLine="709"/>
        <w:jc w:val="left"/>
        <w:rPr>
          <w:sz w:val="28"/>
          <w:szCs w:val="28"/>
        </w:rPr>
      </w:pPr>
      <w:r>
        <w:rPr>
          <w:sz w:val="28"/>
          <w:szCs w:val="28"/>
        </w:rPr>
        <w:t>Нобелевские лауреаты – химики.</w:t>
      </w:r>
    </w:p>
    <w:p w:rsidR="00B721D0" w:rsidRDefault="00B721D0" w:rsidP="00B721D0">
      <w:pPr>
        <w:widowControl/>
        <w:numPr>
          <w:ilvl w:val="0"/>
          <w:numId w:val="47"/>
        </w:numPr>
        <w:tabs>
          <w:tab w:val="left" w:pos="708"/>
        </w:tabs>
        <w:ind w:firstLine="709"/>
        <w:jc w:val="left"/>
        <w:rPr>
          <w:sz w:val="28"/>
          <w:szCs w:val="28"/>
        </w:rPr>
      </w:pPr>
      <w:r>
        <w:rPr>
          <w:sz w:val="28"/>
          <w:szCs w:val="28"/>
        </w:rPr>
        <w:t>Супрамолекулярная химия.</w:t>
      </w:r>
    </w:p>
    <w:p w:rsidR="00B721D0" w:rsidRDefault="00B721D0" w:rsidP="00B721D0">
      <w:pPr>
        <w:widowControl/>
        <w:numPr>
          <w:ilvl w:val="0"/>
          <w:numId w:val="47"/>
        </w:numPr>
        <w:tabs>
          <w:tab w:val="left" w:pos="708"/>
        </w:tabs>
        <w:ind w:firstLine="709"/>
        <w:jc w:val="left"/>
        <w:rPr>
          <w:sz w:val="28"/>
          <w:szCs w:val="28"/>
        </w:rPr>
      </w:pPr>
      <w:r>
        <w:rPr>
          <w:sz w:val="28"/>
          <w:szCs w:val="28"/>
        </w:rPr>
        <w:t>Нанохимия.</w:t>
      </w:r>
    </w:p>
    <w:p w:rsidR="00B721D0" w:rsidRDefault="00B721D0" w:rsidP="00B721D0">
      <w:pPr>
        <w:ind w:firstLine="720"/>
        <w:rPr>
          <w:bCs/>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в рамках промежуточной аттестации по дисциплине).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Специфика, уровни и формы научного познания.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Возникновение науки и исторические этапы её развития.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Особенности развития науки в Средние века.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lastRenderedPageBreak/>
        <w:t>Естественные, гуманитарные и технические науки: специфика и взаимосвязь.</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B721D0" w:rsidRDefault="00B721D0" w:rsidP="00B721D0">
      <w:pPr>
        <w:widowControl/>
        <w:numPr>
          <w:ilvl w:val="0"/>
          <w:numId w:val="48"/>
        </w:numPr>
        <w:tabs>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B721D0" w:rsidRDefault="00B721D0" w:rsidP="00B721D0">
      <w:pPr>
        <w:widowControl/>
        <w:numPr>
          <w:ilvl w:val="0"/>
          <w:numId w:val="48"/>
        </w:numPr>
        <w:tabs>
          <w:tab w:val="left" w:pos="1134"/>
        </w:tabs>
        <w:ind w:left="0" w:firstLine="709"/>
        <w:rPr>
          <w:sz w:val="28"/>
          <w:szCs w:val="28"/>
        </w:rPr>
      </w:pPr>
      <w:r>
        <w:rPr>
          <w:sz w:val="28"/>
          <w:szCs w:val="28"/>
        </w:rPr>
        <w:t>Кумулятивистская концепция развития науки.</w:t>
      </w:r>
    </w:p>
    <w:p w:rsidR="00B721D0" w:rsidRDefault="00B721D0" w:rsidP="00B721D0">
      <w:pPr>
        <w:widowControl/>
        <w:numPr>
          <w:ilvl w:val="0"/>
          <w:numId w:val="48"/>
        </w:numPr>
        <w:tabs>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721D0" w:rsidRDefault="00B721D0" w:rsidP="00B721D0">
      <w:pPr>
        <w:widowControl/>
        <w:numPr>
          <w:ilvl w:val="0"/>
          <w:numId w:val="48"/>
        </w:numPr>
        <w:tabs>
          <w:tab w:val="left" w:pos="1134"/>
        </w:tabs>
        <w:ind w:left="0" w:firstLine="709"/>
        <w:rPr>
          <w:sz w:val="28"/>
          <w:szCs w:val="28"/>
        </w:rPr>
      </w:pPr>
      <w:r>
        <w:rPr>
          <w:sz w:val="28"/>
          <w:szCs w:val="28"/>
        </w:rPr>
        <w:t>Эволюционная эпистемология К. Поппера и С. Тулмина.</w:t>
      </w:r>
    </w:p>
    <w:p w:rsidR="00B721D0" w:rsidRDefault="00B721D0" w:rsidP="00B721D0">
      <w:pPr>
        <w:widowControl/>
        <w:numPr>
          <w:ilvl w:val="0"/>
          <w:numId w:val="48"/>
        </w:numPr>
        <w:tabs>
          <w:tab w:val="left" w:pos="1134"/>
        </w:tabs>
        <w:ind w:left="0" w:firstLine="709"/>
        <w:rPr>
          <w:sz w:val="28"/>
          <w:szCs w:val="28"/>
        </w:rPr>
      </w:pPr>
      <w:r>
        <w:rPr>
          <w:sz w:val="28"/>
          <w:szCs w:val="28"/>
        </w:rPr>
        <w:t>Методология исследовательских программ И. Лакатоса.</w:t>
      </w:r>
    </w:p>
    <w:p w:rsidR="00B721D0" w:rsidRDefault="00B721D0" w:rsidP="00B721D0">
      <w:pPr>
        <w:widowControl/>
        <w:numPr>
          <w:ilvl w:val="0"/>
          <w:numId w:val="48"/>
        </w:numPr>
        <w:tabs>
          <w:tab w:val="left" w:pos="1134"/>
        </w:tabs>
        <w:ind w:left="0" w:firstLine="709"/>
        <w:rPr>
          <w:sz w:val="28"/>
          <w:szCs w:val="28"/>
        </w:rPr>
      </w:pPr>
      <w:r>
        <w:rPr>
          <w:sz w:val="28"/>
          <w:szCs w:val="28"/>
        </w:rPr>
        <w:t>«Анархистская эпистемология» П. Фейерабенда.</w:t>
      </w:r>
    </w:p>
    <w:p w:rsidR="00B721D0" w:rsidRDefault="00B721D0" w:rsidP="00B721D0">
      <w:pPr>
        <w:widowControl/>
        <w:numPr>
          <w:ilvl w:val="0"/>
          <w:numId w:val="48"/>
        </w:numPr>
        <w:tabs>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721D0" w:rsidRDefault="00B721D0" w:rsidP="00B721D0">
      <w:pPr>
        <w:widowControl/>
        <w:numPr>
          <w:ilvl w:val="0"/>
          <w:numId w:val="48"/>
        </w:numPr>
        <w:tabs>
          <w:tab w:val="left" w:pos="1134"/>
        </w:tabs>
        <w:ind w:left="0" w:firstLine="709"/>
        <w:rPr>
          <w:sz w:val="28"/>
          <w:szCs w:val="28"/>
        </w:rPr>
      </w:pPr>
      <w:r>
        <w:rPr>
          <w:sz w:val="28"/>
          <w:szCs w:val="28"/>
        </w:rPr>
        <w:t>Свобода научного поиска и социальная ответственность ученого.</w:t>
      </w:r>
    </w:p>
    <w:p w:rsidR="00B721D0" w:rsidRDefault="00B721D0" w:rsidP="00B721D0">
      <w:pPr>
        <w:widowControl/>
        <w:numPr>
          <w:ilvl w:val="0"/>
          <w:numId w:val="48"/>
        </w:numPr>
        <w:tabs>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Формирование химии как науки.</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Взаимосвязь химии с другими науками. </w:t>
      </w:r>
    </w:p>
    <w:p w:rsidR="00B721D0" w:rsidRDefault="00B721D0" w:rsidP="00B721D0">
      <w:pPr>
        <w:widowControl/>
        <w:numPr>
          <w:ilvl w:val="0"/>
          <w:numId w:val="48"/>
        </w:numPr>
        <w:tabs>
          <w:tab w:val="left" w:pos="1134"/>
        </w:tabs>
        <w:ind w:left="0" w:firstLine="709"/>
        <w:rPr>
          <w:sz w:val="28"/>
          <w:szCs w:val="28"/>
        </w:rPr>
      </w:pPr>
      <w:r>
        <w:rPr>
          <w:sz w:val="28"/>
          <w:szCs w:val="28"/>
        </w:rPr>
        <w:t>Проблемы физикализации и редукционизма.</w:t>
      </w:r>
    </w:p>
    <w:p w:rsidR="00B721D0" w:rsidRDefault="00B721D0" w:rsidP="00B721D0">
      <w:pPr>
        <w:widowControl/>
        <w:numPr>
          <w:ilvl w:val="0"/>
          <w:numId w:val="48"/>
        </w:numPr>
        <w:tabs>
          <w:tab w:val="left" w:pos="1134"/>
        </w:tabs>
        <w:ind w:left="0" w:firstLine="709"/>
        <w:rPr>
          <w:sz w:val="28"/>
          <w:szCs w:val="28"/>
        </w:rPr>
      </w:pPr>
      <w:r>
        <w:rPr>
          <w:sz w:val="28"/>
          <w:szCs w:val="28"/>
        </w:rPr>
        <w:t>Специфика философских проблем химии.</w:t>
      </w:r>
    </w:p>
    <w:p w:rsidR="00B721D0" w:rsidRDefault="00B721D0" w:rsidP="00B721D0">
      <w:pPr>
        <w:widowControl/>
        <w:numPr>
          <w:ilvl w:val="0"/>
          <w:numId w:val="48"/>
        </w:numPr>
        <w:tabs>
          <w:tab w:val="left" w:pos="1134"/>
        </w:tabs>
        <w:ind w:left="0" w:firstLine="709"/>
        <w:rPr>
          <w:sz w:val="28"/>
          <w:szCs w:val="28"/>
        </w:rPr>
      </w:pPr>
      <w:r>
        <w:rPr>
          <w:sz w:val="28"/>
          <w:szCs w:val="28"/>
        </w:rPr>
        <w:t>Античные представления о веществе.</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Химические знания в эпоху Средневековья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Начало формирования химии как науки в XVII в. </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Химическая революция в XVIII в.</w:t>
      </w:r>
    </w:p>
    <w:p w:rsidR="00B721D0" w:rsidRDefault="00B721D0" w:rsidP="00B721D0">
      <w:pPr>
        <w:widowControl/>
        <w:numPr>
          <w:ilvl w:val="0"/>
          <w:numId w:val="48"/>
        </w:numPr>
        <w:tabs>
          <w:tab w:val="left" w:pos="1134"/>
        </w:tabs>
        <w:ind w:left="0" w:firstLine="709"/>
        <w:rPr>
          <w:sz w:val="28"/>
          <w:szCs w:val="28"/>
        </w:rPr>
      </w:pPr>
      <w:r>
        <w:rPr>
          <w:sz w:val="28"/>
          <w:szCs w:val="28"/>
        </w:rPr>
        <w:t>Концептуальные системы химии.</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химических элементах и составе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Эволюция учения о структуре вещества</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Эволюция учения о химическом процессе.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эволюционной химии.</w:t>
      </w:r>
    </w:p>
    <w:p w:rsidR="00B721D0" w:rsidRDefault="00B721D0" w:rsidP="00B721D0">
      <w:pPr>
        <w:widowControl/>
        <w:numPr>
          <w:ilvl w:val="0"/>
          <w:numId w:val="48"/>
        </w:numPr>
        <w:tabs>
          <w:tab w:val="left" w:pos="1134"/>
        </w:tabs>
        <w:ind w:left="0" w:firstLine="709"/>
        <w:rPr>
          <w:sz w:val="28"/>
          <w:szCs w:val="28"/>
        </w:rPr>
      </w:pPr>
      <w:r>
        <w:rPr>
          <w:sz w:val="28"/>
          <w:szCs w:val="28"/>
          <w:lang w:eastAsia="en-US"/>
        </w:rPr>
        <w:t xml:space="preserve">Роль Петра I в развитии химических производств. </w:t>
      </w:r>
    </w:p>
    <w:p w:rsidR="00B721D0" w:rsidRDefault="00B721D0" w:rsidP="00B721D0">
      <w:pPr>
        <w:widowControl/>
        <w:numPr>
          <w:ilvl w:val="0"/>
          <w:numId w:val="48"/>
        </w:numPr>
        <w:tabs>
          <w:tab w:val="left" w:pos="1134"/>
        </w:tabs>
        <w:ind w:left="0" w:firstLine="709"/>
        <w:rPr>
          <w:sz w:val="28"/>
          <w:szCs w:val="28"/>
        </w:rPr>
      </w:pPr>
      <w:r>
        <w:rPr>
          <w:sz w:val="28"/>
          <w:szCs w:val="28"/>
        </w:rPr>
        <w:t>Вклад М.В. Ломоносова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Д.И. Менделеева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Вклад В.И. Вернадского в развитие химических наук.</w:t>
      </w:r>
    </w:p>
    <w:p w:rsidR="00B721D0" w:rsidRDefault="00B721D0" w:rsidP="00B721D0">
      <w:pPr>
        <w:widowControl/>
        <w:numPr>
          <w:ilvl w:val="0"/>
          <w:numId w:val="48"/>
        </w:numPr>
        <w:tabs>
          <w:tab w:val="left" w:pos="1134"/>
        </w:tabs>
        <w:ind w:left="0" w:firstLine="709"/>
        <w:rPr>
          <w:sz w:val="28"/>
          <w:szCs w:val="28"/>
        </w:rPr>
      </w:pPr>
      <w:r>
        <w:rPr>
          <w:sz w:val="28"/>
          <w:szCs w:val="28"/>
        </w:rPr>
        <w:t xml:space="preserve">Глобальные экологические проблемы современности. </w:t>
      </w:r>
    </w:p>
    <w:p w:rsidR="00B721D0" w:rsidRDefault="00B721D0" w:rsidP="00B721D0">
      <w:pPr>
        <w:widowControl/>
        <w:numPr>
          <w:ilvl w:val="0"/>
          <w:numId w:val="48"/>
        </w:numPr>
        <w:tabs>
          <w:tab w:val="left" w:pos="1134"/>
        </w:tabs>
        <w:ind w:left="0" w:firstLine="709"/>
        <w:rPr>
          <w:sz w:val="28"/>
          <w:szCs w:val="28"/>
        </w:rPr>
      </w:pPr>
      <w:r>
        <w:rPr>
          <w:sz w:val="28"/>
          <w:szCs w:val="28"/>
        </w:rPr>
        <w:lastRenderedPageBreak/>
        <w:t>Экологическая этика. Экологический императив.</w:t>
      </w:r>
    </w:p>
    <w:p w:rsidR="00B721D0" w:rsidRDefault="00B721D0" w:rsidP="00B721D0">
      <w:pPr>
        <w:widowControl/>
        <w:numPr>
          <w:ilvl w:val="0"/>
          <w:numId w:val="48"/>
        </w:numPr>
        <w:tabs>
          <w:tab w:val="left" w:pos="1134"/>
        </w:tabs>
        <w:ind w:left="0" w:firstLine="709"/>
        <w:rPr>
          <w:sz w:val="28"/>
          <w:szCs w:val="28"/>
        </w:rPr>
      </w:pPr>
      <w:r>
        <w:rPr>
          <w:sz w:val="28"/>
          <w:szCs w:val="28"/>
        </w:rPr>
        <w:t>Понятие концепции устойчивого развития и пути ее осуществления.</w:t>
      </w:r>
    </w:p>
    <w:p w:rsidR="00B721D0" w:rsidRDefault="00B721D0" w:rsidP="00B721D0">
      <w:pPr>
        <w:widowControl/>
        <w:numPr>
          <w:ilvl w:val="0"/>
          <w:numId w:val="48"/>
        </w:numPr>
        <w:tabs>
          <w:tab w:val="left" w:pos="1134"/>
        </w:tabs>
        <w:ind w:left="0" w:firstLine="709"/>
        <w:rPr>
          <w:sz w:val="28"/>
          <w:szCs w:val="28"/>
        </w:rPr>
      </w:pPr>
      <w:r>
        <w:rPr>
          <w:sz w:val="28"/>
          <w:szCs w:val="28"/>
        </w:rPr>
        <w:t xml:space="preserve">Развитие химии и экологические проблемы. Этика химии. </w:t>
      </w:r>
    </w:p>
    <w:p w:rsidR="00B721D0" w:rsidRDefault="00B721D0" w:rsidP="00B721D0">
      <w:pPr>
        <w:widowControl/>
        <w:numPr>
          <w:ilvl w:val="0"/>
          <w:numId w:val="48"/>
        </w:numPr>
        <w:tabs>
          <w:tab w:val="left" w:pos="1134"/>
        </w:tabs>
        <w:ind w:left="0" w:firstLine="709"/>
        <w:rPr>
          <w:sz w:val="28"/>
          <w:szCs w:val="28"/>
        </w:rPr>
      </w:pPr>
      <w:r>
        <w:rPr>
          <w:sz w:val="28"/>
          <w:szCs w:val="28"/>
        </w:rPr>
        <w:t>Концепция коэволюции человека и природы.</w:t>
      </w:r>
    </w:p>
    <w:p w:rsidR="00B721D0" w:rsidRDefault="00B721D0" w:rsidP="00B721D0">
      <w:pPr>
        <w:ind w:firstLine="720"/>
        <w:rPr>
          <w:bCs/>
          <w:sz w:val="28"/>
          <w:szCs w:val="28"/>
        </w:rPr>
      </w:pPr>
    </w:p>
    <w:p w:rsidR="00B721D0" w:rsidRDefault="00B721D0" w:rsidP="00B721D0">
      <w:pPr>
        <w:pStyle w:val="af5"/>
        <w:numPr>
          <w:ilvl w:val="1"/>
          <w:numId w:val="4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color w:val="FF0000"/>
          <w:sz w:val="28"/>
          <w:szCs w:val="28"/>
        </w:rPr>
      </w:pPr>
    </w:p>
    <w:p w:rsidR="00B721D0" w:rsidRDefault="00B721D0" w:rsidP="00B721D0">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w:t>
      </w:r>
      <w:r>
        <w:rPr>
          <w:sz w:val="28"/>
          <w:szCs w:val="28"/>
        </w:rPr>
        <w:lastRenderedPageBreak/>
        <w:t xml:space="preserve">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color w:val="FF0000"/>
          <w:sz w:val="28"/>
          <w:szCs w:val="28"/>
        </w:rPr>
      </w:pPr>
    </w:p>
    <w:p w:rsidR="00B721D0" w:rsidRDefault="00B721D0" w:rsidP="00B721D0">
      <w:pPr>
        <w:pStyle w:val="af5"/>
        <w:numPr>
          <w:ilvl w:val="0"/>
          <w:numId w:val="50"/>
        </w:numPr>
        <w:tabs>
          <w:tab w:val="left" w:pos="708"/>
        </w:tabs>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numPr>
          <w:ilvl w:val="0"/>
          <w:numId w:val="51"/>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B721D0" w:rsidRDefault="00B721D0" w:rsidP="00B721D0">
      <w:pPr>
        <w:numPr>
          <w:ilvl w:val="0"/>
          <w:numId w:val="51"/>
        </w:numPr>
        <w:tabs>
          <w:tab w:val="left" w:pos="993"/>
        </w:tabs>
        <w:ind w:left="0" w:firstLine="709"/>
        <w:contextualSpacing/>
        <w:rPr>
          <w:sz w:val="28"/>
          <w:szCs w:val="28"/>
        </w:rPr>
      </w:pPr>
      <w:r>
        <w:rPr>
          <w:sz w:val="28"/>
          <w:szCs w:val="28"/>
        </w:rPr>
        <w:lastRenderedPageBreak/>
        <w:t>Канке В.А., Лукашина Л.В. Концепции современного естествознания. М.: Юрайт, 2020</w:t>
      </w:r>
    </w:p>
    <w:p w:rsidR="00B721D0" w:rsidRDefault="00B721D0" w:rsidP="00B721D0">
      <w:pPr>
        <w:numPr>
          <w:ilvl w:val="0"/>
          <w:numId w:val="51"/>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B721D0" w:rsidRDefault="00B721D0" w:rsidP="00B721D0">
      <w:pPr>
        <w:numPr>
          <w:ilvl w:val="0"/>
          <w:numId w:val="51"/>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B721D0" w:rsidRDefault="00B721D0" w:rsidP="00B721D0">
      <w:pPr>
        <w:tabs>
          <w:tab w:val="left" w:pos="993"/>
        </w:tabs>
        <w:ind w:firstLine="709"/>
        <w:rPr>
          <w:sz w:val="28"/>
          <w:szCs w:val="28"/>
        </w:rPr>
      </w:pPr>
    </w:p>
    <w:p w:rsidR="00B721D0" w:rsidRDefault="00B721D0" w:rsidP="00B721D0">
      <w:pPr>
        <w:tabs>
          <w:tab w:val="left" w:pos="993"/>
        </w:tabs>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B721D0" w:rsidRDefault="00B721D0" w:rsidP="00B721D0">
      <w:pPr>
        <w:pStyle w:val="author"/>
        <w:numPr>
          <w:ilvl w:val="0"/>
          <w:numId w:val="52"/>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B721D0" w:rsidRDefault="00B721D0" w:rsidP="00B721D0">
      <w:pPr>
        <w:widowControl/>
        <w:tabs>
          <w:tab w:val="left" w:pos="993"/>
        </w:tabs>
        <w:ind w:firstLine="709"/>
        <w:rPr>
          <w:b/>
          <w:sz w:val="28"/>
          <w:szCs w:val="28"/>
        </w:rPr>
      </w:pPr>
    </w:p>
    <w:p w:rsidR="00B721D0" w:rsidRDefault="00B721D0" w:rsidP="00B721D0">
      <w:pPr>
        <w:widowControl/>
        <w:tabs>
          <w:tab w:val="left" w:pos="993"/>
        </w:tabs>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721D0" w:rsidRDefault="00B721D0" w:rsidP="00B721D0">
      <w:pPr>
        <w:numPr>
          <w:ilvl w:val="0"/>
          <w:numId w:val="53"/>
        </w:numPr>
        <w:tabs>
          <w:tab w:val="clear" w:pos="360"/>
          <w:tab w:val="left" w:pos="993"/>
        </w:tabs>
        <w:ind w:left="0" w:firstLine="709"/>
        <w:jc w:val="left"/>
        <w:rPr>
          <w:sz w:val="28"/>
          <w:szCs w:val="28"/>
        </w:rPr>
      </w:pPr>
      <w:r>
        <w:rPr>
          <w:sz w:val="28"/>
          <w:szCs w:val="28"/>
        </w:rPr>
        <w:t xml:space="preserve">Электронная библиотека философского факультета МГУ им. М.В. Ломоносова  </w:t>
      </w:r>
      <w:hyperlink r:id="rId37" w:history="1">
        <w:r>
          <w:rPr>
            <w:rStyle w:val="a6"/>
            <w:sz w:val="28"/>
            <w:szCs w:val="28"/>
          </w:rPr>
          <w:t>http://</w:t>
        </w:r>
        <w:r>
          <w:rPr>
            <w:rStyle w:val="a6"/>
            <w:sz w:val="28"/>
            <w:szCs w:val="28"/>
            <w:lang w:val="en-US"/>
          </w:rPr>
          <w:t>new</w:t>
        </w:r>
        <w:r>
          <w:rPr>
            <w:rStyle w:val="a6"/>
            <w:sz w:val="28"/>
            <w:szCs w:val="28"/>
          </w:rPr>
          <w:t>.philos.msu.ru/</w:t>
        </w:r>
      </w:hyperlink>
    </w:p>
    <w:p w:rsidR="00B721D0" w:rsidRDefault="00B721D0" w:rsidP="00B721D0">
      <w:pPr>
        <w:numPr>
          <w:ilvl w:val="0"/>
          <w:numId w:val="53"/>
        </w:numPr>
        <w:tabs>
          <w:tab w:val="left" w:pos="993"/>
        </w:tabs>
        <w:ind w:left="0" w:firstLine="709"/>
        <w:jc w:val="left"/>
        <w:rPr>
          <w:sz w:val="28"/>
          <w:szCs w:val="28"/>
        </w:rPr>
      </w:pPr>
      <w:r>
        <w:rPr>
          <w:sz w:val="28"/>
          <w:szCs w:val="28"/>
        </w:rPr>
        <w:lastRenderedPageBreak/>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708"/>
        </w:tabs>
        <w:rPr>
          <w:sz w:val="28"/>
          <w:szCs w:val="28"/>
        </w:rPr>
      </w:pPr>
      <w:r>
        <w:rPr>
          <w:sz w:val="28"/>
          <w:szCs w:val="28"/>
        </w:rPr>
        <w:t>Программные средства Microsoft Office.</w:t>
      </w:r>
    </w:p>
    <w:p w:rsidR="00B721D0" w:rsidRDefault="00B721D0" w:rsidP="00B721D0">
      <w:pPr>
        <w:widowControl/>
        <w:ind w:firstLine="720"/>
        <w:rPr>
          <w:b/>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widowControl/>
        <w:ind w:firstLine="720"/>
        <w:rPr>
          <w:b/>
          <w:sz w:val="28"/>
          <w:szCs w:val="28"/>
        </w:rPr>
      </w:pPr>
    </w:p>
    <w:p w:rsidR="00B721D0" w:rsidRDefault="00B721D0" w:rsidP="00B721D0">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C817C0"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w:t>
      </w:r>
      <w:r>
        <w:rPr>
          <w:b/>
          <w:bCs/>
        </w:rPr>
        <w:t>Химические науки</w:t>
      </w:r>
      <w:r>
        <w:rPr>
          <w:rFonts w:eastAsia="HiddenHorzOCR"/>
          <w:b/>
        </w:rPr>
        <w:t>»</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52"/>
        </w:numPr>
        <w:tabs>
          <w:tab w:val="left" w:pos="708"/>
        </w:tabs>
        <w:ind w:left="709" w:firstLine="0"/>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10"/>
        <w:rPr>
          <w:sz w:val="28"/>
          <w:szCs w:val="28"/>
        </w:rPr>
      </w:pPr>
    </w:p>
    <w:p w:rsidR="00B721D0" w:rsidRDefault="00B721D0" w:rsidP="00894C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p>
    <w:p w:rsidR="00B721D0" w:rsidRDefault="00B721D0" w:rsidP="00894C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b/>
              </w:rPr>
            </w:pPr>
            <w:r>
              <w:rPr>
                <w:rStyle w:val="FontStyle28"/>
                <w:b/>
              </w:rPr>
              <w:t>Знать:</w:t>
            </w:r>
          </w:p>
          <w:p w:rsidR="00B721D0" w:rsidRDefault="00B721D0">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p>
          <w:p w:rsidR="00B721D0" w:rsidRDefault="00B721D0">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Владеть:</w:t>
            </w:r>
          </w:p>
          <w:p w:rsidR="00B721D0" w:rsidRDefault="00B721D0">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 xml:space="preserve">Готовность  к проведению синтетических исследований в области элементоорганической химии  и разработке наукоемких </w:t>
            </w:r>
            <w:r>
              <w:rPr>
                <w:rFonts w:cs="Calibri"/>
              </w:rPr>
              <w:lastRenderedPageBreak/>
              <w:t>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lastRenderedPageBreak/>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w:t>
            </w:r>
            <w:r>
              <w:lastRenderedPageBreak/>
              <w:t>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rStyle w:val="FontStyle28"/>
                <w:highlight w:val="yellow"/>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firstLine="0"/>
        <w:rPr>
          <w:b/>
          <w:sz w:val="28"/>
          <w:szCs w:val="28"/>
        </w:rPr>
      </w:pPr>
    </w:p>
    <w:p w:rsidR="00B721D0" w:rsidRDefault="00B721D0" w:rsidP="00894C34">
      <w:pPr>
        <w:numPr>
          <w:ilvl w:val="0"/>
          <w:numId w:val="90"/>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Общая трудоемкость дисциплины составляет 2 зачетные единицы (72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60"/>
        <w:gridCol w:w="567"/>
        <w:gridCol w:w="765"/>
        <w:gridCol w:w="721"/>
        <w:gridCol w:w="708"/>
        <w:gridCol w:w="660"/>
        <w:gridCol w:w="510"/>
        <w:gridCol w:w="498"/>
        <w:gridCol w:w="3440"/>
      </w:tblGrid>
      <w:tr w:rsidR="00B721D0" w:rsidTr="00B721D0">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42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85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65"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65"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2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1</w:t>
            </w:r>
          </w:p>
          <w:p w:rsidR="00B721D0" w:rsidRDefault="00B721D0">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765"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2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B721D0" w:rsidTr="00B721D0">
        <w:trPr>
          <w:trHeight w:val="388"/>
        </w:trPr>
        <w:tc>
          <w:tcPr>
            <w:tcW w:w="532"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w:t>
            </w:r>
            <w:r>
              <w:rPr>
                <w:rFonts w:ascii="Times New Roman" w:hAnsi="Times New Roman"/>
                <w:sz w:val="24"/>
                <w:szCs w:val="24"/>
              </w:rPr>
              <w:lastRenderedPageBreak/>
              <w:t>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spacing w:val="4"/>
              </w:rPr>
            </w:pPr>
            <w:r>
              <w:rPr>
                <w:rFonts w:ascii="Times New Roman" w:hAnsi="Times New Roman"/>
                <w:spacing w:val="4"/>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w:t>
            </w:r>
            <w:r>
              <w:rPr>
                <w:rFonts w:ascii="Times New Roman" w:hAnsi="Times New Roman"/>
                <w:spacing w:val="4"/>
                <w:sz w:val="24"/>
                <w:szCs w:val="24"/>
              </w:rPr>
              <w:lastRenderedPageBreak/>
              <w:t xml:space="preserve">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w:t>
            </w:r>
            <w:r>
              <w:lastRenderedPageBreak/>
              <w:t>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w:t>
            </w:r>
            <w:r>
              <w:rPr>
                <w:rFonts w:ascii="Times New Roman" w:hAnsi="Times New Roman"/>
                <w:spacing w:val="4"/>
                <w:sz w:val="24"/>
                <w:szCs w:val="24"/>
              </w:rPr>
              <w:lastRenderedPageBreak/>
              <w:t xml:space="preserve">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B721D0" w:rsidRDefault="00B721D0">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721D0" w:rsidRDefault="00B721D0">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721D0" w:rsidTr="00B721D0">
        <w:tc>
          <w:tcPr>
            <w:tcW w:w="532"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B721D0" w:rsidRDefault="00B721D0">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0"/>
        <w:rPr>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lastRenderedPageBreak/>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color w:val="000000"/>
                <w:kern w:val="24"/>
                <w:lang w:val="en-US"/>
              </w:rPr>
            </w:pP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rPr>
          <w:trHeight w:val="110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Наука как социальный институт.</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721D0" w:rsidRDefault="00B721D0" w:rsidP="00B721D0">
      <w:pPr>
        <w:pStyle w:val="af1"/>
        <w:tabs>
          <w:tab w:val="left" w:pos="1134"/>
        </w:tabs>
        <w:jc w:val="both"/>
        <w:rPr>
          <w:rFonts w:ascii="Times New Roman" w:hAnsi="Times New Roman"/>
          <w:sz w:val="28"/>
          <w:szCs w:val="28"/>
        </w:rPr>
      </w:pPr>
      <w:r>
        <w:rPr>
          <w:rFonts w:ascii="Times New Roman" w:hAnsi="Times New Roman"/>
          <w:sz w:val="28"/>
          <w:szCs w:val="28"/>
        </w:rPr>
        <w:t>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 xml:space="preserve">Требования к подготовке автореферата диссертации. Определение границ исследования. </w:t>
      </w:r>
    </w:p>
    <w:p w:rsidR="00B721D0" w:rsidRDefault="00B721D0" w:rsidP="00B721D0">
      <w:pPr>
        <w:pStyle w:val="af1"/>
        <w:numPr>
          <w:ilvl w:val="0"/>
          <w:numId w:val="55"/>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Темы рефератов:</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«Русский взгляд» на проблемы эпистемологии</w:t>
      </w:r>
    </w:p>
    <w:p w:rsidR="00B721D0" w:rsidRDefault="00B721D0" w:rsidP="00B721D0">
      <w:pPr>
        <w:ind w:firstLine="720"/>
        <w:rPr>
          <w:sz w:val="28"/>
          <w:szCs w:val="28"/>
        </w:rPr>
      </w:pPr>
      <w:r>
        <w:rPr>
          <w:sz w:val="28"/>
          <w:szCs w:val="28"/>
        </w:rPr>
        <w:t>«Странник и его цель» (герменевтика Шестова)</w:t>
      </w:r>
    </w:p>
    <w:p w:rsidR="00B721D0" w:rsidRDefault="00B721D0" w:rsidP="00B721D0">
      <w:pPr>
        <w:ind w:firstLine="720"/>
        <w:rPr>
          <w:sz w:val="28"/>
          <w:szCs w:val="28"/>
        </w:rPr>
      </w:pPr>
      <w:r>
        <w:rPr>
          <w:sz w:val="28"/>
          <w:szCs w:val="28"/>
        </w:rPr>
        <w:t>Академическая и постакадемическая наука</w:t>
      </w:r>
    </w:p>
    <w:p w:rsidR="00B721D0" w:rsidRDefault="00B721D0" w:rsidP="00B721D0">
      <w:pPr>
        <w:ind w:firstLine="720"/>
        <w:rPr>
          <w:sz w:val="28"/>
          <w:szCs w:val="28"/>
        </w:rPr>
      </w:pPr>
      <w:r>
        <w:rPr>
          <w:sz w:val="28"/>
          <w:szCs w:val="28"/>
        </w:rPr>
        <w:t>Атомизм, анимизм и когнитивная наука</w:t>
      </w:r>
    </w:p>
    <w:p w:rsidR="00B721D0" w:rsidRDefault="00B721D0" w:rsidP="00B721D0">
      <w:pPr>
        <w:ind w:firstLine="720"/>
        <w:rPr>
          <w:sz w:val="28"/>
          <w:szCs w:val="28"/>
        </w:rPr>
      </w:pPr>
      <w:r>
        <w:rPr>
          <w:sz w:val="28"/>
          <w:szCs w:val="28"/>
        </w:rPr>
        <w:t>Аутентичный теоретический дискурс «Возвращение к Марксу»</w:t>
      </w:r>
    </w:p>
    <w:p w:rsidR="00B721D0" w:rsidRDefault="00B721D0" w:rsidP="00B721D0">
      <w:pPr>
        <w:ind w:firstLine="720"/>
        <w:rPr>
          <w:sz w:val="28"/>
          <w:szCs w:val="28"/>
        </w:rPr>
      </w:pPr>
      <w:r>
        <w:rPr>
          <w:sz w:val="28"/>
          <w:szCs w:val="28"/>
        </w:rPr>
        <w:t>Бесконечность или неопределённость?</w:t>
      </w:r>
    </w:p>
    <w:p w:rsidR="00B721D0" w:rsidRDefault="00B721D0" w:rsidP="00B721D0">
      <w:pPr>
        <w:ind w:firstLine="720"/>
        <w:rPr>
          <w:sz w:val="28"/>
          <w:szCs w:val="28"/>
        </w:rPr>
      </w:pPr>
      <w:r>
        <w:rPr>
          <w:sz w:val="28"/>
          <w:szCs w:val="28"/>
        </w:rPr>
        <w:t>В.И. Ленин об отношении мышления к бытию</w:t>
      </w:r>
    </w:p>
    <w:p w:rsidR="00B721D0" w:rsidRDefault="00B721D0" w:rsidP="00B721D0">
      <w:pPr>
        <w:ind w:firstLine="720"/>
        <w:rPr>
          <w:sz w:val="28"/>
          <w:szCs w:val="28"/>
        </w:rPr>
      </w:pPr>
      <w:r>
        <w:rPr>
          <w:sz w:val="28"/>
          <w:szCs w:val="28"/>
        </w:rPr>
        <w:t>Вернадский как историк науки: методологические находки, парадоксы</w:t>
      </w:r>
    </w:p>
    <w:p w:rsidR="00B721D0" w:rsidRDefault="00B721D0" w:rsidP="00B721D0">
      <w:pPr>
        <w:ind w:firstLine="720"/>
        <w:rPr>
          <w:sz w:val="28"/>
          <w:szCs w:val="28"/>
        </w:rPr>
      </w:pPr>
      <w:r>
        <w:rPr>
          <w:sz w:val="28"/>
          <w:szCs w:val="28"/>
        </w:rPr>
        <w:t>Возможны ли науки о человеке?</w:t>
      </w:r>
    </w:p>
    <w:p w:rsidR="00B721D0" w:rsidRDefault="00B721D0" w:rsidP="00B721D0">
      <w:pPr>
        <w:ind w:firstLine="720"/>
        <w:rPr>
          <w:sz w:val="28"/>
          <w:szCs w:val="28"/>
        </w:rPr>
      </w:pPr>
      <w:r>
        <w:rPr>
          <w:sz w:val="28"/>
          <w:szCs w:val="28"/>
        </w:rPr>
        <w:t>Генезис учения об атомах как проблема языка и мышления</w:t>
      </w:r>
    </w:p>
    <w:p w:rsidR="00B721D0" w:rsidRDefault="00B721D0" w:rsidP="00B721D0">
      <w:pPr>
        <w:ind w:firstLine="720"/>
        <w:rPr>
          <w:sz w:val="28"/>
          <w:szCs w:val="28"/>
        </w:rPr>
      </w:pPr>
      <w:r>
        <w:rPr>
          <w:sz w:val="28"/>
          <w:szCs w:val="28"/>
        </w:rPr>
        <w:t>Гиперсетевая теория сознания</w:t>
      </w:r>
    </w:p>
    <w:p w:rsidR="00B721D0" w:rsidRDefault="00B721D0" w:rsidP="00B721D0">
      <w:pPr>
        <w:ind w:firstLine="720"/>
        <w:rPr>
          <w:sz w:val="28"/>
          <w:szCs w:val="28"/>
        </w:rPr>
      </w:pPr>
      <w:r>
        <w:rPr>
          <w:sz w:val="28"/>
          <w:szCs w:val="28"/>
        </w:rPr>
        <w:t>Греческий атомизм и алфавитное письмо</w:t>
      </w:r>
    </w:p>
    <w:p w:rsidR="00B721D0" w:rsidRDefault="00B721D0" w:rsidP="00B721D0">
      <w:pPr>
        <w:ind w:firstLine="720"/>
        <w:rPr>
          <w:sz w:val="28"/>
          <w:szCs w:val="28"/>
        </w:rPr>
      </w:pPr>
      <w:r>
        <w:rPr>
          <w:sz w:val="28"/>
          <w:szCs w:val="28"/>
        </w:rPr>
        <w:t>Деловая переписка и организация деловых отношений</w:t>
      </w:r>
    </w:p>
    <w:p w:rsidR="00B721D0" w:rsidRDefault="00B721D0" w:rsidP="00B721D0">
      <w:pPr>
        <w:ind w:firstLine="720"/>
        <w:rPr>
          <w:sz w:val="28"/>
          <w:szCs w:val="28"/>
        </w:rPr>
      </w:pPr>
      <w:r>
        <w:rPr>
          <w:sz w:val="28"/>
          <w:szCs w:val="28"/>
        </w:rPr>
        <w:t>Диагностика как универсальная форма научного познания</w:t>
      </w:r>
    </w:p>
    <w:p w:rsidR="00B721D0" w:rsidRDefault="00B721D0" w:rsidP="00B721D0">
      <w:pPr>
        <w:ind w:firstLine="720"/>
        <w:rPr>
          <w:sz w:val="28"/>
          <w:szCs w:val="28"/>
        </w:rPr>
      </w:pPr>
      <w:r>
        <w:rPr>
          <w:sz w:val="28"/>
          <w:szCs w:val="28"/>
        </w:rPr>
        <w:t>Интеллектуальная собственность: проблемы справедливости</w:t>
      </w:r>
    </w:p>
    <w:p w:rsidR="00B721D0" w:rsidRDefault="00B721D0" w:rsidP="00B721D0">
      <w:pPr>
        <w:ind w:firstLine="720"/>
        <w:rPr>
          <w:sz w:val="28"/>
          <w:szCs w:val="28"/>
        </w:rPr>
      </w:pPr>
      <w:r>
        <w:rPr>
          <w:sz w:val="28"/>
          <w:szCs w:val="28"/>
        </w:rPr>
        <w:t>Информационное общество в контексте истории</w:t>
      </w:r>
    </w:p>
    <w:p w:rsidR="00B721D0" w:rsidRDefault="00B721D0" w:rsidP="00B721D0">
      <w:pPr>
        <w:ind w:firstLine="720"/>
        <w:rPr>
          <w:sz w:val="28"/>
          <w:szCs w:val="28"/>
        </w:rPr>
      </w:pPr>
      <w:r>
        <w:rPr>
          <w:sz w:val="28"/>
          <w:szCs w:val="28"/>
        </w:rPr>
        <w:t>Информационно-теоретический поворот в интерпретации квантовой механики</w:t>
      </w:r>
    </w:p>
    <w:p w:rsidR="00B721D0" w:rsidRDefault="00B721D0" w:rsidP="00B721D0">
      <w:pPr>
        <w:ind w:firstLine="720"/>
        <w:rPr>
          <w:sz w:val="28"/>
          <w:szCs w:val="28"/>
        </w:rPr>
      </w:pPr>
      <w:r>
        <w:rPr>
          <w:sz w:val="28"/>
          <w:szCs w:val="28"/>
        </w:rPr>
        <w:t>Исламский мир в поисках справедливости в условиях кризиса</w:t>
      </w:r>
    </w:p>
    <w:p w:rsidR="00B721D0" w:rsidRDefault="00B721D0" w:rsidP="00B721D0">
      <w:pPr>
        <w:ind w:firstLine="720"/>
        <w:rPr>
          <w:sz w:val="28"/>
          <w:szCs w:val="28"/>
        </w:rPr>
      </w:pPr>
      <w:r>
        <w:rPr>
          <w:sz w:val="28"/>
          <w:szCs w:val="28"/>
        </w:rPr>
        <w:t>Историческая мысль между жизнью и смертью</w:t>
      </w:r>
    </w:p>
    <w:p w:rsidR="00B721D0" w:rsidRDefault="00B721D0" w:rsidP="00B721D0">
      <w:pPr>
        <w:ind w:firstLine="720"/>
        <w:rPr>
          <w:sz w:val="28"/>
          <w:szCs w:val="28"/>
        </w:rPr>
      </w:pPr>
      <w:r>
        <w:rPr>
          <w:sz w:val="28"/>
          <w:szCs w:val="28"/>
        </w:rPr>
        <w:t>Историческая эпистемология науки и техники</w:t>
      </w:r>
    </w:p>
    <w:p w:rsidR="00B721D0" w:rsidRDefault="00B721D0" w:rsidP="00B721D0">
      <w:pPr>
        <w:ind w:firstLine="720"/>
        <w:rPr>
          <w:sz w:val="28"/>
          <w:szCs w:val="28"/>
        </w:rPr>
      </w:pPr>
      <w:r>
        <w:rPr>
          <w:sz w:val="28"/>
          <w:szCs w:val="28"/>
        </w:rPr>
        <w:t>История и проблема робота</w:t>
      </w:r>
    </w:p>
    <w:p w:rsidR="00B721D0" w:rsidRDefault="00B721D0" w:rsidP="00B721D0">
      <w:pPr>
        <w:ind w:firstLine="720"/>
        <w:rPr>
          <w:sz w:val="28"/>
          <w:szCs w:val="28"/>
        </w:rPr>
      </w:pPr>
      <w:r>
        <w:rPr>
          <w:sz w:val="28"/>
          <w:szCs w:val="28"/>
        </w:rPr>
        <w:t>К типологии методов Интернет-исследований</w:t>
      </w:r>
    </w:p>
    <w:p w:rsidR="00B721D0" w:rsidRDefault="00B721D0" w:rsidP="00B721D0">
      <w:pPr>
        <w:ind w:firstLine="720"/>
        <w:rPr>
          <w:sz w:val="28"/>
          <w:szCs w:val="28"/>
        </w:rPr>
      </w:pPr>
      <w:r>
        <w:rPr>
          <w:sz w:val="28"/>
          <w:szCs w:val="28"/>
        </w:rPr>
        <w:t>Классическая и квантовая физика на языке сознания</w:t>
      </w:r>
    </w:p>
    <w:p w:rsidR="00B721D0" w:rsidRDefault="00B721D0" w:rsidP="00B721D0">
      <w:pPr>
        <w:ind w:firstLine="720"/>
        <w:rPr>
          <w:sz w:val="28"/>
          <w:szCs w:val="28"/>
        </w:rPr>
      </w:pPr>
      <w:r>
        <w:rPr>
          <w:sz w:val="28"/>
          <w:szCs w:val="28"/>
        </w:rPr>
        <w:t>Классическая, неклассическая и постнеклассическая онтология</w:t>
      </w:r>
    </w:p>
    <w:p w:rsidR="00B721D0" w:rsidRDefault="00B721D0" w:rsidP="00B721D0">
      <w:pPr>
        <w:ind w:firstLine="720"/>
        <w:rPr>
          <w:sz w:val="28"/>
          <w:szCs w:val="28"/>
        </w:rPr>
      </w:pPr>
      <w:r>
        <w:rPr>
          <w:sz w:val="28"/>
          <w:szCs w:val="28"/>
        </w:rPr>
        <w:t>Когнитивное истолкование вероятности</w:t>
      </w:r>
    </w:p>
    <w:p w:rsidR="00B721D0" w:rsidRDefault="00B721D0" w:rsidP="00B721D0">
      <w:pPr>
        <w:ind w:firstLine="720"/>
        <w:rPr>
          <w:sz w:val="28"/>
          <w:szCs w:val="28"/>
        </w:rPr>
      </w:pPr>
      <w:r>
        <w:rPr>
          <w:sz w:val="28"/>
          <w:szCs w:val="28"/>
        </w:rPr>
        <w:t>Когнитивные издержки Интернет-общения</w:t>
      </w:r>
    </w:p>
    <w:p w:rsidR="00B721D0" w:rsidRDefault="00B721D0" w:rsidP="00B721D0">
      <w:pPr>
        <w:ind w:firstLine="720"/>
        <w:rPr>
          <w:sz w:val="28"/>
          <w:szCs w:val="28"/>
        </w:rPr>
      </w:pPr>
      <w:r>
        <w:rPr>
          <w:sz w:val="28"/>
          <w:szCs w:val="28"/>
        </w:rPr>
        <w:t>Коммуникации: сила и слабость онтологического оптимизма</w:t>
      </w:r>
    </w:p>
    <w:p w:rsidR="00B721D0" w:rsidRDefault="00B721D0" w:rsidP="00B721D0">
      <w:pPr>
        <w:ind w:firstLine="720"/>
        <w:rPr>
          <w:sz w:val="28"/>
          <w:szCs w:val="28"/>
        </w:rPr>
      </w:pPr>
      <w:r>
        <w:rPr>
          <w:sz w:val="28"/>
          <w:szCs w:val="28"/>
        </w:rPr>
        <w:t>Конвенционалистская философия науки</w:t>
      </w:r>
    </w:p>
    <w:p w:rsidR="00B721D0" w:rsidRDefault="00B721D0" w:rsidP="00B721D0">
      <w:pPr>
        <w:ind w:firstLine="720"/>
        <w:rPr>
          <w:sz w:val="28"/>
          <w:szCs w:val="28"/>
        </w:rPr>
      </w:pPr>
      <w:r>
        <w:rPr>
          <w:sz w:val="28"/>
          <w:szCs w:val="28"/>
        </w:rPr>
        <w:t>Концептуальные основы самообразования обучающихся</w:t>
      </w:r>
    </w:p>
    <w:p w:rsidR="00B721D0" w:rsidRDefault="00B721D0" w:rsidP="00B721D0">
      <w:pPr>
        <w:ind w:firstLine="720"/>
        <w:rPr>
          <w:sz w:val="28"/>
          <w:szCs w:val="28"/>
        </w:rPr>
      </w:pPr>
      <w:r>
        <w:rPr>
          <w:sz w:val="28"/>
          <w:szCs w:val="28"/>
        </w:rPr>
        <w:t>Концепция ситуативного познания в когнитивной науке</w:t>
      </w:r>
    </w:p>
    <w:p w:rsidR="00B721D0" w:rsidRDefault="00B721D0" w:rsidP="00B721D0">
      <w:pPr>
        <w:ind w:firstLine="720"/>
        <w:rPr>
          <w:sz w:val="28"/>
          <w:szCs w:val="28"/>
        </w:rPr>
      </w:pPr>
      <w:r>
        <w:rPr>
          <w:sz w:val="28"/>
          <w:szCs w:val="28"/>
        </w:rPr>
        <w:t>Космология с позиции представления о бытии как о тотальности</w:t>
      </w:r>
    </w:p>
    <w:p w:rsidR="00B721D0" w:rsidRDefault="00B721D0" w:rsidP="00B721D0">
      <w:pPr>
        <w:ind w:firstLine="720"/>
        <w:rPr>
          <w:sz w:val="28"/>
          <w:szCs w:val="28"/>
        </w:rPr>
      </w:pPr>
      <w:r>
        <w:rPr>
          <w:sz w:val="28"/>
          <w:szCs w:val="28"/>
        </w:rPr>
        <w:t>Критические замечания о когнитивности релятивизма</w:t>
      </w:r>
    </w:p>
    <w:p w:rsidR="00B721D0" w:rsidRDefault="00B721D0" w:rsidP="00B721D0">
      <w:pPr>
        <w:ind w:firstLine="720"/>
        <w:rPr>
          <w:sz w:val="28"/>
          <w:szCs w:val="28"/>
        </w:rPr>
      </w:pPr>
      <w:r>
        <w:rPr>
          <w:sz w:val="28"/>
          <w:szCs w:val="28"/>
        </w:rPr>
        <w:t>Мегапроекты и глобальные проекты. Наука и технократия</w:t>
      </w:r>
    </w:p>
    <w:p w:rsidR="00B721D0" w:rsidRDefault="00B721D0" w:rsidP="00B721D0">
      <w:pPr>
        <w:ind w:firstLine="720"/>
        <w:rPr>
          <w:sz w:val="28"/>
          <w:szCs w:val="28"/>
        </w:rPr>
      </w:pPr>
      <w:r>
        <w:rPr>
          <w:sz w:val="28"/>
          <w:szCs w:val="28"/>
        </w:rPr>
        <w:t>Методологические вызовы психологии</w:t>
      </w:r>
    </w:p>
    <w:p w:rsidR="00B721D0" w:rsidRDefault="00B721D0" w:rsidP="00B721D0">
      <w:pPr>
        <w:ind w:firstLine="720"/>
        <w:rPr>
          <w:sz w:val="28"/>
          <w:szCs w:val="28"/>
        </w:rPr>
      </w:pPr>
      <w:r>
        <w:rPr>
          <w:sz w:val="28"/>
          <w:szCs w:val="28"/>
        </w:rPr>
        <w:t>Методологические проблемы исследования геосистем</w:t>
      </w:r>
    </w:p>
    <w:p w:rsidR="00B721D0" w:rsidRDefault="00B721D0" w:rsidP="00B721D0">
      <w:pPr>
        <w:ind w:firstLine="720"/>
        <w:rPr>
          <w:sz w:val="28"/>
          <w:szCs w:val="28"/>
        </w:rPr>
      </w:pPr>
      <w:r>
        <w:rPr>
          <w:sz w:val="28"/>
          <w:szCs w:val="28"/>
        </w:rPr>
        <w:lastRenderedPageBreak/>
        <w:t>Методологический поворот в философии</w:t>
      </w:r>
    </w:p>
    <w:p w:rsidR="00B721D0" w:rsidRDefault="00B721D0" w:rsidP="00B721D0">
      <w:pPr>
        <w:ind w:firstLine="720"/>
        <w:rPr>
          <w:sz w:val="28"/>
          <w:szCs w:val="28"/>
        </w:rPr>
      </w:pPr>
      <w:r>
        <w:rPr>
          <w:sz w:val="28"/>
          <w:szCs w:val="28"/>
        </w:rPr>
        <w:t>Методологический поворот в философии науки</w:t>
      </w:r>
    </w:p>
    <w:p w:rsidR="00B721D0" w:rsidRDefault="00B721D0" w:rsidP="00B721D0">
      <w:pPr>
        <w:ind w:firstLine="720"/>
        <w:rPr>
          <w:sz w:val="28"/>
          <w:szCs w:val="28"/>
        </w:rPr>
      </w:pPr>
      <w:r>
        <w:rPr>
          <w:sz w:val="28"/>
          <w:szCs w:val="28"/>
        </w:rPr>
        <w:t>На пути к новой онтологии в философии науки</w:t>
      </w:r>
    </w:p>
    <w:p w:rsidR="00B721D0" w:rsidRDefault="00B721D0" w:rsidP="00B721D0">
      <w:pPr>
        <w:ind w:firstLine="720"/>
        <w:rPr>
          <w:sz w:val="28"/>
          <w:szCs w:val="28"/>
        </w:rPr>
      </w:pPr>
      <w:r>
        <w:rPr>
          <w:sz w:val="28"/>
          <w:szCs w:val="28"/>
        </w:rPr>
        <w:t>Наука в эпоху биокапитализма</w:t>
      </w:r>
    </w:p>
    <w:p w:rsidR="00B721D0" w:rsidRDefault="00B721D0" w:rsidP="00B721D0">
      <w:pPr>
        <w:ind w:firstLine="720"/>
        <w:rPr>
          <w:sz w:val="28"/>
          <w:szCs w:val="28"/>
        </w:rPr>
      </w:pPr>
      <w:r>
        <w:rPr>
          <w:sz w:val="28"/>
          <w:szCs w:val="28"/>
        </w:rPr>
        <w:t>Об априорности классической механики</w:t>
      </w:r>
    </w:p>
    <w:p w:rsidR="00B721D0" w:rsidRDefault="00B721D0" w:rsidP="00B721D0">
      <w:pPr>
        <w:ind w:firstLine="720"/>
        <w:rPr>
          <w:sz w:val="28"/>
          <w:szCs w:val="28"/>
        </w:rPr>
      </w:pPr>
      <w:r>
        <w:rPr>
          <w:sz w:val="28"/>
          <w:szCs w:val="28"/>
        </w:rPr>
        <w:t>Общение и синергия: к вопросу противопоставления</w:t>
      </w:r>
    </w:p>
    <w:p w:rsidR="00B721D0" w:rsidRDefault="00B721D0" w:rsidP="00B721D0">
      <w:pPr>
        <w:ind w:firstLine="720"/>
        <w:rPr>
          <w:sz w:val="28"/>
          <w:szCs w:val="28"/>
        </w:rPr>
      </w:pPr>
      <w:r>
        <w:rPr>
          <w:sz w:val="28"/>
          <w:szCs w:val="28"/>
        </w:rPr>
        <w:t>Онтологические основания физического знания и современная эконом. теория</w:t>
      </w:r>
    </w:p>
    <w:p w:rsidR="00B721D0" w:rsidRDefault="00B721D0" w:rsidP="00B721D0">
      <w:pPr>
        <w:ind w:firstLine="720"/>
        <w:rPr>
          <w:sz w:val="28"/>
          <w:szCs w:val="28"/>
        </w:rPr>
      </w:pPr>
      <w:r>
        <w:rPr>
          <w:sz w:val="28"/>
          <w:szCs w:val="28"/>
        </w:rPr>
        <w:t>Определение вероятности через способ её познания</w:t>
      </w:r>
    </w:p>
    <w:p w:rsidR="00B721D0" w:rsidRDefault="00B721D0" w:rsidP="00B721D0">
      <w:pPr>
        <w:ind w:firstLine="720"/>
        <w:rPr>
          <w:sz w:val="28"/>
          <w:szCs w:val="28"/>
        </w:rPr>
      </w:pPr>
      <w:r>
        <w:rPr>
          <w:sz w:val="28"/>
          <w:szCs w:val="28"/>
        </w:rPr>
        <w:t>Основные вопросы философии инженерии</w:t>
      </w:r>
    </w:p>
    <w:p w:rsidR="00B721D0" w:rsidRDefault="00B721D0" w:rsidP="00B721D0">
      <w:pPr>
        <w:ind w:firstLine="720"/>
        <w:rPr>
          <w:sz w:val="28"/>
          <w:szCs w:val="28"/>
        </w:rPr>
      </w:pPr>
      <w:r>
        <w:rPr>
          <w:sz w:val="28"/>
          <w:szCs w:val="28"/>
        </w:rPr>
        <w:t>Основные направления в современной философии</w:t>
      </w:r>
    </w:p>
    <w:p w:rsidR="00B721D0" w:rsidRDefault="00B721D0" w:rsidP="00B721D0">
      <w:pPr>
        <w:ind w:firstLine="720"/>
        <w:rPr>
          <w:sz w:val="28"/>
          <w:szCs w:val="28"/>
        </w:rPr>
      </w:pPr>
      <w:r>
        <w:rPr>
          <w:sz w:val="28"/>
          <w:szCs w:val="28"/>
        </w:rPr>
        <w:t>Основные парадигмы эпистемологии и философии науки</w:t>
      </w:r>
    </w:p>
    <w:p w:rsidR="00B721D0" w:rsidRDefault="00B721D0" w:rsidP="00B721D0">
      <w:pPr>
        <w:ind w:firstLine="720"/>
        <w:rPr>
          <w:sz w:val="28"/>
          <w:szCs w:val="28"/>
        </w:rPr>
      </w:pPr>
      <w:r>
        <w:rPr>
          <w:sz w:val="28"/>
          <w:szCs w:val="28"/>
        </w:rPr>
        <w:t>Особенности влияния сенсорно-языковых каналов на восприятие</w:t>
      </w:r>
    </w:p>
    <w:p w:rsidR="00B721D0" w:rsidRDefault="00B721D0" w:rsidP="00B721D0">
      <w:pPr>
        <w:ind w:firstLine="720"/>
        <w:rPr>
          <w:sz w:val="28"/>
          <w:szCs w:val="28"/>
        </w:rPr>
      </w:pPr>
      <w:r>
        <w:rPr>
          <w:sz w:val="28"/>
          <w:szCs w:val="28"/>
        </w:rPr>
        <w:t>Парадигма сложности социальных проекций конвергентных технологий</w:t>
      </w:r>
    </w:p>
    <w:p w:rsidR="00B721D0" w:rsidRDefault="00B721D0" w:rsidP="00B721D0">
      <w:pPr>
        <w:ind w:firstLine="720"/>
        <w:rPr>
          <w:sz w:val="28"/>
          <w:szCs w:val="28"/>
        </w:rPr>
      </w:pPr>
      <w:r>
        <w:rPr>
          <w:sz w:val="28"/>
          <w:szCs w:val="28"/>
        </w:rPr>
        <w:t>Пересборка эпистемологического</w:t>
      </w:r>
    </w:p>
    <w:p w:rsidR="00B721D0" w:rsidRDefault="00B721D0" w:rsidP="00B721D0">
      <w:pPr>
        <w:ind w:firstLine="720"/>
        <w:rPr>
          <w:sz w:val="28"/>
          <w:szCs w:val="28"/>
        </w:rPr>
      </w:pPr>
      <w:r>
        <w:rPr>
          <w:sz w:val="28"/>
          <w:szCs w:val="28"/>
        </w:rPr>
        <w:t>Познание и вера</w:t>
      </w:r>
    </w:p>
    <w:p w:rsidR="00B721D0" w:rsidRDefault="00B721D0" w:rsidP="00B721D0">
      <w:pPr>
        <w:ind w:firstLine="720"/>
        <w:rPr>
          <w:sz w:val="28"/>
          <w:szCs w:val="28"/>
        </w:rPr>
      </w:pPr>
      <w:r>
        <w:rPr>
          <w:sz w:val="28"/>
          <w:szCs w:val="28"/>
        </w:rPr>
        <w:t>Политическая мораль и борьба дискурсов в русской морали</w:t>
      </w:r>
    </w:p>
    <w:p w:rsidR="00B721D0" w:rsidRDefault="00B721D0" w:rsidP="00B721D0">
      <w:pPr>
        <w:ind w:firstLine="720"/>
        <w:rPr>
          <w:sz w:val="28"/>
          <w:szCs w:val="28"/>
        </w:rPr>
      </w:pPr>
      <w:r>
        <w:rPr>
          <w:sz w:val="28"/>
          <w:szCs w:val="28"/>
        </w:rPr>
        <w:t>Понимание и взаимопонимание в научной коммуникации</w:t>
      </w:r>
    </w:p>
    <w:p w:rsidR="00B721D0" w:rsidRDefault="00B721D0" w:rsidP="00B721D0">
      <w:pPr>
        <w:ind w:firstLine="720"/>
        <w:rPr>
          <w:sz w:val="28"/>
          <w:szCs w:val="28"/>
        </w:rPr>
      </w:pPr>
      <w:r>
        <w:rPr>
          <w:sz w:val="28"/>
          <w:szCs w:val="28"/>
        </w:rPr>
        <w:t>Постнеклассическая онтология и реальность</w:t>
      </w:r>
    </w:p>
    <w:p w:rsidR="00B721D0" w:rsidRDefault="00B721D0" w:rsidP="00B721D0">
      <w:pPr>
        <w:ind w:firstLine="720"/>
        <w:rPr>
          <w:sz w:val="28"/>
          <w:szCs w:val="28"/>
        </w:rPr>
      </w:pPr>
      <w:r>
        <w:rPr>
          <w:sz w:val="28"/>
          <w:szCs w:val="28"/>
        </w:rPr>
        <w:t>Природа вероятности на основе принципов детерминизма</w:t>
      </w:r>
    </w:p>
    <w:p w:rsidR="00B721D0" w:rsidRDefault="00B721D0" w:rsidP="00B721D0">
      <w:pPr>
        <w:ind w:firstLine="720"/>
        <w:rPr>
          <w:sz w:val="28"/>
          <w:szCs w:val="28"/>
        </w:rPr>
      </w:pPr>
      <w:r>
        <w:rPr>
          <w:sz w:val="28"/>
          <w:szCs w:val="28"/>
        </w:rPr>
        <w:t>Проблема интерпретации понятия времени в современной физике</w:t>
      </w:r>
    </w:p>
    <w:p w:rsidR="00B721D0" w:rsidRDefault="00B721D0" w:rsidP="00B721D0">
      <w:pPr>
        <w:ind w:firstLine="720"/>
        <w:rPr>
          <w:sz w:val="28"/>
          <w:szCs w:val="28"/>
        </w:rPr>
      </w:pPr>
      <w:r>
        <w:rPr>
          <w:sz w:val="28"/>
          <w:szCs w:val="28"/>
        </w:rPr>
        <w:t>Проблема понятия времени в концепциях современной физики</w:t>
      </w:r>
    </w:p>
    <w:p w:rsidR="00B721D0" w:rsidRDefault="00B721D0" w:rsidP="00B721D0">
      <w:pPr>
        <w:ind w:firstLine="720"/>
        <w:rPr>
          <w:sz w:val="28"/>
          <w:szCs w:val="28"/>
        </w:rPr>
      </w:pPr>
      <w:r>
        <w:rPr>
          <w:sz w:val="28"/>
          <w:szCs w:val="28"/>
        </w:rPr>
        <w:t>Программный реализм в физике и основаниях математики</w:t>
      </w:r>
    </w:p>
    <w:p w:rsidR="00B721D0" w:rsidRDefault="00B721D0" w:rsidP="00B721D0">
      <w:pPr>
        <w:ind w:firstLine="720"/>
        <w:rPr>
          <w:sz w:val="28"/>
          <w:szCs w:val="28"/>
        </w:rPr>
      </w:pPr>
      <w:r>
        <w:rPr>
          <w:sz w:val="28"/>
          <w:szCs w:val="28"/>
        </w:rPr>
        <w:t>Психика, мозг и образование</w:t>
      </w:r>
    </w:p>
    <w:p w:rsidR="00B721D0" w:rsidRDefault="00B721D0" w:rsidP="00B721D0">
      <w:pPr>
        <w:ind w:firstLine="720"/>
        <w:rPr>
          <w:sz w:val="28"/>
          <w:szCs w:val="28"/>
        </w:rPr>
      </w:pPr>
      <w:r>
        <w:rPr>
          <w:sz w:val="28"/>
          <w:szCs w:val="28"/>
        </w:rPr>
        <w:t>Психологические координаты рая</w:t>
      </w:r>
    </w:p>
    <w:p w:rsidR="00B721D0" w:rsidRDefault="00B721D0" w:rsidP="00B721D0">
      <w:pPr>
        <w:ind w:firstLine="720"/>
        <w:rPr>
          <w:sz w:val="28"/>
          <w:szCs w:val="28"/>
        </w:rPr>
      </w:pPr>
      <w:r>
        <w:rPr>
          <w:sz w:val="28"/>
          <w:szCs w:val="28"/>
        </w:rPr>
        <w:t>Психология в социальном прогнозировании</w:t>
      </w:r>
    </w:p>
    <w:p w:rsidR="00B721D0" w:rsidRDefault="00B721D0" w:rsidP="00B721D0">
      <w:pPr>
        <w:ind w:firstLine="720"/>
        <w:rPr>
          <w:sz w:val="28"/>
          <w:szCs w:val="28"/>
        </w:rPr>
      </w:pPr>
      <w:r>
        <w:rPr>
          <w:sz w:val="28"/>
          <w:szCs w:val="28"/>
        </w:rPr>
        <w:t>Психология и причинные зависимости в социальном прогнозировании</w:t>
      </w:r>
    </w:p>
    <w:p w:rsidR="00B721D0" w:rsidRDefault="00B721D0" w:rsidP="00B721D0">
      <w:pPr>
        <w:ind w:firstLine="720"/>
        <w:rPr>
          <w:sz w:val="28"/>
          <w:szCs w:val="28"/>
        </w:rPr>
      </w:pPr>
      <w:r>
        <w:rPr>
          <w:sz w:val="28"/>
          <w:szCs w:val="28"/>
        </w:rPr>
        <w:t>Расколдовывание и деконструкция понятия «объект»</w:t>
      </w:r>
    </w:p>
    <w:p w:rsidR="00B721D0" w:rsidRDefault="00B721D0" w:rsidP="00B721D0">
      <w:pPr>
        <w:ind w:firstLine="720"/>
        <w:rPr>
          <w:sz w:val="28"/>
          <w:szCs w:val="28"/>
        </w:rPr>
      </w:pPr>
      <w:r>
        <w:rPr>
          <w:sz w:val="28"/>
          <w:szCs w:val="28"/>
        </w:rPr>
        <w:t>Рассимволизация Абсолюта</w:t>
      </w:r>
    </w:p>
    <w:p w:rsidR="00B721D0" w:rsidRDefault="00B721D0" w:rsidP="00B721D0">
      <w:pPr>
        <w:ind w:firstLine="720"/>
        <w:rPr>
          <w:sz w:val="28"/>
          <w:szCs w:val="28"/>
        </w:rPr>
      </w:pPr>
      <w:r>
        <w:rPr>
          <w:sz w:val="28"/>
          <w:szCs w:val="28"/>
        </w:rPr>
        <w:t xml:space="preserve">Реализм и антиреализм в философии математики </w:t>
      </w:r>
    </w:p>
    <w:p w:rsidR="00B721D0" w:rsidRDefault="00B721D0" w:rsidP="00B721D0">
      <w:pPr>
        <w:ind w:firstLine="720"/>
        <w:rPr>
          <w:sz w:val="28"/>
          <w:szCs w:val="28"/>
        </w:rPr>
      </w:pPr>
      <w:r>
        <w:rPr>
          <w:sz w:val="28"/>
          <w:szCs w:val="28"/>
        </w:rPr>
        <w:t>Реклама как дискурсивная практика потребительского общества</w:t>
      </w:r>
    </w:p>
    <w:p w:rsidR="00B721D0" w:rsidRDefault="00B721D0" w:rsidP="00B721D0">
      <w:pPr>
        <w:ind w:firstLine="720"/>
        <w:rPr>
          <w:sz w:val="28"/>
          <w:szCs w:val="28"/>
        </w:rPr>
      </w:pPr>
      <w:r>
        <w:rPr>
          <w:sz w:val="28"/>
          <w:szCs w:val="28"/>
        </w:rPr>
        <w:t>Синергия как универсальная парадигма. Эвристические ресурсы</w:t>
      </w:r>
    </w:p>
    <w:p w:rsidR="00B721D0" w:rsidRDefault="00B721D0" w:rsidP="00B721D0">
      <w:pPr>
        <w:ind w:firstLine="720"/>
        <w:rPr>
          <w:sz w:val="28"/>
          <w:szCs w:val="28"/>
        </w:rPr>
      </w:pPr>
      <w:r>
        <w:rPr>
          <w:sz w:val="28"/>
          <w:szCs w:val="28"/>
        </w:rPr>
        <w:t>Системы обучения и понимание знания</w:t>
      </w:r>
    </w:p>
    <w:p w:rsidR="00B721D0" w:rsidRDefault="00B721D0" w:rsidP="00B721D0">
      <w:pPr>
        <w:ind w:firstLine="720"/>
        <w:rPr>
          <w:sz w:val="28"/>
          <w:szCs w:val="28"/>
        </w:rPr>
      </w:pPr>
      <w:r>
        <w:rPr>
          <w:sz w:val="28"/>
          <w:szCs w:val="28"/>
        </w:rPr>
        <w:t>Системы познания и веры</w:t>
      </w:r>
    </w:p>
    <w:p w:rsidR="00B721D0" w:rsidRDefault="00B721D0" w:rsidP="00B721D0">
      <w:pPr>
        <w:ind w:firstLine="720"/>
        <w:rPr>
          <w:sz w:val="28"/>
          <w:szCs w:val="28"/>
        </w:rPr>
      </w:pPr>
      <w:r>
        <w:rPr>
          <w:sz w:val="28"/>
          <w:szCs w:val="28"/>
        </w:rPr>
        <w:t xml:space="preserve">Современная неклассическая технонаука и историческая наука </w:t>
      </w:r>
    </w:p>
    <w:p w:rsidR="00B721D0" w:rsidRDefault="00B721D0" w:rsidP="00B721D0">
      <w:pPr>
        <w:ind w:firstLine="720"/>
        <w:rPr>
          <w:sz w:val="28"/>
          <w:szCs w:val="28"/>
        </w:rPr>
      </w:pPr>
      <w:r>
        <w:rPr>
          <w:sz w:val="28"/>
          <w:szCs w:val="28"/>
        </w:rPr>
        <w:t>Современные проблемы эпистемологии</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Сознание и мозг: как поверить алгеброй гармонию</w:t>
      </w:r>
    </w:p>
    <w:p w:rsidR="00B721D0" w:rsidRDefault="00B721D0" w:rsidP="00B721D0">
      <w:pPr>
        <w:ind w:firstLine="720"/>
        <w:rPr>
          <w:sz w:val="28"/>
          <w:szCs w:val="28"/>
        </w:rPr>
      </w:pPr>
      <w:r>
        <w:rPr>
          <w:sz w:val="28"/>
          <w:szCs w:val="28"/>
        </w:rPr>
        <w:t>Сократ и антропология сознания</w:t>
      </w:r>
    </w:p>
    <w:p w:rsidR="00B721D0" w:rsidRDefault="00B721D0" w:rsidP="00B721D0">
      <w:pPr>
        <w:ind w:firstLine="720"/>
        <w:rPr>
          <w:sz w:val="28"/>
          <w:szCs w:val="28"/>
        </w:rPr>
      </w:pPr>
      <w:r>
        <w:rPr>
          <w:sz w:val="28"/>
          <w:szCs w:val="28"/>
        </w:rPr>
        <w:t>Сохранение природы человека как глобальная проблема современности</w:t>
      </w:r>
    </w:p>
    <w:p w:rsidR="00B721D0" w:rsidRDefault="00B721D0" w:rsidP="00B721D0">
      <w:pPr>
        <w:ind w:firstLine="720"/>
        <w:rPr>
          <w:sz w:val="28"/>
          <w:szCs w:val="28"/>
        </w:rPr>
      </w:pPr>
      <w:r>
        <w:rPr>
          <w:sz w:val="28"/>
          <w:szCs w:val="28"/>
        </w:rPr>
        <w:t xml:space="preserve">Социальные роли ученого – от «эскописта» до «менеджера» </w:t>
      </w:r>
    </w:p>
    <w:p w:rsidR="00B721D0" w:rsidRDefault="00B721D0" w:rsidP="00B721D0">
      <w:pPr>
        <w:ind w:firstLine="720"/>
        <w:rPr>
          <w:sz w:val="28"/>
          <w:szCs w:val="28"/>
        </w:rPr>
      </w:pPr>
      <w:r>
        <w:rPr>
          <w:sz w:val="28"/>
          <w:szCs w:val="28"/>
        </w:rPr>
        <w:t>Субъективная реальность и пространство</w:t>
      </w:r>
    </w:p>
    <w:p w:rsidR="00B721D0" w:rsidRDefault="00B721D0" w:rsidP="00B721D0">
      <w:pPr>
        <w:ind w:firstLine="720"/>
        <w:rPr>
          <w:sz w:val="28"/>
          <w:szCs w:val="28"/>
        </w:rPr>
      </w:pPr>
      <w:r>
        <w:rPr>
          <w:sz w:val="28"/>
          <w:szCs w:val="28"/>
        </w:rPr>
        <w:t>Теория анализа и синтеза.</w:t>
      </w:r>
    </w:p>
    <w:p w:rsidR="00B721D0" w:rsidRDefault="00B721D0" w:rsidP="00B721D0">
      <w:pPr>
        <w:ind w:firstLine="720"/>
        <w:rPr>
          <w:sz w:val="28"/>
          <w:szCs w:val="28"/>
        </w:rPr>
      </w:pPr>
      <w:r>
        <w:rPr>
          <w:sz w:val="28"/>
          <w:szCs w:val="28"/>
        </w:rPr>
        <w:lastRenderedPageBreak/>
        <w:t>Техногенный человек: проблемы социокультурной онтологизации</w:t>
      </w:r>
    </w:p>
    <w:p w:rsidR="00B721D0" w:rsidRDefault="00B721D0" w:rsidP="00B721D0">
      <w:pPr>
        <w:ind w:firstLine="720"/>
        <w:rPr>
          <w:sz w:val="28"/>
          <w:szCs w:val="28"/>
        </w:rPr>
      </w:pPr>
      <w:r>
        <w:rPr>
          <w:sz w:val="28"/>
          <w:szCs w:val="28"/>
        </w:rPr>
        <w:t>Трансцедентальные границы современного натурализма</w:t>
      </w:r>
    </w:p>
    <w:p w:rsidR="00B721D0" w:rsidRDefault="00B721D0" w:rsidP="00B721D0">
      <w:pPr>
        <w:ind w:firstLine="720"/>
        <w:rPr>
          <w:sz w:val="28"/>
          <w:szCs w:val="28"/>
        </w:rPr>
      </w:pPr>
      <w:r>
        <w:rPr>
          <w:sz w:val="28"/>
          <w:szCs w:val="28"/>
        </w:rPr>
        <w:t xml:space="preserve">Феноменология формирования горизонта потенциальной готовности </w:t>
      </w:r>
    </w:p>
    <w:p w:rsidR="00B721D0" w:rsidRDefault="00B721D0" w:rsidP="00B721D0">
      <w:pPr>
        <w:ind w:firstLine="720"/>
        <w:rPr>
          <w:sz w:val="28"/>
          <w:szCs w:val="28"/>
        </w:rPr>
      </w:pPr>
      <w:r>
        <w:rPr>
          <w:sz w:val="28"/>
          <w:szCs w:val="28"/>
        </w:rPr>
        <w:t>Физика частиц – логико-философский комментарий</w:t>
      </w:r>
    </w:p>
    <w:p w:rsidR="00B721D0" w:rsidRDefault="00B721D0" w:rsidP="00B721D0">
      <w:pPr>
        <w:ind w:firstLine="720"/>
        <w:rPr>
          <w:sz w:val="28"/>
          <w:szCs w:val="28"/>
        </w:rPr>
      </w:pPr>
      <w:r>
        <w:rPr>
          <w:sz w:val="28"/>
          <w:szCs w:val="28"/>
        </w:rPr>
        <w:t>Философия и Наука в пространстве современности</w:t>
      </w:r>
    </w:p>
    <w:p w:rsidR="00B721D0" w:rsidRDefault="00B721D0" w:rsidP="00B721D0">
      <w:pPr>
        <w:ind w:firstLine="720"/>
        <w:rPr>
          <w:sz w:val="28"/>
          <w:szCs w:val="28"/>
        </w:rPr>
      </w:pPr>
      <w:r>
        <w:rPr>
          <w:sz w:val="28"/>
          <w:szCs w:val="28"/>
        </w:rPr>
        <w:t>Философия и педагогика</w:t>
      </w:r>
    </w:p>
    <w:p w:rsidR="00B721D0" w:rsidRDefault="00B721D0" w:rsidP="00B721D0">
      <w:pPr>
        <w:ind w:firstLine="720"/>
        <w:rPr>
          <w:sz w:val="28"/>
          <w:szCs w:val="28"/>
        </w:rPr>
      </w:pPr>
      <w:r>
        <w:rPr>
          <w:sz w:val="28"/>
          <w:szCs w:val="28"/>
        </w:rPr>
        <w:t xml:space="preserve">Философия и технонаука в пространстве современности </w:t>
      </w:r>
    </w:p>
    <w:p w:rsidR="00B721D0" w:rsidRDefault="00B721D0" w:rsidP="00B721D0">
      <w:pPr>
        <w:ind w:firstLine="720"/>
        <w:rPr>
          <w:sz w:val="28"/>
          <w:szCs w:val="28"/>
        </w:rPr>
      </w:pPr>
      <w:r>
        <w:rPr>
          <w:sz w:val="28"/>
          <w:szCs w:val="28"/>
        </w:rPr>
        <w:t>Философия и толерантность</w:t>
      </w:r>
    </w:p>
    <w:p w:rsidR="00B721D0" w:rsidRDefault="00B721D0" w:rsidP="00B721D0">
      <w:pPr>
        <w:ind w:firstLine="720"/>
        <w:rPr>
          <w:sz w:val="28"/>
          <w:szCs w:val="28"/>
        </w:rPr>
      </w:pPr>
      <w:r>
        <w:rPr>
          <w:sz w:val="28"/>
          <w:szCs w:val="28"/>
        </w:rPr>
        <w:t>Философия науки, науковедение и мир культуры</w:t>
      </w:r>
    </w:p>
    <w:p w:rsidR="00B721D0" w:rsidRDefault="00B721D0" w:rsidP="00B721D0">
      <w:pPr>
        <w:ind w:firstLine="720"/>
        <w:rPr>
          <w:sz w:val="28"/>
          <w:szCs w:val="28"/>
        </w:rPr>
      </w:pPr>
      <w:r>
        <w:rPr>
          <w:sz w:val="28"/>
          <w:szCs w:val="28"/>
        </w:rPr>
        <w:t>Философско-гуманитарные истоки психологического действия</w:t>
      </w:r>
    </w:p>
    <w:p w:rsidR="00B721D0" w:rsidRDefault="00B721D0" w:rsidP="00B721D0">
      <w:pPr>
        <w:ind w:firstLine="720"/>
        <w:rPr>
          <w:sz w:val="28"/>
          <w:szCs w:val="28"/>
        </w:rPr>
      </w:pPr>
      <w:r>
        <w:rPr>
          <w:sz w:val="28"/>
          <w:szCs w:val="28"/>
        </w:rPr>
        <w:t>Фрактальная модель процесса познания</w:t>
      </w:r>
    </w:p>
    <w:p w:rsidR="00B721D0" w:rsidRDefault="00B721D0" w:rsidP="00B721D0">
      <w:pPr>
        <w:ind w:firstLine="720"/>
        <w:rPr>
          <w:sz w:val="28"/>
          <w:szCs w:val="28"/>
        </w:rPr>
      </w:pPr>
      <w:r>
        <w:rPr>
          <w:sz w:val="28"/>
          <w:szCs w:val="28"/>
        </w:rPr>
        <w:t>Человеческая субъективность в свете соврем-х вызовов когнитивных наук</w:t>
      </w:r>
    </w:p>
    <w:p w:rsidR="00B721D0" w:rsidRDefault="00B721D0" w:rsidP="00B721D0">
      <w:pPr>
        <w:ind w:firstLine="720"/>
        <w:rPr>
          <w:sz w:val="28"/>
          <w:szCs w:val="28"/>
        </w:rPr>
      </w:pPr>
      <w:r>
        <w:rPr>
          <w:sz w:val="28"/>
          <w:szCs w:val="28"/>
        </w:rPr>
        <w:t>Что есть вероятность?</w:t>
      </w:r>
    </w:p>
    <w:p w:rsidR="00B721D0" w:rsidRDefault="00B721D0" w:rsidP="00B721D0">
      <w:pPr>
        <w:ind w:firstLine="720"/>
        <w:rPr>
          <w:sz w:val="28"/>
          <w:szCs w:val="28"/>
        </w:rPr>
      </w:pPr>
      <w:r>
        <w:rPr>
          <w:sz w:val="28"/>
          <w:szCs w:val="28"/>
        </w:rPr>
        <w:t>Эволюция обыденного сознания и проблемы постнеклассического</w:t>
      </w:r>
    </w:p>
    <w:p w:rsidR="00B721D0" w:rsidRDefault="00B721D0" w:rsidP="00B721D0">
      <w:pPr>
        <w:ind w:firstLine="720"/>
        <w:rPr>
          <w:sz w:val="28"/>
          <w:szCs w:val="28"/>
        </w:rPr>
      </w:pPr>
      <w:r>
        <w:rPr>
          <w:sz w:val="28"/>
          <w:szCs w:val="28"/>
        </w:rPr>
        <w:t>Эволюция субъекта научного познания</w:t>
      </w:r>
    </w:p>
    <w:p w:rsidR="00B721D0" w:rsidRDefault="00B721D0" w:rsidP="00B721D0">
      <w:pPr>
        <w:ind w:firstLine="720"/>
        <w:rPr>
          <w:sz w:val="28"/>
          <w:szCs w:val="28"/>
        </w:rPr>
      </w:pPr>
      <w:r>
        <w:rPr>
          <w:sz w:val="28"/>
          <w:szCs w:val="28"/>
        </w:rPr>
        <w:t>Эпистемические обещания цифровых гуманитарных наук</w:t>
      </w:r>
    </w:p>
    <w:p w:rsidR="00B721D0" w:rsidRDefault="00B721D0" w:rsidP="00B721D0">
      <w:pPr>
        <w:ind w:firstLine="720"/>
        <w:rPr>
          <w:sz w:val="28"/>
          <w:szCs w:val="28"/>
        </w:rPr>
      </w:pPr>
      <w:r>
        <w:rPr>
          <w:sz w:val="28"/>
          <w:szCs w:val="28"/>
        </w:rPr>
        <w:t>Эпистемологические принципы происхождения гипотез</w:t>
      </w:r>
    </w:p>
    <w:p w:rsidR="00B721D0" w:rsidRDefault="00B721D0" w:rsidP="00B721D0">
      <w:pPr>
        <w:ind w:firstLine="720"/>
        <w:rPr>
          <w:sz w:val="28"/>
          <w:szCs w:val="28"/>
        </w:rPr>
      </w:pPr>
      <w:r>
        <w:rPr>
          <w:sz w:val="28"/>
          <w:szCs w:val="28"/>
        </w:rPr>
        <w:t>Эпистемология «новой риторики»</w:t>
      </w:r>
    </w:p>
    <w:p w:rsidR="00B721D0" w:rsidRDefault="00B721D0" w:rsidP="00B721D0">
      <w:pPr>
        <w:ind w:firstLine="720"/>
        <w:rPr>
          <w:sz w:val="28"/>
          <w:szCs w:val="28"/>
        </w:rPr>
      </w:pPr>
      <w:r>
        <w:rPr>
          <w:sz w:val="28"/>
          <w:szCs w:val="28"/>
        </w:rPr>
        <w:t>Эпистемология натуралистическая против формальной</w:t>
      </w:r>
    </w:p>
    <w:p w:rsidR="00B721D0" w:rsidRDefault="00B721D0" w:rsidP="00B721D0">
      <w:pPr>
        <w:ind w:firstLine="720"/>
        <w:rPr>
          <w:sz w:val="28"/>
          <w:szCs w:val="28"/>
        </w:rPr>
      </w:pPr>
      <w:r>
        <w:rPr>
          <w:sz w:val="28"/>
          <w:szCs w:val="28"/>
        </w:rPr>
        <w:t>Эпистемология социально-гуманитарных наук</w:t>
      </w:r>
    </w:p>
    <w:p w:rsidR="00B721D0" w:rsidRDefault="00B721D0" w:rsidP="00B721D0">
      <w:pPr>
        <w:ind w:firstLine="720"/>
        <w:rPr>
          <w:sz w:val="28"/>
          <w:szCs w:val="28"/>
        </w:rPr>
      </w:pPr>
    </w:p>
    <w:p w:rsidR="00B721D0" w:rsidRDefault="00B721D0" w:rsidP="00894C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Процедура</w:t>
            </w:r>
          </w:p>
          <w:p w:rsidR="00B721D0" w:rsidRDefault="00B721D0">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left="360" w:firstLine="0"/>
        <w:contextualSpacing/>
        <w:rPr>
          <w:b/>
          <w:sz w:val="28"/>
          <w:szCs w:val="28"/>
        </w:rPr>
      </w:pPr>
    </w:p>
    <w:p w:rsidR="00B721D0" w:rsidRDefault="00B721D0" w:rsidP="00894C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721D0">
        <w:rPr>
          <w:sz w:val="28"/>
          <w:szCs w:val="28"/>
        </w:rPr>
        <w:t xml:space="preserve"> </w:t>
      </w:r>
      <w:r>
        <w:rPr>
          <w:bCs/>
          <w:sz w:val="28"/>
          <w:szCs w:val="28"/>
        </w:rPr>
        <w:t>978-5-00077-511-0.</w:t>
      </w:r>
    </w:p>
    <w:p w:rsidR="00B721D0" w:rsidRDefault="00B721D0" w:rsidP="00B721D0">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721D0" w:rsidRDefault="00B721D0" w:rsidP="00B721D0">
      <w:pPr>
        <w:widowControl/>
        <w:numPr>
          <w:ilvl w:val="0"/>
          <w:numId w:val="56"/>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lastRenderedPageBreak/>
        <w:t xml:space="preserve">Никитина Е.А. Философия науки (основные проблемы).  Учебное пособие. Изд. 3-е. – М.: Московский технологический университет (МИРЭА), 2016. – 136 с.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721D0" w:rsidRDefault="00B721D0" w:rsidP="00B721D0">
      <w:pPr>
        <w:widowControl/>
        <w:numPr>
          <w:ilvl w:val="0"/>
          <w:numId w:val="56"/>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721D0" w:rsidRDefault="00B721D0" w:rsidP="00B721D0">
      <w:pPr>
        <w:widowControl/>
        <w:numPr>
          <w:ilvl w:val="0"/>
          <w:numId w:val="56"/>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B721D0" w:rsidRDefault="00B721D0" w:rsidP="00B721D0">
      <w:pPr>
        <w:widowControl/>
        <w:numPr>
          <w:ilvl w:val="0"/>
          <w:numId w:val="56"/>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721D0" w:rsidRDefault="00B721D0" w:rsidP="00B721D0">
      <w:pPr>
        <w:widowControl/>
        <w:tabs>
          <w:tab w:val="left" w:pos="993"/>
        </w:tabs>
        <w:ind w:firstLine="709"/>
        <w:rPr>
          <w:b/>
          <w:sz w:val="28"/>
          <w:szCs w:val="28"/>
        </w:rPr>
      </w:pPr>
    </w:p>
    <w:p w:rsidR="00B721D0" w:rsidRDefault="00B721D0" w:rsidP="00B721D0">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numPr>
          <w:ilvl w:val="0"/>
          <w:numId w:val="53"/>
        </w:numPr>
        <w:tabs>
          <w:tab w:val="clear" w:pos="360"/>
          <w:tab w:val="num"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B721D0" w:rsidRDefault="00B721D0" w:rsidP="00B721D0">
      <w:pPr>
        <w:widowControl/>
        <w:numPr>
          <w:ilvl w:val="0"/>
          <w:numId w:val="53"/>
        </w:numPr>
        <w:tabs>
          <w:tab w:val="clear" w:pos="360"/>
          <w:tab w:val="num"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B721D0" w:rsidRDefault="00B721D0" w:rsidP="00B721D0">
      <w:pPr>
        <w:widowControl/>
        <w:numPr>
          <w:ilvl w:val="0"/>
          <w:numId w:val="53"/>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B721D0" w:rsidRDefault="00B721D0" w:rsidP="00B721D0">
      <w:pPr>
        <w:widowControl/>
        <w:ind w:firstLine="709"/>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numPr>
          <w:ilvl w:val="0"/>
          <w:numId w:val="57"/>
        </w:numPr>
        <w:tabs>
          <w:tab w:val="left" w:pos="708"/>
        </w:tabs>
        <w:rPr>
          <w:b/>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B721D0" w:rsidRDefault="00B721D0" w:rsidP="00B721D0">
      <w:pPr>
        <w:ind w:firstLine="0"/>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894C34">
        <w:rPr>
          <w:sz w:val="28"/>
          <w:szCs w:val="28"/>
        </w:rPr>
        <w:t xml:space="preserve">научной </w:t>
      </w:r>
      <w:proofErr w:type="gramStart"/>
      <w:r w:rsidR="00894C34">
        <w:rPr>
          <w:sz w:val="28"/>
          <w:szCs w:val="28"/>
        </w:rPr>
        <w:t>специальности</w:t>
      </w:r>
      <w:r>
        <w:rPr>
          <w:sz w:val="28"/>
          <w:szCs w:val="28"/>
        </w:rPr>
        <w:t xml:space="preserve">  </w:t>
      </w:r>
      <w:r>
        <w:rPr>
          <w:sz w:val="28"/>
          <w:szCs w:val="28"/>
        </w:rPr>
        <w:t>1.4.8</w:t>
      </w:r>
      <w:proofErr w:type="gramEnd"/>
      <w:r>
        <w:rPr>
          <w:sz w:val="28"/>
          <w:szCs w:val="28"/>
        </w:rPr>
        <w:t xml:space="preserve"> «</w:t>
      </w:r>
      <w:r>
        <w:rPr>
          <w:bCs/>
          <w:sz w:val="28"/>
          <w:szCs w:val="28"/>
        </w:rPr>
        <w:t xml:space="preserve">Химия элементоорганических </w:t>
      </w:r>
      <w:r>
        <w:rPr>
          <w:bCs/>
          <w:sz w:val="28"/>
          <w:szCs w:val="28"/>
        </w:rPr>
        <w:lastRenderedPageBreak/>
        <w:t>соединений</w:t>
      </w:r>
      <w:r>
        <w:rPr>
          <w:sz w:val="28"/>
          <w:szCs w:val="28"/>
        </w:rPr>
        <w:t>».</w:t>
      </w:r>
    </w:p>
    <w:p w:rsidR="00B721D0" w:rsidRDefault="00B721D0" w:rsidP="00B721D0">
      <w:pPr>
        <w:widowControl/>
        <w:ind w:firstLine="0"/>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noProof/>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CBA895F"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bCs/>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suppressAutoHyphens/>
        <w:ind w:firstLine="0"/>
        <w:jc w:val="center"/>
        <w:rPr>
          <w:b/>
          <w:bCs/>
        </w:rP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pStyle w:val="af5"/>
        <w:widowControl/>
        <w:numPr>
          <w:ilvl w:val="0"/>
          <w:numId w:val="5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xml:space="preserve">». </w:t>
      </w:r>
    </w:p>
    <w:p w:rsidR="00B721D0" w:rsidRDefault="00B721D0" w:rsidP="00B721D0">
      <w:pPr>
        <w:ind w:firstLine="709"/>
        <w:rPr>
          <w:sz w:val="28"/>
          <w:szCs w:val="28"/>
        </w:rPr>
      </w:pPr>
    </w:p>
    <w:p w:rsidR="00B721D0" w:rsidRDefault="00B721D0" w:rsidP="00894C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B721D0" w:rsidRDefault="00B721D0" w:rsidP="00B721D0">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37"/>
        <w:gridCol w:w="6241"/>
      </w:tblGrid>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lastRenderedPageBreak/>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B721D0" w:rsidTr="00B721D0">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B721D0" w:rsidTr="00B721D0">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bCs/>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B721D0" w:rsidTr="00B721D0">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721D0" w:rsidRDefault="00B721D0">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B721D0" w:rsidRDefault="00B721D0" w:rsidP="00B721D0">
      <w:pPr>
        <w:ind w:left="709" w:firstLine="0"/>
        <w:rPr>
          <w:b/>
          <w:sz w:val="28"/>
          <w:szCs w:val="28"/>
        </w:rPr>
      </w:pPr>
    </w:p>
    <w:p w:rsidR="00B721D0" w:rsidRDefault="00B721D0" w:rsidP="00894C34">
      <w:pPr>
        <w:numPr>
          <w:ilvl w:val="0"/>
          <w:numId w:val="91"/>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9"/>
        <w:gridCol w:w="615"/>
        <w:gridCol w:w="597"/>
        <w:gridCol w:w="722"/>
        <w:gridCol w:w="510"/>
        <w:gridCol w:w="498"/>
        <w:gridCol w:w="3959"/>
      </w:tblGrid>
      <w:tr w:rsidR="00B721D0" w:rsidTr="00B721D0">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ind w:firstLine="0"/>
              <w:jc w:val="center"/>
            </w:pPr>
            <w:r>
              <w:t>Формы текущего контроля успеваемости</w:t>
            </w:r>
          </w:p>
          <w:p w:rsidR="00B721D0" w:rsidRDefault="00B721D0">
            <w:pPr>
              <w:tabs>
                <w:tab w:val="num" w:pos="643"/>
              </w:tabs>
              <w:ind w:firstLine="0"/>
              <w:jc w:val="center"/>
              <w:rPr>
                <w:i/>
              </w:rPr>
            </w:pPr>
            <w:r>
              <w:rPr>
                <w:i/>
              </w:rPr>
              <w:t>(по неделям семестра)</w:t>
            </w:r>
          </w:p>
          <w:p w:rsidR="00B721D0" w:rsidRDefault="00B721D0">
            <w:pPr>
              <w:tabs>
                <w:tab w:val="num" w:pos="643"/>
              </w:tabs>
              <w:ind w:firstLine="0"/>
              <w:jc w:val="center"/>
              <w:rPr>
                <w:i/>
              </w:rPr>
            </w:pPr>
          </w:p>
          <w:p w:rsidR="00B721D0" w:rsidRDefault="00B721D0">
            <w:pPr>
              <w:ind w:firstLine="0"/>
              <w:jc w:val="center"/>
            </w:pPr>
            <w:r>
              <w:t>Формы промежуточной аттестации</w:t>
            </w:r>
          </w:p>
          <w:p w:rsidR="00B721D0" w:rsidRDefault="00B721D0">
            <w:pPr>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Контактная работа</w:t>
            </w:r>
          </w:p>
          <w:p w:rsidR="00B721D0" w:rsidRDefault="00B721D0">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center"/>
            </w:pPr>
            <w:r>
              <w:t>СР</w:t>
            </w:r>
          </w:p>
          <w:p w:rsidR="00B721D0" w:rsidRDefault="00B721D0">
            <w:pPr>
              <w:tabs>
                <w:tab w:val="num" w:pos="643"/>
              </w:tabs>
              <w:ind w:firstLine="0"/>
              <w:jc w:val="center"/>
            </w:pPr>
            <w:r>
              <w:t>под</w:t>
            </w:r>
          </w:p>
          <w:p w:rsidR="00B721D0" w:rsidRDefault="00B721D0">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ind w:firstLine="0"/>
              <w:jc w:val="left"/>
            </w:pPr>
            <w:r>
              <w:t>Устное собеседование; выполнение практического задания; письменный опрос</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5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left"/>
            </w:pPr>
          </w:p>
          <w:p w:rsidR="00B721D0" w:rsidRDefault="00B721D0">
            <w:pPr>
              <w:tabs>
                <w:tab w:val="num" w:pos="643"/>
              </w:tabs>
              <w:suppressAutoHyphens/>
              <w:ind w:firstLine="0"/>
              <w:jc w:val="left"/>
            </w:pPr>
            <w:r>
              <w:t>Экзамен</w:t>
            </w: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Всего в 5</w:t>
            </w:r>
          </w:p>
          <w:p w:rsidR="00B721D0" w:rsidRDefault="00B721D0">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i/>
              </w:rPr>
            </w:pPr>
          </w:p>
        </w:tc>
      </w:tr>
      <w:tr w:rsidR="00B721D0" w:rsidTr="00B721D0">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p w:rsidR="00B721D0" w:rsidRDefault="00B721D0" w:rsidP="00B721D0">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B721D0" w:rsidTr="00B721D0">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rPr>
                <w:b/>
              </w:rPr>
            </w:pPr>
            <w:r>
              <w:rPr>
                <w:b/>
              </w:rPr>
              <w:t>Содержание темы</w:t>
            </w:r>
          </w:p>
        </w:tc>
      </w:tr>
      <w:tr w:rsidR="00B721D0" w:rsidTr="00B721D0">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Построение образовательных систем. </w:t>
            </w: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rPr>
                <w:color w:val="000000"/>
              </w:rPr>
            </w:pPr>
          </w:p>
          <w:p w:rsidR="00B721D0" w:rsidRDefault="00B721D0">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B721D0" w:rsidRDefault="00B721D0">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B721D0" w:rsidRDefault="00B721D0">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B721D0" w:rsidTr="00B721D0">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Проектирование основных образовательных программ</w:t>
            </w: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B721D0" w:rsidRDefault="00B721D0">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B721D0" w:rsidTr="00B721D0">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Разработка учебно-методических комплексов дисциплин</w:t>
            </w:r>
          </w:p>
          <w:p w:rsidR="00B721D0" w:rsidRDefault="00B721D0">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B721D0" w:rsidTr="00B721D0">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B721D0" w:rsidRDefault="00B721D0">
            <w:pPr>
              <w:shd w:val="clear" w:color="auto" w:fill="FFFFFF"/>
              <w:tabs>
                <w:tab w:val="left" w:pos="1399"/>
              </w:tabs>
              <w:ind w:firstLine="0"/>
              <w:rPr>
                <w:color w:val="000000"/>
              </w:rPr>
            </w:pPr>
            <w:r>
              <w:rPr>
                <w:color w:val="000000"/>
              </w:rPr>
              <w:t xml:space="preserve">Управление образовательным процессом </w:t>
            </w:r>
          </w:p>
          <w:p w:rsidR="00B721D0" w:rsidRDefault="00B721D0">
            <w:pPr>
              <w:shd w:val="clear" w:color="auto" w:fill="FFFFFF"/>
              <w:tabs>
                <w:tab w:val="left" w:pos="1399"/>
              </w:tabs>
              <w:ind w:firstLine="0"/>
              <w:rPr>
                <w:color w:val="000000"/>
              </w:rPr>
            </w:pPr>
          </w:p>
          <w:p w:rsidR="00B721D0" w:rsidRDefault="00B721D0">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B721D0" w:rsidRDefault="00B721D0">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B721D0" w:rsidTr="00B721D0">
        <w:trPr>
          <w:trHeight w:val="4880"/>
        </w:trPr>
        <w:tc>
          <w:tcPr>
            <w:tcW w:w="1101"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B721D0" w:rsidRDefault="00B721D0">
            <w:pPr>
              <w:shd w:val="clear" w:color="auto" w:fill="FFFFFF"/>
              <w:tabs>
                <w:tab w:val="left" w:pos="1399"/>
              </w:tabs>
              <w:ind w:firstLine="0"/>
            </w:pPr>
            <w:r>
              <w:t xml:space="preserve">Представление учебной информации в электронном виде </w:t>
            </w:r>
          </w:p>
          <w:p w:rsidR="00B721D0" w:rsidRDefault="00B721D0">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B721D0" w:rsidRDefault="00B721D0">
            <w:pPr>
              <w:shd w:val="clear" w:color="auto" w:fill="FFFFFF"/>
              <w:tabs>
                <w:tab w:val="left" w:pos="1399"/>
              </w:tabs>
              <w:ind w:firstLine="0"/>
            </w:pPr>
            <w:r>
              <w:t xml:space="preserve">Контактная образовательная деятельность на расстоянии </w:t>
            </w:r>
          </w:p>
          <w:p w:rsidR="00B721D0" w:rsidRDefault="00B721D0">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B721D0" w:rsidRDefault="00B721D0">
            <w:pPr>
              <w:shd w:val="clear" w:color="auto" w:fill="FFFFFF"/>
              <w:tabs>
                <w:tab w:val="left" w:pos="1399"/>
              </w:tabs>
              <w:ind w:firstLine="0"/>
            </w:pPr>
            <w:r>
              <w:t xml:space="preserve">Электронное портфолио преподавателей и студентов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B721D0" w:rsidTr="00B721D0">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B721D0" w:rsidRDefault="00B721D0">
            <w:pPr>
              <w:tabs>
                <w:tab w:val="left" w:pos="643"/>
              </w:tabs>
              <w:suppressAutoHyphens/>
              <w:ind w:firstLine="0"/>
              <w:jc w:val="center"/>
              <w:rPr>
                <w:b/>
              </w:rPr>
            </w:pPr>
            <w:r>
              <w:rPr>
                <w:b/>
              </w:rPr>
              <w:t>Трудоемкость</w:t>
            </w:r>
          </w:p>
          <w:p w:rsidR="00B721D0" w:rsidRDefault="00B721D0">
            <w:pPr>
              <w:tabs>
                <w:tab w:val="left" w:pos="643"/>
              </w:tabs>
              <w:suppressAutoHyphens/>
              <w:ind w:firstLine="0"/>
              <w:jc w:val="center"/>
              <w:rPr>
                <w:b/>
              </w:rPr>
            </w:pPr>
            <w:r>
              <w:rPr>
                <w:b/>
              </w:rPr>
              <w:t>(в акад. ч)</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lastRenderedPageBreak/>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Самостоятельная работа студентов</w:t>
            </w:r>
          </w:p>
          <w:p w:rsidR="00B721D0" w:rsidRDefault="00B721D0">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4</w:t>
            </w:r>
          </w:p>
        </w:tc>
      </w:tr>
      <w:tr w:rsidR="00B721D0" w:rsidTr="00B721D0">
        <w:tc>
          <w:tcPr>
            <w:tcW w:w="588" w:type="dxa"/>
            <w:tcBorders>
              <w:top w:val="single" w:sz="4" w:space="0" w:color="00000A"/>
              <w:left w:val="single" w:sz="4" w:space="0" w:color="00000A"/>
              <w:bottom w:val="single" w:sz="4" w:space="0" w:color="00000A"/>
              <w:right w:val="single" w:sz="4" w:space="0" w:color="00000A"/>
            </w:tcBorders>
            <w:vAlign w:val="center"/>
          </w:tcPr>
          <w:p w:rsidR="00B721D0" w:rsidRDefault="00B721D0" w:rsidP="00B721D0">
            <w:pPr>
              <w:numPr>
                <w:ilvl w:val="0"/>
                <w:numId w:val="60"/>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B721D0" w:rsidRDefault="00B721D0">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pPr>
            <w:r>
              <w:t>2</w:t>
            </w:r>
          </w:p>
        </w:tc>
      </w:tr>
      <w:tr w:rsidR="00B721D0" w:rsidTr="00B721D0">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B721D0" w:rsidRDefault="00B721D0">
            <w:pPr>
              <w:tabs>
                <w:tab w:val="left" w:pos="643"/>
              </w:tabs>
              <w:suppressAutoHyphens/>
              <w:ind w:firstLine="0"/>
              <w:jc w:val="center"/>
              <w:rPr>
                <w:b/>
              </w:rPr>
            </w:pPr>
            <w:r>
              <w:rPr>
                <w:b/>
              </w:rPr>
              <w:t>16</w:t>
            </w:r>
          </w:p>
        </w:tc>
      </w:tr>
    </w:tbl>
    <w:p w:rsidR="00B721D0" w:rsidRDefault="00B721D0" w:rsidP="00B721D0">
      <w:pPr>
        <w:spacing w:after="120"/>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b/>
                <w:bCs/>
                <w:kern w:val="24"/>
              </w:rPr>
            </w:pPr>
            <w:r>
              <w:rPr>
                <w:b/>
                <w:bCs/>
                <w:kern w:val="24"/>
              </w:rPr>
              <w:lastRenderedPageBreak/>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lastRenderedPageBreak/>
              <w:t xml:space="preserve">Показатели </w:t>
            </w:r>
          </w:p>
          <w:p w:rsidR="00B721D0" w:rsidRDefault="00B721D0">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
        </w:trPr>
        <w:tc>
          <w:tcPr>
            <w:tcW w:w="1668"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rPr>
            </w:pPr>
            <w:r>
              <w:rPr>
                <w:b/>
              </w:rPr>
              <w:t>Владеть</w:t>
            </w:r>
          </w:p>
          <w:p w:rsidR="00B721D0" w:rsidRDefault="00B721D0">
            <w:pPr>
              <w:ind w:firstLine="0"/>
              <w:jc w:val="center"/>
              <w:rPr>
                <w:b/>
              </w:rPr>
            </w:pPr>
            <w:r>
              <w:rPr>
                <w:b/>
              </w:rPr>
              <w:t>(ПК-1)</w:t>
            </w:r>
          </w:p>
          <w:p w:rsidR="00B721D0" w:rsidRDefault="00B721D0">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w:t>
            </w:r>
            <w:r>
              <w:rPr>
                <w:color w:val="000000"/>
                <w:kern w:val="24"/>
              </w:rPr>
              <w:lastRenderedPageBreak/>
              <w:t>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Фрагментарное </w:t>
            </w:r>
          </w:p>
          <w:p w:rsidR="00B721D0" w:rsidRDefault="00B721D0">
            <w:pPr>
              <w:ind w:firstLine="0"/>
              <w:jc w:val="center"/>
            </w:pPr>
            <w:r>
              <w:t>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09"/>
        <w:rPr>
          <w:b/>
          <w:i/>
          <w:sz w:val="28"/>
          <w:szCs w:val="28"/>
        </w:rPr>
      </w:pPr>
    </w:p>
    <w:p w:rsidR="00B721D0" w:rsidRDefault="00B721D0" w:rsidP="00B721D0">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B721D0" w:rsidTr="00B721D0">
        <w:tc>
          <w:tcPr>
            <w:tcW w:w="3328"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rPr>
                <w:i/>
              </w:rPr>
            </w:pPr>
            <w:r>
              <w:t>(</w:t>
            </w:r>
            <w:r>
              <w:rPr>
                <w:i/>
              </w:rPr>
              <w:t xml:space="preserve">по усмотрению </w:t>
            </w:r>
          </w:p>
          <w:p w:rsidR="00B721D0" w:rsidRDefault="00B721D0">
            <w:pPr>
              <w:ind w:firstLine="0"/>
            </w:pPr>
            <w:r>
              <w:rPr>
                <w:i/>
              </w:rPr>
              <w:t>преподавателя)</w:t>
            </w:r>
          </w:p>
          <w:p w:rsidR="00B721D0" w:rsidRDefault="00B721D0">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20"/>
        <w:rPr>
          <w:bCs/>
          <w:i/>
          <w:sz w:val="28"/>
          <w:szCs w:val="28"/>
        </w:rPr>
      </w:pPr>
      <w:r>
        <w:rPr>
          <w:bCs/>
          <w:i/>
          <w:sz w:val="28"/>
          <w:szCs w:val="28"/>
        </w:rPr>
        <w:t>Примеры типовых вопросов</w:t>
      </w:r>
    </w:p>
    <w:p w:rsidR="00B721D0" w:rsidRDefault="00B721D0" w:rsidP="00B721D0">
      <w:pPr>
        <w:ind w:firstLine="720"/>
        <w:rPr>
          <w:b/>
          <w:sz w:val="28"/>
          <w:szCs w:val="28"/>
        </w:rPr>
      </w:pPr>
      <w:r>
        <w:rPr>
          <w:b/>
          <w:sz w:val="28"/>
          <w:szCs w:val="28"/>
        </w:rPr>
        <w:t>Контрольные вопросы по разделам 1-5</w:t>
      </w:r>
    </w:p>
    <w:p w:rsidR="00B721D0" w:rsidRDefault="00B721D0" w:rsidP="00B721D0">
      <w:pPr>
        <w:tabs>
          <w:tab w:val="num" w:pos="540"/>
        </w:tabs>
        <w:ind w:firstLine="720"/>
        <w:rPr>
          <w:bCs/>
          <w:i/>
          <w:sz w:val="28"/>
          <w:szCs w:val="28"/>
        </w:rPr>
      </w:pPr>
      <w:r>
        <w:rPr>
          <w:bCs/>
          <w:i/>
          <w:sz w:val="28"/>
          <w:szCs w:val="28"/>
        </w:rPr>
        <w:t>Раздел 1:</w:t>
      </w:r>
    </w:p>
    <w:p w:rsidR="00B721D0" w:rsidRDefault="00B721D0" w:rsidP="00B721D0">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B721D0" w:rsidRDefault="00B721D0" w:rsidP="00B721D0">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B721D0" w:rsidRDefault="00B721D0" w:rsidP="00B721D0">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B721D0" w:rsidRDefault="00B721D0" w:rsidP="00B721D0">
      <w:pPr>
        <w:tabs>
          <w:tab w:val="num" w:pos="540"/>
        </w:tabs>
        <w:ind w:firstLine="720"/>
        <w:rPr>
          <w:sz w:val="28"/>
          <w:szCs w:val="28"/>
        </w:rPr>
      </w:pPr>
      <w:r>
        <w:rPr>
          <w:sz w:val="28"/>
          <w:szCs w:val="28"/>
        </w:rPr>
        <w:t>-  Как осуществляется планирование образовательного процесса в вузе?</w:t>
      </w:r>
    </w:p>
    <w:p w:rsidR="00B721D0" w:rsidRDefault="00B721D0" w:rsidP="00B721D0">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B721D0" w:rsidRDefault="00B721D0" w:rsidP="00B721D0">
      <w:pPr>
        <w:tabs>
          <w:tab w:val="num" w:pos="540"/>
        </w:tabs>
        <w:ind w:firstLine="720"/>
        <w:rPr>
          <w:bCs/>
          <w:i/>
          <w:sz w:val="28"/>
          <w:szCs w:val="28"/>
        </w:rPr>
      </w:pPr>
      <w:r>
        <w:rPr>
          <w:bCs/>
          <w:i/>
          <w:sz w:val="28"/>
          <w:szCs w:val="28"/>
        </w:rPr>
        <w:t>Раздел 2:</w:t>
      </w:r>
    </w:p>
    <w:p w:rsidR="00B721D0" w:rsidRDefault="00B721D0" w:rsidP="00B721D0">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B721D0" w:rsidRDefault="00B721D0" w:rsidP="00B721D0">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B721D0" w:rsidRDefault="00B721D0" w:rsidP="00B721D0">
      <w:pPr>
        <w:ind w:firstLine="720"/>
        <w:rPr>
          <w:sz w:val="28"/>
          <w:szCs w:val="28"/>
        </w:rPr>
      </w:pPr>
      <w:r>
        <w:rPr>
          <w:sz w:val="28"/>
          <w:szCs w:val="28"/>
        </w:rPr>
        <w:t>- Что такое компетентностный подход, в чем его особенности?</w:t>
      </w:r>
    </w:p>
    <w:p w:rsidR="00B721D0" w:rsidRDefault="00B721D0" w:rsidP="00B721D0">
      <w:pPr>
        <w:ind w:firstLine="720"/>
        <w:rPr>
          <w:sz w:val="28"/>
          <w:szCs w:val="28"/>
        </w:rPr>
      </w:pPr>
      <w:r>
        <w:rPr>
          <w:sz w:val="28"/>
          <w:szCs w:val="28"/>
        </w:rPr>
        <w:t>- Перечислите этапы проектирования ООП на основе компетентностного подхода</w:t>
      </w:r>
    </w:p>
    <w:p w:rsidR="00B721D0" w:rsidRDefault="00B721D0" w:rsidP="00B721D0">
      <w:pPr>
        <w:ind w:firstLine="720"/>
        <w:rPr>
          <w:sz w:val="28"/>
          <w:szCs w:val="28"/>
        </w:rPr>
      </w:pPr>
      <w:r>
        <w:rPr>
          <w:sz w:val="28"/>
          <w:szCs w:val="28"/>
        </w:rPr>
        <w:t>- Как осуществляют отбор содержания учебных дисциплин?</w:t>
      </w:r>
    </w:p>
    <w:p w:rsidR="00B721D0" w:rsidRDefault="00B721D0" w:rsidP="00B721D0">
      <w:pPr>
        <w:ind w:firstLine="720"/>
        <w:rPr>
          <w:sz w:val="28"/>
          <w:szCs w:val="28"/>
        </w:rPr>
      </w:pPr>
      <w:r>
        <w:rPr>
          <w:sz w:val="28"/>
          <w:szCs w:val="28"/>
        </w:rPr>
        <w:t>-  Что определяют примерные основные образовательные программы?</w:t>
      </w:r>
    </w:p>
    <w:p w:rsidR="00B721D0" w:rsidRDefault="00B721D0" w:rsidP="00B721D0">
      <w:pPr>
        <w:ind w:firstLine="720"/>
        <w:rPr>
          <w:i/>
          <w:sz w:val="28"/>
          <w:szCs w:val="28"/>
        </w:rPr>
      </w:pPr>
      <w:r>
        <w:rPr>
          <w:i/>
          <w:sz w:val="28"/>
          <w:szCs w:val="28"/>
        </w:rPr>
        <w:t>Раздел 3:</w:t>
      </w:r>
    </w:p>
    <w:p w:rsidR="00B721D0" w:rsidRDefault="00B721D0" w:rsidP="00B721D0">
      <w:pPr>
        <w:ind w:firstLine="720"/>
        <w:rPr>
          <w:sz w:val="28"/>
          <w:szCs w:val="28"/>
        </w:rPr>
      </w:pPr>
      <w:r>
        <w:rPr>
          <w:sz w:val="28"/>
          <w:szCs w:val="28"/>
        </w:rPr>
        <w:lastRenderedPageBreak/>
        <w:t>- Что входит в состав учебно-методических комплексов дисциплин?</w:t>
      </w:r>
    </w:p>
    <w:p w:rsidR="00B721D0" w:rsidRDefault="00B721D0" w:rsidP="00B721D0">
      <w:pPr>
        <w:ind w:firstLine="720"/>
        <w:rPr>
          <w:sz w:val="28"/>
          <w:szCs w:val="28"/>
        </w:rPr>
      </w:pPr>
      <w:r>
        <w:rPr>
          <w:sz w:val="28"/>
          <w:szCs w:val="28"/>
        </w:rPr>
        <w:t>- Особенности УМК в области химии.</w:t>
      </w:r>
    </w:p>
    <w:p w:rsidR="00B721D0" w:rsidRDefault="00B721D0" w:rsidP="00B721D0">
      <w:pPr>
        <w:ind w:firstLine="720"/>
        <w:rPr>
          <w:sz w:val="28"/>
          <w:szCs w:val="28"/>
        </w:rPr>
      </w:pPr>
      <w:r>
        <w:rPr>
          <w:sz w:val="28"/>
          <w:szCs w:val="28"/>
        </w:rPr>
        <w:t>- Опишите уровни усвоения учебного материала.</w:t>
      </w:r>
    </w:p>
    <w:p w:rsidR="00B721D0" w:rsidRDefault="00B721D0" w:rsidP="00B721D0">
      <w:pPr>
        <w:ind w:firstLine="720"/>
        <w:rPr>
          <w:sz w:val="28"/>
          <w:szCs w:val="28"/>
        </w:rPr>
      </w:pPr>
      <w:r>
        <w:rPr>
          <w:sz w:val="28"/>
          <w:szCs w:val="28"/>
        </w:rPr>
        <w:t>- Какие вы знаете виды контроля учебной работы студентов?</w:t>
      </w:r>
    </w:p>
    <w:p w:rsidR="00B721D0" w:rsidRDefault="00B721D0" w:rsidP="00B721D0">
      <w:pPr>
        <w:tabs>
          <w:tab w:val="num" w:pos="540"/>
        </w:tabs>
        <w:ind w:firstLine="720"/>
        <w:rPr>
          <w:sz w:val="28"/>
          <w:szCs w:val="28"/>
        </w:rPr>
      </w:pPr>
      <w:r>
        <w:rPr>
          <w:sz w:val="28"/>
          <w:szCs w:val="28"/>
        </w:rPr>
        <w:t>-  Что такое Фонды оценочных средств?</w:t>
      </w:r>
    </w:p>
    <w:p w:rsidR="00B721D0" w:rsidRDefault="00B721D0" w:rsidP="00B721D0">
      <w:pPr>
        <w:tabs>
          <w:tab w:val="num" w:pos="540"/>
        </w:tabs>
        <w:ind w:firstLine="720"/>
        <w:rPr>
          <w:sz w:val="28"/>
          <w:szCs w:val="28"/>
        </w:rPr>
      </w:pPr>
      <w:r>
        <w:rPr>
          <w:sz w:val="28"/>
          <w:szCs w:val="28"/>
        </w:rPr>
        <w:t>- Что входит в состав Фондов оценочных средств?</w:t>
      </w:r>
    </w:p>
    <w:p w:rsidR="00B721D0" w:rsidRDefault="00B721D0" w:rsidP="00B721D0">
      <w:pPr>
        <w:tabs>
          <w:tab w:val="num" w:pos="540"/>
        </w:tabs>
        <w:ind w:firstLine="720"/>
        <w:rPr>
          <w:sz w:val="28"/>
          <w:szCs w:val="28"/>
        </w:rPr>
      </w:pPr>
      <w:r>
        <w:rPr>
          <w:sz w:val="28"/>
          <w:szCs w:val="28"/>
        </w:rPr>
        <w:t>- Опишите последовательность разработки оценочных материалов.</w:t>
      </w:r>
    </w:p>
    <w:p w:rsidR="00B721D0" w:rsidRDefault="00B721D0" w:rsidP="00B721D0">
      <w:pPr>
        <w:ind w:firstLine="720"/>
        <w:rPr>
          <w:i/>
          <w:sz w:val="28"/>
          <w:szCs w:val="28"/>
        </w:rPr>
      </w:pPr>
      <w:r>
        <w:rPr>
          <w:i/>
          <w:sz w:val="28"/>
          <w:szCs w:val="28"/>
        </w:rPr>
        <w:t>Раздел 4:</w:t>
      </w:r>
    </w:p>
    <w:p w:rsidR="00B721D0" w:rsidRDefault="00B721D0" w:rsidP="00B721D0">
      <w:pPr>
        <w:ind w:firstLine="720"/>
        <w:rPr>
          <w:sz w:val="28"/>
          <w:szCs w:val="28"/>
        </w:rPr>
      </w:pPr>
      <w:r>
        <w:rPr>
          <w:sz w:val="28"/>
          <w:szCs w:val="28"/>
        </w:rPr>
        <w:t>- Каковы основные принципы управления образовательным процессом в вузе?</w:t>
      </w:r>
    </w:p>
    <w:p w:rsidR="00B721D0" w:rsidRDefault="00B721D0" w:rsidP="00B721D0">
      <w:pPr>
        <w:ind w:firstLine="720"/>
        <w:rPr>
          <w:sz w:val="28"/>
          <w:szCs w:val="28"/>
        </w:rPr>
      </w:pPr>
      <w:r>
        <w:rPr>
          <w:sz w:val="28"/>
          <w:szCs w:val="28"/>
        </w:rPr>
        <w:t>- Как осуществляется контроль посещаемости учебных занятий?</w:t>
      </w:r>
    </w:p>
    <w:p w:rsidR="00B721D0" w:rsidRDefault="00B721D0" w:rsidP="00B721D0">
      <w:pPr>
        <w:ind w:firstLine="720"/>
        <w:rPr>
          <w:sz w:val="28"/>
          <w:szCs w:val="28"/>
        </w:rPr>
      </w:pPr>
      <w:r>
        <w:rPr>
          <w:sz w:val="28"/>
          <w:szCs w:val="28"/>
        </w:rPr>
        <w:t>- Опишите организацию зачетных и экзаменационных сессий.</w:t>
      </w:r>
    </w:p>
    <w:p w:rsidR="00B721D0" w:rsidRDefault="00B721D0" w:rsidP="00B721D0">
      <w:pPr>
        <w:ind w:firstLine="720"/>
        <w:rPr>
          <w:sz w:val="28"/>
          <w:szCs w:val="28"/>
        </w:rPr>
      </w:pPr>
      <w:r>
        <w:rPr>
          <w:sz w:val="28"/>
          <w:szCs w:val="28"/>
        </w:rPr>
        <w:t>- Какова последовательность проведения итоговой государственной аттестации?</w:t>
      </w:r>
    </w:p>
    <w:p w:rsidR="00B721D0" w:rsidRDefault="00B721D0" w:rsidP="00B721D0">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B721D0" w:rsidRDefault="00B721D0" w:rsidP="00B721D0">
      <w:pPr>
        <w:ind w:firstLine="720"/>
        <w:rPr>
          <w:sz w:val="28"/>
          <w:szCs w:val="28"/>
        </w:rPr>
      </w:pPr>
      <w:r>
        <w:rPr>
          <w:sz w:val="28"/>
          <w:szCs w:val="28"/>
        </w:rPr>
        <w:t>- Как осуществляется перевод студентов с курса на курс?</w:t>
      </w:r>
    </w:p>
    <w:p w:rsidR="00B721D0" w:rsidRDefault="00B721D0" w:rsidP="00B721D0">
      <w:pPr>
        <w:tabs>
          <w:tab w:val="num" w:pos="540"/>
        </w:tabs>
        <w:ind w:firstLine="720"/>
        <w:rPr>
          <w:bCs/>
          <w:i/>
          <w:sz w:val="28"/>
          <w:szCs w:val="28"/>
        </w:rPr>
      </w:pPr>
      <w:r>
        <w:rPr>
          <w:bCs/>
          <w:i/>
          <w:sz w:val="28"/>
          <w:szCs w:val="28"/>
        </w:rPr>
        <w:t>Раздел 5:</w:t>
      </w:r>
    </w:p>
    <w:p w:rsidR="00B721D0" w:rsidRDefault="00B721D0" w:rsidP="00B721D0">
      <w:pPr>
        <w:ind w:firstLine="720"/>
        <w:rPr>
          <w:sz w:val="28"/>
          <w:szCs w:val="28"/>
        </w:rPr>
      </w:pPr>
      <w:r>
        <w:rPr>
          <w:sz w:val="28"/>
          <w:szCs w:val="28"/>
        </w:rPr>
        <w:t>- Какие электронные образовательные технологии используют в учебном процессе?</w:t>
      </w:r>
    </w:p>
    <w:p w:rsidR="00B721D0" w:rsidRDefault="00B721D0" w:rsidP="00B721D0">
      <w:pPr>
        <w:ind w:firstLine="720"/>
        <w:rPr>
          <w:sz w:val="28"/>
          <w:szCs w:val="28"/>
        </w:rPr>
      </w:pPr>
      <w:r>
        <w:rPr>
          <w:sz w:val="28"/>
          <w:szCs w:val="28"/>
        </w:rPr>
        <w:t>- Какие используются электронные системы управления образовательным процессом?</w:t>
      </w:r>
    </w:p>
    <w:p w:rsidR="00B721D0" w:rsidRDefault="00B721D0" w:rsidP="00B721D0">
      <w:pPr>
        <w:ind w:firstLine="720"/>
        <w:rPr>
          <w:sz w:val="28"/>
          <w:szCs w:val="28"/>
        </w:rPr>
      </w:pPr>
      <w:r>
        <w:rPr>
          <w:sz w:val="28"/>
          <w:szCs w:val="28"/>
        </w:rPr>
        <w:t>- Что такое электронное портфолио?</w:t>
      </w:r>
    </w:p>
    <w:p w:rsidR="00B721D0" w:rsidRDefault="00B721D0" w:rsidP="00B721D0">
      <w:pPr>
        <w:ind w:firstLine="720"/>
        <w:rPr>
          <w:sz w:val="28"/>
          <w:szCs w:val="28"/>
        </w:rPr>
      </w:pPr>
      <w:r>
        <w:rPr>
          <w:sz w:val="28"/>
          <w:szCs w:val="28"/>
        </w:rPr>
        <w:t>- Какие вы знаете способы ведения электронного портфолио?</w:t>
      </w:r>
    </w:p>
    <w:p w:rsidR="00B721D0" w:rsidRDefault="00B721D0" w:rsidP="00B721D0">
      <w:pPr>
        <w:ind w:firstLine="720"/>
        <w:rPr>
          <w:sz w:val="28"/>
          <w:szCs w:val="28"/>
        </w:rPr>
      </w:pPr>
      <w:r>
        <w:rPr>
          <w:sz w:val="28"/>
          <w:szCs w:val="28"/>
        </w:rPr>
        <w:t xml:space="preserve">- Методика использования учебной информации в электронном виде? </w:t>
      </w:r>
    </w:p>
    <w:p w:rsidR="00B721D0" w:rsidRDefault="00B721D0" w:rsidP="00B721D0">
      <w:pPr>
        <w:ind w:firstLine="720"/>
        <w:rPr>
          <w:bCs/>
          <w:sz w:val="28"/>
          <w:szCs w:val="28"/>
          <w:highlight w:val="yellow"/>
        </w:rPr>
      </w:pPr>
    </w:p>
    <w:p w:rsidR="00B721D0" w:rsidRDefault="00B721D0" w:rsidP="00B721D0">
      <w:pPr>
        <w:ind w:firstLine="720"/>
        <w:rPr>
          <w:bCs/>
          <w:sz w:val="28"/>
          <w:szCs w:val="28"/>
        </w:rPr>
      </w:pPr>
      <w:r>
        <w:rPr>
          <w:bCs/>
          <w:i/>
          <w:sz w:val="28"/>
          <w:szCs w:val="28"/>
        </w:rPr>
        <w:t>Примеры практических контрольных заданий</w:t>
      </w:r>
    </w:p>
    <w:p w:rsidR="00B721D0" w:rsidRDefault="00B721D0" w:rsidP="00B721D0">
      <w:pPr>
        <w:ind w:firstLine="720"/>
        <w:rPr>
          <w:i/>
          <w:sz w:val="28"/>
          <w:szCs w:val="28"/>
          <w:u w:val="single"/>
        </w:rPr>
      </w:pPr>
      <w:r>
        <w:rPr>
          <w:i/>
          <w:sz w:val="28"/>
          <w:szCs w:val="28"/>
          <w:u w:val="single"/>
        </w:rPr>
        <w:t>Раздел 3:</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ind w:firstLine="720"/>
        <w:rPr>
          <w:sz w:val="28"/>
          <w:szCs w:val="28"/>
        </w:rPr>
      </w:pPr>
      <w:r>
        <w:rPr>
          <w:sz w:val="28"/>
          <w:szCs w:val="28"/>
        </w:rPr>
        <w:t>- Разработка оценочных материалов по выбранной дисциплине</w:t>
      </w:r>
    </w:p>
    <w:p w:rsidR="00B721D0" w:rsidRDefault="00B721D0" w:rsidP="00B721D0">
      <w:pPr>
        <w:ind w:firstLine="720"/>
        <w:rPr>
          <w:i/>
          <w:sz w:val="28"/>
          <w:szCs w:val="28"/>
          <w:u w:val="single"/>
        </w:rPr>
      </w:pPr>
      <w:r>
        <w:rPr>
          <w:i/>
          <w:sz w:val="28"/>
          <w:szCs w:val="28"/>
          <w:u w:val="single"/>
        </w:rPr>
        <w:t>Раздел 4:</w:t>
      </w:r>
    </w:p>
    <w:p w:rsidR="00B721D0" w:rsidRDefault="00B721D0" w:rsidP="00B721D0">
      <w:pPr>
        <w:ind w:firstLine="720"/>
        <w:rPr>
          <w:sz w:val="28"/>
          <w:szCs w:val="28"/>
        </w:rPr>
      </w:pPr>
      <w:r>
        <w:rPr>
          <w:sz w:val="28"/>
          <w:szCs w:val="28"/>
        </w:rPr>
        <w:t>- Проектирование учебного занятия</w:t>
      </w:r>
    </w:p>
    <w:p w:rsidR="00B721D0" w:rsidRDefault="00B721D0" w:rsidP="00B721D0">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B721D0" w:rsidRDefault="00B721D0" w:rsidP="00B721D0">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B721D0" w:rsidRDefault="00B721D0" w:rsidP="00B721D0">
      <w:pPr>
        <w:ind w:firstLine="720"/>
        <w:rPr>
          <w:bCs/>
          <w:sz w:val="28"/>
          <w:szCs w:val="28"/>
        </w:rPr>
      </w:pPr>
      <w:r>
        <w:rPr>
          <w:bCs/>
          <w:sz w:val="28"/>
          <w:szCs w:val="28"/>
        </w:rPr>
        <w:t>- Создание электронного портфолио преподавателя</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lastRenderedPageBreak/>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знаний и умений);</w:t>
      </w:r>
    </w:p>
    <w:p w:rsidR="00B721D0" w:rsidRDefault="00B721D0" w:rsidP="00B721D0">
      <w:pPr>
        <w:ind w:firstLine="720"/>
        <w:rPr>
          <w:bCs/>
          <w:sz w:val="28"/>
          <w:szCs w:val="28"/>
        </w:rPr>
      </w:pPr>
      <w:r>
        <w:rPr>
          <w:bCs/>
          <w:sz w:val="28"/>
          <w:szCs w:val="28"/>
        </w:rPr>
        <w:t>3 вопрос – комплексное задание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 вопрос – Состав учебно-методических комплексов дисциплин</w:t>
      </w:r>
    </w:p>
    <w:p w:rsidR="00B721D0" w:rsidRDefault="00B721D0" w:rsidP="00B721D0">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B721D0" w:rsidRDefault="00B721D0" w:rsidP="00B721D0">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Вопросы к экзамену</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B721D0" w:rsidRDefault="00B721D0" w:rsidP="00B721D0">
      <w:pPr>
        <w:numPr>
          <w:ilvl w:val="0"/>
          <w:numId w:val="61"/>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Проведение итоговой государственной аттестации.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LMS-системы.</w:t>
      </w:r>
    </w:p>
    <w:p w:rsidR="00B721D0" w:rsidRDefault="00B721D0" w:rsidP="00B721D0">
      <w:pPr>
        <w:numPr>
          <w:ilvl w:val="0"/>
          <w:numId w:val="61"/>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B721D0" w:rsidRDefault="00B721D0" w:rsidP="00B721D0">
      <w:pPr>
        <w:numPr>
          <w:ilvl w:val="0"/>
          <w:numId w:val="61"/>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B721D0" w:rsidRDefault="00B721D0" w:rsidP="00B721D0">
      <w:pPr>
        <w:ind w:firstLine="720"/>
        <w:rPr>
          <w:bCs/>
          <w:sz w:val="28"/>
          <w:szCs w:val="28"/>
        </w:rPr>
      </w:pPr>
    </w:p>
    <w:p w:rsidR="00B721D0" w:rsidRDefault="00B721D0" w:rsidP="00B721D0">
      <w:pPr>
        <w:pStyle w:val="af5"/>
        <w:numPr>
          <w:ilvl w:val="1"/>
          <w:numId w:val="6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B721D0" w:rsidRDefault="00B721D0" w:rsidP="00B721D0">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themeColor="text1"/>
              </w:rPr>
            </w:pPr>
            <w:r>
              <w:rPr>
                <w:b/>
                <w:color w:val="000000" w:themeColor="text1"/>
              </w:rPr>
              <w:t>Процедура</w:t>
            </w:r>
          </w:p>
          <w:p w:rsidR="00B721D0" w:rsidRDefault="00B721D0">
            <w:pPr>
              <w:ind w:firstLine="34"/>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themeColor="text1"/>
              </w:rPr>
            </w:pPr>
            <w:r>
              <w:rPr>
                <w:b/>
                <w:color w:val="000000" w:themeColor="text1"/>
              </w:rPr>
              <w:lastRenderedPageBreak/>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устных</w:t>
            </w:r>
          </w:p>
          <w:p w:rsidR="00B721D0" w:rsidRDefault="00B721D0">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 xml:space="preserve">Выполнение тестовых </w:t>
            </w:r>
          </w:p>
          <w:p w:rsidR="00B721D0" w:rsidRDefault="00B721D0">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проведения</w:t>
            </w:r>
          </w:p>
          <w:p w:rsidR="00B721D0" w:rsidRDefault="00B721D0">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Вид </w:t>
            </w:r>
          </w:p>
          <w:p w:rsidR="00B721D0" w:rsidRDefault="00B721D0">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Форма </w:t>
            </w:r>
          </w:p>
          <w:p w:rsidR="00B721D0" w:rsidRDefault="00B721D0">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themeColor="text1"/>
              </w:rPr>
            </w:pPr>
            <w:r>
              <w:rPr>
                <w:color w:val="000000" w:themeColor="text1"/>
              </w:rPr>
              <w:t xml:space="preserve">Раздаточный </w:t>
            </w:r>
          </w:p>
          <w:p w:rsidR="00B721D0" w:rsidRDefault="00B721D0">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themeColor="text1"/>
              </w:rPr>
            </w:pPr>
            <w:r>
              <w:rPr>
                <w:color w:val="000000" w:themeColor="text1"/>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B721D0" w:rsidRDefault="00B721D0" w:rsidP="00B721D0">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B721D0" w:rsidRDefault="00B721D0" w:rsidP="00B721D0">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B721D0" w:rsidRDefault="00B721D0" w:rsidP="00B721D0">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B721D0" w:rsidRDefault="00B721D0" w:rsidP="00B721D0">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B721D0" w:rsidRDefault="00B721D0" w:rsidP="00B721D0">
      <w:pPr>
        <w:numPr>
          <w:ilvl w:val="0"/>
          <w:numId w:val="49"/>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B721D0" w:rsidRDefault="00B721D0" w:rsidP="00B721D0">
      <w:pPr>
        <w:ind w:firstLine="709"/>
        <w:rPr>
          <w:b/>
          <w:sz w:val="28"/>
          <w:szCs w:val="28"/>
        </w:rPr>
      </w:pPr>
    </w:p>
    <w:p w:rsidR="00B721D0" w:rsidRDefault="00B721D0" w:rsidP="00B721D0">
      <w:pPr>
        <w:pStyle w:val="af5"/>
        <w:numPr>
          <w:ilvl w:val="0"/>
          <w:numId w:val="63"/>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B721D0" w:rsidRDefault="00B721D0" w:rsidP="00B721D0">
      <w:pPr>
        <w:widowControl/>
        <w:numPr>
          <w:ilvl w:val="0"/>
          <w:numId w:val="64"/>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B721D0" w:rsidRDefault="00B721D0" w:rsidP="00B721D0">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B721D0" w:rsidRDefault="00B721D0" w:rsidP="00B721D0">
      <w:pPr>
        <w:pStyle w:val="af5"/>
        <w:numPr>
          <w:ilvl w:val="1"/>
          <w:numId w:val="64"/>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B721D0" w:rsidRDefault="00B721D0" w:rsidP="00B721D0">
      <w:pPr>
        <w:pStyle w:val="af5"/>
        <w:numPr>
          <w:ilvl w:val="1"/>
          <w:numId w:val="64"/>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09"/>
        <w:rPr>
          <w:sz w:val="28"/>
          <w:szCs w:val="28"/>
        </w:rPr>
      </w:pPr>
      <w:bookmarkStart w:id="3" w:name="_Hlk34053455"/>
      <w:r>
        <w:rPr>
          <w:sz w:val="28"/>
          <w:szCs w:val="28"/>
        </w:rPr>
        <w:t>- электронная библиотека РТУ МИРЭА:</w:t>
      </w:r>
    </w:p>
    <w:p w:rsidR="00B721D0" w:rsidRDefault="00B721D0" w:rsidP="00B721D0">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widowControl/>
        <w:ind w:firstLine="709"/>
        <w:rPr>
          <w:sz w:val="28"/>
          <w:szCs w:val="28"/>
        </w:rPr>
      </w:pPr>
      <w:r>
        <w:rPr>
          <w:sz w:val="28"/>
          <w:szCs w:val="28"/>
        </w:rPr>
        <w:t xml:space="preserve">- библиотечный портал ИТХТ имени М.В. Ломоносова </w:t>
      </w:r>
    </w:p>
    <w:p w:rsidR="00B721D0" w:rsidRDefault="00B721D0" w:rsidP="00B721D0">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3"/>
    <w:p w:rsidR="00B721D0" w:rsidRDefault="00B721D0" w:rsidP="00B721D0">
      <w:pPr>
        <w:ind w:firstLine="709"/>
        <w:rPr>
          <w:sz w:val="28"/>
          <w:szCs w:val="28"/>
        </w:rPr>
      </w:pPr>
      <w:r>
        <w:rPr>
          <w:sz w:val="28"/>
          <w:szCs w:val="28"/>
        </w:rPr>
        <w:t>- библиотечный портал МГУ:</w:t>
      </w:r>
    </w:p>
    <w:p w:rsidR="00B721D0" w:rsidRDefault="00B721D0" w:rsidP="00B721D0">
      <w:pPr>
        <w:widowControl/>
        <w:ind w:firstLine="709"/>
        <w:rPr>
          <w:rStyle w:val="a6"/>
        </w:rPr>
      </w:pPr>
      <w:hyperlink r:id="rId49" w:history="1">
        <w:r>
          <w:rPr>
            <w:rStyle w:val="a6"/>
            <w:sz w:val="28"/>
            <w:szCs w:val="28"/>
          </w:rPr>
          <w:t>http://www.chem.msu.ru/rus/elibrary/</w:t>
        </w:r>
      </w:hyperlink>
    </w:p>
    <w:p w:rsidR="00B721D0" w:rsidRDefault="00B721D0" w:rsidP="00B721D0">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B721D0" w:rsidRPr="00B721D0" w:rsidRDefault="00B721D0" w:rsidP="00B721D0">
      <w:pPr>
        <w:ind w:firstLine="709"/>
        <w:rPr>
          <w:rStyle w:val="a6"/>
          <w:lang w:val="en-US"/>
        </w:rPr>
      </w:pPr>
      <w:hyperlink r:id="rId50" w:history="1">
        <w:r>
          <w:rPr>
            <w:rStyle w:val="a6"/>
            <w:sz w:val="28"/>
            <w:szCs w:val="28"/>
            <w:lang w:val="en-US"/>
          </w:rPr>
          <w:t>http://www.iupac.org/</w:t>
        </w:r>
      </w:hyperlink>
    </w:p>
    <w:p w:rsidR="00B721D0" w:rsidRPr="00B721D0" w:rsidRDefault="00B721D0" w:rsidP="00B721D0">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B721D0" w:rsidRDefault="00B721D0" w:rsidP="00B721D0">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B721D0" w:rsidRDefault="00B721D0" w:rsidP="00B721D0">
      <w:pPr>
        <w:ind w:firstLine="709"/>
        <w:rPr>
          <w:sz w:val="28"/>
          <w:szCs w:val="28"/>
        </w:rPr>
      </w:pPr>
      <w:r>
        <w:rPr>
          <w:sz w:val="28"/>
          <w:szCs w:val="28"/>
        </w:rPr>
        <w:t>- сайт ГОСТов и нормативов:</w:t>
      </w:r>
    </w:p>
    <w:p w:rsidR="00B721D0" w:rsidRDefault="00B721D0" w:rsidP="00B721D0">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B721D0" w:rsidRDefault="00B721D0" w:rsidP="00B721D0">
      <w:pPr>
        <w:widowControl/>
        <w:ind w:firstLine="709"/>
        <w:rPr>
          <w:bCs/>
          <w:sz w:val="28"/>
          <w:szCs w:val="28"/>
        </w:rPr>
      </w:pPr>
      <w:bookmarkStart w:id="4" w:name="_Hlk34053735"/>
      <w:r>
        <w:rPr>
          <w:bCs/>
          <w:sz w:val="28"/>
          <w:szCs w:val="28"/>
        </w:rPr>
        <w:t>- научная электронная библиотека:</w:t>
      </w:r>
    </w:p>
    <w:p w:rsidR="00B721D0" w:rsidRDefault="00B721D0" w:rsidP="00B721D0">
      <w:pPr>
        <w:widowControl/>
        <w:ind w:firstLine="709"/>
        <w:rPr>
          <w:bCs/>
          <w:sz w:val="28"/>
          <w:szCs w:val="28"/>
        </w:rPr>
      </w:pPr>
      <w:hyperlink r:id="rId53" w:history="1">
        <w:r>
          <w:rPr>
            <w:rStyle w:val="a6"/>
            <w:sz w:val="28"/>
            <w:szCs w:val="28"/>
          </w:rPr>
          <w:t>www.elibrary.ru</w:t>
        </w:r>
      </w:hyperlink>
    </w:p>
    <w:bookmarkEnd w:id="4"/>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widowControl/>
        <w:tabs>
          <w:tab w:val="num" w:pos="1429"/>
        </w:tabs>
        <w:ind w:firstLine="709"/>
        <w:rPr>
          <w:sz w:val="28"/>
          <w:szCs w:val="28"/>
        </w:rPr>
      </w:pPr>
      <w:r>
        <w:rPr>
          <w:sz w:val="28"/>
          <w:szCs w:val="28"/>
        </w:rPr>
        <w:t>- Учебная аудитория для самостоятельной работы студентов.</w:t>
      </w: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A5744A2"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spacing w:line="360" w:lineRule="auto"/>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28"/>
          <w:szCs w:val="28"/>
        </w:rPr>
      </w:pPr>
    </w:p>
    <w:p w:rsidR="00B721D0" w:rsidRDefault="00B721D0" w:rsidP="00B721D0">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721D0" w:rsidRDefault="00B721D0" w:rsidP="00B721D0">
      <w:pPr>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rFonts w:eastAsia="HiddenHorzOC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Москва 2021</w:t>
      </w:r>
    </w:p>
    <w:p w:rsidR="00B721D0" w:rsidRPr="00894C34" w:rsidRDefault="00B721D0" w:rsidP="00894C34">
      <w:pPr>
        <w:pStyle w:val="af5"/>
        <w:numPr>
          <w:ilvl w:val="3"/>
          <w:numId w:val="61"/>
        </w:numPr>
        <w:tabs>
          <w:tab w:val="clear" w:pos="2520"/>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B721D0" w:rsidRDefault="00B721D0" w:rsidP="00B721D0">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721D0" w:rsidRDefault="00B721D0" w:rsidP="00B721D0">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B721D0" w:rsidRDefault="00B721D0" w:rsidP="00B721D0">
      <w:pPr>
        <w:ind w:firstLine="680"/>
        <w:rPr>
          <w:spacing w:val="-4"/>
          <w:sz w:val="28"/>
          <w:szCs w:val="28"/>
        </w:rPr>
      </w:pPr>
      <w:r>
        <w:rPr>
          <w:spacing w:val="-4"/>
          <w:sz w:val="28"/>
          <w:szCs w:val="28"/>
        </w:rPr>
        <w:t>- история и философия науки (3 семестр);</w:t>
      </w:r>
    </w:p>
    <w:p w:rsidR="00B721D0" w:rsidRDefault="00B721D0" w:rsidP="00B721D0">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B721D0" w:rsidRDefault="00B721D0" w:rsidP="00B721D0">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
          <w:spacing w:val="-4"/>
          <w:sz w:val="28"/>
          <w:szCs w:val="28"/>
        </w:rPr>
      </w:pPr>
      <w:r>
        <w:rPr>
          <w:spacing w:val="-4"/>
          <w:sz w:val="28"/>
          <w:szCs w:val="28"/>
        </w:rPr>
        <w:t>- история и философия науки (3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pacing w:val="-4"/>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
          <w:spacing w:val="-4"/>
          <w:sz w:val="28"/>
          <w:szCs w:val="28"/>
        </w:rPr>
      </w:pPr>
      <w:r>
        <w:rPr>
          <w:spacing w:val="-4"/>
          <w:sz w:val="28"/>
          <w:szCs w:val="28"/>
        </w:rPr>
        <w:t>- иностранный язык (2 семестр);</w:t>
      </w:r>
    </w:p>
    <w:p w:rsidR="00B721D0" w:rsidRDefault="00B721D0" w:rsidP="00B721D0">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
          <w:spacing w:val="-4"/>
          <w:sz w:val="28"/>
          <w:szCs w:val="28"/>
        </w:rPr>
      </w:pPr>
      <w:r>
        <w:rPr>
          <w:spacing w:val="-4"/>
          <w:sz w:val="28"/>
          <w:szCs w:val="28"/>
        </w:rPr>
        <w:t>- научно-производственная практика (3 семестр).</w:t>
      </w:r>
    </w:p>
    <w:p w:rsidR="00B721D0" w:rsidRDefault="00B721D0" w:rsidP="00B721D0">
      <w:pPr>
        <w:ind w:firstLine="709"/>
        <w:rPr>
          <w:sz w:val="28"/>
          <w:szCs w:val="28"/>
        </w:rPr>
      </w:pPr>
    </w:p>
    <w:p w:rsidR="00B721D0" w:rsidRDefault="00B721D0" w:rsidP="00894C34">
      <w:pPr>
        <w:numPr>
          <w:ilvl w:val="0"/>
          <w:numId w:val="9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этические нормы профессиональной деятельности педагога</w:t>
            </w:r>
          </w:p>
        </w:tc>
      </w:tr>
      <w:tr w:rsidR="00B721D0" w:rsidTr="00B721D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721D0" w:rsidTr="00B721D0">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721D0" w:rsidTr="00B721D0">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721D0" w:rsidTr="00B721D0">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Уметь</w:t>
            </w:r>
            <w:r>
              <w:t xml:space="preserve"> </w:t>
            </w:r>
            <w:r>
              <w:rPr>
                <w:spacing w:val="-2"/>
              </w:rPr>
              <w:t>формулировать учебные задачи по преподаваемым дисциплинам</w:t>
            </w:r>
          </w:p>
        </w:tc>
      </w:tr>
      <w:tr w:rsidR="00B721D0" w:rsidTr="00B721D0">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Уметь</w:t>
            </w:r>
            <w:r>
              <w:t xml:space="preserve"> организовывать образовательный процесс с использованием педагогических инноваций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721D0" w:rsidRDefault="00B721D0" w:rsidP="00B721D0">
      <w:pPr>
        <w:ind w:left="720" w:firstLine="0"/>
        <w:contextualSpacing/>
        <w:rPr>
          <w:b/>
          <w:sz w:val="28"/>
          <w:szCs w:val="28"/>
        </w:rPr>
      </w:pPr>
    </w:p>
    <w:p w:rsidR="00B721D0" w:rsidRDefault="00B721D0" w:rsidP="00894C34">
      <w:pPr>
        <w:numPr>
          <w:ilvl w:val="0"/>
          <w:numId w:val="92"/>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Письменный опрос, устное собеседование</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5051" w:type="pct"/>
        <w:tblLook w:val="04A0" w:firstRow="1" w:lastRow="0" w:firstColumn="1" w:lastColumn="0" w:noHBand="0" w:noVBand="1"/>
      </w:tblPr>
      <w:tblGrid>
        <w:gridCol w:w="958"/>
        <w:gridCol w:w="2298"/>
        <w:gridCol w:w="6521"/>
      </w:tblGrid>
      <w:tr w:rsidR="00B721D0" w:rsidTr="00894C34">
        <w:trPr>
          <w:trHeight w:val="388"/>
        </w:trPr>
        <w:tc>
          <w:tcPr>
            <w:tcW w:w="490"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раздела</w:t>
            </w:r>
          </w:p>
        </w:tc>
        <w:tc>
          <w:tcPr>
            <w:tcW w:w="1175" w:type="pct"/>
            <w:tcBorders>
              <w:top w:val="single" w:sz="4" w:space="0" w:color="000000"/>
              <w:left w:val="single" w:sz="4" w:space="0" w:color="000000"/>
              <w:bottom w:val="single" w:sz="4" w:space="0" w:color="000000"/>
              <w:right w:val="nil"/>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35" w:type="pct"/>
            <w:tcBorders>
              <w:top w:val="single" w:sz="4" w:space="0" w:color="000000"/>
              <w:left w:val="single" w:sz="4" w:space="0" w:color="000000"/>
              <w:bottom w:val="single" w:sz="4" w:space="0" w:color="000000"/>
              <w:right w:val="single" w:sz="4" w:space="0" w:color="000000"/>
            </w:tcBorders>
            <w:vAlign w:val="center"/>
            <w:hideMark/>
          </w:tcPr>
          <w:p w:rsidR="00B721D0" w:rsidRDefault="00B721D0">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721D0" w:rsidRDefault="00B721D0">
            <w:pPr>
              <w:pStyle w:val="af1"/>
              <w:jc w:val="center"/>
              <w:rPr>
                <w:rFonts w:ascii="Times New Roman" w:hAnsi="Times New Roman"/>
                <w:b/>
                <w:sz w:val="24"/>
                <w:szCs w:val="24"/>
              </w:rPr>
            </w:pPr>
            <w:r>
              <w:rPr>
                <w:rFonts w:ascii="Times New Roman" w:hAnsi="Times New Roman"/>
                <w:b/>
                <w:sz w:val="24"/>
                <w:szCs w:val="24"/>
              </w:rPr>
              <w:t>темы</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1</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2</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B721D0" w:rsidRDefault="00B721D0">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B721D0" w:rsidRDefault="00B721D0">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B721D0" w:rsidRDefault="00B721D0">
            <w:pPr>
              <w:ind w:firstLine="0"/>
              <w:rPr>
                <w:bCs/>
                <w:color w:val="000000"/>
              </w:rPr>
            </w:pPr>
            <w:r>
              <w:rPr>
                <w:bCs/>
                <w:color w:val="000000"/>
              </w:rPr>
              <w:t>Творческое мышление студентов Критерии творческого мышления. Творчество и интеллект.</w:t>
            </w:r>
          </w:p>
          <w:p w:rsidR="00B721D0" w:rsidRDefault="00B721D0">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rPr>
            </w:pPr>
            <w:r>
              <w:rPr>
                <w:rFonts w:ascii="Times New Roman" w:hAnsi="Times New Roman"/>
                <w:sz w:val="24"/>
                <w:szCs w:val="24"/>
              </w:rPr>
              <w:t>4</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B721D0" w:rsidTr="00894C34">
        <w:trPr>
          <w:trHeight w:val="20"/>
        </w:trPr>
        <w:tc>
          <w:tcPr>
            <w:tcW w:w="490" w:type="pct"/>
            <w:tcBorders>
              <w:top w:val="single" w:sz="4" w:space="0" w:color="000000"/>
              <w:left w:val="single" w:sz="4" w:space="0" w:color="000000"/>
              <w:bottom w:val="single" w:sz="4" w:space="0" w:color="000000"/>
              <w:right w:val="nil"/>
            </w:tcBorders>
            <w:hideMark/>
          </w:tcPr>
          <w:p w:rsidR="00B721D0" w:rsidRDefault="00B721D0">
            <w:pPr>
              <w:pStyle w:val="af1"/>
              <w:jc w:val="center"/>
              <w:rPr>
                <w:rFonts w:ascii="Times New Roman" w:hAnsi="Times New Roman"/>
                <w:sz w:val="24"/>
                <w:szCs w:val="24"/>
                <w:highlight w:val="yellow"/>
              </w:rPr>
            </w:pPr>
            <w:r>
              <w:rPr>
                <w:rFonts w:ascii="Times New Roman" w:hAnsi="Times New Roman"/>
                <w:sz w:val="24"/>
                <w:szCs w:val="24"/>
              </w:rPr>
              <w:t>5</w:t>
            </w:r>
          </w:p>
        </w:tc>
        <w:tc>
          <w:tcPr>
            <w:tcW w:w="1175" w:type="pct"/>
            <w:tcBorders>
              <w:top w:val="single" w:sz="4" w:space="0" w:color="000000"/>
              <w:left w:val="single" w:sz="4" w:space="0" w:color="000000"/>
              <w:bottom w:val="single" w:sz="4" w:space="0" w:color="000000"/>
              <w:right w:val="nil"/>
            </w:tcBorders>
            <w:hideMark/>
          </w:tcPr>
          <w:p w:rsidR="00B721D0" w:rsidRDefault="00B721D0">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35" w:type="pct"/>
            <w:tcBorders>
              <w:top w:val="single" w:sz="4" w:space="0" w:color="000000"/>
              <w:left w:val="single" w:sz="4" w:space="0" w:color="000000"/>
              <w:bottom w:val="single" w:sz="4" w:space="0" w:color="000000"/>
              <w:right w:val="single" w:sz="4" w:space="0" w:color="000000"/>
            </w:tcBorders>
            <w:hideMark/>
          </w:tcPr>
          <w:p w:rsidR="00B721D0" w:rsidRDefault="00B721D0">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lastRenderedPageBreak/>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894C34">
      <w:pPr>
        <w:pStyle w:val="af5"/>
        <w:numPr>
          <w:ilvl w:val="0"/>
          <w:numId w:val="9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118"/>
        <w:gridCol w:w="1418"/>
        <w:gridCol w:w="2551"/>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983"/>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1689"/>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(УК-5)</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2</w:t>
            </w: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rPr>
            </w:pPr>
          </w:p>
          <w:p w:rsidR="00B721D0" w:rsidRDefault="00B721D0">
            <w:pPr>
              <w:ind w:firstLine="0"/>
              <w:rPr>
                <w:kern w:val="24"/>
                <w:lang w:val="en-US"/>
              </w:rPr>
            </w:pPr>
          </w:p>
          <w:p w:rsidR="00B721D0" w:rsidRDefault="00B721D0">
            <w:pPr>
              <w:ind w:firstLine="0"/>
              <w:rPr>
                <w:color w:val="000000"/>
                <w:kern w:val="24"/>
              </w:rPr>
            </w:pPr>
          </w:p>
        </w:tc>
      </w:tr>
      <w:tr w:rsidR="00B721D0" w:rsidTr="00B721D0">
        <w:trPr>
          <w:trHeight w:val="5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rPr>
                <w:kern w:val="24"/>
              </w:rPr>
            </w:pPr>
            <w:r>
              <w:rPr>
                <w:kern w:val="24"/>
              </w:rPr>
              <w:t>Шкала 1</w:t>
            </w:r>
          </w:p>
          <w:p w:rsidR="00B721D0" w:rsidRDefault="00B721D0">
            <w:pPr>
              <w:rPr>
                <w:kern w:val="24"/>
              </w:rPr>
            </w:pPr>
          </w:p>
        </w:tc>
      </w:tr>
      <w:tr w:rsidR="00B721D0" w:rsidTr="00B721D0">
        <w:trPr>
          <w:trHeight w:val="21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Умение</w:t>
            </w:r>
            <w:r>
              <w:t xml:space="preserve"> </w:t>
            </w:r>
            <w:r>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(ОПК-3)</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выполнение устных заданий, тестирование</w:t>
            </w:r>
          </w:p>
          <w:p w:rsidR="00B721D0" w:rsidRDefault="00B721D0">
            <w:pPr>
              <w:ind w:firstLine="0"/>
              <w:jc w:val="left"/>
              <w:rPr>
                <w:color w:val="000000"/>
                <w:kern w:val="24"/>
              </w:rPr>
            </w:pP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40"/>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118"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 xml:space="preserve">сформированной правовой культурой на базе освоенной нормативно-правовой базы, обеспечивающей модернизацию профессионального образования и </w:t>
            </w:r>
            <w:r>
              <w:lastRenderedPageBreak/>
              <w:t>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Обоснованность и аргументированность выполне</w:t>
            </w:r>
            <w:r>
              <w:rPr>
                <w:color w:val="000000"/>
                <w:kern w:val="24"/>
              </w:rPr>
              <w:lastRenderedPageBreak/>
              <w:t>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lastRenderedPageBreak/>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lastRenderedPageBreak/>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B721D0" w:rsidRDefault="00B721D0" w:rsidP="00B721D0">
      <w:pPr>
        <w:ind w:firstLine="720"/>
        <w:rPr>
          <w:bCs/>
          <w:sz w:val="28"/>
          <w:szCs w:val="28"/>
        </w:rPr>
      </w:pPr>
      <w:r>
        <w:rPr>
          <w:bCs/>
          <w:sz w:val="28"/>
          <w:szCs w:val="28"/>
        </w:rPr>
        <w:t>Учебным планом не предусмотрены.</w:t>
      </w:r>
    </w:p>
    <w:p w:rsidR="00B721D0" w:rsidRDefault="00B721D0" w:rsidP="00B721D0">
      <w:pPr>
        <w:ind w:firstLine="720"/>
        <w:rPr>
          <w:sz w:val="28"/>
          <w:szCs w:val="28"/>
        </w:rPr>
      </w:pP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Учение как деятельность.</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lastRenderedPageBreak/>
        <w:t>Методы стимуляции творческой деятельности и понятие творческой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Структура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Цели и содержание обучения.</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B721D0" w:rsidRDefault="00B721D0" w:rsidP="00B721D0">
      <w:pPr>
        <w:widowControl/>
        <w:numPr>
          <w:ilvl w:val="0"/>
          <w:numId w:val="65"/>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721D0" w:rsidRDefault="00B721D0" w:rsidP="00B721D0">
      <w:pPr>
        <w:widowControl/>
        <w:numPr>
          <w:ilvl w:val="0"/>
          <w:numId w:val="65"/>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B721D0" w:rsidRDefault="00B721D0" w:rsidP="00B721D0">
      <w:pPr>
        <w:ind w:firstLine="720"/>
        <w:rPr>
          <w:sz w:val="28"/>
          <w:szCs w:val="28"/>
        </w:rPr>
      </w:pPr>
    </w:p>
    <w:p w:rsidR="00B721D0" w:rsidRDefault="00B721D0" w:rsidP="00894C34">
      <w:pPr>
        <w:pStyle w:val="af5"/>
        <w:numPr>
          <w:ilvl w:val="1"/>
          <w:numId w:val="9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color w:val="000000"/>
          <w:sz w:val="28"/>
          <w:szCs w:val="28"/>
        </w:rPr>
      </w:pPr>
      <w:r>
        <w:rPr>
          <w:color w:val="000000"/>
          <w:sz w:val="28"/>
          <w:szCs w:val="28"/>
        </w:rPr>
        <w:t>Процедуры и средства оценивания элементов компетенций</w:t>
      </w:r>
    </w:p>
    <w:p w:rsidR="00B721D0" w:rsidRDefault="00B721D0" w:rsidP="00B721D0">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r>
              <w:rPr>
                <w:color w:val="000000"/>
              </w:rPr>
              <w:t>Устные ответы</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2"/>
        </w:numPr>
        <w:tabs>
          <w:tab w:val="left" w:pos="708"/>
        </w:tabs>
        <w:ind w:left="0" w:firstLine="709"/>
        <w:rPr>
          <w:b/>
          <w:sz w:val="28"/>
          <w:szCs w:val="28"/>
        </w:rPr>
      </w:pPr>
      <w:r>
        <w:rPr>
          <w:b/>
          <w:sz w:val="28"/>
          <w:szCs w:val="28"/>
        </w:rPr>
        <w:lastRenderedPageBreak/>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w:t>
      </w:r>
      <w:r>
        <w:rPr>
          <w:sz w:val="28"/>
          <w:szCs w:val="28"/>
        </w:rPr>
        <w:lastRenderedPageBreak/>
        <w:t xml:space="preserve">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ind w:firstLine="709"/>
        <w:rPr>
          <w:b/>
          <w:sz w:val="28"/>
          <w:szCs w:val="28"/>
        </w:rPr>
      </w:pPr>
    </w:p>
    <w:p w:rsidR="00B721D0" w:rsidRDefault="00B721D0" w:rsidP="00894C34">
      <w:pPr>
        <w:pStyle w:val="af5"/>
        <w:numPr>
          <w:ilvl w:val="0"/>
          <w:numId w:val="92"/>
        </w:numPr>
        <w:tabs>
          <w:tab w:val="left" w:pos="993"/>
        </w:tabs>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B721D0" w:rsidRDefault="00B721D0" w:rsidP="00B721D0">
      <w:pPr>
        <w:pStyle w:val="aff1"/>
        <w:numPr>
          <w:ilvl w:val="0"/>
          <w:numId w:val="66"/>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B721D0" w:rsidRDefault="00B721D0" w:rsidP="00B721D0">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721D0" w:rsidRDefault="00B721D0" w:rsidP="00B721D0">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B721D0" w:rsidRDefault="00B721D0" w:rsidP="00B721D0">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B721D0" w:rsidRDefault="00B721D0" w:rsidP="00B721D0">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pStyle w:val="af5"/>
        <w:numPr>
          <w:ilvl w:val="0"/>
          <w:numId w:val="67"/>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721D0" w:rsidRDefault="00B721D0" w:rsidP="00B721D0">
      <w:pPr>
        <w:pStyle w:val="af5"/>
        <w:numPr>
          <w:ilvl w:val="0"/>
          <w:numId w:val="67"/>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721D0" w:rsidRDefault="00B721D0" w:rsidP="00B721D0">
      <w:pPr>
        <w:pStyle w:val="af5"/>
        <w:numPr>
          <w:ilvl w:val="0"/>
          <w:numId w:val="67"/>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721D0" w:rsidRDefault="00B721D0" w:rsidP="00B721D0">
      <w:pPr>
        <w:pStyle w:val="af5"/>
        <w:numPr>
          <w:ilvl w:val="0"/>
          <w:numId w:val="67"/>
        </w:numPr>
        <w:tabs>
          <w:tab w:val="left" w:pos="993"/>
        </w:tabs>
        <w:ind w:left="0" w:firstLine="709"/>
        <w:rPr>
          <w:sz w:val="28"/>
          <w:szCs w:val="28"/>
        </w:rPr>
      </w:pPr>
      <w:r>
        <w:rPr>
          <w:sz w:val="28"/>
          <w:szCs w:val="28"/>
        </w:rPr>
        <w:t xml:space="preserve">http://www.psychol-ok.ru Психологическая помощь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B721D0" w:rsidRDefault="00B721D0" w:rsidP="00B721D0">
      <w:pPr>
        <w:pStyle w:val="af5"/>
        <w:widowControl/>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2B2E493"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autoSpaceDE w:val="0"/>
        <w:autoSpaceDN w:val="0"/>
        <w:adjustRightInd w:val="0"/>
        <w:ind w:firstLine="284"/>
        <w:jc w:val="center"/>
        <w:rPr>
          <w:b/>
        </w:rPr>
      </w:pPr>
      <w:r>
        <w:rPr>
          <w:b/>
          <w:bCs/>
        </w:rPr>
        <w:t>1.4.8</w:t>
      </w:r>
      <w:r>
        <w:rPr>
          <w:b/>
          <w:bCs/>
        </w:rPr>
        <w:t xml:space="preserve"> «</w:t>
      </w:r>
      <w:r>
        <w:rPr>
          <w:b/>
        </w:rPr>
        <w:t>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68"/>
        </w:numPr>
        <w:tabs>
          <w:tab w:val="left" w:pos="708"/>
        </w:tabs>
        <w:ind w:left="0" w:firstLine="709"/>
        <w:jc w:val="left"/>
        <w:rPr>
          <w:b/>
          <w:sz w:val="28"/>
          <w:szCs w:val="28"/>
        </w:rPr>
      </w:pPr>
      <w:r>
        <w:rPr>
          <w:b/>
          <w:sz w:val="28"/>
          <w:szCs w:val="28"/>
        </w:rPr>
        <w:lastRenderedPageBreak/>
        <w:t>Цели освоения дисциплины</w:t>
      </w:r>
    </w:p>
    <w:p w:rsidR="00B721D0" w:rsidRDefault="00B721D0" w:rsidP="00B721D0">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«Химия элементоорганических соединений».</w:t>
      </w:r>
    </w:p>
    <w:p w:rsidR="00B721D0" w:rsidRDefault="00B721D0" w:rsidP="00B721D0">
      <w:pPr>
        <w:ind w:firstLine="709"/>
        <w:rPr>
          <w:sz w:val="28"/>
          <w:szCs w:val="28"/>
        </w:rPr>
      </w:pPr>
    </w:p>
    <w:p w:rsidR="00B721D0" w:rsidRDefault="00B721D0" w:rsidP="00894C34">
      <w:pPr>
        <w:numPr>
          <w:ilvl w:val="0"/>
          <w:numId w:val="93"/>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B721D0" w:rsidRDefault="00B721D0" w:rsidP="00B721D0">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B721D0" w:rsidRDefault="00B721D0" w:rsidP="00B721D0">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2"/>
          <w:sz w:val="28"/>
          <w:szCs w:val="28"/>
        </w:rPr>
      </w:pPr>
      <w:r>
        <w:rPr>
          <w:bCs/>
          <w:spacing w:val="-2"/>
          <w:sz w:val="28"/>
          <w:szCs w:val="28"/>
        </w:rPr>
        <w:t>- история и философия науки (3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ind w:firstLine="680"/>
        <w:rPr>
          <w:bCs/>
          <w:spacing w:val="-2"/>
          <w:sz w:val="28"/>
          <w:szCs w:val="28"/>
        </w:rPr>
      </w:pPr>
      <w:r>
        <w:rPr>
          <w:bCs/>
          <w:spacing w:val="-2"/>
          <w:sz w:val="28"/>
          <w:szCs w:val="28"/>
        </w:rPr>
        <w:t>- педагогическая практика (4 семестр);</w:t>
      </w:r>
    </w:p>
    <w:p w:rsidR="00B721D0" w:rsidRDefault="00B721D0" w:rsidP="00B721D0">
      <w:pPr>
        <w:ind w:firstLine="680"/>
        <w:rPr>
          <w:spacing w:val="-2"/>
          <w:sz w:val="28"/>
          <w:szCs w:val="28"/>
        </w:rPr>
      </w:pPr>
      <w:r>
        <w:rPr>
          <w:b/>
          <w:bCs/>
          <w:spacing w:val="-2"/>
          <w:sz w:val="28"/>
          <w:szCs w:val="28"/>
        </w:rPr>
        <w:t xml:space="preserve">ПК-1 </w:t>
      </w:r>
      <w:r>
        <w:rPr>
          <w:spacing w:val="-2"/>
          <w:sz w:val="28"/>
          <w:szCs w:val="28"/>
        </w:rPr>
        <w:t>(</w:t>
      </w:r>
      <w:r>
        <w:rPr>
          <w:rFonts w:cs="Calibri"/>
          <w:spacing w:val="-2"/>
          <w:sz w:val="28"/>
          <w:szCs w:val="28"/>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r>
        <w:rPr>
          <w:spacing w:val="-2"/>
          <w:sz w:val="28"/>
          <w:szCs w:val="28"/>
        </w:rPr>
        <w:t>):</w:t>
      </w:r>
    </w:p>
    <w:p w:rsidR="00B721D0" w:rsidRDefault="00B721D0" w:rsidP="00B721D0">
      <w:pPr>
        <w:ind w:firstLine="680"/>
        <w:rPr>
          <w:spacing w:val="-2"/>
          <w:sz w:val="28"/>
          <w:szCs w:val="28"/>
        </w:rPr>
      </w:pPr>
      <w:r>
        <w:rPr>
          <w:spacing w:val="-2"/>
          <w:sz w:val="28"/>
          <w:szCs w:val="28"/>
        </w:rPr>
        <w:t>- организация научных исследований (1 семестр);</w:t>
      </w:r>
    </w:p>
    <w:p w:rsidR="00B721D0" w:rsidRDefault="00B721D0" w:rsidP="00B721D0">
      <w:pPr>
        <w:ind w:firstLine="680"/>
        <w:rPr>
          <w:bCs/>
          <w:spacing w:val="-2"/>
          <w:sz w:val="28"/>
          <w:szCs w:val="28"/>
        </w:rPr>
      </w:pPr>
      <w:r>
        <w:rPr>
          <w:bCs/>
          <w:spacing w:val="-2"/>
          <w:sz w:val="28"/>
          <w:szCs w:val="28"/>
        </w:rPr>
        <w:t>- иностранный язык (2 семестр);</w:t>
      </w:r>
    </w:p>
    <w:p w:rsidR="00B721D0" w:rsidRDefault="00B721D0" w:rsidP="00B721D0">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2"/>
          <w:sz w:val="28"/>
          <w:szCs w:val="28"/>
        </w:rPr>
      </w:pPr>
      <w:r>
        <w:rPr>
          <w:bCs/>
          <w:spacing w:val="-2"/>
          <w:sz w:val="28"/>
          <w:szCs w:val="28"/>
        </w:rPr>
        <w:t>- научно-производственная практика (3 семестр);</w:t>
      </w:r>
    </w:p>
    <w:p w:rsidR="00B721D0" w:rsidRDefault="00B721D0" w:rsidP="00B721D0">
      <w:pPr>
        <w:ind w:firstLine="680"/>
        <w:rPr>
          <w:bCs/>
          <w:spacing w:val="-2"/>
          <w:sz w:val="28"/>
          <w:szCs w:val="28"/>
        </w:rPr>
      </w:pPr>
      <w:r>
        <w:rPr>
          <w:bCs/>
          <w:spacing w:val="-2"/>
          <w:sz w:val="28"/>
          <w:szCs w:val="28"/>
        </w:rPr>
        <w:t>- психология и педагогика высшей школы (4 семестр);</w:t>
      </w:r>
    </w:p>
    <w:p w:rsidR="00B721D0" w:rsidRDefault="00B721D0" w:rsidP="00B721D0">
      <w:pPr>
        <w:tabs>
          <w:tab w:val="num" w:pos="420"/>
        </w:tabs>
        <w:ind w:firstLine="680"/>
        <w:rPr>
          <w:spacing w:val="-2"/>
          <w:sz w:val="28"/>
          <w:szCs w:val="28"/>
        </w:rPr>
      </w:pPr>
      <w:r>
        <w:rPr>
          <w:bCs/>
          <w:spacing w:val="-2"/>
          <w:sz w:val="28"/>
          <w:szCs w:val="28"/>
        </w:rPr>
        <w:t>- педагогическая практика (4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3"/>
        </w:numPr>
        <w:tabs>
          <w:tab w:val="left" w:pos="708"/>
        </w:tabs>
        <w:ind w:left="0" w:firstLine="709"/>
        <w:rPr>
          <w:b/>
          <w:spacing w:val="-4"/>
          <w:sz w:val="28"/>
          <w:szCs w:val="28"/>
        </w:rPr>
      </w:pPr>
      <w:r>
        <w:rPr>
          <w:b/>
          <w:spacing w:val="-4"/>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теоретические и экспериментальные подходы и </w:t>
            </w:r>
            <w:r>
              <w:lastRenderedPageBreak/>
              <w:t>методы научно-исследовательской деятельности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ПК-1 </w:t>
            </w:r>
            <w:r>
              <w:t>(</w:t>
            </w:r>
            <w:r>
              <w:rPr>
                <w:rFonts w:cs="Calibri"/>
              </w:rPr>
              <w:t>готовность к проведению синтетических исследований в области элементоорганической химии и разработке наукоемких химических технологий получения)</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методологию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r>
              <w:t>.</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r>
    </w:tbl>
    <w:p w:rsidR="00B721D0" w:rsidRDefault="00B721D0" w:rsidP="00B721D0">
      <w:pPr>
        <w:ind w:left="720" w:firstLine="0"/>
        <w:rPr>
          <w:b/>
          <w:sz w:val="28"/>
          <w:szCs w:val="28"/>
        </w:rPr>
      </w:pPr>
    </w:p>
    <w:p w:rsidR="00B721D0" w:rsidRDefault="00B721D0" w:rsidP="00894C34">
      <w:pPr>
        <w:numPr>
          <w:ilvl w:val="0"/>
          <w:numId w:val="93"/>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proofErr w:type="gramStart"/>
      <w:r w:rsidR="00894C34">
        <w:rPr>
          <w:sz w:val="28"/>
          <w:szCs w:val="28"/>
        </w:rPr>
        <w:t xml:space="preserve"> </w:t>
      </w:r>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645"/>
        <w:gridCol w:w="6953"/>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68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12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Специфика и структура научного знания. Методы науки и их роль в поиске истины</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Научное исследование, его виды и уровни</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B721D0" w:rsidRDefault="00B721D0">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rPr>
                <w:bCs/>
                <w:color w:val="000000"/>
                <w:spacing w:val="1"/>
              </w:rPr>
            </w:pPr>
            <w:r>
              <w:t>Методологические основы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B721D0" w:rsidRDefault="00B721D0">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Методологические принципы научного исследования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168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Особенности современного этапа развития науки. Междисциплинарная методология</w:t>
            </w:r>
          </w:p>
        </w:tc>
        <w:tc>
          <w:tcPr>
            <w:tcW w:w="712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B721D0" w:rsidTr="00B721D0">
        <w:trPr>
          <w:trHeight w:val="388"/>
        </w:trPr>
        <w:tc>
          <w:tcPr>
            <w:tcW w:w="28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311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B721D0" w:rsidRDefault="00B721D0">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B721D0" w:rsidRDefault="00B721D0">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B721D0" w:rsidRDefault="00B721D0">
            <w:pPr>
              <w:ind w:firstLine="0"/>
            </w:pPr>
            <w:r>
              <w:t xml:space="preserve">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w:t>
            </w:r>
            <w:r>
              <w:lastRenderedPageBreak/>
              <w:t>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lastRenderedPageBreak/>
              <w:t>4</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284"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05"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3114"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 xml:space="preserve">Показатели </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Критерии</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lastRenderedPageBreak/>
              <w:t>Средства</w:t>
            </w:r>
          </w:p>
          <w:p w:rsidR="00B721D0" w:rsidRDefault="00B721D0">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lastRenderedPageBreak/>
              <w:t>Шкалы</w:t>
            </w:r>
          </w:p>
          <w:p w:rsidR="00B721D0" w:rsidRDefault="00B721D0">
            <w:pPr>
              <w:ind w:firstLine="0"/>
              <w:jc w:val="center"/>
              <w:rPr>
                <w:b/>
                <w:bCs/>
                <w:color w:val="000000"/>
                <w:kern w:val="24"/>
              </w:rPr>
            </w:pPr>
            <w:r>
              <w:rPr>
                <w:b/>
                <w:bCs/>
                <w:color w:val="000000"/>
                <w:kern w:val="24"/>
              </w:rPr>
              <w:lastRenderedPageBreak/>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теоретических и экспериментальных подходов и методов научно- 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2072"/>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методологии комплексных научных исследований в своей предметной области, включая исследования </w:t>
            </w:r>
            <w:r>
              <w:lastRenderedPageBreak/>
              <w:t>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w:t>
            </w:r>
            <w:r>
              <w:rPr>
                <w:color w:val="000000"/>
                <w:kern w:val="24"/>
              </w:rPr>
              <w:lastRenderedPageBreak/>
              <w:t>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методологии </w:t>
            </w:r>
            <w:r>
              <w:rPr>
                <w:rFonts w:cs="Calibri"/>
              </w:rPr>
              <w:t>проведения синтетических исследований в области элементоорганической химии и разработки наукоемких химических технологий получения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color w:val="000000"/>
                <w:kern w:val="24"/>
                <w:u w:val="single"/>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 xml:space="preserve">выбрать и обосновать использование конкретного метода </w:t>
            </w:r>
            <w:r>
              <w:rPr>
                <w:rFonts w:cs="Calibri"/>
              </w:rPr>
              <w:t>исследований в области элементоорганической химии</w:t>
            </w:r>
            <w:r>
              <w:t>.</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i/>
                <w:color w:val="000000"/>
                <w:kern w:val="24"/>
              </w:rPr>
            </w:pPr>
            <w:r>
              <w:rPr>
                <w:i/>
                <w:color w:val="000000"/>
                <w:kern w:val="24"/>
              </w:rPr>
              <w:t>Текущий контроль:</w:t>
            </w:r>
          </w:p>
          <w:p w:rsidR="00B721D0" w:rsidRDefault="00B721D0">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B721D0" w:rsidRDefault="00B721D0">
            <w:pPr>
              <w:ind w:firstLine="0"/>
              <w:jc w:val="left"/>
              <w:rPr>
                <w:i/>
                <w:color w:val="000000"/>
                <w:kern w:val="24"/>
              </w:rPr>
            </w:pPr>
          </w:p>
          <w:p w:rsidR="00B721D0" w:rsidRDefault="00B721D0">
            <w:pPr>
              <w:ind w:firstLine="0"/>
              <w:jc w:val="left"/>
              <w:rPr>
                <w:i/>
                <w:color w:val="000000"/>
                <w:kern w:val="24"/>
              </w:rPr>
            </w:pPr>
            <w:r>
              <w:rPr>
                <w:i/>
                <w:color w:val="000000"/>
                <w:kern w:val="24"/>
              </w:rPr>
              <w:t>Промежуточная аттестация:</w:t>
            </w:r>
          </w:p>
          <w:p w:rsidR="00B721D0" w:rsidRDefault="00B721D0">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 xml:space="preserve">В целом успешное, </w:t>
            </w:r>
            <w:r>
              <w:lastRenderedPageBreak/>
              <w:t>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B721D0" w:rsidRDefault="00B721D0" w:rsidP="00B721D0">
      <w:pPr>
        <w:ind w:firstLine="720"/>
        <w:jc w:val="left"/>
        <w:rPr>
          <w:b/>
          <w:sz w:val="28"/>
          <w:szCs w:val="28"/>
        </w:rPr>
      </w:pPr>
    </w:p>
    <w:p w:rsidR="00B721D0" w:rsidRDefault="00B721D0" w:rsidP="00B721D0">
      <w:pPr>
        <w:ind w:firstLine="720"/>
        <w:jc w:val="left"/>
        <w:rPr>
          <w:b/>
          <w:sz w:val="28"/>
          <w:szCs w:val="28"/>
        </w:rPr>
      </w:pPr>
      <w:r>
        <w:rPr>
          <w:b/>
          <w:sz w:val="28"/>
          <w:szCs w:val="28"/>
        </w:rPr>
        <w:t>Контрольные вопросы по разделам 1-5</w:t>
      </w:r>
    </w:p>
    <w:p w:rsidR="00B721D0" w:rsidRDefault="00B721D0" w:rsidP="00B721D0">
      <w:pPr>
        <w:ind w:firstLine="720"/>
        <w:jc w:val="left"/>
        <w:rPr>
          <w:sz w:val="28"/>
          <w:szCs w:val="28"/>
          <w:u w:val="single"/>
        </w:rPr>
      </w:pPr>
      <w:r>
        <w:rPr>
          <w:sz w:val="28"/>
          <w:szCs w:val="28"/>
          <w:u w:val="single"/>
        </w:rPr>
        <w:t>Раздел 1</w:t>
      </w:r>
    </w:p>
    <w:p w:rsidR="00B721D0" w:rsidRDefault="00B721D0" w:rsidP="00B721D0">
      <w:pPr>
        <w:ind w:firstLine="720"/>
        <w:rPr>
          <w:sz w:val="28"/>
          <w:szCs w:val="28"/>
        </w:rPr>
      </w:pPr>
      <w:r>
        <w:rPr>
          <w:sz w:val="28"/>
          <w:szCs w:val="28"/>
        </w:rPr>
        <w:t xml:space="preserve">- Каковы структура и функции науки? </w:t>
      </w:r>
    </w:p>
    <w:p w:rsidR="00B721D0" w:rsidRDefault="00B721D0" w:rsidP="00B721D0">
      <w:pPr>
        <w:ind w:firstLine="720"/>
        <w:rPr>
          <w:sz w:val="28"/>
          <w:szCs w:val="28"/>
        </w:rPr>
      </w:pPr>
      <w:r>
        <w:rPr>
          <w:sz w:val="28"/>
          <w:szCs w:val="28"/>
        </w:rPr>
        <w:t xml:space="preserve">- Какие Вы знаете типы научной рациональности? </w:t>
      </w:r>
    </w:p>
    <w:p w:rsidR="00B721D0" w:rsidRDefault="00B721D0" w:rsidP="00B721D0">
      <w:pPr>
        <w:ind w:firstLine="720"/>
        <w:rPr>
          <w:sz w:val="28"/>
          <w:szCs w:val="28"/>
        </w:rPr>
      </w:pPr>
      <w:r>
        <w:rPr>
          <w:sz w:val="28"/>
          <w:szCs w:val="28"/>
        </w:rPr>
        <w:t xml:space="preserve">- Перечислите компоненты и этапы научной деятельности. </w:t>
      </w:r>
    </w:p>
    <w:p w:rsidR="00B721D0" w:rsidRDefault="00B721D0" w:rsidP="00B721D0">
      <w:pPr>
        <w:ind w:firstLine="720"/>
        <w:rPr>
          <w:sz w:val="28"/>
          <w:szCs w:val="28"/>
        </w:rPr>
      </w:pPr>
      <w:r>
        <w:rPr>
          <w:sz w:val="28"/>
          <w:szCs w:val="28"/>
        </w:rPr>
        <w:t xml:space="preserve">- Раскройте концепцию истины в научных исследованиях. </w:t>
      </w:r>
    </w:p>
    <w:p w:rsidR="00B721D0" w:rsidRDefault="00B721D0" w:rsidP="00B721D0">
      <w:pPr>
        <w:ind w:firstLine="720"/>
      </w:pPr>
      <w:r>
        <w:rPr>
          <w:sz w:val="28"/>
          <w:szCs w:val="28"/>
        </w:rPr>
        <w:t>- Каковы методологические концепции логического позитивизма и постпозитивизма?</w:t>
      </w:r>
      <w:r>
        <w:t xml:space="preserve"> </w:t>
      </w:r>
    </w:p>
    <w:p w:rsidR="00B721D0" w:rsidRDefault="00B721D0" w:rsidP="00B721D0">
      <w:pPr>
        <w:widowControl/>
        <w:ind w:firstLine="720"/>
        <w:rPr>
          <w:sz w:val="28"/>
          <w:szCs w:val="28"/>
          <w:u w:val="single"/>
        </w:rPr>
      </w:pPr>
      <w:r>
        <w:rPr>
          <w:sz w:val="28"/>
          <w:szCs w:val="28"/>
          <w:u w:val="single"/>
        </w:rPr>
        <w:t xml:space="preserve">Раздел 2 </w:t>
      </w:r>
    </w:p>
    <w:p w:rsidR="00B721D0" w:rsidRDefault="00B721D0" w:rsidP="00B721D0">
      <w:pPr>
        <w:ind w:firstLine="720"/>
        <w:rPr>
          <w:sz w:val="28"/>
          <w:szCs w:val="28"/>
        </w:rPr>
      </w:pPr>
      <w:r>
        <w:rPr>
          <w:sz w:val="28"/>
          <w:szCs w:val="28"/>
        </w:rPr>
        <w:t xml:space="preserve">- Дайте определения цели, задачи, предмета и объекта научного исследования. </w:t>
      </w:r>
    </w:p>
    <w:p w:rsidR="00B721D0" w:rsidRDefault="00B721D0" w:rsidP="00B721D0">
      <w:pPr>
        <w:ind w:firstLine="720"/>
        <w:rPr>
          <w:sz w:val="28"/>
          <w:szCs w:val="28"/>
        </w:rPr>
      </w:pPr>
      <w:r>
        <w:rPr>
          <w:sz w:val="28"/>
          <w:szCs w:val="28"/>
        </w:rPr>
        <w:t>- Приведите классификацию и основные виды научных исследований.</w:t>
      </w:r>
    </w:p>
    <w:p w:rsidR="00B721D0" w:rsidRDefault="00B721D0" w:rsidP="00B721D0">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B721D0" w:rsidRDefault="00B721D0" w:rsidP="00B721D0">
      <w:pPr>
        <w:ind w:firstLine="720"/>
        <w:rPr>
          <w:sz w:val="28"/>
          <w:szCs w:val="28"/>
        </w:rPr>
      </w:pPr>
      <w:r>
        <w:rPr>
          <w:sz w:val="28"/>
          <w:szCs w:val="28"/>
        </w:rPr>
        <w:t xml:space="preserve">-Дайте определения понятий теоретического исследования. </w:t>
      </w:r>
    </w:p>
    <w:p w:rsidR="00B721D0" w:rsidRDefault="00B721D0" w:rsidP="00B721D0">
      <w:pPr>
        <w:ind w:firstLine="720"/>
        <w:rPr>
          <w:sz w:val="28"/>
          <w:szCs w:val="28"/>
        </w:rPr>
      </w:pPr>
      <w:r>
        <w:rPr>
          <w:sz w:val="28"/>
          <w:szCs w:val="28"/>
        </w:rPr>
        <w:t xml:space="preserve">- Что такое структура и функции научной теории? </w:t>
      </w:r>
    </w:p>
    <w:p w:rsidR="00B721D0" w:rsidRDefault="00B721D0" w:rsidP="00B721D0">
      <w:pPr>
        <w:ind w:firstLine="720"/>
        <w:rPr>
          <w:sz w:val="28"/>
          <w:szCs w:val="28"/>
        </w:rPr>
      </w:pPr>
      <w:r>
        <w:rPr>
          <w:sz w:val="28"/>
          <w:szCs w:val="28"/>
        </w:rPr>
        <w:t>- В чем заключается механизм построения научной теории?</w:t>
      </w:r>
    </w:p>
    <w:p w:rsidR="00B721D0" w:rsidRDefault="00B721D0" w:rsidP="00B721D0">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B721D0" w:rsidRDefault="00B721D0" w:rsidP="00B721D0">
      <w:pPr>
        <w:ind w:firstLine="720"/>
        <w:jc w:val="left"/>
        <w:rPr>
          <w:sz w:val="28"/>
          <w:szCs w:val="28"/>
          <w:u w:val="single"/>
        </w:rPr>
      </w:pPr>
      <w:r>
        <w:rPr>
          <w:sz w:val="28"/>
          <w:szCs w:val="28"/>
          <w:u w:val="single"/>
        </w:rPr>
        <w:t>Раздел 3</w:t>
      </w:r>
    </w:p>
    <w:p w:rsidR="00B721D0" w:rsidRDefault="00B721D0" w:rsidP="00B721D0">
      <w:pPr>
        <w:ind w:firstLine="720"/>
        <w:rPr>
          <w:sz w:val="28"/>
          <w:szCs w:val="28"/>
        </w:rPr>
      </w:pPr>
      <w:r>
        <w:rPr>
          <w:sz w:val="28"/>
          <w:szCs w:val="28"/>
        </w:rPr>
        <w:t xml:space="preserve">- Дайте классификацию методов научного познания. </w:t>
      </w:r>
    </w:p>
    <w:p w:rsidR="00B721D0" w:rsidRDefault="00B721D0" w:rsidP="00B721D0">
      <w:pPr>
        <w:ind w:firstLine="720"/>
        <w:jc w:val="left"/>
        <w:rPr>
          <w:sz w:val="28"/>
          <w:szCs w:val="28"/>
        </w:rPr>
      </w:pPr>
      <w:r>
        <w:rPr>
          <w:sz w:val="28"/>
          <w:szCs w:val="28"/>
        </w:rPr>
        <w:t xml:space="preserve">- Укажите основные принципы диалектического метода. </w:t>
      </w:r>
    </w:p>
    <w:p w:rsidR="00B721D0" w:rsidRDefault="00B721D0" w:rsidP="00B721D0">
      <w:pPr>
        <w:ind w:firstLine="720"/>
        <w:jc w:val="left"/>
        <w:rPr>
          <w:sz w:val="28"/>
          <w:szCs w:val="28"/>
        </w:rPr>
      </w:pPr>
      <w:r>
        <w:rPr>
          <w:sz w:val="28"/>
          <w:szCs w:val="28"/>
        </w:rPr>
        <w:t xml:space="preserve">- Укажите понятия уровней общенаучных методов исследования. </w:t>
      </w:r>
    </w:p>
    <w:p w:rsidR="00B721D0" w:rsidRDefault="00B721D0" w:rsidP="00B721D0">
      <w:pPr>
        <w:ind w:firstLine="720"/>
        <w:jc w:val="left"/>
        <w:rPr>
          <w:sz w:val="28"/>
          <w:szCs w:val="28"/>
        </w:rPr>
      </w:pPr>
      <w:r>
        <w:rPr>
          <w:sz w:val="28"/>
          <w:szCs w:val="28"/>
        </w:rPr>
        <w:t xml:space="preserve">- Приведите типы основных эмпирических методов. </w:t>
      </w:r>
    </w:p>
    <w:p w:rsidR="00B721D0" w:rsidRDefault="00B721D0" w:rsidP="00B721D0">
      <w:pPr>
        <w:ind w:firstLine="720"/>
        <w:jc w:val="left"/>
        <w:rPr>
          <w:sz w:val="28"/>
          <w:szCs w:val="28"/>
        </w:rPr>
      </w:pPr>
      <w:r>
        <w:rPr>
          <w:sz w:val="28"/>
          <w:szCs w:val="28"/>
        </w:rPr>
        <w:t xml:space="preserve">- Приведите типы основных теоретических методов. </w:t>
      </w:r>
    </w:p>
    <w:p w:rsidR="00B721D0" w:rsidRDefault="00B721D0" w:rsidP="00B721D0">
      <w:pPr>
        <w:ind w:firstLine="720"/>
        <w:jc w:val="left"/>
        <w:rPr>
          <w:sz w:val="28"/>
          <w:szCs w:val="28"/>
        </w:rPr>
      </w:pPr>
      <w:r>
        <w:rPr>
          <w:sz w:val="28"/>
          <w:szCs w:val="28"/>
        </w:rPr>
        <w:t>- Приведите типы общелогических методов и приемов исследования</w:t>
      </w:r>
    </w:p>
    <w:p w:rsidR="00B721D0" w:rsidRDefault="00B721D0" w:rsidP="00B721D0">
      <w:pPr>
        <w:ind w:firstLine="720"/>
        <w:jc w:val="left"/>
        <w:rPr>
          <w:sz w:val="28"/>
          <w:szCs w:val="28"/>
          <w:u w:val="single"/>
        </w:rPr>
      </w:pPr>
      <w:r>
        <w:rPr>
          <w:sz w:val="28"/>
          <w:szCs w:val="28"/>
          <w:u w:val="single"/>
        </w:rPr>
        <w:t>Раздел 4</w:t>
      </w:r>
    </w:p>
    <w:p w:rsidR="00B721D0" w:rsidRDefault="00B721D0" w:rsidP="00B721D0">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B721D0" w:rsidRDefault="00B721D0" w:rsidP="00B721D0">
      <w:pPr>
        <w:widowControl/>
        <w:ind w:firstLine="720"/>
        <w:rPr>
          <w:sz w:val="28"/>
          <w:szCs w:val="28"/>
        </w:rPr>
      </w:pPr>
      <w:r>
        <w:rPr>
          <w:sz w:val="28"/>
          <w:szCs w:val="28"/>
        </w:rPr>
        <w:t xml:space="preserve">- Что такое понятие и функция научной картины мира? </w:t>
      </w:r>
    </w:p>
    <w:p w:rsidR="00B721D0" w:rsidRDefault="00B721D0" w:rsidP="00B721D0">
      <w:pPr>
        <w:widowControl/>
        <w:ind w:firstLine="720"/>
        <w:rPr>
          <w:sz w:val="28"/>
          <w:szCs w:val="28"/>
        </w:rPr>
      </w:pPr>
      <w:r>
        <w:rPr>
          <w:sz w:val="28"/>
          <w:szCs w:val="28"/>
        </w:rPr>
        <w:t xml:space="preserve">- Какие исторические формы научной картины мира? </w:t>
      </w:r>
    </w:p>
    <w:p w:rsidR="00B721D0" w:rsidRDefault="00B721D0" w:rsidP="00B721D0">
      <w:pPr>
        <w:widowControl/>
        <w:ind w:firstLine="720"/>
        <w:rPr>
          <w:sz w:val="28"/>
          <w:szCs w:val="28"/>
        </w:rPr>
      </w:pPr>
      <w:r>
        <w:rPr>
          <w:sz w:val="28"/>
          <w:szCs w:val="28"/>
        </w:rPr>
        <w:t xml:space="preserve">- Связь научной картины мира и проблемы научного синтеза. </w:t>
      </w:r>
    </w:p>
    <w:p w:rsidR="00B721D0" w:rsidRDefault="00B721D0" w:rsidP="00B721D0">
      <w:pPr>
        <w:widowControl/>
        <w:ind w:firstLine="720"/>
        <w:rPr>
          <w:sz w:val="28"/>
          <w:szCs w:val="28"/>
        </w:rPr>
      </w:pPr>
      <w:r>
        <w:rPr>
          <w:sz w:val="28"/>
          <w:szCs w:val="28"/>
        </w:rPr>
        <w:t>- Что такое методологическая культура?</w:t>
      </w:r>
    </w:p>
    <w:p w:rsidR="00B721D0" w:rsidRDefault="00B721D0" w:rsidP="00B721D0">
      <w:pPr>
        <w:ind w:firstLine="720"/>
        <w:jc w:val="left"/>
        <w:rPr>
          <w:sz w:val="28"/>
          <w:szCs w:val="28"/>
          <w:u w:val="single"/>
        </w:rPr>
      </w:pPr>
      <w:r>
        <w:rPr>
          <w:sz w:val="28"/>
          <w:szCs w:val="28"/>
          <w:u w:val="single"/>
        </w:rPr>
        <w:t>Раздел 5</w:t>
      </w:r>
    </w:p>
    <w:p w:rsidR="00B721D0" w:rsidRDefault="00B721D0" w:rsidP="00B721D0">
      <w:pPr>
        <w:ind w:firstLine="720"/>
        <w:jc w:val="left"/>
        <w:rPr>
          <w:sz w:val="28"/>
          <w:szCs w:val="28"/>
        </w:rPr>
      </w:pPr>
      <w:r>
        <w:rPr>
          <w:sz w:val="28"/>
          <w:szCs w:val="28"/>
        </w:rPr>
        <w:t xml:space="preserve">- В чем заключаются особенности современного этапа развития науки? </w:t>
      </w:r>
    </w:p>
    <w:p w:rsidR="00B721D0" w:rsidRDefault="00B721D0" w:rsidP="00B721D0">
      <w:pPr>
        <w:ind w:firstLine="720"/>
        <w:jc w:val="left"/>
        <w:rPr>
          <w:sz w:val="28"/>
          <w:szCs w:val="28"/>
        </w:rPr>
      </w:pPr>
      <w:r>
        <w:rPr>
          <w:sz w:val="28"/>
          <w:szCs w:val="28"/>
        </w:rPr>
        <w:t>- Что такое глобальный эволюционизм?</w:t>
      </w:r>
    </w:p>
    <w:p w:rsidR="00B721D0" w:rsidRDefault="00B721D0" w:rsidP="00B721D0">
      <w:pPr>
        <w:ind w:firstLine="720"/>
        <w:jc w:val="left"/>
        <w:rPr>
          <w:sz w:val="28"/>
          <w:szCs w:val="28"/>
        </w:rPr>
      </w:pPr>
      <w:r>
        <w:rPr>
          <w:sz w:val="28"/>
          <w:szCs w:val="28"/>
        </w:rPr>
        <w:t xml:space="preserve">- Приведите примеры типов междисциплинарной методологии? </w:t>
      </w:r>
    </w:p>
    <w:p w:rsidR="00B721D0" w:rsidRDefault="00B721D0" w:rsidP="00B721D0">
      <w:pPr>
        <w:ind w:firstLine="720"/>
        <w:jc w:val="left"/>
        <w:rPr>
          <w:sz w:val="28"/>
          <w:szCs w:val="28"/>
        </w:rPr>
      </w:pPr>
      <w:r>
        <w:rPr>
          <w:sz w:val="28"/>
          <w:szCs w:val="28"/>
        </w:rPr>
        <w:t xml:space="preserve">- В чем заключается сущность синергетики. </w:t>
      </w:r>
    </w:p>
    <w:p w:rsidR="00B721D0" w:rsidRDefault="00B721D0" w:rsidP="00B721D0">
      <w:pPr>
        <w:ind w:firstLine="720"/>
        <w:jc w:val="left"/>
        <w:rPr>
          <w:sz w:val="28"/>
          <w:szCs w:val="28"/>
        </w:rPr>
      </w:pPr>
      <w:r>
        <w:rPr>
          <w:sz w:val="28"/>
          <w:szCs w:val="28"/>
        </w:rPr>
        <w:t>- В чем заключаются основные понятия и принципы синергетики?</w:t>
      </w:r>
    </w:p>
    <w:p w:rsidR="00B721D0" w:rsidRDefault="00B721D0" w:rsidP="00B721D0">
      <w:pPr>
        <w:widowControl/>
        <w:spacing w:before="240"/>
        <w:ind w:firstLine="720"/>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sz w:val="28"/>
          <w:szCs w:val="28"/>
        </w:rPr>
      </w:pPr>
      <w:r>
        <w:rPr>
          <w:bCs/>
          <w:sz w:val="28"/>
          <w:szCs w:val="28"/>
        </w:rPr>
        <w:t xml:space="preserve">1 вопрос – </w:t>
      </w:r>
      <w:r>
        <w:rPr>
          <w:sz w:val="28"/>
          <w:szCs w:val="28"/>
        </w:rPr>
        <w:t>Механизм построения научной теории.</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B721D0" w:rsidRDefault="00B721D0" w:rsidP="00B721D0">
      <w:pPr>
        <w:ind w:firstLine="720"/>
        <w:rPr>
          <w:b/>
          <w:sz w:val="28"/>
          <w:szCs w:val="28"/>
        </w:rPr>
      </w:pPr>
    </w:p>
    <w:p w:rsidR="00B721D0" w:rsidRDefault="00B721D0" w:rsidP="00B721D0">
      <w:pPr>
        <w:ind w:firstLine="720"/>
        <w:jc w:val="center"/>
        <w:rPr>
          <w:b/>
          <w:sz w:val="28"/>
          <w:szCs w:val="28"/>
        </w:rPr>
      </w:pPr>
      <w:r>
        <w:rPr>
          <w:b/>
          <w:sz w:val="28"/>
          <w:szCs w:val="28"/>
        </w:rPr>
        <w:t xml:space="preserve">Вопросы к экзамену </w:t>
      </w:r>
    </w:p>
    <w:p w:rsidR="00B721D0" w:rsidRDefault="00B721D0" w:rsidP="00B721D0">
      <w:pPr>
        <w:numPr>
          <w:ilvl w:val="0"/>
          <w:numId w:val="71"/>
        </w:numPr>
        <w:tabs>
          <w:tab w:val="left" w:pos="1134"/>
        </w:tabs>
        <w:ind w:left="0" w:firstLine="720"/>
        <w:rPr>
          <w:bCs/>
          <w:sz w:val="28"/>
          <w:szCs w:val="28"/>
        </w:rPr>
      </w:pPr>
      <w:r>
        <w:rPr>
          <w:bCs/>
          <w:sz w:val="28"/>
          <w:szCs w:val="28"/>
        </w:rPr>
        <w:t xml:space="preserve">Типы </w:t>
      </w:r>
      <w:r>
        <w:rPr>
          <w:sz w:val="28"/>
          <w:szCs w:val="28"/>
        </w:rPr>
        <w:t>научной рациональности.</w:t>
      </w:r>
    </w:p>
    <w:p w:rsidR="00B721D0" w:rsidRDefault="00B721D0" w:rsidP="00B721D0">
      <w:pPr>
        <w:numPr>
          <w:ilvl w:val="0"/>
          <w:numId w:val="71"/>
        </w:numPr>
        <w:tabs>
          <w:tab w:val="left" w:pos="1134"/>
        </w:tabs>
        <w:ind w:left="0" w:firstLine="720"/>
        <w:rPr>
          <w:sz w:val="28"/>
          <w:szCs w:val="28"/>
        </w:rPr>
      </w:pPr>
      <w:r>
        <w:rPr>
          <w:sz w:val="28"/>
          <w:szCs w:val="28"/>
        </w:rPr>
        <w:t xml:space="preserve">Компоненты и этапы научной деятельности. </w:t>
      </w:r>
    </w:p>
    <w:p w:rsidR="00B721D0" w:rsidRDefault="00B721D0" w:rsidP="00B721D0">
      <w:pPr>
        <w:numPr>
          <w:ilvl w:val="0"/>
          <w:numId w:val="71"/>
        </w:numPr>
        <w:tabs>
          <w:tab w:val="left" w:pos="1134"/>
        </w:tabs>
        <w:ind w:left="0" w:firstLine="720"/>
        <w:rPr>
          <w:sz w:val="28"/>
          <w:szCs w:val="28"/>
        </w:rPr>
      </w:pPr>
      <w:r>
        <w:rPr>
          <w:sz w:val="28"/>
          <w:szCs w:val="28"/>
        </w:rPr>
        <w:t>Понятия метода и его функция в научном познании.</w:t>
      </w:r>
    </w:p>
    <w:p w:rsidR="00B721D0" w:rsidRDefault="00B721D0" w:rsidP="00B721D0">
      <w:pPr>
        <w:numPr>
          <w:ilvl w:val="0"/>
          <w:numId w:val="71"/>
        </w:numPr>
        <w:tabs>
          <w:tab w:val="left" w:pos="1134"/>
        </w:tabs>
        <w:ind w:left="0" w:firstLine="720"/>
        <w:rPr>
          <w:sz w:val="28"/>
          <w:szCs w:val="28"/>
        </w:rPr>
      </w:pPr>
      <w:r>
        <w:rPr>
          <w:sz w:val="28"/>
          <w:szCs w:val="28"/>
        </w:rPr>
        <w:t>Основные концепции истины.</w:t>
      </w:r>
    </w:p>
    <w:p w:rsidR="00B721D0" w:rsidRDefault="00B721D0" w:rsidP="00B721D0">
      <w:pPr>
        <w:numPr>
          <w:ilvl w:val="0"/>
          <w:numId w:val="71"/>
        </w:numPr>
        <w:tabs>
          <w:tab w:val="left" w:pos="1134"/>
        </w:tabs>
        <w:ind w:left="0" w:firstLine="720"/>
        <w:rPr>
          <w:sz w:val="28"/>
          <w:szCs w:val="28"/>
        </w:rPr>
      </w:pPr>
      <w:r>
        <w:rPr>
          <w:sz w:val="28"/>
          <w:szCs w:val="28"/>
        </w:rPr>
        <w:t>Проблемы установления истинных знаний.</w:t>
      </w:r>
    </w:p>
    <w:p w:rsidR="00B721D0" w:rsidRDefault="00B721D0" w:rsidP="00B721D0">
      <w:pPr>
        <w:numPr>
          <w:ilvl w:val="0"/>
          <w:numId w:val="71"/>
        </w:numPr>
        <w:tabs>
          <w:tab w:val="left" w:pos="1134"/>
        </w:tabs>
        <w:ind w:left="0" w:firstLine="720"/>
        <w:rPr>
          <w:sz w:val="28"/>
          <w:szCs w:val="28"/>
        </w:rPr>
      </w:pPr>
      <w:r>
        <w:rPr>
          <w:sz w:val="28"/>
          <w:szCs w:val="28"/>
        </w:rPr>
        <w:t>Методологические концепции логического позитивизма и постпозитивизма.</w:t>
      </w:r>
    </w:p>
    <w:p w:rsidR="00B721D0" w:rsidRDefault="00B721D0" w:rsidP="00B721D0">
      <w:pPr>
        <w:numPr>
          <w:ilvl w:val="0"/>
          <w:numId w:val="71"/>
        </w:numPr>
        <w:tabs>
          <w:tab w:val="left" w:pos="1134"/>
        </w:tabs>
        <w:ind w:left="0" w:firstLine="720"/>
        <w:rPr>
          <w:sz w:val="28"/>
          <w:szCs w:val="28"/>
        </w:rPr>
      </w:pPr>
      <w:r>
        <w:rPr>
          <w:sz w:val="28"/>
          <w:szCs w:val="28"/>
        </w:rPr>
        <w:t>Цели и задачи, предмет и объект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Классификации научных исследований.</w:t>
      </w:r>
    </w:p>
    <w:p w:rsidR="00B721D0" w:rsidRDefault="00B721D0" w:rsidP="00B721D0">
      <w:pPr>
        <w:numPr>
          <w:ilvl w:val="0"/>
          <w:numId w:val="71"/>
        </w:numPr>
        <w:tabs>
          <w:tab w:val="left" w:pos="1134"/>
        </w:tabs>
        <w:ind w:left="0" w:firstLine="720"/>
        <w:rPr>
          <w:sz w:val="28"/>
          <w:szCs w:val="28"/>
        </w:rPr>
      </w:pPr>
      <w:r>
        <w:rPr>
          <w:sz w:val="28"/>
          <w:szCs w:val="28"/>
        </w:rPr>
        <w:t>Структура и функции научной теории.</w:t>
      </w:r>
    </w:p>
    <w:p w:rsidR="00B721D0" w:rsidRDefault="00B721D0" w:rsidP="00B721D0">
      <w:pPr>
        <w:numPr>
          <w:ilvl w:val="0"/>
          <w:numId w:val="71"/>
        </w:numPr>
        <w:tabs>
          <w:tab w:val="left" w:pos="1134"/>
        </w:tabs>
        <w:ind w:left="0" w:firstLine="720"/>
        <w:rPr>
          <w:sz w:val="28"/>
          <w:szCs w:val="28"/>
        </w:rPr>
      </w:pPr>
      <w:r>
        <w:rPr>
          <w:sz w:val="28"/>
          <w:szCs w:val="28"/>
        </w:rPr>
        <w:t>Механизм построения научной теории.</w:t>
      </w:r>
    </w:p>
    <w:p w:rsidR="00B721D0" w:rsidRDefault="00B721D0" w:rsidP="00B721D0">
      <w:pPr>
        <w:numPr>
          <w:ilvl w:val="0"/>
          <w:numId w:val="71"/>
        </w:numPr>
        <w:tabs>
          <w:tab w:val="left" w:pos="1134"/>
        </w:tabs>
        <w:ind w:left="0" w:firstLine="720"/>
        <w:rPr>
          <w:sz w:val="28"/>
          <w:szCs w:val="28"/>
        </w:rPr>
      </w:pPr>
      <w:r>
        <w:rPr>
          <w:sz w:val="28"/>
          <w:szCs w:val="28"/>
        </w:rPr>
        <w:t>Проблема, гипотеза и теория формы теоретического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B721D0" w:rsidRDefault="00B721D0" w:rsidP="00B721D0">
      <w:pPr>
        <w:numPr>
          <w:ilvl w:val="0"/>
          <w:numId w:val="71"/>
        </w:numPr>
        <w:tabs>
          <w:tab w:val="left" w:pos="1134"/>
        </w:tabs>
        <w:ind w:left="0" w:firstLine="720"/>
        <w:rPr>
          <w:sz w:val="28"/>
          <w:szCs w:val="28"/>
        </w:rPr>
      </w:pPr>
      <w:r>
        <w:rPr>
          <w:sz w:val="28"/>
          <w:szCs w:val="28"/>
        </w:rPr>
        <w:t>Структура эмпирического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Классификация методов научного познания. </w:t>
      </w:r>
    </w:p>
    <w:p w:rsidR="00B721D0" w:rsidRDefault="00B721D0" w:rsidP="00B721D0">
      <w:pPr>
        <w:numPr>
          <w:ilvl w:val="0"/>
          <w:numId w:val="71"/>
        </w:numPr>
        <w:tabs>
          <w:tab w:val="left" w:pos="1134"/>
        </w:tabs>
        <w:ind w:left="0" w:firstLine="720"/>
        <w:rPr>
          <w:sz w:val="28"/>
          <w:szCs w:val="28"/>
        </w:rPr>
      </w:pPr>
      <w:r>
        <w:rPr>
          <w:sz w:val="28"/>
          <w:szCs w:val="28"/>
        </w:rPr>
        <w:t xml:space="preserve">Всеобщие методы познания: метафизический и диалектический. </w:t>
      </w:r>
    </w:p>
    <w:p w:rsidR="00B721D0" w:rsidRDefault="00B721D0" w:rsidP="00B721D0">
      <w:pPr>
        <w:numPr>
          <w:ilvl w:val="0"/>
          <w:numId w:val="71"/>
        </w:numPr>
        <w:tabs>
          <w:tab w:val="left" w:pos="1134"/>
        </w:tabs>
        <w:ind w:left="0" w:firstLine="720"/>
        <w:rPr>
          <w:sz w:val="28"/>
          <w:szCs w:val="28"/>
        </w:rPr>
      </w:pPr>
      <w:r>
        <w:rPr>
          <w:sz w:val="28"/>
          <w:szCs w:val="28"/>
        </w:rPr>
        <w:t xml:space="preserve">Уровни общенаучных методов исследования. </w:t>
      </w:r>
    </w:p>
    <w:p w:rsidR="00B721D0" w:rsidRDefault="00B721D0" w:rsidP="00B721D0">
      <w:pPr>
        <w:numPr>
          <w:ilvl w:val="0"/>
          <w:numId w:val="71"/>
        </w:numPr>
        <w:tabs>
          <w:tab w:val="left" w:pos="1134"/>
        </w:tabs>
        <w:ind w:left="0" w:firstLine="720"/>
        <w:rPr>
          <w:sz w:val="28"/>
          <w:szCs w:val="28"/>
        </w:rPr>
      </w:pPr>
      <w:r>
        <w:rPr>
          <w:sz w:val="28"/>
          <w:szCs w:val="28"/>
        </w:rPr>
        <w:t xml:space="preserve">Эмпирические и теоретические методы. </w:t>
      </w:r>
    </w:p>
    <w:p w:rsidR="00B721D0" w:rsidRDefault="00B721D0" w:rsidP="00B721D0">
      <w:pPr>
        <w:numPr>
          <w:ilvl w:val="0"/>
          <w:numId w:val="71"/>
        </w:numPr>
        <w:tabs>
          <w:tab w:val="left" w:pos="1134"/>
        </w:tabs>
        <w:ind w:left="0" w:firstLine="720"/>
        <w:rPr>
          <w:sz w:val="28"/>
          <w:szCs w:val="28"/>
          <w:u w:val="single"/>
        </w:rPr>
      </w:pPr>
      <w:r>
        <w:rPr>
          <w:sz w:val="28"/>
          <w:szCs w:val="28"/>
        </w:rPr>
        <w:t>Общелогические методы и приемы исследования.</w:t>
      </w:r>
    </w:p>
    <w:p w:rsidR="00B721D0" w:rsidRDefault="00B721D0" w:rsidP="00B721D0">
      <w:pPr>
        <w:numPr>
          <w:ilvl w:val="0"/>
          <w:numId w:val="71"/>
        </w:numPr>
        <w:tabs>
          <w:tab w:val="left" w:pos="1134"/>
        </w:tabs>
        <w:ind w:left="0" w:firstLine="720"/>
        <w:rPr>
          <w:bCs/>
          <w:sz w:val="28"/>
          <w:szCs w:val="28"/>
        </w:rPr>
      </w:pPr>
      <w:r>
        <w:rPr>
          <w:sz w:val="28"/>
          <w:szCs w:val="28"/>
        </w:rPr>
        <w:t>Общие методологические принципы научного исследования</w:t>
      </w:r>
    </w:p>
    <w:p w:rsidR="00B721D0" w:rsidRDefault="00B721D0" w:rsidP="00B721D0">
      <w:pPr>
        <w:numPr>
          <w:ilvl w:val="0"/>
          <w:numId w:val="71"/>
        </w:numPr>
        <w:tabs>
          <w:tab w:val="left" w:pos="1134"/>
        </w:tabs>
        <w:ind w:left="0" w:firstLine="720"/>
        <w:rPr>
          <w:sz w:val="28"/>
          <w:szCs w:val="28"/>
        </w:rPr>
      </w:pPr>
      <w:r>
        <w:rPr>
          <w:sz w:val="28"/>
          <w:szCs w:val="28"/>
        </w:rPr>
        <w:t xml:space="preserve">Понятие и функции научной картины мира. </w:t>
      </w:r>
    </w:p>
    <w:p w:rsidR="00B721D0" w:rsidRDefault="00B721D0" w:rsidP="00B721D0">
      <w:pPr>
        <w:numPr>
          <w:ilvl w:val="0"/>
          <w:numId w:val="71"/>
        </w:numPr>
        <w:tabs>
          <w:tab w:val="left" w:pos="1134"/>
        </w:tabs>
        <w:ind w:left="0" w:firstLine="720"/>
        <w:rPr>
          <w:sz w:val="28"/>
          <w:szCs w:val="28"/>
        </w:rPr>
      </w:pPr>
      <w:r>
        <w:rPr>
          <w:sz w:val="28"/>
          <w:szCs w:val="28"/>
        </w:rPr>
        <w:t>Исторические формы научной картины мира.</w:t>
      </w:r>
    </w:p>
    <w:p w:rsidR="00B721D0" w:rsidRDefault="00B721D0" w:rsidP="00B721D0">
      <w:pPr>
        <w:numPr>
          <w:ilvl w:val="0"/>
          <w:numId w:val="71"/>
        </w:numPr>
        <w:tabs>
          <w:tab w:val="left" w:pos="1134"/>
        </w:tabs>
        <w:ind w:left="0" w:firstLine="720"/>
        <w:rPr>
          <w:sz w:val="28"/>
          <w:szCs w:val="28"/>
        </w:rPr>
      </w:pPr>
      <w:r>
        <w:rPr>
          <w:sz w:val="28"/>
          <w:szCs w:val="28"/>
        </w:rPr>
        <w:t>Понятие методологической культуры</w:t>
      </w:r>
    </w:p>
    <w:p w:rsidR="00B721D0" w:rsidRDefault="00B721D0" w:rsidP="00B721D0">
      <w:pPr>
        <w:numPr>
          <w:ilvl w:val="0"/>
          <w:numId w:val="71"/>
        </w:numPr>
        <w:tabs>
          <w:tab w:val="left" w:pos="1134"/>
        </w:tabs>
        <w:ind w:left="0" w:firstLine="720"/>
        <w:rPr>
          <w:sz w:val="28"/>
          <w:szCs w:val="28"/>
        </w:rPr>
      </w:pPr>
      <w:r>
        <w:rPr>
          <w:sz w:val="28"/>
          <w:szCs w:val="28"/>
        </w:rPr>
        <w:t>Особенности современного этапа развития науки.</w:t>
      </w:r>
    </w:p>
    <w:p w:rsidR="00B721D0" w:rsidRDefault="00B721D0" w:rsidP="00B721D0">
      <w:pPr>
        <w:numPr>
          <w:ilvl w:val="0"/>
          <w:numId w:val="71"/>
        </w:numPr>
        <w:tabs>
          <w:tab w:val="left" w:pos="1134"/>
        </w:tabs>
        <w:ind w:left="0" w:firstLine="720"/>
        <w:rPr>
          <w:bCs/>
          <w:sz w:val="28"/>
          <w:szCs w:val="28"/>
        </w:rPr>
      </w:pPr>
      <w:r>
        <w:rPr>
          <w:sz w:val="28"/>
          <w:szCs w:val="28"/>
        </w:rPr>
        <w:t>Глобальный эволюционизм как основа современной научной картины мира.</w:t>
      </w:r>
    </w:p>
    <w:p w:rsidR="00B721D0" w:rsidRDefault="00B721D0" w:rsidP="00B721D0">
      <w:pPr>
        <w:numPr>
          <w:ilvl w:val="0"/>
          <w:numId w:val="71"/>
        </w:numPr>
        <w:tabs>
          <w:tab w:val="left" w:pos="1134"/>
        </w:tabs>
        <w:ind w:left="0" w:firstLine="720"/>
        <w:rPr>
          <w:bCs/>
          <w:sz w:val="28"/>
          <w:szCs w:val="28"/>
        </w:rPr>
      </w:pPr>
      <w:r>
        <w:rPr>
          <w:sz w:val="28"/>
          <w:szCs w:val="28"/>
        </w:rPr>
        <w:t>Междисциплинарная методология.</w:t>
      </w:r>
    </w:p>
    <w:p w:rsidR="00B721D0" w:rsidRDefault="00B721D0" w:rsidP="00B721D0">
      <w:pPr>
        <w:numPr>
          <w:ilvl w:val="0"/>
          <w:numId w:val="71"/>
        </w:numPr>
        <w:tabs>
          <w:tab w:val="left" w:pos="1134"/>
        </w:tabs>
        <w:ind w:left="0" w:firstLine="720"/>
        <w:rPr>
          <w:sz w:val="28"/>
          <w:szCs w:val="28"/>
        </w:rPr>
      </w:pPr>
      <w:r>
        <w:rPr>
          <w:sz w:val="28"/>
          <w:szCs w:val="28"/>
        </w:rPr>
        <w:lastRenderedPageBreak/>
        <w:t xml:space="preserve">История возникновения синергетики. </w:t>
      </w:r>
    </w:p>
    <w:p w:rsidR="00B721D0" w:rsidRDefault="00B721D0" w:rsidP="00B721D0">
      <w:pPr>
        <w:numPr>
          <w:ilvl w:val="0"/>
          <w:numId w:val="71"/>
        </w:numPr>
        <w:tabs>
          <w:tab w:val="left" w:pos="1134"/>
        </w:tabs>
        <w:ind w:left="0" w:firstLine="720"/>
        <w:rPr>
          <w:bCs/>
          <w:sz w:val="28"/>
          <w:szCs w:val="28"/>
        </w:rPr>
      </w:pPr>
      <w:r>
        <w:rPr>
          <w:sz w:val="28"/>
          <w:szCs w:val="28"/>
        </w:rPr>
        <w:t>Основные понятия и принципы синергетики.</w:t>
      </w:r>
    </w:p>
    <w:p w:rsidR="00B721D0" w:rsidRDefault="00B721D0" w:rsidP="00B721D0">
      <w:pPr>
        <w:ind w:firstLine="720"/>
        <w:rPr>
          <w:b/>
          <w:bCs/>
          <w:sz w:val="28"/>
          <w:szCs w:val="28"/>
        </w:rPr>
      </w:pPr>
    </w:p>
    <w:p w:rsidR="00B721D0" w:rsidRDefault="00B721D0" w:rsidP="00894C34">
      <w:pPr>
        <w:pStyle w:val="af5"/>
        <w:numPr>
          <w:ilvl w:val="1"/>
          <w:numId w:val="9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тестовых</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B721D0">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B721D0" w:rsidRDefault="00B721D0" w:rsidP="00B721D0">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B721D0" w:rsidRDefault="00B721D0" w:rsidP="00B721D0">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B721D0" w:rsidRDefault="00B721D0" w:rsidP="00B721D0">
      <w:pPr>
        <w:pStyle w:val="af5"/>
        <w:ind w:left="0" w:firstLine="709"/>
        <w:rPr>
          <w:b/>
          <w:sz w:val="28"/>
          <w:szCs w:val="28"/>
        </w:rPr>
      </w:pPr>
    </w:p>
    <w:p w:rsidR="00B721D0" w:rsidRDefault="00B721D0" w:rsidP="00B721D0">
      <w:pPr>
        <w:pStyle w:val="af5"/>
        <w:ind w:left="0" w:firstLine="709"/>
        <w:rPr>
          <w:b/>
          <w:sz w:val="28"/>
          <w:szCs w:val="28"/>
        </w:rPr>
      </w:pPr>
      <w:r>
        <w:rPr>
          <w:b/>
          <w:sz w:val="28"/>
          <w:szCs w:val="28"/>
        </w:rPr>
        <w:t>8. Ресурсное обеспечение дисциплины</w:t>
      </w:r>
    </w:p>
    <w:p w:rsidR="00B721D0" w:rsidRDefault="00B721D0" w:rsidP="00B721D0">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pStyle w:val="af5"/>
        <w:ind w:left="0" w:firstLine="709"/>
        <w:rPr>
          <w:sz w:val="28"/>
          <w:szCs w:val="28"/>
        </w:rPr>
      </w:pPr>
      <w:r>
        <w:rPr>
          <w:sz w:val="28"/>
          <w:szCs w:val="28"/>
        </w:rPr>
        <w:t>1. Степин В. С. Философия и методология науки / В. С. Степин. — Москва: Академический Проект, 2020. — 716 с. — ISBN 978-5-8291-3323-8. — Текст: электронный // Лань: электронно-библиотечная система. — URL: https://e.lanbook.com/book/132965 (дата обращения: 14.02.2020).</w:t>
      </w:r>
    </w:p>
    <w:p w:rsidR="00B721D0" w:rsidRDefault="00B721D0" w:rsidP="00B721D0">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B721D0" w:rsidRDefault="00B721D0" w:rsidP="00B721D0">
      <w:pPr>
        <w:pStyle w:val="af5"/>
        <w:ind w:left="0" w:firstLine="709"/>
        <w:rPr>
          <w:sz w:val="28"/>
          <w:szCs w:val="28"/>
        </w:rPr>
      </w:pPr>
    </w:p>
    <w:p w:rsidR="00B721D0" w:rsidRDefault="00B721D0" w:rsidP="00B721D0">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ind w:firstLine="709"/>
        <w:rPr>
          <w:sz w:val="28"/>
          <w:szCs w:val="28"/>
        </w:rPr>
      </w:pPr>
      <w:r>
        <w:rPr>
          <w:sz w:val="28"/>
          <w:szCs w:val="28"/>
        </w:rPr>
        <w:t>- электронная библиотека РТУ МИРЭА</w:t>
      </w:r>
    </w:p>
    <w:p w:rsidR="00B721D0" w:rsidRDefault="00B721D0" w:rsidP="00B721D0">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B721D0" w:rsidRDefault="00B721D0" w:rsidP="00B721D0">
      <w:pPr>
        <w:ind w:firstLine="709"/>
        <w:rPr>
          <w:sz w:val="28"/>
          <w:szCs w:val="28"/>
        </w:rPr>
      </w:pPr>
      <w:r>
        <w:rPr>
          <w:sz w:val="28"/>
          <w:szCs w:val="28"/>
        </w:rPr>
        <w:t xml:space="preserve">- библиотечный портал ИТХТ имени М.В. Ломоносова </w:t>
      </w:r>
    </w:p>
    <w:p w:rsidR="00B721D0" w:rsidRDefault="00B721D0" w:rsidP="00B721D0">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B721D0" w:rsidRDefault="00B721D0" w:rsidP="00B721D0">
      <w:pPr>
        <w:ind w:firstLine="709"/>
        <w:rPr>
          <w:sz w:val="28"/>
          <w:szCs w:val="28"/>
        </w:rPr>
      </w:pPr>
    </w:p>
    <w:p w:rsidR="00B721D0" w:rsidRDefault="00B721D0" w:rsidP="00B721D0">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numPr>
          <w:ilvl w:val="0"/>
          <w:numId w:val="72"/>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B721D0" w:rsidRDefault="00B721D0" w:rsidP="00B721D0">
      <w:pPr>
        <w:widowControl/>
        <w:ind w:firstLine="709"/>
        <w:rPr>
          <w:b/>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left" w:pos="993"/>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widowControl/>
        <w:ind w:left="0" w:firstLine="709"/>
        <w:rPr>
          <w:sz w:val="28"/>
          <w:szCs w:val="28"/>
        </w:rPr>
      </w:pPr>
    </w:p>
    <w:p w:rsidR="00B721D0" w:rsidRDefault="00B721D0" w:rsidP="00B721D0">
      <w:pPr>
        <w:widowControl/>
        <w:tabs>
          <w:tab w:val="num" w:pos="840"/>
        </w:tabs>
        <w:ind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720"/>
        <w:rPr>
          <w:sz w:val="28"/>
          <w:szCs w:val="28"/>
        </w:rPr>
      </w:pPr>
    </w:p>
    <w:p w:rsidR="00B721D0" w:rsidRDefault="00B721D0" w:rsidP="00B721D0">
      <w:pPr>
        <w:ind w:firstLine="0"/>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DBD64B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B721D0" w:rsidTr="00B721D0">
        <w:tc>
          <w:tcPr>
            <w:tcW w:w="2500" w:type="pct"/>
          </w:tcPr>
          <w:p w:rsidR="00B721D0" w:rsidRDefault="00B721D0">
            <w:pPr>
              <w:widowControl/>
              <w:suppressAutoHyphens/>
              <w:ind w:firstLine="0"/>
              <w:jc w:val="center"/>
              <w:rPr>
                <w:sz w:val="28"/>
              </w:rPr>
            </w:pPr>
          </w:p>
        </w:tc>
        <w:tc>
          <w:tcPr>
            <w:tcW w:w="250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B721D0" w:rsidRDefault="00B721D0" w:rsidP="00B721D0">
      <w:pPr>
        <w:jc w:val="center"/>
        <w:rPr>
          <w:b/>
          <w:bCs/>
          <w:i/>
          <w:iCs/>
          <w:sz w:val="28"/>
          <w:szCs w:val="28"/>
        </w:rPr>
      </w:pPr>
      <w:r>
        <w:rPr>
          <w:b/>
          <w:bCs/>
          <w:sz w:val="28"/>
          <w:szCs w:val="28"/>
        </w:rPr>
        <w:t>технологии и биотехнологии</w:t>
      </w:r>
      <w:r>
        <w:rPr>
          <w:b/>
          <w:bCs/>
          <w:i/>
          <w:iCs/>
          <w:sz w:val="28"/>
          <w:szCs w:val="28"/>
        </w:rPr>
        <w:t>»</w:t>
      </w:r>
    </w:p>
    <w:p w:rsidR="00B721D0" w:rsidRDefault="00B721D0" w:rsidP="00B721D0">
      <w:pPr>
        <w:ind w:firstLine="0"/>
        <w:jc w:val="center"/>
        <w:rPr>
          <w:b/>
          <w:sz w:val="28"/>
          <w:szCs w:val="28"/>
        </w:rP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autoSpaceDE w:val="0"/>
        <w:autoSpaceDN w:val="0"/>
        <w:adjustRightInd w:val="0"/>
        <w:ind w:firstLine="284"/>
        <w:jc w:val="center"/>
        <w:rPr>
          <w:b/>
        </w:rP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B721D0" w:rsidP="00B721D0">
      <w:pPr>
        <w:widowControl/>
        <w:ind w:firstLine="0"/>
        <w:jc w:val="center"/>
        <w:rPr>
          <w:b/>
        </w:rPr>
      </w:pPr>
    </w:p>
    <w:p w:rsidR="00B721D0" w:rsidRDefault="00894C34" w:rsidP="00B721D0">
      <w:pPr>
        <w:widowControl/>
        <w:ind w:firstLine="0"/>
        <w:jc w:val="center"/>
      </w:pPr>
      <w:r>
        <w:t>Москва 2021</w:t>
      </w:r>
    </w:p>
    <w:p w:rsidR="00B721D0" w:rsidRPr="00894C34" w:rsidRDefault="00B721D0" w:rsidP="00894C34">
      <w:pPr>
        <w:pStyle w:val="af5"/>
        <w:numPr>
          <w:ilvl w:val="3"/>
          <w:numId w:val="71"/>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894C34">
      <w:pPr>
        <w:ind w:firstLine="709"/>
        <w:rPr>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rPr>
          <w:sz w:val="28"/>
          <w:szCs w:val="28"/>
        </w:rPr>
      </w:pPr>
    </w:p>
    <w:p w:rsidR="00B721D0" w:rsidRDefault="00B721D0" w:rsidP="00894C34">
      <w:pPr>
        <w:numPr>
          <w:ilvl w:val="0"/>
          <w:numId w:val="94"/>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Формируемые компетенции</w:t>
            </w:r>
          </w:p>
          <w:p w:rsidR="00B721D0" w:rsidRDefault="00B721D0">
            <w:pPr>
              <w:ind w:firstLine="0"/>
              <w:jc w:val="center"/>
              <w:rPr>
                <w:b/>
              </w:rPr>
            </w:pPr>
            <w:r>
              <w:rPr>
                <w:b/>
              </w:rPr>
              <w:t>(код и название компетенции,</w:t>
            </w:r>
          </w:p>
          <w:p w:rsidR="00B721D0" w:rsidRDefault="00B721D0">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актуальную проблематику фундаментальных и </w:t>
            </w:r>
            <w:r>
              <w:lastRenderedPageBreak/>
              <w:t>прикладных научных исследований в химии, химической технологии и биотехнологии, включая междисциплинарные направления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Владеть: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widowControl/>
        <w:ind w:firstLine="0"/>
        <w:rPr>
          <w:b/>
          <w:sz w:val="28"/>
          <w:szCs w:val="28"/>
        </w:rPr>
      </w:pPr>
      <w:r>
        <w:t xml:space="preserve"> </w:t>
      </w:r>
    </w:p>
    <w:p w:rsidR="00B721D0" w:rsidRDefault="00B721D0" w:rsidP="00894C34">
      <w:pPr>
        <w:numPr>
          <w:ilvl w:val="0"/>
          <w:numId w:val="94"/>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b/>
          <w:sz w:val="28"/>
          <w:szCs w:val="28"/>
        </w:rPr>
      </w:pP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письменный опрос</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5</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rPr>
                <w:b/>
              </w:rPr>
            </w:pPr>
            <w:r>
              <w:rPr>
                <w:b/>
              </w:rPr>
              <w:t>Номер</w:t>
            </w:r>
          </w:p>
          <w:p w:rsidR="00B721D0" w:rsidRDefault="00B721D0">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B721D0" w:rsidRDefault="00B721D0">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B721D0" w:rsidRDefault="00B721D0">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B721D0" w:rsidRDefault="00B721D0">
            <w:pPr>
              <w:shd w:val="clear" w:color="auto" w:fill="FFFFFF"/>
              <w:tabs>
                <w:tab w:val="left" w:pos="1399"/>
              </w:tabs>
              <w:ind w:firstLine="0"/>
            </w:pPr>
            <w:r>
              <w:t xml:space="preserve">Методология изучения веществ с некристаллическим </w:t>
            </w:r>
            <w:r>
              <w:lastRenderedPageBreak/>
              <w:t>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B721D0" w:rsidRDefault="00B721D0">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B721D0" w:rsidRDefault="00B721D0">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tcPr>
          <w:p w:rsidR="00B721D0" w:rsidRDefault="00B721D0">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B721D0" w:rsidRDefault="00B721D0">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B721D0" w:rsidRDefault="00B721D0">
            <w:pPr>
              <w:widowControl/>
              <w:shd w:val="clear" w:color="auto" w:fill="FFFFFF"/>
              <w:ind w:firstLine="0"/>
            </w:pPr>
            <w:r>
              <w:t>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w:t>
            </w:r>
            <w:r>
              <w:lastRenderedPageBreak/>
              <w:t xml:space="preserve">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B721D0" w:rsidRPr="00894C34"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894C34">
      <w:pPr>
        <w:numPr>
          <w:ilvl w:val="1"/>
          <w:numId w:val="94"/>
        </w:numPr>
        <w:tabs>
          <w:tab w:val="left" w:pos="708"/>
        </w:tabs>
        <w:ind w:left="1669"/>
        <w:contextualSpacing/>
        <w:rPr>
          <w:b/>
          <w:sz w:val="28"/>
          <w:szCs w:val="28"/>
        </w:rPr>
      </w:pPr>
      <w:r>
        <w:rPr>
          <w:b/>
          <w:sz w:val="28"/>
          <w:szCs w:val="28"/>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lastRenderedPageBreak/>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r>
      <w:tr w:rsidR="00B721D0" w:rsidTr="00B721D0">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r>
      <w:tr w:rsidR="00B721D0" w:rsidTr="00B721D0">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16</w:t>
            </w:r>
          </w:p>
        </w:tc>
      </w:tr>
    </w:tbl>
    <w:p w:rsidR="00B721D0" w:rsidRDefault="00B721D0" w:rsidP="00B721D0">
      <w:pPr>
        <w:ind w:firstLine="0"/>
        <w:rPr>
          <w:sz w:val="28"/>
          <w:szCs w:val="28"/>
        </w:rPr>
      </w:pPr>
    </w:p>
    <w:p w:rsidR="00B721D0" w:rsidRDefault="00B721D0" w:rsidP="00894C34">
      <w:pPr>
        <w:pStyle w:val="ListParagraph"/>
        <w:numPr>
          <w:ilvl w:val="0"/>
          <w:numId w:val="94"/>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ListParagraph"/>
        <w:widowControl/>
        <w:numPr>
          <w:ilvl w:val="0"/>
          <w:numId w:val="70"/>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20"/>
        <w:rPr>
          <w:sz w:val="28"/>
          <w:szCs w:val="28"/>
        </w:rPr>
      </w:pP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ListParagraph"/>
        <w:numPr>
          <w:ilvl w:val="0"/>
          <w:numId w:val="94"/>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w:t>
      </w:r>
      <w:r>
        <w:rPr>
          <w:sz w:val="28"/>
          <w:szCs w:val="28"/>
        </w:rPr>
        <w:lastRenderedPageBreak/>
        <w:t>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Элементы компетенций (знания, умения,</w:t>
            </w:r>
          </w:p>
          <w:p w:rsidR="00B721D0" w:rsidRDefault="00B721D0">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 xml:space="preserve">Показатели </w:t>
            </w:r>
          </w:p>
          <w:p w:rsidR="00B721D0" w:rsidRDefault="00B721D0">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Критерии</w:t>
            </w:r>
          </w:p>
          <w:p w:rsidR="00B721D0" w:rsidRDefault="00B721D0">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kern w:val="24"/>
              </w:rPr>
            </w:pPr>
            <w:r>
              <w:rPr>
                <w:b/>
                <w:bCs/>
                <w:kern w:val="24"/>
              </w:rPr>
              <w:t>Средства</w:t>
            </w:r>
          </w:p>
          <w:p w:rsidR="00B721D0" w:rsidRDefault="00B721D0">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kern w:val="24"/>
              </w:rPr>
            </w:pPr>
            <w:r>
              <w:rPr>
                <w:b/>
                <w:bCs/>
                <w:kern w:val="24"/>
              </w:rPr>
              <w:t>Шкалы</w:t>
            </w:r>
          </w:p>
          <w:p w:rsidR="00B721D0" w:rsidRDefault="00B721D0">
            <w:pPr>
              <w:ind w:firstLine="0"/>
              <w:jc w:val="center"/>
              <w:rPr>
                <w:b/>
                <w:bCs/>
                <w:kern w:val="24"/>
              </w:rPr>
            </w:pPr>
            <w:r>
              <w:rPr>
                <w:b/>
                <w:bCs/>
                <w:kern w:val="24"/>
              </w:rPr>
              <w:t>оценивания</w:t>
            </w:r>
          </w:p>
          <w:p w:rsidR="00B721D0" w:rsidRDefault="00B721D0">
            <w:pPr>
              <w:ind w:firstLine="0"/>
              <w:jc w:val="center"/>
              <w:rPr>
                <w:b/>
                <w:bCs/>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 xml:space="preserve">выполнение устных/письменных заданий  </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Знание </w:t>
            </w:r>
            <w:r>
              <w:t>современных подходов к решению актуальных проблем 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rPr>
                <w:kern w:val="24"/>
              </w:rPr>
              <w:t>выполнение устных/письменных заданий</w:t>
            </w: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FD574B">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lastRenderedPageBreak/>
              <w:t>Шкала 2</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 xml:space="preserve">Шкала </w:t>
            </w:r>
            <w:r w:rsidR="00FD574B">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kern w:val="24"/>
                <w:u w:val="single"/>
              </w:rPr>
            </w:pPr>
            <w:r>
              <w:rPr>
                <w:i/>
                <w:kern w:val="24"/>
              </w:rPr>
              <w:t>Текущий контроль</w:t>
            </w:r>
            <w:r>
              <w:rPr>
                <w:kern w:val="24"/>
              </w:rPr>
              <w:t>:</w:t>
            </w:r>
          </w:p>
          <w:p w:rsidR="00B721D0" w:rsidRDefault="00B721D0">
            <w:pPr>
              <w:ind w:firstLine="0"/>
              <w:jc w:val="left"/>
              <w:rPr>
                <w:kern w:val="24"/>
              </w:rPr>
            </w:pPr>
            <w:r>
              <w:t>Устное собеседование</w:t>
            </w:r>
            <w:r>
              <w:rPr>
                <w:kern w:val="24"/>
              </w:rPr>
              <w:t>; выполнение практического задания,</w:t>
            </w:r>
          </w:p>
          <w:p w:rsidR="00B721D0" w:rsidRDefault="00B721D0">
            <w:pPr>
              <w:ind w:firstLine="0"/>
              <w:jc w:val="left"/>
              <w:rPr>
                <w:kern w:val="24"/>
                <w:u w:val="single"/>
              </w:rPr>
            </w:pPr>
          </w:p>
          <w:p w:rsidR="00B721D0" w:rsidRDefault="00B721D0">
            <w:pPr>
              <w:ind w:firstLine="0"/>
              <w:jc w:val="left"/>
              <w:rPr>
                <w:kern w:val="24"/>
                <w:u w:val="single"/>
              </w:rPr>
            </w:pPr>
            <w:r>
              <w:rPr>
                <w:i/>
                <w:kern w:val="24"/>
              </w:rPr>
              <w:t>Промежуточная аттестация</w:t>
            </w:r>
            <w:r>
              <w:rPr>
                <w:kern w:val="24"/>
              </w:rPr>
              <w:t>:</w:t>
            </w:r>
          </w:p>
          <w:p w:rsidR="00B721D0" w:rsidRDefault="00B721D0">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Отсутствие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B721D0" w:rsidRDefault="00B721D0" w:rsidP="00B721D0">
      <w:pPr>
        <w:widowControl/>
        <w:tabs>
          <w:tab w:val="num" w:pos="540"/>
        </w:tabs>
        <w:ind w:firstLine="720"/>
        <w:rPr>
          <w:bCs/>
          <w:i/>
          <w:sz w:val="28"/>
          <w:szCs w:val="28"/>
          <w:u w:val="single"/>
        </w:rPr>
      </w:pPr>
      <w:r>
        <w:rPr>
          <w:bCs/>
          <w:i/>
          <w:sz w:val="28"/>
          <w:szCs w:val="28"/>
          <w:u w:val="single"/>
        </w:rPr>
        <w:t>Раздел 1:</w:t>
      </w:r>
    </w:p>
    <w:p w:rsidR="00B721D0" w:rsidRDefault="00B721D0" w:rsidP="00B721D0">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B721D0" w:rsidRDefault="00B721D0" w:rsidP="00B721D0">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B721D0" w:rsidRDefault="00B721D0" w:rsidP="00B721D0">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B721D0" w:rsidRDefault="00B721D0" w:rsidP="00B721D0">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B721D0" w:rsidRDefault="00B721D0" w:rsidP="00B721D0">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B721D0" w:rsidRDefault="00B721D0" w:rsidP="00B721D0">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B721D0" w:rsidRDefault="00B721D0" w:rsidP="00B721D0">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B721D0" w:rsidRDefault="00B721D0" w:rsidP="00B721D0">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B721D0" w:rsidRDefault="00B721D0" w:rsidP="00B721D0">
      <w:pPr>
        <w:widowControl/>
        <w:tabs>
          <w:tab w:val="num" w:pos="540"/>
        </w:tabs>
        <w:ind w:firstLine="720"/>
        <w:rPr>
          <w:bCs/>
          <w:i/>
          <w:sz w:val="28"/>
          <w:szCs w:val="28"/>
          <w:u w:val="single"/>
        </w:rPr>
      </w:pPr>
      <w:r>
        <w:rPr>
          <w:bCs/>
          <w:i/>
          <w:sz w:val="28"/>
          <w:szCs w:val="28"/>
          <w:u w:val="single"/>
        </w:rPr>
        <w:t>Раздел 2:</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B721D0" w:rsidRDefault="00B721D0" w:rsidP="00B721D0">
      <w:pPr>
        <w:shd w:val="clear" w:color="auto" w:fill="FFFFFF"/>
        <w:tabs>
          <w:tab w:val="left" w:pos="1399"/>
        </w:tabs>
        <w:ind w:firstLine="720"/>
        <w:rPr>
          <w:sz w:val="28"/>
          <w:szCs w:val="28"/>
          <w:shd w:val="clear" w:color="auto" w:fill="FFFFFF"/>
        </w:rPr>
      </w:pPr>
      <w:r>
        <w:rPr>
          <w:sz w:val="28"/>
          <w:szCs w:val="28"/>
        </w:rPr>
        <w:t>- Привести примеры (получение новых продуктов, повышение качества известных продуктов и оптимизация показателей традиционных технологий, ис</w:t>
      </w:r>
      <w:r>
        <w:rPr>
          <w:sz w:val="28"/>
          <w:szCs w:val="28"/>
        </w:rPr>
        <w:lastRenderedPageBreak/>
        <w:t xml:space="preserve">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B721D0" w:rsidRDefault="00B721D0" w:rsidP="00B721D0">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B721D0" w:rsidRDefault="00B721D0" w:rsidP="00B721D0">
      <w:pPr>
        <w:widowControl/>
        <w:tabs>
          <w:tab w:val="num" w:pos="540"/>
        </w:tabs>
        <w:ind w:firstLine="720"/>
        <w:rPr>
          <w:iCs/>
          <w:sz w:val="28"/>
          <w:szCs w:val="28"/>
        </w:rPr>
      </w:pPr>
      <w:r>
        <w:rPr>
          <w:iCs/>
          <w:sz w:val="28"/>
          <w:szCs w:val="28"/>
        </w:rPr>
        <w:t>- Сформулировать общие принципы построения технологических схем выделения редких элементов из комплексного сырья.</w:t>
      </w:r>
    </w:p>
    <w:p w:rsidR="00B721D0" w:rsidRDefault="00B721D0" w:rsidP="00B721D0">
      <w:pPr>
        <w:widowControl/>
        <w:tabs>
          <w:tab w:val="num" w:pos="540"/>
        </w:tabs>
        <w:ind w:firstLine="720"/>
        <w:rPr>
          <w:iCs/>
          <w:sz w:val="28"/>
          <w:szCs w:val="28"/>
        </w:rPr>
      </w:pPr>
      <w:r>
        <w:rPr>
          <w:iCs/>
          <w:sz w:val="28"/>
          <w:szCs w:val="28"/>
        </w:rPr>
        <w:t>- Что понимают под комплексным сырьем?</w:t>
      </w:r>
    </w:p>
    <w:p w:rsidR="00B721D0" w:rsidRDefault="00B721D0" w:rsidP="00B721D0">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B721D0" w:rsidRDefault="00B721D0" w:rsidP="00B721D0">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B721D0" w:rsidRDefault="00B721D0" w:rsidP="00B721D0">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B721D0" w:rsidRDefault="00B721D0" w:rsidP="00B721D0">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B721D0" w:rsidRDefault="00B721D0" w:rsidP="00B721D0">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B721D0" w:rsidRDefault="00B721D0" w:rsidP="00B721D0">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B721D0" w:rsidRDefault="00B721D0" w:rsidP="00B721D0">
      <w:pPr>
        <w:widowControl/>
        <w:tabs>
          <w:tab w:val="num" w:pos="540"/>
        </w:tabs>
        <w:ind w:firstLine="720"/>
        <w:rPr>
          <w:sz w:val="28"/>
          <w:szCs w:val="28"/>
        </w:rPr>
      </w:pPr>
    </w:p>
    <w:p w:rsidR="00B721D0" w:rsidRDefault="00B721D0" w:rsidP="00B721D0">
      <w:pPr>
        <w:widowControl/>
        <w:ind w:firstLine="720"/>
        <w:rPr>
          <w:i/>
          <w:sz w:val="28"/>
          <w:szCs w:val="28"/>
          <w:u w:val="single"/>
        </w:rPr>
      </w:pPr>
      <w:r>
        <w:rPr>
          <w:i/>
          <w:sz w:val="28"/>
          <w:szCs w:val="28"/>
          <w:u w:val="single"/>
        </w:rPr>
        <w:t>Раздел 3:</w:t>
      </w:r>
    </w:p>
    <w:p w:rsidR="00B721D0" w:rsidRDefault="00B721D0" w:rsidP="00B721D0">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B721D0" w:rsidRDefault="00B721D0" w:rsidP="00B721D0">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B721D0" w:rsidRDefault="00B721D0" w:rsidP="00B721D0">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B721D0" w:rsidRDefault="00B721D0" w:rsidP="00B721D0">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B721D0" w:rsidRDefault="00B721D0" w:rsidP="00B721D0">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B721D0" w:rsidRDefault="00B721D0" w:rsidP="00B721D0">
      <w:pPr>
        <w:widowControl/>
        <w:ind w:firstLine="720"/>
        <w:rPr>
          <w:sz w:val="28"/>
          <w:szCs w:val="28"/>
        </w:rPr>
      </w:pPr>
      <w:r>
        <w:rPr>
          <w:sz w:val="28"/>
          <w:szCs w:val="28"/>
        </w:rPr>
        <w:lastRenderedPageBreak/>
        <w:t xml:space="preserve">- Привести примеры совмещения процессов химического превращения, выпаривания, гранулирования (метод Штенкеля). </w:t>
      </w:r>
    </w:p>
    <w:p w:rsidR="00B721D0" w:rsidRDefault="00B721D0" w:rsidP="00B721D0">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B721D0" w:rsidRDefault="00B721D0" w:rsidP="00B721D0">
      <w:pPr>
        <w:pStyle w:val="ListParagraph"/>
        <w:tabs>
          <w:tab w:val="left" w:pos="567"/>
        </w:tabs>
        <w:ind w:left="0" w:firstLine="720"/>
        <w:rPr>
          <w:sz w:val="28"/>
          <w:szCs w:val="28"/>
        </w:rPr>
      </w:pPr>
      <w:r>
        <w:rPr>
          <w:sz w:val="28"/>
          <w:szCs w:val="28"/>
        </w:rPr>
        <w:t>- Принципы разработки полимерных композиционных материалов. Полимерные композиты и нанокомпозиты.</w:t>
      </w:r>
    </w:p>
    <w:p w:rsidR="00B721D0" w:rsidRDefault="00B721D0" w:rsidP="00B721D0">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B721D0" w:rsidRDefault="00B721D0" w:rsidP="00B721D0">
      <w:pPr>
        <w:ind w:firstLine="720"/>
        <w:rPr>
          <w:bCs/>
          <w:sz w:val="28"/>
          <w:szCs w:val="28"/>
        </w:rPr>
      </w:pPr>
    </w:p>
    <w:p w:rsidR="00B721D0" w:rsidRDefault="00B721D0" w:rsidP="00B721D0">
      <w:pPr>
        <w:widowControl/>
        <w:ind w:firstLine="720"/>
        <w:rPr>
          <w:i/>
          <w:sz w:val="28"/>
          <w:szCs w:val="28"/>
          <w:u w:val="single"/>
        </w:rPr>
      </w:pPr>
      <w:r>
        <w:rPr>
          <w:i/>
          <w:sz w:val="28"/>
          <w:szCs w:val="28"/>
          <w:u w:val="single"/>
        </w:rPr>
        <w:t xml:space="preserve">Раздел 4: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B721D0" w:rsidRDefault="00B721D0" w:rsidP="00B721D0">
      <w:pPr>
        <w:widowControl/>
        <w:numPr>
          <w:ilvl w:val="0"/>
          <w:numId w:val="73"/>
        </w:numPr>
        <w:tabs>
          <w:tab w:val="left" w:pos="993"/>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B721D0" w:rsidRDefault="00B721D0" w:rsidP="00B721D0">
      <w:pPr>
        <w:widowControl/>
        <w:numPr>
          <w:ilvl w:val="0"/>
          <w:numId w:val="73"/>
        </w:numPr>
        <w:tabs>
          <w:tab w:val="left" w:pos="0"/>
          <w:tab w:val="left" w:pos="993"/>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B721D0" w:rsidRDefault="00B721D0" w:rsidP="00B721D0">
      <w:pPr>
        <w:widowControl/>
        <w:numPr>
          <w:ilvl w:val="0"/>
          <w:numId w:val="73"/>
        </w:numPr>
        <w:tabs>
          <w:tab w:val="left" w:pos="0"/>
          <w:tab w:val="left" w:pos="993"/>
        </w:tabs>
        <w:ind w:left="0" w:firstLine="720"/>
        <w:rPr>
          <w:sz w:val="28"/>
          <w:szCs w:val="28"/>
        </w:rPr>
      </w:pPr>
      <w:r>
        <w:rPr>
          <w:sz w:val="28"/>
          <w:szCs w:val="28"/>
        </w:rPr>
        <w:t>Основные стратегии, технологии и методы дизайна лекарственных соединений</w:t>
      </w:r>
    </w:p>
    <w:p w:rsidR="00B721D0" w:rsidRDefault="00B721D0" w:rsidP="00B721D0">
      <w:pPr>
        <w:widowControl/>
        <w:numPr>
          <w:ilvl w:val="0"/>
          <w:numId w:val="73"/>
        </w:numPr>
        <w:tabs>
          <w:tab w:val="left" w:pos="0"/>
          <w:tab w:val="left" w:pos="993"/>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B721D0" w:rsidRDefault="00B721D0" w:rsidP="00B721D0">
      <w:pPr>
        <w:widowControl/>
        <w:tabs>
          <w:tab w:val="num" w:pos="540"/>
          <w:tab w:val="left" w:pos="993"/>
        </w:tabs>
        <w:ind w:firstLine="720"/>
        <w:jc w:val="left"/>
        <w:rPr>
          <w:i/>
          <w:sz w:val="28"/>
          <w:szCs w:val="28"/>
          <w:u w:val="single"/>
          <w:lang w:val="en-US"/>
        </w:rPr>
      </w:pPr>
    </w:p>
    <w:p w:rsidR="00B721D0" w:rsidRDefault="00B721D0" w:rsidP="00B721D0">
      <w:pPr>
        <w:widowControl/>
        <w:tabs>
          <w:tab w:val="num" w:pos="540"/>
          <w:tab w:val="left" w:pos="993"/>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rPr>
        <w:t>Наночастицы направленного действия.</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B721D0" w:rsidRDefault="00B721D0" w:rsidP="00B721D0">
      <w:pPr>
        <w:widowControl/>
        <w:numPr>
          <w:ilvl w:val="0"/>
          <w:numId w:val="74"/>
        </w:numPr>
        <w:tabs>
          <w:tab w:val="left" w:pos="993"/>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B721D0" w:rsidRDefault="00B721D0" w:rsidP="00B721D0">
      <w:pPr>
        <w:pStyle w:val="25"/>
        <w:tabs>
          <w:tab w:val="clear" w:pos="708"/>
          <w:tab w:val="left" w:pos="993"/>
        </w:tabs>
        <w:ind w:firstLine="720"/>
        <w:rPr>
          <w:rFonts w:cs="Times New Roman"/>
          <w:i w:val="0"/>
          <w:sz w:val="28"/>
          <w:szCs w:val="28"/>
          <w:u w:val="single"/>
        </w:rPr>
      </w:pPr>
    </w:p>
    <w:p w:rsidR="00B721D0" w:rsidRDefault="00B721D0" w:rsidP="00B721D0">
      <w:pPr>
        <w:pStyle w:val="25"/>
        <w:tabs>
          <w:tab w:val="clear" w:pos="708"/>
          <w:tab w:val="left" w:pos="993"/>
        </w:tabs>
        <w:ind w:firstLine="720"/>
        <w:rPr>
          <w:rFonts w:cs="Times New Roman"/>
          <w:i w:val="0"/>
          <w:sz w:val="28"/>
          <w:szCs w:val="28"/>
          <w:u w:val="single"/>
        </w:rPr>
      </w:pPr>
      <w:r>
        <w:rPr>
          <w:rFonts w:cs="Times New Roman"/>
          <w:i w:val="0"/>
          <w:sz w:val="28"/>
          <w:szCs w:val="28"/>
          <w:u w:val="single"/>
        </w:rPr>
        <w:t>Примеры тестовых вопросов: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lastRenderedPageBreak/>
        <w:t xml:space="preserve">б) скрининг → оптимизация соединений-хитов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B721D0" w:rsidRDefault="00B721D0" w:rsidP="00B721D0">
      <w:pPr>
        <w:pStyle w:val="25"/>
        <w:tabs>
          <w:tab w:val="clear" w:pos="708"/>
          <w:tab w:val="left" w:pos="993"/>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B721D0" w:rsidRDefault="00B721D0" w:rsidP="00B721D0">
      <w:pPr>
        <w:pStyle w:val="25"/>
        <w:tabs>
          <w:tab w:val="clear" w:pos="708"/>
          <w:tab w:val="left" w:pos="993"/>
        </w:tabs>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B721D0" w:rsidRDefault="00B721D0" w:rsidP="00B721D0">
      <w:pPr>
        <w:pStyle w:val="25"/>
        <w:ind w:firstLine="720"/>
        <w:rPr>
          <w:rFonts w:cs="Times New Roman"/>
          <w:i w:val="0"/>
          <w:sz w:val="28"/>
          <w:szCs w:val="28"/>
        </w:rPr>
      </w:pPr>
      <w:r>
        <w:rPr>
          <w:rFonts w:cs="Times New Roman"/>
          <w:i w:val="0"/>
          <w:sz w:val="28"/>
          <w:szCs w:val="28"/>
        </w:rPr>
        <w:t>а) пероральное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б) сублингвальное введение</w:t>
      </w:r>
    </w:p>
    <w:p w:rsidR="00B721D0" w:rsidRDefault="00B721D0" w:rsidP="00B721D0">
      <w:pPr>
        <w:pStyle w:val="25"/>
        <w:ind w:firstLine="720"/>
        <w:rPr>
          <w:rFonts w:cs="Times New Roman"/>
          <w:i w:val="0"/>
          <w:sz w:val="28"/>
          <w:szCs w:val="28"/>
        </w:rPr>
      </w:pPr>
      <w:r>
        <w:rPr>
          <w:rFonts w:cs="Times New Roman"/>
          <w:i w:val="0"/>
          <w:sz w:val="28"/>
          <w:szCs w:val="28"/>
        </w:rPr>
        <w:t>в) накожная аппликация</w:t>
      </w:r>
    </w:p>
    <w:p w:rsidR="00B721D0" w:rsidRDefault="00B721D0" w:rsidP="00B721D0">
      <w:pPr>
        <w:pStyle w:val="25"/>
        <w:ind w:firstLine="720"/>
        <w:rPr>
          <w:rFonts w:cs="Times New Roman"/>
          <w:i w:val="0"/>
          <w:sz w:val="28"/>
          <w:szCs w:val="28"/>
        </w:rPr>
      </w:pPr>
      <w:r>
        <w:rPr>
          <w:rFonts w:cs="Times New Roman"/>
          <w:i w:val="0"/>
          <w:sz w:val="28"/>
          <w:szCs w:val="28"/>
        </w:rPr>
        <w:t>г) эндотелиоциты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B721D0" w:rsidRDefault="00B721D0" w:rsidP="00B721D0">
      <w:pPr>
        <w:pStyle w:val="25"/>
        <w:ind w:firstLine="720"/>
        <w:rPr>
          <w:rFonts w:cs="Times New Roman"/>
          <w:i w:val="0"/>
          <w:sz w:val="28"/>
          <w:szCs w:val="28"/>
        </w:rPr>
      </w:pPr>
      <w:r>
        <w:rPr>
          <w:rFonts w:cs="Times New Roman"/>
          <w:i w:val="0"/>
          <w:sz w:val="28"/>
          <w:szCs w:val="28"/>
        </w:rPr>
        <w:t xml:space="preserve">а) простая диффузия </w:t>
      </w:r>
    </w:p>
    <w:p w:rsidR="00B721D0" w:rsidRDefault="00B721D0" w:rsidP="00B721D0">
      <w:pPr>
        <w:pStyle w:val="25"/>
        <w:ind w:firstLine="720"/>
        <w:rPr>
          <w:rFonts w:cs="Times New Roman"/>
          <w:i w:val="0"/>
          <w:sz w:val="28"/>
          <w:szCs w:val="28"/>
        </w:rPr>
      </w:pPr>
      <w:r>
        <w:rPr>
          <w:rFonts w:cs="Times New Roman"/>
          <w:i w:val="0"/>
          <w:sz w:val="28"/>
          <w:szCs w:val="28"/>
        </w:rPr>
        <w:t>б) облегченная диффузия</w:t>
      </w:r>
    </w:p>
    <w:p w:rsidR="00B721D0" w:rsidRDefault="00B721D0" w:rsidP="00B721D0">
      <w:pPr>
        <w:pStyle w:val="25"/>
        <w:ind w:firstLine="720"/>
        <w:rPr>
          <w:rFonts w:cs="Times New Roman"/>
          <w:i w:val="0"/>
          <w:sz w:val="28"/>
          <w:szCs w:val="28"/>
        </w:rPr>
      </w:pPr>
      <w:r>
        <w:rPr>
          <w:rFonts w:cs="Times New Roman"/>
          <w:i w:val="0"/>
          <w:sz w:val="28"/>
          <w:szCs w:val="28"/>
        </w:rPr>
        <w:t>в) активный транспорт</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B721D0" w:rsidRDefault="00B721D0" w:rsidP="00B721D0">
      <w:pPr>
        <w:pStyle w:val="25"/>
        <w:ind w:firstLine="720"/>
        <w:rPr>
          <w:rFonts w:cs="Times New Roman"/>
          <w:i w:val="0"/>
          <w:sz w:val="28"/>
          <w:szCs w:val="28"/>
        </w:rPr>
      </w:pPr>
      <w:r>
        <w:rPr>
          <w:rFonts w:cs="Times New Roman"/>
          <w:i w:val="0"/>
          <w:sz w:val="28"/>
          <w:szCs w:val="28"/>
        </w:rPr>
        <w:t>а) полимолочная кислота</w:t>
      </w:r>
    </w:p>
    <w:p w:rsidR="00B721D0" w:rsidRDefault="00B721D0" w:rsidP="00B721D0">
      <w:pPr>
        <w:pStyle w:val="25"/>
        <w:ind w:firstLine="720"/>
        <w:rPr>
          <w:rFonts w:cs="Times New Roman"/>
          <w:i w:val="0"/>
          <w:sz w:val="28"/>
          <w:szCs w:val="28"/>
        </w:rPr>
      </w:pPr>
      <w:r>
        <w:rPr>
          <w:rFonts w:cs="Times New Roman"/>
          <w:i w:val="0"/>
          <w:sz w:val="28"/>
          <w:szCs w:val="28"/>
        </w:rPr>
        <w:t>б) хитозан</w:t>
      </w:r>
    </w:p>
    <w:p w:rsidR="00B721D0" w:rsidRDefault="00B721D0" w:rsidP="00B721D0">
      <w:pPr>
        <w:pStyle w:val="25"/>
        <w:ind w:firstLine="720"/>
        <w:rPr>
          <w:rFonts w:cs="Times New Roman"/>
          <w:i w:val="0"/>
          <w:sz w:val="28"/>
          <w:szCs w:val="28"/>
        </w:rPr>
      </w:pPr>
      <w:r>
        <w:rPr>
          <w:rFonts w:cs="Times New Roman"/>
          <w:i w:val="0"/>
          <w:sz w:val="28"/>
          <w:szCs w:val="28"/>
        </w:rPr>
        <w:t>в) полиэтилен</w:t>
      </w:r>
    </w:p>
    <w:p w:rsidR="00B721D0" w:rsidRDefault="00B721D0" w:rsidP="00B721D0">
      <w:pPr>
        <w:pStyle w:val="25"/>
        <w:ind w:firstLine="720"/>
        <w:rPr>
          <w:rFonts w:cs="Times New Roman"/>
          <w:i w:val="0"/>
          <w:sz w:val="28"/>
          <w:szCs w:val="28"/>
        </w:rPr>
      </w:pPr>
      <w:r>
        <w:rPr>
          <w:rFonts w:cs="Times New Roman"/>
          <w:i w:val="0"/>
          <w:sz w:val="28"/>
          <w:szCs w:val="28"/>
        </w:rPr>
        <w:t>г) поли(алкилцианоакрилаты)</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5. Дендримеры обладают свойствами:</w:t>
      </w:r>
    </w:p>
    <w:p w:rsidR="00B721D0" w:rsidRDefault="00B721D0" w:rsidP="00B721D0">
      <w:pPr>
        <w:pStyle w:val="25"/>
        <w:ind w:firstLine="720"/>
        <w:rPr>
          <w:rFonts w:cs="Times New Roman"/>
          <w:i w:val="0"/>
          <w:sz w:val="28"/>
          <w:szCs w:val="28"/>
        </w:rPr>
      </w:pPr>
      <w:r>
        <w:rPr>
          <w:rFonts w:cs="Times New Roman"/>
          <w:i w:val="0"/>
          <w:sz w:val="28"/>
          <w:szCs w:val="28"/>
        </w:rPr>
        <w:t>а) имеют сферическую форму</w:t>
      </w:r>
    </w:p>
    <w:p w:rsidR="00B721D0" w:rsidRDefault="00B721D0" w:rsidP="00B721D0">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B721D0" w:rsidRDefault="00B721D0" w:rsidP="00B721D0">
      <w:pPr>
        <w:pStyle w:val="25"/>
        <w:ind w:firstLine="720"/>
        <w:rPr>
          <w:rFonts w:cs="Times New Roman"/>
          <w:i w:val="0"/>
          <w:sz w:val="28"/>
          <w:szCs w:val="28"/>
        </w:rPr>
      </w:pPr>
      <w:r>
        <w:rPr>
          <w:rFonts w:cs="Times New Roman"/>
          <w:i w:val="0"/>
          <w:sz w:val="28"/>
          <w:szCs w:val="28"/>
        </w:rPr>
        <w:t>в) имеют свободные полости</w:t>
      </w:r>
    </w:p>
    <w:p w:rsidR="00B721D0" w:rsidRDefault="00B721D0" w:rsidP="00B721D0">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B721D0" w:rsidRDefault="00B721D0" w:rsidP="00B721D0">
      <w:pPr>
        <w:pStyle w:val="25"/>
        <w:ind w:firstLine="720"/>
        <w:rPr>
          <w:rFonts w:cs="Times New Roman"/>
          <w:i w:val="0"/>
          <w:sz w:val="28"/>
          <w:szCs w:val="28"/>
        </w:rPr>
      </w:pPr>
    </w:p>
    <w:p w:rsidR="00B721D0" w:rsidRDefault="00B721D0" w:rsidP="00B721D0">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B721D0" w:rsidRDefault="00B721D0" w:rsidP="00B721D0">
      <w:pPr>
        <w:pStyle w:val="25"/>
        <w:ind w:firstLine="720"/>
        <w:rPr>
          <w:rFonts w:cs="Times New Roman"/>
          <w:i w:val="0"/>
          <w:sz w:val="28"/>
          <w:szCs w:val="28"/>
        </w:rPr>
      </w:pPr>
      <w:r>
        <w:rPr>
          <w:rFonts w:cs="Times New Roman"/>
          <w:i w:val="0"/>
          <w:sz w:val="28"/>
          <w:szCs w:val="28"/>
        </w:rPr>
        <w:t>а) магнитоуправляемый транспорт БАС</w:t>
      </w:r>
    </w:p>
    <w:p w:rsidR="00B721D0" w:rsidRDefault="00B721D0" w:rsidP="00B721D0">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B721D0" w:rsidRDefault="00B721D0" w:rsidP="00B721D0">
      <w:pPr>
        <w:pStyle w:val="25"/>
        <w:ind w:firstLine="720"/>
        <w:rPr>
          <w:rFonts w:cs="Times New Roman"/>
          <w:i w:val="0"/>
          <w:sz w:val="28"/>
          <w:szCs w:val="28"/>
        </w:rPr>
      </w:pPr>
      <w:r>
        <w:rPr>
          <w:rFonts w:cs="Times New Roman"/>
          <w:i w:val="0"/>
          <w:sz w:val="28"/>
          <w:szCs w:val="28"/>
        </w:rPr>
        <w:t>в) противоинфекционные агенты</w:t>
      </w:r>
    </w:p>
    <w:p w:rsidR="00B721D0" w:rsidRDefault="00B721D0" w:rsidP="00B721D0">
      <w:pPr>
        <w:pStyle w:val="25"/>
        <w:ind w:firstLine="720"/>
        <w:rPr>
          <w:rFonts w:cs="Times New Roman"/>
          <w:i w:val="0"/>
          <w:sz w:val="28"/>
          <w:szCs w:val="28"/>
        </w:rPr>
      </w:pPr>
      <w:r>
        <w:rPr>
          <w:rFonts w:cs="Times New Roman"/>
          <w:i w:val="0"/>
          <w:sz w:val="28"/>
          <w:szCs w:val="28"/>
        </w:rPr>
        <w:t>г) агенты, препятствующие ангиогенезу</w:t>
      </w:r>
    </w:p>
    <w:p w:rsidR="00B721D0" w:rsidRDefault="00B721D0" w:rsidP="00B721D0">
      <w:pPr>
        <w:widowControl/>
        <w:tabs>
          <w:tab w:val="num" w:pos="540"/>
        </w:tabs>
        <w:ind w:firstLine="720"/>
        <w:jc w:val="left"/>
        <w:rPr>
          <w:i/>
          <w:sz w:val="28"/>
          <w:szCs w:val="28"/>
          <w:u w:val="single"/>
        </w:rPr>
      </w:pPr>
    </w:p>
    <w:p w:rsidR="00B721D0" w:rsidRDefault="00B721D0" w:rsidP="00B721D0">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B721D0" w:rsidRDefault="00B721D0" w:rsidP="00B721D0">
      <w:pPr>
        <w:ind w:firstLine="720"/>
        <w:rPr>
          <w:bCs/>
          <w:i/>
          <w:sz w:val="28"/>
          <w:szCs w:val="28"/>
          <w:u w:val="single"/>
        </w:rPr>
      </w:pPr>
      <w:r>
        <w:rPr>
          <w:bCs/>
          <w:i/>
          <w:sz w:val="28"/>
          <w:szCs w:val="28"/>
          <w:u w:val="single"/>
        </w:rPr>
        <w:t>Практическое задание 1.</w:t>
      </w:r>
    </w:p>
    <w:p w:rsidR="00B721D0" w:rsidRDefault="00B721D0" w:rsidP="00B721D0">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B721D0" w:rsidRDefault="00B721D0" w:rsidP="00B721D0">
      <w:pPr>
        <w:ind w:firstLine="720"/>
        <w:rPr>
          <w:bCs/>
          <w:sz w:val="28"/>
          <w:szCs w:val="28"/>
          <w:lang w:val="en-US"/>
        </w:rPr>
      </w:pPr>
      <w:r>
        <w:rPr>
          <w:bCs/>
          <w:sz w:val="28"/>
          <w:szCs w:val="28"/>
        </w:rPr>
        <w:lastRenderedPageBreak/>
        <w:t>А</w:t>
      </w:r>
      <w:r>
        <w:rPr>
          <w:bCs/>
          <w:sz w:val="28"/>
          <w:szCs w:val="28"/>
          <w:lang w:val="en-US"/>
        </w:rPr>
        <w:t>) RCOOH → R-CH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B721D0" w:rsidRDefault="00B721D0" w:rsidP="00B721D0">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B721D0" w:rsidRDefault="00B721D0" w:rsidP="00B721D0">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B721D0" w:rsidRDefault="00B721D0" w:rsidP="00B721D0">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B721D0" w:rsidRDefault="00B721D0" w:rsidP="00B721D0">
      <w:pPr>
        <w:ind w:firstLine="720"/>
        <w:rPr>
          <w:bCs/>
          <w:sz w:val="28"/>
          <w:szCs w:val="28"/>
        </w:rPr>
      </w:pPr>
      <w:r>
        <w:rPr>
          <w:bCs/>
          <w:sz w:val="28"/>
          <w:szCs w:val="28"/>
        </w:rPr>
        <w:t>При этом следует исключить металлорганический синтез (реакции Гриньяра и т.п.).</w:t>
      </w:r>
    </w:p>
    <w:p w:rsidR="00B721D0" w:rsidRDefault="00B721D0" w:rsidP="00B721D0">
      <w:pPr>
        <w:ind w:firstLine="720"/>
        <w:rPr>
          <w:bCs/>
          <w:i/>
          <w:sz w:val="28"/>
          <w:szCs w:val="28"/>
          <w:u w:val="single"/>
        </w:rPr>
      </w:pPr>
      <w:r>
        <w:rPr>
          <w:bCs/>
          <w:i/>
          <w:sz w:val="28"/>
          <w:szCs w:val="28"/>
          <w:u w:val="single"/>
        </w:rPr>
        <w:t>Практическое задание 2.</w:t>
      </w:r>
    </w:p>
    <w:p w:rsidR="00B721D0" w:rsidRDefault="00B721D0" w:rsidP="00B721D0">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B721D0" w:rsidRDefault="00B721D0" w:rsidP="00B721D0">
      <w:pPr>
        <w:ind w:firstLine="720"/>
        <w:rPr>
          <w:bCs/>
          <w:i/>
          <w:sz w:val="28"/>
          <w:szCs w:val="28"/>
          <w:u w:val="single"/>
        </w:rPr>
      </w:pPr>
      <w:r>
        <w:rPr>
          <w:bCs/>
          <w:i/>
          <w:sz w:val="28"/>
          <w:szCs w:val="28"/>
          <w:u w:val="single"/>
        </w:rPr>
        <w:t>Практическое задание 3.</w:t>
      </w:r>
    </w:p>
    <w:p w:rsidR="00B721D0" w:rsidRDefault="00B721D0" w:rsidP="00B721D0">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B721D0" w:rsidRDefault="00B721D0" w:rsidP="00B721D0">
      <w:pPr>
        <w:ind w:firstLine="720"/>
        <w:rPr>
          <w:bCs/>
          <w:i/>
          <w:sz w:val="28"/>
          <w:szCs w:val="28"/>
          <w:u w:val="single"/>
        </w:rPr>
      </w:pPr>
      <w:r>
        <w:rPr>
          <w:bCs/>
          <w:i/>
          <w:sz w:val="28"/>
          <w:szCs w:val="28"/>
          <w:u w:val="single"/>
        </w:rPr>
        <w:t>Практическое задание 4.</w:t>
      </w:r>
    </w:p>
    <w:p w:rsidR="00B721D0" w:rsidRDefault="00B721D0" w:rsidP="00B721D0">
      <w:pPr>
        <w:ind w:firstLine="720"/>
        <w:rPr>
          <w:bCs/>
          <w:sz w:val="28"/>
          <w:szCs w:val="28"/>
        </w:rPr>
      </w:pPr>
      <w:r>
        <w:rPr>
          <w:bCs/>
          <w:sz w:val="28"/>
          <w:szCs w:val="28"/>
        </w:rPr>
        <w:t>Расчёт ректификации бинарной смеси с элементами энергосбережения.</w:t>
      </w:r>
    </w:p>
    <w:p w:rsidR="00B721D0" w:rsidRDefault="00B721D0" w:rsidP="00B721D0">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B721D0" w:rsidRDefault="00B721D0" w:rsidP="00B721D0">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Элемент энергосбережения</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куба</w:t>
            </w:r>
          </w:p>
        </w:tc>
      </w:tr>
      <w:tr w:rsidR="00B721D0" w:rsidTr="00B721D0">
        <w:tc>
          <w:tcPr>
            <w:tcW w:w="77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Cs/>
                <w:sz w:val="28"/>
                <w:szCs w:val="28"/>
              </w:rPr>
            </w:pPr>
            <w:r>
              <w:rPr>
                <w:bCs/>
                <w:sz w:val="28"/>
                <w:szCs w:val="28"/>
              </w:rPr>
              <w:t>Использование теплоты конденсата на подогрев исходной смеси</w:t>
            </w:r>
          </w:p>
        </w:tc>
      </w:tr>
    </w:tbl>
    <w:p w:rsidR="00B721D0" w:rsidRDefault="00B721D0" w:rsidP="00B721D0">
      <w:pPr>
        <w:ind w:firstLine="720"/>
        <w:rPr>
          <w:bCs/>
          <w:i/>
          <w:sz w:val="28"/>
          <w:szCs w:val="28"/>
          <w:u w:val="single"/>
        </w:rPr>
      </w:pPr>
    </w:p>
    <w:p w:rsidR="00B721D0" w:rsidRDefault="00B721D0" w:rsidP="00B721D0">
      <w:pPr>
        <w:ind w:firstLine="720"/>
        <w:rPr>
          <w:bCs/>
          <w:i/>
          <w:sz w:val="28"/>
          <w:szCs w:val="28"/>
          <w:u w:val="single"/>
        </w:rPr>
      </w:pPr>
      <w:r>
        <w:rPr>
          <w:bCs/>
          <w:i/>
          <w:sz w:val="28"/>
          <w:szCs w:val="28"/>
          <w:u w:val="single"/>
        </w:rPr>
        <w:t>Практическое задание 5.</w:t>
      </w:r>
    </w:p>
    <w:p w:rsidR="00B721D0" w:rsidRDefault="00B721D0" w:rsidP="00B721D0">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B721D0" w:rsidRDefault="00B721D0" w:rsidP="00B721D0">
      <w:pPr>
        <w:ind w:firstLine="720"/>
        <w:rPr>
          <w:sz w:val="28"/>
          <w:szCs w:val="28"/>
        </w:rPr>
      </w:pPr>
      <w:r>
        <w:rPr>
          <w:sz w:val="28"/>
          <w:szCs w:val="28"/>
        </w:rPr>
        <w:t xml:space="preserve">ВАРИАНТ </w:t>
      </w:r>
      <w:r>
        <w:rPr>
          <w:sz w:val="28"/>
          <w:szCs w:val="28"/>
          <w:lang w:val="en-US"/>
        </w:rPr>
        <w:t>I</w:t>
      </w:r>
      <w:r>
        <w:rPr>
          <w:sz w:val="28"/>
          <w:szCs w:val="28"/>
        </w:rPr>
        <w:t>. Четырехкомпонентная система, содержащая компоненты с ограниченной взаимной растворимостью.</w:t>
      </w:r>
    </w:p>
    <w:p w:rsidR="00B721D0" w:rsidRDefault="00B721D0" w:rsidP="00B721D0">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B721D0" w:rsidRDefault="00B721D0" w:rsidP="00B721D0">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B721D0" w:rsidRDefault="00B721D0" w:rsidP="00B721D0">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B721D0" w:rsidRDefault="00B721D0" w:rsidP="00B721D0">
      <w:pPr>
        <w:ind w:firstLine="720"/>
        <w:rPr>
          <w:sz w:val="28"/>
          <w:szCs w:val="28"/>
        </w:rPr>
      </w:pPr>
    </w:p>
    <w:p w:rsidR="00B721D0" w:rsidRDefault="00B721D0" w:rsidP="00B721D0">
      <w:pPr>
        <w:ind w:firstLine="720"/>
        <w:rPr>
          <w:bCs/>
          <w:i/>
          <w:sz w:val="28"/>
          <w:szCs w:val="28"/>
          <w:u w:val="single"/>
        </w:rPr>
      </w:pPr>
      <w:r>
        <w:rPr>
          <w:bCs/>
          <w:i/>
          <w:sz w:val="28"/>
          <w:szCs w:val="28"/>
          <w:u w:val="single"/>
        </w:rPr>
        <w:t>Практические задания по разделам 4, 5</w:t>
      </w:r>
    </w:p>
    <w:p w:rsidR="00B721D0" w:rsidRDefault="00B721D0" w:rsidP="00B721D0">
      <w:pPr>
        <w:numPr>
          <w:ilvl w:val="0"/>
          <w:numId w:val="75"/>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numPr>
          <w:ilvl w:val="0"/>
          <w:numId w:val="75"/>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лекарственную форму пролонгированного действия для известного противовоспалительного препарата с использованием наноструктур.</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B721D0" w:rsidRDefault="00B721D0" w:rsidP="00B721D0">
      <w:pPr>
        <w:numPr>
          <w:ilvl w:val="0"/>
          <w:numId w:val="75"/>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B721D0" w:rsidRDefault="00B721D0" w:rsidP="00B721D0">
      <w:pPr>
        <w:numPr>
          <w:ilvl w:val="1"/>
          <w:numId w:val="75"/>
        </w:numPr>
        <w:tabs>
          <w:tab w:val="left" w:pos="1134"/>
        </w:tabs>
        <w:ind w:left="0" w:firstLine="720"/>
        <w:rPr>
          <w:sz w:val="28"/>
          <w:szCs w:val="28"/>
        </w:rPr>
      </w:pPr>
      <w:r>
        <w:rPr>
          <w:sz w:val="28"/>
          <w:szCs w:val="28"/>
        </w:rPr>
        <w:lastRenderedPageBreak/>
        <w:t>- магнитоуправляемых наночастиц</w:t>
      </w:r>
    </w:p>
    <w:p w:rsidR="00B721D0" w:rsidRDefault="00B721D0" w:rsidP="00B721D0">
      <w:pPr>
        <w:numPr>
          <w:ilvl w:val="1"/>
          <w:numId w:val="75"/>
        </w:numPr>
        <w:tabs>
          <w:tab w:val="left" w:pos="1134"/>
        </w:tabs>
        <w:ind w:left="0" w:firstLine="720"/>
        <w:rPr>
          <w:sz w:val="28"/>
          <w:szCs w:val="28"/>
        </w:rPr>
      </w:pPr>
      <w:r>
        <w:rPr>
          <w:sz w:val="28"/>
          <w:szCs w:val="28"/>
        </w:rPr>
        <w:t>- наночастиц металлов</w:t>
      </w:r>
    </w:p>
    <w:p w:rsidR="00B721D0" w:rsidRDefault="00B721D0" w:rsidP="00B721D0">
      <w:pPr>
        <w:numPr>
          <w:ilvl w:val="1"/>
          <w:numId w:val="75"/>
        </w:numPr>
        <w:tabs>
          <w:tab w:val="left" w:pos="1134"/>
        </w:tabs>
        <w:suppressAutoHyphens/>
        <w:ind w:left="0" w:firstLine="720"/>
        <w:jc w:val="left"/>
        <w:rPr>
          <w:sz w:val="28"/>
          <w:szCs w:val="28"/>
        </w:rPr>
      </w:pPr>
      <w:r>
        <w:rPr>
          <w:sz w:val="28"/>
          <w:szCs w:val="28"/>
        </w:rPr>
        <w:t>- квантовых точек</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мозг </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B721D0" w:rsidRDefault="00B721D0" w:rsidP="00B721D0">
      <w:pPr>
        <w:numPr>
          <w:ilvl w:val="0"/>
          <w:numId w:val="75"/>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B721D0" w:rsidRDefault="00B721D0" w:rsidP="00B721D0">
      <w:pPr>
        <w:numPr>
          <w:ilvl w:val="0"/>
          <w:numId w:val="75"/>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B721D0" w:rsidRDefault="00B721D0" w:rsidP="00B721D0">
      <w:pPr>
        <w:numPr>
          <w:ilvl w:val="0"/>
          <w:numId w:val="75"/>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B721D0" w:rsidRDefault="00B721D0" w:rsidP="00B721D0">
      <w:pPr>
        <w:widowControl/>
        <w:ind w:firstLine="720"/>
        <w:jc w:val="left"/>
        <w:rPr>
          <w:b/>
          <w:sz w:val="28"/>
          <w:szCs w:val="28"/>
        </w:rPr>
      </w:pPr>
    </w:p>
    <w:p w:rsidR="00B721D0" w:rsidRDefault="00B721D0" w:rsidP="00B721D0">
      <w:pPr>
        <w:widowControl/>
        <w:ind w:firstLine="720"/>
        <w:jc w:val="left"/>
        <w:rPr>
          <w:b/>
          <w:sz w:val="28"/>
          <w:szCs w:val="28"/>
        </w:rPr>
      </w:pPr>
      <w:r>
        <w:rPr>
          <w:b/>
          <w:sz w:val="28"/>
          <w:szCs w:val="28"/>
        </w:rPr>
        <w:t>6.3.3. Оценочные материалы для промежуточной аттестации</w:t>
      </w:r>
    </w:p>
    <w:p w:rsidR="00B721D0" w:rsidRDefault="00B721D0" w:rsidP="00B721D0">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B721D0" w:rsidRDefault="00B721D0" w:rsidP="00B721D0">
      <w:pPr>
        <w:ind w:firstLine="720"/>
        <w:jc w:val="center"/>
        <w:rPr>
          <w:b/>
          <w:bCs/>
          <w:sz w:val="28"/>
          <w:szCs w:val="28"/>
        </w:rPr>
      </w:pPr>
      <w:r>
        <w:rPr>
          <w:b/>
          <w:bCs/>
          <w:sz w:val="28"/>
          <w:szCs w:val="28"/>
        </w:rPr>
        <w:t>Вопросы к экзамену</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B721D0" w:rsidRDefault="00B721D0" w:rsidP="00B721D0">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B721D0" w:rsidRDefault="00B721D0" w:rsidP="00B721D0">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B721D0" w:rsidRDefault="00B721D0" w:rsidP="00B721D0">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B721D0" w:rsidRDefault="00B721D0" w:rsidP="00B721D0">
      <w:pPr>
        <w:ind w:firstLine="720"/>
        <w:rPr>
          <w:bCs/>
          <w:sz w:val="28"/>
          <w:szCs w:val="28"/>
        </w:rPr>
      </w:pPr>
      <w:r>
        <w:rPr>
          <w:bCs/>
          <w:sz w:val="28"/>
          <w:szCs w:val="28"/>
        </w:rPr>
        <w:lastRenderedPageBreak/>
        <w:t>- Закономерности строения и реакционного поведения органических соединений.</w:t>
      </w:r>
    </w:p>
    <w:p w:rsidR="00B721D0" w:rsidRDefault="00B721D0" w:rsidP="00B721D0">
      <w:pPr>
        <w:ind w:firstLine="720"/>
        <w:rPr>
          <w:bCs/>
          <w:sz w:val="28"/>
          <w:szCs w:val="28"/>
        </w:rPr>
      </w:pPr>
      <w:r>
        <w:rPr>
          <w:bCs/>
          <w:sz w:val="28"/>
          <w:szCs w:val="28"/>
        </w:rPr>
        <w:t>- Химическая связь и строение органических соединений.</w:t>
      </w:r>
    </w:p>
    <w:p w:rsidR="00B721D0" w:rsidRDefault="00B721D0" w:rsidP="00B721D0">
      <w:pPr>
        <w:ind w:firstLine="720"/>
        <w:rPr>
          <w:bCs/>
          <w:sz w:val="28"/>
          <w:szCs w:val="28"/>
        </w:rPr>
      </w:pPr>
      <w:r>
        <w:rPr>
          <w:bCs/>
          <w:sz w:val="28"/>
          <w:szCs w:val="28"/>
        </w:rPr>
        <w:t>- Общие принципы реакционной способности.</w:t>
      </w:r>
    </w:p>
    <w:p w:rsidR="00B721D0" w:rsidRDefault="00B721D0" w:rsidP="00B721D0">
      <w:pPr>
        <w:ind w:firstLine="720"/>
        <w:rPr>
          <w:bCs/>
          <w:sz w:val="28"/>
          <w:szCs w:val="28"/>
        </w:rPr>
      </w:pPr>
      <w:r>
        <w:rPr>
          <w:bCs/>
          <w:sz w:val="28"/>
          <w:szCs w:val="28"/>
        </w:rPr>
        <w:t>- Основные типы органических реакций и их механизмы.</w:t>
      </w:r>
    </w:p>
    <w:p w:rsidR="00B721D0" w:rsidRDefault="00B721D0" w:rsidP="00B721D0">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B721D0" w:rsidRDefault="00B721D0" w:rsidP="00B721D0">
      <w:pPr>
        <w:ind w:firstLine="720"/>
        <w:rPr>
          <w:bCs/>
          <w:sz w:val="28"/>
          <w:szCs w:val="28"/>
        </w:rPr>
      </w:pPr>
      <w:r>
        <w:rPr>
          <w:bCs/>
          <w:sz w:val="28"/>
          <w:szCs w:val="28"/>
        </w:rPr>
        <w:t>- Использование ЭВМ в органической химии и информатика</w:t>
      </w:r>
    </w:p>
    <w:p w:rsidR="00B721D0" w:rsidRDefault="00B721D0" w:rsidP="00B721D0">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B721D0" w:rsidRDefault="00B721D0" w:rsidP="00B721D0">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B721D0" w:rsidRDefault="00B721D0" w:rsidP="00B721D0">
      <w:pPr>
        <w:ind w:firstLine="720"/>
        <w:jc w:val="left"/>
        <w:rPr>
          <w:bCs/>
          <w:sz w:val="28"/>
          <w:szCs w:val="28"/>
        </w:rPr>
      </w:pPr>
      <w:r>
        <w:rPr>
          <w:bCs/>
          <w:sz w:val="28"/>
          <w:szCs w:val="28"/>
        </w:rPr>
        <w:t>- Особенности радикальной полимеризации, регуляторы молекулярной массы.</w:t>
      </w:r>
    </w:p>
    <w:p w:rsidR="00B721D0" w:rsidRDefault="00B721D0" w:rsidP="00B721D0">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B721D0" w:rsidRDefault="00B721D0" w:rsidP="00B721D0">
      <w:pPr>
        <w:ind w:firstLine="720"/>
        <w:jc w:val="left"/>
        <w:rPr>
          <w:bCs/>
          <w:sz w:val="28"/>
          <w:szCs w:val="28"/>
        </w:rPr>
      </w:pPr>
      <w:r>
        <w:rPr>
          <w:bCs/>
          <w:sz w:val="28"/>
          <w:szCs w:val="28"/>
        </w:rPr>
        <w:t>- Молекулярные характеристики полимеров. Бимодальные полимеры.</w:t>
      </w:r>
    </w:p>
    <w:p w:rsidR="00B721D0" w:rsidRDefault="00B721D0" w:rsidP="00B721D0">
      <w:pPr>
        <w:ind w:firstLine="720"/>
        <w:jc w:val="left"/>
        <w:rPr>
          <w:bCs/>
          <w:sz w:val="28"/>
          <w:szCs w:val="28"/>
        </w:rPr>
      </w:pPr>
      <w:r>
        <w:rPr>
          <w:bCs/>
          <w:sz w:val="28"/>
          <w:szCs w:val="28"/>
        </w:rPr>
        <w:t>- Структура сополимеров. Новые сополимерные материалы.</w:t>
      </w:r>
    </w:p>
    <w:p w:rsidR="00B721D0" w:rsidRDefault="00B721D0" w:rsidP="00B721D0">
      <w:pPr>
        <w:ind w:firstLine="720"/>
        <w:jc w:val="left"/>
        <w:rPr>
          <w:bCs/>
          <w:sz w:val="28"/>
          <w:szCs w:val="28"/>
        </w:rPr>
      </w:pPr>
      <w:r>
        <w:rPr>
          <w:bCs/>
          <w:sz w:val="28"/>
          <w:szCs w:val="28"/>
        </w:rPr>
        <w:t>- Виды процессов структурирования полимеров.</w:t>
      </w:r>
    </w:p>
    <w:p w:rsidR="00B721D0" w:rsidRDefault="00B721D0" w:rsidP="00B721D0">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B721D0" w:rsidRDefault="00B721D0" w:rsidP="00B721D0">
      <w:pPr>
        <w:widowControl/>
        <w:ind w:firstLine="720"/>
        <w:rPr>
          <w:sz w:val="28"/>
          <w:szCs w:val="28"/>
        </w:rPr>
      </w:pPr>
      <w:r>
        <w:rPr>
          <w:sz w:val="28"/>
          <w:szCs w:val="28"/>
        </w:rPr>
        <w:t xml:space="preserve">- Основные потребительские характеристики катализаторов. </w:t>
      </w:r>
    </w:p>
    <w:p w:rsidR="00B721D0" w:rsidRDefault="00B721D0" w:rsidP="00B721D0">
      <w:pPr>
        <w:widowControl/>
        <w:ind w:firstLine="720"/>
        <w:rPr>
          <w:sz w:val="28"/>
          <w:szCs w:val="28"/>
        </w:rPr>
      </w:pPr>
      <w:r>
        <w:rPr>
          <w:sz w:val="28"/>
          <w:szCs w:val="28"/>
        </w:rPr>
        <w:t xml:space="preserve">- Состав промышленных контактных масс. </w:t>
      </w:r>
    </w:p>
    <w:p w:rsidR="00B721D0" w:rsidRDefault="00B721D0" w:rsidP="00B721D0">
      <w:pPr>
        <w:widowControl/>
        <w:ind w:firstLine="720"/>
        <w:rPr>
          <w:sz w:val="28"/>
          <w:szCs w:val="28"/>
        </w:rPr>
      </w:pPr>
      <w:r>
        <w:rPr>
          <w:sz w:val="28"/>
          <w:szCs w:val="28"/>
        </w:rPr>
        <w:t xml:space="preserve">- Пористая структура катализаторов, её роль в катализе. </w:t>
      </w:r>
    </w:p>
    <w:p w:rsidR="00B721D0" w:rsidRDefault="00B721D0" w:rsidP="00B721D0">
      <w:pPr>
        <w:widowControl/>
        <w:ind w:firstLine="720"/>
        <w:rPr>
          <w:sz w:val="28"/>
          <w:szCs w:val="28"/>
        </w:rPr>
      </w:pPr>
      <w:r>
        <w:rPr>
          <w:sz w:val="28"/>
          <w:szCs w:val="28"/>
        </w:rPr>
        <w:t xml:space="preserve">- Модели структуры катализаторов. Формирование пористой структуры. </w:t>
      </w:r>
    </w:p>
    <w:p w:rsidR="00B721D0" w:rsidRDefault="00B721D0" w:rsidP="00B721D0">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B721D0" w:rsidRDefault="00B721D0" w:rsidP="00B721D0">
      <w:pPr>
        <w:ind w:firstLine="720"/>
        <w:rPr>
          <w:sz w:val="28"/>
          <w:szCs w:val="28"/>
        </w:rPr>
      </w:pPr>
      <w:r>
        <w:rPr>
          <w:sz w:val="28"/>
          <w:szCs w:val="28"/>
        </w:rPr>
        <w:t>- Обосновать выбор методов разделения многокомпонентных азеотропных смесей.</w:t>
      </w:r>
    </w:p>
    <w:p w:rsidR="00B721D0" w:rsidRDefault="00B721D0" w:rsidP="00B721D0">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B721D0" w:rsidRDefault="00B721D0" w:rsidP="00B721D0">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B721D0" w:rsidRDefault="00B721D0" w:rsidP="00B721D0">
      <w:pPr>
        <w:ind w:firstLine="720"/>
        <w:rPr>
          <w:bCs/>
          <w:sz w:val="28"/>
          <w:szCs w:val="28"/>
        </w:rPr>
      </w:pPr>
      <w:r>
        <w:rPr>
          <w:bCs/>
          <w:sz w:val="28"/>
          <w:szCs w:val="28"/>
        </w:rPr>
        <w:t>- Пути интенсификации различных процессов (осаждения, фильтрации и др.).</w:t>
      </w:r>
    </w:p>
    <w:p w:rsidR="00B721D0" w:rsidRDefault="00B721D0" w:rsidP="00B721D0">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B721D0" w:rsidRDefault="00B721D0" w:rsidP="00B721D0">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B721D0" w:rsidRDefault="00B721D0" w:rsidP="00B721D0">
      <w:pPr>
        <w:ind w:firstLine="720"/>
        <w:rPr>
          <w:bCs/>
          <w:sz w:val="28"/>
          <w:szCs w:val="28"/>
        </w:rPr>
      </w:pPr>
      <w:r>
        <w:rPr>
          <w:bCs/>
          <w:sz w:val="28"/>
          <w:szCs w:val="28"/>
        </w:rPr>
        <w:t>- Перенос теплоты при естественной конвекции.</w:t>
      </w:r>
    </w:p>
    <w:p w:rsidR="00B721D0" w:rsidRDefault="00B721D0" w:rsidP="00B721D0">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B721D0" w:rsidRDefault="00B721D0" w:rsidP="00B721D0">
      <w:pPr>
        <w:ind w:firstLine="720"/>
        <w:rPr>
          <w:sz w:val="28"/>
          <w:szCs w:val="28"/>
        </w:rPr>
      </w:pPr>
      <w:r>
        <w:rPr>
          <w:sz w:val="28"/>
          <w:szCs w:val="28"/>
        </w:rPr>
        <w:lastRenderedPageBreak/>
        <w:t xml:space="preserve">- Экстракционное разделение тяжелых редкоземельных элементов. </w:t>
      </w:r>
    </w:p>
    <w:p w:rsidR="00B721D0" w:rsidRDefault="00B721D0" w:rsidP="00B721D0">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B721D0" w:rsidRDefault="00B721D0" w:rsidP="00B721D0">
      <w:pPr>
        <w:ind w:firstLine="720"/>
        <w:outlineLvl w:val="0"/>
        <w:rPr>
          <w:sz w:val="28"/>
          <w:szCs w:val="28"/>
        </w:rPr>
      </w:pPr>
      <w:r>
        <w:rPr>
          <w:sz w:val="28"/>
          <w:szCs w:val="28"/>
        </w:rPr>
        <w:t xml:space="preserve">- Сорбция как метод разделения близких по свойствам элементов (на примере металлов платиновой группы). </w:t>
      </w:r>
    </w:p>
    <w:p w:rsidR="00B721D0" w:rsidRDefault="00B721D0" w:rsidP="00B721D0">
      <w:pPr>
        <w:ind w:firstLine="720"/>
        <w:outlineLvl w:val="0"/>
        <w:rPr>
          <w:sz w:val="28"/>
          <w:szCs w:val="28"/>
        </w:rPr>
      </w:pPr>
      <w:r>
        <w:rPr>
          <w:sz w:val="28"/>
          <w:szCs w:val="28"/>
        </w:rPr>
        <w:t>- Методы получения и составы суперсплавов.</w:t>
      </w:r>
    </w:p>
    <w:p w:rsidR="00B721D0" w:rsidRDefault="00B721D0" w:rsidP="00B721D0">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B721D0" w:rsidRDefault="00B721D0" w:rsidP="00B721D0">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B721D0" w:rsidRDefault="00B721D0" w:rsidP="00B721D0">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B721D0" w:rsidRDefault="00B721D0" w:rsidP="00B721D0">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B721D0" w:rsidRDefault="00B721D0" w:rsidP="00B721D0">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B721D0" w:rsidRDefault="00B721D0" w:rsidP="00B721D0">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B721D0" w:rsidRDefault="00B721D0" w:rsidP="00B721D0">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B721D0" w:rsidRDefault="00B721D0" w:rsidP="00B721D0">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B721D0" w:rsidRDefault="00B721D0" w:rsidP="00B721D0">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B721D0" w:rsidRDefault="00B721D0" w:rsidP="00B721D0">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B721D0" w:rsidRDefault="00B721D0" w:rsidP="00B721D0">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894C34" w:rsidRDefault="00894C34" w:rsidP="00B721D0">
      <w:pPr>
        <w:ind w:firstLine="720"/>
        <w:rPr>
          <w:b/>
          <w:bCs/>
          <w:sz w:val="28"/>
          <w:szCs w:val="28"/>
          <w:u w:val="single"/>
        </w:rPr>
      </w:pPr>
    </w:p>
    <w:p w:rsidR="00B721D0" w:rsidRDefault="00B721D0" w:rsidP="00B721D0">
      <w:pPr>
        <w:ind w:firstLine="720"/>
        <w:rPr>
          <w:b/>
          <w:bCs/>
          <w:sz w:val="28"/>
          <w:szCs w:val="28"/>
          <w:u w:val="single"/>
        </w:rPr>
      </w:pPr>
      <w:r>
        <w:rPr>
          <w:b/>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720"/>
        <w:rPr>
          <w:bCs/>
          <w:sz w:val="28"/>
          <w:szCs w:val="28"/>
          <w:u w:val="single"/>
        </w:rPr>
      </w:pPr>
    </w:p>
    <w:p w:rsidR="00B721D0" w:rsidRDefault="00B721D0" w:rsidP="00B721D0">
      <w:pPr>
        <w:ind w:firstLine="720"/>
        <w:rPr>
          <w:bCs/>
          <w:sz w:val="28"/>
          <w:szCs w:val="28"/>
          <w:u w:val="single"/>
        </w:rPr>
      </w:pPr>
      <w:r>
        <w:rPr>
          <w:bCs/>
          <w:sz w:val="28"/>
          <w:szCs w:val="28"/>
          <w:u w:val="single"/>
        </w:rPr>
        <w:t>Примеры типового экзаменационного билета:</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B721D0" w:rsidRDefault="00B721D0" w:rsidP="00B721D0">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B721D0" w:rsidRDefault="00B721D0" w:rsidP="00B721D0">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B721D0" w:rsidRDefault="00B721D0" w:rsidP="00B721D0">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B721D0" w:rsidRDefault="00B721D0" w:rsidP="00B721D0">
      <w:pPr>
        <w:pStyle w:val="aff2"/>
        <w:widowControl w:val="0"/>
        <w:spacing w:line="240" w:lineRule="auto"/>
        <w:rPr>
          <w:rFonts w:ascii="Times New Roman" w:hAnsi="Times New Roman"/>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B721D0" w:rsidRDefault="00B721D0" w:rsidP="00B721D0">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B721D0" w:rsidRDefault="00B721D0" w:rsidP="00B721D0">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B721D0" w:rsidRDefault="00B721D0" w:rsidP="00B721D0">
      <w:pPr>
        <w:pStyle w:val="a0"/>
        <w:numPr>
          <w:ilvl w:val="0"/>
          <w:numId w:val="0"/>
        </w:numPr>
        <w:tabs>
          <w:tab w:val="left" w:pos="708"/>
        </w:tabs>
        <w:spacing w:before="0" w:beforeAutospacing="0" w:after="0" w:afterAutospacing="0"/>
        <w:ind w:firstLine="720"/>
        <w:jc w:val="both"/>
        <w:rPr>
          <w:bCs/>
          <w:sz w:val="28"/>
          <w:szCs w:val="28"/>
        </w:rPr>
      </w:pPr>
    </w:p>
    <w:p w:rsidR="00B721D0" w:rsidRDefault="00B721D0" w:rsidP="00B721D0">
      <w:pPr>
        <w:pStyle w:val="ListParagraph"/>
        <w:numPr>
          <w:ilvl w:val="2"/>
          <w:numId w:val="7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B721D0" w:rsidRDefault="00B721D0" w:rsidP="00B721D0">
      <w:pPr>
        <w:ind w:firstLine="0"/>
        <w:jc w:val="center"/>
        <w:rPr>
          <w:sz w:val="28"/>
          <w:szCs w:val="28"/>
        </w:rPr>
      </w:pPr>
      <w:r>
        <w:rPr>
          <w:sz w:val="28"/>
          <w:szCs w:val="28"/>
        </w:rPr>
        <w:t xml:space="preserve">«Актуальные проблемы современной химии, химической технологии </w:t>
      </w:r>
    </w:p>
    <w:p w:rsidR="00B721D0" w:rsidRDefault="00B721D0" w:rsidP="00B721D0">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rPr>
            </w:pPr>
            <w:r>
              <w:rPr>
                <w:b/>
              </w:rPr>
              <w:t>Процедура</w:t>
            </w:r>
          </w:p>
          <w:p w:rsidR="00B721D0" w:rsidRDefault="00B721D0">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устных</w:t>
            </w:r>
          </w:p>
          <w:p w:rsidR="00B721D0" w:rsidRDefault="00B721D0">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Выполнение тестовых </w:t>
            </w:r>
          </w:p>
          <w:p w:rsidR="00B721D0" w:rsidRDefault="00B721D0">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Форма </w:t>
            </w:r>
          </w:p>
          <w:p w:rsidR="00B721D0" w:rsidRDefault="00B721D0">
            <w:pPr>
              <w:ind w:firstLine="0"/>
              <w:jc w:val="left"/>
            </w:pPr>
            <w:r>
              <w:t>проведения</w:t>
            </w:r>
          </w:p>
          <w:p w:rsidR="00B721D0" w:rsidRDefault="00B721D0">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pPr>
            <w:r>
              <w:t xml:space="preserve">Раздаточный </w:t>
            </w:r>
          </w:p>
          <w:p w:rsidR="00B721D0" w:rsidRDefault="00B721D0">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Справочная литература</w:t>
            </w:r>
          </w:p>
        </w:tc>
      </w:tr>
    </w:tbl>
    <w:p w:rsidR="00B721D0" w:rsidRDefault="00B721D0" w:rsidP="00B721D0">
      <w:pPr>
        <w:ind w:left="360" w:firstLine="0"/>
        <w:contextualSpacing/>
        <w:rPr>
          <w:b/>
          <w:sz w:val="28"/>
          <w:szCs w:val="28"/>
        </w:rPr>
      </w:pPr>
    </w:p>
    <w:p w:rsidR="00B721D0" w:rsidRDefault="00B721D0" w:rsidP="00894C34">
      <w:pPr>
        <w:numPr>
          <w:ilvl w:val="0"/>
          <w:numId w:val="94"/>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B721D0" w:rsidRDefault="00B721D0" w:rsidP="00B721D0">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w:t>
      </w:r>
      <w:r>
        <w:rPr>
          <w:sz w:val="28"/>
          <w:szCs w:val="28"/>
        </w:rPr>
        <w:lastRenderedPageBreak/>
        <w:t xml:space="preserve">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721D0" w:rsidRDefault="00B721D0" w:rsidP="00B721D0">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721D0" w:rsidRDefault="00B721D0" w:rsidP="00B721D0">
      <w:pPr>
        <w:numPr>
          <w:ilvl w:val="12"/>
          <w:numId w:val="0"/>
        </w:numPr>
        <w:ind w:firstLine="709"/>
        <w:rPr>
          <w:sz w:val="28"/>
          <w:szCs w:val="28"/>
        </w:rPr>
      </w:pPr>
      <w:r>
        <w:rPr>
          <w:sz w:val="28"/>
          <w:szCs w:val="28"/>
        </w:rPr>
        <w:t>При подготовке к практическим занятиям аспирантам необходимо:</w:t>
      </w:r>
    </w:p>
    <w:p w:rsidR="00B721D0" w:rsidRDefault="00B721D0" w:rsidP="00B721D0">
      <w:pPr>
        <w:numPr>
          <w:ilvl w:val="0"/>
          <w:numId w:val="49"/>
        </w:numPr>
        <w:tabs>
          <w:tab w:val="left" w:pos="708"/>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numPr>
          <w:ilvl w:val="0"/>
          <w:numId w:val="49"/>
        </w:numPr>
        <w:tabs>
          <w:tab w:val="left" w:pos="708"/>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numPr>
          <w:ilvl w:val="0"/>
          <w:numId w:val="49"/>
        </w:numPr>
        <w:tabs>
          <w:tab w:val="left" w:pos="708"/>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numPr>
          <w:ilvl w:val="0"/>
          <w:numId w:val="49"/>
        </w:numPr>
        <w:tabs>
          <w:tab w:val="left" w:pos="708"/>
        </w:tabs>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numPr>
          <w:ilvl w:val="0"/>
          <w:numId w:val="49"/>
        </w:numPr>
        <w:tabs>
          <w:tab w:val="left" w:pos="708"/>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721D0" w:rsidRDefault="00B721D0" w:rsidP="00B721D0">
      <w:pPr>
        <w:pStyle w:val="ListParagraph"/>
        <w:ind w:left="675" w:firstLine="0"/>
        <w:rPr>
          <w:b/>
          <w:sz w:val="28"/>
          <w:szCs w:val="28"/>
        </w:rPr>
      </w:pPr>
    </w:p>
    <w:p w:rsidR="00B721D0" w:rsidRDefault="00B721D0" w:rsidP="00894C34">
      <w:pPr>
        <w:pStyle w:val="ListParagraph"/>
        <w:numPr>
          <w:ilvl w:val="0"/>
          <w:numId w:val="94"/>
        </w:numPr>
        <w:ind w:left="0" w:firstLine="709"/>
        <w:rPr>
          <w:b/>
          <w:sz w:val="28"/>
          <w:szCs w:val="28"/>
        </w:rPr>
      </w:pPr>
      <w:r>
        <w:rPr>
          <w:b/>
          <w:sz w:val="28"/>
          <w:szCs w:val="28"/>
        </w:rPr>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sz w:val="28"/>
          <w:szCs w:val="28"/>
        </w:rPr>
      </w:pPr>
      <w:r>
        <w:rPr>
          <w:b/>
          <w:sz w:val="28"/>
          <w:szCs w:val="28"/>
        </w:rPr>
        <w:t>а) основная литература</w:t>
      </w:r>
      <w:r>
        <w:rPr>
          <w:sz w:val="28"/>
          <w:szCs w:val="28"/>
        </w:rPr>
        <w:t>:</w:t>
      </w:r>
    </w:p>
    <w:p w:rsidR="00B721D0" w:rsidRDefault="00B721D0" w:rsidP="00B721D0">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B721D0" w:rsidRDefault="00B721D0" w:rsidP="00B721D0">
      <w:pPr>
        <w:ind w:firstLine="709"/>
        <w:rPr>
          <w:sz w:val="28"/>
          <w:szCs w:val="28"/>
        </w:rPr>
      </w:pPr>
      <w:r>
        <w:rPr>
          <w:sz w:val="28"/>
          <w:szCs w:val="28"/>
        </w:rPr>
        <w:t xml:space="preserve">2. Процессы и аппараты химической технологии. Общий курс: в 2 кн./ В.Г. Айнштейн, М.К. Захаров, Г.А. Носов, А.Л. Таран и др.; Под ред. В.Г. Айнштейна. </w:t>
      </w:r>
      <w:r>
        <w:rPr>
          <w:sz w:val="28"/>
          <w:szCs w:val="28"/>
        </w:rPr>
        <w:lastRenderedPageBreak/>
        <w:t>5-е изд. // М.: БИНОМ. Лаборатория знаний, 2014. 1758 с.</w:t>
      </w:r>
    </w:p>
    <w:p w:rsidR="00B721D0" w:rsidRDefault="00B721D0" w:rsidP="00B721D0">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B721D0" w:rsidRDefault="00B721D0" w:rsidP="00B721D0">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 под ред. А.А. Ищенко. – М.: Издательский центр «Академия», 2010.</w:t>
      </w:r>
    </w:p>
    <w:p w:rsidR="00B721D0" w:rsidRDefault="00B721D0" w:rsidP="00B721D0">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B721D0" w:rsidRDefault="00B721D0" w:rsidP="00B721D0">
      <w:pPr>
        <w:tabs>
          <w:tab w:val="left" w:pos="-426"/>
          <w:tab w:val="left" w:pos="-284"/>
          <w:tab w:val="num" w:pos="1211"/>
        </w:tabs>
        <w:ind w:firstLine="709"/>
        <w:rPr>
          <w:sz w:val="28"/>
          <w:szCs w:val="28"/>
        </w:rPr>
      </w:pPr>
      <w:r>
        <w:rPr>
          <w:sz w:val="28"/>
          <w:szCs w:val="28"/>
        </w:rPr>
        <w:t>6. Р.А.Андриевский «Основы наноструктурного материаловедения. Возможности и проблемы». М.: БИНОМ. 2012. – 252 с.</w:t>
      </w:r>
    </w:p>
    <w:p w:rsidR="00B721D0" w:rsidRDefault="00B721D0" w:rsidP="00B721D0">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B721D0" w:rsidRDefault="00B721D0" w:rsidP="00B721D0">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B721D0" w:rsidRDefault="00B721D0" w:rsidP="00B721D0">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B721D0" w:rsidRDefault="00B721D0" w:rsidP="00B721D0">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B721D0" w:rsidRDefault="00B721D0" w:rsidP="00B721D0">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B721D0" w:rsidRDefault="00B721D0" w:rsidP="00B721D0">
      <w:pPr>
        <w:widowControl/>
        <w:ind w:firstLine="709"/>
        <w:rPr>
          <w:sz w:val="28"/>
          <w:szCs w:val="28"/>
        </w:rPr>
      </w:pPr>
      <w:r>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B721D0" w:rsidRDefault="00B721D0" w:rsidP="00B721D0">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B721D0" w:rsidRDefault="00B721D0" w:rsidP="00B721D0">
      <w:pPr>
        <w:ind w:firstLine="709"/>
        <w:rPr>
          <w:sz w:val="28"/>
          <w:szCs w:val="28"/>
        </w:rPr>
      </w:pPr>
      <w:r>
        <w:rPr>
          <w:sz w:val="28"/>
          <w:szCs w:val="28"/>
        </w:rPr>
        <w:t>19. Маслов М.А. Гликопротеины. М., ИПЦ МИТХТ им. М.В. Ломоносова, 2011.</w:t>
      </w:r>
    </w:p>
    <w:p w:rsidR="00B721D0" w:rsidRDefault="00B721D0" w:rsidP="00B721D0">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B721D0" w:rsidRDefault="00B721D0" w:rsidP="00B721D0">
      <w:pPr>
        <w:ind w:firstLine="709"/>
        <w:rPr>
          <w:sz w:val="28"/>
          <w:szCs w:val="28"/>
        </w:rPr>
      </w:pPr>
      <w:r>
        <w:rPr>
          <w:b/>
          <w:sz w:val="28"/>
          <w:szCs w:val="28"/>
        </w:rPr>
        <w:t>б) дополнительная литература</w:t>
      </w:r>
      <w:r>
        <w:rPr>
          <w:sz w:val="28"/>
          <w:szCs w:val="28"/>
        </w:rPr>
        <w:t>:</w:t>
      </w:r>
    </w:p>
    <w:p w:rsidR="00B721D0" w:rsidRDefault="00B721D0" w:rsidP="00B721D0">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widowControl/>
        <w:ind w:firstLine="709"/>
        <w:rPr>
          <w:sz w:val="28"/>
          <w:szCs w:val="28"/>
        </w:rPr>
      </w:pPr>
      <w:r>
        <w:rPr>
          <w:sz w:val="28"/>
          <w:szCs w:val="28"/>
        </w:rPr>
        <w:lastRenderedPageBreak/>
        <w:t>2. В.М. Капустин, А.А. Гуреев. Технология переработки нефти. В 2 ч. Часть вторая. Деструктивные процессы. - М.: КолосС, 2007. - 334 с.</w:t>
      </w:r>
    </w:p>
    <w:p w:rsidR="00B721D0" w:rsidRPr="00894C34" w:rsidRDefault="00B721D0" w:rsidP="00B721D0">
      <w:pPr>
        <w:widowControl/>
        <w:ind w:firstLine="709"/>
        <w:rPr>
          <w:sz w:val="28"/>
          <w:szCs w:val="28"/>
          <w:lang w:val="en-US"/>
        </w:rPr>
      </w:pPr>
      <w:r>
        <w:rPr>
          <w:sz w:val="28"/>
          <w:szCs w:val="28"/>
        </w:rPr>
        <w:t xml:space="preserve">3. В.С.Урусов, Н.Н.Еремин. «Кристаллохимия. Краткий курс».  – М.: Изд-во Московского университета. </w:t>
      </w:r>
      <w:r w:rsidRPr="00894C34">
        <w:rPr>
          <w:sz w:val="28"/>
          <w:szCs w:val="28"/>
          <w:lang w:val="en-US"/>
        </w:rPr>
        <w:t xml:space="preserve">2010. – 256 </w:t>
      </w:r>
      <w:r>
        <w:rPr>
          <w:sz w:val="28"/>
          <w:szCs w:val="28"/>
        </w:rPr>
        <w:t>с</w:t>
      </w:r>
      <w:r w:rsidRPr="00894C34">
        <w:rPr>
          <w:sz w:val="28"/>
          <w:szCs w:val="28"/>
          <w:lang w:val="en-US"/>
        </w:rPr>
        <w:t>.</w:t>
      </w:r>
    </w:p>
    <w:p w:rsidR="00B721D0" w:rsidRDefault="00B721D0" w:rsidP="00B721D0">
      <w:pPr>
        <w:widowControl/>
        <w:ind w:firstLine="709"/>
        <w:rPr>
          <w:sz w:val="28"/>
          <w:szCs w:val="28"/>
          <w:lang w:val="en-US"/>
        </w:rPr>
      </w:pPr>
      <w:r>
        <w:rPr>
          <w:sz w:val="28"/>
          <w:szCs w:val="28"/>
          <w:lang w:val="en-US"/>
        </w:rPr>
        <w:t xml:space="preserve">4. Handbook of Chalcogen Chemistry: New Perspectives in Sulfur, Selenium and Tellurium Volume </w:t>
      </w:r>
      <w:proofErr w:type="gramStart"/>
      <w:r>
        <w:rPr>
          <w:sz w:val="28"/>
          <w:szCs w:val="28"/>
          <w:lang w:val="en-US"/>
        </w:rPr>
        <w:t>2 :</w:t>
      </w:r>
      <w:proofErr w:type="gramEnd"/>
      <w:r>
        <w:rPr>
          <w:sz w:val="28"/>
          <w:szCs w:val="28"/>
          <w:lang w:val="en-US"/>
        </w:rPr>
        <w:t xml:space="preserve"> Edition 2., Francesco Devillanova, Wolf-Walther Du Mont, RSC – 2013. </w:t>
      </w:r>
    </w:p>
    <w:p w:rsidR="00B721D0" w:rsidRDefault="00B721D0" w:rsidP="00B721D0">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B721D0" w:rsidRDefault="00B721D0" w:rsidP="00B721D0">
      <w:pPr>
        <w:tabs>
          <w:tab w:val="left" w:pos="-426"/>
          <w:tab w:val="left" w:pos="-284"/>
          <w:tab w:val="num" w:pos="1211"/>
        </w:tabs>
        <w:ind w:firstLine="709"/>
        <w:rPr>
          <w:sz w:val="28"/>
          <w:szCs w:val="28"/>
        </w:rPr>
      </w:pPr>
      <w:r>
        <w:rPr>
          <w:sz w:val="28"/>
          <w:szCs w:val="28"/>
        </w:rPr>
        <w:t>6. Н.И.Минько., В.В.Строкова., И.В.Жерновский., В.М.Нарцев. Методы получения и свойства нанообъектов. - М.: Флинта, Наука, 2009</w:t>
      </w:r>
    </w:p>
    <w:p w:rsidR="00B721D0" w:rsidRDefault="00B721D0" w:rsidP="00B721D0">
      <w:pPr>
        <w:tabs>
          <w:tab w:val="left" w:pos="-426"/>
          <w:tab w:val="left" w:pos="-284"/>
          <w:tab w:val="num" w:pos="1211"/>
        </w:tabs>
        <w:ind w:firstLine="709"/>
        <w:rPr>
          <w:sz w:val="28"/>
          <w:szCs w:val="28"/>
        </w:rPr>
      </w:pPr>
      <w:r>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B721D0" w:rsidRDefault="00B721D0" w:rsidP="00B721D0">
      <w:pPr>
        <w:tabs>
          <w:tab w:val="left" w:pos="-426"/>
          <w:tab w:val="left" w:pos="-284"/>
          <w:tab w:val="num" w:pos="1211"/>
        </w:tabs>
        <w:ind w:firstLine="709"/>
        <w:rPr>
          <w:sz w:val="28"/>
          <w:szCs w:val="28"/>
        </w:rPr>
      </w:pPr>
      <w:r>
        <w:rPr>
          <w:sz w:val="28"/>
          <w:szCs w:val="28"/>
        </w:rPr>
        <w:t>8. Ю.В.Ворошилов, В.И.Павлишин. «Основы кристаллографии и кристаллохимии. Рентгенография кристаллов» – Киев; КНТ.2011 –568С.</w:t>
      </w:r>
    </w:p>
    <w:p w:rsidR="00B721D0" w:rsidRDefault="00B721D0" w:rsidP="00B721D0">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B721D0" w:rsidRDefault="00B721D0" w:rsidP="00B721D0">
      <w:pPr>
        <w:ind w:firstLine="709"/>
        <w:rPr>
          <w:sz w:val="28"/>
          <w:szCs w:val="28"/>
          <w:lang w:val="en-US"/>
        </w:rPr>
      </w:pPr>
      <w:r>
        <w:rPr>
          <w:sz w:val="28"/>
          <w:szCs w:val="28"/>
          <w:lang w:val="en-US"/>
        </w:rPr>
        <w:t>10. Yadollah T. Reactive distillation processes to break azeotropes. Lambert Acad.  Publishing, 2013. – 128 p.</w:t>
      </w:r>
    </w:p>
    <w:p w:rsidR="00B721D0" w:rsidRDefault="00B721D0" w:rsidP="00B721D0">
      <w:pPr>
        <w:ind w:firstLine="709"/>
        <w:rPr>
          <w:sz w:val="28"/>
          <w:szCs w:val="28"/>
        </w:rPr>
      </w:pPr>
      <w:r w:rsidRPr="00894C34">
        <w:rPr>
          <w:sz w:val="28"/>
          <w:szCs w:val="28"/>
          <w:lang w:val="en-US"/>
        </w:rPr>
        <w:t xml:space="preserve">11. </w:t>
      </w:r>
      <w:r>
        <w:rPr>
          <w:sz w:val="28"/>
          <w:szCs w:val="28"/>
        </w:rPr>
        <w:t>Серафимов</w:t>
      </w:r>
      <w:r w:rsidRPr="00894C34">
        <w:rPr>
          <w:sz w:val="28"/>
          <w:szCs w:val="28"/>
          <w:lang w:val="en-US"/>
        </w:rPr>
        <w:t xml:space="preserve"> </w:t>
      </w:r>
      <w:r>
        <w:rPr>
          <w:sz w:val="28"/>
          <w:szCs w:val="28"/>
        </w:rPr>
        <w:t>Л</w:t>
      </w:r>
      <w:r w:rsidRPr="00894C34">
        <w:rPr>
          <w:sz w:val="28"/>
          <w:szCs w:val="28"/>
          <w:lang w:val="en-US"/>
        </w:rPr>
        <w:t>.</w:t>
      </w:r>
      <w:r>
        <w:rPr>
          <w:sz w:val="28"/>
          <w:szCs w:val="28"/>
        </w:rPr>
        <w:t>А</w:t>
      </w:r>
      <w:r w:rsidRPr="00894C34">
        <w:rPr>
          <w:sz w:val="28"/>
          <w:szCs w:val="28"/>
          <w:lang w:val="en-US"/>
        </w:rPr>
        <w:t xml:space="preserve">., </w:t>
      </w:r>
      <w:r>
        <w:rPr>
          <w:sz w:val="28"/>
          <w:szCs w:val="28"/>
        </w:rPr>
        <w:t>Тимофеев</w:t>
      </w:r>
      <w:r w:rsidRPr="00894C34">
        <w:rPr>
          <w:sz w:val="28"/>
          <w:szCs w:val="28"/>
          <w:lang w:val="en-US"/>
        </w:rPr>
        <w:t xml:space="preserve"> </w:t>
      </w:r>
      <w:r>
        <w:rPr>
          <w:sz w:val="28"/>
          <w:szCs w:val="28"/>
        </w:rPr>
        <w:t>В</w:t>
      </w:r>
      <w:r w:rsidRPr="00894C34">
        <w:rPr>
          <w:sz w:val="28"/>
          <w:szCs w:val="28"/>
          <w:lang w:val="en-US"/>
        </w:rPr>
        <w:t>.</w:t>
      </w:r>
      <w:r>
        <w:rPr>
          <w:sz w:val="28"/>
          <w:szCs w:val="28"/>
        </w:rPr>
        <w:t>С</w:t>
      </w:r>
      <w:r w:rsidRPr="00894C34">
        <w:rPr>
          <w:sz w:val="28"/>
          <w:szCs w:val="28"/>
          <w:lang w:val="en-US"/>
        </w:rPr>
        <w:t xml:space="preserve">., </w:t>
      </w:r>
      <w:r>
        <w:rPr>
          <w:sz w:val="28"/>
          <w:szCs w:val="28"/>
        </w:rPr>
        <w:t>Писаренко</w:t>
      </w:r>
      <w:r w:rsidRPr="00894C34">
        <w:rPr>
          <w:sz w:val="28"/>
          <w:szCs w:val="28"/>
          <w:lang w:val="en-US"/>
        </w:rPr>
        <w:t> </w:t>
      </w:r>
      <w:r>
        <w:rPr>
          <w:sz w:val="28"/>
          <w:szCs w:val="28"/>
        </w:rPr>
        <w:t>Ю</w:t>
      </w:r>
      <w:r w:rsidRPr="00894C34">
        <w:rPr>
          <w:sz w:val="28"/>
          <w:szCs w:val="28"/>
          <w:lang w:val="en-US"/>
        </w:rPr>
        <w:t>. </w:t>
      </w:r>
      <w:proofErr w:type="gramStart"/>
      <w:r>
        <w:rPr>
          <w:sz w:val="28"/>
          <w:szCs w:val="28"/>
        </w:rPr>
        <w:t>А</w:t>
      </w:r>
      <w:r w:rsidRPr="00894C34">
        <w:rPr>
          <w:sz w:val="28"/>
          <w:szCs w:val="28"/>
          <w:lang w:val="en-US"/>
        </w:rPr>
        <w:t>.,</w:t>
      </w:r>
      <w:proofErr w:type="gramEnd"/>
      <w:r w:rsidRPr="00894C34">
        <w:rPr>
          <w:sz w:val="28"/>
          <w:szCs w:val="28"/>
          <w:lang w:val="en-US"/>
        </w:rPr>
        <w:t xml:space="preserve"> </w:t>
      </w:r>
      <w:r>
        <w:rPr>
          <w:sz w:val="28"/>
          <w:szCs w:val="28"/>
        </w:rPr>
        <w:t>Солохин</w:t>
      </w:r>
      <w:r w:rsidRPr="00894C34">
        <w:rPr>
          <w:sz w:val="28"/>
          <w:szCs w:val="28"/>
          <w:lang w:val="en-US"/>
        </w:rPr>
        <w:t xml:space="preserve"> </w:t>
      </w:r>
      <w:r>
        <w:rPr>
          <w:sz w:val="28"/>
          <w:szCs w:val="28"/>
        </w:rPr>
        <w:t>А</w:t>
      </w:r>
      <w:r w:rsidRPr="00894C34">
        <w:rPr>
          <w:sz w:val="28"/>
          <w:szCs w:val="28"/>
          <w:lang w:val="en-US"/>
        </w:rPr>
        <w:t>.</w:t>
      </w:r>
      <w:r>
        <w:rPr>
          <w:sz w:val="28"/>
          <w:szCs w:val="28"/>
        </w:rPr>
        <w:t>В</w:t>
      </w:r>
      <w:r w:rsidRPr="00894C34">
        <w:rPr>
          <w:sz w:val="28"/>
          <w:szCs w:val="28"/>
          <w:lang w:val="en-US"/>
        </w:rPr>
        <w:t>.</w:t>
      </w:r>
      <w:r>
        <w:rPr>
          <w:sz w:val="28"/>
          <w:szCs w:val="28"/>
        </w:rPr>
        <w:t>Технология</w:t>
      </w:r>
      <w:r w:rsidRPr="00894C34">
        <w:rPr>
          <w:sz w:val="28"/>
          <w:szCs w:val="28"/>
          <w:lang w:val="en-US"/>
        </w:rPr>
        <w:t xml:space="preserve"> </w:t>
      </w:r>
      <w:r>
        <w:rPr>
          <w:sz w:val="28"/>
          <w:szCs w:val="28"/>
        </w:rPr>
        <w:t>основного</w:t>
      </w:r>
      <w:r w:rsidRPr="00894C34">
        <w:rPr>
          <w:sz w:val="28"/>
          <w:szCs w:val="28"/>
          <w:lang w:val="en-US"/>
        </w:rPr>
        <w:t xml:space="preserve"> </w:t>
      </w:r>
      <w:r>
        <w:rPr>
          <w:sz w:val="28"/>
          <w:szCs w:val="28"/>
        </w:rPr>
        <w:t>органического</w:t>
      </w:r>
      <w:r w:rsidRPr="00894C34">
        <w:rPr>
          <w:sz w:val="28"/>
          <w:szCs w:val="28"/>
          <w:lang w:val="en-US"/>
        </w:rPr>
        <w:t xml:space="preserve"> </w:t>
      </w:r>
      <w:r>
        <w:rPr>
          <w:sz w:val="28"/>
          <w:szCs w:val="28"/>
        </w:rPr>
        <w:t>синтеза</w:t>
      </w:r>
      <w:r w:rsidRPr="00894C34">
        <w:rPr>
          <w:sz w:val="28"/>
          <w:szCs w:val="28"/>
          <w:lang w:val="en-US"/>
        </w:rPr>
        <w:t xml:space="preserve">. </w:t>
      </w:r>
      <w:r>
        <w:rPr>
          <w:sz w:val="28"/>
          <w:szCs w:val="28"/>
        </w:rPr>
        <w:t>Совмещенные процессы. М., "Химия", 1993.</w:t>
      </w:r>
    </w:p>
    <w:p w:rsidR="00B721D0" w:rsidRDefault="00B721D0" w:rsidP="00B721D0">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B721D0" w:rsidRDefault="00B721D0" w:rsidP="00B721D0">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B721D0" w:rsidRDefault="00B721D0" w:rsidP="00B721D0">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B721D0" w:rsidRDefault="00B721D0" w:rsidP="00B721D0">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B721D0" w:rsidRDefault="00B721D0" w:rsidP="00B721D0">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B721D0" w:rsidRDefault="00B721D0" w:rsidP="00B721D0">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B721D0" w:rsidRDefault="00B721D0" w:rsidP="00B721D0">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B721D0" w:rsidRDefault="00B721D0" w:rsidP="00B721D0">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B721D0" w:rsidRDefault="00B721D0" w:rsidP="00B721D0">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B721D0" w:rsidRDefault="00B721D0" w:rsidP="00B721D0">
      <w:pPr>
        <w:ind w:firstLine="709"/>
        <w:rPr>
          <w:sz w:val="28"/>
          <w:szCs w:val="28"/>
        </w:rPr>
      </w:pPr>
      <w:r>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B721D0" w:rsidRDefault="00B721D0" w:rsidP="00B721D0">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B721D0" w:rsidRDefault="00B721D0" w:rsidP="00B721D0">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B721D0" w:rsidRDefault="00B721D0" w:rsidP="00B721D0">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B721D0" w:rsidRDefault="00B721D0" w:rsidP="00B721D0">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B721D0" w:rsidRDefault="00B721D0" w:rsidP="00B721D0">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B721D0" w:rsidRDefault="00B721D0" w:rsidP="00B721D0">
      <w:pPr>
        <w:ind w:firstLine="709"/>
        <w:rPr>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77"/>
        </w:numPr>
        <w:tabs>
          <w:tab w:val="left" w:pos="1276"/>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B721D0" w:rsidRDefault="00B721D0" w:rsidP="00B721D0">
      <w:pPr>
        <w:numPr>
          <w:ilvl w:val="0"/>
          <w:numId w:val="77"/>
        </w:numPr>
        <w:tabs>
          <w:tab w:val="left" w:pos="1276"/>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B721D0" w:rsidRDefault="00B721D0" w:rsidP="00B721D0">
      <w:pPr>
        <w:pStyle w:val="ListParagraph"/>
        <w:numPr>
          <w:ilvl w:val="0"/>
          <w:numId w:val="77"/>
        </w:numPr>
        <w:tabs>
          <w:tab w:val="clear" w:pos="708"/>
          <w:tab w:val="left" w:pos="1276"/>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5" w:history="1">
        <w:r>
          <w:rPr>
            <w:rStyle w:val="a6"/>
            <w:sz w:val="28"/>
            <w:szCs w:val="28"/>
          </w:rPr>
          <w:t>http://chem21.info</w:t>
        </w:r>
      </w:hyperlink>
    </w:p>
    <w:p w:rsidR="00B721D0" w:rsidRDefault="00B721D0" w:rsidP="00B721D0">
      <w:pPr>
        <w:tabs>
          <w:tab w:val="left" w:pos="1276"/>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B721D0" w:rsidRDefault="00B721D0" w:rsidP="00B721D0">
      <w:pPr>
        <w:pStyle w:val="ListParagraph"/>
        <w:widowControl/>
        <w:numPr>
          <w:ilvl w:val="0"/>
          <w:numId w:val="77"/>
        </w:numPr>
        <w:tabs>
          <w:tab w:val="clear" w:pos="708"/>
          <w:tab w:val="left" w:pos="1276"/>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B721D0" w:rsidRDefault="00B721D0" w:rsidP="00B721D0">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Программные средства Microsoft Office; </w:t>
      </w:r>
    </w:p>
    <w:p w:rsidR="00B721D0" w:rsidRDefault="00B721D0" w:rsidP="00B721D0">
      <w:pPr>
        <w:pStyle w:val="ListParagraph"/>
        <w:widowControl/>
        <w:numPr>
          <w:ilvl w:val="0"/>
          <w:numId w:val="54"/>
        </w:numPr>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B721D0" w:rsidRDefault="00B721D0" w:rsidP="00B721D0">
      <w:pPr>
        <w:pStyle w:val="ListParagraph"/>
        <w:widowControl/>
        <w:numPr>
          <w:ilvl w:val="0"/>
          <w:numId w:val="54"/>
        </w:numPr>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B721D0" w:rsidRDefault="00B721D0" w:rsidP="00B721D0">
      <w:pPr>
        <w:pStyle w:val="ListParagraph"/>
        <w:widowControl/>
        <w:ind w:left="0" w:firstLine="709"/>
        <w:rPr>
          <w:sz w:val="28"/>
          <w:szCs w:val="28"/>
        </w:rPr>
      </w:pPr>
    </w:p>
    <w:p w:rsidR="00B721D0" w:rsidRDefault="00B721D0" w:rsidP="00B721D0">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ListParagraph"/>
        <w:widowControl/>
        <w:numPr>
          <w:ilvl w:val="0"/>
          <w:numId w:val="54"/>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54"/>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B721D0" w:rsidRDefault="00B721D0" w:rsidP="00B721D0">
      <w:pPr>
        <w:pStyle w:val="af5"/>
        <w:ind w:left="0" w:firstLine="709"/>
        <w:rPr>
          <w:sz w:val="28"/>
          <w:szCs w:val="28"/>
        </w:rPr>
      </w:pPr>
    </w:p>
    <w:p w:rsidR="00B721D0" w:rsidRDefault="00B721D0" w:rsidP="00B721D0">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p>
    <w:p w:rsidR="00B721D0" w:rsidRDefault="00B721D0" w:rsidP="00B721D0">
      <w:pPr>
        <w:ind w:firstLine="709"/>
        <w:rPr>
          <w:sz w:val="28"/>
          <w:szCs w:val="28"/>
        </w:rPr>
      </w:pP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872DDE4"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5002" w:type="pct"/>
        <w:tblLook w:val="01E0" w:firstRow="1" w:lastRow="1" w:firstColumn="1" w:lastColumn="1" w:noHBand="0" w:noVBand="0"/>
      </w:tblPr>
      <w:tblGrid>
        <w:gridCol w:w="4846"/>
        <w:gridCol w:w="4846"/>
      </w:tblGrid>
      <w:tr w:rsidR="00894C34" w:rsidTr="00894C34">
        <w:tc>
          <w:tcPr>
            <w:tcW w:w="2500" w:type="pct"/>
          </w:tcPr>
          <w:p w:rsidR="00894C34" w:rsidRDefault="00894C34">
            <w:pPr>
              <w:widowControl/>
              <w:suppressAutoHyphens/>
              <w:ind w:firstLine="0"/>
              <w:jc w:val="center"/>
              <w:rPr>
                <w:sz w:val="28"/>
              </w:rPr>
            </w:pPr>
          </w:p>
        </w:tc>
        <w:tc>
          <w:tcPr>
            <w:tcW w:w="2500" w:type="pct"/>
            <w:hideMark/>
          </w:tcPr>
          <w:p w:rsidR="00894C34" w:rsidRDefault="00894C34">
            <w:pPr>
              <w:suppressAutoHyphens/>
              <w:ind w:firstLine="0"/>
              <w:jc w:val="center"/>
              <w:rPr>
                <w:b/>
              </w:rPr>
            </w:pPr>
            <w:r>
              <w:rPr>
                <w:b/>
              </w:rPr>
              <w:t>УТВЕРЖДАЮ</w:t>
            </w:r>
          </w:p>
          <w:p w:rsidR="00894C34" w:rsidRDefault="00894C34">
            <w:pPr>
              <w:suppressAutoHyphens/>
              <w:ind w:firstLine="0"/>
              <w:jc w:val="center"/>
            </w:pPr>
            <w:r>
              <w:t>Первый проректор</w:t>
            </w:r>
          </w:p>
          <w:p w:rsidR="00894C34" w:rsidRDefault="00894C34">
            <w:pPr>
              <w:suppressAutoHyphens/>
              <w:ind w:firstLine="0"/>
              <w:jc w:val="center"/>
            </w:pPr>
            <w:r>
              <w:br/>
              <w:t>____________________ Н.И. Прокопов</w:t>
            </w:r>
          </w:p>
          <w:p w:rsidR="00894C34" w:rsidRDefault="00894C34">
            <w:pPr>
              <w:suppressAutoHyphens/>
              <w:ind w:firstLine="0"/>
              <w:jc w:val="center"/>
            </w:pPr>
            <w:r>
              <w:t>«____» ______________ 20__</w:t>
            </w:r>
            <w:r>
              <w:t xml:space="preserve">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«Особенности химии и технологии металлоорганических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Default="00B721D0" w:rsidP="00B721D0">
      <w:pPr>
        <w:widowControl/>
        <w:numPr>
          <w:ilvl w:val="0"/>
          <w:numId w:val="78"/>
        </w:numPr>
        <w:tabs>
          <w:tab w:val="left" w:pos="708"/>
        </w:tabs>
        <w:ind w:left="0" w:firstLine="709"/>
        <w:rPr>
          <w:b/>
          <w:sz w:val="28"/>
          <w:szCs w:val="28"/>
        </w:rPr>
      </w:pPr>
      <w:r>
        <w:rPr>
          <w:b/>
          <w:sz w:val="28"/>
          <w:szCs w:val="28"/>
        </w:rPr>
        <w:lastRenderedPageBreak/>
        <w:t>Цели освоения дисциплины</w:t>
      </w:r>
    </w:p>
    <w:p w:rsidR="00B721D0" w:rsidRDefault="00B721D0" w:rsidP="00B721D0">
      <w:pPr>
        <w:widowControl/>
        <w:ind w:firstLine="709"/>
        <w:rPr>
          <w:sz w:val="28"/>
          <w:szCs w:val="28"/>
        </w:rPr>
      </w:pPr>
      <w:r>
        <w:rPr>
          <w:sz w:val="28"/>
          <w:szCs w:val="28"/>
        </w:rPr>
        <w:t xml:space="preserve">Дисциплина «Особенности химии и технологии металлоорганических соединений»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widowControl/>
        <w:ind w:firstLine="709"/>
        <w:rPr>
          <w:sz w:val="28"/>
          <w:szCs w:val="28"/>
        </w:rPr>
      </w:pPr>
    </w:p>
    <w:p w:rsidR="00B721D0" w:rsidRDefault="00B721D0" w:rsidP="00894C34">
      <w:pPr>
        <w:numPr>
          <w:ilvl w:val="0"/>
          <w:numId w:val="95"/>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09"/>
        <w:rPr>
          <w:b/>
          <w:sz w:val="28"/>
          <w:szCs w:val="28"/>
        </w:rPr>
      </w:pPr>
      <w:r>
        <w:rPr>
          <w:sz w:val="28"/>
          <w:szCs w:val="28"/>
        </w:rPr>
        <w:t>Дисциплина «Особенности химии и технологии металлоорганических соединений</w:t>
      </w:r>
      <w:r>
        <w:rPr>
          <w:b/>
          <w:sz w:val="28"/>
          <w:szCs w:val="28"/>
        </w:rPr>
        <w:t>»</w:t>
      </w:r>
      <w:r>
        <w:rPr>
          <w:sz w:val="28"/>
          <w:szCs w:val="28"/>
        </w:rPr>
        <w:t xml:space="preserve"> относится к вариативной части блока 1 «Дисциплины (модули)» и является дисциплиной по выбору.</w:t>
      </w:r>
    </w:p>
    <w:p w:rsidR="00B721D0" w:rsidRDefault="00B721D0" w:rsidP="00B721D0">
      <w:pPr>
        <w:ind w:firstLine="709"/>
        <w:rPr>
          <w:sz w:val="28"/>
          <w:szCs w:val="28"/>
        </w:rPr>
      </w:pPr>
      <w:r>
        <w:rPr>
          <w:sz w:val="28"/>
          <w:szCs w:val="28"/>
        </w:rPr>
        <w:t xml:space="preserve"> 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«Особенности химии и технологии металлоорганических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w:t>
      </w:r>
      <w:r>
        <w:rPr>
          <w:bCs/>
          <w:spacing w:val="-4"/>
          <w:sz w:val="28"/>
          <w:szCs w:val="28"/>
        </w:rPr>
        <w:lastRenderedPageBreak/>
        <w:t>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1244"/>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1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современные методы исследования в предметной области: синтетические методы элементоорганической (металлоорганической химии)  химии</w:t>
            </w:r>
          </w:p>
        </w:tc>
      </w:tr>
      <w:tr w:rsidR="00B721D0" w:rsidTr="00B721D0">
        <w:trPr>
          <w:trHeight w:val="14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r>
      <w:tr w:rsidR="00B721D0" w:rsidTr="00B721D0">
        <w:trPr>
          <w:trHeight w:val="23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металлоорганических соединений; современные подходы к промышленному получению основных металлорганических соединений</w:t>
            </w:r>
          </w:p>
        </w:tc>
      </w:tr>
      <w:tr w:rsidR="00B721D0" w:rsidTr="00B721D0">
        <w:trPr>
          <w:trHeight w:val="126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 </w:t>
            </w:r>
          </w:p>
        </w:tc>
      </w:tr>
      <w:tr w:rsidR="00B721D0" w:rsidTr="00B721D0">
        <w:trPr>
          <w:trHeight w:val="13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r>
    </w:tbl>
    <w:p w:rsidR="00B721D0" w:rsidRDefault="00B721D0" w:rsidP="00B721D0">
      <w:pPr>
        <w:ind w:left="714" w:firstLine="0"/>
        <w:contextualSpacing/>
        <w:rPr>
          <w:b/>
          <w:sz w:val="28"/>
          <w:szCs w:val="28"/>
        </w:rPr>
      </w:pPr>
    </w:p>
    <w:p w:rsidR="00B721D0" w:rsidRDefault="00B721D0" w:rsidP="00894C34">
      <w:pPr>
        <w:numPr>
          <w:ilvl w:val="0"/>
          <w:numId w:val="95"/>
        </w:numPr>
        <w:tabs>
          <w:tab w:val="left" w:pos="708"/>
        </w:tabs>
        <w:ind w:left="720" w:hanging="11"/>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r w:rsidR="00894C34">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506"/>
        <w:gridCol w:w="756"/>
        <w:gridCol w:w="709"/>
        <w:gridCol w:w="709"/>
        <w:gridCol w:w="709"/>
        <w:gridCol w:w="567"/>
        <w:gridCol w:w="649"/>
        <w:gridCol w:w="510"/>
        <w:gridCol w:w="506"/>
        <w:gridCol w:w="3736"/>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359"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3736"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634"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5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35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64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73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 xml:space="preserve">Устное собеседование </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5</w:t>
            </w:r>
            <w:r>
              <w:rPr>
                <w:lang w:val="en-US"/>
              </w:rPr>
              <w:t>-</w:t>
            </w:r>
            <w:r>
              <w:t>15</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32</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5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r>
              <w:rPr>
                <w:lang w:val="en-US"/>
              </w:rPr>
              <w:t>-</w:t>
            </w:r>
            <w:r>
              <w:t>23</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pP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lang w:val="en-US"/>
              </w:rPr>
            </w:pPr>
            <w:r>
              <w:rPr>
                <w:i/>
              </w:rPr>
              <w:t xml:space="preserve">Всего в </w:t>
            </w:r>
            <w:r>
              <w:rPr>
                <w:i/>
                <w:lang w:val="en-US"/>
              </w:rPr>
              <w:t>6</w:t>
            </w:r>
          </w:p>
          <w:p w:rsidR="00B721D0" w:rsidRDefault="00B721D0">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4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373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2"/>
        <w:gridCol w:w="1675"/>
        <w:gridCol w:w="7259"/>
      </w:tblGrid>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w:t>
            </w:r>
          </w:p>
          <w:p w:rsidR="00B721D0" w:rsidRDefault="00B721D0">
            <w:pPr>
              <w:ind w:firstLine="0"/>
              <w:jc w:val="center"/>
              <w:rPr>
                <w:b/>
              </w:rPr>
            </w:pPr>
            <w:r>
              <w:rPr>
                <w:b/>
              </w:rPr>
              <w:t>раздела</w:t>
            </w:r>
          </w:p>
        </w:tc>
        <w:tc>
          <w:tcPr>
            <w:tcW w:w="1675"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w:t>
            </w:r>
          </w:p>
          <w:p w:rsidR="00B721D0" w:rsidRDefault="00B721D0">
            <w:pPr>
              <w:ind w:firstLine="0"/>
              <w:jc w:val="center"/>
              <w:rPr>
                <w:b/>
              </w:rPr>
            </w:pPr>
            <w:r>
              <w:rPr>
                <w:b/>
              </w:rPr>
              <w:t>раздела</w:t>
            </w:r>
          </w:p>
        </w:tc>
        <w:tc>
          <w:tcPr>
            <w:tcW w:w="7259"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w:t>
            </w:r>
          </w:p>
          <w:p w:rsidR="00B721D0" w:rsidRDefault="00B721D0">
            <w:pPr>
              <w:ind w:firstLine="0"/>
              <w:jc w:val="center"/>
              <w:rPr>
                <w:b/>
              </w:rPr>
            </w:pPr>
            <w:r>
              <w:rPr>
                <w:b/>
              </w:rPr>
              <w:t>раздела</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Введение</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Химия металлоорганических соединений - история развития, роль и место металлоорганических соединений в современной химии и технологии. Типы металлоорганических соединений. Классификация и номенклатура. Химическая связь в МОС.</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непереходных металлов.</w:t>
            </w:r>
          </w:p>
          <w:p w:rsidR="00B721D0" w:rsidRDefault="00B721D0">
            <w:pPr>
              <w:ind w:firstLine="0"/>
            </w:pPr>
            <w:r>
              <w:t>Металлоорганические соединения металлов I группы. Получение, строение, свойства, применение.</w:t>
            </w:r>
          </w:p>
          <w:p w:rsidR="00B721D0" w:rsidRDefault="00B721D0">
            <w:pPr>
              <w:ind w:firstLine="0"/>
            </w:pPr>
            <w:r>
              <w:t>Металлоорганические соединения металлов II группы. Получение, строение, свойства, применение.</w:t>
            </w:r>
          </w:p>
          <w:p w:rsidR="00B721D0" w:rsidRDefault="00B721D0">
            <w:pPr>
              <w:ind w:firstLine="0"/>
            </w:pPr>
            <w:r>
              <w:t xml:space="preserve">Металлоорганические соединения металлов III группы. Получение, строение, свойства, применение. </w:t>
            </w:r>
          </w:p>
          <w:p w:rsidR="00B721D0" w:rsidRDefault="00B721D0">
            <w:pPr>
              <w:ind w:firstLine="0"/>
            </w:pPr>
            <w:r>
              <w:t>Получение металлорганических соединений в промышленности.</w:t>
            </w:r>
          </w:p>
          <w:p w:rsidR="00B721D0" w:rsidRDefault="00B721D0">
            <w:pPr>
              <w:ind w:firstLine="0"/>
            </w:pPr>
            <w:r>
              <w:t xml:space="preserve">Металлоорганические соединения металлов </w:t>
            </w:r>
            <w:r>
              <w:rPr>
                <w:lang w:val="en-US"/>
              </w:rPr>
              <w:t>V</w:t>
            </w:r>
            <w:r>
              <w:t xml:space="preserve"> группы. Получение, строение, свойства, применение. </w:t>
            </w:r>
          </w:p>
        </w:tc>
      </w:tr>
      <w:tr w:rsidR="00B721D0" w:rsidTr="00894C34">
        <w:trPr>
          <w:trHeight w:val="20"/>
        </w:trPr>
        <w:tc>
          <w:tcPr>
            <w:tcW w:w="872" w:type="dxa"/>
            <w:tcBorders>
              <w:top w:val="single" w:sz="4" w:space="0" w:color="auto"/>
              <w:left w:val="single" w:sz="4" w:space="0" w:color="auto"/>
              <w:bottom w:val="single" w:sz="4" w:space="0" w:color="auto"/>
              <w:right w:val="single" w:sz="4" w:space="0" w:color="auto"/>
            </w:tcBorders>
            <w:noWrap/>
          </w:tcPr>
          <w:p w:rsidR="00B721D0" w:rsidRDefault="00B721D0" w:rsidP="00B721D0">
            <w:pPr>
              <w:numPr>
                <w:ilvl w:val="0"/>
                <w:numId w:val="79"/>
              </w:numPr>
              <w:jc w:val="center"/>
            </w:pPr>
          </w:p>
        </w:tc>
        <w:tc>
          <w:tcPr>
            <w:tcW w:w="1675"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Металлоорганические соединения переходных металлов.</w:t>
            </w:r>
          </w:p>
        </w:tc>
        <w:tc>
          <w:tcPr>
            <w:tcW w:w="7259" w:type="dxa"/>
            <w:tcBorders>
              <w:top w:val="single" w:sz="4" w:space="0" w:color="auto"/>
              <w:left w:val="single" w:sz="4" w:space="0" w:color="auto"/>
              <w:bottom w:val="single" w:sz="4" w:space="0" w:color="auto"/>
              <w:right w:val="single" w:sz="4" w:space="0" w:color="auto"/>
            </w:tcBorders>
            <w:noWrap/>
            <w:hideMark/>
          </w:tcPr>
          <w:p w:rsidR="00B721D0" w:rsidRDefault="00B721D0">
            <w:pPr>
              <w:widowControl/>
              <w:ind w:firstLine="0"/>
              <w:rPr>
                <w:spacing w:val="-2"/>
              </w:rPr>
            </w:pPr>
            <w:r>
              <w:rPr>
                <w:spacing w:val="-2"/>
              </w:rPr>
              <w:t>Металлоорганические соединения переходных металлов. Классификация и номенклатура.</w:t>
            </w:r>
          </w:p>
          <w:p w:rsidR="00B721D0" w:rsidRDefault="00B721D0">
            <w:pPr>
              <w:widowControl/>
              <w:ind w:firstLine="0"/>
              <w:rPr>
                <w:spacing w:val="-2"/>
              </w:rPr>
            </w:pPr>
            <w:r>
              <w:rPr>
                <w:spacing w:val="-2"/>
              </w:rPr>
              <w:t>Ареновые комплексы переходных металлов.</w:t>
            </w:r>
          </w:p>
          <w:p w:rsidR="00B721D0" w:rsidRDefault="00B721D0">
            <w:pPr>
              <w:widowControl/>
              <w:ind w:firstLine="0"/>
              <w:rPr>
                <w:spacing w:val="-2"/>
              </w:rPr>
            </w:pPr>
            <w:r>
              <w:rPr>
                <w:spacing w:val="-2"/>
              </w:rPr>
              <w:t>Циклопентадиенильные комплексы переходных металлов.</w:t>
            </w:r>
          </w:p>
          <w:p w:rsidR="00B721D0" w:rsidRDefault="00B721D0">
            <w:pPr>
              <w:widowControl/>
              <w:ind w:firstLine="0"/>
              <w:rPr>
                <w:spacing w:val="-2"/>
              </w:rPr>
            </w:pPr>
            <w:r>
              <w:rPr>
                <w:spacing w:val="-2"/>
              </w:rPr>
              <w:t>Карбонилы переходных металлов.</w:t>
            </w:r>
          </w:p>
          <w:p w:rsidR="00B721D0" w:rsidRDefault="00B721D0">
            <w:pPr>
              <w:widowControl/>
              <w:ind w:firstLine="0"/>
              <w:rPr>
                <w:color w:val="000000"/>
              </w:rPr>
            </w:pPr>
            <w:r>
              <w:rPr>
                <w:color w:val="000000"/>
              </w:rPr>
              <w:sym w:font="Symbol" w:char="F070"/>
            </w:r>
            <w:r>
              <w:rPr>
                <w:color w:val="000000"/>
              </w:rPr>
              <w:t>-Комплексы переходных металлов с олефинами.</w:t>
            </w:r>
          </w:p>
          <w:p w:rsidR="00B721D0" w:rsidRDefault="00B721D0">
            <w:pPr>
              <w:widowControl/>
              <w:ind w:firstLine="0"/>
              <w:rPr>
                <w:spacing w:val="-2"/>
              </w:rPr>
            </w:pPr>
            <w:r>
              <w:rPr>
                <w:color w:val="000000"/>
              </w:rPr>
              <w:t xml:space="preserve">Органические соединения переходных металлов с металл-углеродными </w:t>
            </w:r>
            <w:r>
              <w:rPr>
                <w:bCs/>
                <w:spacing w:val="-2"/>
              </w:rPr>
              <w:sym w:font="Symbol" w:char="F073"/>
            </w:r>
            <w:r>
              <w:rPr>
                <w:bCs/>
                <w:spacing w:val="-2"/>
              </w:rPr>
              <w:t>-связями.</w:t>
            </w:r>
          </w:p>
        </w:tc>
      </w:tr>
    </w:tbl>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228"/>
        <w:gridCol w:w="1569"/>
      </w:tblGrid>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 раздела дисциплины</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777"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r>
              <w:rPr>
                <w:b/>
              </w:rPr>
              <w:br/>
              <w:t>(в часах)</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1</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1</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pPr>
            <w:r>
              <w:t xml:space="preserve">Вклад российских и зарубежных ученых в развитете химии МОС. Классификация и номенклатура металлорганических соединений. </w:t>
            </w:r>
            <w:r>
              <w:rPr>
                <w:color w:val="000000"/>
              </w:rPr>
              <w:t>Типы химических связей в МОС (</w:t>
            </w:r>
            <w:r>
              <w:rPr>
                <w:color w:val="000000"/>
              </w:rPr>
              <w:sym w:font="Symbol" w:char="F073"/>
            </w:r>
            <w:r>
              <w:rPr>
                <w:color w:val="000000"/>
              </w:rPr>
              <w:t xml:space="preserve">-, </w:t>
            </w:r>
            <w:r>
              <w:rPr>
                <w:color w:val="000000"/>
              </w:rPr>
              <w:sym w:font="Symbol" w:char="F070"/>
            </w:r>
            <w:r>
              <w:rPr>
                <w:color w:val="000000"/>
              </w:rPr>
              <w:t xml:space="preserve">-, μ-, </w:t>
            </w:r>
            <w:r>
              <w:rPr>
                <w:color w:val="000000"/>
              </w:rPr>
              <w:sym w:font="Symbol" w:char="F064"/>
            </w:r>
            <w:r>
              <w:rPr>
                <w:color w:val="000000"/>
              </w:rPr>
              <w:t xml:space="preserve">-, трех- и многоцентровые связи). Влияние характера связи на свойства МОС на примере триметильных производных элементов </w:t>
            </w:r>
            <w:r>
              <w:rPr>
                <w:color w:val="000000"/>
                <w:lang w:val="en-US"/>
              </w:rPr>
              <w:t>III</w:t>
            </w:r>
            <w:r>
              <w:rPr>
                <w:color w:val="000000"/>
              </w:rPr>
              <w:t xml:space="preserve"> группы (В, </w:t>
            </w:r>
            <w:r>
              <w:rPr>
                <w:color w:val="000000"/>
                <w:lang w:val="en-US"/>
              </w:rPr>
              <w:t>Al</w:t>
            </w:r>
            <w:r>
              <w:rPr>
                <w:color w:val="000000"/>
              </w:rPr>
              <w:t xml:space="preserve">, </w:t>
            </w:r>
            <w:r>
              <w:rPr>
                <w:color w:val="000000"/>
                <w:lang w:val="en-US"/>
              </w:rPr>
              <w:t>Ga</w:t>
            </w:r>
            <w:r>
              <w:rPr>
                <w:color w:val="000000"/>
              </w:rPr>
              <w:t xml:space="preserve">, </w:t>
            </w:r>
            <w:r>
              <w:rPr>
                <w:color w:val="000000"/>
                <w:lang w:val="en-US"/>
              </w:rPr>
              <w:t>In</w:t>
            </w:r>
            <w:r>
              <w:rPr>
                <w:color w:val="000000"/>
              </w:rPr>
              <w:t xml:space="preserve">, </w:t>
            </w:r>
            <w:r>
              <w:rPr>
                <w:color w:val="000000"/>
                <w:lang w:val="en-US"/>
              </w:rPr>
              <w:t>T</w:t>
            </w:r>
            <w:r>
              <w:rPr>
                <w:color w:val="000000"/>
              </w:rPr>
              <w:t>1). Донорно-акцепторные и дативные связи в МОС переходных металлов.</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2</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2</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Металлоорганические соединения металлов I группы (</w:t>
            </w:r>
            <w:r>
              <w:rPr>
                <w:lang w:val="en-US"/>
              </w:rPr>
              <w:t>Rb</w:t>
            </w:r>
            <w:r>
              <w:t>). Получение, строение, свойства, применение. Металлоорганические соединения металлов I группы (Cs). Получение, строение, свойства, применение.</w:t>
            </w:r>
          </w:p>
          <w:p w:rsidR="00B721D0" w:rsidRDefault="00B721D0">
            <w:pPr>
              <w:ind w:firstLine="0"/>
            </w:pPr>
            <w:r>
              <w:t>Металлоорганические соединения металлов II группы (Be). Получение, строение, свойства, применение. Металлоорганические соединения металлов II группы (Cr, Ba). Получение, строение, свойства, применение.</w:t>
            </w:r>
          </w:p>
          <w:p w:rsidR="00B721D0" w:rsidRDefault="00B721D0">
            <w:pPr>
              <w:ind w:firstLine="0"/>
            </w:pPr>
            <w:r>
              <w:t xml:space="preserve">Металлоорганические соединения металлов II группы (Cd). Получение, строение, свойства, применение. </w:t>
            </w:r>
          </w:p>
          <w:p w:rsidR="00B721D0" w:rsidRDefault="00B721D0">
            <w:pPr>
              <w:ind w:firstLine="0"/>
            </w:pPr>
            <w:r>
              <w:t>Металлоорганические соединения металлов III группы (Ga, In, Tl). Получение, строение, свойства, применение.</w:t>
            </w:r>
          </w:p>
          <w:p w:rsidR="00B721D0" w:rsidRDefault="00B721D0">
            <w:pPr>
              <w:ind w:firstLine="0"/>
            </w:pPr>
            <w:r>
              <w:t>Металлоорганические соединения металлов V группы (Sb, Bi). Получение, строение, свойства, применение.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r>
      <w:tr w:rsidR="00B721D0" w:rsidTr="00B721D0">
        <w:trPr>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left" w:pos="156"/>
              </w:tabs>
              <w:ind w:firstLine="0"/>
              <w:jc w:val="center"/>
            </w:pPr>
            <w:r>
              <w:t>3</w:t>
            </w:r>
          </w:p>
        </w:tc>
        <w:tc>
          <w:tcPr>
            <w:tcW w:w="79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3</w:t>
            </w:r>
          </w:p>
        </w:tc>
        <w:tc>
          <w:tcPr>
            <w:tcW w:w="3154" w:type="pct"/>
            <w:tcBorders>
              <w:top w:val="single" w:sz="4" w:space="0" w:color="auto"/>
              <w:left w:val="single" w:sz="4" w:space="0" w:color="auto"/>
              <w:bottom w:val="single" w:sz="4" w:space="0" w:color="auto"/>
              <w:right w:val="single" w:sz="4" w:space="0" w:color="auto"/>
            </w:tcBorders>
            <w:vAlign w:val="center"/>
            <w:hideMark/>
          </w:tcPr>
          <w:p w:rsidR="00B721D0" w:rsidRDefault="00B721D0">
            <w:pPr>
              <w:spacing w:before="60"/>
              <w:ind w:firstLine="0"/>
              <w:rPr>
                <w:spacing w:val="-2"/>
              </w:rPr>
            </w:pPr>
            <w:r>
              <w:t xml:space="preserve">Химия металлорганических соединений переходных металлов. </w:t>
            </w:r>
            <w:r>
              <w:rPr>
                <w:spacing w:val="-2"/>
              </w:rPr>
              <w:t>Ареновые комплексы переходных металлов, с</w:t>
            </w:r>
            <w:r>
              <w:t>троение. Циклопентадиенильные комплексы переходных металлов, строение. Карбонилы переходных металлов, строение.</w:t>
            </w:r>
            <w:r>
              <w:rPr>
                <w:spacing w:val="-2"/>
              </w:rPr>
              <w:t xml:space="preserve"> </w:t>
            </w:r>
            <w:r>
              <w:sym w:font="Symbol" w:char="F070"/>
            </w:r>
            <w:r>
              <w:t>-Комплексы переходных металлов с олефинами, строение.</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rPr>
          <w:trHeight w:val="20"/>
        </w:trPr>
        <w:tc>
          <w:tcPr>
            <w:tcW w:w="4223"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rPr>
                <w:b/>
              </w:rPr>
            </w:pPr>
            <w:r>
              <w:rPr>
                <w:b/>
              </w:rPr>
              <w:t>Всего:</w:t>
            </w:r>
          </w:p>
        </w:tc>
        <w:tc>
          <w:tcPr>
            <w:tcW w:w="77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pStyle w:val="af5"/>
        <w:ind w:left="709" w:firstLine="0"/>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09"/>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lastRenderedPageBreak/>
        <w:t>написание реферата по заданной теме и подготовка к его защите в форме презентации (задание выполняется аспирантами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09"/>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«Особенности химии и технологии металлоорганических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современных методов исследования в предметной области: синтетических методов элементоорганической (металлоорганической химии)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выбрать необходимые методы исследования и обосновать их применимость для решения поставленной задачи в области химии и технологии металлоорганических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w:t>
            </w:r>
            <w:r>
              <w:lastRenderedPageBreak/>
              <w:t>денций развития элементоорганической химии: новых подходов к синтезу и выделению металлоорганических соединений; современных подходов к промышленному получению основных металлорганических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lastRenderedPageBreak/>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получения и изучения свойств металлоорганических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Владение </w:t>
            </w:r>
            <w:r>
              <w:t>способностью предложить химическую и, в ряде случаев, технологическую схему получения металлоорганических соединений переходных и непереходных металлов и оценить ее эффективность</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rPr>
                <w:color w:val="000000"/>
                <w:kern w:val="24"/>
              </w:rPr>
              <w:t>Устный опрос</w:t>
            </w:r>
          </w:p>
          <w:p w:rsidR="00B721D0" w:rsidRDefault="00B721D0">
            <w:pPr>
              <w:ind w:firstLine="0"/>
              <w:jc w:val="left"/>
              <w:rPr>
                <w:color w:val="000000"/>
                <w:kern w:val="24"/>
              </w:rPr>
            </w:pPr>
            <w:r>
              <w:rPr>
                <w:color w:val="000000"/>
                <w:kern w:val="24"/>
              </w:rPr>
              <w:t>Выполнение практических заданий</w:t>
            </w:r>
          </w:p>
          <w:p w:rsidR="00B721D0" w:rsidRDefault="00B721D0">
            <w:pPr>
              <w:ind w:firstLine="0"/>
              <w:jc w:val="left"/>
              <w:rPr>
                <w:rFonts w:ascii="Arial" w:hAnsi="Arial" w:cs="Arial"/>
                <w:sz w:val="36"/>
                <w:szCs w:val="36"/>
              </w:rPr>
            </w:pPr>
            <w:r>
              <w:rPr>
                <w:i/>
                <w:color w:val="000000"/>
                <w:kern w:val="24"/>
              </w:rPr>
              <w:t>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
          <w:bCs/>
          <w:sz w:val="28"/>
          <w:szCs w:val="28"/>
        </w:rPr>
      </w:pP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
          <w:sz w:val="28"/>
          <w:szCs w:val="28"/>
        </w:rPr>
      </w:pPr>
      <w:r>
        <w:rPr>
          <w:b/>
          <w:sz w:val="28"/>
          <w:szCs w:val="28"/>
        </w:rPr>
        <w:t>Контрольные вопросы по разделам 1-3</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widowControl/>
        <w:tabs>
          <w:tab w:val="num" w:pos="-1701"/>
          <w:tab w:val="num" w:pos="0"/>
        </w:tabs>
        <w:ind w:firstLine="709"/>
        <w:rPr>
          <w:sz w:val="28"/>
          <w:szCs w:val="28"/>
        </w:rPr>
      </w:pPr>
      <w:r>
        <w:rPr>
          <w:sz w:val="28"/>
          <w:szCs w:val="28"/>
        </w:rPr>
        <w:t>1. Классификация металлорганических соединений.</w:t>
      </w:r>
    </w:p>
    <w:p w:rsidR="00B721D0" w:rsidRDefault="00B721D0" w:rsidP="00B721D0">
      <w:pPr>
        <w:widowControl/>
        <w:tabs>
          <w:tab w:val="num" w:pos="-1701"/>
          <w:tab w:val="num" w:pos="0"/>
        </w:tabs>
        <w:ind w:firstLine="709"/>
        <w:rPr>
          <w:sz w:val="28"/>
          <w:szCs w:val="28"/>
        </w:rPr>
      </w:pPr>
      <w:r>
        <w:rPr>
          <w:sz w:val="28"/>
          <w:szCs w:val="28"/>
        </w:rPr>
        <w:t>2. Номенклатура металлорганических соединений.</w:t>
      </w:r>
    </w:p>
    <w:p w:rsidR="00B721D0" w:rsidRDefault="00B721D0" w:rsidP="00B721D0">
      <w:pPr>
        <w:widowControl/>
        <w:tabs>
          <w:tab w:val="num" w:pos="-1701"/>
          <w:tab w:val="num" w:pos="0"/>
        </w:tabs>
        <w:ind w:firstLine="709"/>
        <w:rPr>
          <w:sz w:val="28"/>
          <w:szCs w:val="28"/>
        </w:rPr>
      </w:pPr>
      <w:r>
        <w:rPr>
          <w:bCs/>
          <w:i/>
          <w:sz w:val="28"/>
          <w:szCs w:val="28"/>
          <w:u w:val="single"/>
        </w:rPr>
        <w:t>Раздел 2:</w:t>
      </w:r>
    </w:p>
    <w:p w:rsidR="00B721D0" w:rsidRDefault="00B721D0" w:rsidP="00B721D0">
      <w:pPr>
        <w:tabs>
          <w:tab w:val="num" w:pos="-1701"/>
          <w:tab w:val="num" w:pos="0"/>
        </w:tabs>
        <w:ind w:firstLine="709"/>
        <w:rPr>
          <w:sz w:val="28"/>
          <w:szCs w:val="28"/>
        </w:rPr>
      </w:pPr>
      <w:r>
        <w:rPr>
          <w:sz w:val="28"/>
          <w:szCs w:val="28"/>
        </w:rPr>
        <w:t>1. Металлоорганические соединения металлов 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lastRenderedPageBreak/>
        <w:t>2. Металлоорганические соединения металлов 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3. Металлоорганические соединения металлов III группы. Получение, строение, свойства, применение.</w:t>
      </w:r>
    </w:p>
    <w:p w:rsidR="00B721D0" w:rsidRDefault="00B721D0" w:rsidP="00B721D0">
      <w:pPr>
        <w:tabs>
          <w:tab w:val="num" w:pos="-1701"/>
          <w:tab w:val="num" w:pos="0"/>
        </w:tabs>
        <w:ind w:firstLine="709"/>
        <w:rPr>
          <w:bCs/>
          <w:sz w:val="28"/>
          <w:szCs w:val="28"/>
        </w:rPr>
      </w:pPr>
      <w:r>
        <w:rPr>
          <w:bCs/>
          <w:sz w:val="28"/>
          <w:szCs w:val="28"/>
        </w:rPr>
        <w:t>4. Получение металлоорганических соединений в промышленности.</w:t>
      </w:r>
    </w:p>
    <w:p w:rsidR="00B721D0" w:rsidRDefault="00B721D0" w:rsidP="00B721D0">
      <w:pPr>
        <w:tabs>
          <w:tab w:val="num" w:pos="-1701"/>
          <w:tab w:val="num" w:pos="0"/>
        </w:tabs>
        <w:ind w:firstLine="709"/>
        <w:rPr>
          <w:bCs/>
          <w:sz w:val="28"/>
          <w:szCs w:val="28"/>
        </w:rPr>
      </w:pPr>
      <w:r>
        <w:rPr>
          <w:bCs/>
          <w:sz w:val="28"/>
          <w:szCs w:val="28"/>
        </w:rPr>
        <w:t xml:space="preserve">5. Металлоорганические соединения металлов </w:t>
      </w:r>
      <w:r>
        <w:rPr>
          <w:bCs/>
          <w:sz w:val="28"/>
          <w:szCs w:val="28"/>
          <w:lang w:val="en-US"/>
        </w:rPr>
        <w:t>V</w:t>
      </w:r>
      <w:r>
        <w:rPr>
          <w:bCs/>
          <w:sz w:val="28"/>
          <w:szCs w:val="28"/>
        </w:rPr>
        <w:t xml:space="preserve"> группы. Получение, строение, свойства, применение.</w:t>
      </w:r>
    </w:p>
    <w:p w:rsidR="00B721D0" w:rsidRDefault="00B721D0" w:rsidP="00B721D0">
      <w:pPr>
        <w:tabs>
          <w:tab w:val="num" w:pos="-1701"/>
        </w:tabs>
        <w:ind w:firstLine="709"/>
        <w:rPr>
          <w:i/>
          <w:sz w:val="28"/>
          <w:szCs w:val="28"/>
          <w:u w:val="single"/>
        </w:rPr>
      </w:pPr>
      <w:r>
        <w:rPr>
          <w:i/>
          <w:sz w:val="28"/>
          <w:szCs w:val="28"/>
          <w:u w:val="single"/>
        </w:rPr>
        <w:t>Раздел 3:</w:t>
      </w:r>
    </w:p>
    <w:p w:rsidR="00B721D0" w:rsidRDefault="00B721D0" w:rsidP="00B721D0">
      <w:pPr>
        <w:widowControl/>
        <w:numPr>
          <w:ilvl w:val="0"/>
          <w:numId w:val="80"/>
        </w:numPr>
        <w:tabs>
          <w:tab w:val="num" w:pos="-1701"/>
        </w:tabs>
        <w:ind w:left="0" w:firstLine="709"/>
        <w:rPr>
          <w:sz w:val="28"/>
          <w:szCs w:val="28"/>
        </w:rPr>
      </w:pPr>
      <w:r>
        <w:rPr>
          <w:sz w:val="28"/>
          <w:szCs w:val="28"/>
        </w:rPr>
        <w:t>Металлоорганические соединения переходных металлов. Классификация и номенклатура.</w:t>
      </w:r>
    </w:p>
    <w:p w:rsidR="00B721D0" w:rsidRDefault="00B721D0" w:rsidP="00B721D0">
      <w:pPr>
        <w:widowControl/>
        <w:numPr>
          <w:ilvl w:val="0"/>
          <w:numId w:val="80"/>
        </w:numPr>
        <w:tabs>
          <w:tab w:val="num" w:pos="-1701"/>
        </w:tabs>
        <w:ind w:left="0" w:firstLine="709"/>
        <w:rPr>
          <w:sz w:val="28"/>
          <w:szCs w:val="28"/>
        </w:rPr>
      </w:pPr>
      <w:r>
        <w:rPr>
          <w:sz w:val="28"/>
          <w:szCs w:val="28"/>
        </w:rPr>
        <w:t>Ареновые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Циклопентадиенильные комплексы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t>Карбонилы переходных металлов.</w:t>
      </w:r>
    </w:p>
    <w:p w:rsidR="00B721D0" w:rsidRDefault="00B721D0" w:rsidP="00B721D0">
      <w:pPr>
        <w:widowControl/>
        <w:numPr>
          <w:ilvl w:val="0"/>
          <w:numId w:val="80"/>
        </w:numPr>
        <w:tabs>
          <w:tab w:val="num" w:pos="-1701"/>
        </w:tabs>
        <w:ind w:left="0" w:firstLine="709"/>
        <w:rPr>
          <w:sz w:val="28"/>
          <w:szCs w:val="28"/>
        </w:rPr>
      </w:pPr>
      <w:r>
        <w:rPr>
          <w:sz w:val="28"/>
          <w:szCs w:val="28"/>
        </w:rPr>
        <w:sym w:font="Symbol" w:char="F070"/>
      </w:r>
      <w:r>
        <w:rPr>
          <w:sz w:val="28"/>
          <w:szCs w:val="28"/>
        </w:rPr>
        <w:t>-Комплексы переходных металлов с олефинами.</w:t>
      </w:r>
    </w:p>
    <w:p w:rsidR="00B721D0" w:rsidRDefault="00B721D0" w:rsidP="00B721D0">
      <w:pPr>
        <w:widowControl/>
        <w:numPr>
          <w:ilvl w:val="0"/>
          <w:numId w:val="80"/>
        </w:numPr>
        <w:tabs>
          <w:tab w:val="num" w:pos="-1701"/>
        </w:tabs>
        <w:ind w:left="0" w:firstLine="709"/>
        <w:rPr>
          <w:sz w:val="28"/>
          <w:szCs w:val="28"/>
        </w:rPr>
      </w:pPr>
      <w:r>
        <w:rPr>
          <w:sz w:val="28"/>
          <w:szCs w:val="28"/>
        </w:rPr>
        <w:t xml:space="preserve">Органические соединения переходных металлов с металл-углеродными </w:t>
      </w:r>
      <w:r>
        <w:rPr>
          <w:sz w:val="28"/>
          <w:szCs w:val="28"/>
        </w:rPr>
        <w:sym w:font="Symbol" w:char="F073"/>
      </w:r>
      <w:r>
        <w:rPr>
          <w:sz w:val="28"/>
          <w:szCs w:val="28"/>
        </w:rPr>
        <w:t>-связями.</w:t>
      </w:r>
    </w:p>
    <w:p w:rsidR="00B721D0" w:rsidRDefault="00B721D0" w:rsidP="00B721D0">
      <w:pPr>
        <w:widowControl/>
        <w:ind w:firstLine="709"/>
        <w:rPr>
          <w:sz w:val="28"/>
          <w:szCs w:val="28"/>
        </w:rPr>
      </w:pPr>
    </w:p>
    <w:p w:rsidR="00B721D0" w:rsidRDefault="00B721D0" w:rsidP="00B721D0">
      <w:pPr>
        <w:ind w:firstLine="709"/>
        <w:rPr>
          <w:b/>
          <w:sz w:val="28"/>
          <w:szCs w:val="28"/>
        </w:rPr>
      </w:pPr>
      <w:r>
        <w:rPr>
          <w:b/>
          <w:sz w:val="28"/>
          <w:szCs w:val="28"/>
        </w:rPr>
        <w:t>Контрольные практические задания по разделам 1-3</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widowControl/>
        <w:tabs>
          <w:tab w:val="num" w:pos="-1701"/>
        </w:tabs>
        <w:ind w:firstLine="709"/>
        <w:rPr>
          <w:bCs/>
          <w:i/>
          <w:sz w:val="28"/>
          <w:szCs w:val="28"/>
          <w:u w:val="single"/>
        </w:rPr>
      </w:pPr>
      <w:r>
        <w:rPr>
          <w:bCs/>
          <w:i/>
          <w:sz w:val="28"/>
          <w:szCs w:val="28"/>
          <w:u w:val="single"/>
        </w:rPr>
        <w:t>Раздел 1:</w:t>
      </w:r>
    </w:p>
    <w:p w:rsidR="00B721D0" w:rsidRDefault="00B721D0" w:rsidP="00B721D0">
      <w:pPr>
        <w:ind w:firstLine="709"/>
        <w:rPr>
          <w:color w:val="000000"/>
          <w:sz w:val="28"/>
          <w:szCs w:val="28"/>
        </w:rPr>
      </w:pPr>
      <w:r>
        <w:rPr>
          <w:color w:val="000000"/>
          <w:sz w:val="28"/>
          <w:szCs w:val="28"/>
        </w:rPr>
        <w:t>1. Типы химических связей в МОС (</w:t>
      </w:r>
      <w:r>
        <w:rPr>
          <w:color w:val="000000"/>
          <w:sz w:val="28"/>
          <w:szCs w:val="28"/>
        </w:rPr>
        <w:sym w:font="Symbol" w:char="F073"/>
      </w:r>
      <w:r>
        <w:rPr>
          <w:color w:val="000000"/>
          <w:sz w:val="28"/>
          <w:szCs w:val="28"/>
        </w:rPr>
        <w:t xml:space="preserve">-, </w:t>
      </w:r>
      <w:r>
        <w:rPr>
          <w:color w:val="000000"/>
          <w:sz w:val="28"/>
          <w:szCs w:val="28"/>
        </w:rPr>
        <w:sym w:font="Symbol" w:char="F070"/>
      </w:r>
      <w:r>
        <w:rPr>
          <w:color w:val="000000"/>
          <w:sz w:val="28"/>
          <w:szCs w:val="28"/>
        </w:rPr>
        <w:t xml:space="preserve">-, μ-, </w:t>
      </w:r>
      <w:r>
        <w:rPr>
          <w:color w:val="000000"/>
          <w:sz w:val="28"/>
          <w:szCs w:val="28"/>
        </w:rPr>
        <w:sym w:font="Symbol" w:char="F064"/>
      </w:r>
      <w:r>
        <w:rPr>
          <w:color w:val="000000"/>
          <w:sz w:val="28"/>
          <w:szCs w:val="28"/>
        </w:rPr>
        <w:t xml:space="preserve">-, трех- и многоцентровые связи). </w:t>
      </w:r>
    </w:p>
    <w:p w:rsidR="00B721D0" w:rsidRDefault="00B721D0" w:rsidP="00B721D0">
      <w:pPr>
        <w:ind w:firstLine="709"/>
        <w:rPr>
          <w:color w:val="000000"/>
          <w:sz w:val="28"/>
          <w:szCs w:val="28"/>
        </w:rPr>
      </w:pPr>
      <w:r>
        <w:rPr>
          <w:color w:val="000000"/>
          <w:sz w:val="28"/>
          <w:szCs w:val="28"/>
        </w:rPr>
        <w:t xml:space="preserve">2. Влияние характера связи на свойства МОС на примере триметильных производных элементов </w:t>
      </w:r>
      <w:r>
        <w:rPr>
          <w:color w:val="000000"/>
          <w:sz w:val="28"/>
          <w:szCs w:val="28"/>
          <w:lang w:val="en-US"/>
        </w:rPr>
        <w:t>III</w:t>
      </w:r>
      <w:r>
        <w:rPr>
          <w:color w:val="000000"/>
          <w:sz w:val="28"/>
          <w:szCs w:val="28"/>
        </w:rPr>
        <w:t xml:space="preserve"> группы (В, </w:t>
      </w:r>
      <w:r>
        <w:rPr>
          <w:color w:val="000000"/>
          <w:sz w:val="28"/>
          <w:szCs w:val="28"/>
          <w:lang w:val="en-US"/>
        </w:rPr>
        <w:t>Al</w:t>
      </w:r>
      <w:r>
        <w:rPr>
          <w:color w:val="000000"/>
          <w:sz w:val="28"/>
          <w:szCs w:val="28"/>
        </w:rPr>
        <w:t xml:space="preserve">, </w:t>
      </w:r>
      <w:r>
        <w:rPr>
          <w:color w:val="000000"/>
          <w:sz w:val="28"/>
          <w:szCs w:val="28"/>
          <w:lang w:val="en-US"/>
        </w:rPr>
        <w:t>Ga</w:t>
      </w:r>
      <w:r>
        <w:rPr>
          <w:color w:val="000000"/>
          <w:sz w:val="28"/>
          <w:szCs w:val="28"/>
        </w:rPr>
        <w:t xml:space="preserve">, </w:t>
      </w:r>
      <w:r>
        <w:rPr>
          <w:color w:val="000000"/>
          <w:sz w:val="28"/>
          <w:szCs w:val="28"/>
          <w:lang w:val="en-US"/>
        </w:rPr>
        <w:t>In</w:t>
      </w:r>
      <w:r>
        <w:rPr>
          <w:color w:val="000000"/>
          <w:sz w:val="28"/>
          <w:szCs w:val="28"/>
        </w:rPr>
        <w:t xml:space="preserve">, </w:t>
      </w:r>
      <w:r>
        <w:rPr>
          <w:color w:val="000000"/>
          <w:sz w:val="28"/>
          <w:szCs w:val="28"/>
          <w:lang w:val="en-US"/>
        </w:rPr>
        <w:t>T</w:t>
      </w:r>
      <w:r>
        <w:rPr>
          <w:color w:val="000000"/>
          <w:sz w:val="28"/>
          <w:szCs w:val="28"/>
        </w:rPr>
        <w:t xml:space="preserve">1). </w:t>
      </w:r>
    </w:p>
    <w:p w:rsidR="00B721D0" w:rsidRDefault="00B721D0" w:rsidP="00B721D0">
      <w:pPr>
        <w:ind w:firstLine="709"/>
        <w:rPr>
          <w:color w:val="000000"/>
          <w:sz w:val="28"/>
          <w:szCs w:val="28"/>
        </w:rPr>
      </w:pPr>
      <w:r>
        <w:rPr>
          <w:color w:val="000000"/>
          <w:sz w:val="28"/>
          <w:szCs w:val="28"/>
        </w:rPr>
        <w:t>3. Донорно-акцепторные и дативные связи в МОС переходных металлов.</w:t>
      </w:r>
    </w:p>
    <w:p w:rsidR="00B721D0" w:rsidRDefault="00B721D0" w:rsidP="00B721D0">
      <w:pPr>
        <w:widowControl/>
        <w:tabs>
          <w:tab w:val="num" w:pos="-1701"/>
        </w:tabs>
        <w:ind w:firstLine="709"/>
        <w:rPr>
          <w:bCs/>
          <w:i/>
          <w:sz w:val="28"/>
          <w:szCs w:val="28"/>
          <w:u w:val="single"/>
        </w:rPr>
      </w:pPr>
      <w:r>
        <w:rPr>
          <w:bCs/>
          <w:i/>
          <w:sz w:val="28"/>
          <w:szCs w:val="28"/>
          <w:u w:val="single"/>
        </w:rPr>
        <w:t>Раздел 2:</w:t>
      </w:r>
    </w:p>
    <w:p w:rsidR="00B721D0" w:rsidRDefault="00B721D0" w:rsidP="00B721D0">
      <w:pPr>
        <w:ind w:firstLine="709"/>
        <w:rPr>
          <w:sz w:val="28"/>
          <w:szCs w:val="28"/>
        </w:rPr>
      </w:pPr>
      <w:r>
        <w:rPr>
          <w:sz w:val="28"/>
          <w:szCs w:val="28"/>
        </w:rPr>
        <w:t>1. Металлоорганические соединения металлов I группы (</w:t>
      </w:r>
      <w:r>
        <w:rPr>
          <w:sz w:val="28"/>
          <w:szCs w:val="28"/>
          <w:lang w:val="en-US"/>
        </w:rPr>
        <w:t>Rb</w:t>
      </w:r>
      <w:r>
        <w:rPr>
          <w:sz w:val="28"/>
          <w:szCs w:val="28"/>
        </w:rPr>
        <w:t xml:space="preserve">). Получение, строение, свойства, применение. </w:t>
      </w:r>
    </w:p>
    <w:p w:rsidR="00B721D0" w:rsidRDefault="00B721D0" w:rsidP="00B721D0">
      <w:pPr>
        <w:ind w:firstLine="709"/>
        <w:rPr>
          <w:sz w:val="28"/>
          <w:szCs w:val="28"/>
        </w:rPr>
      </w:pPr>
      <w:r>
        <w:rPr>
          <w:sz w:val="28"/>
          <w:szCs w:val="28"/>
        </w:rPr>
        <w:t>2. Металлоорганические соединения металлов I группы (Cs). Получение, строение, свойства, применение.</w:t>
      </w:r>
    </w:p>
    <w:p w:rsidR="00B721D0" w:rsidRDefault="00B721D0" w:rsidP="00B721D0">
      <w:pPr>
        <w:ind w:firstLine="709"/>
        <w:rPr>
          <w:sz w:val="28"/>
          <w:szCs w:val="28"/>
        </w:rPr>
      </w:pPr>
      <w:r>
        <w:rPr>
          <w:sz w:val="28"/>
          <w:szCs w:val="28"/>
        </w:rPr>
        <w:t xml:space="preserve">3.Металлоорганические соединения металлов II группы (Be). Получение, строение, свойства, применение. </w:t>
      </w:r>
    </w:p>
    <w:p w:rsidR="00B721D0" w:rsidRDefault="00B721D0" w:rsidP="00B721D0">
      <w:pPr>
        <w:ind w:firstLine="709"/>
        <w:rPr>
          <w:sz w:val="28"/>
          <w:szCs w:val="28"/>
        </w:rPr>
      </w:pPr>
      <w:r>
        <w:rPr>
          <w:sz w:val="28"/>
          <w:szCs w:val="28"/>
        </w:rPr>
        <w:t>4. Металлоорганические соединения металлов II группы (Cr, Ba). Получение, строение, свойства, применение.</w:t>
      </w:r>
    </w:p>
    <w:p w:rsidR="00B721D0" w:rsidRDefault="00B721D0" w:rsidP="00B721D0">
      <w:pPr>
        <w:ind w:firstLine="709"/>
        <w:rPr>
          <w:sz w:val="28"/>
          <w:szCs w:val="28"/>
        </w:rPr>
      </w:pPr>
      <w:r>
        <w:rPr>
          <w:sz w:val="28"/>
          <w:szCs w:val="28"/>
        </w:rPr>
        <w:t xml:space="preserve">5.Металлоорганические соединения металлов II группы (Cd). Получение, строение, свойства, применение. </w:t>
      </w:r>
    </w:p>
    <w:p w:rsidR="00B721D0" w:rsidRDefault="00B721D0" w:rsidP="00B721D0">
      <w:pPr>
        <w:ind w:firstLine="709"/>
        <w:rPr>
          <w:sz w:val="28"/>
          <w:szCs w:val="28"/>
        </w:rPr>
      </w:pPr>
      <w:r>
        <w:rPr>
          <w:sz w:val="28"/>
          <w:szCs w:val="28"/>
        </w:rPr>
        <w:t xml:space="preserve">6. Металлоорганические соединения металлов III группы (Ga, In, Tl). Получение, строение, свойства, применение. </w:t>
      </w:r>
    </w:p>
    <w:p w:rsidR="00B721D0" w:rsidRDefault="00B721D0" w:rsidP="00B721D0">
      <w:pPr>
        <w:ind w:firstLine="709"/>
        <w:rPr>
          <w:sz w:val="28"/>
          <w:szCs w:val="28"/>
        </w:rPr>
      </w:pPr>
      <w:r>
        <w:rPr>
          <w:sz w:val="28"/>
          <w:szCs w:val="28"/>
        </w:rPr>
        <w:t>7. Металлоорганические соединения металлов V группы (Sb, Bi). Получение, строение, свойства, применение.</w:t>
      </w:r>
    </w:p>
    <w:p w:rsidR="00B721D0" w:rsidRDefault="00B721D0" w:rsidP="00B721D0">
      <w:pPr>
        <w:widowControl/>
        <w:tabs>
          <w:tab w:val="num" w:pos="-1701"/>
        </w:tabs>
        <w:ind w:firstLine="709"/>
        <w:rPr>
          <w:bCs/>
          <w:i/>
          <w:sz w:val="28"/>
          <w:szCs w:val="28"/>
          <w:u w:val="single"/>
        </w:rPr>
      </w:pPr>
    </w:p>
    <w:p w:rsidR="00B721D0" w:rsidRDefault="00B721D0" w:rsidP="00B721D0">
      <w:pPr>
        <w:widowControl/>
        <w:tabs>
          <w:tab w:val="num" w:pos="-1701"/>
        </w:tabs>
        <w:ind w:firstLine="709"/>
        <w:rPr>
          <w:bCs/>
          <w:i/>
          <w:sz w:val="28"/>
          <w:szCs w:val="28"/>
          <w:u w:val="single"/>
        </w:rPr>
      </w:pPr>
      <w:r>
        <w:rPr>
          <w:bCs/>
          <w:i/>
          <w:sz w:val="28"/>
          <w:szCs w:val="28"/>
          <w:u w:val="single"/>
        </w:rPr>
        <w:t>Раздел 3:</w:t>
      </w:r>
    </w:p>
    <w:p w:rsidR="00B721D0" w:rsidRDefault="00B721D0" w:rsidP="00B721D0">
      <w:pPr>
        <w:widowControl/>
        <w:ind w:firstLine="709"/>
        <w:rPr>
          <w:bCs/>
          <w:sz w:val="28"/>
          <w:szCs w:val="28"/>
        </w:rPr>
      </w:pPr>
      <w:r>
        <w:rPr>
          <w:bCs/>
          <w:sz w:val="28"/>
          <w:szCs w:val="28"/>
        </w:rPr>
        <w:t>1.Исторические аспекты развития химии органических соединений переходных металлов.</w:t>
      </w:r>
    </w:p>
    <w:p w:rsidR="00B721D0" w:rsidRDefault="00B721D0" w:rsidP="00B721D0">
      <w:pPr>
        <w:widowControl/>
        <w:ind w:firstLine="709"/>
        <w:rPr>
          <w:sz w:val="28"/>
          <w:szCs w:val="28"/>
        </w:rPr>
      </w:pPr>
      <w:r>
        <w:rPr>
          <w:bCs/>
          <w:sz w:val="28"/>
          <w:szCs w:val="28"/>
        </w:rPr>
        <w:t>2.</w:t>
      </w:r>
      <w:r>
        <w:rPr>
          <w:sz w:val="28"/>
          <w:szCs w:val="28"/>
        </w:rPr>
        <w:t xml:space="preserve"> Первые представители органических соединений переходных металлов.</w:t>
      </w:r>
    </w:p>
    <w:p w:rsidR="00B721D0" w:rsidRDefault="00B721D0" w:rsidP="00B721D0">
      <w:pPr>
        <w:widowControl/>
        <w:ind w:firstLine="709"/>
        <w:rPr>
          <w:sz w:val="28"/>
          <w:szCs w:val="28"/>
        </w:rPr>
      </w:pPr>
      <w:r>
        <w:rPr>
          <w:bCs/>
          <w:sz w:val="28"/>
          <w:szCs w:val="28"/>
        </w:rPr>
        <w:t xml:space="preserve">3. </w:t>
      </w:r>
      <w:r>
        <w:rPr>
          <w:spacing w:val="-2"/>
          <w:sz w:val="28"/>
          <w:szCs w:val="28"/>
        </w:rPr>
        <w:t>Ареновые комплексы переходных металлов, с</w:t>
      </w:r>
      <w:r>
        <w:rPr>
          <w:sz w:val="28"/>
          <w:szCs w:val="28"/>
        </w:rPr>
        <w:t>троение.</w:t>
      </w:r>
    </w:p>
    <w:p w:rsidR="00B721D0" w:rsidRDefault="00B721D0" w:rsidP="00B721D0">
      <w:pPr>
        <w:ind w:firstLine="709"/>
        <w:rPr>
          <w:sz w:val="28"/>
          <w:szCs w:val="28"/>
        </w:rPr>
      </w:pPr>
      <w:r>
        <w:rPr>
          <w:sz w:val="28"/>
          <w:szCs w:val="28"/>
        </w:rPr>
        <w:t xml:space="preserve">4. Циклопентадиенильные комплексы переходных металлов, строение. </w:t>
      </w:r>
    </w:p>
    <w:p w:rsidR="00B721D0" w:rsidRDefault="00B721D0" w:rsidP="00B721D0">
      <w:pPr>
        <w:widowControl/>
        <w:ind w:firstLine="709"/>
        <w:rPr>
          <w:sz w:val="28"/>
          <w:szCs w:val="28"/>
        </w:rPr>
      </w:pPr>
      <w:r>
        <w:rPr>
          <w:sz w:val="28"/>
          <w:szCs w:val="28"/>
        </w:rPr>
        <w:t>5. Карбонилы переходных металлов, строение.</w:t>
      </w:r>
    </w:p>
    <w:p w:rsidR="00B721D0" w:rsidRDefault="00B721D0" w:rsidP="00B721D0">
      <w:pPr>
        <w:widowControl/>
        <w:ind w:firstLine="709"/>
        <w:rPr>
          <w:bCs/>
          <w:sz w:val="28"/>
          <w:szCs w:val="28"/>
        </w:rPr>
      </w:pPr>
      <w:r>
        <w:rPr>
          <w:sz w:val="28"/>
          <w:szCs w:val="28"/>
        </w:rPr>
        <w:t xml:space="preserve">6. </w:t>
      </w:r>
      <w:r>
        <w:rPr>
          <w:sz w:val="28"/>
          <w:szCs w:val="28"/>
        </w:rPr>
        <w:sym w:font="Symbol" w:char="F070"/>
      </w:r>
      <w:r>
        <w:rPr>
          <w:sz w:val="28"/>
          <w:szCs w:val="28"/>
        </w:rPr>
        <w:t xml:space="preserve">-Комплексы переходных металлов с олефинами, строение. </w:t>
      </w:r>
    </w:p>
    <w:p w:rsidR="00B721D0" w:rsidRDefault="00B721D0" w:rsidP="00B721D0">
      <w:pPr>
        <w:widowControl/>
        <w:spacing w:before="240"/>
        <w:ind w:firstLine="709"/>
        <w:jc w:val="left"/>
        <w:rPr>
          <w:b/>
          <w:sz w:val="28"/>
          <w:szCs w:val="28"/>
        </w:rPr>
      </w:pPr>
      <w:r>
        <w:rPr>
          <w:b/>
          <w:sz w:val="28"/>
          <w:szCs w:val="28"/>
        </w:rPr>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20"/>
        <w:rPr>
          <w:bCs/>
          <w:sz w:val="28"/>
          <w:szCs w:val="28"/>
          <w:u w:val="single"/>
        </w:rPr>
      </w:pPr>
      <w:r>
        <w:rPr>
          <w:bCs/>
          <w:sz w:val="28"/>
          <w:szCs w:val="28"/>
          <w:u w:val="single"/>
        </w:rPr>
        <w:t>Содержание экзаменационного билета:</w:t>
      </w:r>
    </w:p>
    <w:p w:rsidR="00B721D0" w:rsidRDefault="00B721D0" w:rsidP="00B721D0">
      <w:pPr>
        <w:ind w:firstLine="720"/>
        <w:rPr>
          <w:bCs/>
          <w:sz w:val="28"/>
          <w:szCs w:val="28"/>
        </w:rPr>
      </w:pPr>
      <w:r>
        <w:rPr>
          <w:bCs/>
          <w:sz w:val="28"/>
          <w:szCs w:val="28"/>
        </w:rPr>
        <w:t>1 вопрос – фундаментальная теория (оценка знаний);</w:t>
      </w:r>
    </w:p>
    <w:p w:rsidR="00B721D0" w:rsidRDefault="00B721D0" w:rsidP="00B721D0">
      <w:pPr>
        <w:ind w:firstLine="720"/>
        <w:rPr>
          <w:bCs/>
          <w:sz w:val="28"/>
          <w:szCs w:val="28"/>
        </w:rPr>
      </w:pPr>
      <w:r>
        <w:rPr>
          <w:bCs/>
          <w:sz w:val="28"/>
          <w:szCs w:val="28"/>
        </w:rPr>
        <w:t>2 вопрос – прикладная теория (оценка умений);</w:t>
      </w:r>
    </w:p>
    <w:p w:rsidR="00B721D0" w:rsidRDefault="00B721D0" w:rsidP="00B721D0">
      <w:pPr>
        <w:ind w:firstLine="720"/>
        <w:rPr>
          <w:bCs/>
          <w:sz w:val="28"/>
          <w:szCs w:val="28"/>
        </w:rPr>
      </w:pPr>
      <w:r>
        <w:rPr>
          <w:bCs/>
          <w:sz w:val="28"/>
          <w:szCs w:val="28"/>
        </w:rPr>
        <w:t>3 вопрос – комплексное задание (оценка владений)</w:t>
      </w:r>
    </w:p>
    <w:p w:rsidR="00B721D0" w:rsidRDefault="00B721D0" w:rsidP="00B721D0">
      <w:pPr>
        <w:ind w:firstLine="0"/>
        <w:rPr>
          <w:bCs/>
          <w:sz w:val="28"/>
          <w:szCs w:val="28"/>
        </w:rPr>
      </w:pPr>
    </w:p>
    <w:p w:rsidR="00B721D0" w:rsidRDefault="00B721D0" w:rsidP="00B721D0">
      <w:pPr>
        <w:ind w:firstLine="720"/>
        <w:rPr>
          <w:bCs/>
          <w:sz w:val="28"/>
          <w:szCs w:val="28"/>
          <w:u w:val="single"/>
        </w:rPr>
      </w:pPr>
      <w:r>
        <w:rPr>
          <w:bCs/>
          <w:sz w:val="28"/>
          <w:szCs w:val="28"/>
          <w:u w:val="single"/>
        </w:rPr>
        <w:t>Пример типового экзаменационного билета:</w:t>
      </w:r>
    </w:p>
    <w:p w:rsidR="00B721D0" w:rsidRDefault="00B721D0" w:rsidP="00B721D0">
      <w:pPr>
        <w:ind w:firstLine="720"/>
        <w:rPr>
          <w:bCs/>
          <w:sz w:val="28"/>
          <w:szCs w:val="28"/>
        </w:rPr>
      </w:pPr>
      <w:r>
        <w:rPr>
          <w:bCs/>
          <w:sz w:val="28"/>
          <w:szCs w:val="28"/>
        </w:rPr>
        <w:t>1.Литийорганические соединения. Свойства литийорганических соединений и области практического применения.</w:t>
      </w:r>
    </w:p>
    <w:p w:rsidR="00B721D0" w:rsidRDefault="00B721D0" w:rsidP="00B721D0">
      <w:pPr>
        <w:ind w:firstLine="720"/>
        <w:rPr>
          <w:bCs/>
          <w:sz w:val="28"/>
          <w:szCs w:val="28"/>
        </w:rPr>
      </w:pPr>
      <w:r>
        <w:rPr>
          <w:bCs/>
          <w:sz w:val="28"/>
          <w:szCs w:val="28"/>
        </w:rPr>
        <w:t>2. Получение диэтилалюминийхлорида в промышленности.</w:t>
      </w:r>
    </w:p>
    <w:p w:rsidR="00B721D0" w:rsidRDefault="00B721D0" w:rsidP="00B721D0">
      <w:pPr>
        <w:ind w:firstLine="720"/>
        <w:rPr>
          <w:bCs/>
          <w:sz w:val="28"/>
          <w:szCs w:val="28"/>
        </w:rPr>
      </w:pPr>
      <w:r>
        <w:rPr>
          <w:bCs/>
          <w:sz w:val="28"/>
          <w:szCs w:val="28"/>
        </w:rPr>
        <w:t>3. Триэтилалюминий. Строение триэтилалюминия, получение триэтилалюминия: химические стадии процесса, технологические стадии процесса.</w:t>
      </w:r>
    </w:p>
    <w:p w:rsidR="00B721D0" w:rsidRDefault="00B721D0" w:rsidP="00B721D0">
      <w:pPr>
        <w:ind w:firstLine="720"/>
        <w:rPr>
          <w:bCs/>
          <w:sz w:val="28"/>
          <w:szCs w:val="28"/>
        </w:rPr>
      </w:pPr>
    </w:p>
    <w:p w:rsidR="00B721D0" w:rsidRDefault="00B721D0" w:rsidP="00B721D0">
      <w:pPr>
        <w:jc w:val="center"/>
        <w:rPr>
          <w:b/>
          <w:sz w:val="28"/>
          <w:szCs w:val="28"/>
        </w:rPr>
      </w:pPr>
      <w:r>
        <w:rPr>
          <w:b/>
          <w:sz w:val="28"/>
          <w:szCs w:val="28"/>
        </w:rPr>
        <w:t xml:space="preserve">Вопросы к кандидатскому экзамену по специальности </w:t>
      </w:r>
    </w:p>
    <w:p w:rsidR="00B721D0" w:rsidRDefault="00B721D0" w:rsidP="00B721D0">
      <w:pPr>
        <w:jc w:val="center"/>
        <w:rPr>
          <w:b/>
          <w:sz w:val="28"/>
          <w:szCs w:val="28"/>
        </w:rPr>
      </w:pPr>
      <w:r>
        <w:rPr>
          <w:b/>
          <w:sz w:val="28"/>
          <w:szCs w:val="28"/>
        </w:rPr>
        <w:t>1.4.8</w:t>
      </w:r>
      <w:r>
        <w:rPr>
          <w:b/>
          <w:sz w:val="28"/>
          <w:szCs w:val="28"/>
        </w:rPr>
        <w:t xml:space="preserve"> Химия элементоорганических соединений</w:t>
      </w:r>
    </w:p>
    <w:p w:rsidR="00B721D0" w:rsidRDefault="00B721D0" w:rsidP="00B721D0">
      <w:pPr>
        <w:ind w:firstLine="0"/>
        <w:jc w:val="center"/>
        <w:rPr>
          <w:bCs/>
          <w:sz w:val="28"/>
          <w:szCs w:val="28"/>
        </w:rPr>
      </w:pPr>
    </w:p>
    <w:p w:rsidR="00B721D0" w:rsidRDefault="00B721D0" w:rsidP="00B721D0">
      <w:pPr>
        <w:ind w:firstLine="720"/>
        <w:rPr>
          <w:bCs/>
          <w:sz w:val="28"/>
          <w:szCs w:val="28"/>
        </w:rPr>
      </w:pPr>
      <w:r>
        <w:rPr>
          <w:bCs/>
          <w:sz w:val="28"/>
          <w:szCs w:val="28"/>
        </w:rPr>
        <w:t>1. История развития, роль и место металлоорганических соединений в современной химии и технологии.</w:t>
      </w:r>
    </w:p>
    <w:p w:rsidR="00B721D0" w:rsidRDefault="00B721D0" w:rsidP="00B721D0">
      <w:pPr>
        <w:ind w:firstLine="720"/>
        <w:rPr>
          <w:bCs/>
          <w:sz w:val="28"/>
          <w:szCs w:val="28"/>
        </w:rPr>
      </w:pPr>
      <w:r>
        <w:rPr>
          <w:bCs/>
          <w:sz w:val="28"/>
          <w:szCs w:val="28"/>
        </w:rPr>
        <w:t xml:space="preserve">2. Основные типы металлоорганических соединений. </w:t>
      </w:r>
    </w:p>
    <w:p w:rsidR="00B721D0" w:rsidRDefault="00B721D0" w:rsidP="00B721D0">
      <w:pPr>
        <w:ind w:firstLine="720"/>
        <w:rPr>
          <w:bCs/>
          <w:sz w:val="28"/>
          <w:szCs w:val="28"/>
        </w:rPr>
      </w:pPr>
      <w:r>
        <w:rPr>
          <w:bCs/>
          <w:sz w:val="28"/>
          <w:szCs w:val="28"/>
        </w:rPr>
        <w:t>3. Типы химических связей в металлоорганических соединениях.</w:t>
      </w:r>
    </w:p>
    <w:p w:rsidR="00B721D0" w:rsidRDefault="00B721D0" w:rsidP="00B721D0">
      <w:pPr>
        <w:ind w:firstLine="720"/>
        <w:rPr>
          <w:bCs/>
          <w:sz w:val="28"/>
          <w:szCs w:val="28"/>
        </w:rPr>
      </w:pPr>
      <w:r>
        <w:rPr>
          <w:bCs/>
          <w:sz w:val="28"/>
          <w:szCs w:val="28"/>
        </w:rPr>
        <w:t>4. Применение металлоорганических соединений в синтезе органических и элементоорганических соединений.</w:t>
      </w:r>
    </w:p>
    <w:p w:rsidR="00B721D0" w:rsidRDefault="00B721D0" w:rsidP="00B721D0">
      <w:pPr>
        <w:ind w:firstLine="720"/>
        <w:rPr>
          <w:bCs/>
          <w:sz w:val="28"/>
          <w:szCs w:val="28"/>
        </w:rPr>
      </w:pPr>
      <w:r>
        <w:rPr>
          <w:bCs/>
          <w:sz w:val="28"/>
          <w:szCs w:val="28"/>
        </w:rPr>
        <w:t>5. Металлоорганические соединения металлов I группы. Получение, строение, свойства, применение.</w:t>
      </w:r>
    </w:p>
    <w:p w:rsidR="00B721D0" w:rsidRDefault="00B721D0" w:rsidP="00B721D0">
      <w:pPr>
        <w:ind w:firstLine="720"/>
        <w:rPr>
          <w:bCs/>
          <w:sz w:val="28"/>
          <w:szCs w:val="28"/>
        </w:rPr>
      </w:pPr>
      <w:r>
        <w:rPr>
          <w:bCs/>
          <w:sz w:val="28"/>
          <w:szCs w:val="28"/>
        </w:rPr>
        <w:t>6. Литийорганические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7. Натрийорганические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lastRenderedPageBreak/>
        <w:t>8. Калийорганические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9. Рубидий- и цезийорганические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10. Металлоорганические соединения элементов II группы. Получение, строение, свойства, применение.</w:t>
      </w:r>
    </w:p>
    <w:p w:rsidR="00B721D0" w:rsidRDefault="00B721D0" w:rsidP="00B721D0">
      <w:pPr>
        <w:ind w:firstLine="720"/>
        <w:rPr>
          <w:bCs/>
          <w:sz w:val="28"/>
          <w:szCs w:val="28"/>
        </w:rPr>
      </w:pPr>
      <w:r>
        <w:rPr>
          <w:bCs/>
          <w:sz w:val="28"/>
          <w:szCs w:val="28"/>
        </w:rPr>
        <w:t>11. Берилийорганические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12. Магнийорганические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13. Кальцийорганические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14. Цинкорганические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15. Ртутьорганические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16. Стронций- и барийорганические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17. Кадмийорганические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18. Металлоорганические соединения элементов III группы. Получение, строение, свойства, применение.</w:t>
      </w:r>
    </w:p>
    <w:p w:rsidR="00B721D0" w:rsidRDefault="00B721D0" w:rsidP="00B721D0">
      <w:pPr>
        <w:ind w:firstLine="720"/>
        <w:rPr>
          <w:bCs/>
          <w:sz w:val="28"/>
          <w:szCs w:val="28"/>
        </w:rPr>
      </w:pPr>
      <w:r>
        <w:rPr>
          <w:bCs/>
          <w:sz w:val="28"/>
          <w:szCs w:val="28"/>
        </w:rPr>
        <w:t>19. Алюминийорганические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20. Галий-, индий- и талийорганические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21. Получение металлоорганических соединений в промышленности.</w:t>
      </w:r>
    </w:p>
    <w:p w:rsidR="00B721D0" w:rsidRDefault="00B721D0" w:rsidP="00B721D0">
      <w:pPr>
        <w:ind w:firstLine="720"/>
        <w:rPr>
          <w:bCs/>
          <w:sz w:val="28"/>
          <w:szCs w:val="28"/>
        </w:rPr>
      </w:pPr>
      <w:r>
        <w:rPr>
          <w:bCs/>
          <w:sz w:val="28"/>
          <w:szCs w:val="28"/>
        </w:rPr>
        <w:t>22. Сурьмяно- и висмуторганические соединения. Получение, строение, свойства, применение.</w:t>
      </w:r>
    </w:p>
    <w:p w:rsidR="00B721D0" w:rsidRDefault="00B721D0" w:rsidP="00B721D0">
      <w:pPr>
        <w:ind w:firstLine="720"/>
        <w:rPr>
          <w:bCs/>
          <w:sz w:val="28"/>
          <w:szCs w:val="28"/>
        </w:rPr>
      </w:pPr>
      <w:r>
        <w:rPr>
          <w:bCs/>
          <w:sz w:val="28"/>
          <w:szCs w:val="28"/>
        </w:rPr>
        <w:t>23. Ареновые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24. Циклопентадиенильные 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25. Карбонилы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26. </w:t>
      </w:r>
      <w:r>
        <w:rPr>
          <w:bCs/>
          <w:sz w:val="28"/>
          <w:szCs w:val="28"/>
        </w:rPr>
        <w:sym w:font="Symbol" w:char="F070"/>
      </w:r>
      <w:r>
        <w:rPr>
          <w:bCs/>
          <w:sz w:val="28"/>
          <w:szCs w:val="28"/>
        </w:rPr>
        <w:t>-Комплексы переходных металлов. Получение, строение, свойства, применение.</w:t>
      </w:r>
    </w:p>
    <w:p w:rsidR="00B721D0" w:rsidRDefault="00B721D0" w:rsidP="00B721D0">
      <w:pPr>
        <w:ind w:firstLine="720"/>
        <w:rPr>
          <w:bCs/>
          <w:sz w:val="28"/>
          <w:szCs w:val="28"/>
        </w:rPr>
      </w:pPr>
      <w:r>
        <w:rPr>
          <w:bCs/>
          <w:sz w:val="28"/>
          <w:szCs w:val="28"/>
        </w:rPr>
        <w:t xml:space="preserve">27. Органические соединения переходных металлов с металл-углеродными </w:t>
      </w:r>
      <w:r>
        <w:rPr>
          <w:bCs/>
          <w:sz w:val="28"/>
          <w:szCs w:val="28"/>
        </w:rPr>
        <w:sym w:font="Symbol" w:char="F073"/>
      </w:r>
      <w:r>
        <w:rPr>
          <w:bCs/>
          <w:sz w:val="28"/>
          <w:szCs w:val="28"/>
        </w:rPr>
        <w:t>-связями. Получение, строение, свойства, применение.</w:t>
      </w:r>
    </w:p>
    <w:p w:rsidR="00B721D0" w:rsidRDefault="00B721D0" w:rsidP="00B721D0">
      <w:pPr>
        <w:ind w:firstLine="0"/>
        <w:rPr>
          <w:bCs/>
          <w:sz w:val="28"/>
          <w:szCs w:val="28"/>
        </w:rPr>
      </w:pPr>
    </w:p>
    <w:p w:rsidR="00B721D0" w:rsidRDefault="00B721D0" w:rsidP="00B721D0">
      <w:pPr>
        <w:rPr>
          <w:i/>
          <w:sz w:val="28"/>
          <w:szCs w:val="28"/>
        </w:rPr>
      </w:pPr>
      <w:r>
        <w:rPr>
          <w:i/>
          <w:sz w:val="28"/>
          <w:szCs w:val="28"/>
        </w:rPr>
        <w:t>Вопросы к экзамену составлены в соответствии с программой кандидат</w:t>
      </w:r>
      <w:r>
        <w:rPr>
          <w:i/>
          <w:sz w:val="28"/>
          <w:szCs w:val="28"/>
        </w:rPr>
        <w:lastRenderedPageBreak/>
        <w:t xml:space="preserve">ского минимума по специальности </w:t>
      </w:r>
      <w:r>
        <w:rPr>
          <w:i/>
          <w:sz w:val="28"/>
          <w:szCs w:val="28"/>
        </w:rPr>
        <w:t>1.4.8</w:t>
      </w:r>
      <w:r>
        <w:rPr>
          <w:i/>
          <w:sz w:val="28"/>
          <w:szCs w:val="28"/>
        </w:rPr>
        <w:t xml:space="preserve"> Химия элементоорганических соединений</w:t>
      </w:r>
    </w:p>
    <w:p w:rsidR="00B721D0" w:rsidRDefault="00B721D0" w:rsidP="00B721D0">
      <w:pPr>
        <w:ind w:firstLine="720"/>
        <w:rPr>
          <w:bCs/>
          <w:sz w:val="28"/>
          <w:szCs w:val="28"/>
        </w:rPr>
      </w:pPr>
    </w:p>
    <w:p w:rsidR="00B721D0" w:rsidRDefault="00B721D0" w:rsidP="00894C34">
      <w:pPr>
        <w:pStyle w:val="af5"/>
        <w:numPr>
          <w:ilvl w:val="1"/>
          <w:numId w:val="9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rPr>
          <w:sz w:val="28"/>
          <w:szCs w:val="28"/>
        </w:rPr>
      </w:pPr>
      <w:r>
        <w:rPr>
          <w:color w:val="000000"/>
          <w:sz w:val="28"/>
          <w:szCs w:val="28"/>
        </w:rPr>
        <w:t xml:space="preserve">Процедуры и средства оценивания элементов компетенций по дисциплине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«Особенности химии и технологии металлоорганических 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sz w:val="28"/>
          <w:szCs w:val="28"/>
        </w:rPr>
        <w:lastRenderedPageBreak/>
        <w:t xml:space="preserve">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numPr>
          <w:ilvl w:val="0"/>
          <w:numId w:val="8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5"/>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widowControl/>
        <w:ind w:firstLine="720"/>
        <w:rPr>
          <w:b/>
          <w:sz w:val="28"/>
          <w:szCs w:val="28"/>
        </w:rPr>
      </w:pPr>
      <w:r>
        <w:rPr>
          <w:b/>
          <w:sz w:val="28"/>
          <w:szCs w:val="28"/>
        </w:rPr>
        <w:t>а) основная литература:</w:t>
      </w:r>
    </w:p>
    <w:p w:rsidR="00B721D0" w:rsidRDefault="00B721D0" w:rsidP="00B721D0">
      <w:pPr>
        <w:widowControl/>
        <w:ind w:firstLine="720"/>
        <w:rPr>
          <w:sz w:val="28"/>
          <w:szCs w:val="28"/>
        </w:rPr>
      </w:pPr>
      <w:r>
        <w:rPr>
          <w:sz w:val="28"/>
          <w:szCs w:val="28"/>
        </w:rPr>
        <w:t xml:space="preserve">1)Металлоорганическая химия: пер. с нем. Эльшенбройх К. Москва, БИНОМ. Лаборатория знаний, 2011, Страниц </w:t>
      </w:r>
      <w:r>
        <w:rPr>
          <w:sz w:val="28"/>
          <w:szCs w:val="28"/>
        </w:rPr>
        <w:tab/>
        <w:t>746, Экземпляров 1.</w:t>
      </w:r>
    </w:p>
    <w:p w:rsidR="00B721D0" w:rsidRDefault="00B721D0" w:rsidP="00B721D0">
      <w:pPr>
        <w:widowControl/>
        <w:ind w:firstLine="720"/>
        <w:rPr>
          <w:sz w:val="28"/>
          <w:szCs w:val="28"/>
        </w:rPr>
      </w:pPr>
      <w:r>
        <w:rPr>
          <w:sz w:val="28"/>
          <w:szCs w:val="28"/>
        </w:rPr>
        <w:t>б) дополнительная литература</w:t>
      </w:r>
    </w:p>
    <w:p w:rsidR="00B721D0" w:rsidRDefault="00B721D0" w:rsidP="00B721D0">
      <w:pPr>
        <w:widowControl/>
        <w:ind w:firstLine="720"/>
        <w:rPr>
          <w:sz w:val="28"/>
          <w:szCs w:val="28"/>
        </w:rPr>
      </w:pPr>
      <w:r>
        <w:rPr>
          <w:sz w:val="28"/>
          <w:szCs w:val="28"/>
        </w:rPr>
        <w:t xml:space="preserve">2) Металлоорганическая химия: пер. с нем. Эльшенбройх К. Москва, БИНОМ. Лаборатория знаний, 2014, Страниц </w:t>
      </w:r>
      <w:r>
        <w:rPr>
          <w:sz w:val="28"/>
          <w:szCs w:val="28"/>
        </w:rPr>
        <w:tab/>
        <w:t>746. Учебное электронное издание.</w:t>
      </w:r>
    </w:p>
    <w:p w:rsidR="00B721D0" w:rsidRDefault="00B721D0" w:rsidP="00B721D0">
      <w:pPr>
        <w:widowControl/>
        <w:ind w:firstLine="720"/>
        <w:rPr>
          <w:sz w:val="28"/>
          <w:szCs w:val="28"/>
        </w:rPr>
      </w:pPr>
      <w:r>
        <w:rPr>
          <w:sz w:val="28"/>
          <w:szCs w:val="28"/>
        </w:rPr>
        <w:lastRenderedPageBreak/>
        <w:t>3) Химия и технология элементоорганических мономеров и полимеров.    Л.М.Хананашвили. Москва, Химия, 1998, 528 с., экземпляров 20.</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8.2. Ресурсы информационно-телекоммуникационной сети Интернет</w:t>
      </w:r>
      <w:r>
        <w:rPr>
          <w:sz w:val="28"/>
          <w:szCs w:val="28"/>
        </w:rPr>
        <w:t>, необходимые для освоения дисциплины</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ind w:left="0" w:firstLine="720"/>
        <w:rPr>
          <w:sz w:val="28"/>
          <w:szCs w:val="28"/>
        </w:rPr>
      </w:pPr>
      <w:r>
        <w:rPr>
          <w:sz w:val="28"/>
          <w:szCs w:val="28"/>
        </w:rPr>
        <w:t>- Учебная аудитория, оснащенная мультимедийным презентационным оборудованием</w:t>
      </w:r>
    </w:p>
    <w:p w:rsidR="00B721D0" w:rsidRDefault="00B721D0" w:rsidP="00B721D0">
      <w:pPr>
        <w:pStyle w:val="af5"/>
        <w:widowControl/>
        <w:ind w:left="0" w:firstLine="720"/>
        <w:rPr>
          <w:sz w:val="28"/>
          <w:szCs w:val="28"/>
        </w:rPr>
      </w:pPr>
      <w:r>
        <w:rPr>
          <w:sz w:val="28"/>
          <w:szCs w:val="28"/>
        </w:rPr>
        <w:t>- Помещение для самостоятельной работы студентов, компьютеры с доступом в интернет.</w:t>
      </w:r>
    </w:p>
    <w:p w:rsidR="00B721D0" w:rsidRDefault="00B721D0" w:rsidP="00B721D0">
      <w:pPr>
        <w:pStyle w:val="af5"/>
        <w:widowControl/>
        <w:ind w:left="0" w:firstLine="720"/>
        <w:rPr>
          <w:sz w:val="28"/>
          <w:szCs w:val="28"/>
        </w:rPr>
      </w:pPr>
    </w:p>
    <w:p w:rsidR="00B721D0" w:rsidRDefault="00B721D0" w:rsidP="00B721D0">
      <w:pPr>
        <w:pStyle w:val="af5"/>
        <w:widowControl/>
        <w:ind w:left="0" w:firstLine="720"/>
        <w:rPr>
          <w:sz w:val="28"/>
          <w:szCs w:val="28"/>
        </w:rPr>
      </w:pP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Рабочая программа дисциплины составлена в соответствии с требованиями ФГОС ВО по направлению подготовки </w:t>
      </w:r>
      <w:hyperlink r:id="rId71"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r>
        <w:rPr>
          <w:rFonts w:ascii="Times New Roman" w:hAnsi="Times New Roman"/>
          <w:sz w:val="28"/>
          <w:szCs w:val="28"/>
        </w:rPr>
        <w:t>.</w:t>
      </w:r>
    </w:p>
    <w:p w:rsidR="00B721D0" w:rsidRDefault="00B721D0">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99631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996315"/>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99482F"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 xml:space="preserve"> «____» 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tabs>
          <w:tab w:val="left" w:pos="5670"/>
        </w:tabs>
        <w:ind w:firstLine="0"/>
        <w:rPr>
          <w:sz w:val="28"/>
          <w:szCs w:val="28"/>
        </w:rP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 xml:space="preserve">07 </w:t>
      </w:r>
      <w:r>
        <w:rPr>
          <w:b/>
          <w:sz w:val="28"/>
          <w:szCs w:val="28"/>
        </w:rPr>
        <w:t>«Современные методы исследований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ind w:firstLine="0"/>
        <w:jc w:val="center"/>
        <w:rPr>
          <w:b/>
        </w:rPr>
      </w:pPr>
      <w:r>
        <w:rPr>
          <w:b/>
        </w:rPr>
        <w:t xml:space="preserve"> </w:t>
      </w:r>
      <w:r>
        <w:rPr>
          <w:b/>
        </w:rPr>
        <w:t>1.4.8</w:t>
      </w:r>
      <w:r>
        <w:rPr>
          <w:b/>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78"/>
        </w:numPr>
        <w:tabs>
          <w:tab w:val="left" w:pos="708"/>
        </w:tabs>
        <w:ind w:left="0" w:firstLine="709"/>
        <w:jc w:val="left"/>
        <w:rPr>
          <w:b/>
          <w:sz w:val="28"/>
          <w:szCs w:val="28"/>
        </w:rPr>
      </w:pPr>
      <w:r w:rsidRPr="00894C34">
        <w:rPr>
          <w:b/>
          <w:sz w:val="28"/>
          <w:szCs w:val="28"/>
        </w:rPr>
        <w:lastRenderedPageBreak/>
        <w:t>Цели освоения дисциплины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2"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894C34">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894C34">
      <w:pPr>
        <w:ind w:firstLine="709"/>
        <w:rPr>
          <w:sz w:val="28"/>
          <w:szCs w:val="28"/>
        </w:rPr>
      </w:pPr>
      <w:r>
        <w:rPr>
          <w:sz w:val="28"/>
          <w:szCs w:val="28"/>
        </w:rPr>
        <w:t xml:space="preserve">Дисциплина «Современные методы исследований элементоорганических соединений» </w:t>
      </w:r>
      <w:r>
        <w:rPr>
          <w:color w:val="000000"/>
          <w:sz w:val="28"/>
          <w:szCs w:val="28"/>
        </w:rPr>
        <w:t xml:space="preserve">относится к вариативной части блока 1 «Дисциплины (модули)» </w:t>
      </w:r>
      <w:r w:rsidR="00894C34">
        <w:rPr>
          <w:sz w:val="28"/>
          <w:szCs w:val="28"/>
        </w:rPr>
        <w:t xml:space="preserve">учебного плана. </w:t>
      </w:r>
      <w:r>
        <w:rPr>
          <w:sz w:val="28"/>
          <w:szCs w:val="28"/>
        </w:rPr>
        <w:t>Дисциплина изучается в 6 семестре на 3 курсе аспирантуры. Общая трудоемкость дисциплины составляет 3 зачетные единицы (108 акад. часов).</w:t>
      </w:r>
    </w:p>
    <w:p w:rsidR="00B721D0" w:rsidRDefault="00B721D0" w:rsidP="00B721D0">
      <w:pPr>
        <w:ind w:firstLine="709"/>
        <w:rPr>
          <w:sz w:val="28"/>
          <w:szCs w:val="28"/>
        </w:rPr>
      </w:pPr>
      <w:r>
        <w:rPr>
          <w:sz w:val="28"/>
          <w:szCs w:val="28"/>
        </w:rPr>
        <w:t>Для освоения дисциплины «Современные методы исследований элементоорганических соединений»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lastRenderedPageBreak/>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lastRenderedPageBreak/>
        <w:t>- актуальные проблемы современной химии, химической технологии и биотехнологии (5 семестр).</w:t>
      </w:r>
    </w:p>
    <w:p w:rsidR="00B721D0" w:rsidRDefault="00B721D0" w:rsidP="00B721D0">
      <w:pPr>
        <w:ind w:firstLine="709"/>
        <w:rPr>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721D0" w:rsidRDefault="00B721D0" w:rsidP="00B721D0">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1288"/>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информационно-коммуникативных технологий</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highlight w:val="yellow"/>
              </w:rPr>
            </w:pPr>
            <w:r>
              <w:rPr>
                <w:b/>
              </w:rPr>
              <w:t xml:space="preserve">Знать: </w:t>
            </w:r>
            <w:r>
              <w:t>основы методов исследований, современные качественные и количественные методики исследований элементоорганических соединений, возможности их применения</w:t>
            </w:r>
          </w:p>
        </w:tc>
      </w:tr>
      <w:tr w:rsidR="00B721D0" w:rsidTr="00B721D0">
        <w:trPr>
          <w:trHeight w:val="12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highlight w:val="yellow"/>
              </w:rPr>
            </w:pPr>
            <w:r>
              <w:rPr>
                <w:b/>
              </w:rPr>
              <w:t xml:space="preserve">Уметь: </w:t>
            </w:r>
            <w:r>
              <w:t>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r>
      <w:tr w:rsidR="00B721D0" w:rsidTr="00B721D0">
        <w:trPr>
          <w:trHeight w:val="15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новые подходы к изучению состава и строения элементоорганических соединений</w:t>
            </w:r>
          </w:p>
        </w:tc>
      </w:tr>
      <w:tr w:rsidR="00B721D0" w:rsidTr="00B721D0">
        <w:trPr>
          <w:trHeight w:val="9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r>
      <w:tr w:rsidR="00B721D0" w:rsidTr="00B721D0">
        <w:trPr>
          <w:trHeight w:val="1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rPr>
            </w:pPr>
            <w:r>
              <w:rPr>
                <w:b/>
              </w:rPr>
              <w:t xml:space="preserve">Владеть: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навыками интерпретации результатов  исследований</w:t>
            </w:r>
          </w:p>
        </w:tc>
      </w:tr>
    </w:tbl>
    <w:p w:rsidR="00B721D0" w:rsidRDefault="00B721D0" w:rsidP="00B721D0">
      <w:pPr>
        <w:ind w:left="720" w:firstLine="0"/>
        <w:contextualSpacing/>
        <w:rPr>
          <w:b/>
          <w:sz w:val="28"/>
          <w:szCs w:val="28"/>
        </w:rPr>
      </w:pPr>
    </w:p>
    <w:p w:rsidR="00B721D0" w:rsidRDefault="00B721D0" w:rsidP="00894C34">
      <w:pPr>
        <w:numPr>
          <w:ilvl w:val="0"/>
          <w:numId w:val="96"/>
        </w:numPr>
        <w:tabs>
          <w:tab w:val="left" w:pos="708"/>
        </w:tabs>
        <w:ind w:left="0" w:firstLine="709"/>
        <w:contextualSpacing/>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7"/>
        <w:gridCol w:w="412"/>
        <w:gridCol w:w="709"/>
        <w:gridCol w:w="708"/>
        <w:gridCol w:w="443"/>
        <w:gridCol w:w="648"/>
        <w:gridCol w:w="629"/>
        <w:gridCol w:w="761"/>
        <w:gridCol w:w="510"/>
        <w:gridCol w:w="506"/>
        <w:gridCol w:w="4031"/>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41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4205" w:type="dxa"/>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4031" w:type="dxa"/>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2481" w:type="dxa"/>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12"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205"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43" w:type="dxa"/>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76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4031"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7-12</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13-18</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547" w:type="dxa"/>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10"/>
              </w:numPr>
              <w:contextualSpacing/>
              <w:jc w:val="center"/>
            </w:pPr>
          </w:p>
        </w:tc>
        <w:tc>
          <w:tcPr>
            <w:tcW w:w="412"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lang w:val="en-US"/>
              </w:rPr>
            </w:pPr>
            <w:r>
              <w:rPr>
                <w:lang w:val="en-US"/>
              </w:rPr>
              <w:t>6</w:t>
            </w:r>
          </w:p>
        </w:tc>
        <w:tc>
          <w:tcPr>
            <w:tcW w:w="70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19-23</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16</w:t>
            </w:r>
          </w:p>
        </w:tc>
        <w:tc>
          <w:tcPr>
            <w:tcW w:w="506"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 курса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43"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48"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629"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4</w:t>
            </w:r>
          </w:p>
          <w:p w:rsidR="00B721D0" w:rsidRDefault="00B721D0">
            <w:pPr>
              <w:tabs>
                <w:tab w:val="num" w:pos="643"/>
              </w:tabs>
              <w:suppressAutoHyphens/>
              <w:ind w:firstLine="0"/>
              <w:jc w:val="center"/>
              <w:rPr>
                <w:i/>
              </w:rPr>
            </w:pPr>
            <w:r>
              <w:rPr>
                <w:i/>
              </w:rPr>
              <w:t>семестре:</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68"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108</w:t>
            </w:r>
          </w:p>
        </w:tc>
        <w:tc>
          <w:tcPr>
            <w:tcW w:w="443"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648"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629"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76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64</w:t>
            </w:r>
          </w:p>
        </w:tc>
        <w:tc>
          <w:tcPr>
            <w:tcW w:w="506"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4031" w:type="dxa"/>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ЯМР-спектроскопии</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rPr>
                <w:b/>
                <w:u w:val="single"/>
              </w:rPr>
            </w:pPr>
            <w:r>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Масс-спектрометрия</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 определение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Метод рентгеноструктурного анализа.</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pPr>
              <w:ind w:firstLine="0"/>
            </w:pPr>
            <w:r>
              <w:t xml:space="preserve">Фото- (ФЭС) и рентгенофотоэлектронная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tc>
      </w:tr>
      <w:tr w:rsidR="00B721D0" w:rsidTr="00B721D0">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Оптическая спектроскопия </w:t>
            </w:r>
          </w:p>
        </w:tc>
        <w:tc>
          <w:tcPr>
            <w:tcW w:w="6110"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pPr>
              <w:ind w:firstLine="0"/>
            </w:pPr>
            <w:r>
              <w:lastRenderedPageBreak/>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tc>
      </w:tr>
    </w:tbl>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pPr>
            <w:r>
              <w:t>Трудоемкость</w:t>
            </w:r>
          </w:p>
          <w:p w:rsidR="00B721D0" w:rsidRDefault="00B721D0">
            <w:pPr>
              <w:tabs>
                <w:tab w:val="num" w:pos="643"/>
              </w:tabs>
              <w:suppressAutoHyphens/>
              <w:ind w:firstLine="0"/>
              <w:jc w:val="center"/>
            </w:pPr>
            <w: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Cs/>
                <w:spacing w:val="-2"/>
              </w:rPr>
              <w:t>Интерпретация ЯМР-спектров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состава и строения молекул методом масс-спектрометрии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Установление строения молекул и кристаллов, исследование природы химических связей методом РСА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Интерпретация ИК-спектров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6"/>
        </w:numPr>
        <w:tabs>
          <w:tab w:val="left" w:pos="567"/>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pStyle w:val="af5"/>
        <w:widowControl/>
        <w:numPr>
          <w:ilvl w:val="0"/>
          <w:numId w:val="70"/>
        </w:numPr>
        <w:tabs>
          <w:tab w:val="left" w:pos="993"/>
        </w:tabs>
        <w:ind w:left="0" w:firstLine="720"/>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B721D0" w:rsidRDefault="00B721D0" w:rsidP="00B721D0">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методы исследований элементоорганических соединений»,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widowControl/>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Знание </w:t>
            </w:r>
            <w:r>
              <w:t>основ методов исследований, современных качественных и количественных методик исследований элементоорганических соединений, возможности их применения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самостоятельно использовать современные приборы для анализа ЭОС, выбирать  методики для проведение экспериментов, проводить обработку результатов исследований  и интерпретировать их</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u w:val="single"/>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Знание</w:t>
            </w:r>
            <w:r>
              <w:t xml:space="preserve"> предметной области методов и свойств элементоорганической химии в соответствии с паспортом научной специальности </w:t>
            </w:r>
            <w:r>
              <w:t>1.4.8</w:t>
            </w:r>
            <w:r>
              <w:t xml:space="preserve"> Элементоорганическая химия; новых подходов к изучению состава и строения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w:t>
            </w:r>
          </w:p>
          <w:p w:rsidR="00B721D0" w:rsidRDefault="00B721D0">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kern w:val="24"/>
              </w:rPr>
            </w:pPr>
            <w:r>
              <w:rPr>
                <w:kern w:val="24"/>
              </w:rPr>
              <w:t>Шкала 1</w:t>
            </w:r>
          </w:p>
        </w:tc>
      </w:tr>
      <w:tr w:rsidR="00B721D0" w:rsidTr="00B721D0">
        <w:trPr>
          <w:trHeight w:val="196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Умение</w:t>
            </w:r>
            <w:r>
              <w:t xml:space="preserve"> сформулировать задачи научного исследования в области изучения свойств элементоорганических соединений и выбрать необходимые методы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1</w:t>
            </w:r>
          </w:p>
        </w:tc>
      </w:tr>
      <w:tr w:rsidR="00B721D0" w:rsidTr="00B721D0">
        <w:trPr>
          <w:trHeight w:val="255"/>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i/>
              </w:rPr>
            </w:pPr>
            <w:r>
              <w:rPr>
                <w:b/>
              </w:rPr>
              <w:t>Владение</w:t>
            </w:r>
            <w:r>
              <w:rPr>
                <w:b/>
                <w:i/>
              </w:rPr>
              <w:t xml:space="preserve"> </w:t>
            </w:r>
            <w:r>
              <w:t>способностью проводить анализ элементоорганических соединений с использованием современных инструментальных методов исследований, а также навы</w:t>
            </w:r>
            <w:r>
              <w:lastRenderedPageBreak/>
              <w:t>ками интерпретации результатов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rFonts w:ascii="Arial" w:hAnsi="Arial" w:cs="Arial"/>
                <w:sz w:val="36"/>
                <w:szCs w:val="36"/>
              </w:rPr>
            </w:pPr>
            <w:r>
              <w:t>устное собеседование; выполнение практического задания</w:t>
            </w:r>
            <w:r>
              <w:rPr>
                <w:i/>
                <w:color w:val="000000"/>
                <w:kern w:val="24"/>
              </w:rPr>
              <w:t xml:space="preserve"> Промежуточная </w:t>
            </w:r>
            <w:r>
              <w:rPr>
                <w:i/>
                <w:color w:val="000000"/>
                <w:kern w:val="24"/>
              </w:rPr>
              <w:lastRenderedPageBreak/>
              <w:t>аттестация</w:t>
            </w:r>
            <w:r>
              <w:rPr>
                <w:color w:val="000000"/>
                <w:kern w:val="24"/>
              </w:rPr>
              <w:t>: 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lastRenderedPageBreak/>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w:t>
            </w:r>
            <w:r>
              <w:lastRenderedPageBreak/>
              <w:t>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ОПК-1) и профессиональных (ПК-1)</w:t>
      </w:r>
      <w:r>
        <w:rPr>
          <w:bCs/>
          <w:sz w:val="28"/>
          <w:szCs w:val="28"/>
        </w:rPr>
        <w:t xml:space="preserve"> компетенций в рамках текущего контроля по дисциплине) по разделам дисциплины</w:t>
      </w:r>
    </w:p>
    <w:p w:rsidR="00B721D0" w:rsidRDefault="00B721D0" w:rsidP="00B721D0">
      <w:pPr>
        <w:ind w:firstLine="709"/>
        <w:jc w:val="left"/>
        <w:rPr>
          <w:b/>
          <w:sz w:val="28"/>
          <w:szCs w:val="28"/>
        </w:rPr>
      </w:pPr>
      <w:r>
        <w:rPr>
          <w:b/>
          <w:sz w:val="28"/>
          <w:szCs w:val="28"/>
        </w:rPr>
        <w:t>Контрольные вопросы по разделам 1-4</w:t>
      </w:r>
    </w:p>
    <w:p w:rsidR="00B721D0" w:rsidRDefault="00B721D0" w:rsidP="00B721D0">
      <w:pPr>
        <w:widowControl/>
        <w:tabs>
          <w:tab w:val="num" w:pos="540"/>
        </w:tabs>
        <w:spacing w:before="60"/>
        <w:ind w:firstLine="709"/>
        <w:jc w:val="left"/>
        <w:rPr>
          <w:bCs/>
          <w:i/>
          <w:sz w:val="28"/>
          <w:szCs w:val="28"/>
        </w:rPr>
      </w:pPr>
      <w:r>
        <w:rPr>
          <w:bCs/>
          <w:i/>
          <w:sz w:val="28"/>
          <w:szCs w:val="28"/>
        </w:rPr>
        <w:t>Раздел 1:</w:t>
      </w:r>
    </w:p>
    <w:p w:rsidR="00B721D0" w:rsidRDefault="00B721D0" w:rsidP="00B721D0">
      <w:pPr>
        <w:widowControl/>
        <w:ind w:firstLine="709"/>
        <w:rPr>
          <w:sz w:val="28"/>
          <w:szCs w:val="28"/>
        </w:rPr>
      </w:pPr>
      <w:r>
        <w:rPr>
          <w:sz w:val="28"/>
          <w:szCs w:val="28"/>
        </w:rPr>
        <w:t xml:space="preserve">- Основные принципы спектроскопии ядерного магнитного резонанса. </w:t>
      </w:r>
    </w:p>
    <w:p w:rsidR="00B721D0" w:rsidRDefault="00B721D0" w:rsidP="00B721D0">
      <w:pPr>
        <w:widowControl/>
        <w:ind w:firstLine="709"/>
        <w:rPr>
          <w:sz w:val="28"/>
          <w:szCs w:val="28"/>
        </w:rPr>
      </w:pPr>
      <w:r>
        <w:rPr>
          <w:sz w:val="28"/>
          <w:szCs w:val="28"/>
        </w:rPr>
        <w:t>- Какие области применения метода ЯМР вы знаете?</w:t>
      </w:r>
    </w:p>
    <w:p w:rsidR="00B721D0" w:rsidRDefault="00B721D0" w:rsidP="00B721D0">
      <w:pPr>
        <w:widowControl/>
        <w:ind w:firstLine="709"/>
        <w:rPr>
          <w:sz w:val="28"/>
          <w:szCs w:val="28"/>
        </w:rPr>
      </w:pPr>
      <w:r>
        <w:rPr>
          <w:sz w:val="28"/>
          <w:szCs w:val="28"/>
        </w:rPr>
        <w:t>- Каковы физические основы метода ЯМР?</w:t>
      </w:r>
    </w:p>
    <w:p w:rsidR="00B721D0" w:rsidRDefault="00B721D0" w:rsidP="00B721D0">
      <w:pPr>
        <w:widowControl/>
        <w:ind w:firstLine="709"/>
        <w:rPr>
          <w:sz w:val="28"/>
          <w:szCs w:val="28"/>
        </w:rPr>
      </w:pPr>
      <w:r>
        <w:rPr>
          <w:sz w:val="28"/>
          <w:szCs w:val="28"/>
        </w:rPr>
        <w:t>- Какова последовательность установления структуры соединения по ЯМР спектру?</w:t>
      </w:r>
    </w:p>
    <w:p w:rsidR="00B721D0" w:rsidRDefault="00B721D0" w:rsidP="00B721D0">
      <w:pPr>
        <w:widowControl/>
        <w:ind w:firstLine="709"/>
        <w:rPr>
          <w:sz w:val="28"/>
          <w:szCs w:val="28"/>
        </w:rPr>
      </w:pPr>
      <w:r>
        <w:rPr>
          <w:sz w:val="28"/>
          <w:szCs w:val="28"/>
        </w:rPr>
        <w:t>- Что такое константы спин-спинового взаимодействия, что они характеризуют?</w:t>
      </w:r>
    </w:p>
    <w:p w:rsidR="00B721D0" w:rsidRDefault="00B721D0" w:rsidP="00B721D0">
      <w:pPr>
        <w:widowControl/>
        <w:ind w:firstLine="709"/>
        <w:rPr>
          <w:sz w:val="28"/>
          <w:szCs w:val="28"/>
        </w:rPr>
      </w:pPr>
      <w:r>
        <w:rPr>
          <w:sz w:val="28"/>
          <w:szCs w:val="28"/>
        </w:rPr>
        <w:t>- Опишите назначение двумерной ЯМР спектроскопии.</w:t>
      </w:r>
    </w:p>
    <w:p w:rsidR="00B721D0" w:rsidRDefault="00B721D0" w:rsidP="00B721D0">
      <w:pPr>
        <w:widowControl/>
        <w:ind w:firstLine="709"/>
        <w:rPr>
          <w:sz w:val="28"/>
          <w:szCs w:val="28"/>
        </w:rPr>
      </w:pPr>
      <w:r>
        <w:rPr>
          <w:sz w:val="28"/>
          <w:szCs w:val="28"/>
        </w:rPr>
        <w:t xml:space="preserve">- Какие ядра атомов могут вызывать сигнал в спектрах ЯМР? </w:t>
      </w:r>
    </w:p>
    <w:p w:rsidR="00B721D0" w:rsidRDefault="00B721D0" w:rsidP="00B721D0">
      <w:pPr>
        <w:widowControl/>
        <w:ind w:firstLine="709"/>
        <w:rPr>
          <w:sz w:val="28"/>
          <w:szCs w:val="28"/>
        </w:rPr>
      </w:pPr>
      <w:r>
        <w:rPr>
          <w:sz w:val="28"/>
          <w:szCs w:val="28"/>
        </w:rPr>
        <w:t xml:space="preserve">- Что называется резонансной частотой ядра? </w:t>
      </w:r>
    </w:p>
    <w:p w:rsidR="00B721D0" w:rsidRDefault="00B721D0" w:rsidP="00B721D0">
      <w:pPr>
        <w:widowControl/>
        <w:ind w:firstLine="709"/>
        <w:rPr>
          <w:sz w:val="28"/>
          <w:szCs w:val="28"/>
        </w:rPr>
      </w:pPr>
      <w:r>
        <w:rPr>
          <w:sz w:val="28"/>
          <w:szCs w:val="28"/>
        </w:rPr>
        <w:t>- На чем основано явление анизотропии?</w:t>
      </w:r>
    </w:p>
    <w:p w:rsidR="00B721D0" w:rsidRDefault="00B721D0" w:rsidP="00B721D0">
      <w:pPr>
        <w:widowControl/>
        <w:ind w:firstLine="709"/>
        <w:rPr>
          <w:sz w:val="28"/>
          <w:szCs w:val="28"/>
        </w:rPr>
      </w:pPr>
      <w:r>
        <w:rPr>
          <w:sz w:val="28"/>
          <w:szCs w:val="28"/>
        </w:rPr>
        <w:t xml:space="preserve">- Что отражает мультиплетность сигнала? </w:t>
      </w:r>
    </w:p>
    <w:p w:rsidR="00B721D0" w:rsidRDefault="00B721D0" w:rsidP="00B721D0">
      <w:pPr>
        <w:widowControl/>
        <w:ind w:firstLine="709"/>
        <w:rPr>
          <w:sz w:val="28"/>
          <w:szCs w:val="28"/>
        </w:rPr>
      </w:pPr>
      <w:r>
        <w:rPr>
          <w:sz w:val="28"/>
          <w:szCs w:val="28"/>
        </w:rPr>
        <w:t xml:space="preserve">- Что отражает интенсивность мультиплета? </w:t>
      </w:r>
    </w:p>
    <w:p w:rsidR="00B721D0" w:rsidRDefault="00B721D0" w:rsidP="00B721D0">
      <w:pPr>
        <w:widowControl/>
        <w:tabs>
          <w:tab w:val="num" w:pos="540"/>
        </w:tabs>
        <w:spacing w:before="60"/>
        <w:ind w:firstLine="709"/>
        <w:jc w:val="left"/>
        <w:rPr>
          <w:bCs/>
          <w:i/>
          <w:sz w:val="28"/>
          <w:szCs w:val="28"/>
        </w:rPr>
      </w:pPr>
      <w:r>
        <w:rPr>
          <w:bCs/>
          <w:i/>
          <w:sz w:val="28"/>
          <w:szCs w:val="28"/>
        </w:rPr>
        <w:t>Раздел 2:</w:t>
      </w:r>
    </w:p>
    <w:p w:rsidR="00B721D0" w:rsidRDefault="00B721D0" w:rsidP="00B721D0">
      <w:pPr>
        <w:widowControl/>
        <w:ind w:firstLine="709"/>
        <w:rPr>
          <w:sz w:val="28"/>
          <w:szCs w:val="28"/>
        </w:rPr>
      </w:pPr>
      <w:r>
        <w:rPr>
          <w:sz w:val="28"/>
          <w:szCs w:val="28"/>
        </w:rPr>
        <w:t xml:space="preserve">- Что называется энергией ионизации? </w:t>
      </w:r>
    </w:p>
    <w:p w:rsidR="00B721D0" w:rsidRDefault="00B721D0" w:rsidP="00B721D0">
      <w:pPr>
        <w:widowControl/>
        <w:ind w:firstLine="709"/>
        <w:rPr>
          <w:sz w:val="28"/>
          <w:szCs w:val="28"/>
        </w:rPr>
      </w:pPr>
      <w:r>
        <w:rPr>
          <w:sz w:val="28"/>
          <w:szCs w:val="28"/>
        </w:rPr>
        <w:t xml:space="preserve">- Как образуется молекулярный ион? </w:t>
      </w:r>
    </w:p>
    <w:p w:rsidR="00B721D0" w:rsidRDefault="00B721D0" w:rsidP="00B721D0">
      <w:pPr>
        <w:widowControl/>
        <w:ind w:firstLine="709"/>
        <w:rPr>
          <w:sz w:val="28"/>
          <w:szCs w:val="28"/>
        </w:rPr>
      </w:pPr>
      <w:r>
        <w:rPr>
          <w:sz w:val="28"/>
          <w:szCs w:val="28"/>
        </w:rPr>
        <w:t xml:space="preserve">-  Какие задачи решает масс-спектрометрия? </w:t>
      </w:r>
    </w:p>
    <w:p w:rsidR="00B721D0" w:rsidRDefault="00B721D0" w:rsidP="00B721D0">
      <w:pPr>
        <w:widowControl/>
        <w:ind w:firstLine="709"/>
        <w:rPr>
          <w:sz w:val="28"/>
          <w:szCs w:val="28"/>
        </w:rPr>
      </w:pPr>
      <w:r>
        <w:rPr>
          <w:sz w:val="28"/>
          <w:szCs w:val="28"/>
        </w:rPr>
        <w:t xml:space="preserve">- От чего зависит интенсивность пика в масс-спектре? </w:t>
      </w:r>
    </w:p>
    <w:p w:rsidR="00B721D0" w:rsidRDefault="00B721D0" w:rsidP="00B721D0">
      <w:pPr>
        <w:widowControl/>
        <w:ind w:firstLine="709"/>
        <w:rPr>
          <w:sz w:val="28"/>
          <w:szCs w:val="28"/>
        </w:rPr>
      </w:pPr>
      <w:r>
        <w:rPr>
          <w:sz w:val="28"/>
          <w:szCs w:val="28"/>
        </w:rPr>
        <w:t xml:space="preserve">- Как отражается изотопный состав элементов на масс-спектре вещества? </w:t>
      </w:r>
    </w:p>
    <w:p w:rsidR="00B721D0" w:rsidRDefault="00B721D0" w:rsidP="00B721D0">
      <w:pPr>
        <w:widowControl/>
        <w:ind w:firstLine="709"/>
        <w:rPr>
          <w:sz w:val="28"/>
          <w:szCs w:val="28"/>
        </w:rPr>
      </w:pPr>
      <w:r>
        <w:rPr>
          <w:sz w:val="28"/>
          <w:szCs w:val="28"/>
        </w:rPr>
        <w:t>- В каком случае следует ожидать перегруппировку МакЛафферти?</w:t>
      </w:r>
    </w:p>
    <w:p w:rsidR="00B721D0" w:rsidRDefault="00B721D0" w:rsidP="00B721D0">
      <w:pPr>
        <w:widowControl/>
        <w:ind w:firstLine="709"/>
        <w:rPr>
          <w:sz w:val="28"/>
          <w:szCs w:val="28"/>
        </w:rPr>
      </w:pPr>
      <w:r>
        <w:rPr>
          <w:sz w:val="28"/>
          <w:szCs w:val="28"/>
        </w:rPr>
        <w:t>- Особенности метода масс-спектрометрии.</w:t>
      </w:r>
    </w:p>
    <w:p w:rsidR="00B721D0" w:rsidRDefault="00B721D0" w:rsidP="00B721D0">
      <w:pPr>
        <w:widowControl/>
        <w:ind w:firstLine="709"/>
        <w:rPr>
          <w:sz w:val="28"/>
          <w:szCs w:val="28"/>
        </w:rPr>
      </w:pPr>
      <w:r>
        <w:rPr>
          <w:sz w:val="28"/>
          <w:szCs w:val="28"/>
        </w:rPr>
        <w:t>- Какие методы ионизации применимы к различным классам соединений?</w:t>
      </w:r>
    </w:p>
    <w:p w:rsidR="00B721D0" w:rsidRDefault="00B721D0" w:rsidP="00B721D0">
      <w:pPr>
        <w:widowControl/>
        <w:tabs>
          <w:tab w:val="num" w:pos="540"/>
        </w:tabs>
        <w:spacing w:before="60"/>
        <w:ind w:firstLine="709"/>
        <w:jc w:val="left"/>
        <w:rPr>
          <w:sz w:val="28"/>
          <w:szCs w:val="28"/>
        </w:rPr>
      </w:pPr>
      <w:r>
        <w:rPr>
          <w:sz w:val="28"/>
          <w:szCs w:val="28"/>
        </w:rPr>
        <w:t xml:space="preserve">- Какие существуют методы ионизации в масс-спектрометрии? </w:t>
      </w:r>
    </w:p>
    <w:p w:rsidR="00B721D0" w:rsidRDefault="00B721D0" w:rsidP="00B721D0">
      <w:pPr>
        <w:widowControl/>
        <w:tabs>
          <w:tab w:val="num" w:pos="540"/>
        </w:tabs>
        <w:spacing w:before="60"/>
        <w:ind w:firstLine="709"/>
        <w:jc w:val="left"/>
        <w:rPr>
          <w:sz w:val="28"/>
          <w:szCs w:val="28"/>
        </w:rPr>
      </w:pPr>
      <w:r>
        <w:rPr>
          <w:sz w:val="28"/>
          <w:szCs w:val="28"/>
        </w:rPr>
        <w:t>- Для каких методов ионизации наиболее характерна фрагментация молекулярного иона?</w:t>
      </w:r>
    </w:p>
    <w:p w:rsidR="00B721D0" w:rsidRDefault="00B721D0" w:rsidP="00B721D0">
      <w:pPr>
        <w:widowControl/>
        <w:tabs>
          <w:tab w:val="num" w:pos="540"/>
        </w:tabs>
        <w:spacing w:before="60"/>
        <w:ind w:firstLine="709"/>
        <w:jc w:val="left"/>
        <w:rPr>
          <w:sz w:val="28"/>
          <w:szCs w:val="28"/>
        </w:rPr>
      </w:pPr>
      <w:r>
        <w:rPr>
          <w:sz w:val="28"/>
          <w:szCs w:val="28"/>
        </w:rPr>
        <w:lastRenderedPageBreak/>
        <w:t>- Какова последовательность установления структуры соединения по масс-спектру?</w:t>
      </w:r>
    </w:p>
    <w:p w:rsidR="00B721D0" w:rsidRDefault="00B721D0" w:rsidP="00B721D0">
      <w:pPr>
        <w:widowControl/>
        <w:ind w:firstLine="709"/>
        <w:rPr>
          <w:i/>
          <w:sz w:val="28"/>
          <w:szCs w:val="28"/>
        </w:rPr>
      </w:pPr>
      <w:r>
        <w:rPr>
          <w:i/>
          <w:sz w:val="28"/>
          <w:szCs w:val="28"/>
        </w:rPr>
        <w:t>Раздел 3:</w:t>
      </w:r>
    </w:p>
    <w:p w:rsidR="00B721D0" w:rsidRDefault="00B721D0" w:rsidP="00B721D0">
      <w:pPr>
        <w:ind w:firstLine="720"/>
        <w:rPr>
          <w:sz w:val="28"/>
          <w:szCs w:val="28"/>
        </w:rPr>
      </w:pPr>
      <w:r>
        <w:rPr>
          <w:sz w:val="28"/>
          <w:szCs w:val="28"/>
        </w:rPr>
        <w:t>Физические и теоретические основы метода РСА?</w:t>
      </w:r>
    </w:p>
    <w:p w:rsidR="00B721D0" w:rsidRDefault="00B721D0" w:rsidP="00B721D0">
      <w:pPr>
        <w:ind w:firstLine="720"/>
        <w:rPr>
          <w:sz w:val="28"/>
          <w:szCs w:val="28"/>
        </w:rPr>
      </w:pPr>
      <w:r>
        <w:rPr>
          <w:sz w:val="28"/>
          <w:szCs w:val="28"/>
        </w:rPr>
        <w:t>Установление строения молекул и кристаллов методом РСА?</w:t>
      </w:r>
    </w:p>
    <w:p w:rsidR="00B721D0" w:rsidRDefault="00B721D0" w:rsidP="00B721D0">
      <w:pPr>
        <w:ind w:firstLine="720"/>
        <w:rPr>
          <w:sz w:val="28"/>
          <w:szCs w:val="28"/>
        </w:rPr>
      </w:pPr>
      <w:r>
        <w:rPr>
          <w:sz w:val="28"/>
          <w:szCs w:val="28"/>
        </w:rPr>
        <w:t xml:space="preserve"> Исследование природы химических связей методом РСА? </w:t>
      </w:r>
    </w:p>
    <w:p w:rsidR="00B721D0" w:rsidRDefault="00B721D0" w:rsidP="00B721D0">
      <w:pPr>
        <w:ind w:firstLine="720"/>
        <w:rPr>
          <w:sz w:val="28"/>
          <w:szCs w:val="28"/>
        </w:rPr>
      </w:pPr>
      <w:r>
        <w:rPr>
          <w:sz w:val="28"/>
          <w:szCs w:val="28"/>
        </w:rPr>
        <w:t>Физические и теоретические основы ФЭС.</w:t>
      </w:r>
    </w:p>
    <w:p w:rsidR="00B721D0" w:rsidRDefault="00B721D0" w:rsidP="00B721D0">
      <w:pPr>
        <w:ind w:firstLine="720"/>
        <w:rPr>
          <w:sz w:val="28"/>
          <w:szCs w:val="28"/>
        </w:rPr>
      </w:pPr>
      <w:r>
        <w:rPr>
          <w:sz w:val="28"/>
          <w:szCs w:val="28"/>
        </w:rPr>
        <w:t>Физические и теоретические основы метода ЭСХА.</w:t>
      </w:r>
    </w:p>
    <w:p w:rsidR="00B721D0" w:rsidRDefault="00B721D0" w:rsidP="00B721D0">
      <w:pPr>
        <w:widowControl/>
        <w:ind w:firstLine="709"/>
        <w:rPr>
          <w:i/>
          <w:sz w:val="28"/>
          <w:szCs w:val="28"/>
        </w:rPr>
      </w:pPr>
      <w:r>
        <w:rPr>
          <w:sz w:val="28"/>
          <w:szCs w:val="28"/>
        </w:rPr>
        <w:t>Изучение электронного строения молекул, измерение энергий ионизации.</w:t>
      </w:r>
    </w:p>
    <w:p w:rsidR="00B721D0" w:rsidRDefault="00B721D0" w:rsidP="00B721D0">
      <w:pPr>
        <w:widowControl/>
        <w:tabs>
          <w:tab w:val="num" w:pos="540"/>
        </w:tabs>
        <w:spacing w:before="60"/>
        <w:ind w:firstLine="709"/>
        <w:jc w:val="left"/>
        <w:rPr>
          <w:bCs/>
          <w:i/>
          <w:sz w:val="28"/>
          <w:szCs w:val="28"/>
        </w:rPr>
      </w:pPr>
      <w:r>
        <w:rPr>
          <w:bCs/>
          <w:i/>
          <w:sz w:val="28"/>
          <w:szCs w:val="28"/>
        </w:rPr>
        <w:t>Раздел 4:</w:t>
      </w:r>
    </w:p>
    <w:p w:rsidR="00B721D0" w:rsidRDefault="00B721D0" w:rsidP="00B721D0">
      <w:pPr>
        <w:widowControl/>
        <w:tabs>
          <w:tab w:val="num" w:pos="540"/>
        </w:tabs>
        <w:spacing w:before="60"/>
        <w:ind w:firstLine="709"/>
        <w:jc w:val="left"/>
        <w:rPr>
          <w:sz w:val="28"/>
          <w:szCs w:val="28"/>
        </w:rPr>
      </w:pPr>
      <w:r>
        <w:rPr>
          <w:sz w:val="28"/>
          <w:szCs w:val="28"/>
        </w:rPr>
        <w:t>-  Дайте общую характеристику спектроскопических методов</w:t>
      </w:r>
    </w:p>
    <w:p w:rsidR="00B721D0" w:rsidRDefault="00B721D0" w:rsidP="00B721D0">
      <w:pPr>
        <w:widowControl/>
        <w:tabs>
          <w:tab w:val="num" w:pos="540"/>
        </w:tabs>
        <w:spacing w:before="60"/>
        <w:ind w:firstLine="709"/>
        <w:jc w:val="left"/>
        <w:rPr>
          <w:sz w:val="28"/>
          <w:szCs w:val="28"/>
        </w:rPr>
      </w:pPr>
      <w:r>
        <w:rPr>
          <w:sz w:val="28"/>
          <w:szCs w:val="28"/>
        </w:rPr>
        <w:t>- Перечислите основы метода ИК-спектроскопии</w:t>
      </w:r>
    </w:p>
    <w:p w:rsidR="00B721D0" w:rsidRDefault="00B721D0" w:rsidP="00B721D0">
      <w:pPr>
        <w:widowControl/>
        <w:tabs>
          <w:tab w:val="num" w:pos="540"/>
        </w:tabs>
        <w:spacing w:before="60"/>
        <w:ind w:firstLine="709"/>
        <w:jc w:val="left"/>
        <w:rPr>
          <w:sz w:val="28"/>
          <w:szCs w:val="28"/>
        </w:rPr>
      </w:pPr>
      <w:r>
        <w:rPr>
          <w:sz w:val="28"/>
          <w:szCs w:val="28"/>
        </w:rPr>
        <w:t>- Что такое коэффициент экстинкции?</w:t>
      </w:r>
    </w:p>
    <w:p w:rsidR="00B721D0" w:rsidRDefault="00B721D0" w:rsidP="00B721D0">
      <w:pPr>
        <w:widowControl/>
        <w:tabs>
          <w:tab w:val="num" w:pos="540"/>
        </w:tabs>
        <w:spacing w:before="60"/>
        <w:ind w:firstLine="709"/>
        <w:jc w:val="left"/>
        <w:rPr>
          <w:sz w:val="28"/>
          <w:szCs w:val="28"/>
        </w:rPr>
      </w:pPr>
      <w:r>
        <w:rPr>
          <w:sz w:val="28"/>
          <w:szCs w:val="28"/>
        </w:rPr>
        <w:t>-  Как рассчитать концентрацию вещества по электронному спектру поглощения?</w:t>
      </w:r>
    </w:p>
    <w:p w:rsidR="00B721D0" w:rsidRDefault="00B721D0" w:rsidP="00B721D0">
      <w:pPr>
        <w:widowControl/>
        <w:ind w:firstLine="709"/>
        <w:rPr>
          <w:sz w:val="28"/>
          <w:szCs w:val="28"/>
        </w:rPr>
      </w:pPr>
      <w:r>
        <w:rPr>
          <w:sz w:val="28"/>
          <w:szCs w:val="28"/>
        </w:rPr>
        <w:t xml:space="preserve">- </w:t>
      </w:r>
      <w:r>
        <w:rPr>
          <w:spacing w:val="5"/>
          <w:sz w:val="28"/>
          <w:szCs w:val="28"/>
        </w:rPr>
        <w:t>Закон Бугера-Ламберта-Бера и отклонения от него.</w:t>
      </w:r>
    </w:p>
    <w:p w:rsidR="00B721D0" w:rsidRDefault="00B721D0" w:rsidP="00B721D0">
      <w:pPr>
        <w:ind w:firstLine="720"/>
        <w:rPr>
          <w:sz w:val="28"/>
          <w:szCs w:val="28"/>
        </w:rPr>
      </w:pPr>
      <w:r>
        <w:rPr>
          <w:sz w:val="28"/>
          <w:szCs w:val="28"/>
        </w:rPr>
        <w:t xml:space="preserve">- Физические и теоретические основы методов (ИК-, УФ-, КР). </w:t>
      </w:r>
    </w:p>
    <w:p w:rsidR="00B721D0" w:rsidRDefault="00B721D0" w:rsidP="00B721D0">
      <w:pPr>
        <w:ind w:firstLine="720"/>
        <w:rPr>
          <w:sz w:val="28"/>
          <w:szCs w:val="28"/>
        </w:rPr>
      </w:pPr>
      <w:r>
        <w:rPr>
          <w:sz w:val="28"/>
          <w:szCs w:val="28"/>
        </w:rPr>
        <w:t xml:space="preserve">- Установление строения молекул, изучение динамики молекул, измерение концентрации. </w:t>
      </w:r>
    </w:p>
    <w:p w:rsidR="00B721D0" w:rsidRDefault="00B721D0" w:rsidP="00B721D0">
      <w:pPr>
        <w:ind w:firstLine="720"/>
        <w:rPr>
          <w:sz w:val="28"/>
          <w:szCs w:val="28"/>
        </w:rPr>
      </w:pPr>
      <w:r>
        <w:rPr>
          <w:sz w:val="28"/>
          <w:szCs w:val="28"/>
        </w:rPr>
        <w:t xml:space="preserve">- Физические и теоретические основы методов (ЭПР). </w:t>
      </w:r>
    </w:p>
    <w:p w:rsidR="00B721D0" w:rsidRDefault="00B721D0" w:rsidP="00B721D0">
      <w:pPr>
        <w:ind w:firstLine="720"/>
        <w:rPr>
          <w:sz w:val="28"/>
          <w:szCs w:val="28"/>
        </w:rPr>
      </w:pPr>
      <w:r>
        <w:rPr>
          <w:sz w:val="28"/>
          <w:szCs w:val="28"/>
        </w:rPr>
        <w:t>- Установление строения радикалов, изучение динамики молекул и механизмов радикальных реакций.</w:t>
      </w:r>
    </w:p>
    <w:p w:rsidR="00B721D0" w:rsidRDefault="00B721D0" w:rsidP="00B721D0">
      <w:pPr>
        <w:widowControl/>
        <w:spacing w:before="60"/>
        <w:ind w:firstLine="709"/>
        <w:jc w:val="left"/>
        <w:rPr>
          <w:sz w:val="28"/>
          <w:szCs w:val="28"/>
        </w:rPr>
      </w:pPr>
    </w:p>
    <w:p w:rsidR="00B721D0" w:rsidRDefault="00B721D0" w:rsidP="00B721D0">
      <w:pPr>
        <w:pStyle w:val="af5"/>
        <w:ind w:left="0" w:firstLine="709"/>
        <w:rPr>
          <w:b/>
          <w:sz w:val="28"/>
          <w:szCs w:val="28"/>
        </w:rPr>
      </w:pPr>
      <w:r>
        <w:rPr>
          <w:b/>
          <w:sz w:val="28"/>
          <w:szCs w:val="28"/>
        </w:rPr>
        <w:t>Контрольные практические задания по разделам 1-4</w:t>
      </w:r>
    </w:p>
    <w:p w:rsidR="00B721D0" w:rsidRDefault="00B721D0" w:rsidP="00B721D0">
      <w:pPr>
        <w:ind w:firstLine="709"/>
        <w:rPr>
          <w:bCs/>
          <w:sz w:val="28"/>
          <w:szCs w:val="28"/>
        </w:rPr>
      </w:pP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предложенные ИК-спектры кремнийорганических изоцианатов.</w:t>
      </w:r>
    </w:p>
    <w:p w:rsidR="00B721D0" w:rsidRDefault="00B721D0" w:rsidP="00B721D0">
      <w:pPr>
        <w:pStyle w:val="af5"/>
        <w:widowControl/>
        <w:numPr>
          <w:ilvl w:val="0"/>
          <w:numId w:val="82"/>
        </w:numPr>
        <w:tabs>
          <w:tab w:val="num" w:pos="540"/>
          <w:tab w:val="left" w:pos="993"/>
        </w:tabs>
        <w:spacing w:before="60"/>
        <w:ind w:left="0" w:firstLine="709"/>
        <w:jc w:val="left"/>
        <w:rPr>
          <w:sz w:val="28"/>
          <w:szCs w:val="28"/>
        </w:rPr>
      </w:pPr>
      <w:r>
        <w:rPr>
          <w:sz w:val="28"/>
          <w:szCs w:val="28"/>
        </w:rPr>
        <w:t xml:space="preserve"> Какие характеристические группы наблюдаются в данном ИК-спектре? Какому из предложенных соединений соответствует ИК-спектр? (спектр и формулы соединений прилагаются)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Предложите и обоснуйте выбор ряда физико-химических методов для установления строения кремнийорганического полимера.</w:t>
      </w:r>
    </w:p>
    <w:p w:rsidR="00B721D0" w:rsidRDefault="00B721D0" w:rsidP="00B721D0">
      <w:pPr>
        <w:widowControl/>
        <w:numPr>
          <w:ilvl w:val="0"/>
          <w:numId w:val="82"/>
        </w:numPr>
        <w:tabs>
          <w:tab w:val="left" w:pos="993"/>
        </w:tabs>
        <w:ind w:left="0" w:firstLine="709"/>
        <w:jc w:val="left"/>
      </w:pPr>
      <w:r>
        <w:rPr>
          <w:sz w:val="28"/>
          <w:szCs w:val="28"/>
        </w:rPr>
        <w:t>Установите строение предложенного элементоорганического мономера по спектральным данным</w:t>
      </w:r>
      <w:r>
        <w:t xml:space="preserve"> </w:t>
      </w:r>
    </w:p>
    <w:p w:rsidR="00B721D0" w:rsidRDefault="00B721D0" w:rsidP="00B721D0">
      <w:pPr>
        <w:widowControl/>
        <w:numPr>
          <w:ilvl w:val="0"/>
          <w:numId w:val="82"/>
        </w:numPr>
        <w:tabs>
          <w:tab w:val="left" w:pos="993"/>
        </w:tabs>
        <w:ind w:left="0" w:firstLine="709"/>
        <w:jc w:val="left"/>
      </w:pPr>
      <w:r>
        <w:t xml:space="preserve">Изобразите основные типы колебаний нелинейной молекулы </w:t>
      </w:r>
      <w:r>
        <w:rPr>
          <w:lang w:val="en-US"/>
        </w:rPr>
        <w:t>SO</w:t>
      </w:r>
      <w:r>
        <w:rPr>
          <w:vertAlign w:val="subscript"/>
        </w:rPr>
        <w:t xml:space="preserve">2 </w:t>
      </w:r>
      <w:r>
        <w:t>(нарисовать)</w:t>
      </w:r>
    </w:p>
    <w:p w:rsidR="00B721D0" w:rsidRDefault="00B721D0" w:rsidP="00B721D0">
      <w:pPr>
        <w:pStyle w:val="af5"/>
        <w:widowControl/>
        <w:numPr>
          <w:ilvl w:val="0"/>
          <w:numId w:val="82"/>
        </w:numPr>
        <w:tabs>
          <w:tab w:val="left" w:pos="993"/>
        </w:tabs>
        <w:ind w:left="0" w:firstLine="709"/>
        <w:rPr>
          <w:sz w:val="28"/>
          <w:szCs w:val="28"/>
        </w:rPr>
      </w:pPr>
      <w:r>
        <w:rPr>
          <w:sz w:val="28"/>
          <w:szCs w:val="28"/>
        </w:rPr>
        <w:t>Качественный и количественный хроматографический анализ в применении к кремнийорганическим мономерам.</w:t>
      </w:r>
    </w:p>
    <w:p w:rsidR="00B721D0" w:rsidRDefault="00B721D0" w:rsidP="00B721D0">
      <w:pPr>
        <w:pStyle w:val="af5"/>
        <w:widowControl/>
        <w:numPr>
          <w:ilvl w:val="0"/>
          <w:numId w:val="82"/>
        </w:numPr>
        <w:tabs>
          <w:tab w:val="left" w:pos="993"/>
        </w:tabs>
        <w:ind w:left="0" w:firstLine="709"/>
        <w:rPr>
          <w:sz w:val="28"/>
          <w:szCs w:val="28"/>
        </w:rPr>
      </w:pPr>
      <w:r>
        <w:rPr>
          <w:sz w:val="28"/>
          <w:szCs w:val="28"/>
        </w:rPr>
        <w:t>Выполните отнесение сигналов в протонном спектре ЯМР ОСУ-Д (спектр прилагается)</w:t>
      </w:r>
    </w:p>
    <w:p w:rsidR="00B721D0" w:rsidRDefault="00B721D0" w:rsidP="00B721D0">
      <w:pPr>
        <w:pStyle w:val="af5"/>
        <w:widowControl/>
        <w:numPr>
          <w:ilvl w:val="0"/>
          <w:numId w:val="82"/>
        </w:numPr>
        <w:tabs>
          <w:tab w:val="left" w:pos="993"/>
        </w:tabs>
        <w:ind w:left="0" w:firstLine="709"/>
        <w:rPr>
          <w:sz w:val="28"/>
          <w:szCs w:val="28"/>
        </w:rPr>
      </w:pPr>
      <w:r>
        <w:rPr>
          <w:sz w:val="28"/>
          <w:szCs w:val="28"/>
        </w:rPr>
        <w:lastRenderedPageBreak/>
        <w:t>Проанализируйте предложенные ЯМР-спектры аминоалкоксисиланов.</w:t>
      </w:r>
    </w:p>
    <w:p w:rsidR="00B721D0" w:rsidRDefault="00B721D0" w:rsidP="00B721D0">
      <w:pPr>
        <w:pStyle w:val="af5"/>
        <w:widowControl/>
        <w:numPr>
          <w:ilvl w:val="0"/>
          <w:numId w:val="82"/>
        </w:numPr>
        <w:tabs>
          <w:tab w:val="left" w:pos="993"/>
        </w:tabs>
        <w:ind w:left="0" w:firstLine="709"/>
        <w:rPr>
          <w:sz w:val="28"/>
          <w:szCs w:val="28"/>
        </w:rPr>
      </w:pPr>
      <w:r>
        <w:rPr>
          <w:sz w:val="28"/>
          <w:szCs w:val="28"/>
        </w:rPr>
        <w:t>Проанализируйте применение основных спектральных методов в области элементоорганической химии.</w:t>
      </w:r>
    </w:p>
    <w:p w:rsidR="00B721D0" w:rsidRDefault="00B721D0" w:rsidP="00B721D0">
      <w:pPr>
        <w:pStyle w:val="af5"/>
        <w:widowControl/>
        <w:ind w:left="709" w:firstLine="0"/>
        <w:rPr>
          <w:sz w:val="28"/>
          <w:szCs w:val="28"/>
        </w:rPr>
      </w:pPr>
    </w:p>
    <w:p w:rsidR="00B721D0" w:rsidRDefault="00B721D0" w:rsidP="00B721D0">
      <w:pPr>
        <w:pStyle w:val="af5"/>
        <w:widowControl/>
        <w:numPr>
          <w:ilvl w:val="2"/>
          <w:numId w:val="83"/>
        </w:numPr>
        <w:tabs>
          <w:tab w:val="left" w:pos="708"/>
        </w:tabs>
        <w:spacing w:before="240"/>
        <w:ind w:hanging="11"/>
        <w:rPr>
          <w:b/>
          <w:sz w:val="28"/>
          <w:szCs w:val="28"/>
        </w:rPr>
      </w:pPr>
      <w:r>
        <w:rPr>
          <w:b/>
          <w:sz w:val="28"/>
          <w:szCs w:val="28"/>
        </w:rPr>
        <w:t>Оценочные материалы для промежуточной аттестации</w:t>
      </w:r>
    </w:p>
    <w:p w:rsidR="00B721D0" w:rsidRDefault="00B721D0" w:rsidP="00B721D0">
      <w:pPr>
        <w:ind w:firstLine="720"/>
        <w:rPr>
          <w:bCs/>
          <w:sz w:val="28"/>
          <w:szCs w:val="28"/>
        </w:rPr>
      </w:pPr>
      <w:r>
        <w:rPr>
          <w:bCs/>
          <w:sz w:val="28"/>
          <w:szCs w:val="28"/>
        </w:rPr>
        <w:t xml:space="preserve">Перечень вопросов для подготовки к экзамену (оценка сформированности элементов (знаний, умений, владений) </w:t>
      </w:r>
      <w:r>
        <w:rPr>
          <w:sz w:val="28"/>
          <w:szCs w:val="28"/>
        </w:rPr>
        <w:t>общепрофессиональных (ОПК-1) и профессиональных (ПК-1)</w:t>
      </w:r>
      <w:r>
        <w:rPr>
          <w:bCs/>
          <w:sz w:val="28"/>
          <w:szCs w:val="28"/>
        </w:rPr>
        <w:t xml:space="preserve"> компетенций в рамках промежуточной аттестации по дисциплине).</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Содержание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1 вопрос – фундаментальная теория (оценка знаний);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прикладная теория (оценка умений);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3 вопрос – комплексное задание (оценка владений)</w:t>
      </w:r>
    </w:p>
    <w:p w:rsidR="00B721D0" w:rsidRDefault="00B721D0" w:rsidP="00B721D0">
      <w:pPr>
        <w:pStyle w:val="a0"/>
        <w:numPr>
          <w:ilvl w:val="0"/>
          <w:numId w:val="0"/>
        </w:numPr>
        <w:tabs>
          <w:tab w:val="left" w:pos="708"/>
        </w:tabs>
        <w:spacing w:before="0" w:beforeAutospacing="0" w:after="0" w:afterAutospacing="0"/>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 xml:space="preserve">1 вопрос – Спектральные методы анализа. </w:t>
      </w:r>
      <w:r>
        <w:rPr>
          <w:sz w:val="28"/>
          <w:szCs w:val="28"/>
        </w:rPr>
        <w:t>Валентные и деформационные колебания.</w:t>
      </w:r>
    </w:p>
    <w:p w:rsidR="00B721D0" w:rsidRDefault="00B721D0" w:rsidP="00B721D0">
      <w:pPr>
        <w:pStyle w:val="a0"/>
        <w:numPr>
          <w:ilvl w:val="0"/>
          <w:numId w:val="0"/>
        </w:numPr>
        <w:tabs>
          <w:tab w:val="left" w:pos="708"/>
        </w:tabs>
        <w:spacing w:before="0" w:beforeAutospacing="0" w:after="0" w:afterAutospacing="0"/>
        <w:ind w:firstLine="709"/>
        <w:rPr>
          <w:bCs/>
          <w:sz w:val="28"/>
          <w:szCs w:val="28"/>
        </w:rPr>
      </w:pPr>
      <w:r>
        <w:rPr>
          <w:bCs/>
          <w:sz w:val="28"/>
          <w:szCs w:val="28"/>
        </w:rPr>
        <w:t>2 вопрос – Проанализируйте предложенные ИК-спектры органических соединений</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3 вопрос – Установите строение предложенного элементоорганического соединения по спектральным данным</w:t>
      </w:r>
    </w:p>
    <w:p w:rsidR="00B721D0" w:rsidRDefault="00B721D0" w:rsidP="00B721D0">
      <w:pPr>
        <w:ind w:firstLine="709"/>
        <w:rPr>
          <w:sz w:val="28"/>
          <w:szCs w:val="28"/>
        </w:rPr>
      </w:pPr>
      <w:r>
        <w:rPr>
          <w:b/>
          <w:sz w:val="28"/>
          <w:szCs w:val="28"/>
        </w:rPr>
        <w:t>Вопросы к экзамену</w:t>
      </w:r>
    </w:p>
    <w:p w:rsidR="00B721D0" w:rsidRDefault="00B721D0" w:rsidP="00B721D0">
      <w:pPr>
        <w:pStyle w:val="af5"/>
        <w:widowControl/>
        <w:numPr>
          <w:ilvl w:val="0"/>
          <w:numId w:val="84"/>
        </w:numPr>
        <w:tabs>
          <w:tab w:val="left" w:pos="1134"/>
        </w:tabs>
        <w:ind w:left="0" w:firstLine="709"/>
        <w:rPr>
          <w:sz w:val="28"/>
          <w:szCs w:val="28"/>
        </w:rPr>
      </w:pPr>
      <w:r>
        <w:rPr>
          <w:bCs/>
          <w:sz w:val="28"/>
          <w:szCs w:val="28"/>
        </w:rPr>
        <w:t>Химические методы количественного анализа.</w:t>
      </w:r>
      <w:r>
        <w:rPr>
          <w:sz w:val="28"/>
          <w:szCs w:val="28"/>
        </w:rPr>
        <w:t xml:space="preserve"> Первичные методы идентификация индивидуальных органических веществ.</w:t>
      </w:r>
    </w:p>
    <w:p w:rsidR="00B721D0" w:rsidRDefault="00B721D0" w:rsidP="00B721D0">
      <w:pPr>
        <w:pStyle w:val="af5"/>
        <w:widowControl/>
        <w:numPr>
          <w:ilvl w:val="0"/>
          <w:numId w:val="84"/>
        </w:numPr>
        <w:tabs>
          <w:tab w:val="left" w:pos="1134"/>
        </w:tabs>
        <w:ind w:left="0" w:firstLine="709"/>
        <w:rPr>
          <w:sz w:val="28"/>
          <w:szCs w:val="28"/>
        </w:rPr>
      </w:pPr>
      <w:r>
        <w:rPr>
          <w:sz w:val="28"/>
          <w:szCs w:val="28"/>
        </w:rPr>
        <w:t>Общая характеристика спектральных методов анализа. Общая теория электронных переходов в молекулах. Поглощение в ультрафиолетовой и видимой областях спектра.</w:t>
      </w:r>
    </w:p>
    <w:p w:rsidR="00B721D0" w:rsidRDefault="00B721D0" w:rsidP="00B721D0">
      <w:pPr>
        <w:pStyle w:val="af5"/>
        <w:widowControl/>
        <w:numPr>
          <w:ilvl w:val="0"/>
          <w:numId w:val="84"/>
        </w:numPr>
        <w:tabs>
          <w:tab w:val="left" w:pos="1134"/>
        </w:tabs>
        <w:ind w:left="0" w:firstLine="709"/>
        <w:rPr>
          <w:sz w:val="28"/>
          <w:szCs w:val="28"/>
        </w:rPr>
      </w:pPr>
      <w:r>
        <w:rPr>
          <w:spacing w:val="5"/>
          <w:sz w:val="28"/>
          <w:szCs w:val="28"/>
        </w:rPr>
        <w:t>Электронная спектроскопия. Поглощение света молекулами. Закон Бугера-Ламберта-Бера и отклонения от него.</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Метод ИК-спектроскопии. Поглощение ИК-излучения молекулами.  Валентные и деформационные колебания.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Влияние массы атомов и электронных эффектов в молекуле на положение полосы поглощения. Техника измерения ИК-спектров. ИК-спектрофотометр.</w:t>
      </w:r>
    </w:p>
    <w:p w:rsidR="00B721D0" w:rsidRDefault="00B721D0" w:rsidP="00B721D0">
      <w:pPr>
        <w:pStyle w:val="af5"/>
        <w:widowControl/>
        <w:numPr>
          <w:ilvl w:val="0"/>
          <w:numId w:val="84"/>
        </w:numPr>
        <w:tabs>
          <w:tab w:val="left" w:pos="1134"/>
        </w:tabs>
        <w:ind w:left="0" w:firstLine="709"/>
        <w:rPr>
          <w:sz w:val="28"/>
          <w:szCs w:val="28"/>
        </w:rPr>
      </w:pPr>
      <w:r>
        <w:rPr>
          <w:sz w:val="28"/>
          <w:szCs w:val="28"/>
        </w:rPr>
        <w:t>Коэффициент молекулярной экстинкции. Расчет концентрации хромофора в растворе. Пределы применимости закона Бугера-Ламберта-Бера.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Установление строения молекул и кристаллов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Исследование природы химических связей методом РСА.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ФЭС.</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и теоретические основы метода ЭСХА.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Изучение электронного строения молекул, измерение энергий ионизации.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Физические основы метода ЯМР. Применимость метода.</w:t>
      </w:r>
    </w:p>
    <w:p w:rsidR="00B721D0" w:rsidRDefault="00B721D0" w:rsidP="00B721D0">
      <w:pPr>
        <w:pStyle w:val="af5"/>
        <w:widowControl/>
        <w:numPr>
          <w:ilvl w:val="0"/>
          <w:numId w:val="84"/>
        </w:numPr>
        <w:tabs>
          <w:tab w:val="left" w:pos="1134"/>
        </w:tabs>
        <w:ind w:left="0" w:firstLine="709"/>
        <w:rPr>
          <w:sz w:val="28"/>
          <w:szCs w:val="28"/>
        </w:rPr>
      </w:pPr>
      <w:r>
        <w:rPr>
          <w:sz w:val="28"/>
          <w:szCs w:val="28"/>
        </w:rPr>
        <w:lastRenderedPageBreak/>
        <w:t>Спин-спиновое взаимодействие ядер, сигналы на спектрах ЯМР, константы спин-спинового взаимодействия.</w:t>
      </w:r>
    </w:p>
    <w:p w:rsidR="00B721D0" w:rsidRDefault="00B721D0" w:rsidP="00B721D0">
      <w:pPr>
        <w:pStyle w:val="af5"/>
        <w:widowControl/>
        <w:numPr>
          <w:ilvl w:val="0"/>
          <w:numId w:val="84"/>
        </w:numPr>
        <w:tabs>
          <w:tab w:val="left" w:pos="1134"/>
        </w:tabs>
        <w:ind w:left="0" w:firstLine="709"/>
        <w:rPr>
          <w:sz w:val="28"/>
          <w:szCs w:val="28"/>
        </w:rPr>
      </w:pPr>
      <w:r>
        <w:rPr>
          <w:sz w:val="28"/>
          <w:szCs w:val="28"/>
        </w:rPr>
        <w:t>Различные эксперименты ЯМР, их назначение. Требования к образцам.</w:t>
      </w:r>
    </w:p>
    <w:p w:rsidR="00B721D0" w:rsidRDefault="00B721D0" w:rsidP="00B721D0">
      <w:pPr>
        <w:pStyle w:val="af5"/>
        <w:widowControl/>
        <w:numPr>
          <w:ilvl w:val="0"/>
          <w:numId w:val="84"/>
        </w:numPr>
        <w:tabs>
          <w:tab w:val="left" w:pos="1134"/>
        </w:tabs>
        <w:ind w:left="0" w:firstLine="709"/>
        <w:rPr>
          <w:sz w:val="28"/>
          <w:szCs w:val="28"/>
        </w:rPr>
      </w:pPr>
      <w:r>
        <w:rPr>
          <w:sz w:val="28"/>
          <w:szCs w:val="28"/>
        </w:rPr>
        <w:t>Практическая реализация ЯМР: устройство ЯМР установок, пробоподготовка.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Какие ядра атомов могут вызывать сигнал в спектрах ЯМР. </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называется, резонансной частотой ядра.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На чем основано явление анизотропии.</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Что отражает мультиплетность сигнала. </w:t>
      </w:r>
    </w:p>
    <w:p w:rsidR="00B721D0" w:rsidRDefault="00B721D0" w:rsidP="00B721D0">
      <w:pPr>
        <w:pStyle w:val="af5"/>
        <w:widowControl/>
        <w:numPr>
          <w:ilvl w:val="0"/>
          <w:numId w:val="84"/>
        </w:numPr>
        <w:tabs>
          <w:tab w:val="left" w:pos="1134"/>
        </w:tabs>
        <w:ind w:left="0" w:firstLine="709"/>
        <w:rPr>
          <w:sz w:val="28"/>
          <w:szCs w:val="28"/>
        </w:rPr>
      </w:pPr>
      <w:r>
        <w:rPr>
          <w:sz w:val="28"/>
          <w:szCs w:val="28"/>
        </w:rPr>
        <w:t>Что отражает интенсивность мультиплета.</w:t>
      </w:r>
    </w:p>
    <w:p w:rsidR="00B721D0" w:rsidRDefault="00B721D0" w:rsidP="00B721D0">
      <w:pPr>
        <w:pStyle w:val="af5"/>
        <w:widowControl/>
        <w:numPr>
          <w:ilvl w:val="0"/>
          <w:numId w:val="84"/>
        </w:numPr>
        <w:tabs>
          <w:tab w:val="left" w:pos="1134"/>
        </w:tabs>
        <w:ind w:left="0" w:firstLine="709"/>
        <w:rPr>
          <w:sz w:val="28"/>
          <w:szCs w:val="28"/>
        </w:rPr>
      </w:pPr>
      <w:r>
        <w:rPr>
          <w:sz w:val="28"/>
          <w:szCs w:val="28"/>
        </w:rPr>
        <w:t xml:space="preserve">Установление строения молекул, изучение динамики молекул, измерение концентрации. </w:t>
      </w:r>
    </w:p>
    <w:p w:rsidR="00B721D0" w:rsidRDefault="00B721D0" w:rsidP="00B721D0">
      <w:pPr>
        <w:pStyle w:val="af5"/>
        <w:widowControl/>
        <w:numPr>
          <w:ilvl w:val="0"/>
          <w:numId w:val="84"/>
        </w:numPr>
        <w:tabs>
          <w:tab w:val="left" w:pos="1134"/>
        </w:tabs>
        <w:ind w:left="0" w:firstLine="709"/>
        <w:rPr>
          <w:sz w:val="28"/>
          <w:szCs w:val="28"/>
        </w:rPr>
      </w:pPr>
      <w:r>
        <w:rPr>
          <w:bCs/>
          <w:spacing w:val="-2"/>
          <w:sz w:val="28"/>
          <w:szCs w:val="28"/>
        </w:rPr>
        <w:t>Спектросокпия в УФ-области. Возможности применения метода.</w:t>
      </w:r>
    </w:p>
    <w:p w:rsidR="00B721D0" w:rsidRDefault="00B721D0" w:rsidP="00B721D0">
      <w:pPr>
        <w:pStyle w:val="af5"/>
        <w:widowControl/>
        <w:ind w:left="1429" w:firstLine="0"/>
        <w:rPr>
          <w:sz w:val="28"/>
          <w:szCs w:val="28"/>
        </w:rPr>
      </w:pPr>
    </w:p>
    <w:p w:rsidR="00B721D0" w:rsidRDefault="00B721D0" w:rsidP="00894C34">
      <w:pPr>
        <w:pStyle w:val="af5"/>
        <w:numPr>
          <w:ilvl w:val="1"/>
          <w:numId w:val="9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0"/>
        <w:jc w:val="center"/>
        <w:rPr>
          <w:sz w:val="28"/>
          <w:szCs w:val="28"/>
        </w:rPr>
      </w:pPr>
      <w:r>
        <w:rPr>
          <w:color w:val="000000"/>
          <w:sz w:val="28"/>
          <w:szCs w:val="28"/>
        </w:rPr>
        <w:t xml:space="preserve">Процедуры и средства оценивания элементов компетенций по дисциплине   </w:t>
      </w:r>
      <w:proofErr w:type="gramStart"/>
      <w:r>
        <w:rPr>
          <w:color w:val="000000"/>
          <w:sz w:val="28"/>
          <w:szCs w:val="28"/>
        </w:rPr>
        <w:t xml:space="preserve">   «</w:t>
      </w:r>
      <w:proofErr w:type="gramEnd"/>
      <w:r>
        <w:rPr>
          <w:sz w:val="28"/>
          <w:szCs w:val="28"/>
        </w:rPr>
        <w:t>Современные методы исследований элементоорганических соединений</w:t>
      </w:r>
      <w:r>
        <w:rPr>
          <w:color w:val="00000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соответствии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contextualSpacing/>
        <w:rPr>
          <w:b/>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 xml:space="preserve">Дисциплина «Современные методы исследований элементоорганических </w:t>
      </w:r>
      <w:r>
        <w:rPr>
          <w:sz w:val="28"/>
          <w:szCs w:val="28"/>
        </w:rPr>
        <w:lastRenderedPageBreak/>
        <w:t xml:space="preserve">соединений»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left="0" w:firstLine="709"/>
        <w:rPr>
          <w:sz w:val="28"/>
          <w:szCs w:val="28"/>
        </w:rPr>
      </w:pPr>
    </w:p>
    <w:p w:rsidR="00B721D0" w:rsidRDefault="00B721D0" w:rsidP="00894C34">
      <w:pPr>
        <w:pStyle w:val="af5"/>
        <w:numPr>
          <w:ilvl w:val="0"/>
          <w:numId w:val="96"/>
        </w:numPr>
        <w:tabs>
          <w:tab w:val="left" w:pos="708"/>
        </w:tabs>
        <w:ind w:left="0" w:firstLine="709"/>
        <w:rPr>
          <w:b/>
          <w:sz w:val="28"/>
          <w:szCs w:val="28"/>
        </w:rPr>
      </w:pPr>
      <w:r>
        <w:rPr>
          <w:b/>
          <w:sz w:val="28"/>
          <w:szCs w:val="28"/>
        </w:rPr>
        <w:lastRenderedPageBreak/>
        <w:t>Ресурсное обеспечение дисциплины</w:t>
      </w:r>
    </w:p>
    <w:p w:rsidR="00B721D0" w:rsidRDefault="00B721D0" w:rsidP="00B721D0">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09"/>
        <w:rPr>
          <w:b/>
          <w:sz w:val="28"/>
          <w:szCs w:val="28"/>
        </w:rPr>
      </w:pPr>
      <w:r>
        <w:rPr>
          <w:b/>
          <w:sz w:val="28"/>
          <w:szCs w:val="28"/>
        </w:rPr>
        <w:t>а) основная литература:</w:t>
      </w:r>
    </w:p>
    <w:p w:rsidR="00B721D0" w:rsidRDefault="00B721D0" w:rsidP="00B721D0">
      <w:pPr>
        <w:ind w:firstLine="709"/>
        <w:rPr>
          <w:sz w:val="28"/>
          <w:szCs w:val="28"/>
        </w:rPr>
      </w:pPr>
      <w:r>
        <w:rPr>
          <w:sz w:val="28"/>
          <w:szCs w:val="28"/>
        </w:rPr>
        <w:t xml:space="preserve">1. А.А. Ищенко, «Спектральные методы анализа», МИТХТ 2013, 167с. </w:t>
      </w:r>
    </w:p>
    <w:p w:rsidR="00B721D0" w:rsidRDefault="00B721D0" w:rsidP="00B721D0">
      <w:pPr>
        <w:ind w:firstLine="709"/>
        <w:rPr>
          <w:b/>
          <w:sz w:val="28"/>
          <w:szCs w:val="28"/>
        </w:rPr>
      </w:pPr>
      <w:r>
        <w:rPr>
          <w:b/>
          <w:sz w:val="28"/>
          <w:szCs w:val="28"/>
        </w:rPr>
        <w:t xml:space="preserve">б) дополнительная литература: </w:t>
      </w:r>
    </w:p>
    <w:p w:rsidR="00B721D0" w:rsidRDefault="00B721D0" w:rsidP="00B721D0">
      <w:pPr>
        <w:ind w:firstLine="709"/>
        <w:rPr>
          <w:sz w:val="28"/>
          <w:szCs w:val="28"/>
        </w:rPr>
      </w:pPr>
      <w:r>
        <w:rPr>
          <w:sz w:val="28"/>
          <w:szCs w:val="28"/>
        </w:rPr>
        <w:t xml:space="preserve">2. Дж. Фритц, Г. Шенк, «Количественный анализ», Мир 1978. </w:t>
      </w:r>
    </w:p>
    <w:p w:rsidR="00B721D0" w:rsidRDefault="00B721D0" w:rsidP="00B721D0">
      <w:pPr>
        <w:ind w:firstLine="709"/>
        <w:rPr>
          <w:sz w:val="28"/>
          <w:szCs w:val="28"/>
        </w:rPr>
      </w:pPr>
      <w:r>
        <w:rPr>
          <w:sz w:val="28"/>
          <w:szCs w:val="28"/>
        </w:rPr>
        <w:t>3. Л.А. Асланов, Е.М. Треушников, «Основы теории дифракции рентгеновских лучей», Химия, 1985.</w:t>
      </w:r>
    </w:p>
    <w:p w:rsidR="00B721D0" w:rsidRDefault="00B721D0" w:rsidP="00B721D0">
      <w:pPr>
        <w:ind w:firstLine="709"/>
        <w:rPr>
          <w:sz w:val="28"/>
          <w:szCs w:val="28"/>
        </w:rPr>
      </w:pPr>
      <w:r>
        <w:rPr>
          <w:sz w:val="28"/>
          <w:szCs w:val="28"/>
        </w:rPr>
        <w:t>4. Б.В. Айвазов, «Введение в хроматографию», Высшая школа, 1983.</w:t>
      </w:r>
    </w:p>
    <w:p w:rsidR="00B721D0" w:rsidRDefault="00B721D0" w:rsidP="00B721D0">
      <w:pPr>
        <w:ind w:firstLine="709"/>
        <w:rPr>
          <w:sz w:val="28"/>
          <w:szCs w:val="28"/>
        </w:rPr>
      </w:pPr>
      <w:r>
        <w:rPr>
          <w:sz w:val="28"/>
          <w:szCs w:val="28"/>
        </w:rPr>
        <w:t>5. Л.В. Вилков, Ю.А. Пентин, «Физические методы исследования в химии. Структурные методы и оптическая спектроскопия», Высшая школа 1987.</w:t>
      </w:r>
    </w:p>
    <w:p w:rsidR="00B721D0" w:rsidRDefault="00B721D0" w:rsidP="00B721D0">
      <w:pPr>
        <w:ind w:firstLine="709"/>
        <w:rPr>
          <w:sz w:val="28"/>
          <w:szCs w:val="28"/>
        </w:rPr>
      </w:pPr>
      <w:r>
        <w:rPr>
          <w:sz w:val="28"/>
          <w:szCs w:val="28"/>
        </w:rPr>
        <w:t>6. Б.В. Иоффе, Р.Р. Костиков, В.В. Разин, «Физические методы определения строения органических соединений», Высшая школа, 1984.</w:t>
      </w:r>
    </w:p>
    <w:p w:rsidR="00B721D0" w:rsidRDefault="00B721D0" w:rsidP="00B721D0">
      <w:pPr>
        <w:ind w:firstLine="709"/>
        <w:rPr>
          <w:sz w:val="28"/>
          <w:szCs w:val="28"/>
        </w:rPr>
      </w:pPr>
      <w:r>
        <w:rPr>
          <w:sz w:val="28"/>
          <w:szCs w:val="28"/>
        </w:rPr>
        <w:t>7. Ф.А. Бови, «ЯМР высокого разрешения макромолекул», Химия, 1977.</w:t>
      </w:r>
    </w:p>
    <w:p w:rsidR="00B721D0" w:rsidRDefault="00B721D0" w:rsidP="00B721D0">
      <w:pPr>
        <w:widowControl/>
        <w:ind w:firstLine="709"/>
        <w:rPr>
          <w:b/>
          <w:sz w:val="28"/>
          <w:szCs w:val="28"/>
        </w:rPr>
      </w:pPr>
    </w:p>
    <w:p w:rsidR="00B721D0" w:rsidRDefault="00B721D0" w:rsidP="00B721D0">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numPr>
          <w:ilvl w:val="0"/>
          <w:numId w:val="85"/>
        </w:numPr>
        <w:ind w:left="0" w:firstLine="709"/>
        <w:rPr>
          <w:sz w:val="28"/>
          <w:szCs w:val="28"/>
        </w:rPr>
      </w:pPr>
      <w:hyperlink r:id="rId73" w:history="1">
        <w:r>
          <w:rPr>
            <w:rStyle w:val="a6"/>
            <w:sz w:val="28"/>
            <w:szCs w:val="28"/>
          </w:rPr>
          <w:t>http://www.acdlabs.com/</w:t>
        </w:r>
      </w:hyperlink>
    </w:p>
    <w:p w:rsidR="00B721D0" w:rsidRDefault="00B721D0" w:rsidP="00B721D0">
      <w:pPr>
        <w:numPr>
          <w:ilvl w:val="0"/>
          <w:numId w:val="85"/>
        </w:numPr>
        <w:ind w:left="0" w:firstLine="709"/>
        <w:rPr>
          <w:sz w:val="28"/>
          <w:szCs w:val="28"/>
        </w:rPr>
      </w:pPr>
      <w:hyperlink r:id="rId74" w:history="1">
        <w:r>
          <w:rPr>
            <w:rStyle w:val="a6"/>
            <w:sz w:val="28"/>
            <w:szCs w:val="28"/>
          </w:rPr>
          <w:t>http://philosophy.mitht.ru/histchem.htm</w:t>
        </w:r>
      </w:hyperlink>
    </w:p>
    <w:p w:rsidR="00B721D0" w:rsidRDefault="00B721D0" w:rsidP="00B721D0">
      <w:pPr>
        <w:numPr>
          <w:ilvl w:val="0"/>
          <w:numId w:val="85"/>
        </w:numPr>
        <w:ind w:left="0" w:firstLine="709"/>
        <w:rPr>
          <w:sz w:val="28"/>
          <w:szCs w:val="28"/>
        </w:rPr>
      </w:pPr>
      <w:hyperlink r:id="rId75" w:history="1">
        <w:r>
          <w:rPr>
            <w:rStyle w:val="a6"/>
            <w:sz w:val="28"/>
            <w:szCs w:val="28"/>
          </w:rPr>
          <w:t>http://publisher.samsu.ru/archive/2006/files/20060311.pdf</w:t>
        </w:r>
      </w:hyperlink>
    </w:p>
    <w:p w:rsidR="00B721D0" w:rsidRDefault="00B721D0" w:rsidP="00B721D0">
      <w:pPr>
        <w:numPr>
          <w:ilvl w:val="0"/>
          <w:numId w:val="85"/>
        </w:numPr>
        <w:ind w:left="0" w:firstLine="709"/>
        <w:rPr>
          <w:rStyle w:val="a6"/>
        </w:rPr>
      </w:pPr>
      <w:hyperlink r:id="rId76" w:history="1">
        <w:r>
          <w:rPr>
            <w:rStyle w:val="a6"/>
            <w:sz w:val="28"/>
            <w:szCs w:val="28"/>
          </w:rPr>
          <w:t>http://www.unn.ru/books/met_files/Zamyshlyayeva2.pdf</w:t>
        </w:r>
      </w:hyperlink>
    </w:p>
    <w:p w:rsidR="00B721D0" w:rsidRDefault="00B721D0" w:rsidP="00B721D0">
      <w:pPr>
        <w:numPr>
          <w:ilvl w:val="0"/>
          <w:numId w:val="85"/>
        </w:numPr>
        <w:ind w:left="0" w:firstLine="709"/>
        <w:rPr>
          <w:rStyle w:val="a6"/>
          <w:sz w:val="28"/>
          <w:szCs w:val="28"/>
        </w:rPr>
      </w:pPr>
      <w:r>
        <w:rPr>
          <w:rStyle w:val="a6"/>
          <w:sz w:val="28"/>
          <w:szCs w:val="28"/>
        </w:rPr>
        <w:t xml:space="preserve"> </w:t>
      </w:r>
      <w:r>
        <w:rPr>
          <w:rStyle w:val="a6"/>
          <w:sz w:val="28"/>
          <w:szCs w:val="28"/>
          <w:lang w:val="en-US"/>
        </w:rPr>
        <w:t>webofknowledge.com</w:t>
      </w:r>
    </w:p>
    <w:p w:rsidR="00B721D0" w:rsidRDefault="00B721D0" w:rsidP="00B721D0">
      <w:pPr>
        <w:pStyle w:val="af5"/>
        <w:numPr>
          <w:ilvl w:val="0"/>
          <w:numId w:val="85"/>
        </w:numPr>
        <w:ind w:left="0" w:firstLine="709"/>
      </w:pPr>
      <w:hyperlink r:id="rId77" w:history="1">
        <w:r>
          <w:rPr>
            <w:rStyle w:val="a6"/>
            <w:sz w:val="28"/>
            <w:szCs w:val="28"/>
          </w:rPr>
          <w:t>http://old.mitht.ru/e-library</w:t>
        </w:r>
      </w:hyperlink>
      <w:r>
        <w:rPr>
          <w:sz w:val="28"/>
          <w:szCs w:val="28"/>
        </w:rPr>
        <w:t xml:space="preserve"> </w:t>
      </w:r>
    </w:p>
    <w:p w:rsidR="00B721D0" w:rsidRDefault="00B721D0" w:rsidP="00B721D0">
      <w:pPr>
        <w:ind w:firstLine="709"/>
        <w:rPr>
          <w:sz w:val="28"/>
          <w:szCs w:val="28"/>
        </w:rPr>
      </w:pPr>
    </w:p>
    <w:p w:rsidR="00B721D0" w:rsidRDefault="00B721D0" w:rsidP="00B721D0">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54"/>
        </w:numPr>
        <w:tabs>
          <w:tab w:val="left" w:pos="993"/>
        </w:tabs>
        <w:ind w:left="0" w:firstLine="709"/>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09"/>
        <w:rPr>
          <w:sz w:val="28"/>
          <w:szCs w:val="28"/>
        </w:rPr>
      </w:pPr>
    </w:p>
    <w:p w:rsidR="00B721D0" w:rsidRDefault="00B721D0" w:rsidP="00B721D0">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54"/>
        </w:numPr>
        <w:tabs>
          <w:tab w:val="num"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widowControl/>
        <w:numPr>
          <w:ilvl w:val="0"/>
          <w:numId w:val="54"/>
        </w:numPr>
        <w:tabs>
          <w:tab w:val="num" w:pos="993"/>
          <w:tab w:val="num" w:pos="1680"/>
        </w:tabs>
        <w:ind w:left="0" w:firstLine="709"/>
        <w:jc w:val="left"/>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709"/>
        <w:rPr>
          <w:sz w:val="28"/>
          <w:szCs w:val="28"/>
        </w:rPr>
      </w:pPr>
    </w:p>
    <w:p w:rsidR="00B721D0" w:rsidRDefault="00B721D0" w:rsidP="00894C34">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w:t>
      </w:r>
      <w:hyperlink r:id="rId78" w:history="1">
        <w:r>
          <w:rPr>
            <w:rStyle w:val="a6"/>
            <w:color w:val="auto"/>
            <w:sz w:val="28"/>
            <w:szCs w:val="28"/>
            <w:u w:val="none"/>
          </w:rPr>
          <w:t>04.06.01</w:t>
        </w:r>
      </w:hyperlink>
      <w:r>
        <w:rPr>
          <w:sz w:val="28"/>
          <w:szCs w:val="28"/>
        </w:rPr>
        <w:t xml:space="preserve"> «Химические науки»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w:t>
      </w:r>
      <w:r>
        <w:rPr>
          <w:bCs/>
          <w:sz w:val="28"/>
          <w:szCs w:val="28"/>
        </w:rPr>
        <w:t>Химия элементоорганических соединений»</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721D0" w:rsidTr="00B721D0">
        <w:trPr>
          <w:cantSplit/>
          <w:trHeight w:val="180"/>
        </w:trPr>
        <w:tc>
          <w:tcPr>
            <w:tcW w:w="5000" w:type="pct"/>
            <w:tcBorders>
              <w:top w:val="nil"/>
              <w:left w:val="nil"/>
              <w:bottom w:val="nil"/>
              <w:right w:val="nil"/>
            </w:tcBorders>
            <w:hideMark/>
          </w:tcPr>
          <w:p w:rsidR="00B721D0" w:rsidRDefault="00B721D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B721D0" w:rsidTr="00B721D0">
        <w:trPr>
          <w:cantSplit/>
          <w:trHeight w:val="180"/>
        </w:trPr>
        <w:tc>
          <w:tcPr>
            <w:tcW w:w="5000" w:type="pct"/>
            <w:tcBorders>
              <w:top w:val="nil"/>
              <w:left w:val="nil"/>
              <w:bottom w:val="nil"/>
              <w:right w:val="nil"/>
            </w:tcBorders>
          </w:tcPr>
          <w:p w:rsidR="00B721D0" w:rsidRDefault="00B721D0">
            <w:pPr>
              <w:spacing w:line="140" w:lineRule="exact"/>
              <w:ind w:firstLine="0"/>
              <w:jc w:val="center"/>
              <w:rPr>
                <w:caps/>
                <w:sz w:val="20"/>
              </w:rPr>
            </w:pPr>
          </w:p>
          <w:p w:rsidR="00B721D0" w:rsidRDefault="00B721D0">
            <w:pPr>
              <w:spacing w:line="240" w:lineRule="atLeast"/>
              <w:ind w:firstLine="0"/>
              <w:jc w:val="center"/>
              <w:rPr>
                <w:caps/>
                <w:sz w:val="20"/>
              </w:rPr>
            </w:pPr>
            <w:r>
              <w:rPr>
                <w:caps/>
                <w:sz w:val="20"/>
              </w:rPr>
              <w:t>МИНОБРНАУКИ РОССИИ</w:t>
            </w:r>
          </w:p>
          <w:p w:rsidR="00B721D0" w:rsidRDefault="00B721D0">
            <w:pPr>
              <w:spacing w:line="140" w:lineRule="exact"/>
              <w:ind w:firstLine="0"/>
              <w:jc w:val="center"/>
              <w:rPr>
                <w:caps/>
                <w:sz w:val="20"/>
              </w:rPr>
            </w:pPr>
          </w:p>
        </w:tc>
      </w:tr>
      <w:tr w:rsidR="00B721D0" w:rsidTr="00B721D0">
        <w:trPr>
          <w:cantSplit/>
          <w:trHeight w:val="18"/>
        </w:trPr>
        <w:tc>
          <w:tcPr>
            <w:tcW w:w="5000" w:type="pct"/>
            <w:tcBorders>
              <w:top w:val="nil"/>
              <w:left w:val="nil"/>
              <w:bottom w:val="nil"/>
              <w:right w:val="nil"/>
            </w:tcBorders>
            <w:hideMark/>
          </w:tcPr>
          <w:p w:rsidR="00B721D0" w:rsidRDefault="00B721D0">
            <w:pPr>
              <w:pStyle w:val="a8"/>
              <w:jc w:val="center"/>
              <w:rPr>
                <w:i w:val="0"/>
              </w:rPr>
            </w:pPr>
            <w:r>
              <w:rPr>
                <w:i w:val="0"/>
              </w:rPr>
              <w:t>Федеральное государственное бюджетное образовательное учреждение</w:t>
            </w:r>
          </w:p>
          <w:p w:rsidR="00B721D0" w:rsidRDefault="00B721D0">
            <w:pPr>
              <w:pStyle w:val="a8"/>
              <w:jc w:val="center"/>
              <w:rPr>
                <w:i w:val="0"/>
              </w:rPr>
            </w:pPr>
            <w:r>
              <w:rPr>
                <w:i w:val="0"/>
              </w:rPr>
              <w:t>высшего образования</w:t>
            </w:r>
          </w:p>
          <w:p w:rsidR="00B721D0" w:rsidRDefault="00B721D0">
            <w:pPr>
              <w:keepNext/>
              <w:jc w:val="center"/>
              <w:rPr>
                <w:b/>
              </w:rPr>
            </w:pPr>
            <w:r>
              <w:rPr>
                <w:b/>
              </w:rPr>
              <w:t>«МИРЭА – Российский технологический университет»</w:t>
            </w:r>
          </w:p>
          <w:p w:rsidR="00B721D0" w:rsidRDefault="00B721D0">
            <w:pPr>
              <w:ind w:firstLine="0"/>
              <w:jc w:val="center"/>
              <w:rPr>
                <w:b/>
                <w:sz w:val="32"/>
                <w:szCs w:val="32"/>
              </w:rPr>
            </w:pPr>
            <w:r>
              <w:rPr>
                <w:b/>
                <w:sz w:val="32"/>
                <w:szCs w:val="32"/>
              </w:rPr>
              <w:t>РТУ МИРЭА</w:t>
            </w:r>
          </w:p>
          <w:p w:rsidR="00B721D0" w:rsidRDefault="00B721D0">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853AA8"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B721D0" w:rsidRDefault="00B721D0" w:rsidP="00B721D0">
      <w:pPr>
        <w:widowControl/>
        <w:ind w:firstLine="0"/>
      </w:pPr>
    </w:p>
    <w:tbl>
      <w:tblPr>
        <w:tblW w:w="10001" w:type="pct"/>
        <w:tblLook w:val="01E0" w:firstRow="1" w:lastRow="1" w:firstColumn="1" w:lastColumn="1" w:noHBand="0" w:noVBand="0"/>
      </w:tblPr>
      <w:tblGrid>
        <w:gridCol w:w="4846"/>
        <w:gridCol w:w="4846"/>
        <w:gridCol w:w="4845"/>
        <w:gridCol w:w="4841"/>
      </w:tblGrid>
      <w:tr w:rsidR="00B721D0" w:rsidTr="00B721D0">
        <w:tc>
          <w:tcPr>
            <w:tcW w:w="1250" w:type="pct"/>
          </w:tcPr>
          <w:p w:rsidR="00B721D0" w:rsidRDefault="00B721D0">
            <w:pPr>
              <w:widowControl/>
              <w:suppressAutoHyphens/>
              <w:ind w:firstLine="0"/>
              <w:jc w:val="center"/>
              <w:rPr>
                <w:sz w:val="28"/>
              </w:rPr>
            </w:pP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Первый проректор</w:t>
            </w:r>
          </w:p>
          <w:p w:rsidR="00B721D0" w:rsidRDefault="00B721D0">
            <w:pPr>
              <w:suppressAutoHyphens/>
              <w:ind w:firstLine="0"/>
              <w:jc w:val="center"/>
            </w:pPr>
            <w:r>
              <w:br/>
              <w:t>____________________ Н.И. Прокопов</w:t>
            </w:r>
          </w:p>
          <w:p w:rsidR="00B721D0" w:rsidRDefault="00894C34">
            <w:pPr>
              <w:suppressAutoHyphens/>
              <w:ind w:firstLine="0"/>
              <w:jc w:val="center"/>
            </w:pPr>
            <w:r>
              <w:t>«____» ______________ 20__</w:t>
            </w:r>
            <w:r w:rsidR="00B721D0">
              <w:t xml:space="preserve"> г.</w:t>
            </w:r>
          </w:p>
        </w:tc>
        <w:tc>
          <w:tcPr>
            <w:tcW w:w="1250" w:type="pct"/>
            <w:hideMark/>
          </w:tcPr>
          <w:p w:rsidR="00B721D0" w:rsidRDefault="00B721D0">
            <w:pPr>
              <w:suppressAutoHyphens/>
              <w:ind w:firstLine="0"/>
              <w:jc w:val="center"/>
              <w:rPr>
                <w:b/>
              </w:rPr>
            </w:pPr>
            <w:r>
              <w:rPr>
                <w:b/>
              </w:rPr>
              <w:t>УТВЕРЖДАЮ</w:t>
            </w:r>
          </w:p>
          <w:p w:rsidR="00B721D0" w:rsidRDefault="00B721D0">
            <w:pPr>
              <w:suppressAutoHyphens/>
              <w:ind w:firstLine="0"/>
              <w:jc w:val="center"/>
            </w:pPr>
            <w:r>
              <w:t>______________ 2016 г.</w:t>
            </w:r>
          </w:p>
        </w:tc>
        <w:tc>
          <w:tcPr>
            <w:tcW w:w="1249" w:type="pct"/>
            <w:hideMark/>
          </w:tcPr>
          <w:p w:rsidR="00B721D0" w:rsidRDefault="00B721D0">
            <w:pPr>
              <w:suppressAutoHyphens/>
              <w:ind w:firstLine="0"/>
              <w:jc w:val="center"/>
              <w:rPr>
                <w:b/>
              </w:rPr>
            </w:pPr>
            <w:r>
              <w:rPr>
                <w:b/>
              </w:rPr>
              <w:t>СОГЛАСОВАНО</w:t>
            </w:r>
          </w:p>
          <w:p w:rsidR="00B721D0" w:rsidRDefault="00B721D0">
            <w:pPr>
              <w:suppressAutoHyphens/>
              <w:ind w:firstLine="0"/>
              <w:jc w:val="center"/>
            </w:pPr>
            <w:r>
              <w:t>Учебно-методический совет</w:t>
            </w:r>
          </w:p>
          <w:p w:rsidR="00B721D0" w:rsidRDefault="00B721D0">
            <w:pPr>
              <w:suppressAutoHyphens/>
              <w:ind w:firstLine="0"/>
              <w:jc w:val="center"/>
            </w:pPr>
            <w:r>
              <w:t>Институтакибернетики</w:t>
            </w:r>
          </w:p>
          <w:p w:rsidR="00B721D0" w:rsidRDefault="00B721D0">
            <w:pPr>
              <w:suppressAutoHyphens/>
              <w:ind w:firstLine="0"/>
              <w:jc w:val="center"/>
            </w:pPr>
            <w:r>
              <w:t>____________________Т.С. Хачлаев</w:t>
            </w:r>
          </w:p>
          <w:p w:rsidR="00B721D0" w:rsidRDefault="00B721D0">
            <w:pPr>
              <w:suppressAutoHyphens/>
              <w:ind w:firstLine="0"/>
              <w:jc w:val="center"/>
            </w:pPr>
            <w:r>
              <w:t>«____» ______________ 2016 г.</w:t>
            </w:r>
          </w:p>
        </w:tc>
      </w:tr>
    </w:tbl>
    <w:p w:rsidR="00B721D0" w:rsidRDefault="00B721D0" w:rsidP="00B721D0">
      <w:pPr>
        <w:widowControl/>
        <w:tabs>
          <w:tab w:val="left" w:pos="5670"/>
        </w:tabs>
        <w:ind w:firstLine="0"/>
        <w:rPr>
          <w:sz w:val="28"/>
          <w:szCs w:val="28"/>
        </w:rPr>
      </w:pPr>
    </w:p>
    <w:p w:rsidR="00B721D0" w:rsidRDefault="00B721D0" w:rsidP="00B721D0">
      <w:pPr>
        <w:widowControl/>
        <w:ind w:firstLine="0"/>
        <w:jc w:val="center"/>
      </w:pPr>
    </w:p>
    <w:p w:rsidR="00B721D0" w:rsidRDefault="00B721D0" w:rsidP="00B721D0">
      <w:pPr>
        <w:widowControl/>
        <w:ind w:firstLine="0"/>
        <w:jc w:val="center"/>
        <w:rPr>
          <w:b/>
          <w:sz w:val="28"/>
          <w:szCs w:val="28"/>
        </w:rPr>
      </w:pPr>
      <w:r>
        <w:rPr>
          <w:b/>
          <w:sz w:val="28"/>
          <w:szCs w:val="28"/>
        </w:rPr>
        <w:t>РАБОЧАЯ ПРОГРАММА ДИСЦИПЛИНЫ</w:t>
      </w:r>
    </w:p>
    <w:p w:rsidR="00B721D0" w:rsidRDefault="00B721D0" w:rsidP="00B721D0">
      <w:pPr>
        <w:widowControl/>
        <w:ind w:firstLine="0"/>
        <w:jc w:val="center"/>
        <w:rPr>
          <w:b/>
          <w:sz w:val="16"/>
          <w:szCs w:val="16"/>
        </w:rPr>
      </w:pPr>
    </w:p>
    <w:p w:rsidR="00B721D0" w:rsidRDefault="00B721D0" w:rsidP="00B721D0">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«Химия элементоорганических соединений»</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Направление подготовки</w:t>
      </w:r>
    </w:p>
    <w:p w:rsidR="00B721D0" w:rsidRDefault="00B721D0" w:rsidP="00B721D0">
      <w:pPr>
        <w:widowControl/>
        <w:ind w:firstLine="0"/>
        <w:jc w:val="center"/>
        <w:rPr>
          <w:b/>
        </w:rPr>
      </w:pPr>
      <w:r>
        <w:rPr>
          <w:b/>
        </w:rPr>
        <w:t>04.06.01 «Химические науки»</w:t>
      </w:r>
    </w:p>
    <w:p w:rsidR="00B721D0" w:rsidRDefault="00B721D0" w:rsidP="00B721D0">
      <w:pPr>
        <w:widowControl/>
        <w:ind w:firstLine="0"/>
        <w:jc w:val="center"/>
      </w:pPr>
    </w:p>
    <w:p w:rsidR="00B721D0" w:rsidRDefault="00B721D0" w:rsidP="00B721D0">
      <w:pPr>
        <w:widowControl/>
        <w:ind w:firstLine="0"/>
        <w:jc w:val="center"/>
      </w:pPr>
    </w:p>
    <w:p w:rsidR="00B721D0" w:rsidRDefault="00894C34" w:rsidP="00B721D0">
      <w:pPr>
        <w:widowControl/>
        <w:ind w:firstLine="0"/>
        <w:jc w:val="center"/>
      </w:pPr>
      <w:r>
        <w:t>Научная специальность</w:t>
      </w:r>
    </w:p>
    <w:p w:rsidR="00B721D0" w:rsidRDefault="00B721D0" w:rsidP="00B721D0">
      <w:pPr>
        <w:widowControl/>
        <w:suppressAutoHyphens/>
        <w:ind w:firstLine="0"/>
        <w:jc w:val="center"/>
        <w:rPr>
          <w:b/>
        </w:rPr>
      </w:pPr>
      <w:r>
        <w:rPr>
          <w:b/>
          <w:bCs/>
        </w:rPr>
        <w:t>1.4.8</w:t>
      </w:r>
      <w:r>
        <w:rPr>
          <w:b/>
          <w:bCs/>
        </w:rPr>
        <w:t xml:space="preserve"> «</w:t>
      </w:r>
      <w:r>
        <w:rPr>
          <w:b/>
        </w:rPr>
        <w:t>Химия элементоорганических соединений</w:t>
      </w:r>
      <w:r>
        <w:rPr>
          <w:b/>
          <w:bCs/>
        </w:rPr>
        <w:t>»</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Квалификация выпускника</w:t>
      </w:r>
    </w:p>
    <w:p w:rsidR="00B721D0" w:rsidRDefault="00B721D0" w:rsidP="00B721D0">
      <w:pPr>
        <w:widowControl/>
        <w:ind w:firstLine="0"/>
        <w:jc w:val="center"/>
        <w:rPr>
          <w:b/>
        </w:rPr>
      </w:pPr>
      <w:r>
        <w:rPr>
          <w:b/>
        </w:rPr>
        <w:t>Исследователь. Преподаватель-исследователь</w:t>
      </w:r>
    </w:p>
    <w:p w:rsidR="00B721D0" w:rsidRDefault="00B721D0" w:rsidP="00B721D0">
      <w:pPr>
        <w:widowControl/>
        <w:ind w:firstLine="0"/>
        <w:jc w:val="center"/>
      </w:pPr>
    </w:p>
    <w:p w:rsidR="00B721D0" w:rsidRDefault="00B721D0" w:rsidP="00B721D0">
      <w:pPr>
        <w:widowControl/>
        <w:ind w:firstLine="0"/>
        <w:jc w:val="center"/>
      </w:pPr>
    </w:p>
    <w:p w:rsidR="00B721D0" w:rsidRDefault="00B721D0" w:rsidP="00B721D0">
      <w:pPr>
        <w:widowControl/>
        <w:ind w:firstLine="0"/>
        <w:jc w:val="center"/>
      </w:pPr>
      <w:r>
        <w:t>Форма обучения</w:t>
      </w:r>
    </w:p>
    <w:p w:rsidR="00B721D0" w:rsidRDefault="00B721D0" w:rsidP="00B721D0">
      <w:pPr>
        <w:widowControl/>
        <w:ind w:firstLine="0"/>
        <w:jc w:val="center"/>
        <w:rPr>
          <w:b/>
        </w:rPr>
      </w:pPr>
      <w:r>
        <w:rPr>
          <w:b/>
        </w:rPr>
        <w:t>Очная</w:t>
      </w: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B721D0" w:rsidP="00B721D0">
      <w:pPr>
        <w:widowControl/>
        <w:ind w:firstLine="0"/>
      </w:pPr>
    </w:p>
    <w:p w:rsidR="00B721D0" w:rsidRDefault="00894C34" w:rsidP="00B721D0">
      <w:pPr>
        <w:widowControl/>
        <w:ind w:firstLine="0"/>
        <w:jc w:val="center"/>
      </w:pPr>
      <w:r>
        <w:t>Москва 2021</w:t>
      </w:r>
    </w:p>
    <w:p w:rsidR="00B721D0" w:rsidRPr="00894C34" w:rsidRDefault="00B721D0" w:rsidP="00894C34">
      <w:pPr>
        <w:pStyle w:val="af5"/>
        <w:numPr>
          <w:ilvl w:val="3"/>
          <w:numId w:val="85"/>
        </w:numPr>
        <w:tabs>
          <w:tab w:val="clear" w:pos="3589"/>
          <w:tab w:val="num" w:pos="709"/>
        </w:tabs>
        <w:ind w:left="0" w:firstLine="709"/>
        <w:jc w:val="left"/>
        <w:rPr>
          <w:b/>
          <w:sz w:val="28"/>
          <w:szCs w:val="28"/>
        </w:rPr>
      </w:pPr>
      <w:r w:rsidRPr="00894C34">
        <w:rPr>
          <w:b/>
          <w:sz w:val="28"/>
          <w:szCs w:val="28"/>
        </w:rPr>
        <w:lastRenderedPageBreak/>
        <w:t>Цели освоения дисциплины</w:t>
      </w:r>
    </w:p>
    <w:p w:rsidR="00B721D0" w:rsidRDefault="00B721D0" w:rsidP="00B721D0">
      <w:pPr>
        <w:pStyle w:val="af1"/>
        <w:ind w:firstLine="720"/>
        <w:jc w:val="both"/>
        <w:rPr>
          <w:rFonts w:ascii="Times New Roman" w:hAnsi="Times New Roman"/>
          <w:sz w:val="28"/>
          <w:szCs w:val="28"/>
        </w:rPr>
      </w:pPr>
      <w:r>
        <w:rPr>
          <w:rFonts w:ascii="Times New Roman" w:hAnsi="Times New Roman"/>
          <w:sz w:val="28"/>
          <w:szCs w:val="28"/>
        </w:rPr>
        <w:t xml:space="preserve">Дисциплина </w:t>
      </w:r>
      <w:r>
        <w:rPr>
          <w:rFonts w:ascii="Times New Roman" w:hAnsi="Times New Roman"/>
          <w:b/>
          <w:sz w:val="28"/>
          <w:szCs w:val="28"/>
        </w:rPr>
        <w:t>«</w:t>
      </w:r>
      <w:r>
        <w:rPr>
          <w:rFonts w:ascii="Times New Roman" w:hAnsi="Times New Roman"/>
          <w:bCs/>
          <w:sz w:val="28"/>
        </w:rPr>
        <w:t>Химия элементоорганических соединений</w:t>
      </w:r>
      <w:r>
        <w:rPr>
          <w:rFonts w:ascii="Times New Roman" w:hAnsi="Times New Roman"/>
          <w:b/>
          <w:sz w:val="28"/>
          <w:szCs w:val="28"/>
        </w:rPr>
        <w:t>»</w:t>
      </w:r>
      <w:r>
        <w:rPr>
          <w:rFonts w:ascii="Times New Roman" w:hAnsi="Times New Roman"/>
          <w:sz w:val="28"/>
          <w:szCs w:val="28"/>
        </w:rPr>
        <w:t xml:space="preserve"> имеет своей целью формировать у обучающихся общепрофессиональные (ОПК-1) и профессиональные (ПК</w:t>
      </w:r>
      <w:r>
        <w:rPr>
          <w:rFonts w:ascii="Times New Roman" w:hAnsi="Times New Roman"/>
          <w:color w:val="000000"/>
          <w:sz w:val="28"/>
          <w:szCs w:val="28"/>
        </w:rPr>
        <w:t>-1)</w:t>
      </w:r>
      <w:r>
        <w:rPr>
          <w:rFonts w:ascii="Times New Roman" w:hAnsi="Times New Roman"/>
          <w:sz w:val="28"/>
          <w:szCs w:val="28"/>
        </w:rPr>
        <w:t xml:space="preserve"> компетенции в соответствии с требованиями ФГОС ВО по направлению подготовки </w:t>
      </w:r>
      <w:hyperlink r:id="rId79"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894C34">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1.4.8</w:t>
      </w:r>
      <w:r>
        <w:rPr>
          <w:rFonts w:ascii="Times New Roman" w:hAnsi="Times New Roman"/>
          <w:sz w:val="28"/>
          <w:szCs w:val="28"/>
        </w:rPr>
        <w:t xml:space="preserve"> «</w:t>
      </w:r>
      <w:r>
        <w:rPr>
          <w:rFonts w:ascii="Times New Roman" w:hAnsi="Times New Roman"/>
          <w:bCs/>
          <w:sz w:val="28"/>
          <w:szCs w:val="28"/>
        </w:rPr>
        <w:t>Химия элементоорганических соединений».</w:t>
      </w:r>
    </w:p>
    <w:p w:rsidR="00B721D0" w:rsidRDefault="00B721D0" w:rsidP="00B721D0">
      <w:pPr>
        <w:ind w:left="709"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721D0" w:rsidRDefault="00B721D0" w:rsidP="00B721D0">
      <w:pPr>
        <w:ind w:firstLine="720"/>
        <w:rPr>
          <w:sz w:val="28"/>
          <w:szCs w:val="28"/>
        </w:rPr>
      </w:pPr>
      <w:r>
        <w:rPr>
          <w:sz w:val="28"/>
          <w:szCs w:val="28"/>
        </w:rPr>
        <w:t>Дисциплина «</w:t>
      </w:r>
      <w:r>
        <w:rPr>
          <w:bCs/>
          <w:sz w:val="28"/>
        </w:rPr>
        <w:t>Химия элементоорганических соединений</w:t>
      </w:r>
      <w:r>
        <w:rPr>
          <w:sz w:val="28"/>
          <w:szCs w:val="28"/>
        </w:rPr>
        <w:t>» относится к вариативной части блока 1 «Дисциплины (модули)» и является дисциплиной по выбору. Дисциплина «</w:t>
      </w:r>
      <w:r>
        <w:rPr>
          <w:bCs/>
          <w:sz w:val="28"/>
          <w:szCs w:val="28"/>
        </w:rPr>
        <w:t>Химия элементоорганических соединений</w:t>
      </w:r>
      <w:r>
        <w:rPr>
          <w:sz w:val="28"/>
          <w:szCs w:val="28"/>
        </w:rPr>
        <w:t xml:space="preserve">» направлена на подготовку к сдаче кандидатского экзамена по специальности </w:t>
      </w:r>
      <w:r>
        <w:rPr>
          <w:sz w:val="28"/>
          <w:szCs w:val="28"/>
        </w:rPr>
        <w:t>1.4.8</w:t>
      </w:r>
      <w:r>
        <w:rPr>
          <w:sz w:val="28"/>
          <w:szCs w:val="28"/>
        </w:rPr>
        <w:t xml:space="preserve"> «</w:t>
      </w:r>
      <w:r>
        <w:rPr>
          <w:bCs/>
          <w:sz w:val="28"/>
          <w:szCs w:val="28"/>
        </w:rPr>
        <w:t>Химия элементоорганических соединений»</w:t>
      </w:r>
      <w:r>
        <w:rPr>
          <w:sz w:val="28"/>
          <w:szCs w:val="28"/>
        </w:rPr>
        <w:t>. Дисциплина изучается в 7 семестре на 4 курсе аспирантуры. Общая трудоемкость дисциплины составляет 2 зачетные единицы (72 акад. часа).</w:t>
      </w:r>
    </w:p>
    <w:p w:rsidR="00B721D0" w:rsidRDefault="00B721D0" w:rsidP="00B721D0">
      <w:pPr>
        <w:ind w:firstLine="709"/>
        <w:rPr>
          <w:color w:val="FF0000"/>
          <w:sz w:val="28"/>
          <w:szCs w:val="28"/>
        </w:rPr>
      </w:pPr>
      <w:r>
        <w:rPr>
          <w:sz w:val="28"/>
          <w:szCs w:val="28"/>
        </w:rPr>
        <w:t>Для освоения дисциплины «</w:t>
      </w:r>
      <w:r>
        <w:rPr>
          <w:bCs/>
          <w:sz w:val="28"/>
        </w:rPr>
        <w:t>Химия элементоорганических соединений</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B721D0" w:rsidRDefault="00B721D0" w:rsidP="00B721D0">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особенности химии и технологии металлоорганических соединений (6 семестр);</w:t>
      </w:r>
    </w:p>
    <w:p w:rsidR="00B721D0" w:rsidRDefault="00B721D0" w:rsidP="00B721D0">
      <w:pPr>
        <w:ind w:firstLine="680"/>
        <w:rPr>
          <w:bCs/>
          <w:spacing w:val="-4"/>
          <w:sz w:val="28"/>
          <w:szCs w:val="28"/>
        </w:rPr>
      </w:pPr>
      <w:r>
        <w:rPr>
          <w:bCs/>
          <w:spacing w:val="-4"/>
          <w:sz w:val="28"/>
          <w:szCs w:val="28"/>
        </w:rPr>
        <w:t>- современные методы исследования элементоорганических соединений (6 семестр);</w:t>
      </w:r>
    </w:p>
    <w:p w:rsidR="00B721D0" w:rsidRDefault="00B721D0" w:rsidP="00B721D0">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научно-производственная практика (3 семестр);</w:t>
      </w:r>
    </w:p>
    <w:p w:rsidR="00B721D0" w:rsidRDefault="00B721D0" w:rsidP="00B721D0">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B721D0" w:rsidRDefault="00B721D0" w:rsidP="00B721D0">
      <w:pPr>
        <w:ind w:firstLine="680"/>
        <w:rPr>
          <w:bCs/>
          <w:spacing w:val="-4"/>
          <w:sz w:val="28"/>
          <w:szCs w:val="28"/>
        </w:rPr>
      </w:pPr>
      <w:r>
        <w:rPr>
          <w:bCs/>
          <w:spacing w:val="-4"/>
          <w:sz w:val="28"/>
          <w:szCs w:val="28"/>
        </w:rPr>
        <w:t>- история и философия науки (3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sz w:val="28"/>
          <w:szCs w:val="28"/>
        </w:rPr>
      </w:pPr>
      <w:r>
        <w:rPr>
          <w:b/>
          <w:bCs/>
          <w:sz w:val="28"/>
          <w:szCs w:val="28"/>
        </w:rPr>
        <w:t xml:space="preserve">ПК-1 </w:t>
      </w:r>
      <w:r>
        <w:rPr>
          <w:sz w:val="28"/>
          <w:szCs w:val="28"/>
        </w:rPr>
        <w:t>(</w:t>
      </w:r>
      <w:r>
        <w:rPr>
          <w:rFonts w:cs="Calibri"/>
          <w:sz w:val="28"/>
          <w:szCs w:val="28"/>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rPr>
          <w:sz w:val="28"/>
          <w:szCs w:val="28"/>
        </w:rPr>
        <w:t>):</w:t>
      </w:r>
    </w:p>
    <w:p w:rsidR="00B721D0" w:rsidRDefault="00B721D0" w:rsidP="00B721D0">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721D0" w:rsidRDefault="00B721D0" w:rsidP="00B721D0">
      <w:pPr>
        <w:ind w:firstLine="680"/>
        <w:rPr>
          <w:bCs/>
          <w:spacing w:val="-4"/>
          <w:sz w:val="28"/>
          <w:szCs w:val="28"/>
        </w:rPr>
      </w:pPr>
      <w:r>
        <w:rPr>
          <w:bCs/>
          <w:spacing w:val="-4"/>
          <w:sz w:val="28"/>
          <w:szCs w:val="28"/>
        </w:rPr>
        <w:t>- иностранный язык (2 семестр);</w:t>
      </w:r>
    </w:p>
    <w:p w:rsidR="00B721D0" w:rsidRDefault="00B721D0" w:rsidP="00B721D0">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B721D0" w:rsidRDefault="00B721D0" w:rsidP="00B721D0">
      <w:pPr>
        <w:ind w:firstLine="680"/>
        <w:rPr>
          <w:bCs/>
          <w:spacing w:val="-4"/>
          <w:sz w:val="28"/>
          <w:szCs w:val="28"/>
        </w:rPr>
      </w:pPr>
      <w:r>
        <w:rPr>
          <w:bCs/>
          <w:spacing w:val="-4"/>
          <w:sz w:val="28"/>
          <w:szCs w:val="28"/>
        </w:rPr>
        <w:lastRenderedPageBreak/>
        <w:t>- научно-производственная практика (3 семестр);</w:t>
      </w:r>
    </w:p>
    <w:p w:rsidR="00B721D0" w:rsidRDefault="00B721D0" w:rsidP="00B721D0">
      <w:pPr>
        <w:ind w:firstLine="680"/>
        <w:rPr>
          <w:bCs/>
          <w:spacing w:val="-4"/>
          <w:sz w:val="28"/>
          <w:szCs w:val="28"/>
        </w:rPr>
      </w:pPr>
      <w:r>
        <w:rPr>
          <w:bCs/>
          <w:spacing w:val="-4"/>
          <w:sz w:val="28"/>
          <w:szCs w:val="28"/>
        </w:rPr>
        <w:t>- психология и педагогика высшей школы (4 семестр);</w:t>
      </w:r>
    </w:p>
    <w:p w:rsidR="00B721D0" w:rsidRDefault="00B721D0" w:rsidP="00B721D0">
      <w:pPr>
        <w:ind w:firstLine="680"/>
        <w:rPr>
          <w:bCs/>
          <w:spacing w:val="-4"/>
          <w:sz w:val="28"/>
          <w:szCs w:val="28"/>
        </w:rPr>
      </w:pPr>
      <w:r>
        <w:rPr>
          <w:bCs/>
          <w:spacing w:val="-4"/>
          <w:sz w:val="28"/>
          <w:szCs w:val="28"/>
        </w:rPr>
        <w:t>- педагогическая практика (4 семестр);</w:t>
      </w:r>
    </w:p>
    <w:p w:rsidR="00B721D0" w:rsidRDefault="00B721D0" w:rsidP="00B721D0">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B721D0" w:rsidRDefault="00B721D0" w:rsidP="00B721D0">
      <w:pPr>
        <w:ind w:firstLine="680"/>
        <w:rPr>
          <w:bCs/>
          <w:spacing w:val="-4"/>
          <w:sz w:val="28"/>
          <w:szCs w:val="28"/>
        </w:rPr>
      </w:pPr>
      <w:r>
        <w:rPr>
          <w:bCs/>
          <w:spacing w:val="-4"/>
          <w:sz w:val="28"/>
          <w:szCs w:val="28"/>
        </w:rPr>
        <w:t xml:space="preserve">- особенности химии и технологии металлоорганических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ind w:firstLine="680"/>
        <w:rPr>
          <w:bCs/>
          <w:spacing w:val="-4"/>
          <w:sz w:val="28"/>
          <w:szCs w:val="28"/>
        </w:rPr>
      </w:pPr>
      <w:r>
        <w:rPr>
          <w:bCs/>
          <w:spacing w:val="-4"/>
          <w:sz w:val="28"/>
          <w:szCs w:val="28"/>
        </w:rPr>
        <w:t xml:space="preserve">- современные методы исследования элементоорганических соединений              </w:t>
      </w:r>
      <w:proofErr w:type="gramStart"/>
      <w:r>
        <w:rPr>
          <w:bCs/>
          <w:spacing w:val="-4"/>
          <w:sz w:val="28"/>
          <w:szCs w:val="28"/>
        </w:rPr>
        <w:t xml:space="preserve">   (</w:t>
      </w:r>
      <w:proofErr w:type="gramEnd"/>
      <w:r>
        <w:rPr>
          <w:bCs/>
          <w:spacing w:val="-4"/>
          <w:sz w:val="28"/>
          <w:szCs w:val="28"/>
        </w:rPr>
        <w:t>6 семестр).</w:t>
      </w:r>
    </w:p>
    <w:p w:rsidR="00B721D0" w:rsidRDefault="00B721D0" w:rsidP="00B721D0">
      <w:pPr>
        <w:tabs>
          <w:tab w:val="num" w:pos="420"/>
        </w:tabs>
        <w:ind w:firstLine="680"/>
        <w:rPr>
          <w:spacing w:val="-4"/>
          <w:sz w:val="28"/>
          <w:szCs w:val="28"/>
        </w:rPr>
      </w:pPr>
    </w:p>
    <w:p w:rsidR="00B721D0" w:rsidRDefault="00B721D0" w:rsidP="00894C34">
      <w:pPr>
        <w:numPr>
          <w:ilvl w:val="0"/>
          <w:numId w:val="97"/>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721D0" w:rsidTr="00B721D0">
        <w:trPr>
          <w:jc w:val="center"/>
        </w:trPr>
        <w:tc>
          <w:tcPr>
            <w:tcW w:w="1844"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Формируемые компетенции</w:t>
            </w:r>
          </w:p>
          <w:p w:rsidR="00B721D0" w:rsidRDefault="00B721D0">
            <w:pPr>
              <w:widowControl/>
              <w:ind w:firstLine="0"/>
              <w:jc w:val="center"/>
              <w:rPr>
                <w:b/>
              </w:rPr>
            </w:pPr>
            <w:r>
              <w:rPr>
                <w:b/>
              </w:rPr>
              <w:t>(код и название компетенции,</w:t>
            </w:r>
          </w:p>
          <w:p w:rsidR="00B721D0" w:rsidRDefault="00B721D0">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Знать: </w:t>
            </w:r>
            <w:r>
              <w:t xml:space="preserve">современные методы исследования в предметной области: синтетические методы </w:t>
            </w:r>
            <w:r>
              <w:rPr>
                <w:color w:val="000000"/>
              </w:rPr>
              <w:t>элементоорганической химии</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Уметь: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r>
      <w:tr w:rsidR="00B721D0" w:rsidTr="00B721D0">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ПК-1</w:t>
            </w:r>
            <w:r>
              <w:t xml:space="preserve"> (</w:t>
            </w:r>
            <w:r>
              <w:rPr>
                <w:rFonts w:cs="Calibri"/>
              </w:rPr>
              <w:t>готовность  к проведению синтетических исследований в области элементоорганической химии  и разработке наукоемких химических и технологий получения</w:t>
            </w:r>
            <w:r>
              <w:t>)</w:t>
            </w: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 xml:space="preserve">Знать: </w:t>
            </w:r>
            <w:r>
              <w:t xml:space="preserve">предметную область элементоорганической химии в соответствии с паспортом научной специальности </w:t>
            </w:r>
            <w:r>
              <w:t>1.4.8</w:t>
            </w:r>
            <w:r>
              <w:t xml:space="preserve"> Элементоорганическая химия; основные достижения и тенденции развития элементоорганической химии: новые подходы к синтезу и выделению элементоорганических соединений; современные подходы к промышленному получению основных элементоорганических соединений</w:t>
            </w:r>
          </w:p>
        </w:tc>
      </w:tr>
      <w:tr w:rsidR="00B721D0" w:rsidTr="00B721D0">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Уметь:</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tc>
      </w:tr>
      <w:tr w:rsidR="00B721D0" w:rsidTr="00B721D0">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b/>
                <w:i/>
              </w:rPr>
            </w:pPr>
            <w:r>
              <w:rPr>
                <w:b/>
              </w:rPr>
              <w:t>Владеть:</w:t>
            </w:r>
            <w:r>
              <w:rPr>
                <w:b/>
                <w:i/>
              </w:rPr>
              <w:t xml:space="preserve"> </w:t>
            </w:r>
            <w:r>
              <w:t>способностью предложить химическую и, в ряде случаев, технологическую схему получения элементоорганических  соединений</w:t>
            </w:r>
          </w:p>
        </w:tc>
      </w:tr>
    </w:tbl>
    <w:p w:rsidR="00B721D0" w:rsidRDefault="00B721D0" w:rsidP="00B721D0">
      <w:pPr>
        <w:ind w:left="720" w:firstLine="0"/>
        <w:rPr>
          <w:b/>
          <w:sz w:val="28"/>
          <w:szCs w:val="28"/>
        </w:rPr>
      </w:pPr>
    </w:p>
    <w:p w:rsidR="00B721D0" w:rsidRDefault="00B721D0" w:rsidP="00894C34">
      <w:pPr>
        <w:numPr>
          <w:ilvl w:val="0"/>
          <w:numId w:val="97"/>
        </w:numPr>
        <w:tabs>
          <w:tab w:val="left" w:pos="708"/>
        </w:tabs>
        <w:ind w:left="0" w:firstLine="709"/>
        <w:rPr>
          <w:b/>
          <w:sz w:val="28"/>
          <w:szCs w:val="28"/>
        </w:rPr>
      </w:pPr>
      <w:r>
        <w:rPr>
          <w:b/>
          <w:sz w:val="28"/>
          <w:szCs w:val="28"/>
        </w:rPr>
        <w:t>Содержание дисциплины</w:t>
      </w:r>
    </w:p>
    <w:p w:rsidR="00B721D0" w:rsidRDefault="00B721D0" w:rsidP="00B721D0">
      <w:pPr>
        <w:ind w:firstLine="709"/>
        <w:rPr>
          <w:sz w:val="28"/>
          <w:szCs w:val="28"/>
        </w:rPr>
      </w:pPr>
      <w:r>
        <w:rPr>
          <w:sz w:val="28"/>
          <w:szCs w:val="28"/>
        </w:rPr>
        <w:t xml:space="preserve">Общая трудоемкость дисциплины составляет 2 зачетные единицы         </w:t>
      </w:r>
      <w:r w:rsidR="00894C34">
        <w:rPr>
          <w:sz w:val="28"/>
          <w:szCs w:val="28"/>
        </w:rPr>
        <w:t xml:space="preserve">         </w:t>
      </w:r>
      <w:r>
        <w:rPr>
          <w:sz w:val="28"/>
          <w:szCs w:val="28"/>
        </w:rPr>
        <w:t xml:space="preserve">  </w:t>
      </w:r>
      <w:proofErr w:type="gramStart"/>
      <w:r>
        <w:rPr>
          <w:sz w:val="28"/>
          <w:szCs w:val="28"/>
        </w:rPr>
        <w:t xml:space="preserve">   </w:t>
      </w:r>
      <w:r>
        <w:rPr>
          <w:sz w:val="28"/>
          <w:szCs w:val="28"/>
        </w:rPr>
        <w:lastRenderedPageBreak/>
        <w:t>(</w:t>
      </w:r>
      <w:proofErr w:type="gramEnd"/>
      <w:r>
        <w:rPr>
          <w:sz w:val="28"/>
          <w:szCs w:val="28"/>
        </w:rPr>
        <w:t>72 акад. часа).</w:t>
      </w:r>
    </w:p>
    <w:p w:rsidR="00B721D0" w:rsidRDefault="00B721D0" w:rsidP="00B721D0">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498"/>
        <w:gridCol w:w="595"/>
        <w:gridCol w:w="644"/>
        <w:gridCol w:w="625"/>
        <w:gridCol w:w="756"/>
        <w:gridCol w:w="510"/>
        <w:gridCol w:w="498"/>
        <w:gridCol w:w="3919"/>
      </w:tblGrid>
      <w:tr w:rsidR="00B721D0" w:rsidTr="00B721D0">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721D0" w:rsidRDefault="00B721D0">
            <w:pPr>
              <w:widowControl/>
              <w:tabs>
                <w:tab w:val="num" w:pos="643"/>
              </w:tabs>
              <w:suppressAutoHyphens/>
              <w:ind w:firstLine="0"/>
              <w:jc w:val="center"/>
            </w:pPr>
            <w:r>
              <w:t>Формы текущего контроля успеваемости</w:t>
            </w:r>
          </w:p>
          <w:p w:rsidR="00B721D0" w:rsidRDefault="00B721D0">
            <w:pPr>
              <w:widowControl/>
              <w:tabs>
                <w:tab w:val="num" w:pos="643"/>
              </w:tabs>
              <w:suppressAutoHyphens/>
              <w:ind w:firstLine="0"/>
              <w:jc w:val="center"/>
              <w:rPr>
                <w:i/>
              </w:rPr>
            </w:pPr>
            <w:r>
              <w:rPr>
                <w:i/>
              </w:rPr>
              <w:t>(по неделям семестра)</w:t>
            </w:r>
          </w:p>
          <w:p w:rsidR="00B721D0" w:rsidRDefault="00B721D0">
            <w:pPr>
              <w:widowControl/>
              <w:tabs>
                <w:tab w:val="num" w:pos="643"/>
              </w:tabs>
              <w:suppressAutoHyphens/>
              <w:ind w:firstLine="0"/>
              <w:jc w:val="center"/>
              <w:rPr>
                <w:i/>
              </w:rPr>
            </w:pPr>
          </w:p>
          <w:p w:rsidR="00B721D0" w:rsidRDefault="00B721D0">
            <w:pPr>
              <w:suppressAutoHyphens/>
              <w:ind w:firstLine="0"/>
              <w:jc w:val="center"/>
            </w:pPr>
            <w:r>
              <w:t>Формы промежуточной аттестации</w:t>
            </w:r>
          </w:p>
          <w:p w:rsidR="00B721D0" w:rsidRDefault="00B721D0">
            <w:pPr>
              <w:suppressAutoHyphens/>
              <w:ind w:firstLine="0"/>
              <w:jc w:val="center"/>
            </w:pPr>
            <w:r>
              <w:rPr>
                <w:i/>
              </w:rPr>
              <w:t>(по семестрам)</w:t>
            </w:r>
          </w:p>
        </w:tc>
      </w:tr>
      <w:tr w:rsidR="00B721D0" w:rsidTr="00B721D0">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tabs>
                <w:tab w:val="num" w:pos="643"/>
              </w:tabs>
              <w:suppressAutoHyphens/>
              <w:ind w:firstLine="0"/>
              <w:jc w:val="center"/>
            </w:pPr>
            <w:r>
              <w:t>Контактная работа</w:t>
            </w:r>
          </w:p>
          <w:p w:rsidR="00B721D0" w:rsidRDefault="00B721D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721D0" w:rsidRDefault="00B721D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СР</w:t>
            </w:r>
          </w:p>
          <w:p w:rsidR="00B721D0" w:rsidRDefault="00B721D0">
            <w:pPr>
              <w:tabs>
                <w:tab w:val="num" w:pos="643"/>
              </w:tabs>
              <w:suppressAutoHyphens/>
              <w:ind w:firstLine="0"/>
              <w:jc w:val="center"/>
            </w:pPr>
            <w:r>
              <w:t>под</w:t>
            </w:r>
          </w:p>
          <w:p w:rsidR="00B721D0" w:rsidRDefault="00B721D0">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4-7</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8-11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12-15</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Устное собеседование; выполнение практического задания</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По материалам</w:t>
            </w:r>
          </w:p>
          <w:p w:rsidR="00B721D0" w:rsidRDefault="00B721D0">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highlight w:val="yellow"/>
              </w:rP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left"/>
            </w:pPr>
            <w:r>
              <w:t>Экзамен</w:t>
            </w: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Всего в 7</w:t>
            </w:r>
          </w:p>
          <w:p w:rsidR="00B721D0" w:rsidRDefault="00B721D0">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highlight w:val="yellow"/>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i/>
              </w:rPr>
            </w:pPr>
          </w:p>
        </w:tc>
      </w:tr>
      <w:tr w:rsidR="00B721D0" w:rsidTr="00B721D0">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721D0" w:rsidRDefault="00B721D0">
            <w:pPr>
              <w:tabs>
                <w:tab w:val="num" w:pos="643"/>
              </w:tabs>
              <w:suppressAutoHyphens/>
              <w:ind w:firstLine="0"/>
              <w:jc w:val="center"/>
              <w:rPr>
                <w:b/>
              </w:rPr>
            </w:pPr>
          </w:p>
        </w:tc>
      </w:tr>
    </w:tbl>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4.2. Наименование и содержание разделов дисциплины</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1857"/>
        <w:gridCol w:w="7001"/>
      </w:tblGrid>
      <w:tr w:rsidR="00B721D0" w:rsidTr="00894C34">
        <w:tc>
          <w:tcPr>
            <w:tcW w:w="832"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Номер</w:t>
            </w:r>
          </w:p>
          <w:p w:rsidR="00B721D0" w:rsidRDefault="00B721D0">
            <w:pPr>
              <w:ind w:firstLine="0"/>
              <w:jc w:val="center"/>
              <w:rPr>
                <w:b/>
              </w:rPr>
            </w:pPr>
            <w:r>
              <w:rPr>
                <w:b/>
              </w:rPr>
              <w:t>темы</w:t>
            </w:r>
          </w:p>
        </w:tc>
        <w:tc>
          <w:tcPr>
            <w:tcW w:w="1857"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Наименование темы</w:t>
            </w:r>
          </w:p>
        </w:tc>
        <w:tc>
          <w:tcPr>
            <w:tcW w:w="7001" w:type="dxa"/>
            <w:tcBorders>
              <w:top w:val="single" w:sz="4" w:space="0" w:color="auto"/>
              <w:left w:val="single" w:sz="4" w:space="0" w:color="auto"/>
              <w:bottom w:val="single" w:sz="4" w:space="0" w:color="auto"/>
              <w:right w:val="single" w:sz="4" w:space="0" w:color="auto"/>
            </w:tcBorders>
            <w:noWrap/>
            <w:vAlign w:val="center"/>
            <w:hideMark/>
          </w:tcPr>
          <w:p w:rsidR="00B721D0" w:rsidRDefault="00B721D0">
            <w:pPr>
              <w:ind w:firstLine="0"/>
              <w:jc w:val="center"/>
              <w:rPr>
                <w:b/>
              </w:rPr>
            </w:pPr>
            <w:r>
              <w:rPr>
                <w:b/>
              </w:rPr>
              <w:t>Содержание темы</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1</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Понятие об элементоорганических соединениях (ЭОС). Кремнийорганические мономеры.</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 xml:space="preserve">Понятие об элементоорганических соединениях (ЭОС). Взаимосвязь химии ЭОС с другими химическими науками. Особенности химии и технологии ЭОС. Реакционная способность соединений в химии углерода и кремния. Номенклатура и классификация кремнийорганических соединений (КОС). </w:t>
            </w:r>
          </w:p>
          <w:p w:rsidR="00B721D0" w:rsidRDefault="00B721D0">
            <w:pPr>
              <w:ind w:firstLine="0"/>
            </w:pPr>
            <w:r>
              <w:t>Алкил(арил)хлорсиланы. Методы синтеза: металлоорганический синтез, прямой синтез, высокотемпературная конденсация, дегидрирование, гидросилилирование непредельных соединений. Химические свойства алкил(арил)хлорсиланов.</w:t>
            </w:r>
          </w:p>
          <w:p w:rsidR="00B721D0" w:rsidRDefault="00B721D0">
            <w:pPr>
              <w:ind w:firstLine="0"/>
            </w:pPr>
            <w:r>
              <w:t xml:space="preserve">Эфиры и замещенные эфиры ортокремневой кислоты. Ацилоксипроизводные кремния. Органогидроксисиланы. </w:t>
            </w:r>
          </w:p>
          <w:p w:rsidR="00B721D0" w:rsidRDefault="00B721D0">
            <w:pPr>
              <w:ind w:firstLine="0"/>
            </w:pPr>
            <w:r>
              <w:t>Азотсодержащие кремнийорганические соединения. Органосилиламины, силазаны, циклосилазаны и полисилазаны. Производные 2,5-дисилапиперазинов и производные 1,6-диокса-3,8-диаза-5,10-дисилациклодекан-2,7-диона. Способы получения, химические.</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2</w:t>
            </w:r>
          </w:p>
        </w:tc>
        <w:tc>
          <w:tcPr>
            <w:tcW w:w="1857"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left"/>
            </w:pPr>
            <w:r>
              <w:t xml:space="preserve">Органические производные германия, свинца, титана, </w:t>
            </w:r>
            <w:r>
              <w:lastRenderedPageBreak/>
              <w:t>бора и алюминия.</w:t>
            </w: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lastRenderedPageBreak/>
              <w:t xml:space="preserve">Особенности синтеза, свойств и строения органических производных германия. Прямой синтез органохлоргерманов. Реакции двойного гермилирования. </w:t>
            </w:r>
          </w:p>
          <w:p w:rsidR="00B721D0" w:rsidRDefault="00B721D0">
            <w:pPr>
              <w:ind w:firstLine="0"/>
            </w:pPr>
            <w:r>
              <w:t xml:space="preserve">Органические производные олова. Особенности синтеза, свойств </w:t>
            </w:r>
            <w:r>
              <w:lastRenderedPageBreak/>
              <w:t xml:space="preserve">и строения.  Прямой синтез органохлорстаннанов. </w:t>
            </w:r>
          </w:p>
          <w:p w:rsidR="00B721D0" w:rsidRDefault="00B721D0">
            <w:pPr>
              <w:ind w:firstLine="0"/>
            </w:pPr>
            <w:r>
              <w:t xml:space="preserve">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 </w:t>
            </w:r>
          </w:p>
          <w:p w:rsidR="00B721D0" w:rsidRDefault="00B721D0">
            <w:pPr>
              <w:ind w:firstLine="0"/>
            </w:pPr>
            <w:r>
              <w:t xml:space="preserve">Органические производные фосфора. Способы получения, химические свойства, области практического применения. Фосфазены. </w:t>
            </w:r>
          </w:p>
          <w:p w:rsidR="00B721D0" w:rsidRDefault="00B721D0">
            <w:pPr>
              <w:ind w:firstLine="0"/>
            </w:pPr>
            <w:r>
              <w:t xml:space="preserve">Органические производные бора и алюминия. Способы получения, химические свойства, области практического применения. Диборан, его строение и свойства. Карбораны. </w:t>
            </w:r>
          </w:p>
          <w:p w:rsidR="00B721D0" w:rsidRDefault="00B721D0">
            <w:pPr>
              <w:ind w:firstLine="0"/>
            </w:pPr>
            <w:r>
              <w:t>Органические производные алюминия. Алюмоксаны. Практическое использование органических соединений алюминия.</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lastRenderedPageBreak/>
              <w:t>3</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Элементоорганические олигомеры и полимеры.</w:t>
            </w:r>
          </w:p>
          <w:p w:rsidR="00B721D0" w:rsidRDefault="00B721D0">
            <w:pPr>
              <w:ind w:firstLine="0"/>
              <w:jc w:val="left"/>
              <w:rPr>
                <w:bCs/>
                <w:color w:val="000000"/>
                <w:spacing w:val="1"/>
              </w:rPr>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строения и свойств ЭО полимеров. Значение для развития современной техники. Классификация.</w:t>
            </w:r>
          </w:p>
          <w:p w:rsidR="00B721D0" w:rsidRDefault="00B721D0">
            <w:pPr>
              <w:ind w:firstLine="0"/>
            </w:pPr>
            <w:r>
              <w:t>Реакции образования полимеров с неорганическими главными цепями молекул. Реакция гидролитической поликонденсации.</w:t>
            </w:r>
          </w:p>
          <w:p w:rsidR="00B721D0" w:rsidRDefault="00B721D0">
            <w:pPr>
              <w:ind w:firstLine="0"/>
            </w:pPr>
            <w:r>
              <w:t xml:space="preserve">Реакция гетерофункциональной конденсации. Полиэлементоорганосилоксаны. </w:t>
            </w:r>
          </w:p>
          <w:p w:rsidR="00B721D0" w:rsidRDefault="00B721D0">
            <w:pPr>
              <w:ind w:firstLine="0"/>
            </w:pPr>
            <w:r>
              <w:t xml:space="preserve">Реакция каталитической полимеризации гетероциклов. Важнейшие представители: полиорганосилоксаны, полиэлементоорганосилоксаны, полиорганосилазаны. Кремнийорганические жидкости и лаки. </w:t>
            </w:r>
          </w:p>
          <w:p w:rsidR="00B721D0" w:rsidRDefault="00B721D0">
            <w:pPr>
              <w:ind w:firstLine="0"/>
            </w:pPr>
            <w:r>
              <w:t xml:space="preserve">Полифосфазены. Синтез и свойства. Реакции образования полимеров с </w:t>
            </w:r>
            <w:proofErr w:type="gramStart"/>
            <w:r>
              <w:t>органонеорганическими  главными</w:t>
            </w:r>
            <w:proofErr w:type="gramEnd"/>
            <w:r>
              <w:t xml:space="preserve"> цепями молекул. Реакция миграционной полимеризации.</w:t>
            </w:r>
          </w:p>
          <w:p w:rsidR="00B721D0" w:rsidRDefault="00B721D0">
            <w:pPr>
              <w:ind w:firstLine="0"/>
            </w:pPr>
            <w:r>
              <w:t xml:space="preserve">Реакции образования полимеров с </w:t>
            </w:r>
            <w:proofErr w:type="gramStart"/>
            <w:r>
              <w:t>органонеорганическими  главными</w:t>
            </w:r>
            <w:proofErr w:type="gramEnd"/>
            <w:r>
              <w:t xml:space="preserve"> цепями молекул. Реакция гетерофункциональной поликонденсации карбофункциональных ЭО соединений. </w:t>
            </w:r>
          </w:p>
          <w:p w:rsidR="00B721D0" w:rsidRDefault="00B721D0">
            <w:pPr>
              <w:ind w:firstLine="0"/>
            </w:pPr>
            <w:r>
              <w:t xml:space="preserve">Элементоорганические полиэфиры, полиамиды, полиуретаны. Реакции образования карбоцепных полимеров, содержащих ЭО группировки в обрамлении. </w:t>
            </w:r>
          </w:p>
          <w:p w:rsidR="00B721D0" w:rsidRDefault="00B721D0">
            <w:pPr>
              <w:ind w:firstLine="0"/>
            </w:pPr>
            <w:r>
              <w:t>Полимеризация винильных, аллильных, метакрилатных, стирольных и др. производных различных элементов.</w:t>
            </w:r>
          </w:p>
        </w:tc>
      </w:tr>
      <w:tr w:rsidR="00B721D0" w:rsidTr="00894C34">
        <w:trPr>
          <w:trHeight w:val="20"/>
        </w:trPr>
        <w:tc>
          <w:tcPr>
            <w:tcW w:w="832"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jc w:val="center"/>
            </w:pPr>
            <w:r>
              <w:t>4</w:t>
            </w:r>
          </w:p>
        </w:tc>
        <w:tc>
          <w:tcPr>
            <w:tcW w:w="1857" w:type="dxa"/>
            <w:tcBorders>
              <w:top w:val="single" w:sz="4" w:space="0" w:color="auto"/>
              <w:left w:val="single" w:sz="4" w:space="0" w:color="auto"/>
              <w:bottom w:val="single" w:sz="4" w:space="0" w:color="auto"/>
              <w:right w:val="single" w:sz="4" w:space="0" w:color="auto"/>
            </w:tcBorders>
            <w:noWrap/>
          </w:tcPr>
          <w:p w:rsidR="00B721D0" w:rsidRDefault="00B721D0">
            <w:pPr>
              <w:ind w:firstLine="0"/>
            </w:pPr>
            <w:r>
              <w:t>Особенности синтеза элементоорганических продуктов.</w:t>
            </w:r>
          </w:p>
          <w:p w:rsidR="00B721D0" w:rsidRDefault="00B721D0">
            <w:pPr>
              <w:ind w:firstLine="0"/>
              <w:jc w:val="left"/>
            </w:pPr>
          </w:p>
        </w:tc>
        <w:tc>
          <w:tcPr>
            <w:tcW w:w="7001" w:type="dxa"/>
            <w:tcBorders>
              <w:top w:val="single" w:sz="4" w:space="0" w:color="auto"/>
              <w:left w:val="single" w:sz="4" w:space="0" w:color="auto"/>
              <w:bottom w:val="single" w:sz="4" w:space="0" w:color="auto"/>
              <w:right w:val="single" w:sz="4" w:space="0" w:color="auto"/>
            </w:tcBorders>
            <w:noWrap/>
            <w:hideMark/>
          </w:tcPr>
          <w:p w:rsidR="00B721D0" w:rsidRDefault="00B721D0">
            <w:pPr>
              <w:ind w:firstLine="0"/>
            </w:pPr>
            <w:r>
              <w:t>Особенности синтеза азотсодержащих кремнийорганических продуктов, силиконовых каучуков, одно- и двухкомпонентных герметиков.</w:t>
            </w:r>
          </w:p>
          <w:p w:rsidR="00B721D0" w:rsidRDefault="00B721D0">
            <w:pPr>
              <w:ind w:firstLine="0"/>
            </w:pPr>
            <w:r>
              <w:t>Особенности синтеза гидрофобизаторов, кремнийорганических лаков.</w:t>
            </w:r>
          </w:p>
        </w:tc>
      </w:tr>
    </w:tbl>
    <w:p w:rsidR="00B721D0" w:rsidRDefault="00B721D0" w:rsidP="00B721D0">
      <w:pPr>
        <w:ind w:firstLine="709"/>
        <w:rPr>
          <w:b/>
          <w:sz w:val="28"/>
          <w:szCs w:val="28"/>
        </w:rPr>
      </w:pPr>
    </w:p>
    <w:p w:rsidR="00B721D0" w:rsidRDefault="00B721D0" w:rsidP="00B721D0">
      <w:pPr>
        <w:ind w:firstLine="709"/>
        <w:rPr>
          <w:b/>
          <w:sz w:val="28"/>
          <w:szCs w:val="28"/>
        </w:rPr>
      </w:pPr>
    </w:p>
    <w:p w:rsidR="00B721D0" w:rsidRDefault="00B721D0" w:rsidP="00B721D0">
      <w:pPr>
        <w:ind w:firstLine="709"/>
        <w:rPr>
          <w:b/>
          <w:sz w:val="28"/>
          <w:szCs w:val="28"/>
        </w:rPr>
      </w:pPr>
      <w:r>
        <w:rPr>
          <w:b/>
          <w:sz w:val="28"/>
          <w:szCs w:val="28"/>
        </w:rPr>
        <w:t>4.3. Лабораторные работы (ЛБ)</w:t>
      </w:r>
    </w:p>
    <w:p w:rsidR="00B721D0" w:rsidRDefault="00B721D0" w:rsidP="00B721D0">
      <w:pPr>
        <w:ind w:firstLine="709"/>
        <w:rPr>
          <w:sz w:val="28"/>
          <w:szCs w:val="28"/>
        </w:rPr>
      </w:pPr>
      <w:r>
        <w:rPr>
          <w:sz w:val="28"/>
          <w:szCs w:val="28"/>
        </w:rPr>
        <w:t>Учебным планом не предусмотрены.</w:t>
      </w:r>
    </w:p>
    <w:p w:rsidR="00B721D0" w:rsidRDefault="00B721D0" w:rsidP="00B721D0">
      <w:pPr>
        <w:ind w:firstLine="709"/>
        <w:rPr>
          <w:sz w:val="28"/>
          <w:szCs w:val="28"/>
        </w:rPr>
      </w:pPr>
    </w:p>
    <w:p w:rsidR="00B721D0" w:rsidRDefault="00B721D0" w:rsidP="00B721D0">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721D0" w:rsidTr="00B721D0">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721D0" w:rsidRDefault="00B721D0">
            <w:pPr>
              <w:tabs>
                <w:tab w:val="num" w:pos="643"/>
              </w:tabs>
              <w:suppressAutoHyphens/>
              <w:ind w:firstLine="0"/>
              <w:jc w:val="center"/>
              <w:rPr>
                <w:b/>
              </w:rPr>
            </w:pPr>
            <w:r>
              <w:rPr>
                <w:b/>
              </w:rPr>
              <w:t>Трудоемкость</w:t>
            </w:r>
          </w:p>
          <w:p w:rsidR="00B721D0" w:rsidRDefault="00B721D0">
            <w:pPr>
              <w:tabs>
                <w:tab w:val="num" w:pos="643"/>
              </w:tabs>
              <w:suppressAutoHyphens/>
              <w:ind w:firstLine="0"/>
              <w:jc w:val="center"/>
              <w:rPr>
                <w:b/>
              </w:rPr>
            </w:pPr>
            <w:r>
              <w:rPr>
                <w:b/>
              </w:rPr>
              <w:t>(в акад. ч)</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строения и реакционной способности органических производных кремния и углерода.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Сравнение методов синтеза азотсодержащих кремнийорганических соединений.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Методы синтеза связи элемент-углерод (Э-С), примеры из химии различных элементов.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301" w:type="pct"/>
            <w:tcBorders>
              <w:top w:val="single" w:sz="4" w:space="0" w:color="auto"/>
              <w:left w:val="single" w:sz="4" w:space="0" w:color="auto"/>
              <w:bottom w:val="single" w:sz="4" w:space="0" w:color="auto"/>
              <w:right w:val="single" w:sz="4" w:space="0" w:color="auto"/>
            </w:tcBorders>
            <w:vAlign w:val="center"/>
          </w:tcPr>
          <w:p w:rsidR="00B721D0" w:rsidRDefault="00B721D0" w:rsidP="00B721D0">
            <w:pPr>
              <w:numPr>
                <w:ilvl w:val="0"/>
                <w:numId w:val="69"/>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B721D0" w:rsidRDefault="00B721D0">
            <w:pPr>
              <w:ind w:firstLine="0"/>
            </w:pPr>
            <w:r>
              <w:t>Использование алюминийорганических соединений для получения высших жирных спиртов и кислот.</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pPr>
            <w:r>
              <w:t>1</w:t>
            </w:r>
          </w:p>
        </w:tc>
      </w:tr>
      <w:tr w:rsidR="00B721D0" w:rsidTr="00B721D0">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721D0" w:rsidRDefault="00B721D0">
            <w:pPr>
              <w:tabs>
                <w:tab w:val="num" w:pos="643"/>
              </w:tabs>
              <w:suppressAutoHyphens/>
              <w:ind w:firstLine="0"/>
              <w:jc w:val="center"/>
              <w:rPr>
                <w:b/>
              </w:rPr>
            </w:pPr>
            <w:r>
              <w:rPr>
                <w:b/>
              </w:rPr>
              <w:t>4</w:t>
            </w:r>
          </w:p>
        </w:tc>
      </w:tr>
    </w:tbl>
    <w:p w:rsidR="00B721D0" w:rsidRDefault="00B721D0" w:rsidP="00B721D0">
      <w:pPr>
        <w:ind w:firstLine="0"/>
        <w:rPr>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721D0" w:rsidRDefault="00B721D0" w:rsidP="00B721D0">
      <w:pPr>
        <w:ind w:firstLine="720"/>
        <w:rPr>
          <w:sz w:val="28"/>
          <w:szCs w:val="28"/>
        </w:rPr>
      </w:pPr>
      <w:r>
        <w:rPr>
          <w:sz w:val="28"/>
          <w:szCs w:val="28"/>
        </w:rPr>
        <w:t>Виды самостоятельной работы обучающегося, порядок и сроки ее выполнения:</w:t>
      </w:r>
    </w:p>
    <w:p w:rsidR="00B721D0" w:rsidRDefault="00B721D0" w:rsidP="00B721D0">
      <w:pPr>
        <w:pStyle w:val="af5"/>
        <w:widowControl/>
        <w:numPr>
          <w:ilvl w:val="0"/>
          <w:numId w:val="7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721D0" w:rsidRDefault="00B721D0" w:rsidP="00B721D0">
      <w:pPr>
        <w:pStyle w:val="af5"/>
        <w:widowControl/>
        <w:numPr>
          <w:ilvl w:val="0"/>
          <w:numId w:val="7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721D0" w:rsidRDefault="00B721D0" w:rsidP="00B721D0">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721D0" w:rsidRDefault="00B721D0" w:rsidP="00B721D0">
      <w:pPr>
        <w:widowControl/>
        <w:ind w:firstLine="72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721D0" w:rsidRDefault="00B721D0" w:rsidP="00B721D0">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bCs/>
          <w:sz w:val="28"/>
        </w:rPr>
        <w:t>Химия элементоорганических соединений</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B721D0" w:rsidRDefault="00B721D0" w:rsidP="00B721D0">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721D0" w:rsidRDefault="00B721D0" w:rsidP="00B721D0">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Элементы компетенций (знания, умения,</w:t>
            </w:r>
          </w:p>
          <w:p w:rsidR="00B721D0" w:rsidRDefault="00B721D0">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 xml:space="preserve">Показатели </w:t>
            </w:r>
          </w:p>
          <w:p w:rsidR="00B721D0" w:rsidRDefault="00B721D0">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Критерии</w:t>
            </w:r>
          </w:p>
          <w:p w:rsidR="00B721D0" w:rsidRDefault="00B721D0">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bCs/>
                <w:color w:val="000000"/>
                <w:kern w:val="24"/>
              </w:rPr>
            </w:pPr>
            <w:r>
              <w:rPr>
                <w:b/>
                <w:bCs/>
                <w:color w:val="000000"/>
                <w:kern w:val="24"/>
              </w:rPr>
              <w:t>Средства</w:t>
            </w:r>
          </w:p>
          <w:p w:rsidR="00B721D0" w:rsidRDefault="00B721D0">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721D0" w:rsidRDefault="00B721D0">
            <w:pPr>
              <w:ind w:firstLine="0"/>
              <w:jc w:val="center"/>
              <w:rPr>
                <w:b/>
                <w:bCs/>
                <w:color w:val="000000"/>
                <w:kern w:val="24"/>
              </w:rPr>
            </w:pPr>
            <w:r>
              <w:rPr>
                <w:b/>
                <w:bCs/>
                <w:color w:val="000000"/>
                <w:kern w:val="24"/>
              </w:rPr>
              <w:t>Шкалы</w:t>
            </w:r>
          </w:p>
          <w:p w:rsidR="00B721D0" w:rsidRDefault="00B721D0">
            <w:pPr>
              <w:ind w:firstLine="0"/>
              <w:jc w:val="center"/>
              <w:rPr>
                <w:b/>
                <w:bCs/>
                <w:color w:val="000000"/>
                <w:kern w:val="24"/>
              </w:rPr>
            </w:pPr>
            <w:r>
              <w:rPr>
                <w:b/>
                <w:bCs/>
                <w:color w:val="000000"/>
                <w:kern w:val="24"/>
              </w:rPr>
              <w:t>оценивания</w:t>
            </w:r>
          </w:p>
          <w:p w:rsidR="00B721D0" w:rsidRDefault="00B721D0">
            <w:pPr>
              <w:ind w:firstLine="0"/>
              <w:jc w:val="center"/>
              <w:rPr>
                <w:b/>
                <w:bCs/>
                <w:color w:val="000000"/>
                <w:kern w:val="24"/>
              </w:rPr>
            </w:pP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Знание</w:t>
            </w:r>
            <w:r>
              <w:t xml:space="preserve"> современных методов исследования в предметной области: синтетические методы </w:t>
            </w:r>
            <w:r>
              <w:rPr>
                <w:color w:val="000000"/>
              </w:rPr>
              <w:t>элементоорганической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lastRenderedPageBreak/>
              <w:t>Уметь</w:t>
            </w:r>
          </w:p>
          <w:p w:rsidR="00B721D0" w:rsidRDefault="00B721D0">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Умение </w:t>
            </w:r>
            <w:r>
              <w:t>выбрать необходимые методы синтеза, очистки и исследования свойств, а также обосновать их применимость для решения поставленной задачи в области химии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b/>
              </w:rPr>
            </w:pPr>
            <w:r>
              <w:rPr>
                <w:b/>
              </w:rPr>
              <w:t xml:space="preserve">Знание </w:t>
            </w:r>
            <w:r>
              <w:t xml:space="preserve">предметной области элементоорганической химии в соответствии с паспортом научной специальности </w:t>
            </w:r>
            <w:r>
              <w:t>1.4.8</w:t>
            </w:r>
            <w:r>
              <w:t xml:space="preserve"> Элементоорганическая химия; основных достижений и тенденций развития элементоорганической химии: новых подходов к синтезу и выделению элементоорганических соединений; достижений структурного анализа в области элементоорганических соединений; современных подходов к промышленному получению основных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kern w:val="24"/>
              </w:rPr>
            </w:pPr>
            <w:r>
              <w:rPr>
                <w:kern w:val="24"/>
              </w:rPr>
              <w:t>Шкала 1</w:t>
            </w:r>
          </w:p>
        </w:tc>
      </w:tr>
      <w:tr w:rsidR="00B721D0" w:rsidTr="00B721D0">
        <w:trPr>
          <w:trHeight w:val="416"/>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p w:rsidR="00B721D0" w:rsidRDefault="00B721D0">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B721D0" w:rsidRDefault="00B721D0">
            <w:pPr>
              <w:ind w:firstLine="0"/>
              <w:rPr>
                <w:b/>
              </w:rPr>
            </w:pPr>
            <w:r>
              <w:rPr>
                <w:b/>
              </w:rPr>
              <w:t>Умение</w:t>
            </w:r>
            <w:r>
              <w:t xml:space="preserve"> сформулировать задачи научного исследования в области получения и изучения свойств элементоорганических соединений, а также выбрать необходимые методы их решения</w:t>
            </w:r>
          </w:p>
          <w:p w:rsidR="00B721D0" w:rsidRDefault="00B721D0">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rsidP="00894C34">
            <w:pPr>
              <w:ind w:firstLine="0"/>
              <w:rPr>
                <w:kern w:val="24"/>
              </w:rPr>
            </w:pPr>
            <w:r>
              <w:rPr>
                <w:kern w:val="24"/>
              </w:rPr>
              <w:t xml:space="preserve">Шкала </w:t>
            </w:r>
            <w:r w:rsidR="00894C34">
              <w:rPr>
                <w:kern w:val="24"/>
              </w:rPr>
              <w:t>1</w:t>
            </w:r>
          </w:p>
        </w:tc>
      </w:tr>
      <w:tr w:rsidR="00B721D0" w:rsidTr="00B721D0">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p w:rsidR="00B721D0" w:rsidRDefault="00B721D0">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rPr>
                <w:b/>
              </w:rPr>
              <w:t>Владение</w:t>
            </w:r>
            <w:r>
              <w:t xml:space="preserve"> способностью предложить химическую и, в ряде случаев, технологическую схему получения элементоорганических соединений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721D0" w:rsidRDefault="00B721D0">
            <w:pPr>
              <w:ind w:firstLine="0"/>
              <w:jc w:val="left"/>
              <w:rPr>
                <w:color w:val="000000"/>
                <w:kern w:val="24"/>
                <w:u w:val="single"/>
              </w:rPr>
            </w:pPr>
            <w:r>
              <w:rPr>
                <w:i/>
                <w:color w:val="000000"/>
                <w:kern w:val="24"/>
              </w:rPr>
              <w:t>Текущий контроль</w:t>
            </w:r>
            <w:r>
              <w:rPr>
                <w:color w:val="000000"/>
                <w:kern w:val="24"/>
              </w:rPr>
              <w:t>:</w:t>
            </w:r>
          </w:p>
          <w:p w:rsidR="00B721D0" w:rsidRDefault="00B721D0">
            <w:pPr>
              <w:ind w:firstLine="0"/>
              <w:jc w:val="left"/>
              <w:rPr>
                <w:color w:val="000000"/>
                <w:kern w:val="24"/>
              </w:rPr>
            </w:pPr>
            <w:r>
              <w:t>Устное собеседование</w:t>
            </w:r>
            <w:r>
              <w:rPr>
                <w:color w:val="000000"/>
                <w:kern w:val="24"/>
              </w:rPr>
              <w:t>; выполнение практического задания</w:t>
            </w:r>
          </w:p>
          <w:p w:rsidR="00B721D0" w:rsidRDefault="00B721D0">
            <w:pPr>
              <w:ind w:firstLine="0"/>
              <w:jc w:val="left"/>
              <w:rPr>
                <w:i/>
                <w:color w:val="000000"/>
                <w:kern w:val="24"/>
              </w:rPr>
            </w:pPr>
          </w:p>
          <w:p w:rsidR="00B721D0" w:rsidRDefault="00B721D0">
            <w:pPr>
              <w:ind w:firstLine="0"/>
              <w:jc w:val="left"/>
              <w:rPr>
                <w:color w:val="000000"/>
                <w:kern w:val="24"/>
                <w:u w:val="single"/>
              </w:rPr>
            </w:pPr>
            <w:r>
              <w:rPr>
                <w:i/>
                <w:color w:val="000000"/>
                <w:kern w:val="24"/>
              </w:rPr>
              <w:t>Промежуточная аттестация</w:t>
            </w:r>
            <w:r>
              <w:rPr>
                <w:color w:val="000000"/>
                <w:kern w:val="24"/>
              </w:rPr>
              <w:t>:</w:t>
            </w:r>
          </w:p>
          <w:p w:rsidR="00B721D0" w:rsidRDefault="00B721D0">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721D0" w:rsidRDefault="00B721D0">
            <w:pPr>
              <w:ind w:firstLine="0"/>
              <w:rPr>
                <w:color w:val="000000"/>
                <w:kern w:val="24"/>
              </w:rPr>
            </w:pPr>
            <w:r>
              <w:rPr>
                <w:kern w:val="24"/>
              </w:rPr>
              <w:t>Шкала 2</w:t>
            </w:r>
          </w:p>
        </w:tc>
      </w:tr>
    </w:tbl>
    <w:p w:rsidR="00B721D0" w:rsidRDefault="00B721D0" w:rsidP="00B721D0">
      <w:pPr>
        <w:ind w:firstLine="720"/>
        <w:rPr>
          <w:b/>
          <w:sz w:val="28"/>
          <w:szCs w:val="28"/>
        </w:rPr>
      </w:pPr>
    </w:p>
    <w:p w:rsidR="00B721D0" w:rsidRDefault="00B721D0" w:rsidP="00B721D0">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B721D0" w:rsidRDefault="00B721D0" w:rsidP="00B721D0">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721D0" w:rsidTr="00B721D0">
        <w:tc>
          <w:tcPr>
            <w:tcW w:w="2380"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highlight w:val="green"/>
              </w:rPr>
            </w:pPr>
            <w:r>
              <w:rPr>
                <w:b/>
              </w:rPr>
              <w:t>к степени сформированности компетенции</w:t>
            </w:r>
          </w:p>
        </w:tc>
      </w:tr>
      <w:tr w:rsidR="00B721D0" w:rsidTr="00B721D0">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highlight w:val="green"/>
              </w:rPr>
            </w:pPr>
          </w:p>
        </w:tc>
      </w:tr>
      <w:tr w:rsidR="00B721D0" w:rsidTr="00B721D0">
        <w:tc>
          <w:tcPr>
            <w:tcW w:w="2380"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rPr>
                <w:b/>
              </w:rPr>
              <w:t>Владеть</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Отсутствие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Фрагментарное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В целом успешное, но не систематическое применение</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721D0" w:rsidTr="00B721D0">
        <w:tc>
          <w:tcPr>
            <w:tcW w:w="85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 xml:space="preserve">Успешное и систематическое применение навыков </w:t>
            </w:r>
          </w:p>
        </w:tc>
      </w:tr>
    </w:tbl>
    <w:p w:rsidR="00B721D0" w:rsidRDefault="00B721D0" w:rsidP="00B721D0">
      <w:pPr>
        <w:ind w:firstLine="720"/>
        <w:rPr>
          <w:b/>
          <w:i/>
          <w:sz w:val="28"/>
          <w:szCs w:val="28"/>
        </w:rPr>
      </w:pPr>
    </w:p>
    <w:p w:rsidR="00B721D0" w:rsidRDefault="00B721D0" w:rsidP="00B721D0">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721D0" w:rsidTr="00B721D0">
        <w:tc>
          <w:tcPr>
            <w:tcW w:w="2947" w:type="dxa"/>
            <w:gridSpan w:val="2"/>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721D0" w:rsidRDefault="00B721D0">
            <w:pPr>
              <w:ind w:firstLine="0"/>
              <w:jc w:val="center"/>
              <w:rPr>
                <w:b/>
              </w:rPr>
            </w:pPr>
            <w:r>
              <w:rPr>
                <w:b/>
              </w:rPr>
              <w:t xml:space="preserve">Формулировка требований </w:t>
            </w:r>
          </w:p>
          <w:p w:rsidR="00B721D0" w:rsidRDefault="00B721D0">
            <w:pPr>
              <w:ind w:firstLine="0"/>
              <w:jc w:val="center"/>
              <w:rPr>
                <w:b/>
              </w:rPr>
            </w:pPr>
            <w:r>
              <w:rPr>
                <w:b/>
              </w:rPr>
              <w:t>к степени сформированности компетенции</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rPr>
            </w:pP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Не имеет необходимых представлений о проверяемом материале</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721D0" w:rsidRDefault="00B721D0">
            <w:pPr>
              <w:ind w:firstLine="0"/>
            </w:pPr>
            <w:r>
              <w:t>Удовлетворительно или</w:t>
            </w:r>
          </w:p>
          <w:p w:rsidR="00B721D0" w:rsidRDefault="00B721D0">
            <w:pPr>
              <w:ind w:firstLine="0"/>
            </w:pPr>
            <w:r>
              <w:t>неудовлетворительно</w:t>
            </w:r>
          </w:p>
          <w:p w:rsidR="00B721D0" w:rsidRDefault="00B721D0">
            <w:pPr>
              <w:ind w:firstLine="0"/>
            </w:pPr>
            <w:r>
              <w:t>(</w:t>
            </w:r>
            <w:r>
              <w:rPr>
                <w:i/>
              </w:rPr>
              <w:t>по усмотрению преподавателя)</w:t>
            </w:r>
          </w:p>
          <w:p w:rsidR="00B721D0" w:rsidRDefault="00B721D0">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721D0" w:rsidTr="00B721D0">
        <w:tc>
          <w:tcPr>
            <w:tcW w:w="0" w:type="auto"/>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721D0" w:rsidRDefault="00B721D0">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721D0" w:rsidRDefault="00B721D0" w:rsidP="00B721D0">
      <w:pPr>
        <w:ind w:firstLine="720"/>
        <w:rPr>
          <w:b/>
          <w:sz w:val="28"/>
          <w:szCs w:val="28"/>
        </w:rPr>
      </w:pPr>
    </w:p>
    <w:p w:rsidR="00B721D0" w:rsidRDefault="00B721D0" w:rsidP="00B721D0">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721D0" w:rsidRDefault="00B721D0" w:rsidP="00B721D0">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20"/>
        <w:rPr>
          <w:bCs/>
          <w:sz w:val="28"/>
          <w:szCs w:val="28"/>
        </w:rPr>
      </w:pPr>
    </w:p>
    <w:p w:rsidR="00B721D0" w:rsidRDefault="00B721D0" w:rsidP="00B721D0">
      <w:pPr>
        <w:ind w:firstLine="709"/>
        <w:jc w:val="center"/>
        <w:rPr>
          <w:b/>
          <w:sz w:val="28"/>
          <w:szCs w:val="28"/>
        </w:rPr>
      </w:pPr>
      <w:r>
        <w:rPr>
          <w:b/>
          <w:sz w:val="28"/>
          <w:szCs w:val="28"/>
        </w:rPr>
        <w:t>Контрольные вопросы по разделам 1-4</w:t>
      </w:r>
    </w:p>
    <w:p w:rsidR="00B721D0" w:rsidRDefault="00B721D0" w:rsidP="00B721D0">
      <w:pPr>
        <w:ind w:firstLine="709"/>
        <w:jc w:val="left"/>
        <w:rPr>
          <w:bCs/>
          <w:i/>
          <w:sz w:val="28"/>
          <w:szCs w:val="28"/>
        </w:rPr>
      </w:pPr>
      <w:r>
        <w:rPr>
          <w:bCs/>
          <w:i/>
          <w:sz w:val="28"/>
          <w:szCs w:val="28"/>
        </w:rPr>
        <w:t>Раздел 1</w:t>
      </w:r>
    </w:p>
    <w:p w:rsidR="00B721D0" w:rsidRDefault="00B721D0" w:rsidP="00B721D0">
      <w:pPr>
        <w:widowControl/>
        <w:ind w:firstLine="709"/>
        <w:jc w:val="left"/>
        <w:rPr>
          <w:sz w:val="28"/>
          <w:szCs w:val="28"/>
        </w:rPr>
      </w:pPr>
      <w:r>
        <w:rPr>
          <w:sz w:val="28"/>
          <w:szCs w:val="28"/>
        </w:rPr>
        <w:t>1.Понятие об элементоорганических соединениях (ЭОС). Взаимосвязь химии ЭОС с другими химическими науками. Значение ЭОС для практического использования.</w:t>
      </w:r>
    </w:p>
    <w:p w:rsidR="00B721D0" w:rsidRDefault="00B721D0" w:rsidP="00B721D0">
      <w:pPr>
        <w:widowControl/>
        <w:ind w:firstLine="709"/>
        <w:jc w:val="left"/>
        <w:rPr>
          <w:sz w:val="28"/>
          <w:szCs w:val="28"/>
        </w:rPr>
      </w:pPr>
      <w:r>
        <w:rPr>
          <w:sz w:val="28"/>
          <w:szCs w:val="28"/>
        </w:rPr>
        <w:t>2.Методы получения и свойства элементоорганических соединений.</w:t>
      </w:r>
    </w:p>
    <w:p w:rsidR="00B721D0" w:rsidRDefault="00B721D0" w:rsidP="00B721D0">
      <w:pPr>
        <w:widowControl/>
        <w:ind w:firstLine="709"/>
        <w:jc w:val="left"/>
        <w:rPr>
          <w:sz w:val="28"/>
          <w:szCs w:val="28"/>
        </w:rPr>
      </w:pPr>
      <w:r>
        <w:rPr>
          <w:sz w:val="28"/>
          <w:szCs w:val="28"/>
        </w:rPr>
        <w:t>3.Синтез, свойства и практическое использование циклических азотсодержащих кремнийорганических соединений.</w:t>
      </w:r>
    </w:p>
    <w:p w:rsidR="00B721D0" w:rsidRDefault="00B721D0" w:rsidP="00B721D0">
      <w:pPr>
        <w:pStyle w:val="af5"/>
        <w:ind w:left="0" w:firstLine="709"/>
        <w:jc w:val="left"/>
        <w:rPr>
          <w:bCs/>
          <w:i/>
          <w:sz w:val="28"/>
          <w:szCs w:val="28"/>
        </w:rPr>
      </w:pPr>
      <w:r>
        <w:rPr>
          <w:bCs/>
          <w:i/>
          <w:sz w:val="28"/>
          <w:szCs w:val="28"/>
        </w:rPr>
        <w:t>Раздел 2</w:t>
      </w:r>
    </w:p>
    <w:p w:rsidR="00B721D0" w:rsidRDefault="00B721D0" w:rsidP="00B721D0">
      <w:pPr>
        <w:widowControl/>
        <w:ind w:firstLine="709"/>
        <w:jc w:val="left"/>
        <w:rPr>
          <w:sz w:val="28"/>
          <w:szCs w:val="28"/>
        </w:rPr>
      </w:pPr>
      <w:r>
        <w:rPr>
          <w:sz w:val="28"/>
          <w:szCs w:val="28"/>
        </w:rPr>
        <w:t>1. Особенности синтеза, свойств и строения органических производных германия.</w:t>
      </w:r>
    </w:p>
    <w:p w:rsidR="00B721D0" w:rsidRDefault="00B721D0" w:rsidP="00B721D0">
      <w:pPr>
        <w:widowControl/>
        <w:ind w:firstLine="709"/>
        <w:jc w:val="left"/>
        <w:rPr>
          <w:sz w:val="28"/>
          <w:szCs w:val="28"/>
        </w:rPr>
      </w:pPr>
      <w:r>
        <w:rPr>
          <w:sz w:val="28"/>
          <w:szCs w:val="28"/>
        </w:rPr>
        <w:t>2. Способы получения, химические свойства, области практического применения фосфорорганических соединений.</w:t>
      </w:r>
    </w:p>
    <w:p w:rsidR="00B721D0" w:rsidRDefault="00B721D0" w:rsidP="00B721D0">
      <w:pPr>
        <w:widowControl/>
        <w:ind w:firstLine="709"/>
        <w:jc w:val="left"/>
        <w:rPr>
          <w:sz w:val="28"/>
          <w:szCs w:val="28"/>
        </w:rPr>
      </w:pPr>
      <w:r>
        <w:rPr>
          <w:sz w:val="28"/>
          <w:szCs w:val="28"/>
        </w:rPr>
        <w:t>3. Органические производные свинца и титана. Способы получения, химические свойства, области практического применения. Особенности использования органических производных свинца и титана.</w:t>
      </w:r>
    </w:p>
    <w:p w:rsidR="00B721D0" w:rsidRDefault="00B721D0" w:rsidP="00B721D0">
      <w:pPr>
        <w:widowControl/>
        <w:ind w:firstLine="709"/>
        <w:jc w:val="left"/>
        <w:rPr>
          <w:sz w:val="28"/>
          <w:szCs w:val="28"/>
        </w:rPr>
      </w:pPr>
      <w:r>
        <w:rPr>
          <w:sz w:val="28"/>
          <w:szCs w:val="28"/>
        </w:rPr>
        <w:t>4.  Способы получения, химические свойства, области практического применения соединений бора.</w:t>
      </w:r>
    </w:p>
    <w:p w:rsidR="00B721D0" w:rsidRDefault="00B721D0" w:rsidP="00B721D0">
      <w:pPr>
        <w:ind w:firstLine="709"/>
        <w:jc w:val="left"/>
        <w:rPr>
          <w:bCs/>
          <w:i/>
          <w:sz w:val="28"/>
          <w:szCs w:val="28"/>
        </w:rPr>
      </w:pPr>
      <w:r>
        <w:rPr>
          <w:bCs/>
          <w:i/>
          <w:sz w:val="28"/>
          <w:szCs w:val="28"/>
        </w:rPr>
        <w:t>Раздел 3</w:t>
      </w:r>
    </w:p>
    <w:p w:rsidR="00B721D0" w:rsidRDefault="00B721D0" w:rsidP="00B721D0">
      <w:pPr>
        <w:pStyle w:val="af5"/>
        <w:widowControl/>
        <w:numPr>
          <w:ilvl w:val="0"/>
          <w:numId w:val="86"/>
        </w:numPr>
        <w:tabs>
          <w:tab w:val="left" w:pos="708"/>
        </w:tabs>
        <w:ind w:left="0" w:firstLine="709"/>
        <w:rPr>
          <w:sz w:val="28"/>
          <w:szCs w:val="28"/>
        </w:rPr>
      </w:pPr>
      <w:r>
        <w:rPr>
          <w:sz w:val="28"/>
          <w:szCs w:val="28"/>
        </w:rPr>
        <w:t>Элементоорганические олигомеры и полимеры.</w:t>
      </w:r>
    </w:p>
    <w:p w:rsidR="00B721D0" w:rsidRDefault="00B721D0" w:rsidP="00B721D0">
      <w:pPr>
        <w:pStyle w:val="af5"/>
        <w:widowControl/>
        <w:numPr>
          <w:ilvl w:val="0"/>
          <w:numId w:val="86"/>
        </w:numPr>
        <w:tabs>
          <w:tab w:val="left" w:pos="708"/>
        </w:tabs>
        <w:ind w:left="0" w:firstLine="709"/>
        <w:rPr>
          <w:sz w:val="28"/>
          <w:szCs w:val="28"/>
        </w:rPr>
      </w:pPr>
      <w:r>
        <w:rPr>
          <w:sz w:val="28"/>
          <w:szCs w:val="28"/>
        </w:rPr>
        <w:t>Полимеры с органическими цепями молекул, содержащие элементоорганические группы в обрамлении цепи.</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Реакции образования полимеров с неорганическими главными цепями молекул.</w:t>
      </w:r>
    </w:p>
    <w:p w:rsidR="00B721D0" w:rsidRDefault="00B721D0" w:rsidP="00B721D0">
      <w:pPr>
        <w:pStyle w:val="af5"/>
        <w:widowControl/>
        <w:numPr>
          <w:ilvl w:val="0"/>
          <w:numId w:val="86"/>
        </w:numPr>
        <w:tabs>
          <w:tab w:val="left" w:pos="708"/>
        </w:tabs>
        <w:ind w:left="0" w:firstLine="709"/>
        <w:rPr>
          <w:sz w:val="28"/>
          <w:szCs w:val="28"/>
        </w:rPr>
      </w:pPr>
      <w:r>
        <w:rPr>
          <w:sz w:val="28"/>
          <w:szCs w:val="28"/>
        </w:rPr>
        <w:t xml:space="preserve">Реакции образования полимеров с органонеорганическими главными цепями молекул. </w:t>
      </w:r>
    </w:p>
    <w:p w:rsidR="00B721D0" w:rsidRDefault="00B721D0" w:rsidP="00B721D0">
      <w:pPr>
        <w:pStyle w:val="af5"/>
        <w:widowControl/>
        <w:numPr>
          <w:ilvl w:val="0"/>
          <w:numId w:val="86"/>
        </w:numPr>
        <w:tabs>
          <w:tab w:val="left" w:pos="708"/>
        </w:tabs>
        <w:ind w:left="0" w:firstLine="709"/>
        <w:rPr>
          <w:sz w:val="28"/>
          <w:szCs w:val="28"/>
        </w:rPr>
      </w:pPr>
      <w:r>
        <w:rPr>
          <w:sz w:val="28"/>
          <w:szCs w:val="28"/>
        </w:rPr>
        <w:t>Реакция гетерофункциональной поликонденсации карбофункциональных элементоорганичсеких соединений.</w:t>
      </w:r>
    </w:p>
    <w:p w:rsidR="00B721D0" w:rsidRDefault="00B721D0" w:rsidP="00B721D0">
      <w:pPr>
        <w:pStyle w:val="af5"/>
        <w:widowControl/>
        <w:ind w:left="0" w:firstLine="709"/>
        <w:rPr>
          <w:i/>
          <w:sz w:val="28"/>
          <w:szCs w:val="28"/>
        </w:rPr>
      </w:pPr>
      <w:r>
        <w:rPr>
          <w:i/>
          <w:sz w:val="28"/>
          <w:szCs w:val="28"/>
        </w:rPr>
        <w:t>Раздел 4</w:t>
      </w:r>
    </w:p>
    <w:p w:rsidR="00B721D0" w:rsidRDefault="00B721D0" w:rsidP="00B721D0">
      <w:pPr>
        <w:ind w:firstLine="709"/>
        <w:rPr>
          <w:sz w:val="28"/>
          <w:szCs w:val="28"/>
        </w:rPr>
      </w:pPr>
      <w:r>
        <w:rPr>
          <w:i/>
          <w:sz w:val="28"/>
          <w:szCs w:val="28"/>
        </w:rPr>
        <w:lastRenderedPageBreak/>
        <w:t>1.</w:t>
      </w:r>
      <w:r>
        <w:rPr>
          <w:sz w:val="28"/>
          <w:szCs w:val="28"/>
        </w:rPr>
        <w:t xml:space="preserve"> Особенности синтеза элементоорганических продуктов. </w:t>
      </w:r>
    </w:p>
    <w:p w:rsidR="00B721D0" w:rsidRDefault="00B721D0" w:rsidP="00B721D0">
      <w:pPr>
        <w:ind w:firstLine="709"/>
        <w:rPr>
          <w:sz w:val="28"/>
          <w:szCs w:val="28"/>
        </w:rPr>
      </w:pPr>
      <w:r>
        <w:rPr>
          <w:sz w:val="28"/>
          <w:szCs w:val="28"/>
        </w:rPr>
        <w:t>2.  Особенности синтеза азотсодержащих кремнийорганических продуктов.</w:t>
      </w:r>
    </w:p>
    <w:p w:rsidR="00B721D0" w:rsidRDefault="00B721D0" w:rsidP="00B721D0">
      <w:pPr>
        <w:ind w:firstLine="709"/>
        <w:rPr>
          <w:sz w:val="28"/>
          <w:szCs w:val="28"/>
        </w:rPr>
      </w:pPr>
      <w:r>
        <w:rPr>
          <w:sz w:val="28"/>
          <w:szCs w:val="28"/>
        </w:rPr>
        <w:t>3. Особенности синтеза вулканизующих агентов силиконовых каучуков и эпоксидных смол.</w:t>
      </w:r>
    </w:p>
    <w:p w:rsidR="00B721D0" w:rsidRDefault="00B721D0" w:rsidP="00B721D0">
      <w:pPr>
        <w:ind w:firstLine="709"/>
        <w:rPr>
          <w:sz w:val="28"/>
          <w:szCs w:val="28"/>
        </w:rPr>
      </w:pPr>
    </w:p>
    <w:p w:rsidR="00B721D0" w:rsidRDefault="00B721D0" w:rsidP="00B721D0">
      <w:pPr>
        <w:ind w:firstLine="709"/>
        <w:rPr>
          <w:b/>
          <w:sz w:val="28"/>
          <w:szCs w:val="28"/>
        </w:rPr>
      </w:pPr>
      <w:r>
        <w:rPr>
          <w:b/>
          <w:sz w:val="28"/>
          <w:szCs w:val="28"/>
        </w:rPr>
        <w:t xml:space="preserve">Контрольные практические задания по разделам 1-4 </w:t>
      </w:r>
      <w:r>
        <w:rPr>
          <w:bCs/>
          <w:sz w:val="28"/>
          <w:szCs w:val="28"/>
        </w:rPr>
        <w:t>(оценка сформированности элементов (знаний, умений) общепрофессиональных (ОПК-1) и профессиональных компетенций (ПК-1) в рамках текущего контроля по дисциплине) по разделам дисциплины</w:t>
      </w:r>
    </w:p>
    <w:p w:rsidR="00B721D0" w:rsidRDefault="00B721D0" w:rsidP="00B721D0">
      <w:pPr>
        <w:ind w:firstLine="709"/>
        <w:rPr>
          <w:bCs/>
          <w:i/>
          <w:sz w:val="28"/>
          <w:szCs w:val="28"/>
        </w:rPr>
      </w:pPr>
      <w:r>
        <w:rPr>
          <w:bCs/>
          <w:i/>
          <w:sz w:val="28"/>
          <w:szCs w:val="28"/>
        </w:rPr>
        <w:t>Раздел 1</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Выберите химические методы для осуществления синтеза органогалогенсиланов. </w:t>
      </w:r>
    </w:p>
    <w:p w:rsidR="00B721D0" w:rsidRDefault="00B721D0" w:rsidP="00B721D0">
      <w:pPr>
        <w:pStyle w:val="af5"/>
        <w:widowControl/>
        <w:numPr>
          <w:ilvl w:val="0"/>
          <w:numId w:val="82"/>
        </w:numPr>
        <w:tabs>
          <w:tab w:val="left" w:pos="708"/>
        </w:tabs>
        <w:ind w:left="0" w:firstLine="709"/>
        <w:rPr>
          <w:i/>
          <w:sz w:val="28"/>
          <w:szCs w:val="28"/>
        </w:rPr>
      </w:pPr>
      <w:r>
        <w:rPr>
          <w:sz w:val="28"/>
          <w:szCs w:val="28"/>
        </w:rPr>
        <w:t>Продемонстрируйте на конкретных примерах взаимосвязь структуры и физико-химических свойств органохлорсиланов.</w:t>
      </w:r>
    </w:p>
    <w:p w:rsidR="00B721D0" w:rsidRDefault="00B721D0" w:rsidP="00B721D0">
      <w:pPr>
        <w:pStyle w:val="af5"/>
        <w:widowControl/>
        <w:ind w:left="0" w:firstLine="709"/>
        <w:rPr>
          <w:i/>
          <w:sz w:val="28"/>
          <w:szCs w:val="28"/>
        </w:rPr>
      </w:pPr>
      <w:r>
        <w:rPr>
          <w:i/>
          <w:sz w:val="28"/>
          <w:szCs w:val="28"/>
        </w:rPr>
        <w:t xml:space="preserve">Раздел 2 </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реакции получения органических производных германия. Укажите особенности строения и реакционной способности.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Продемонстрируйте на конкретных примерах взаимосвязь структуры и биологической активности элементоорганических соединений.</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германия.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свинца. Возможности практического использования.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Полимерные соединения с включением атомов титана. Возможности практического использования. </w:t>
      </w:r>
    </w:p>
    <w:p w:rsidR="00B721D0" w:rsidRDefault="00B721D0" w:rsidP="00B721D0">
      <w:pPr>
        <w:pStyle w:val="af5"/>
        <w:widowControl/>
        <w:numPr>
          <w:ilvl w:val="0"/>
          <w:numId w:val="82"/>
        </w:numPr>
        <w:tabs>
          <w:tab w:val="left" w:pos="708"/>
        </w:tabs>
        <w:ind w:left="0" w:firstLine="709"/>
        <w:rPr>
          <w:sz w:val="28"/>
          <w:szCs w:val="28"/>
        </w:rPr>
      </w:pPr>
      <w:r>
        <w:rPr>
          <w:sz w:val="28"/>
          <w:szCs w:val="28"/>
        </w:rPr>
        <w:t>Полимерные соединения с включением атомов алюминия. Возможности практического использования.</w:t>
      </w:r>
    </w:p>
    <w:p w:rsidR="00B721D0" w:rsidRDefault="00B721D0" w:rsidP="00B721D0">
      <w:pPr>
        <w:pStyle w:val="af5"/>
        <w:widowControl/>
        <w:ind w:left="0" w:firstLine="709"/>
        <w:rPr>
          <w:i/>
          <w:sz w:val="28"/>
          <w:szCs w:val="28"/>
        </w:rPr>
      </w:pPr>
      <w:r>
        <w:rPr>
          <w:i/>
          <w:sz w:val="28"/>
          <w:szCs w:val="28"/>
        </w:rPr>
        <w:t>Раздел 3</w:t>
      </w:r>
    </w:p>
    <w:p w:rsidR="00B721D0" w:rsidRDefault="00B721D0" w:rsidP="00B721D0">
      <w:pPr>
        <w:pStyle w:val="af5"/>
        <w:widowControl/>
        <w:numPr>
          <w:ilvl w:val="0"/>
          <w:numId w:val="82"/>
        </w:numPr>
        <w:tabs>
          <w:tab w:val="left" w:pos="708"/>
        </w:tabs>
        <w:ind w:left="0" w:firstLine="709"/>
        <w:rPr>
          <w:sz w:val="28"/>
          <w:szCs w:val="28"/>
        </w:rPr>
      </w:pPr>
      <w:r>
        <w:rPr>
          <w:sz w:val="28"/>
          <w:szCs w:val="28"/>
        </w:rPr>
        <w:t>Спланируйте и осуществите синтез кремнийорганического мономера с использованием реакции гидросилилирования.</w:t>
      </w:r>
    </w:p>
    <w:p w:rsidR="00B721D0" w:rsidRDefault="00B721D0" w:rsidP="00B721D0">
      <w:pPr>
        <w:pStyle w:val="af5"/>
        <w:widowControl/>
        <w:numPr>
          <w:ilvl w:val="0"/>
          <w:numId w:val="82"/>
        </w:numPr>
        <w:tabs>
          <w:tab w:val="left" w:pos="708"/>
        </w:tabs>
        <w:ind w:left="0" w:firstLine="709"/>
        <w:rPr>
          <w:sz w:val="28"/>
          <w:szCs w:val="28"/>
        </w:rPr>
      </w:pPr>
      <w:r>
        <w:rPr>
          <w:sz w:val="28"/>
          <w:szCs w:val="28"/>
        </w:rPr>
        <w:t xml:space="preserve">Напишите способы получения полимеров с органонеорганическими главными цепями молекул. </w:t>
      </w:r>
    </w:p>
    <w:p w:rsidR="00B721D0" w:rsidRDefault="00B721D0" w:rsidP="00B721D0">
      <w:pPr>
        <w:pStyle w:val="af5"/>
        <w:widowControl/>
        <w:numPr>
          <w:ilvl w:val="0"/>
          <w:numId w:val="82"/>
        </w:numPr>
        <w:tabs>
          <w:tab w:val="left" w:pos="708"/>
        </w:tabs>
        <w:ind w:left="0" w:firstLine="709"/>
        <w:rPr>
          <w:sz w:val="28"/>
          <w:szCs w:val="28"/>
        </w:rPr>
      </w:pPr>
      <w:r>
        <w:rPr>
          <w:sz w:val="28"/>
          <w:szCs w:val="28"/>
        </w:rPr>
        <w:t>Укажите возможность использования реакция гетерофункциональной поликонденсации карбофункциональных ЭО соединений для синтеза кремнийорганических полимеров.</w:t>
      </w:r>
    </w:p>
    <w:p w:rsidR="00B721D0" w:rsidRDefault="00B721D0" w:rsidP="00B721D0">
      <w:pPr>
        <w:ind w:firstLine="709"/>
        <w:rPr>
          <w:i/>
          <w:sz w:val="28"/>
          <w:szCs w:val="28"/>
        </w:rPr>
      </w:pPr>
      <w:r>
        <w:rPr>
          <w:i/>
          <w:sz w:val="28"/>
          <w:szCs w:val="28"/>
        </w:rPr>
        <w:t xml:space="preserve">Раздел 4 </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Напишите химические стадии процесса, с помощью которых получают какое-либо кремнийазотсодержащее соединение.</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Для данного процесса напишите технологические стадии.</w:t>
      </w:r>
    </w:p>
    <w:p w:rsidR="00B721D0" w:rsidRDefault="00B721D0" w:rsidP="00B721D0">
      <w:pPr>
        <w:pStyle w:val="af5"/>
        <w:widowControl/>
        <w:numPr>
          <w:ilvl w:val="0"/>
          <w:numId w:val="87"/>
        </w:numPr>
        <w:tabs>
          <w:tab w:val="left" w:pos="708"/>
        </w:tabs>
        <w:ind w:left="0" w:firstLine="709"/>
        <w:rPr>
          <w:bCs/>
          <w:sz w:val="28"/>
          <w:szCs w:val="28"/>
          <w:lang w:eastAsia="en-US"/>
        </w:rPr>
      </w:pPr>
      <w:r>
        <w:rPr>
          <w:bCs/>
          <w:sz w:val="28"/>
          <w:szCs w:val="28"/>
          <w:lang w:eastAsia="en-US"/>
        </w:rPr>
        <w:t xml:space="preserve"> Приведите последовательность прохождения данной разработки от лабораторной к опытной и опытно-промышленной через стадию выдачи данных для проектирования.</w:t>
      </w:r>
    </w:p>
    <w:p w:rsidR="00B721D0" w:rsidRDefault="00B721D0" w:rsidP="00B721D0">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B721D0" w:rsidRDefault="00B721D0" w:rsidP="00B721D0">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и профессиональных (ПК-1) компетенций в рамках промежуточной аттестации по дисциплине).</w:t>
      </w:r>
    </w:p>
    <w:p w:rsidR="00B721D0" w:rsidRDefault="00B721D0" w:rsidP="00B721D0">
      <w:pPr>
        <w:ind w:firstLine="709"/>
        <w:rPr>
          <w:bCs/>
          <w:sz w:val="28"/>
          <w:szCs w:val="28"/>
          <w:u w:val="single"/>
        </w:rPr>
      </w:pPr>
      <w:r>
        <w:rPr>
          <w:bCs/>
          <w:sz w:val="28"/>
          <w:szCs w:val="28"/>
          <w:u w:val="single"/>
        </w:rPr>
        <w:t>Содержание экзаменационного билета:</w:t>
      </w:r>
    </w:p>
    <w:p w:rsidR="00B721D0" w:rsidRDefault="00B721D0" w:rsidP="00B721D0">
      <w:pPr>
        <w:ind w:firstLine="709"/>
        <w:rPr>
          <w:bCs/>
          <w:sz w:val="28"/>
          <w:szCs w:val="28"/>
        </w:rPr>
      </w:pPr>
      <w:r>
        <w:rPr>
          <w:bCs/>
          <w:sz w:val="28"/>
          <w:szCs w:val="28"/>
        </w:rPr>
        <w:t>1 вопрос – фундаментальная теория (оценка знаний);</w:t>
      </w:r>
    </w:p>
    <w:p w:rsidR="00B721D0" w:rsidRDefault="00B721D0" w:rsidP="00B721D0">
      <w:pPr>
        <w:ind w:firstLine="709"/>
        <w:rPr>
          <w:bCs/>
          <w:sz w:val="28"/>
          <w:szCs w:val="28"/>
        </w:rPr>
      </w:pPr>
      <w:r>
        <w:rPr>
          <w:bCs/>
          <w:sz w:val="28"/>
          <w:szCs w:val="28"/>
        </w:rPr>
        <w:t>2 вопрос – прикладная теория (оценка умений);</w:t>
      </w:r>
    </w:p>
    <w:p w:rsidR="00B721D0" w:rsidRDefault="00B721D0" w:rsidP="00B721D0">
      <w:pPr>
        <w:ind w:firstLine="709"/>
        <w:rPr>
          <w:bCs/>
          <w:sz w:val="28"/>
          <w:szCs w:val="28"/>
        </w:rPr>
      </w:pPr>
      <w:r>
        <w:rPr>
          <w:bCs/>
          <w:sz w:val="28"/>
          <w:szCs w:val="28"/>
        </w:rPr>
        <w:t>3 вопрос – комплексное задание (оценка владений)</w:t>
      </w:r>
    </w:p>
    <w:p w:rsidR="00B721D0" w:rsidRDefault="00B721D0" w:rsidP="00B721D0">
      <w:pPr>
        <w:ind w:firstLine="709"/>
        <w:rPr>
          <w:bCs/>
          <w:sz w:val="28"/>
          <w:szCs w:val="28"/>
          <w:u w:val="single"/>
        </w:rPr>
      </w:pPr>
    </w:p>
    <w:p w:rsidR="00B721D0" w:rsidRDefault="00B721D0" w:rsidP="00B721D0">
      <w:pPr>
        <w:ind w:firstLine="709"/>
        <w:rPr>
          <w:bCs/>
          <w:sz w:val="28"/>
          <w:szCs w:val="28"/>
          <w:u w:val="single"/>
        </w:rPr>
      </w:pPr>
      <w:r>
        <w:rPr>
          <w:bCs/>
          <w:sz w:val="28"/>
          <w:szCs w:val="28"/>
          <w:u w:val="single"/>
        </w:rPr>
        <w:t>Пример типового экзаменационного билета:</w:t>
      </w:r>
    </w:p>
    <w:p w:rsidR="00B721D0" w:rsidRDefault="00B721D0" w:rsidP="00B721D0">
      <w:pPr>
        <w:ind w:firstLine="709"/>
        <w:rPr>
          <w:bCs/>
          <w:sz w:val="28"/>
          <w:szCs w:val="28"/>
          <w:u w:val="single"/>
        </w:rPr>
      </w:pPr>
      <w:r>
        <w:rPr>
          <w:bCs/>
          <w:sz w:val="28"/>
          <w:szCs w:val="28"/>
        </w:rPr>
        <w:t xml:space="preserve">1 вопрос – </w:t>
      </w: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pStyle w:val="af5"/>
        <w:widowControl/>
        <w:ind w:left="0" w:firstLine="709"/>
        <w:rPr>
          <w:sz w:val="28"/>
          <w:szCs w:val="28"/>
        </w:rPr>
      </w:pPr>
      <w:r>
        <w:rPr>
          <w:bCs/>
          <w:sz w:val="28"/>
          <w:szCs w:val="28"/>
        </w:rPr>
        <w:t xml:space="preserve">2 вопрос – </w:t>
      </w:r>
      <w:r>
        <w:rPr>
          <w:sz w:val="28"/>
          <w:szCs w:val="28"/>
        </w:rPr>
        <w:t xml:space="preserve">Опишите способы получения полимеров с органонеорганическими главными цепями молекул. </w:t>
      </w:r>
    </w:p>
    <w:p w:rsidR="00B721D0" w:rsidRDefault="00B721D0" w:rsidP="00B721D0">
      <w:pPr>
        <w:pStyle w:val="a0"/>
        <w:numPr>
          <w:ilvl w:val="0"/>
          <w:numId w:val="0"/>
        </w:numPr>
        <w:tabs>
          <w:tab w:val="left" w:pos="708"/>
        </w:tabs>
        <w:spacing w:before="0" w:beforeAutospacing="0" w:after="0" w:afterAutospacing="0"/>
        <w:ind w:firstLine="709"/>
        <w:jc w:val="both"/>
        <w:rPr>
          <w:bCs/>
          <w:sz w:val="28"/>
          <w:szCs w:val="28"/>
        </w:rPr>
      </w:pPr>
      <w:r>
        <w:rPr>
          <w:bCs/>
          <w:sz w:val="28"/>
          <w:szCs w:val="28"/>
        </w:rPr>
        <w:t xml:space="preserve">3 вопрос – </w:t>
      </w:r>
      <w:r>
        <w:rPr>
          <w:sz w:val="28"/>
          <w:szCs w:val="28"/>
        </w:rPr>
        <w:t xml:space="preserve">Спланируйте и осуществите синтез кремнийорганических изоцианатов. </w:t>
      </w:r>
      <w:r>
        <w:rPr>
          <w:bCs/>
          <w:sz w:val="28"/>
          <w:szCs w:val="28"/>
          <w:lang w:eastAsia="en-US"/>
        </w:rPr>
        <w:t xml:space="preserve">Опишите химические стадии процессов, с помощью которых получают кремнийорганические изоцианаты. </w:t>
      </w:r>
    </w:p>
    <w:p w:rsidR="00B721D0" w:rsidRDefault="00B721D0" w:rsidP="00B721D0">
      <w:pPr>
        <w:rPr>
          <w:b/>
          <w:sz w:val="28"/>
          <w:szCs w:val="28"/>
          <w:highlight w:val="yellow"/>
        </w:rPr>
      </w:pPr>
    </w:p>
    <w:p w:rsidR="00B721D0" w:rsidRDefault="00B721D0" w:rsidP="00B721D0">
      <w:pPr>
        <w:jc w:val="center"/>
        <w:rPr>
          <w:b/>
          <w:sz w:val="28"/>
          <w:szCs w:val="28"/>
        </w:rPr>
      </w:pPr>
      <w:r>
        <w:rPr>
          <w:b/>
          <w:sz w:val="28"/>
          <w:szCs w:val="28"/>
        </w:rPr>
        <w:t xml:space="preserve">Вопросы к кандидатскому экзамену </w:t>
      </w:r>
    </w:p>
    <w:p w:rsidR="00B721D0" w:rsidRDefault="00B721D0" w:rsidP="00B721D0">
      <w:pPr>
        <w:jc w:val="center"/>
        <w:rPr>
          <w:b/>
          <w:sz w:val="28"/>
          <w:szCs w:val="28"/>
        </w:rPr>
      </w:pPr>
      <w:r>
        <w:rPr>
          <w:b/>
          <w:sz w:val="28"/>
          <w:szCs w:val="28"/>
        </w:rPr>
        <w:t>1.4.8</w:t>
      </w:r>
      <w:r>
        <w:rPr>
          <w:b/>
          <w:sz w:val="28"/>
          <w:szCs w:val="28"/>
        </w:rPr>
        <w:t xml:space="preserve"> Элементоорганическая химия</w:t>
      </w:r>
    </w:p>
    <w:p w:rsidR="00B721D0" w:rsidRDefault="00B721D0" w:rsidP="00B721D0">
      <w:pPr>
        <w:pStyle w:val="17"/>
        <w:keepNext w:val="0"/>
        <w:spacing w:before="0" w:after="0" w:line="240" w:lineRule="auto"/>
        <w:ind w:firstLine="709"/>
        <w:jc w:val="both"/>
        <w:rPr>
          <w:szCs w:val="28"/>
          <w:u w:val="none"/>
        </w:rPr>
      </w:pPr>
      <w:r>
        <w:rPr>
          <w:szCs w:val="28"/>
          <w:u w:val="none"/>
        </w:rPr>
        <w:t>Теоретические представления о природе химических связей и электронном строении элементоорганических соединений. Реакционная способность элементоорганических соединений</w:t>
      </w:r>
    </w:p>
    <w:p w:rsidR="00B721D0" w:rsidRDefault="00B721D0" w:rsidP="00B721D0">
      <w:pPr>
        <w:ind w:firstLine="709"/>
        <w:rPr>
          <w:sz w:val="28"/>
          <w:szCs w:val="28"/>
        </w:rPr>
      </w:pPr>
      <w:r>
        <w:rPr>
          <w:sz w:val="28"/>
          <w:szCs w:val="28"/>
        </w:rPr>
        <w:t xml:space="preserve">Классификация элементоорганических соединений (ЭОС). Основные этапы развития химии ЭОС. Ее влияние на теорию химического строения молекулярных систем. </w:t>
      </w:r>
    </w:p>
    <w:p w:rsidR="00B721D0" w:rsidRDefault="00B721D0" w:rsidP="00B721D0">
      <w:pPr>
        <w:ind w:firstLine="709"/>
        <w:rPr>
          <w:sz w:val="28"/>
          <w:szCs w:val="28"/>
        </w:rPr>
      </w:pPr>
      <w:r>
        <w:rPr>
          <w:sz w:val="28"/>
          <w:szCs w:val="28"/>
        </w:rPr>
        <w:t xml:space="preserve">Основные положения квантовой химии. Уравнение Шредингера для атомно-молекулярной системы как основа для теоретического исследования ее структуры и электронного строения. Электронное строение атомов и их ионов. Атомные орбитали и их классификация. </w:t>
      </w:r>
    </w:p>
    <w:p w:rsidR="00B721D0" w:rsidRDefault="00B721D0" w:rsidP="00B721D0">
      <w:pPr>
        <w:ind w:firstLine="709"/>
        <w:rPr>
          <w:sz w:val="28"/>
          <w:szCs w:val="28"/>
        </w:rPr>
      </w:pPr>
      <w:r>
        <w:rPr>
          <w:sz w:val="28"/>
          <w:szCs w:val="28"/>
        </w:rPr>
        <w:t>Теоретические методы моделирования структуры и электронного строения молекул. Адиабатическое приближение. Понятие о поверхности потенциальной энергии молекулы. Метод молекулярных орбиталей (МО) как основа современной квантовой химии. Основные принципы построения неэмпирических и полуэмпирических квантово-химических методов. Использование методов квантовой химии для расчетов наблюдаемых свойств молекул. Анализ электронного строения молекул в терминах эффективных зарядов на атомах и заселенностей (порядков) связей.</w:t>
      </w:r>
    </w:p>
    <w:p w:rsidR="00B721D0" w:rsidRDefault="00B721D0" w:rsidP="00B721D0">
      <w:pPr>
        <w:ind w:firstLine="709"/>
        <w:rPr>
          <w:sz w:val="28"/>
          <w:szCs w:val="28"/>
        </w:rPr>
      </w:pPr>
      <w:r>
        <w:rPr>
          <w:sz w:val="28"/>
          <w:szCs w:val="28"/>
        </w:rPr>
        <w:lastRenderedPageBreak/>
        <w:t xml:space="preserve">Сопряженные молекулы как лиганды в ЭОС. Электронное строение сопряженных молекул в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-электронном приближении. Метод Хюккеля. Схемы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-электронных уровней энергий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-МО аллила, бутадиена, аниона циклопентадиенила, бензола, циклооктатетраена.</w:t>
      </w:r>
    </w:p>
    <w:p w:rsidR="00B721D0" w:rsidRDefault="00B721D0" w:rsidP="00B721D0">
      <w:pPr>
        <w:ind w:firstLine="709"/>
        <w:rPr>
          <w:sz w:val="28"/>
          <w:szCs w:val="28"/>
        </w:rPr>
      </w:pPr>
      <w:r>
        <w:rPr>
          <w:sz w:val="28"/>
          <w:szCs w:val="28"/>
        </w:rPr>
        <w:t xml:space="preserve">Концепция ароматичности в химии ЭОС. Примеры металлоорганических ароматических систем. </w:t>
      </w:r>
    </w:p>
    <w:p w:rsidR="00B721D0" w:rsidRDefault="00B721D0" w:rsidP="00B721D0">
      <w:pPr>
        <w:ind w:firstLine="709"/>
        <w:rPr>
          <w:sz w:val="28"/>
          <w:szCs w:val="28"/>
        </w:rPr>
      </w:pPr>
      <w:r>
        <w:rPr>
          <w:sz w:val="28"/>
          <w:szCs w:val="28"/>
        </w:rPr>
        <w:t xml:space="preserve">Природа химических связей в ЭОС. Гибридные орбитали и принципы их использования в качественной теории химического строения. Классификация типов химических связей в ЭОС. Природа связи в олефиновых, ацетиленовых, циклопентадиенильных и ареновых комплексах переходных металлов. Кратные связи элемент-углерод и элемент-элемент. Многоцентровые связи. </w:t>
      </w:r>
    </w:p>
    <w:p w:rsidR="00B721D0" w:rsidRDefault="00B721D0" w:rsidP="00B721D0">
      <w:pPr>
        <w:ind w:firstLine="709"/>
        <w:rPr>
          <w:sz w:val="28"/>
          <w:szCs w:val="28"/>
        </w:rPr>
      </w:pPr>
      <w:r>
        <w:rPr>
          <w:sz w:val="28"/>
          <w:szCs w:val="28"/>
        </w:rPr>
        <w:t xml:space="preserve">Симметрия молекул и ее использование в теории химического строения ЭОС. </w:t>
      </w:r>
    </w:p>
    <w:p w:rsidR="00B721D0" w:rsidRDefault="00B721D0" w:rsidP="00B721D0">
      <w:pPr>
        <w:ind w:firstLine="709"/>
        <w:rPr>
          <w:sz w:val="28"/>
          <w:szCs w:val="28"/>
        </w:rPr>
      </w:pPr>
      <w:r>
        <w:rPr>
          <w:sz w:val="28"/>
          <w:szCs w:val="28"/>
        </w:rPr>
        <w:t>Молекулярные орбитали в олефиновых, аллильных, циклопентадиенильных и ареновых комплексах. Химические связи в электронодефицитных молекулах (на примерах простейших и полиэдрических гидридов бора и карборанов).</w:t>
      </w:r>
    </w:p>
    <w:p w:rsidR="00B721D0" w:rsidRDefault="00B721D0" w:rsidP="00B721D0">
      <w:pPr>
        <w:ind w:firstLine="709"/>
        <w:rPr>
          <w:sz w:val="28"/>
          <w:szCs w:val="28"/>
        </w:rPr>
      </w:pPr>
      <w:r>
        <w:rPr>
          <w:sz w:val="28"/>
          <w:szCs w:val="28"/>
        </w:rPr>
        <w:t>Качественные способы оценки стабильности ЭОС. Правило эффективного атомного номера. Принцип изолобальной аналогии и его приложения.</w:t>
      </w:r>
    </w:p>
    <w:p w:rsidR="00B721D0" w:rsidRDefault="00B721D0" w:rsidP="00B721D0">
      <w:pPr>
        <w:pStyle w:val="BodyText21"/>
        <w:tabs>
          <w:tab w:val="clear" w:pos="360"/>
          <w:tab w:val="left" w:pos="708"/>
        </w:tabs>
        <w:ind w:firstLine="709"/>
        <w:rPr>
          <w:szCs w:val="28"/>
        </w:rPr>
      </w:pPr>
      <w:r>
        <w:rPr>
          <w:szCs w:val="28"/>
        </w:rPr>
        <w:t xml:space="preserve">Теоретические основы стереохимии ЭОС. Понятие о конформациях и конфигурациях. Координационные полиэдры, характерные для координационных чисел 4, 5, 6. Хиральность полиэдров с моно- и бидентатными лигандами. Планарная хиральность и оптическая активность металлокомплексов с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-олефиновыми,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 xml:space="preserve">- циклопентадиенильными, </w:t>
      </w:r>
      <w:r>
        <w:rPr>
          <w:szCs w:val="28"/>
        </w:rPr>
        <w:fldChar w:fldCharType="begin"/>
      </w:r>
      <w:r>
        <w:rPr>
          <w:szCs w:val="28"/>
        </w:rPr>
        <w:instrText>SYMBOL 112 \f "Symbol" \s 14</w:instrText>
      </w:r>
      <w:r>
        <w:rPr>
          <w:szCs w:val="28"/>
        </w:rPr>
        <w:fldChar w:fldCharType="separate"/>
      </w:r>
      <w:r>
        <w:rPr>
          <w:szCs w:val="28"/>
        </w:rPr>
        <w:t>p</w:t>
      </w:r>
      <w:r>
        <w:rPr>
          <w:szCs w:val="28"/>
        </w:rPr>
        <w:fldChar w:fldCharType="end"/>
      </w:r>
      <w:r>
        <w:rPr>
          <w:szCs w:val="28"/>
        </w:rPr>
        <w:t>-ареновыми лигандами.</w:t>
      </w:r>
    </w:p>
    <w:p w:rsidR="00B721D0" w:rsidRDefault="00B721D0" w:rsidP="00B721D0">
      <w:pPr>
        <w:pStyle w:val="17"/>
        <w:keepNext w:val="0"/>
        <w:spacing w:before="0" w:after="0" w:line="240" w:lineRule="auto"/>
        <w:ind w:firstLine="709"/>
        <w:jc w:val="both"/>
        <w:rPr>
          <w:b/>
          <w:szCs w:val="28"/>
          <w:u w:val="none"/>
        </w:rPr>
      </w:pPr>
      <w:r>
        <w:rPr>
          <w:b/>
          <w:szCs w:val="28"/>
          <w:u w:val="none"/>
        </w:rPr>
        <w:t>Реакционная способность элементоорганических соединений</w:t>
      </w:r>
    </w:p>
    <w:p w:rsidR="00B721D0" w:rsidRDefault="00B721D0" w:rsidP="00B721D0">
      <w:pPr>
        <w:ind w:firstLine="709"/>
        <w:rPr>
          <w:sz w:val="28"/>
          <w:szCs w:val="28"/>
        </w:rPr>
      </w:pPr>
      <w:r>
        <w:rPr>
          <w:sz w:val="28"/>
          <w:szCs w:val="28"/>
        </w:rPr>
        <w:t>Основные типы реагентов (электрофилы, нуклеофилы, протофилы, радикофилы, карбеноиды). Классификация основных типов реакций с участием ЭОС. Рекации по связи маталл-лиганд (реакции замещения, присоединения, элиминирования, фрагментации, внедрения, окислительного присоединения, восстановительного элиминирования). Превращения лигандов в координационной сфере металлов (структурно нежесткие соединения, внутримолекулярные перегруппировки и молекулярная динамика ЭОС (таутомерия, металлотропия, внутренние вращение вокруг связи металл-лиганд). Окислительно-восстановительные превращения металлоорганических соединений.</w:t>
      </w:r>
    </w:p>
    <w:p w:rsidR="00B721D0" w:rsidRDefault="00B721D0" w:rsidP="00B721D0">
      <w:pPr>
        <w:ind w:firstLine="709"/>
        <w:rPr>
          <w:sz w:val="28"/>
          <w:szCs w:val="28"/>
        </w:rPr>
      </w:pPr>
      <w:r>
        <w:rPr>
          <w:sz w:val="28"/>
          <w:szCs w:val="28"/>
        </w:rPr>
        <w:t xml:space="preserve">Различия в строении и свойствах ЭОС в газовой, жидкой и твердой фазах. Роль полярности среды и специфической сольватации. Ионы и ионные пары, их реакционная способность. </w:t>
      </w:r>
    </w:p>
    <w:p w:rsidR="00B721D0" w:rsidRDefault="00B721D0" w:rsidP="00B721D0">
      <w:pPr>
        <w:ind w:firstLine="709"/>
        <w:rPr>
          <w:sz w:val="28"/>
          <w:szCs w:val="28"/>
        </w:rPr>
      </w:pPr>
      <w:r>
        <w:rPr>
          <w:sz w:val="28"/>
          <w:szCs w:val="28"/>
        </w:rPr>
        <w:t xml:space="preserve">Равновесная СН-кислотность, шкалы СН-кислотности, влияние строения СН-кислот на равновесную СН-кислотность, кинетическая кислотность СН-кислот. </w:t>
      </w:r>
    </w:p>
    <w:p w:rsidR="00B721D0" w:rsidRDefault="00B721D0" w:rsidP="00B721D0">
      <w:pPr>
        <w:pStyle w:val="17"/>
        <w:keepNext w:val="0"/>
        <w:spacing w:before="0" w:after="0" w:line="240" w:lineRule="auto"/>
        <w:ind w:firstLine="709"/>
        <w:jc w:val="both"/>
        <w:rPr>
          <w:b/>
          <w:szCs w:val="28"/>
          <w:u w:val="none"/>
        </w:rPr>
      </w:pPr>
      <w:r>
        <w:rPr>
          <w:b/>
          <w:szCs w:val="28"/>
          <w:u w:val="none"/>
        </w:rPr>
        <w:t>Физические методы исследования структуры и электронного строения ЭОС</w:t>
      </w:r>
    </w:p>
    <w:p w:rsidR="00B721D0" w:rsidRDefault="00B721D0" w:rsidP="00B721D0">
      <w:pPr>
        <w:ind w:firstLine="709"/>
        <w:rPr>
          <w:b/>
          <w:sz w:val="28"/>
          <w:szCs w:val="28"/>
          <w:u w:val="single"/>
        </w:rPr>
      </w:pPr>
      <w:r>
        <w:rPr>
          <w:sz w:val="28"/>
          <w:szCs w:val="28"/>
        </w:rPr>
        <w:lastRenderedPageBreak/>
        <w:t xml:space="preserve">ЯМР-спектроскопии (импульсная ЯМР-фурье спектроскопия, динамический ЯМР) в исследовании строения и реакционной способности ЭОС. Физические и теоретические основы метода. Понятие об основных ЯМР-параметрах: химическом сдвиге, константах спин-спинового взаимодействия, временах релаксации. Области применения в химии ЭОС: изучение строения и динамики молекул, определение примесей. </w:t>
      </w:r>
    </w:p>
    <w:p w:rsidR="00B721D0" w:rsidRDefault="00B721D0" w:rsidP="00B721D0">
      <w:pPr>
        <w:ind w:firstLine="709"/>
        <w:rPr>
          <w:sz w:val="28"/>
          <w:szCs w:val="28"/>
        </w:rPr>
      </w:pPr>
      <w:r>
        <w:rPr>
          <w:sz w:val="28"/>
          <w:szCs w:val="28"/>
        </w:rPr>
        <w:t>Масс-спектрометрия. Физические и теоретические основы метода. Области применения в химии ЭОС: установление состава и строения молекул, качественный и количественный анализ смесей (хроматомасс-спектрометрия</w:t>
      </w:r>
      <w:proofErr w:type="gramStart"/>
      <w:r>
        <w:rPr>
          <w:sz w:val="28"/>
          <w:szCs w:val="28"/>
        </w:rPr>
        <w:t>),  определение</w:t>
      </w:r>
      <w:proofErr w:type="gramEnd"/>
      <w:r>
        <w:rPr>
          <w:sz w:val="28"/>
          <w:szCs w:val="28"/>
        </w:rPr>
        <w:t xml:space="preserve"> микропримесей, изотоный анализ, измерение термохимических параметров (энергии ионизации молекул, энергии появления ионов, энергии диссоциации связей), изучение  ионно-молекулярных реакций, газофазная кислотность и основность молекул. </w:t>
      </w:r>
    </w:p>
    <w:p w:rsidR="00B721D0" w:rsidRDefault="00B721D0" w:rsidP="00B721D0">
      <w:pPr>
        <w:ind w:firstLine="709"/>
        <w:rPr>
          <w:sz w:val="28"/>
          <w:szCs w:val="28"/>
        </w:rPr>
      </w:pPr>
      <w:r>
        <w:rPr>
          <w:sz w:val="28"/>
          <w:szCs w:val="28"/>
        </w:rPr>
        <w:t xml:space="preserve">Метод рентгеноструктурного анализа (РСА). Физические и теоретические основы метода. Области применения в химии ЭОС: установление строения молекул и кристаллов, исследование природы химических связей. </w:t>
      </w:r>
    </w:p>
    <w:p w:rsidR="00B721D0" w:rsidRDefault="00B721D0" w:rsidP="00B721D0">
      <w:pPr>
        <w:ind w:firstLine="709"/>
        <w:rPr>
          <w:sz w:val="28"/>
          <w:szCs w:val="28"/>
        </w:rPr>
      </w:pPr>
      <w:r>
        <w:rPr>
          <w:sz w:val="28"/>
          <w:szCs w:val="28"/>
        </w:rPr>
        <w:t xml:space="preserve">Фото- (ФЭС) и гентгенофотоэлектронная (ЭСХА) спектоскопии. Физические и теоретические основы методов. Применение в химии ЭОС: изучение электронного строения молекул, измерение энергий ионизации. </w:t>
      </w:r>
    </w:p>
    <w:p w:rsidR="00B721D0" w:rsidRDefault="00B721D0" w:rsidP="00B721D0">
      <w:pPr>
        <w:ind w:firstLine="709"/>
        <w:rPr>
          <w:sz w:val="28"/>
          <w:szCs w:val="28"/>
        </w:rPr>
      </w:pPr>
      <w:r>
        <w:rPr>
          <w:sz w:val="28"/>
          <w:szCs w:val="28"/>
        </w:rPr>
        <w:t>Оптическая спектроскопия (ИК-, УФ-, КР). Физические и теоретические основы методов. Применение в химии ЭОС: установление строения молекул, изучение динамики молекул, измерение концентрации. Применение симметрии при интерпретации экспериментальных спектров.</w:t>
      </w:r>
    </w:p>
    <w:p w:rsidR="00B721D0" w:rsidRDefault="00B721D0" w:rsidP="00B721D0">
      <w:pPr>
        <w:ind w:firstLine="709"/>
        <w:rPr>
          <w:sz w:val="28"/>
          <w:szCs w:val="28"/>
        </w:rPr>
      </w:pPr>
      <w:r>
        <w:rPr>
          <w:sz w:val="28"/>
          <w:szCs w:val="28"/>
        </w:rPr>
        <w:t>Спектроскопия электронного парамагнитного резонанса (ЭПР). Физические и теоретические основы методов. Применение в химии ЭОС: установление строения радикалов, изучение динамики молекул и механизмов радикальных реакций.</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непереходных элементов</w:t>
      </w:r>
    </w:p>
    <w:p w:rsidR="00B721D0" w:rsidRDefault="00B721D0" w:rsidP="00B721D0">
      <w:pPr>
        <w:ind w:firstLine="709"/>
        <w:rPr>
          <w:i/>
          <w:sz w:val="28"/>
          <w:szCs w:val="28"/>
        </w:rPr>
      </w:pPr>
      <w:r>
        <w:rPr>
          <w:i/>
          <w:sz w:val="28"/>
          <w:szCs w:val="28"/>
        </w:rPr>
        <w:t>Органические производные щелочных металлов (</w:t>
      </w:r>
      <w:r>
        <w:rPr>
          <w:i/>
          <w:sz w:val="28"/>
          <w:szCs w:val="28"/>
          <w:lang w:val="en-US"/>
        </w:rPr>
        <w:t>I</w:t>
      </w:r>
      <w:r>
        <w:rPr>
          <w:i/>
          <w:sz w:val="28"/>
          <w:szCs w:val="28"/>
        </w:rPr>
        <w:t xml:space="preserve"> группа).</w:t>
      </w:r>
    </w:p>
    <w:p w:rsidR="00B721D0" w:rsidRDefault="00B721D0" w:rsidP="00B721D0">
      <w:pPr>
        <w:ind w:firstLine="709"/>
        <w:rPr>
          <w:sz w:val="28"/>
          <w:szCs w:val="28"/>
        </w:rPr>
      </w:pPr>
      <w:r>
        <w:rPr>
          <w:sz w:val="28"/>
          <w:szCs w:val="28"/>
        </w:rPr>
        <w:t>Литийорганические соединения, их свойства, строение, методы получения и применение в органическом синтезе.</w:t>
      </w:r>
    </w:p>
    <w:p w:rsidR="00B721D0" w:rsidRDefault="00B721D0" w:rsidP="00B721D0">
      <w:pPr>
        <w:ind w:firstLine="709"/>
        <w:rPr>
          <w:sz w:val="28"/>
          <w:szCs w:val="28"/>
        </w:rPr>
      </w:pPr>
      <w:r>
        <w:rPr>
          <w:sz w:val="28"/>
          <w:szCs w:val="28"/>
        </w:rPr>
        <w:t>Органические соединения натрия и калия.</w:t>
      </w:r>
    </w:p>
    <w:p w:rsidR="00B721D0" w:rsidRDefault="00B721D0" w:rsidP="00B721D0">
      <w:pPr>
        <w:ind w:firstLine="709"/>
        <w:rPr>
          <w:sz w:val="28"/>
          <w:szCs w:val="28"/>
        </w:rPr>
      </w:pPr>
      <w:r>
        <w:rPr>
          <w:sz w:val="28"/>
          <w:szCs w:val="28"/>
        </w:rPr>
        <w:t>Реакции металлирования. Ароматические анион-радикалы: образование, строение, свойства.</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производные элементов II группы.</w:t>
      </w:r>
    </w:p>
    <w:p w:rsidR="00B721D0" w:rsidRDefault="00B721D0" w:rsidP="00B721D0">
      <w:pPr>
        <w:ind w:firstLine="709"/>
        <w:rPr>
          <w:sz w:val="28"/>
          <w:szCs w:val="28"/>
        </w:rPr>
      </w:pPr>
      <w:r>
        <w:rPr>
          <w:sz w:val="28"/>
          <w:szCs w:val="28"/>
        </w:rPr>
        <w:t>Магнийорганические соединения: получение, строение, свойства. Роль растворителя в синтезе магнийорганических соединений. Реакционная способность магнийорганических соединений и их применение в органическом и металлоорганическом синтезе.</w:t>
      </w:r>
    </w:p>
    <w:p w:rsidR="00B721D0" w:rsidRDefault="00B721D0" w:rsidP="00B721D0">
      <w:pPr>
        <w:ind w:firstLine="709"/>
        <w:rPr>
          <w:i/>
          <w:sz w:val="28"/>
          <w:szCs w:val="28"/>
        </w:rPr>
      </w:pPr>
      <w:r>
        <w:rPr>
          <w:i/>
          <w:sz w:val="28"/>
          <w:szCs w:val="28"/>
        </w:rPr>
        <w:t xml:space="preserve">Органические производные элементов </w:t>
      </w:r>
      <w:r>
        <w:rPr>
          <w:i/>
          <w:sz w:val="28"/>
          <w:szCs w:val="28"/>
          <w:lang w:val="en-US"/>
        </w:rPr>
        <w:t>X</w:t>
      </w:r>
      <w:r>
        <w:rPr>
          <w:i/>
          <w:sz w:val="28"/>
          <w:szCs w:val="28"/>
        </w:rPr>
        <w:t>II группы.</w:t>
      </w:r>
    </w:p>
    <w:p w:rsidR="00B721D0" w:rsidRDefault="00B721D0" w:rsidP="00B721D0">
      <w:pPr>
        <w:ind w:firstLine="709"/>
        <w:rPr>
          <w:sz w:val="28"/>
          <w:szCs w:val="28"/>
        </w:rPr>
      </w:pPr>
      <w:proofErr w:type="gramStart"/>
      <w:r>
        <w:rPr>
          <w:sz w:val="28"/>
          <w:szCs w:val="28"/>
        </w:rPr>
        <w:t>Цинк- и</w:t>
      </w:r>
      <w:proofErr w:type="gramEnd"/>
      <w:r>
        <w:rPr>
          <w:sz w:val="28"/>
          <w:szCs w:val="28"/>
        </w:rPr>
        <w:t xml:space="preserve"> кадмийорганические соединения: получение, строение, свойства. Реакция Реформатского.</w:t>
      </w:r>
    </w:p>
    <w:p w:rsidR="00B721D0" w:rsidRDefault="00B721D0" w:rsidP="00B721D0">
      <w:pPr>
        <w:ind w:firstLine="709"/>
        <w:rPr>
          <w:sz w:val="28"/>
          <w:szCs w:val="28"/>
        </w:rPr>
      </w:pPr>
      <w:r>
        <w:rPr>
          <w:sz w:val="28"/>
          <w:szCs w:val="28"/>
        </w:rPr>
        <w:lastRenderedPageBreak/>
        <w:t>Органические соединения ртути: получение, строение, свойства. Меркурирование ароматических соединений. Реакция Несмеянова.</w:t>
      </w:r>
    </w:p>
    <w:p w:rsidR="00B721D0" w:rsidRDefault="00B721D0" w:rsidP="00B721D0">
      <w:pPr>
        <w:ind w:firstLine="709"/>
        <w:rPr>
          <w:sz w:val="28"/>
          <w:szCs w:val="28"/>
        </w:rPr>
      </w:pPr>
      <w:r>
        <w:rPr>
          <w:sz w:val="28"/>
          <w:szCs w:val="28"/>
        </w:rPr>
        <w:t>Симметризация и диспропорционирование ртутьорганических соединений. Ртутьорганические соединения в синтезе органических производных других металлов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Органические соединения элементов III группы.</w:t>
      </w:r>
    </w:p>
    <w:p w:rsidR="00B721D0" w:rsidRDefault="00B721D0" w:rsidP="00B721D0">
      <w:pPr>
        <w:ind w:firstLine="709"/>
        <w:rPr>
          <w:sz w:val="28"/>
          <w:szCs w:val="28"/>
        </w:rPr>
      </w:pPr>
      <w:r>
        <w:rPr>
          <w:sz w:val="28"/>
          <w:szCs w:val="28"/>
        </w:rPr>
        <w:t>Борорганические соединения. Основные типы соединений, синтез, свойства, реакции. Гидроборирование ненасыщенных соединений, региоселективность реакции. Применение борорганических соединений в органическом синтезе.</w:t>
      </w:r>
    </w:p>
    <w:p w:rsidR="00B721D0" w:rsidRDefault="00B721D0" w:rsidP="00B721D0">
      <w:pPr>
        <w:ind w:firstLine="709"/>
        <w:rPr>
          <w:sz w:val="28"/>
          <w:szCs w:val="28"/>
        </w:rPr>
      </w:pPr>
      <w:r>
        <w:rPr>
          <w:sz w:val="28"/>
          <w:szCs w:val="28"/>
        </w:rPr>
        <w:t>Карбораны, металлокарбораны, получение, свойства. Основные типы карборанов. Икосаэдрические карбораны, основные реакции.</w:t>
      </w:r>
    </w:p>
    <w:p w:rsidR="00B721D0" w:rsidRDefault="00B721D0" w:rsidP="00B721D0">
      <w:pPr>
        <w:ind w:firstLine="709"/>
        <w:rPr>
          <w:sz w:val="28"/>
          <w:szCs w:val="28"/>
        </w:rPr>
      </w:pPr>
      <w:r>
        <w:rPr>
          <w:sz w:val="28"/>
          <w:szCs w:val="28"/>
        </w:rPr>
        <w:t>Алюминийорганические соединения. Основные типы соединений, синтез, свойства, реакции. Катализаторы Циглера-Натта. Применение алюминийорганических соединений в промышленности и органическом синтезе.</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III группы.</w:t>
      </w:r>
    </w:p>
    <w:p w:rsidR="00B721D0" w:rsidRDefault="00B721D0" w:rsidP="00B721D0">
      <w:pPr>
        <w:ind w:firstLine="709"/>
        <w:rPr>
          <w:sz w:val="28"/>
          <w:szCs w:val="28"/>
        </w:rPr>
      </w:pPr>
      <w:r>
        <w:rPr>
          <w:sz w:val="28"/>
          <w:szCs w:val="28"/>
        </w:rPr>
        <w:t>Галлий-, индий- и таллийорганические соединения: получение, строение, свойства.</w:t>
      </w:r>
    </w:p>
    <w:p w:rsidR="00B721D0" w:rsidRDefault="00B721D0" w:rsidP="00B721D0">
      <w:pPr>
        <w:ind w:firstLine="709"/>
        <w:rPr>
          <w:sz w:val="28"/>
          <w:szCs w:val="28"/>
        </w:rPr>
      </w:pPr>
      <w:r>
        <w:rPr>
          <w:sz w:val="28"/>
          <w:szCs w:val="28"/>
        </w:rPr>
        <w:t>Применение талийорганических соединений в органическом синтезе.</w:t>
      </w:r>
    </w:p>
    <w:p w:rsidR="00B721D0" w:rsidRDefault="00B721D0" w:rsidP="00B721D0">
      <w:pPr>
        <w:ind w:firstLine="709"/>
        <w:rPr>
          <w:sz w:val="28"/>
          <w:szCs w:val="28"/>
        </w:rPr>
      </w:pPr>
      <w:r>
        <w:rPr>
          <w:sz w:val="28"/>
          <w:szCs w:val="28"/>
        </w:rPr>
        <w:t>Получение полупроводниковых материалов методом газофазного разложения галлий- и индийорганических соединений.</w:t>
      </w:r>
    </w:p>
    <w:p w:rsidR="00B721D0" w:rsidRDefault="00B721D0" w:rsidP="00B721D0">
      <w:pPr>
        <w:ind w:firstLine="709"/>
        <w:rPr>
          <w:sz w:val="28"/>
          <w:szCs w:val="28"/>
        </w:rPr>
      </w:pPr>
      <w:r>
        <w:rPr>
          <w:sz w:val="28"/>
          <w:szCs w:val="28"/>
        </w:rPr>
        <w:t xml:space="preserve">Сравнительная реакционная способность органических производных элементов </w:t>
      </w:r>
      <w:r>
        <w:rPr>
          <w:sz w:val="28"/>
          <w:szCs w:val="28"/>
          <w:lang w:val="en-US"/>
        </w:rPr>
        <w:t>X</w:t>
      </w:r>
      <w:r>
        <w:rPr>
          <w:sz w:val="28"/>
          <w:szCs w:val="28"/>
        </w:rPr>
        <w:t>III группы.</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элементов </w:t>
      </w:r>
      <w:r>
        <w:rPr>
          <w:i/>
          <w:szCs w:val="28"/>
          <w:u w:val="none"/>
          <w:lang w:val="en-US"/>
        </w:rPr>
        <w:t>X</w:t>
      </w:r>
      <w:r>
        <w:rPr>
          <w:i/>
          <w:szCs w:val="28"/>
          <w:u w:val="none"/>
        </w:rPr>
        <w:t>IV группы.</w:t>
      </w:r>
    </w:p>
    <w:p w:rsidR="00B721D0" w:rsidRDefault="00B721D0" w:rsidP="00B721D0">
      <w:pPr>
        <w:ind w:firstLine="709"/>
        <w:rPr>
          <w:sz w:val="28"/>
          <w:szCs w:val="28"/>
        </w:rPr>
      </w:pPr>
      <w:r>
        <w:rPr>
          <w:sz w:val="28"/>
          <w:szCs w:val="28"/>
        </w:rPr>
        <w:t>Кремнийорганические соединения: получение, строение, свойства.</w:t>
      </w:r>
    </w:p>
    <w:p w:rsidR="00B721D0" w:rsidRDefault="00B721D0" w:rsidP="00B721D0">
      <w:pPr>
        <w:ind w:firstLine="709"/>
        <w:rPr>
          <w:sz w:val="28"/>
          <w:szCs w:val="28"/>
        </w:rPr>
      </w:pPr>
      <w:r>
        <w:rPr>
          <w:sz w:val="28"/>
          <w:szCs w:val="28"/>
        </w:rPr>
        <w:t>Гидросилилирование ненасыщенных производных. Полиорганосилоксаны. Силиловые эфиры. Кремнийорганические соединения в органическом синтезе и промышленности.</w:t>
      </w:r>
    </w:p>
    <w:p w:rsidR="00B721D0" w:rsidRDefault="00B721D0" w:rsidP="00B721D0">
      <w:pPr>
        <w:ind w:firstLine="709"/>
        <w:rPr>
          <w:sz w:val="28"/>
          <w:szCs w:val="28"/>
        </w:rPr>
      </w:pPr>
      <w:r>
        <w:rPr>
          <w:sz w:val="28"/>
          <w:szCs w:val="28"/>
        </w:rPr>
        <w:t>Германий-, олово- и свинецорганические соединения. Основные типы соединений, получение, строение, свойства и реакции. Представление о гипервалентных соединениях.</w:t>
      </w:r>
    </w:p>
    <w:p w:rsidR="00B721D0" w:rsidRDefault="00B721D0" w:rsidP="00B721D0">
      <w:pPr>
        <w:ind w:firstLine="709"/>
        <w:rPr>
          <w:sz w:val="28"/>
          <w:szCs w:val="28"/>
        </w:rPr>
      </w:pPr>
      <w:r>
        <w:rPr>
          <w:sz w:val="28"/>
          <w:szCs w:val="28"/>
        </w:rPr>
        <w:t xml:space="preserve">Практическое использование органических производных элементов </w:t>
      </w:r>
      <w:r>
        <w:rPr>
          <w:sz w:val="28"/>
          <w:szCs w:val="28"/>
          <w:lang w:val="en-US"/>
        </w:rPr>
        <w:t>X</w:t>
      </w:r>
      <w:r>
        <w:rPr>
          <w:sz w:val="28"/>
          <w:szCs w:val="28"/>
        </w:rPr>
        <w:t>IV группы.</w:t>
      </w:r>
      <w:r>
        <w:rPr>
          <w:sz w:val="28"/>
          <w:szCs w:val="28"/>
          <w:u w:val="single"/>
        </w:rPr>
        <w:t xml:space="preserve"> </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 xml:space="preserve">IV группы с </w:t>
      </w:r>
      <w:r>
        <w:rPr>
          <w:sz w:val="28"/>
          <w:szCs w:val="28"/>
        </w:rPr>
        <w:sym w:font="Symbol" w:char="F073"/>
      </w:r>
      <w:r>
        <w:rPr>
          <w:sz w:val="28"/>
          <w:szCs w:val="28"/>
        </w:rPr>
        <w:t>-связью элемент-элемент: синтез, строение, свойства.</w:t>
      </w:r>
    </w:p>
    <w:p w:rsidR="00B721D0" w:rsidRDefault="00B721D0" w:rsidP="00B721D0">
      <w:pPr>
        <w:ind w:firstLine="709"/>
        <w:rPr>
          <w:sz w:val="28"/>
          <w:szCs w:val="28"/>
        </w:rPr>
      </w:pPr>
      <w:r>
        <w:rPr>
          <w:sz w:val="28"/>
          <w:szCs w:val="28"/>
        </w:rPr>
        <w:t xml:space="preserve">Соединения элементов </w:t>
      </w:r>
      <w:r>
        <w:rPr>
          <w:sz w:val="28"/>
          <w:szCs w:val="28"/>
          <w:lang w:val="en-US"/>
        </w:rPr>
        <w:t>X</w:t>
      </w:r>
      <w:r>
        <w:rPr>
          <w:sz w:val="28"/>
          <w:szCs w:val="28"/>
        </w:rPr>
        <w:t>IV группы с кратными связями элемент-элемент: синтез, строение, свойства. Проблема двоесвязанности в химии ЭОС непереходных элементов.</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производные элементов </w:t>
      </w:r>
      <w:r>
        <w:rPr>
          <w:i/>
          <w:szCs w:val="28"/>
          <w:u w:val="none"/>
          <w:lang w:val="en-US"/>
        </w:rPr>
        <w:t>X</w:t>
      </w:r>
      <w:r>
        <w:rPr>
          <w:i/>
          <w:szCs w:val="28"/>
          <w:u w:val="none"/>
        </w:rPr>
        <w:t>V группы.</w:t>
      </w:r>
    </w:p>
    <w:p w:rsidR="00B721D0" w:rsidRDefault="00B721D0" w:rsidP="00B721D0">
      <w:pPr>
        <w:ind w:firstLine="709"/>
        <w:rPr>
          <w:sz w:val="28"/>
          <w:szCs w:val="28"/>
        </w:rPr>
      </w:pPr>
      <w:r>
        <w:rPr>
          <w:sz w:val="28"/>
          <w:szCs w:val="28"/>
        </w:rPr>
        <w:t xml:space="preserve">Органические производные фосфора и мышьяка, основные типы соединений высшей и низшей степеней окисления, методы синтеза, строение, свойства. </w:t>
      </w:r>
      <w:r>
        <w:rPr>
          <w:sz w:val="28"/>
          <w:szCs w:val="28"/>
        </w:rPr>
        <w:lastRenderedPageBreak/>
        <w:t>Гетероциклические соединения фосфора. Реакция Виттига. Применение органических производных элементов V группы в промышленности, сельском хозяйстве, медицине.</w:t>
      </w:r>
    </w:p>
    <w:p w:rsidR="00B721D0" w:rsidRDefault="00B721D0" w:rsidP="00B721D0">
      <w:pPr>
        <w:ind w:firstLine="709"/>
        <w:rPr>
          <w:sz w:val="28"/>
          <w:szCs w:val="28"/>
        </w:rPr>
      </w:pPr>
      <w:r>
        <w:rPr>
          <w:sz w:val="28"/>
          <w:szCs w:val="28"/>
        </w:rPr>
        <w:t>Сурьма- и висмуторганические соединения.</w:t>
      </w:r>
    </w:p>
    <w:p w:rsidR="00B721D0" w:rsidRDefault="00B721D0" w:rsidP="00B721D0">
      <w:pPr>
        <w:pStyle w:val="17"/>
        <w:keepNext w:val="0"/>
        <w:spacing w:before="0" w:after="0" w:line="240" w:lineRule="auto"/>
        <w:ind w:firstLine="709"/>
        <w:jc w:val="both"/>
        <w:rPr>
          <w:b/>
          <w:szCs w:val="28"/>
          <w:u w:val="none"/>
        </w:rPr>
      </w:pPr>
      <w:r>
        <w:rPr>
          <w:b/>
          <w:szCs w:val="28"/>
          <w:u w:val="none"/>
        </w:rPr>
        <w:t>Органические производные переходных металлов</w:t>
      </w:r>
    </w:p>
    <w:p w:rsidR="00B721D0" w:rsidRDefault="00B721D0" w:rsidP="00B721D0">
      <w:pPr>
        <w:pStyle w:val="BodyTextIndent2"/>
        <w:ind w:left="0" w:right="-1" w:firstLine="709"/>
        <w:jc w:val="both"/>
        <w:rPr>
          <w:sz w:val="28"/>
          <w:szCs w:val="28"/>
        </w:rPr>
      </w:pPr>
      <w:r>
        <w:rPr>
          <w:sz w:val="28"/>
          <w:szCs w:val="28"/>
        </w:rPr>
        <w:t xml:space="preserve">Классификация металлоорганических соединений переходных металлов по типу лигандов, координированных с металлом. </w:t>
      </w:r>
    </w:p>
    <w:p w:rsidR="00B721D0" w:rsidRDefault="00B721D0" w:rsidP="00B721D0">
      <w:pPr>
        <w:pStyle w:val="17"/>
        <w:keepNext w:val="0"/>
        <w:spacing w:before="0" w:after="0" w:line="240" w:lineRule="auto"/>
        <w:ind w:firstLine="709"/>
        <w:jc w:val="both"/>
        <w:rPr>
          <w:i/>
          <w:szCs w:val="28"/>
          <w:u w:val="none"/>
        </w:rPr>
      </w:pPr>
      <w:r>
        <w:rPr>
          <w:i/>
          <w:szCs w:val="28"/>
          <w:u w:val="none"/>
        </w:rPr>
        <w:t>Карбонильные комплексы переходных металлов.</w:t>
      </w:r>
    </w:p>
    <w:p w:rsidR="00B721D0" w:rsidRDefault="00B721D0" w:rsidP="00B721D0">
      <w:pPr>
        <w:pStyle w:val="BodyTextIndent2"/>
        <w:ind w:left="0" w:right="-1" w:firstLine="709"/>
        <w:jc w:val="both"/>
        <w:rPr>
          <w:sz w:val="28"/>
          <w:szCs w:val="28"/>
        </w:rPr>
      </w:pPr>
      <w:r>
        <w:rPr>
          <w:sz w:val="28"/>
          <w:szCs w:val="28"/>
        </w:rPr>
        <w:t xml:space="preserve">Основные типы карбонилов металлов. Методы синтеза, строение и реакции. Карбонилат анионы, карбонил галогениды, карбонилгидриды. Природа связи металл-карбонил. </w:t>
      </w:r>
    </w:p>
    <w:p w:rsidR="00B721D0" w:rsidRDefault="00B721D0" w:rsidP="00B721D0">
      <w:pPr>
        <w:pStyle w:val="BodyTextIndent2"/>
        <w:ind w:left="0" w:right="-1" w:firstLine="709"/>
        <w:jc w:val="both"/>
        <w:rPr>
          <w:sz w:val="28"/>
          <w:szCs w:val="28"/>
        </w:rPr>
      </w:pPr>
      <w:r>
        <w:rPr>
          <w:sz w:val="28"/>
          <w:szCs w:val="28"/>
        </w:rPr>
        <w:t xml:space="preserve">Металлкарбонильные кластеры перходных металлов. Основные типы, получение. Стереохимическая нежесткость: миграция карбонильных, гидридных, углеводородных лигандов и металлического остова. Превращения углеводородов на кластерных карбонилах металлов. </w:t>
      </w:r>
    </w:p>
    <w:p w:rsidR="00B721D0" w:rsidRDefault="00B721D0" w:rsidP="00B721D0">
      <w:pPr>
        <w:ind w:right="-1" w:firstLine="709"/>
        <w:rPr>
          <w:sz w:val="28"/>
          <w:szCs w:val="28"/>
        </w:rPr>
      </w:pPr>
      <w:r>
        <w:rPr>
          <w:sz w:val="28"/>
          <w:szCs w:val="28"/>
        </w:rPr>
        <w:t>Практическое применение карбонилов металлов.</w:t>
      </w:r>
    </w:p>
    <w:p w:rsidR="00B721D0" w:rsidRDefault="00B721D0" w:rsidP="00B721D0">
      <w:pPr>
        <w:pStyle w:val="17"/>
        <w:keepNext w:val="0"/>
        <w:spacing w:before="0" w:after="0" w:line="240" w:lineRule="auto"/>
        <w:ind w:right="-1" w:firstLine="709"/>
        <w:jc w:val="both"/>
        <w:rPr>
          <w:i/>
          <w:szCs w:val="28"/>
          <w:u w:val="none"/>
        </w:rPr>
      </w:pPr>
      <w:r>
        <w:rPr>
          <w:i/>
          <w:szCs w:val="28"/>
          <w:u w:val="none"/>
        </w:rPr>
        <w:t xml:space="preserve">Соединения с </w:t>
      </w:r>
      <w:r>
        <w:rPr>
          <w:i/>
          <w:szCs w:val="28"/>
          <w:u w:val="none"/>
        </w:rPr>
        <w:fldChar w:fldCharType="begin"/>
      </w:r>
      <w:r>
        <w:rPr>
          <w:i/>
          <w:szCs w:val="28"/>
          <w:u w:val="none"/>
        </w:rPr>
        <w:instrText>SYMBOL 115 \f "Symbol" \s 14</w:instrText>
      </w:r>
      <w:r>
        <w:rPr>
          <w:i/>
          <w:szCs w:val="28"/>
          <w:u w:val="none"/>
        </w:rPr>
        <w:fldChar w:fldCharType="separate"/>
      </w:r>
      <w:r>
        <w:rPr>
          <w:i/>
          <w:szCs w:val="28"/>
          <w:u w:val="none"/>
        </w:rPr>
        <w:t>s</w:t>
      </w:r>
      <w:r>
        <w:rPr>
          <w:i/>
          <w:szCs w:val="28"/>
          <w:u w:val="none"/>
        </w:rPr>
        <w:fldChar w:fldCharType="end"/>
      </w:r>
      <w:r>
        <w:rPr>
          <w:i/>
          <w:szCs w:val="28"/>
          <w:u w:val="none"/>
        </w:rPr>
        <w:t>-связью металл-углерод</w:t>
      </w:r>
    </w:p>
    <w:p w:rsidR="00B721D0" w:rsidRDefault="00B721D0" w:rsidP="00B721D0">
      <w:pPr>
        <w:ind w:right="-1" w:firstLine="709"/>
        <w:rPr>
          <w:sz w:val="28"/>
          <w:szCs w:val="28"/>
        </w:rPr>
      </w:pPr>
      <w:r>
        <w:rPr>
          <w:sz w:val="28"/>
          <w:szCs w:val="28"/>
        </w:rPr>
        <w:t xml:space="preserve">Основные типы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-органических производных переходных металлов: синтез, строение, свойства. Факторы, влияющие на их устойчивость. Роль стабилизирующих </w:t>
      </w:r>
      <w:r>
        <w:rPr>
          <w:sz w:val="28"/>
          <w:szCs w:val="28"/>
          <w:lang w:val="en-US"/>
        </w:rPr>
        <w:t>n</w:t>
      </w:r>
      <w:r>
        <w:rPr>
          <w:sz w:val="28"/>
          <w:szCs w:val="28"/>
        </w:rPr>
        <w:t xml:space="preserve">- 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-лигандов. </w:t>
      </w:r>
      <w:r>
        <w:rPr>
          <w:sz w:val="28"/>
          <w:szCs w:val="28"/>
        </w:rPr>
        <w:sym w:font="Symbol" w:char="F073"/>
      </w:r>
      <w:r>
        <w:rPr>
          <w:sz w:val="28"/>
          <w:szCs w:val="28"/>
        </w:rPr>
        <w:t>-Ацетиленовые производные переходных металлов.</w:t>
      </w:r>
    </w:p>
    <w:p w:rsidR="00B721D0" w:rsidRDefault="00B721D0" w:rsidP="00B721D0">
      <w:pPr>
        <w:ind w:right="-1" w:firstLine="709"/>
        <w:rPr>
          <w:sz w:val="28"/>
          <w:szCs w:val="28"/>
        </w:rPr>
      </w:pPr>
      <w:r>
        <w:rPr>
          <w:sz w:val="28"/>
          <w:szCs w:val="28"/>
        </w:rPr>
        <w:t xml:space="preserve">Реакции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-производных: расщепление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-связи М-С, внедрение ненасыщенных молекул, восстановительное элиминирование,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-перегруппировки. </w:t>
      </w:r>
    </w:p>
    <w:p w:rsidR="00B721D0" w:rsidRDefault="00B721D0" w:rsidP="00B721D0">
      <w:pPr>
        <w:pStyle w:val="17"/>
        <w:keepNext w:val="0"/>
        <w:spacing w:before="0" w:after="0" w:line="240" w:lineRule="auto"/>
        <w:ind w:firstLine="709"/>
        <w:jc w:val="both"/>
        <w:rPr>
          <w:i/>
          <w:szCs w:val="28"/>
          <w:u w:val="none"/>
        </w:rPr>
      </w:pPr>
      <w:r>
        <w:rPr>
          <w:i/>
          <w:szCs w:val="28"/>
          <w:u w:val="none"/>
        </w:rPr>
        <w:t>Гидридные комплексы переходных металлов.</w:t>
      </w:r>
    </w:p>
    <w:p w:rsidR="00B721D0" w:rsidRDefault="00B721D0" w:rsidP="00B721D0">
      <w:pPr>
        <w:ind w:right="-1" w:firstLine="709"/>
        <w:rPr>
          <w:sz w:val="28"/>
          <w:szCs w:val="28"/>
          <w:u w:val="single"/>
        </w:rPr>
      </w:pPr>
      <w:r>
        <w:rPr>
          <w:sz w:val="28"/>
          <w:szCs w:val="28"/>
        </w:rPr>
        <w:t xml:space="preserve">Основные типы водородных комплексов переходных металлов. Соединения с водородным атомом: моно-, би- и полиядерные. Соединения с терминальным и мостиковым атомами водорода. Соединения с молекулярным водородом: синтез, строение, свойства. Характер связи маталл-водород, ее полярность, возможность диссоциации. Взаимные превращения водородных комплексов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-органических соединений переходных металлов. Роль водородных комплексов в металлоорганическом синтезе и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Карбеновые и карбиновые комплексы переходных металлов.</w:t>
      </w:r>
    </w:p>
    <w:p w:rsidR="00B721D0" w:rsidRDefault="00B721D0" w:rsidP="00B721D0">
      <w:pPr>
        <w:ind w:right="-1" w:firstLine="709"/>
        <w:rPr>
          <w:sz w:val="28"/>
          <w:szCs w:val="28"/>
        </w:rPr>
      </w:pPr>
      <w:r>
        <w:rPr>
          <w:sz w:val="28"/>
          <w:szCs w:val="28"/>
        </w:rPr>
        <w:t xml:space="preserve">Карбеновые комплексы переходных металлов. Электронное строение.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 xml:space="preserve">,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 xml:space="preserve">-Синергизм. Карбеновые комплексы Фишера. Карбеновые комплексы Шрока. Методы синтеза карбеновых комплексов Фишера (по Фишеру, по Лэпперту, из диазоалканов и </w:t>
      </w:r>
      <w:r>
        <w:rPr>
          <w:sz w:val="28"/>
          <w:szCs w:val="28"/>
        </w:rPr>
        <w:fldChar w:fldCharType="begin"/>
      </w:r>
      <w:r>
        <w:rPr>
          <w:sz w:val="28"/>
          <w:szCs w:val="28"/>
        </w:rPr>
        <w:instrText>SYMBOL 115 \f "Symbol" \s 14</w:instrText>
      </w:r>
      <w:r>
        <w:rPr>
          <w:sz w:val="28"/>
          <w:szCs w:val="28"/>
        </w:rPr>
        <w:fldChar w:fldCharType="separate"/>
      </w:r>
      <w:r>
        <w:rPr>
          <w:sz w:val="28"/>
          <w:szCs w:val="28"/>
        </w:rPr>
        <w:t>s</w:t>
      </w:r>
      <w:r>
        <w:rPr>
          <w:sz w:val="28"/>
          <w:szCs w:val="28"/>
        </w:rPr>
        <w:fldChar w:fldCharType="end"/>
      </w:r>
      <w:r>
        <w:rPr>
          <w:sz w:val="28"/>
          <w:szCs w:val="28"/>
        </w:rPr>
        <w:t>-комплексов переходных металлов.</w:t>
      </w:r>
    </w:p>
    <w:p w:rsidR="00B721D0" w:rsidRDefault="00B721D0" w:rsidP="00B721D0">
      <w:pPr>
        <w:ind w:right="-1" w:firstLine="709"/>
        <w:rPr>
          <w:sz w:val="28"/>
          <w:szCs w:val="28"/>
        </w:rPr>
      </w:pPr>
      <w:r>
        <w:rPr>
          <w:sz w:val="28"/>
          <w:szCs w:val="28"/>
        </w:rPr>
        <w:t>Реакции карбеновых комплексов Фишера (нуклеофильное присоединение к С(</w:t>
      </w:r>
      <w:r>
        <w:rPr>
          <w:sz w:val="28"/>
          <w:szCs w:val="28"/>
        </w:rPr>
        <w:fldChar w:fldCharType="begin"/>
      </w:r>
      <w:r>
        <w:rPr>
          <w:sz w:val="28"/>
          <w:szCs w:val="28"/>
        </w:rPr>
        <w:instrText>SYMBOL 97 \f "Symbol" \s 14</w:instrText>
      </w:r>
      <w:r>
        <w:rPr>
          <w:sz w:val="28"/>
          <w:szCs w:val="28"/>
        </w:rPr>
        <w:fldChar w:fldCharType="separate"/>
      </w:r>
      <w:r>
        <w:rPr>
          <w:sz w:val="28"/>
          <w:szCs w:val="28"/>
        </w:rPr>
        <w:t>a</w:t>
      </w:r>
      <w:r>
        <w:rPr>
          <w:sz w:val="28"/>
          <w:szCs w:val="28"/>
        </w:rPr>
        <w:fldChar w:fldCharType="end"/>
      </w:r>
      <w:r>
        <w:rPr>
          <w:sz w:val="28"/>
          <w:szCs w:val="28"/>
        </w:rPr>
        <w:t>), депротонирование связей С(</w:t>
      </w:r>
      <w:r>
        <w:rPr>
          <w:sz w:val="28"/>
          <w:szCs w:val="28"/>
        </w:rPr>
        <w:fldChar w:fldCharType="begin"/>
      </w:r>
      <w:r>
        <w:rPr>
          <w:sz w:val="28"/>
          <w:szCs w:val="28"/>
        </w:rPr>
        <w:instrText>SYMBOL 98 \f "Symbol" \s 14</w:instrText>
      </w:r>
      <w:r>
        <w:rPr>
          <w:sz w:val="28"/>
          <w:szCs w:val="28"/>
        </w:rPr>
        <w:fldChar w:fldCharType="separate"/>
      </w:r>
      <w:r>
        <w:rPr>
          <w:sz w:val="28"/>
          <w:szCs w:val="28"/>
        </w:rPr>
        <w:t>b</w:t>
      </w:r>
      <w:r>
        <w:rPr>
          <w:sz w:val="28"/>
          <w:szCs w:val="28"/>
        </w:rPr>
        <w:fldChar w:fldCharType="end"/>
      </w:r>
      <w:r>
        <w:rPr>
          <w:sz w:val="28"/>
          <w:szCs w:val="28"/>
        </w:rPr>
        <w:t xml:space="preserve">)-Н. Роль карбеновых комплексов в катализе (метатезис олефинов). Использование в тонком органическом синтезе. Реакция Дeтца. Метатезис циклических алкенов. </w:t>
      </w:r>
    </w:p>
    <w:p w:rsidR="00B721D0" w:rsidRDefault="00B721D0" w:rsidP="00B721D0">
      <w:pPr>
        <w:ind w:right="-1" w:firstLine="709"/>
        <w:rPr>
          <w:sz w:val="28"/>
          <w:szCs w:val="28"/>
        </w:rPr>
      </w:pPr>
      <w:r>
        <w:rPr>
          <w:sz w:val="28"/>
          <w:szCs w:val="28"/>
        </w:rPr>
        <w:t xml:space="preserve">Карбиновые комплексы переходных металлов. Электронное строение. Карбиновые комплексы Фишера. Карбиновые комплексы Шрока. Синтез карбиновых комплексов действием кислот Льюиса на карбеновые комплексы Фишера. </w:t>
      </w:r>
      <w:r>
        <w:rPr>
          <w:sz w:val="28"/>
          <w:szCs w:val="28"/>
        </w:rPr>
        <w:lastRenderedPageBreak/>
        <w:t xml:space="preserve">Реакции карбиновых комплексов с нуклеофильными реагентами. Роль карбиновых комплексов в катализе: метатезис и полимеризация алкинов.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переходных металлов</w:t>
      </w:r>
    </w:p>
    <w:p w:rsidR="00B721D0" w:rsidRDefault="00B721D0" w:rsidP="00B721D0">
      <w:pPr>
        <w:ind w:right="-1" w:firstLine="709"/>
        <w:rPr>
          <w:sz w:val="28"/>
          <w:szCs w:val="28"/>
        </w:rPr>
      </w:pPr>
      <w:r>
        <w:rPr>
          <w:sz w:val="28"/>
          <w:szCs w:val="28"/>
        </w:rPr>
        <w:t>Общая характеристика строения и устойчивости. Различные типы связей металл-лиганд. Структурно нежесткие соединения. Внутренняя динамика молекул.</w:t>
      </w:r>
    </w:p>
    <w:p w:rsidR="00B721D0" w:rsidRDefault="00B721D0" w:rsidP="00B721D0">
      <w:pPr>
        <w:pStyle w:val="26"/>
        <w:keepNext w:val="0"/>
        <w:spacing w:before="0" w:after="0" w:line="240" w:lineRule="auto"/>
        <w:ind w:left="0" w:right="-1"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-Комплексы металлов с олефинами</w:t>
      </w:r>
    </w:p>
    <w:p w:rsidR="00B721D0" w:rsidRDefault="00B721D0" w:rsidP="00B721D0">
      <w:pPr>
        <w:ind w:right="-1" w:firstLine="709"/>
        <w:rPr>
          <w:sz w:val="28"/>
          <w:szCs w:val="28"/>
        </w:rPr>
      </w:pPr>
      <w:r>
        <w:rPr>
          <w:sz w:val="28"/>
          <w:szCs w:val="28"/>
        </w:rPr>
        <w:t xml:space="preserve">Типы комплексов с линейными и циклическими моно- и полиолефинами. Методы получения, строение, свойства. Природа связи олефина с металлом. Реакции </w:t>
      </w:r>
      <w:r>
        <w:rPr>
          <w:sz w:val="28"/>
          <w:szCs w:val="28"/>
        </w:rPr>
        <w:fldChar w:fldCharType="begin"/>
      </w:r>
      <w:r>
        <w:rPr>
          <w:sz w:val="28"/>
          <w:szCs w:val="28"/>
        </w:rPr>
        <w:instrText>SYMBOL 112 \f "Symbol" \s 14</w:instrText>
      </w:r>
      <w:r>
        <w:rPr>
          <w:sz w:val="28"/>
          <w:szCs w:val="28"/>
        </w:rPr>
        <w:fldChar w:fldCharType="separate"/>
      </w:r>
      <w:r>
        <w:rPr>
          <w:sz w:val="28"/>
          <w:szCs w:val="28"/>
        </w:rPr>
        <w:t>p</w:t>
      </w:r>
      <w:r>
        <w:rPr>
          <w:sz w:val="28"/>
          <w:szCs w:val="28"/>
        </w:rPr>
        <w:fldChar w:fldCharType="end"/>
      </w:r>
      <w:r>
        <w:rPr>
          <w:sz w:val="28"/>
          <w:szCs w:val="28"/>
        </w:rPr>
        <w:t>-координированных лигандов. Циклобутадиен</w:t>
      </w:r>
      <w:r>
        <w:rPr>
          <w:sz w:val="28"/>
          <w:szCs w:val="28"/>
        </w:rPr>
        <w:softHyphen/>
        <w:t xml:space="preserve">железотрикарбонил. Роль олефиновых комплексов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fldChar w:fldCharType="begin"/>
      </w:r>
      <w:r>
        <w:rPr>
          <w:i/>
          <w:szCs w:val="28"/>
          <w:u w:val="none"/>
        </w:rPr>
        <w:instrText>SYMBOL 112 \f "Symbol" \s 14</w:instrText>
      </w:r>
      <w:r>
        <w:rPr>
          <w:i/>
          <w:szCs w:val="28"/>
          <w:u w:val="none"/>
        </w:rPr>
        <w:fldChar w:fldCharType="separate"/>
      </w:r>
      <w:r>
        <w:rPr>
          <w:i/>
          <w:szCs w:val="28"/>
          <w:u w:val="none"/>
        </w:rPr>
        <w:t>p</w:t>
      </w:r>
      <w:r>
        <w:rPr>
          <w:i/>
          <w:szCs w:val="28"/>
          <w:u w:val="none"/>
        </w:rPr>
        <w:fldChar w:fldCharType="end"/>
      </w:r>
      <w:r>
        <w:rPr>
          <w:i/>
          <w:szCs w:val="28"/>
          <w:u w:val="none"/>
        </w:rPr>
        <w:t>-Ацетиленовые комплексы</w:t>
      </w:r>
    </w:p>
    <w:p w:rsidR="00B721D0" w:rsidRDefault="00B721D0" w:rsidP="00B721D0">
      <w:pPr>
        <w:ind w:right="-1" w:firstLine="709"/>
        <w:rPr>
          <w:sz w:val="28"/>
          <w:szCs w:val="28"/>
        </w:rPr>
      </w:pPr>
      <w:r>
        <w:rPr>
          <w:sz w:val="28"/>
          <w:szCs w:val="28"/>
        </w:rPr>
        <w:t xml:space="preserve">Типы ацетиленовых комплексов. Методы получения, строение, свойства. Моно- и биметаллические комплексы. Ацетилен – винилиденовая перегруппиовка в координационной сфере металлов как метод синтеза винилиденовых комплексов. Ацетиленовые комплексы в катализе. </w:t>
      </w:r>
    </w:p>
    <w:p w:rsidR="00B721D0" w:rsidRDefault="00B721D0" w:rsidP="00B721D0">
      <w:pPr>
        <w:pStyle w:val="17"/>
        <w:keepNext w:val="0"/>
        <w:spacing w:before="0" w:after="0" w:line="240" w:lineRule="auto"/>
        <w:ind w:firstLine="709"/>
        <w:jc w:val="both"/>
        <w:rPr>
          <w:i/>
          <w:szCs w:val="28"/>
          <w:u w:val="none"/>
        </w:rPr>
      </w:pPr>
      <w:r>
        <w:rPr>
          <w:i/>
          <w:szCs w:val="28"/>
          <w:u w:val="none"/>
        </w:rPr>
        <w:t>Аллильные комплексы</w:t>
      </w:r>
    </w:p>
    <w:p w:rsidR="00B721D0" w:rsidRDefault="00B721D0" w:rsidP="00B721D0">
      <w:pPr>
        <w:ind w:right="-1" w:firstLine="709"/>
        <w:rPr>
          <w:sz w:val="28"/>
          <w:szCs w:val="28"/>
        </w:rPr>
      </w:pPr>
      <w:r>
        <w:rPr>
          <w:sz w:val="28"/>
          <w:szCs w:val="28"/>
        </w:rPr>
        <w:t>Типы аллильных комплексов. Методы синтеза, строение, реакции. Роль в катализе.</w:t>
      </w:r>
    </w:p>
    <w:p w:rsidR="00B721D0" w:rsidRDefault="00B721D0" w:rsidP="00B721D0">
      <w:pPr>
        <w:pStyle w:val="17"/>
        <w:keepNext w:val="0"/>
        <w:spacing w:before="0" w:after="0" w:line="240" w:lineRule="auto"/>
        <w:ind w:firstLine="709"/>
        <w:jc w:val="both"/>
        <w:rPr>
          <w:i/>
          <w:szCs w:val="28"/>
          <w:u w:val="none"/>
        </w:rPr>
      </w:pPr>
      <w:r>
        <w:rPr>
          <w:i/>
          <w:szCs w:val="28"/>
          <w:u w:val="none"/>
        </w:rPr>
        <w:t>Циклопентадиенильные комплексы</w:t>
      </w:r>
    </w:p>
    <w:p w:rsidR="00B721D0" w:rsidRDefault="00B721D0" w:rsidP="00B721D0">
      <w:pPr>
        <w:ind w:right="-1" w:firstLine="709"/>
        <w:rPr>
          <w:sz w:val="28"/>
          <w:szCs w:val="28"/>
        </w:rPr>
      </w:pPr>
      <w:r>
        <w:rPr>
          <w:sz w:val="28"/>
          <w:szCs w:val="28"/>
        </w:rPr>
        <w:t>Типы комплексов. Строение.</w:t>
      </w:r>
    </w:p>
    <w:p w:rsidR="00B721D0" w:rsidRDefault="00B721D0" w:rsidP="00B721D0">
      <w:pPr>
        <w:ind w:right="-1" w:firstLine="709"/>
        <w:rPr>
          <w:sz w:val="28"/>
          <w:szCs w:val="28"/>
        </w:rPr>
      </w:pPr>
      <w:r>
        <w:rPr>
          <w:sz w:val="28"/>
          <w:szCs w:val="28"/>
        </w:rPr>
        <w:t>Металлоцены: ферроцен, никелецен, кобальтоцен. Синтез. Реакционная способность (замещение в лиганде, реакции с разрывом связи металл-кольцо, редокс-реакции). Металлоценилалкильные катионы.</w:t>
      </w:r>
    </w:p>
    <w:p w:rsidR="00B721D0" w:rsidRDefault="00B721D0" w:rsidP="00B721D0">
      <w:pPr>
        <w:ind w:right="-1" w:firstLine="709"/>
        <w:rPr>
          <w:sz w:val="28"/>
          <w:szCs w:val="28"/>
        </w:rPr>
      </w:pPr>
      <w:r>
        <w:rPr>
          <w:sz w:val="28"/>
          <w:szCs w:val="28"/>
        </w:rPr>
        <w:t>Циклопентадиенильные производные титана и циркония. Типы комплексов. Синтез, применение в катализе процессов полимеризации.</w:t>
      </w:r>
    </w:p>
    <w:p w:rsidR="00B721D0" w:rsidRDefault="00B721D0" w:rsidP="00B721D0">
      <w:pPr>
        <w:ind w:right="-1" w:firstLine="709"/>
        <w:rPr>
          <w:sz w:val="28"/>
          <w:szCs w:val="28"/>
        </w:rPr>
      </w:pPr>
      <w:r>
        <w:rPr>
          <w:sz w:val="28"/>
          <w:szCs w:val="28"/>
        </w:rPr>
        <w:t>Циклопентадиенилкарбонильные комплексы. Синтез. Химия циклопентадиенилмарганецтрикарбонила (цимантрена).</w:t>
      </w:r>
    </w:p>
    <w:p w:rsidR="00B721D0" w:rsidRDefault="00B721D0" w:rsidP="00B721D0">
      <w:pPr>
        <w:ind w:firstLine="709"/>
        <w:rPr>
          <w:sz w:val="28"/>
          <w:szCs w:val="28"/>
        </w:rPr>
      </w:pPr>
      <w:r>
        <w:rPr>
          <w:sz w:val="28"/>
          <w:szCs w:val="28"/>
        </w:rPr>
        <w:t>Циклопентадиенилкарбонильные комплексы железа, кобальта, молибдена.</w:t>
      </w:r>
    </w:p>
    <w:p w:rsidR="00B721D0" w:rsidRDefault="00B721D0" w:rsidP="00B721D0">
      <w:pPr>
        <w:pStyle w:val="17"/>
        <w:keepNext w:val="0"/>
        <w:spacing w:before="0" w:after="0" w:line="240" w:lineRule="auto"/>
        <w:ind w:firstLine="709"/>
        <w:jc w:val="both"/>
        <w:rPr>
          <w:i/>
          <w:szCs w:val="28"/>
          <w:u w:val="none"/>
        </w:rPr>
      </w:pPr>
      <w:r>
        <w:rPr>
          <w:i/>
          <w:szCs w:val="28"/>
          <w:u w:val="none"/>
        </w:rPr>
        <w:t>Ареновые комплексы</w:t>
      </w:r>
    </w:p>
    <w:p w:rsidR="00B721D0" w:rsidRDefault="00B721D0" w:rsidP="00B721D0">
      <w:pPr>
        <w:ind w:firstLine="709"/>
        <w:rPr>
          <w:sz w:val="28"/>
          <w:szCs w:val="28"/>
        </w:rPr>
      </w:pPr>
      <w:r>
        <w:rPr>
          <w:sz w:val="28"/>
          <w:szCs w:val="28"/>
        </w:rPr>
        <w:t>Типы ареновых комплексов.</w:t>
      </w:r>
    </w:p>
    <w:p w:rsidR="00B721D0" w:rsidRDefault="00B721D0" w:rsidP="00B721D0">
      <w:pPr>
        <w:ind w:firstLine="709"/>
        <w:rPr>
          <w:sz w:val="28"/>
          <w:szCs w:val="28"/>
        </w:rPr>
      </w:pPr>
      <w:r>
        <w:rPr>
          <w:sz w:val="28"/>
          <w:szCs w:val="28"/>
        </w:rPr>
        <w:t xml:space="preserve">Бис-ареновые комплексы хрома. Методы получения и реакции. </w:t>
      </w:r>
    </w:p>
    <w:p w:rsidR="00B721D0" w:rsidRDefault="00B721D0" w:rsidP="00B721D0">
      <w:pPr>
        <w:ind w:firstLine="709"/>
        <w:rPr>
          <w:sz w:val="28"/>
          <w:szCs w:val="28"/>
        </w:rPr>
      </w:pPr>
      <w:r>
        <w:rPr>
          <w:sz w:val="28"/>
          <w:szCs w:val="28"/>
        </w:rPr>
        <w:t>Аренхромтрикарбонильные комплексы. Методы получения и реакции.    Применение в органическом синтезе.</w:t>
      </w:r>
    </w:p>
    <w:p w:rsidR="00B721D0" w:rsidRDefault="00B721D0" w:rsidP="00B721D0">
      <w:pPr>
        <w:ind w:firstLine="709"/>
        <w:rPr>
          <w:sz w:val="28"/>
          <w:szCs w:val="28"/>
        </w:rPr>
      </w:pPr>
      <w:r>
        <w:rPr>
          <w:sz w:val="28"/>
          <w:szCs w:val="28"/>
        </w:rPr>
        <w:t>Катионные ареновые комплексы железа и марганца. Синтез и реакции.</w:t>
      </w:r>
    </w:p>
    <w:p w:rsidR="00B721D0" w:rsidRDefault="00B721D0" w:rsidP="00B721D0">
      <w:pPr>
        <w:pStyle w:val="17"/>
        <w:keepNext w:val="0"/>
        <w:spacing w:before="0" w:after="0" w:line="240" w:lineRule="auto"/>
        <w:ind w:firstLine="709"/>
        <w:jc w:val="both"/>
        <w:rPr>
          <w:i/>
          <w:szCs w:val="28"/>
          <w:u w:val="none"/>
        </w:rPr>
      </w:pPr>
      <w:proofErr w:type="gramStart"/>
      <w:r>
        <w:rPr>
          <w:i/>
          <w:szCs w:val="28"/>
          <w:u w:val="none"/>
        </w:rPr>
        <w:t>Би- и</w:t>
      </w:r>
      <w:proofErr w:type="gramEnd"/>
      <w:r>
        <w:rPr>
          <w:i/>
          <w:szCs w:val="28"/>
          <w:u w:val="none"/>
        </w:rPr>
        <w:t xml:space="preserve"> полиядерные соединения переходных металлов.</w:t>
      </w:r>
    </w:p>
    <w:p w:rsidR="00B721D0" w:rsidRDefault="00B721D0" w:rsidP="00B721D0">
      <w:pPr>
        <w:ind w:firstLine="709"/>
        <w:rPr>
          <w:sz w:val="28"/>
          <w:szCs w:val="28"/>
        </w:rPr>
      </w:pPr>
      <w:r>
        <w:rPr>
          <w:sz w:val="28"/>
          <w:szCs w:val="28"/>
        </w:rPr>
        <w:t xml:space="preserve">Линейные би- и полиядерные соединения переходных металлов: синтез, строение, свойства. Природа связи маталл-лиганд. Соединения с кратными связями металл-металл. </w:t>
      </w:r>
    </w:p>
    <w:p w:rsidR="00B721D0" w:rsidRDefault="00B721D0" w:rsidP="00B721D0">
      <w:pPr>
        <w:ind w:firstLine="709"/>
        <w:rPr>
          <w:sz w:val="28"/>
          <w:szCs w:val="28"/>
        </w:rPr>
      </w:pPr>
      <w:r>
        <w:rPr>
          <w:sz w:val="28"/>
          <w:szCs w:val="28"/>
        </w:rPr>
        <w:t xml:space="preserve">Кластерные (каркасные) соединения переходных металлов. Важнейшие структурные типы кластеров, их минимальные и максимальные размеры. Электронное строение. Свойства и динамика молекул. </w:t>
      </w:r>
    </w:p>
    <w:p w:rsidR="00B721D0" w:rsidRDefault="00B721D0" w:rsidP="00B721D0">
      <w:pPr>
        <w:pStyle w:val="17"/>
        <w:keepNext w:val="0"/>
        <w:spacing w:before="0" w:after="0" w:line="240" w:lineRule="auto"/>
        <w:ind w:firstLine="709"/>
        <w:jc w:val="both"/>
        <w:rPr>
          <w:i/>
          <w:szCs w:val="28"/>
          <w:u w:val="none"/>
        </w:rPr>
      </w:pPr>
      <w:r>
        <w:rPr>
          <w:i/>
          <w:szCs w:val="28"/>
          <w:u w:val="none"/>
        </w:rPr>
        <w:lastRenderedPageBreak/>
        <w:t xml:space="preserve">Каталитические процессы с участием металлоорганических соединений </w:t>
      </w:r>
      <w:r>
        <w:rPr>
          <w:i/>
          <w:szCs w:val="28"/>
          <w:u w:val="none"/>
        </w:rPr>
        <w:br/>
        <w:t>переходных металлов</w:t>
      </w:r>
    </w:p>
    <w:p w:rsidR="00B721D0" w:rsidRDefault="00B721D0" w:rsidP="00B721D0">
      <w:pPr>
        <w:ind w:right="-1" w:firstLine="709"/>
        <w:rPr>
          <w:sz w:val="28"/>
          <w:szCs w:val="28"/>
        </w:rPr>
      </w:pPr>
      <w:r>
        <w:rPr>
          <w:sz w:val="28"/>
          <w:szCs w:val="28"/>
        </w:rPr>
        <w:t>Олигомеризация олефинов и ацетиленов. Никелевые комплексы в катализе олигомеризации этилена. Циклоолигомеризация (системы, содержащие никель (0)) и линейная олигомеризация бутадиена (системы, содержащие палладий (0)). Циклическая тримеризация и тетрамеризация ацетиленов (синтез производных бензола и циклооктатетраена).</w:t>
      </w:r>
    </w:p>
    <w:p w:rsidR="00B721D0" w:rsidRDefault="00B721D0" w:rsidP="00B721D0">
      <w:pPr>
        <w:ind w:firstLine="709"/>
        <w:rPr>
          <w:sz w:val="28"/>
          <w:szCs w:val="28"/>
        </w:rPr>
      </w:pPr>
      <w:r>
        <w:rPr>
          <w:sz w:val="28"/>
          <w:szCs w:val="28"/>
        </w:rPr>
        <w:t>Полимеризация олефинов: катализаторы Циглера-Натта, полиэтилен, полипропилен. Стереоспецифическая полимеризация бутадиена.</w:t>
      </w:r>
    </w:p>
    <w:p w:rsidR="00B721D0" w:rsidRDefault="00B721D0" w:rsidP="00B721D0">
      <w:pPr>
        <w:ind w:firstLine="709"/>
        <w:rPr>
          <w:sz w:val="28"/>
          <w:szCs w:val="28"/>
        </w:rPr>
      </w:pPr>
      <w:r>
        <w:rPr>
          <w:sz w:val="28"/>
          <w:szCs w:val="28"/>
        </w:rPr>
        <w:t>Изомеризация олефинов: миграция двойной связи с участием металл</w:t>
      </w:r>
      <w:r>
        <w:rPr>
          <w:sz w:val="28"/>
          <w:szCs w:val="28"/>
        </w:rPr>
        <w:softHyphen/>
        <w:t>алкильных и металлаллильных интермедиатов. Реакция метатезиса олефинов.</w:t>
      </w:r>
    </w:p>
    <w:p w:rsidR="00B721D0" w:rsidRDefault="00B721D0" w:rsidP="00B721D0">
      <w:pPr>
        <w:ind w:firstLine="709"/>
        <w:rPr>
          <w:sz w:val="28"/>
          <w:szCs w:val="28"/>
        </w:rPr>
      </w:pPr>
      <w:r>
        <w:rPr>
          <w:sz w:val="28"/>
          <w:szCs w:val="28"/>
        </w:rPr>
        <w:t>Гомогенное гидрирование: комплексы с молекулярным водородом, механизмы активации водорода, родиевые, кобальтовые и рутениевые катализаторы. Селективное гидрирование. Асимметрическое гидрирование.</w:t>
      </w:r>
    </w:p>
    <w:p w:rsidR="00B721D0" w:rsidRDefault="00B721D0" w:rsidP="00B721D0">
      <w:pPr>
        <w:ind w:firstLine="709"/>
        <w:rPr>
          <w:sz w:val="28"/>
          <w:szCs w:val="28"/>
        </w:rPr>
      </w:pPr>
      <w:r>
        <w:rPr>
          <w:sz w:val="28"/>
          <w:szCs w:val="28"/>
        </w:rPr>
        <w:t xml:space="preserve">Каталитические превращения моноуглеродных молекул; оксо-синтез: кобальтовые и родиевые катализаторы. Синтез Фишера-Тропша. Конверсия водяного газа. Карбонилирование и гидрокарбонилирование. </w:t>
      </w:r>
    </w:p>
    <w:p w:rsidR="00B721D0" w:rsidRDefault="00B721D0" w:rsidP="00B721D0">
      <w:pPr>
        <w:ind w:firstLine="709"/>
        <w:rPr>
          <w:sz w:val="28"/>
          <w:szCs w:val="28"/>
        </w:rPr>
      </w:pPr>
      <w:r>
        <w:rPr>
          <w:sz w:val="28"/>
          <w:szCs w:val="28"/>
        </w:rPr>
        <w:t>Окисление олефинов: эпоксидирование, катализируемое переходными металлами. Получение ацетальдегида и винилацетата из этилена.</w:t>
      </w:r>
    </w:p>
    <w:p w:rsidR="00B721D0" w:rsidRDefault="00B721D0" w:rsidP="00B721D0">
      <w:pPr>
        <w:ind w:right="-1" w:firstLine="709"/>
        <w:rPr>
          <w:sz w:val="28"/>
          <w:szCs w:val="28"/>
        </w:rPr>
      </w:pPr>
      <w:r>
        <w:rPr>
          <w:sz w:val="28"/>
          <w:szCs w:val="28"/>
        </w:rPr>
        <w:t>Аллильное алкилирование СН</w:t>
      </w:r>
      <w:proofErr w:type="gramStart"/>
      <w:r>
        <w:rPr>
          <w:sz w:val="28"/>
          <w:szCs w:val="28"/>
        </w:rPr>
        <w:t>- ,</w:t>
      </w:r>
      <w:proofErr w:type="gramEnd"/>
      <w:r>
        <w:rPr>
          <w:sz w:val="28"/>
          <w:szCs w:val="28"/>
        </w:rPr>
        <w:t xml:space="preserve"> NH- и  ОН- органических соединений в условиях металлокомплексного катализа. Моно-, ди- и полидентатные лиганды. Хиральные лиганды и асимметрический синтез. </w:t>
      </w:r>
    </w:p>
    <w:p w:rsidR="00B721D0" w:rsidRDefault="00B721D0" w:rsidP="00B721D0">
      <w:pPr>
        <w:ind w:right="-1" w:firstLine="709"/>
        <w:rPr>
          <w:sz w:val="28"/>
          <w:szCs w:val="28"/>
        </w:rPr>
      </w:pPr>
      <w:r>
        <w:rPr>
          <w:sz w:val="28"/>
          <w:szCs w:val="28"/>
        </w:rPr>
        <w:t>Метатезис олефинов и ацетиленов. Реакция кросс-сочетания.</w:t>
      </w:r>
    </w:p>
    <w:p w:rsidR="00B721D0" w:rsidRDefault="00B721D0" w:rsidP="00B721D0">
      <w:pPr>
        <w:pStyle w:val="17"/>
        <w:keepNext w:val="0"/>
        <w:spacing w:before="0" w:after="0" w:line="240" w:lineRule="auto"/>
        <w:ind w:firstLine="709"/>
        <w:jc w:val="both"/>
        <w:rPr>
          <w:i/>
          <w:szCs w:val="28"/>
          <w:u w:val="none"/>
        </w:rPr>
      </w:pPr>
      <w:r>
        <w:rPr>
          <w:i/>
          <w:szCs w:val="28"/>
          <w:u w:val="none"/>
        </w:rPr>
        <w:t>Основные представления биометаллоорганической химии</w:t>
      </w:r>
    </w:p>
    <w:p w:rsidR="00B721D0" w:rsidRDefault="00B721D0" w:rsidP="00B721D0">
      <w:pPr>
        <w:ind w:right="-1" w:firstLine="709"/>
        <w:rPr>
          <w:sz w:val="28"/>
          <w:szCs w:val="28"/>
        </w:rPr>
      </w:pPr>
      <w:r>
        <w:rPr>
          <w:sz w:val="28"/>
          <w:szCs w:val="28"/>
        </w:rPr>
        <w:t>Понятие о металлоферментах: хлорофилл, цитохромы, ферредоксины, витамин В</w:t>
      </w:r>
      <w:r>
        <w:rPr>
          <w:sz w:val="28"/>
          <w:szCs w:val="28"/>
          <w:vertAlign w:val="subscript"/>
        </w:rPr>
        <w:t>12</w:t>
      </w:r>
      <w:r>
        <w:rPr>
          <w:sz w:val="28"/>
          <w:szCs w:val="28"/>
        </w:rPr>
        <w:t xml:space="preserve">, строение и биологические функции. Применение металлоорганических соединений в медицине. </w:t>
      </w:r>
    </w:p>
    <w:p w:rsidR="00B721D0" w:rsidRDefault="00B721D0" w:rsidP="00B721D0">
      <w:pPr>
        <w:pStyle w:val="17"/>
        <w:keepNext w:val="0"/>
        <w:spacing w:before="0" w:after="0" w:line="240" w:lineRule="auto"/>
        <w:ind w:firstLine="709"/>
        <w:jc w:val="both"/>
        <w:rPr>
          <w:i/>
          <w:szCs w:val="28"/>
          <w:u w:val="none"/>
        </w:rPr>
      </w:pPr>
      <w:r>
        <w:rPr>
          <w:i/>
          <w:szCs w:val="28"/>
          <w:u w:val="none"/>
        </w:rPr>
        <w:t xml:space="preserve">Органические соединения </w:t>
      </w:r>
      <w:r>
        <w:rPr>
          <w:i/>
          <w:szCs w:val="28"/>
          <w:u w:val="none"/>
          <w:lang w:val="en-US"/>
        </w:rPr>
        <w:t>f</w:t>
      </w:r>
      <w:r>
        <w:rPr>
          <w:i/>
          <w:szCs w:val="28"/>
          <w:u w:val="none"/>
        </w:rPr>
        <w:t>-элементов</w:t>
      </w:r>
    </w:p>
    <w:p w:rsidR="00B721D0" w:rsidRDefault="00B721D0" w:rsidP="00B721D0">
      <w:pPr>
        <w:ind w:right="-1" w:firstLine="709"/>
        <w:rPr>
          <w:sz w:val="28"/>
          <w:szCs w:val="28"/>
        </w:rPr>
      </w:pPr>
      <w:r>
        <w:rPr>
          <w:sz w:val="28"/>
          <w:szCs w:val="28"/>
        </w:rPr>
        <w:t xml:space="preserve">Представления об органических соединениях </w:t>
      </w:r>
      <w:r>
        <w:rPr>
          <w:sz w:val="28"/>
          <w:szCs w:val="28"/>
          <w:lang w:val="en-US"/>
        </w:rPr>
        <w:t>f</w:t>
      </w:r>
      <w:r>
        <w:rPr>
          <w:sz w:val="28"/>
          <w:szCs w:val="28"/>
        </w:rPr>
        <w:t>-элементов. Важнейшие структурные типы, методы синтеза, природа связи, динамика молекул.</w:t>
      </w:r>
    </w:p>
    <w:p w:rsidR="00B721D0" w:rsidRDefault="00B721D0" w:rsidP="00B721D0">
      <w:pPr>
        <w:ind w:firstLine="720"/>
        <w:rPr>
          <w:bCs/>
          <w:sz w:val="28"/>
          <w:szCs w:val="28"/>
        </w:rPr>
      </w:pPr>
    </w:p>
    <w:p w:rsidR="00B721D0" w:rsidRPr="00894C34" w:rsidRDefault="00B721D0" w:rsidP="00894C34">
      <w:pPr>
        <w:pStyle w:val="af5"/>
        <w:numPr>
          <w:ilvl w:val="1"/>
          <w:numId w:val="97"/>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721D0" w:rsidRDefault="00B721D0" w:rsidP="00B721D0">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721D0" w:rsidRDefault="00B721D0" w:rsidP="00B721D0">
      <w:pPr>
        <w:ind w:firstLine="720"/>
        <w:jc w:val="center"/>
        <w:rPr>
          <w:sz w:val="28"/>
          <w:szCs w:val="28"/>
        </w:rPr>
      </w:pPr>
      <w:r>
        <w:rPr>
          <w:color w:val="000000"/>
          <w:sz w:val="28"/>
          <w:szCs w:val="28"/>
        </w:rPr>
        <w:t xml:space="preserve">по дисциплине </w:t>
      </w:r>
      <w:r>
        <w:rPr>
          <w:sz w:val="28"/>
          <w:szCs w:val="28"/>
        </w:rPr>
        <w:t>«</w:t>
      </w:r>
      <w:r>
        <w:rPr>
          <w:bCs/>
          <w:sz w:val="28"/>
        </w:rPr>
        <w:t>Химия элементоорганических соединений</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721D0" w:rsidTr="00B721D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721D0" w:rsidRDefault="00B721D0">
            <w:pPr>
              <w:ind w:firstLine="34"/>
              <w:jc w:val="center"/>
              <w:rPr>
                <w:b/>
                <w:color w:val="000000"/>
              </w:rPr>
            </w:pPr>
            <w:r>
              <w:rPr>
                <w:b/>
                <w:color w:val="000000"/>
              </w:rPr>
              <w:t>Процедура</w:t>
            </w:r>
          </w:p>
          <w:p w:rsidR="00B721D0" w:rsidRDefault="00B721D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b/>
                <w:color w:val="000000"/>
              </w:rPr>
            </w:pPr>
            <w:r>
              <w:rPr>
                <w:b/>
                <w:color w:val="000000"/>
              </w:rPr>
              <w:t>Средство оценивания</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Промежуточный контроль</w:t>
            </w:r>
          </w:p>
        </w:tc>
      </w:tr>
      <w:tr w:rsidR="00B721D0" w:rsidTr="00B721D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721D0" w:rsidRDefault="00B721D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устных</w:t>
            </w:r>
          </w:p>
          <w:p w:rsidR="00B721D0" w:rsidRDefault="00B721D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 xml:space="preserve">Выполнение тестовых </w:t>
            </w:r>
          </w:p>
          <w:p w:rsidR="00B721D0" w:rsidRDefault="00B721D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lastRenderedPageBreak/>
              <w:t xml:space="preserve">Форма </w:t>
            </w:r>
          </w:p>
          <w:p w:rsidR="00B721D0" w:rsidRDefault="00B721D0">
            <w:pPr>
              <w:ind w:firstLine="0"/>
              <w:jc w:val="left"/>
              <w:rPr>
                <w:color w:val="000000"/>
              </w:rPr>
            </w:pPr>
            <w:r>
              <w:rPr>
                <w:color w:val="000000"/>
              </w:rPr>
              <w:t>проведения</w:t>
            </w:r>
          </w:p>
          <w:p w:rsidR="00B721D0" w:rsidRDefault="00B721D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В письменной форме</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Экзаменационный билет</w:t>
            </w:r>
          </w:p>
        </w:tc>
      </w:tr>
      <w:tr w:rsidR="00B721D0" w:rsidTr="00B721D0">
        <w:trPr>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Ответы в письменной форме</w:t>
            </w:r>
          </w:p>
        </w:tc>
      </w:tr>
      <w:tr w:rsidR="00B721D0" w:rsidTr="00B721D0">
        <w:trPr>
          <w:trHeight w:val="683"/>
          <w:jc w:val="center"/>
        </w:trPr>
        <w:tc>
          <w:tcPr>
            <w:tcW w:w="1668"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left"/>
              <w:rPr>
                <w:color w:val="000000"/>
              </w:rPr>
            </w:pPr>
            <w:r>
              <w:rPr>
                <w:color w:val="000000"/>
              </w:rPr>
              <w:t xml:space="preserve">Раздаточный </w:t>
            </w:r>
          </w:p>
          <w:p w:rsidR="00B721D0" w:rsidRDefault="00B721D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721D0" w:rsidRDefault="00B721D0">
            <w:pPr>
              <w:ind w:firstLine="0"/>
              <w:jc w:val="center"/>
              <w:rPr>
                <w:color w:val="000000"/>
              </w:rPr>
            </w:pPr>
            <w:r>
              <w:rPr>
                <w:color w:val="000000"/>
              </w:rPr>
              <w:t>Справочная литература</w:t>
            </w:r>
          </w:p>
        </w:tc>
      </w:tr>
    </w:tbl>
    <w:p w:rsidR="00B721D0" w:rsidRDefault="00B721D0" w:rsidP="00B721D0">
      <w:pPr>
        <w:ind w:left="360"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721D0" w:rsidRDefault="00B721D0" w:rsidP="00B721D0">
      <w:pPr>
        <w:pStyle w:val="21"/>
        <w:numPr>
          <w:ilvl w:val="12"/>
          <w:numId w:val="0"/>
        </w:numPr>
        <w:spacing w:after="0" w:line="240" w:lineRule="auto"/>
        <w:ind w:firstLine="709"/>
        <w:rPr>
          <w:sz w:val="28"/>
          <w:szCs w:val="28"/>
        </w:rPr>
      </w:pPr>
      <w:r>
        <w:rPr>
          <w:sz w:val="28"/>
          <w:szCs w:val="28"/>
        </w:rPr>
        <w:t>Дисциплина «</w:t>
      </w:r>
      <w:r>
        <w:rPr>
          <w:bCs/>
          <w:sz w:val="28"/>
        </w:rPr>
        <w:t>Химия элементоорганических соединений</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721D0" w:rsidRDefault="00B721D0" w:rsidP="00B721D0">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лекционным занятиям студентам необходимо:</w:t>
      </w:r>
    </w:p>
    <w:p w:rsidR="00B721D0" w:rsidRDefault="00B721D0" w:rsidP="00B721D0">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721D0" w:rsidRDefault="00B721D0" w:rsidP="00B721D0">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B721D0" w:rsidRDefault="00B721D0" w:rsidP="00B721D0">
      <w:pPr>
        <w:pStyle w:val="21"/>
        <w:spacing w:after="0" w:line="240" w:lineRule="auto"/>
        <w:ind w:firstLine="709"/>
        <w:rPr>
          <w:sz w:val="28"/>
          <w:szCs w:val="28"/>
        </w:rPr>
      </w:pPr>
      <w:r>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B721D0" w:rsidRDefault="00B721D0" w:rsidP="00B721D0">
      <w:pPr>
        <w:pStyle w:val="21"/>
        <w:numPr>
          <w:ilvl w:val="12"/>
          <w:numId w:val="0"/>
        </w:numPr>
        <w:spacing w:after="0" w:line="240" w:lineRule="auto"/>
        <w:ind w:firstLine="709"/>
        <w:rPr>
          <w:sz w:val="28"/>
          <w:szCs w:val="28"/>
        </w:rPr>
      </w:pPr>
      <w:r>
        <w:rPr>
          <w:sz w:val="28"/>
          <w:szCs w:val="28"/>
        </w:rPr>
        <w:t>При подготовке к практическим занятиям студентам необходимо:</w:t>
      </w:r>
    </w:p>
    <w:p w:rsidR="00B721D0" w:rsidRDefault="00B721D0" w:rsidP="00B721D0">
      <w:pPr>
        <w:pStyle w:val="21"/>
        <w:spacing w:after="0" w:line="240" w:lineRule="auto"/>
        <w:ind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721D0" w:rsidRDefault="00B721D0" w:rsidP="00B721D0">
      <w:pPr>
        <w:pStyle w:val="21"/>
        <w:spacing w:after="0" w:line="240" w:lineRule="auto"/>
        <w:ind w:firstLine="709"/>
        <w:rPr>
          <w:sz w:val="28"/>
          <w:szCs w:val="28"/>
        </w:rPr>
      </w:pPr>
      <w:r>
        <w:rPr>
          <w:sz w:val="28"/>
          <w:szCs w:val="28"/>
        </w:rPr>
        <w:t xml:space="preserve">до очередного практического занятия по рекомендованным литературным </w:t>
      </w:r>
      <w:r>
        <w:rPr>
          <w:sz w:val="28"/>
          <w:szCs w:val="28"/>
        </w:rPr>
        <w:lastRenderedPageBreak/>
        <w:t>источникам проработать теоретический материал, соответствующей темы занятия;</w:t>
      </w:r>
    </w:p>
    <w:p w:rsidR="00B721D0" w:rsidRDefault="00B721D0" w:rsidP="00B721D0">
      <w:pPr>
        <w:pStyle w:val="21"/>
        <w:spacing w:after="0" w:line="240" w:lineRule="auto"/>
        <w:ind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721D0" w:rsidRDefault="00B721D0" w:rsidP="00B721D0">
      <w:pPr>
        <w:pStyle w:val="21"/>
        <w:spacing w:after="0" w:line="240" w:lineRule="auto"/>
        <w:ind w:firstLine="709"/>
        <w:rPr>
          <w:sz w:val="28"/>
          <w:szCs w:val="28"/>
        </w:rPr>
      </w:pPr>
      <w:r>
        <w:rPr>
          <w:sz w:val="28"/>
          <w:szCs w:val="28"/>
        </w:rPr>
        <w:t xml:space="preserve">в ходе семинара давать конкретные, четкие ответы по существу вопросов; </w:t>
      </w:r>
    </w:p>
    <w:p w:rsidR="00B721D0" w:rsidRDefault="00B721D0" w:rsidP="00B721D0">
      <w:pPr>
        <w:pStyle w:val="21"/>
        <w:spacing w:after="0" w:line="240" w:lineRule="auto"/>
        <w:ind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721D0" w:rsidRDefault="00B721D0" w:rsidP="00B721D0">
      <w:pPr>
        <w:pStyle w:val="af5"/>
        <w:ind w:left="0" w:firstLine="709"/>
        <w:rPr>
          <w:sz w:val="28"/>
          <w:szCs w:val="28"/>
        </w:rPr>
      </w:pPr>
      <w:r>
        <w:rPr>
          <w:sz w:val="28"/>
          <w:szCs w:val="28"/>
        </w:rPr>
        <w:t>Студентам,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Студенты, не отчитавшиеся по каждой не проработанной ими на занятиях теме к началу зачетной сессии, упускают возможность получить положенные баллы за работу в соответствующем семестре.</w:t>
      </w:r>
    </w:p>
    <w:p w:rsidR="00B721D0" w:rsidRDefault="00B721D0" w:rsidP="00B721D0">
      <w:pPr>
        <w:pStyle w:val="af5"/>
        <w:ind w:firstLine="0"/>
        <w:rPr>
          <w:b/>
          <w:sz w:val="28"/>
          <w:szCs w:val="28"/>
        </w:rPr>
      </w:pPr>
    </w:p>
    <w:p w:rsidR="00B721D0" w:rsidRDefault="00B721D0" w:rsidP="00894C34">
      <w:pPr>
        <w:pStyle w:val="af5"/>
        <w:numPr>
          <w:ilvl w:val="0"/>
          <w:numId w:val="97"/>
        </w:numPr>
        <w:tabs>
          <w:tab w:val="left" w:pos="708"/>
        </w:tabs>
        <w:ind w:left="0" w:firstLine="709"/>
        <w:rPr>
          <w:b/>
          <w:sz w:val="28"/>
          <w:szCs w:val="28"/>
        </w:rPr>
      </w:pPr>
      <w:r>
        <w:rPr>
          <w:b/>
          <w:sz w:val="28"/>
          <w:szCs w:val="28"/>
        </w:rPr>
        <w:t>Ресурсное обеспечение дисциплины</w:t>
      </w:r>
    </w:p>
    <w:p w:rsidR="00B721D0" w:rsidRDefault="00B721D0" w:rsidP="00B721D0">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721D0" w:rsidRDefault="00B721D0" w:rsidP="00B721D0">
      <w:pPr>
        <w:ind w:firstLine="720"/>
        <w:rPr>
          <w:sz w:val="28"/>
          <w:szCs w:val="28"/>
        </w:rPr>
      </w:pPr>
      <w:r>
        <w:rPr>
          <w:b/>
          <w:sz w:val="28"/>
          <w:szCs w:val="28"/>
        </w:rPr>
        <w:t>а) основная литература</w:t>
      </w:r>
      <w:r>
        <w:rPr>
          <w:sz w:val="28"/>
          <w:szCs w:val="28"/>
        </w:rPr>
        <w:t>:</w:t>
      </w:r>
    </w:p>
    <w:p w:rsidR="00B721D0" w:rsidRDefault="00B721D0" w:rsidP="00B721D0">
      <w:pPr>
        <w:ind w:firstLine="720"/>
        <w:rPr>
          <w:sz w:val="28"/>
          <w:szCs w:val="28"/>
        </w:rPr>
      </w:pPr>
      <w:r>
        <w:rPr>
          <w:sz w:val="28"/>
          <w:szCs w:val="28"/>
        </w:rPr>
        <w:t xml:space="preserve">1. Химия элементоорганических мономеров и полимеров. Чернышев Е.А., Таланов В.Н. Москва, Колос, 2010. -440 с. </w:t>
      </w:r>
    </w:p>
    <w:p w:rsidR="00B721D0" w:rsidRDefault="00B721D0" w:rsidP="00B721D0">
      <w:pPr>
        <w:ind w:firstLine="720"/>
        <w:rPr>
          <w:sz w:val="28"/>
          <w:szCs w:val="28"/>
        </w:rPr>
      </w:pPr>
      <w:r>
        <w:rPr>
          <w:sz w:val="28"/>
          <w:szCs w:val="28"/>
        </w:rPr>
        <w:t xml:space="preserve">2. Металлоорганическая химия: пер. с нем. Эльшенбройх К. Москва, БИНОМ. Лаборатория знаний, 2011. - 746 с. </w:t>
      </w:r>
    </w:p>
    <w:p w:rsidR="00B721D0" w:rsidRDefault="00B721D0" w:rsidP="00B721D0">
      <w:pPr>
        <w:ind w:firstLine="720"/>
        <w:rPr>
          <w:sz w:val="28"/>
          <w:szCs w:val="28"/>
        </w:rPr>
      </w:pPr>
      <w:r>
        <w:rPr>
          <w:sz w:val="28"/>
          <w:szCs w:val="28"/>
        </w:rPr>
        <w:t>3. Учебное пособие в двух частях «Химия элементоорганических мономеров и полимеров. Ч.1. Химия элементоорганических мономеров. Ч.2. Химия элементоорганических полимеров». Методические указания для выполнения лабораторных работ. Под редакцией чл.-корр. РАН проф. Чернышева Е.А. -М.: МИТХТ им. М.В. Ломоносова, 2006. – 177 с.: ил.</w:t>
      </w:r>
    </w:p>
    <w:p w:rsidR="00B721D0" w:rsidRDefault="00B721D0" w:rsidP="00B721D0">
      <w:pPr>
        <w:ind w:firstLine="720"/>
        <w:rPr>
          <w:sz w:val="28"/>
          <w:szCs w:val="28"/>
        </w:rPr>
      </w:pPr>
      <w:r>
        <w:rPr>
          <w:sz w:val="28"/>
          <w:szCs w:val="28"/>
        </w:rPr>
        <w:t xml:space="preserve">4. А.Д. Кирилин, Л.О. Белова, Н.А. Голуб, М.В. Плетнева «Применение азотсодержащих кремнийорганических соединений в синтезе изоцианатов, уретанов, мочевин, семикарбазидов и амидов кислот». </w:t>
      </w:r>
      <w:proofErr w:type="gramStart"/>
      <w:r>
        <w:rPr>
          <w:sz w:val="28"/>
          <w:szCs w:val="28"/>
        </w:rPr>
        <w:t>М..</w:t>
      </w:r>
      <w:proofErr w:type="gramEnd"/>
      <w:r>
        <w:rPr>
          <w:sz w:val="28"/>
          <w:szCs w:val="28"/>
        </w:rPr>
        <w:t xml:space="preserve"> МИТХТ, 2015, 54с.</w:t>
      </w:r>
    </w:p>
    <w:p w:rsidR="00B721D0" w:rsidRDefault="00B721D0" w:rsidP="00B721D0">
      <w:pPr>
        <w:ind w:firstLine="720"/>
        <w:rPr>
          <w:sz w:val="28"/>
          <w:szCs w:val="28"/>
        </w:rPr>
      </w:pPr>
      <w:r>
        <w:rPr>
          <w:b/>
          <w:sz w:val="28"/>
          <w:szCs w:val="28"/>
        </w:rPr>
        <w:t>б) дополнительная литература</w:t>
      </w:r>
      <w:r>
        <w:rPr>
          <w:sz w:val="28"/>
          <w:szCs w:val="28"/>
        </w:rPr>
        <w:t>:</w:t>
      </w:r>
    </w:p>
    <w:p w:rsidR="00B721D0" w:rsidRDefault="00B721D0" w:rsidP="00B721D0">
      <w:pPr>
        <w:pStyle w:val="af5"/>
        <w:numPr>
          <w:ilvl w:val="0"/>
          <w:numId w:val="88"/>
        </w:numPr>
        <w:tabs>
          <w:tab w:val="left" w:pos="708"/>
        </w:tabs>
        <w:ind w:left="0" w:firstLine="720"/>
        <w:rPr>
          <w:sz w:val="28"/>
          <w:szCs w:val="28"/>
        </w:rPr>
      </w:pPr>
      <w:r>
        <w:rPr>
          <w:sz w:val="28"/>
          <w:szCs w:val="28"/>
        </w:rPr>
        <w:t>Химия и технология элементоорганических мономеров и полимеров. Хананашвили Л.М. Учебник для вузов. М.: Химия, 1998. -528 с.</w:t>
      </w:r>
    </w:p>
    <w:p w:rsidR="00B721D0" w:rsidRDefault="00B721D0" w:rsidP="00B721D0">
      <w:pPr>
        <w:ind w:firstLine="720"/>
        <w:rPr>
          <w:sz w:val="28"/>
          <w:szCs w:val="28"/>
        </w:rPr>
      </w:pPr>
      <w:r>
        <w:rPr>
          <w:sz w:val="28"/>
          <w:szCs w:val="28"/>
        </w:rPr>
        <w:t>2. Металлоорганические полимеры. Ч.Карраер, Дж.Шитс, Ч.Питтмен. Москва, Мир. 1981. - 352 с.</w:t>
      </w:r>
    </w:p>
    <w:p w:rsidR="00B721D0" w:rsidRDefault="00B721D0" w:rsidP="00B721D0">
      <w:pPr>
        <w:pStyle w:val="af5"/>
        <w:widowControl/>
        <w:ind w:left="0" w:firstLine="720"/>
        <w:rPr>
          <w:sz w:val="28"/>
          <w:szCs w:val="28"/>
        </w:rPr>
      </w:pPr>
    </w:p>
    <w:p w:rsidR="00B721D0" w:rsidRDefault="00B721D0" w:rsidP="00B721D0">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721D0" w:rsidRDefault="00B721D0" w:rsidP="00B721D0">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B721D0" w:rsidRDefault="00B721D0" w:rsidP="00B721D0">
      <w:pPr>
        <w:widowControl/>
        <w:ind w:firstLine="720"/>
        <w:rPr>
          <w:b/>
          <w:sz w:val="28"/>
          <w:szCs w:val="28"/>
        </w:rPr>
      </w:pPr>
      <w:r>
        <w:rPr>
          <w:color w:val="000000"/>
          <w:sz w:val="28"/>
          <w:szCs w:val="28"/>
        </w:rPr>
        <w:lastRenderedPageBreak/>
        <w:t>- Электронно-библиотечная система «Лань» ООО «Издательство «Лань», Договор № НТБ/2-2016 от 18 ноября 2016 г.</w:t>
      </w:r>
    </w:p>
    <w:p w:rsidR="00B721D0" w:rsidRDefault="00B721D0" w:rsidP="00B721D0">
      <w:pPr>
        <w:widowControl/>
        <w:ind w:firstLine="720"/>
        <w:rPr>
          <w:sz w:val="28"/>
          <w:szCs w:val="28"/>
        </w:rPr>
      </w:pPr>
      <w:r>
        <w:rPr>
          <w:sz w:val="28"/>
          <w:szCs w:val="28"/>
        </w:rPr>
        <w:t xml:space="preserve">-  </w:t>
      </w:r>
      <w:proofErr w:type="gramStart"/>
      <w:r>
        <w:rPr>
          <w:sz w:val="28"/>
          <w:szCs w:val="28"/>
        </w:rPr>
        <w:t>www.sciencedirect.com  –</w:t>
      </w:r>
      <w:proofErr w:type="gramEnd"/>
      <w:r>
        <w:rPr>
          <w:sz w:val="28"/>
          <w:szCs w:val="28"/>
        </w:rPr>
        <w:t xml:space="preserve"> ведущая информационная платформа издательства Elsevier для ученых, преподавателей, аспирантов, студентов, специалистов.</w:t>
      </w:r>
    </w:p>
    <w:p w:rsidR="00B721D0" w:rsidRDefault="00B721D0" w:rsidP="00B721D0">
      <w:pPr>
        <w:widowControl/>
        <w:ind w:firstLine="720"/>
        <w:rPr>
          <w:sz w:val="28"/>
          <w:szCs w:val="28"/>
          <w:u w:val="single"/>
        </w:rPr>
      </w:pPr>
      <w:r>
        <w:rPr>
          <w:sz w:val="28"/>
          <w:szCs w:val="28"/>
        </w:rPr>
        <w:t xml:space="preserve">- </w:t>
      </w:r>
      <w:r>
        <w:rPr>
          <w:sz w:val="28"/>
          <w:szCs w:val="28"/>
          <w:u w:val="single"/>
        </w:rPr>
        <w:t xml:space="preserve">www.pubs.acs.org </w:t>
      </w:r>
    </w:p>
    <w:p w:rsidR="00B721D0" w:rsidRDefault="00B721D0" w:rsidP="00B721D0">
      <w:pPr>
        <w:widowControl/>
        <w:ind w:firstLine="720"/>
        <w:rPr>
          <w:sz w:val="28"/>
          <w:szCs w:val="28"/>
        </w:rPr>
      </w:pPr>
    </w:p>
    <w:p w:rsidR="00B721D0" w:rsidRDefault="00B721D0" w:rsidP="00B721D0">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Программные средства Microsoft Office; </w:t>
      </w:r>
    </w:p>
    <w:p w:rsidR="00B721D0" w:rsidRDefault="00B721D0" w:rsidP="00B721D0">
      <w:pPr>
        <w:pStyle w:val="af5"/>
        <w:widowControl/>
        <w:numPr>
          <w:ilvl w:val="0"/>
          <w:numId w:val="89"/>
        </w:numPr>
        <w:tabs>
          <w:tab w:val="left" w:pos="708"/>
        </w:tabs>
        <w:ind w:left="0" w:firstLine="720"/>
        <w:rPr>
          <w:sz w:val="28"/>
          <w:szCs w:val="28"/>
        </w:rPr>
      </w:pPr>
      <w:r>
        <w:rPr>
          <w:sz w:val="28"/>
          <w:szCs w:val="28"/>
        </w:rPr>
        <w:t xml:space="preserve">Технологии моделирования на базе программы Аcdlabs </w:t>
      </w:r>
    </w:p>
    <w:p w:rsidR="00B721D0" w:rsidRDefault="00B721D0" w:rsidP="00B721D0">
      <w:pPr>
        <w:pStyle w:val="af5"/>
        <w:widowControl/>
        <w:ind w:left="0" w:firstLine="720"/>
        <w:rPr>
          <w:sz w:val="28"/>
          <w:szCs w:val="28"/>
        </w:rPr>
      </w:pPr>
    </w:p>
    <w:p w:rsidR="00B721D0" w:rsidRDefault="00B721D0" w:rsidP="00B721D0">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721D0" w:rsidRDefault="00B721D0" w:rsidP="00B721D0">
      <w:pPr>
        <w:pStyle w:val="af5"/>
        <w:widowControl/>
        <w:numPr>
          <w:ilvl w:val="0"/>
          <w:numId w:val="72"/>
        </w:numPr>
        <w:tabs>
          <w:tab w:val="num" w:pos="1429"/>
        </w:tabs>
        <w:ind w:left="0" w:firstLine="720"/>
        <w:rPr>
          <w:sz w:val="28"/>
          <w:szCs w:val="28"/>
        </w:rPr>
      </w:pPr>
      <w:r>
        <w:rPr>
          <w:sz w:val="28"/>
          <w:szCs w:val="28"/>
        </w:rPr>
        <w:t>Учебная аудитория, оснащенная мультимедийным презентационным оборудованием.</w:t>
      </w:r>
    </w:p>
    <w:p w:rsidR="00B721D0" w:rsidRDefault="00B721D0" w:rsidP="00B721D0">
      <w:pPr>
        <w:pStyle w:val="af5"/>
        <w:widowControl/>
        <w:numPr>
          <w:ilvl w:val="0"/>
          <w:numId w:val="72"/>
        </w:numPr>
        <w:tabs>
          <w:tab w:val="num" w:pos="1429"/>
        </w:tabs>
        <w:ind w:left="0" w:firstLine="720"/>
        <w:rPr>
          <w:sz w:val="28"/>
          <w:szCs w:val="28"/>
        </w:rPr>
      </w:pPr>
      <w:r>
        <w:rPr>
          <w:sz w:val="28"/>
          <w:szCs w:val="28"/>
        </w:rPr>
        <w:t>помещение для самостоятельной работы студентов, компьютеры с доступом в интернет.</w:t>
      </w:r>
    </w:p>
    <w:p w:rsidR="00B721D0" w:rsidRDefault="00B721D0" w:rsidP="00B721D0">
      <w:pPr>
        <w:pStyle w:val="af5"/>
        <w:widowControl/>
        <w:ind w:left="0" w:firstLine="0"/>
        <w:rPr>
          <w:sz w:val="28"/>
          <w:szCs w:val="28"/>
        </w:rPr>
      </w:pPr>
    </w:p>
    <w:p w:rsidR="00B721D0" w:rsidRDefault="00B721D0" w:rsidP="00B721D0">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894C34">
        <w:rPr>
          <w:sz w:val="28"/>
          <w:szCs w:val="28"/>
        </w:rPr>
        <w:t>научной специальности</w:t>
      </w:r>
      <w:r>
        <w:rPr>
          <w:sz w:val="28"/>
          <w:szCs w:val="28"/>
        </w:rPr>
        <w:t xml:space="preserve"> </w:t>
      </w:r>
      <w:r>
        <w:rPr>
          <w:sz w:val="28"/>
          <w:szCs w:val="28"/>
        </w:rPr>
        <w:t>1.4.8</w:t>
      </w:r>
      <w:r>
        <w:rPr>
          <w:sz w:val="28"/>
          <w:szCs w:val="28"/>
        </w:rPr>
        <w:t xml:space="preserve"> «Химия элементоорганических соединений».</w:t>
      </w:r>
    </w:p>
    <w:p w:rsidR="00B721D0" w:rsidRDefault="00B721D0" w:rsidP="00B721D0">
      <w:pPr>
        <w:ind w:firstLine="0"/>
        <w:rPr>
          <w:sz w:val="28"/>
          <w:szCs w:val="28"/>
        </w:rPr>
      </w:pPr>
    </w:p>
    <w:p w:rsidR="00B721D0" w:rsidRPr="0057592D" w:rsidRDefault="00B721D0" w:rsidP="00DC28D0">
      <w:pPr>
        <w:ind w:firstLine="709"/>
        <w:rPr>
          <w:sz w:val="28"/>
          <w:szCs w:val="28"/>
        </w:rPr>
      </w:pPr>
    </w:p>
    <w:sectPr w:rsidR="00B721D0" w:rsidRPr="0057592D" w:rsidSect="003F41D8">
      <w:headerReference w:type="default" r:id="rId80"/>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7DD" w:rsidRDefault="009477DD" w:rsidP="00E76C7A">
      <w:r>
        <w:separator/>
      </w:r>
    </w:p>
  </w:endnote>
  <w:endnote w:type="continuationSeparator" w:id="0">
    <w:p w:rsidR="009477DD" w:rsidRDefault="009477DD"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7DD" w:rsidRDefault="009477DD" w:rsidP="00E76C7A">
      <w:r>
        <w:separator/>
      </w:r>
    </w:p>
  </w:footnote>
  <w:footnote w:type="continuationSeparator" w:id="0">
    <w:p w:rsidR="009477DD" w:rsidRDefault="009477DD"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7DD" w:rsidRPr="00675078" w:rsidRDefault="009477DD"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7" w15:restartNumberingAfterBreak="0">
    <w:nsid w:val="0645344E"/>
    <w:multiLevelType w:val="hybridMultilevel"/>
    <w:tmpl w:val="99ACDBEC"/>
    <w:lvl w:ilvl="0" w:tplc="8FDC5A44">
      <w:start w:val="1"/>
      <w:numFmt w:val="bullet"/>
      <w:lvlText w:val="–"/>
      <w:lvlJc w:val="left"/>
      <w:pPr>
        <w:ind w:left="720" w:hanging="360"/>
      </w:pPr>
      <w:rPr>
        <w:rFonts w:ascii="Times New Roman" w:hAnsi="Times New Roman" w:cs="Times New Roman" w:hint="default"/>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6477DFF"/>
    <w:multiLevelType w:val="hybridMultilevel"/>
    <w:tmpl w:val="EB802BF0"/>
    <w:lvl w:ilvl="0" w:tplc="0409000F">
      <w:start w:val="1"/>
      <w:numFmt w:val="decimal"/>
      <w:lvlText w:val="%1."/>
      <w:lvlJc w:val="left"/>
      <w:pPr>
        <w:tabs>
          <w:tab w:val="num" w:pos="1429"/>
        </w:tabs>
        <w:ind w:left="1429" w:hanging="360"/>
      </w:pPr>
      <w:rPr>
        <w:rFonts w:cs="Times New Roman"/>
      </w:rPr>
    </w:lvl>
    <w:lvl w:ilvl="1" w:tplc="04090019">
      <w:start w:val="1"/>
      <w:numFmt w:val="lowerLetter"/>
      <w:lvlText w:val="%2."/>
      <w:lvlJc w:val="left"/>
      <w:pPr>
        <w:tabs>
          <w:tab w:val="num" w:pos="2149"/>
        </w:tabs>
        <w:ind w:left="2149" w:hanging="360"/>
      </w:pPr>
      <w:rPr>
        <w:rFonts w:cs="Times New Roman"/>
      </w:rPr>
    </w:lvl>
    <w:lvl w:ilvl="2" w:tplc="0409001B">
      <w:start w:val="1"/>
      <w:numFmt w:val="lowerRoman"/>
      <w:lvlText w:val="%3."/>
      <w:lvlJc w:val="right"/>
      <w:pPr>
        <w:tabs>
          <w:tab w:val="num" w:pos="2869"/>
        </w:tabs>
        <w:ind w:left="2869" w:hanging="180"/>
      </w:pPr>
      <w:rPr>
        <w:rFonts w:cs="Times New Roman"/>
      </w:rPr>
    </w:lvl>
    <w:lvl w:ilvl="3" w:tplc="0409000F">
      <w:start w:val="1"/>
      <w:numFmt w:val="decimal"/>
      <w:lvlText w:val="%4."/>
      <w:lvlJc w:val="left"/>
      <w:pPr>
        <w:tabs>
          <w:tab w:val="num" w:pos="3589"/>
        </w:tabs>
        <w:ind w:left="3589" w:hanging="360"/>
      </w:pPr>
      <w:rPr>
        <w:rFonts w:cs="Times New Roman"/>
      </w:rPr>
    </w:lvl>
    <w:lvl w:ilvl="4" w:tplc="04090019">
      <w:start w:val="1"/>
      <w:numFmt w:val="lowerLetter"/>
      <w:lvlText w:val="%5."/>
      <w:lvlJc w:val="left"/>
      <w:pPr>
        <w:tabs>
          <w:tab w:val="num" w:pos="4309"/>
        </w:tabs>
        <w:ind w:left="4309" w:hanging="360"/>
      </w:pPr>
      <w:rPr>
        <w:rFonts w:cs="Times New Roman"/>
      </w:rPr>
    </w:lvl>
    <w:lvl w:ilvl="5" w:tplc="0409001B">
      <w:start w:val="1"/>
      <w:numFmt w:val="lowerRoman"/>
      <w:lvlText w:val="%6."/>
      <w:lvlJc w:val="right"/>
      <w:pPr>
        <w:tabs>
          <w:tab w:val="num" w:pos="5029"/>
        </w:tabs>
        <w:ind w:left="5029" w:hanging="180"/>
      </w:pPr>
      <w:rPr>
        <w:rFonts w:cs="Times New Roman"/>
      </w:rPr>
    </w:lvl>
    <w:lvl w:ilvl="6" w:tplc="0409000F">
      <w:start w:val="1"/>
      <w:numFmt w:val="decimal"/>
      <w:lvlText w:val="%7."/>
      <w:lvlJc w:val="left"/>
      <w:pPr>
        <w:tabs>
          <w:tab w:val="num" w:pos="5749"/>
        </w:tabs>
        <w:ind w:left="5749" w:hanging="360"/>
      </w:pPr>
      <w:rPr>
        <w:rFonts w:cs="Times New Roman"/>
      </w:rPr>
    </w:lvl>
    <w:lvl w:ilvl="7" w:tplc="04090019">
      <w:start w:val="1"/>
      <w:numFmt w:val="lowerLetter"/>
      <w:lvlText w:val="%8."/>
      <w:lvlJc w:val="left"/>
      <w:pPr>
        <w:tabs>
          <w:tab w:val="num" w:pos="6469"/>
        </w:tabs>
        <w:ind w:left="6469" w:hanging="360"/>
      </w:pPr>
      <w:rPr>
        <w:rFonts w:cs="Times New Roman"/>
      </w:rPr>
    </w:lvl>
    <w:lvl w:ilvl="8" w:tplc="0409001B">
      <w:start w:val="1"/>
      <w:numFmt w:val="lowerRoman"/>
      <w:lvlText w:val="%9."/>
      <w:lvlJc w:val="right"/>
      <w:pPr>
        <w:tabs>
          <w:tab w:val="num" w:pos="7189"/>
        </w:tabs>
        <w:ind w:left="7189" w:hanging="180"/>
      </w:pPr>
      <w:rPr>
        <w:rFonts w:cs="Times New Roman"/>
      </w:rPr>
    </w:lvl>
  </w:abstractNum>
  <w:abstractNum w:abstractNumId="9"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0" w15:restartNumberingAfterBreak="0">
    <w:nsid w:val="0B185282"/>
    <w:multiLevelType w:val="hybridMultilevel"/>
    <w:tmpl w:val="05C82D4C"/>
    <w:lvl w:ilvl="0" w:tplc="8FDC5A44">
      <w:start w:val="1"/>
      <w:numFmt w:val="bullet"/>
      <w:lvlText w:val="–"/>
      <w:lvlJc w:val="left"/>
      <w:pPr>
        <w:ind w:left="2160" w:hanging="360"/>
      </w:pPr>
      <w:rPr>
        <w:rFonts w:ascii="Times New Roman" w:hAnsi="Times New Roman" w:cs="Times New Roman" w:hint="default"/>
        <w:sz w:val="24"/>
      </w:rPr>
    </w:lvl>
    <w:lvl w:ilvl="1" w:tplc="04190003">
      <w:start w:val="1"/>
      <w:numFmt w:val="bullet"/>
      <w:lvlText w:val="o"/>
      <w:lvlJc w:val="left"/>
      <w:pPr>
        <w:ind w:left="2880" w:hanging="360"/>
      </w:pPr>
      <w:rPr>
        <w:rFonts w:ascii="Courier New" w:hAnsi="Courier New" w:cs="Courier New" w:hint="default"/>
      </w:rPr>
    </w:lvl>
    <w:lvl w:ilvl="2" w:tplc="04190005">
      <w:start w:val="1"/>
      <w:numFmt w:val="bullet"/>
      <w:lvlText w:val=""/>
      <w:lvlJc w:val="left"/>
      <w:pPr>
        <w:ind w:left="3600" w:hanging="360"/>
      </w:pPr>
      <w:rPr>
        <w:rFonts w:ascii="Wingdings" w:hAnsi="Wingdings" w:hint="default"/>
      </w:rPr>
    </w:lvl>
    <w:lvl w:ilvl="3" w:tplc="04190001">
      <w:start w:val="1"/>
      <w:numFmt w:val="bullet"/>
      <w:lvlText w:val=""/>
      <w:lvlJc w:val="left"/>
      <w:pPr>
        <w:ind w:left="4320" w:hanging="360"/>
      </w:pPr>
      <w:rPr>
        <w:rFonts w:ascii="Symbol" w:hAnsi="Symbol" w:hint="default"/>
      </w:rPr>
    </w:lvl>
    <w:lvl w:ilvl="4" w:tplc="04190003">
      <w:start w:val="1"/>
      <w:numFmt w:val="bullet"/>
      <w:lvlText w:val="o"/>
      <w:lvlJc w:val="left"/>
      <w:pPr>
        <w:ind w:left="5040" w:hanging="360"/>
      </w:pPr>
      <w:rPr>
        <w:rFonts w:ascii="Courier New" w:hAnsi="Courier New" w:cs="Courier New" w:hint="default"/>
      </w:rPr>
    </w:lvl>
    <w:lvl w:ilvl="5" w:tplc="04190005">
      <w:start w:val="1"/>
      <w:numFmt w:val="bullet"/>
      <w:lvlText w:val=""/>
      <w:lvlJc w:val="left"/>
      <w:pPr>
        <w:ind w:left="5760" w:hanging="360"/>
      </w:pPr>
      <w:rPr>
        <w:rFonts w:ascii="Wingdings" w:hAnsi="Wingdings" w:hint="default"/>
      </w:rPr>
    </w:lvl>
    <w:lvl w:ilvl="6" w:tplc="04190001">
      <w:start w:val="1"/>
      <w:numFmt w:val="bullet"/>
      <w:lvlText w:val=""/>
      <w:lvlJc w:val="left"/>
      <w:pPr>
        <w:ind w:left="6480" w:hanging="360"/>
      </w:pPr>
      <w:rPr>
        <w:rFonts w:ascii="Symbol" w:hAnsi="Symbol" w:hint="default"/>
      </w:rPr>
    </w:lvl>
    <w:lvl w:ilvl="7" w:tplc="04190003">
      <w:start w:val="1"/>
      <w:numFmt w:val="bullet"/>
      <w:lvlText w:val="o"/>
      <w:lvlJc w:val="left"/>
      <w:pPr>
        <w:ind w:left="7200" w:hanging="360"/>
      </w:pPr>
      <w:rPr>
        <w:rFonts w:ascii="Courier New" w:hAnsi="Courier New" w:cs="Courier New" w:hint="default"/>
      </w:rPr>
    </w:lvl>
    <w:lvl w:ilvl="8" w:tplc="04190005">
      <w:start w:val="1"/>
      <w:numFmt w:val="bullet"/>
      <w:lvlText w:val=""/>
      <w:lvlJc w:val="left"/>
      <w:pPr>
        <w:ind w:left="7920" w:hanging="360"/>
      </w:pPr>
      <w:rPr>
        <w:rFonts w:ascii="Wingdings" w:hAnsi="Wingdings" w:hint="default"/>
      </w:rPr>
    </w:lvl>
  </w:abstractNum>
  <w:abstractNum w:abstractNumId="11" w15:restartNumberingAfterBreak="0">
    <w:nsid w:val="0C001898"/>
    <w:multiLevelType w:val="hybridMultilevel"/>
    <w:tmpl w:val="D9D8D19E"/>
    <w:lvl w:ilvl="0" w:tplc="7D0E0F72">
      <w:start w:val="1"/>
      <w:numFmt w:val="decimal"/>
      <w:lvlText w:val="%1."/>
      <w:lvlJc w:val="left"/>
      <w:pPr>
        <w:ind w:left="1074" w:hanging="360"/>
      </w:pPr>
    </w:lvl>
    <w:lvl w:ilvl="1" w:tplc="04190019">
      <w:start w:val="1"/>
      <w:numFmt w:val="lowerLetter"/>
      <w:lvlText w:val="%2."/>
      <w:lvlJc w:val="left"/>
      <w:pPr>
        <w:ind w:left="1794" w:hanging="360"/>
      </w:pPr>
    </w:lvl>
    <w:lvl w:ilvl="2" w:tplc="0419001B">
      <w:start w:val="1"/>
      <w:numFmt w:val="lowerRoman"/>
      <w:lvlText w:val="%3."/>
      <w:lvlJc w:val="right"/>
      <w:pPr>
        <w:ind w:left="2514" w:hanging="180"/>
      </w:pPr>
    </w:lvl>
    <w:lvl w:ilvl="3" w:tplc="0419000F">
      <w:start w:val="1"/>
      <w:numFmt w:val="decimal"/>
      <w:lvlText w:val="%4."/>
      <w:lvlJc w:val="left"/>
      <w:pPr>
        <w:ind w:left="3234" w:hanging="360"/>
      </w:pPr>
    </w:lvl>
    <w:lvl w:ilvl="4" w:tplc="04190019">
      <w:start w:val="1"/>
      <w:numFmt w:val="lowerLetter"/>
      <w:lvlText w:val="%5."/>
      <w:lvlJc w:val="left"/>
      <w:pPr>
        <w:ind w:left="3954" w:hanging="360"/>
      </w:pPr>
    </w:lvl>
    <w:lvl w:ilvl="5" w:tplc="0419001B">
      <w:start w:val="1"/>
      <w:numFmt w:val="lowerRoman"/>
      <w:lvlText w:val="%6."/>
      <w:lvlJc w:val="right"/>
      <w:pPr>
        <w:ind w:left="4674" w:hanging="180"/>
      </w:pPr>
    </w:lvl>
    <w:lvl w:ilvl="6" w:tplc="0419000F">
      <w:start w:val="1"/>
      <w:numFmt w:val="decimal"/>
      <w:lvlText w:val="%7."/>
      <w:lvlJc w:val="left"/>
      <w:pPr>
        <w:ind w:left="5394" w:hanging="360"/>
      </w:pPr>
    </w:lvl>
    <w:lvl w:ilvl="7" w:tplc="04190019">
      <w:start w:val="1"/>
      <w:numFmt w:val="lowerLetter"/>
      <w:lvlText w:val="%8."/>
      <w:lvlJc w:val="left"/>
      <w:pPr>
        <w:ind w:left="6114" w:hanging="360"/>
      </w:pPr>
    </w:lvl>
    <w:lvl w:ilvl="8" w:tplc="0419001B">
      <w:start w:val="1"/>
      <w:numFmt w:val="lowerRoman"/>
      <w:lvlText w:val="%9."/>
      <w:lvlJc w:val="right"/>
      <w:pPr>
        <w:ind w:left="6834" w:hanging="180"/>
      </w:pPr>
    </w:lvl>
  </w:abstractNum>
  <w:abstractNum w:abstractNumId="12"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3"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6"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2259A1"/>
    <w:multiLevelType w:val="hybridMultilevel"/>
    <w:tmpl w:val="8D8E188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FBC2CD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2"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9"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92704E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3AC273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A63377"/>
    <w:multiLevelType w:val="multilevel"/>
    <w:tmpl w:val="162A9D16"/>
    <w:lvl w:ilvl="0">
      <w:start w:val="1"/>
      <w:numFmt w:val="decimal"/>
      <w:lvlText w:val="%1"/>
      <w:lvlJc w:val="left"/>
      <w:pPr>
        <w:tabs>
          <w:tab w:val="num" w:pos="720"/>
        </w:tabs>
        <w:ind w:left="720" w:hanging="360"/>
      </w:pPr>
      <w:rPr>
        <w:rFonts w:cs="Times New Roman"/>
      </w:rPr>
    </w:lvl>
    <w:lvl w:ilvl="1">
      <w:start w:val="3"/>
      <w:numFmt w:val="decimal"/>
      <w:isLgl/>
      <w:lvlText w:val="%1.%2."/>
      <w:lvlJc w:val="left"/>
      <w:pPr>
        <w:ind w:left="1429" w:hanging="720"/>
      </w:pPr>
      <w:rPr>
        <w:rFonts w:cs="Times New Roman"/>
      </w:rPr>
    </w:lvl>
    <w:lvl w:ilvl="2">
      <w:start w:val="1"/>
      <w:numFmt w:val="decimal"/>
      <w:isLgl/>
      <w:lvlText w:val="%1.%2.%3."/>
      <w:lvlJc w:val="left"/>
      <w:pPr>
        <w:ind w:left="1778" w:hanging="720"/>
      </w:pPr>
      <w:rPr>
        <w:rFonts w:cs="Times New Roman"/>
      </w:rPr>
    </w:lvl>
    <w:lvl w:ilvl="3">
      <w:start w:val="1"/>
      <w:numFmt w:val="decimal"/>
      <w:isLgl/>
      <w:lvlText w:val="%1.%2.%3.%4."/>
      <w:lvlJc w:val="left"/>
      <w:pPr>
        <w:ind w:left="2487" w:hanging="1080"/>
      </w:pPr>
      <w:rPr>
        <w:rFonts w:cs="Times New Roman"/>
      </w:rPr>
    </w:lvl>
    <w:lvl w:ilvl="4">
      <w:start w:val="1"/>
      <w:numFmt w:val="decimal"/>
      <w:isLgl/>
      <w:lvlText w:val="%1.%2.%3.%4.%5."/>
      <w:lvlJc w:val="left"/>
      <w:pPr>
        <w:ind w:left="2836" w:hanging="1080"/>
      </w:pPr>
      <w:rPr>
        <w:rFonts w:cs="Times New Roman"/>
      </w:rPr>
    </w:lvl>
    <w:lvl w:ilvl="5">
      <w:start w:val="1"/>
      <w:numFmt w:val="decimal"/>
      <w:isLgl/>
      <w:lvlText w:val="%1.%2.%3.%4.%5.%6."/>
      <w:lvlJc w:val="left"/>
      <w:pPr>
        <w:ind w:left="3545" w:hanging="1440"/>
      </w:pPr>
      <w:rPr>
        <w:rFonts w:cs="Times New Roman"/>
      </w:rPr>
    </w:lvl>
    <w:lvl w:ilvl="6">
      <w:start w:val="1"/>
      <w:numFmt w:val="decimal"/>
      <w:isLgl/>
      <w:lvlText w:val="%1.%2.%3.%4.%5.%6.%7."/>
      <w:lvlJc w:val="left"/>
      <w:pPr>
        <w:ind w:left="4254" w:hanging="1800"/>
      </w:pPr>
      <w:rPr>
        <w:rFonts w:cs="Times New Roman"/>
      </w:rPr>
    </w:lvl>
    <w:lvl w:ilvl="7">
      <w:start w:val="1"/>
      <w:numFmt w:val="decimal"/>
      <w:isLgl/>
      <w:lvlText w:val="%1.%2.%3.%4.%5.%6.%7.%8."/>
      <w:lvlJc w:val="left"/>
      <w:pPr>
        <w:ind w:left="4603" w:hanging="1800"/>
      </w:pPr>
      <w:rPr>
        <w:rFonts w:cs="Times New Roman"/>
      </w:rPr>
    </w:lvl>
    <w:lvl w:ilvl="8">
      <w:start w:val="1"/>
      <w:numFmt w:val="decimal"/>
      <w:isLgl/>
      <w:lvlText w:val="%1.%2.%3.%4.%5.%6.%7.%8.%9."/>
      <w:lvlJc w:val="left"/>
      <w:pPr>
        <w:ind w:left="5312" w:hanging="2160"/>
      </w:pPr>
      <w:rPr>
        <w:rFonts w:cs="Times New Roman"/>
      </w:rPr>
    </w:lvl>
  </w:abstractNum>
  <w:abstractNum w:abstractNumId="40"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2" w15:restartNumberingAfterBreak="0">
    <w:nsid w:val="428F2AC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3"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42FD18E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5"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7" w15:restartNumberingAfterBreak="0">
    <w:nsid w:val="45370E95"/>
    <w:multiLevelType w:val="hybridMultilevel"/>
    <w:tmpl w:val="345ADC3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8"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A3E6767"/>
    <w:multiLevelType w:val="hybridMultilevel"/>
    <w:tmpl w:val="D2CEDDC4"/>
    <w:lvl w:ilvl="0" w:tplc="0419000F">
      <w:start w:val="1"/>
      <w:numFmt w:val="decimal"/>
      <w:lvlText w:val="%1."/>
      <w:lvlJc w:val="left"/>
      <w:pPr>
        <w:tabs>
          <w:tab w:val="num" w:pos="1211"/>
        </w:tabs>
        <w:ind w:left="1211" w:hanging="360"/>
      </w:pPr>
    </w:lvl>
    <w:lvl w:ilvl="1" w:tplc="04190019">
      <w:start w:val="1"/>
      <w:numFmt w:val="lowerLetter"/>
      <w:lvlText w:val="%2."/>
      <w:lvlJc w:val="left"/>
      <w:pPr>
        <w:tabs>
          <w:tab w:val="num" w:pos="1931"/>
        </w:tabs>
        <w:ind w:left="1931" w:hanging="360"/>
      </w:pPr>
    </w:lvl>
    <w:lvl w:ilvl="2" w:tplc="0419001B">
      <w:start w:val="1"/>
      <w:numFmt w:val="lowerRoman"/>
      <w:lvlText w:val="%3."/>
      <w:lvlJc w:val="right"/>
      <w:pPr>
        <w:tabs>
          <w:tab w:val="num" w:pos="2651"/>
        </w:tabs>
        <w:ind w:left="2651" w:hanging="180"/>
      </w:pPr>
    </w:lvl>
    <w:lvl w:ilvl="3" w:tplc="0419000F">
      <w:start w:val="1"/>
      <w:numFmt w:val="decimal"/>
      <w:lvlText w:val="%4."/>
      <w:lvlJc w:val="left"/>
      <w:pPr>
        <w:tabs>
          <w:tab w:val="num" w:pos="3371"/>
        </w:tabs>
        <w:ind w:left="3371" w:hanging="360"/>
      </w:pPr>
    </w:lvl>
    <w:lvl w:ilvl="4" w:tplc="04190019">
      <w:start w:val="1"/>
      <w:numFmt w:val="lowerLetter"/>
      <w:lvlText w:val="%5."/>
      <w:lvlJc w:val="left"/>
      <w:pPr>
        <w:tabs>
          <w:tab w:val="num" w:pos="4091"/>
        </w:tabs>
        <w:ind w:left="4091" w:hanging="360"/>
      </w:pPr>
    </w:lvl>
    <w:lvl w:ilvl="5" w:tplc="0419001B">
      <w:start w:val="1"/>
      <w:numFmt w:val="lowerRoman"/>
      <w:lvlText w:val="%6."/>
      <w:lvlJc w:val="right"/>
      <w:pPr>
        <w:tabs>
          <w:tab w:val="num" w:pos="4811"/>
        </w:tabs>
        <w:ind w:left="4811" w:hanging="180"/>
      </w:pPr>
    </w:lvl>
    <w:lvl w:ilvl="6" w:tplc="0419000F">
      <w:start w:val="1"/>
      <w:numFmt w:val="decimal"/>
      <w:lvlText w:val="%7."/>
      <w:lvlJc w:val="left"/>
      <w:pPr>
        <w:tabs>
          <w:tab w:val="num" w:pos="5531"/>
        </w:tabs>
        <w:ind w:left="5531" w:hanging="360"/>
      </w:pPr>
    </w:lvl>
    <w:lvl w:ilvl="7" w:tplc="04190019">
      <w:start w:val="1"/>
      <w:numFmt w:val="lowerLetter"/>
      <w:lvlText w:val="%8."/>
      <w:lvlJc w:val="left"/>
      <w:pPr>
        <w:tabs>
          <w:tab w:val="num" w:pos="6251"/>
        </w:tabs>
        <w:ind w:left="6251" w:hanging="360"/>
      </w:pPr>
    </w:lvl>
    <w:lvl w:ilvl="8" w:tplc="0419001B">
      <w:start w:val="1"/>
      <w:numFmt w:val="lowerRoman"/>
      <w:lvlText w:val="%9."/>
      <w:lvlJc w:val="right"/>
      <w:pPr>
        <w:tabs>
          <w:tab w:val="num" w:pos="6971"/>
        </w:tabs>
        <w:ind w:left="6971" w:hanging="180"/>
      </w:p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E211652"/>
    <w:multiLevelType w:val="hybridMultilevel"/>
    <w:tmpl w:val="1E12126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6"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9"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0"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49635B2"/>
    <w:multiLevelType w:val="hybridMultilevel"/>
    <w:tmpl w:val="58AE7228"/>
    <w:lvl w:ilvl="0" w:tplc="7D0E0F72">
      <w:start w:val="1"/>
      <w:numFmt w:val="decimal"/>
      <w:lvlText w:val="%1."/>
      <w:lvlJc w:val="left"/>
      <w:pPr>
        <w:ind w:left="1074"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4"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5E5883"/>
    <w:multiLevelType w:val="hybridMultilevel"/>
    <w:tmpl w:val="A0DA45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4E55FC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4"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1"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2"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755B6B8E"/>
    <w:multiLevelType w:val="multilevel"/>
    <w:tmpl w:val="C8FE3E86"/>
    <w:lvl w:ilvl="0">
      <w:start w:val="6"/>
      <w:numFmt w:val="decimal"/>
      <w:lvlText w:val="%1."/>
      <w:lvlJc w:val="left"/>
      <w:pPr>
        <w:ind w:left="675" w:hanging="675"/>
      </w:pPr>
    </w:lvl>
    <w:lvl w:ilvl="1">
      <w:start w:val="3"/>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5"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6" w15:restartNumberingAfterBreak="0">
    <w:nsid w:val="7986498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87"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8"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7AFC6624"/>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0"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4"/>
  </w:num>
  <w:num w:numId="2">
    <w:abstractNumId w:val="0"/>
  </w:num>
  <w:num w:numId="3">
    <w:abstractNumId w:val="16"/>
  </w:num>
  <w:num w:numId="4">
    <w:abstractNumId w:val="32"/>
  </w:num>
  <w:num w:numId="5">
    <w:abstractNumId w:val="46"/>
  </w:num>
  <w:num w:numId="6">
    <w:abstractNumId w:val="23"/>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51"/>
  </w:num>
  <w:num w:numId="30">
    <w:abstractNumId w:val="90"/>
  </w:num>
  <w:num w:numId="31">
    <w:abstractNumId w:val="65"/>
  </w:num>
  <w:num w:numId="32">
    <w:abstractNumId w:val="76"/>
  </w:num>
  <w:num w:numId="33">
    <w:abstractNumId w:val="5"/>
  </w:num>
  <w:num w:numId="34">
    <w:abstractNumId w:val="38"/>
  </w:num>
  <w:num w:numId="35">
    <w:abstractNumId w:val="66"/>
  </w:num>
  <w:num w:numId="3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num>
  <w:num w:numId="40">
    <w:abstractNumId w:val="68"/>
  </w:num>
  <w:num w:numId="41">
    <w:abstractNumId w:val="87"/>
  </w:num>
  <w:num w:numId="42">
    <w:abstractNumId w:val="4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lvlOverride w:ilvl="0"/>
    <w:lvlOverride w:ilvl="1"/>
    <w:lvlOverride w:ilvl="2"/>
    <w:lvlOverride w:ilvl="3"/>
    <w:lvlOverride w:ilvl="4"/>
    <w:lvlOverride w:ilvl="5"/>
    <w:lvlOverride w:ilvl="6"/>
    <w:lvlOverride w:ilvl="7"/>
    <w:lvlOverride w:ilvl="8"/>
  </w:num>
  <w:num w:numId="44">
    <w:abstractNumId w:val="71"/>
    <w:lvlOverride w:ilvl="0"/>
    <w:lvlOverride w:ilvl="1"/>
    <w:lvlOverride w:ilvl="2"/>
    <w:lvlOverride w:ilvl="3"/>
    <w:lvlOverride w:ilvl="4"/>
    <w:lvlOverride w:ilvl="5"/>
    <w:lvlOverride w:ilvl="6"/>
    <w:lvlOverride w:ilvl="7"/>
    <w:lvlOverride w:ilvl="8"/>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lvlOverride w:ilvl="1"/>
    <w:lvlOverride w:ilvl="2"/>
    <w:lvlOverride w:ilvl="3"/>
    <w:lvlOverride w:ilvl="4"/>
    <w:lvlOverride w:ilvl="5"/>
    <w:lvlOverride w:ilvl="6"/>
    <w:lvlOverride w:ilvl="7"/>
    <w:lvlOverride w:ilvl="8"/>
  </w:num>
  <w:num w:numId="50">
    <w:abstractNumId w:val="1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lvlOverride w:ilvl="0">
      <w:startOverride w:val="1"/>
    </w:lvlOverride>
  </w:num>
  <w:num w:numId="54">
    <w:abstractNumId w:val="64"/>
    <w:lvlOverride w:ilvl="0"/>
    <w:lvlOverride w:ilvl="1"/>
    <w:lvlOverride w:ilvl="2"/>
    <w:lvlOverride w:ilvl="3"/>
    <w:lvlOverride w:ilvl="4"/>
    <w:lvlOverride w:ilvl="5"/>
    <w:lvlOverride w:ilvl="6"/>
    <w:lvlOverride w:ilvl="7"/>
    <w:lvlOverride w:ilvl="8"/>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5"/>
    <w:lvlOverride w:ilvl="0"/>
    <w:lvlOverride w:ilvl="1"/>
    <w:lvlOverride w:ilvl="2"/>
    <w:lvlOverride w:ilvl="3"/>
    <w:lvlOverride w:ilvl="4"/>
    <w:lvlOverride w:ilvl="5"/>
    <w:lvlOverride w:ilvl="6"/>
    <w:lvlOverride w:ilvl="7"/>
    <w:lvlOverride w:ilvl="8"/>
  </w:num>
  <w:num w:numId="5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3"/>
    <w:lvlOverride w:ilvl="0"/>
    <w:lvlOverride w:ilvl="1"/>
    <w:lvlOverride w:ilvl="2"/>
    <w:lvlOverride w:ilvl="3"/>
    <w:lvlOverride w:ilvl="4"/>
    <w:lvlOverride w:ilvl="5"/>
    <w:lvlOverride w:ilvl="6"/>
    <w:lvlOverride w:ilvl="7"/>
    <w:lvlOverride w:ilvl="8"/>
  </w:num>
  <w:num w:numId="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lvlOverride w:ilvl="2"/>
    <w:lvlOverride w:ilvl="3"/>
    <w:lvlOverride w:ilvl="4"/>
    <w:lvlOverride w:ilvl="5"/>
    <w:lvlOverride w:ilvl="6"/>
    <w:lvlOverride w:ilvl="7"/>
    <w:lvlOverride w:ilvl="8"/>
  </w:num>
  <w:num w:numId="7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9"/>
    <w:lvlOverride w:ilvl="0"/>
    <w:lvlOverride w:ilvl="1"/>
    <w:lvlOverride w:ilvl="2"/>
    <w:lvlOverride w:ilvl="3"/>
    <w:lvlOverride w:ilvl="4"/>
    <w:lvlOverride w:ilvl="5"/>
    <w:lvlOverride w:ilvl="6"/>
    <w:lvlOverride w:ilvl="7"/>
    <w:lvlOverride w:ilvl="8"/>
  </w:num>
  <w:num w:numId="7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8"/>
    <w:lvlOverride w:ilvl="0"/>
    <w:lvlOverride w:ilvl="1"/>
    <w:lvlOverride w:ilvl="2"/>
    <w:lvlOverride w:ilvl="3"/>
    <w:lvlOverride w:ilvl="4"/>
    <w:lvlOverride w:ilvl="5"/>
    <w:lvlOverride w:ilvl="6"/>
    <w:lvlOverride w:ilvl="7"/>
    <w:lvlOverride w:ilvl="8"/>
  </w:num>
  <w:num w:numId="82">
    <w:abstractNumId w:val="26"/>
    <w:lvlOverride w:ilvl="0"/>
    <w:lvlOverride w:ilvl="1"/>
    <w:lvlOverride w:ilvl="2"/>
    <w:lvlOverride w:ilvl="3"/>
    <w:lvlOverride w:ilvl="4"/>
    <w:lvlOverride w:ilvl="5"/>
    <w:lvlOverride w:ilvl="6"/>
    <w:lvlOverride w:ilvl="7"/>
    <w:lvlOverride w:ilvl="8"/>
  </w:num>
  <w:num w:numId="83">
    <w:abstractNumId w:val="84"/>
    <w:lvlOverride w:ilvl="0">
      <w:startOverride w:val="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
    <w:lvlOverride w:ilvl="0"/>
    <w:lvlOverride w:ilvl="1"/>
    <w:lvlOverride w:ilvl="2"/>
    <w:lvlOverride w:ilvl="3"/>
    <w:lvlOverride w:ilvl="4"/>
    <w:lvlOverride w:ilvl="5"/>
    <w:lvlOverride w:ilvl="6"/>
    <w:lvlOverride w:ilvl="7"/>
    <w:lvlOverride w:ilvl="8"/>
  </w:num>
  <w:num w:numId="8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
    <w:lvlOverride w:ilvl="0"/>
    <w:lvlOverride w:ilvl="1"/>
    <w:lvlOverride w:ilvl="2"/>
    <w:lvlOverride w:ilvl="3"/>
    <w:lvlOverride w:ilvl="4"/>
    <w:lvlOverride w:ilvl="5"/>
    <w:lvlOverride w:ilvl="6"/>
    <w:lvlOverride w:ilvl="7"/>
    <w:lvlOverride w:ilvl="8"/>
  </w:num>
  <w:num w:numId="90">
    <w:abstractNumId w:val="30"/>
  </w:num>
  <w:num w:numId="91">
    <w:abstractNumId w:val="73"/>
  </w:num>
  <w:num w:numId="92">
    <w:abstractNumId w:val="44"/>
  </w:num>
  <w:num w:numId="93">
    <w:abstractNumId w:val="89"/>
  </w:num>
  <w:num w:numId="94">
    <w:abstractNumId w:val="42"/>
  </w:num>
  <w:num w:numId="95">
    <w:abstractNumId w:val="86"/>
  </w:num>
  <w:num w:numId="96">
    <w:abstractNumId w:val="21"/>
  </w:num>
  <w:num w:numId="97">
    <w:abstractNumId w:val="3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506"/>
    <w:rsid w:val="003E7D78"/>
    <w:rsid w:val="003E7E4A"/>
    <w:rsid w:val="003E7F6E"/>
    <w:rsid w:val="003F1903"/>
    <w:rsid w:val="003F41D8"/>
    <w:rsid w:val="003F444F"/>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62DB"/>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1816"/>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34BA"/>
    <w:rsid w:val="008701A6"/>
    <w:rsid w:val="0087111C"/>
    <w:rsid w:val="0087255A"/>
    <w:rsid w:val="00873B36"/>
    <w:rsid w:val="00876105"/>
    <w:rsid w:val="0088177B"/>
    <w:rsid w:val="008839DC"/>
    <w:rsid w:val="00890CAF"/>
    <w:rsid w:val="00891553"/>
    <w:rsid w:val="0089188A"/>
    <w:rsid w:val="008941C0"/>
    <w:rsid w:val="008943B1"/>
    <w:rsid w:val="00894C34"/>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7DD"/>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A3C91"/>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21D0"/>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E1598"/>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574B"/>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6D00E162"/>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99"/>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B721D0"/>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B721D0"/>
  </w:style>
  <w:style w:type="paragraph" w:customStyle="1" w:styleId="author">
    <w:name w:val="author"/>
    <w:basedOn w:val="a2"/>
    <w:uiPriority w:val="99"/>
    <w:rsid w:val="00B721D0"/>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721D0"/>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721D0"/>
    <w:pPr>
      <w:widowControl/>
      <w:tabs>
        <w:tab w:val="left" w:pos="708"/>
      </w:tabs>
      <w:spacing w:before="100" w:beforeAutospacing="1" w:after="100" w:afterAutospacing="1"/>
      <w:ind w:firstLine="0"/>
      <w:jc w:val="left"/>
    </w:pPr>
  </w:style>
  <w:style w:type="character" w:customStyle="1" w:styleId="FontStyle28">
    <w:name w:val="Font Style28"/>
    <w:uiPriority w:val="99"/>
    <w:rsid w:val="00B721D0"/>
    <w:rPr>
      <w:rFonts w:ascii="Times New Roman" w:hAnsi="Times New Roman" w:cs="Times New Roman" w:hint="default"/>
      <w:sz w:val="24"/>
      <w:szCs w:val="24"/>
    </w:rPr>
  </w:style>
  <w:style w:type="character" w:customStyle="1" w:styleId="23">
    <w:name w:val="Основной текст (2)_"/>
    <w:link w:val="24"/>
    <w:locked/>
    <w:rsid w:val="00B721D0"/>
    <w:rPr>
      <w:shd w:val="clear" w:color="auto" w:fill="FFFFFF"/>
    </w:rPr>
  </w:style>
  <w:style w:type="paragraph" w:customStyle="1" w:styleId="24">
    <w:name w:val="Основной текст (2)"/>
    <w:basedOn w:val="a2"/>
    <w:link w:val="23"/>
    <w:rsid w:val="00B721D0"/>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B721D0"/>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B721D0"/>
    <w:rPr>
      <w:rFonts w:ascii="Calibri" w:hAnsi="Calibri" w:cs="Calibri"/>
      <w:sz w:val="22"/>
      <w:szCs w:val="22"/>
      <w:lang w:eastAsia="en-US"/>
    </w:rPr>
  </w:style>
  <w:style w:type="paragraph" w:customStyle="1" w:styleId="NoSpacing">
    <w:name w:val="No Spacing"/>
    <w:link w:val="NoSpacingChar"/>
    <w:rsid w:val="00B721D0"/>
    <w:pPr>
      <w:tabs>
        <w:tab w:val="left" w:pos="708"/>
      </w:tabs>
    </w:pPr>
    <w:rPr>
      <w:rFonts w:ascii="Calibri" w:hAnsi="Calibri" w:cs="Calibri"/>
      <w:sz w:val="22"/>
      <w:szCs w:val="22"/>
      <w:lang w:eastAsia="en-US"/>
    </w:rPr>
  </w:style>
  <w:style w:type="paragraph" w:customStyle="1" w:styleId="ListParagraph">
    <w:name w:val="List Paragraph"/>
    <w:basedOn w:val="a2"/>
    <w:rsid w:val="00B721D0"/>
    <w:pPr>
      <w:tabs>
        <w:tab w:val="left" w:pos="708"/>
      </w:tabs>
      <w:ind w:left="720"/>
      <w:contextualSpacing/>
    </w:pPr>
  </w:style>
  <w:style w:type="paragraph" w:customStyle="1" w:styleId="ConsPlusNormal">
    <w:name w:val="ConsPlusNormal"/>
    <w:uiPriority w:val="99"/>
    <w:rsid w:val="00B721D0"/>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B721D0"/>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B721D0"/>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B721D0"/>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Обычный5"/>
    <w:rsid w:val="00B721D0"/>
    <w:pPr>
      <w:widowControl w:val="0"/>
      <w:tabs>
        <w:tab w:val="left" w:pos="708"/>
      </w:tabs>
      <w:snapToGrid w:val="0"/>
      <w:spacing w:line="360" w:lineRule="auto"/>
      <w:ind w:firstLine="709"/>
      <w:jc w:val="both"/>
    </w:pPr>
    <w:rPr>
      <w:sz w:val="26"/>
    </w:rPr>
  </w:style>
  <w:style w:type="paragraph" w:customStyle="1" w:styleId="17">
    <w:name w:val="заголовок 1"/>
    <w:basedOn w:val="a2"/>
    <w:next w:val="a2"/>
    <w:rsid w:val="00B721D0"/>
    <w:pPr>
      <w:keepNext/>
      <w:tabs>
        <w:tab w:val="left" w:pos="708"/>
      </w:tabs>
      <w:spacing w:before="240" w:after="120" w:line="360" w:lineRule="auto"/>
      <w:ind w:firstLine="0"/>
      <w:jc w:val="center"/>
    </w:pPr>
    <w:rPr>
      <w:sz w:val="28"/>
      <w:szCs w:val="20"/>
      <w:u w:val="single"/>
    </w:rPr>
  </w:style>
  <w:style w:type="paragraph" w:customStyle="1" w:styleId="26">
    <w:name w:val="заголовок 2"/>
    <w:basedOn w:val="a2"/>
    <w:next w:val="a2"/>
    <w:rsid w:val="00B721D0"/>
    <w:pPr>
      <w:keepNext/>
      <w:tabs>
        <w:tab w:val="left" w:pos="708"/>
      </w:tabs>
      <w:spacing w:before="240" w:after="120" w:line="360" w:lineRule="auto"/>
      <w:ind w:left="437" w:right="-567" w:firstLine="0"/>
      <w:jc w:val="center"/>
    </w:pPr>
    <w:rPr>
      <w:sz w:val="28"/>
      <w:szCs w:val="20"/>
      <w:u w:val="single"/>
    </w:rPr>
  </w:style>
  <w:style w:type="paragraph" w:customStyle="1" w:styleId="BodyTextIndent2">
    <w:name w:val="Body Text Indent 2"/>
    <w:basedOn w:val="a2"/>
    <w:rsid w:val="00B721D0"/>
    <w:pPr>
      <w:tabs>
        <w:tab w:val="left" w:pos="708"/>
      </w:tabs>
      <w:ind w:left="360" w:firstLine="0"/>
      <w:jc w:val="left"/>
    </w:pPr>
    <w:rPr>
      <w:szCs w:val="20"/>
    </w:rPr>
  </w:style>
  <w:style w:type="paragraph" w:customStyle="1" w:styleId="BodyText21">
    <w:name w:val="Body Text 21"/>
    <w:basedOn w:val="a2"/>
    <w:rsid w:val="00B721D0"/>
    <w:pPr>
      <w:tabs>
        <w:tab w:val="left" w:pos="360"/>
      </w:tabs>
      <w:ind w:firstLine="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5422284">
      <w:bodyDiv w:val="1"/>
      <w:marLeft w:val="0"/>
      <w:marRight w:val="0"/>
      <w:marTop w:val="0"/>
      <w:marBottom w:val="0"/>
      <w:divBdr>
        <w:top w:val="none" w:sz="0" w:space="0" w:color="auto"/>
        <w:left w:val="none" w:sz="0" w:space="0" w:color="auto"/>
        <w:bottom w:val="none" w:sz="0" w:space="0" w:color="auto"/>
        <w:right w:val="none" w:sz="0" w:space="0" w:color="auto"/>
      </w:divBdr>
    </w:div>
    <w:div w:id="409619568">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727717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7767">
      <w:bodyDiv w:val="1"/>
      <w:marLeft w:val="0"/>
      <w:marRight w:val="0"/>
      <w:marTop w:val="0"/>
      <w:marBottom w:val="0"/>
      <w:divBdr>
        <w:top w:val="none" w:sz="0" w:space="0" w:color="auto"/>
        <w:left w:val="none" w:sz="0" w:space="0" w:color="auto"/>
        <w:bottom w:val="none" w:sz="0" w:space="0" w:color="auto"/>
        <w:right w:val="none" w:sz="0" w:space="0" w:color="auto"/>
      </w:divBdr>
    </w:div>
    <w:div w:id="880677428">
      <w:bodyDiv w:val="1"/>
      <w:marLeft w:val="0"/>
      <w:marRight w:val="0"/>
      <w:marTop w:val="0"/>
      <w:marBottom w:val="0"/>
      <w:divBdr>
        <w:top w:val="none" w:sz="0" w:space="0" w:color="auto"/>
        <w:left w:val="none" w:sz="0" w:space="0" w:color="auto"/>
        <w:bottom w:val="none" w:sz="0" w:space="0" w:color="auto"/>
        <w:right w:val="none" w:sz="0" w:space="0" w:color="auto"/>
      </w:divBdr>
    </w:div>
    <w:div w:id="994914452">
      <w:bodyDiv w:val="1"/>
      <w:marLeft w:val="0"/>
      <w:marRight w:val="0"/>
      <w:marTop w:val="0"/>
      <w:marBottom w:val="0"/>
      <w:divBdr>
        <w:top w:val="none" w:sz="0" w:space="0" w:color="auto"/>
        <w:left w:val="none" w:sz="0" w:space="0" w:color="auto"/>
        <w:bottom w:val="none" w:sz="0" w:space="0" w:color="auto"/>
        <w:right w:val="none" w:sz="0" w:space="0" w:color="auto"/>
      </w:divBdr>
    </w:div>
    <w:div w:id="1138258870">
      <w:bodyDiv w:val="1"/>
      <w:marLeft w:val="0"/>
      <w:marRight w:val="0"/>
      <w:marTop w:val="0"/>
      <w:marBottom w:val="0"/>
      <w:divBdr>
        <w:top w:val="none" w:sz="0" w:space="0" w:color="auto"/>
        <w:left w:val="none" w:sz="0" w:space="0" w:color="auto"/>
        <w:bottom w:val="none" w:sz="0" w:space="0" w:color="auto"/>
        <w:right w:val="none" w:sz="0" w:space="0" w:color="auto"/>
      </w:divBdr>
    </w:div>
    <w:div w:id="1186675176">
      <w:bodyDiv w:val="1"/>
      <w:marLeft w:val="0"/>
      <w:marRight w:val="0"/>
      <w:marTop w:val="0"/>
      <w:marBottom w:val="0"/>
      <w:divBdr>
        <w:top w:val="none" w:sz="0" w:space="0" w:color="auto"/>
        <w:left w:val="none" w:sz="0" w:space="0" w:color="auto"/>
        <w:bottom w:val="none" w:sz="0" w:space="0" w:color="auto"/>
        <w:right w:val="none" w:sz="0" w:space="0" w:color="auto"/>
      </w:divBdr>
    </w:div>
    <w:div w:id="1343049999">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12953775">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0178760">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unn.ru/books/met_files/Zamyshlyayeva2.pdf" TargetMode="External"/><Relationship Id="rId7" Type="http://schemas.openxmlformats.org/officeDocument/2006/relationships/endnotes" Target="endnotes.xml"/><Relationship Id="rId71" Type="http://schemas.openxmlformats.org/officeDocument/2006/relationships/hyperlink" Target="http://ivo.garant.ru/document?id=70380868&amp;sub=120601"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philosophy.mitht.ru/histchem.htm" TargetMode="External"/><Relationship Id="rId79" Type="http://schemas.openxmlformats.org/officeDocument/2006/relationships/hyperlink" Target="http://ivo.garant.ru/document?id=70380868&amp;sub=120601"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www.acdlabs.com/" TargetMode="External"/><Relationship Id="rId78" Type="http://schemas.openxmlformats.org/officeDocument/2006/relationships/hyperlink" Target="http://ivo.garant.ru/document?id=70380868&amp;sub=120601"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old.mitht.ru/e-library"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ivo.garant.ru/document?id=70380868&amp;sub=120601" TargetMode="Externa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publisher.samsu.ru/archive/2006/files/20060311.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472A20-314F-473E-9A20-88B84EA18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46793</Words>
  <Characters>345926</Characters>
  <Application>Microsoft Office Word</Application>
  <DocSecurity>0</DocSecurity>
  <Lines>2882</Lines>
  <Paragraphs>783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391936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2021-11-23T09:20:00Z</cp:lastPrinted>
  <dcterms:created xsi:type="dcterms:W3CDTF">2021-12-14T08:09:00Z</dcterms:created>
  <dcterms:modified xsi:type="dcterms:W3CDTF">2021-12-14T08:09:00Z</dcterms:modified>
</cp:coreProperties>
</file>