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675B4D">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675B4D">
            <w:pPr>
              <w:ind w:firstLine="0"/>
              <w:jc w:val="center"/>
              <w:rPr>
                <w:caps/>
                <w:sz w:val="20"/>
              </w:rPr>
            </w:pPr>
          </w:p>
          <w:p w:rsidR="002311BD" w:rsidRDefault="002311BD" w:rsidP="00675B4D">
            <w:pPr>
              <w:ind w:firstLine="0"/>
              <w:jc w:val="center"/>
              <w:rPr>
                <w:caps/>
                <w:sz w:val="20"/>
              </w:rPr>
            </w:pPr>
            <w:r>
              <w:rPr>
                <w:caps/>
                <w:sz w:val="20"/>
              </w:rPr>
              <w:t>МИНОБРНАУКИ РОССИИ</w:t>
            </w:r>
          </w:p>
          <w:p w:rsidR="002311BD" w:rsidRDefault="002311BD" w:rsidP="00675B4D">
            <w:pPr>
              <w:ind w:firstLine="0"/>
              <w:jc w:val="center"/>
              <w:rPr>
                <w:caps/>
                <w:sz w:val="20"/>
              </w:rPr>
            </w:pPr>
          </w:p>
        </w:tc>
      </w:tr>
      <w:tr w:rsidR="002311BD" w:rsidRPr="000A1513">
        <w:trPr>
          <w:cantSplit/>
          <w:trHeight w:val="18"/>
        </w:trPr>
        <w:tc>
          <w:tcPr>
            <w:tcW w:w="5000" w:type="pct"/>
            <w:tcBorders>
              <w:bottom w:val="nil"/>
            </w:tcBorders>
          </w:tcPr>
          <w:p w:rsidR="002311BD" w:rsidRDefault="002311BD" w:rsidP="00675B4D">
            <w:pPr>
              <w:pStyle w:val="a8"/>
              <w:jc w:val="center"/>
              <w:rPr>
                <w:i w:val="0"/>
              </w:rPr>
            </w:pPr>
            <w:r>
              <w:rPr>
                <w:i w:val="0"/>
              </w:rPr>
              <w:t>Федеральное государственное бюджетное образовательное учреждение</w:t>
            </w:r>
          </w:p>
          <w:p w:rsidR="002311BD" w:rsidRDefault="002311BD" w:rsidP="00675B4D">
            <w:pPr>
              <w:pStyle w:val="a8"/>
              <w:jc w:val="center"/>
              <w:rPr>
                <w:i w:val="0"/>
              </w:rPr>
            </w:pPr>
            <w:r>
              <w:rPr>
                <w:i w:val="0"/>
              </w:rPr>
              <w:t>высшего образования</w:t>
            </w:r>
          </w:p>
          <w:p w:rsidR="002311BD" w:rsidRDefault="002311BD" w:rsidP="00675B4D">
            <w:pPr>
              <w:keepNext/>
              <w:jc w:val="center"/>
              <w:rPr>
                <w:b/>
              </w:rPr>
            </w:pPr>
            <w:r>
              <w:rPr>
                <w:b/>
              </w:rPr>
              <w:t>«МИРЭА – Российский технологический университет»</w:t>
            </w:r>
          </w:p>
          <w:p w:rsidR="002311BD" w:rsidRDefault="002311BD" w:rsidP="00675B4D">
            <w:pPr>
              <w:ind w:firstLine="0"/>
              <w:jc w:val="center"/>
              <w:rPr>
                <w:b/>
                <w:sz w:val="32"/>
                <w:szCs w:val="32"/>
              </w:rPr>
            </w:pPr>
            <w:r>
              <w:rPr>
                <w:b/>
                <w:sz w:val="32"/>
                <w:szCs w:val="32"/>
              </w:rPr>
              <w:t>РТУ МИРЭА</w:t>
            </w:r>
          </w:p>
          <w:p w:rsidR="002311BD" w:rsidRDefault="004A5D8B" w:rsidP="00675B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75B4D">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675B4D">
            <w:pPr>
              <w:widowControl/>
              <w:suppressAutoHyphens/>
              <w:ind w:firstLine="0"/>
              <w:jc w:val="center"/>
              <w:rPr>
                <w:sz w:val="28"/>
              </w:rPr>
            </w:pPr>
          </w:p>
        </w:tc>
        <w:tc>
          <w:tcPr>
            <w:tcW w:w="2500" w:type="pct"/>
          </w:tcPr>
          <w:p w:rsidR="002311BD" w:rsidRPr="000A1513" w:rsidRDefault="002311BD" w:rsidP="00675B4D">
            <w:pPr>
              <w:suppressAutoHyphens/>
              <w:ind w:firstLine="0"/>
              <w:jc w:val="center"/>
              <w:rPr>
                <w:b/>
              </w:rPr>
            </w:pPr>
            <w:r w:rsidRPr="000A1513">
              <w:rPr>
                <w:b/>
              </w:rPr>
              <w:t>УТВЕРЖДАЮ</w:t>
            </w:r>
          </w:p>
          <w:p w:rsidR="002311BD" w:rsidRDefault="002311BD" w:rsidP="00675B4D">
            <w:pPr>
              <w:suppressAutoHyphens/>
              <w:ind w:firstLine="0"/>
              <w:jc w:val="center"/>
            </w:pPr>
            <w:r>
              <w:t>Первый проректор</w:t>
            </w:r>
          </w:p>
          <w:p w:rsidR="002311BD" w:rsidRPr="000A1513" w:rsidRDefault="002311BD" w:rsidP="00675B4D">
            <w:pPr>
              <w:suppressAutoHyphens/>
              <w:ind w:firstLine="0"/>
              <w:jc w:val="center"/>
            </w:pPr>
            <w:r w:rsidRPr="000A1513">
              <w:br/>
              <w:t>____________________</w:t>
            </w:r>
            <w:r>
              <w:t xml:space="preserve"> Н.И. Прокопов</w:t>
            </w:r>
          </w:p>
          <w:p w:rsidR="002311BD" w:rsidRPr="000A1513" w:rsidRDefault="002311BD" w:rsidP="00675B4D">
            <w:pPr>
              <w:suppressAutoHyphens/>
              <w:ind w:firstLine="0"/>
              <w:jc w:val="center"/>
            </w:pPr>
            <w:r w:rsidRPr="000A1513">
              <w:t>«____» ______________ 20</w:t>
            </w:r>
            <w:r w:rsidR="00675B4D">
              <w:t>__</w:t>
            </w:r>
            <w:r>
              <w:t xml:space="preserve"> </w:t>
            </w:r>
            <w:r w:rsidRPr="000A1513">
              <w:t>г.</w:t>
            </w:r>
          </w:p>
        </w:tc>
      </w:tr>
    </w:tbl>
    <w:p w:rsidR="00C5571B" w:rsidRPr="00C806A2" w:rsidRDefault="00C5571B" w:rsidP="00675B4D">
      <w:pPr>
        <w:widowControl/>
        <w:tabs>
          <w:tab w:val="left" w:pos="5670"/>
        </w:tabs>
        <w:ind w:firstLine="0"/>
        <w:rPr>
          <w:sz w:val="28"/>
          <w:szCs w:val="28"/>
        </w:rPr>
      </w:pPr>
    </w:p>
    <w:p w:rsidR="00C5571B" w:rsidRDefault="00C5571B" w:rsidP="00675B4D">
      <w:pPr>
        <w:widowControl/>
        <w:ind w:firstLine="0"/>
        <w:jc w:val="center"/>
      </w:pPr>
    </w:p>
    <w:p w:rsidR="00C5571B" w:rsidRDefault="00C5571B" w:rsidP="00675B4D">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675B4D">
      <w:pPr>
        <w:widowControl/>
        <w:ind w:firstLine="0"/>
        <w:jc w:val="center"/>
        <w:rPr>
          <w:b/>
          <w:sz w:val="16"/>
          <w:szCs w:val="16"/>
        </w:rPr>
      </w:pPr>
    </w:p>
    <w:p w:rsidR="00C5571B" w:rsidRPr="009E1610" w:rsidRDefault="006C65F8" w:rsidP="00675B4D">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75B4D">
      <w:pPr>
        <w:widowControl/>
        <w:ind w:firstLine="0"/>
        <w:jc w:val="center"/>
      </w:pPr>
    </w:p>
    <w:p w:rsidR="00300177" w:rsidRDefault="00300177" w:rsidP="00675B4D">
      <w:pPr>
        <w:widowControl/>
        <w:ind w:firstLine="0"/>
        <w:jc w:val="center"/>
      </w:pPr>
    </w:p>
    <w:p w:rsidR="00C5571B" w:rsidRPr="00C806A2" w:rsidRDefault="00C5571B" w:rsidP="00675B4D">
      <w:pPr>
        <w:widowControl/>
        <w:ind w:firstLine="0"/>
        <w:jc w:val="center"/>
      </w:pPr>
      <w:r w:rsidRPr="00C806A2">
        <w:t>Направление подготовки</w:t>
      </w:r>
    </w:p>
    <w:p w:rsidR="00C5571B" w:rsidRDefault="00011208" w:rsidP="00675B4D">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675B4D">
      <w:pPr>
        <w:widowControl/>
        <w:ind w:firstLine="0"/>
        <w:jc w:val="center"/>
      </w:pPr>
    </w:p>
    <w:p w:rsidR="00C5571B" w:rsidRPr="00C806A2" w:rsidRDefault="00675B4D" w:rsidP="00675B4D">
      <w:pPr>
        <w:widowControl/>
        <w:ind w:firstLine="0"/>
        <w:jc w:val="center"/>
      </w:pPr>
      <w:r>
        <w:t>Научная специальность</w:t>
      </w:r>
    </w:p>
    <w:p w:rsidR="00956BCC" w:rsidRDefault="00675B4D" w:rsidP="00675B4D">
      <w:pPr>
        <w:widowControl/>
        <w:suppressAutoHyphens/>
        <w:ind w:firstLine="0"/>
        <w:jc w:val="center"/>
        <w:rPr>
          <w:b/>
          <w:bCs/>
        </w:rPr>
      </w:pPr>
      <w:r>
        <w:rPr>
          <w:b/>
          <w:bCs/>
        </w:rPr>
        <w:t>1.4.3</w:t>
      </w:r>
      <w:r w:rsidR="0094037C">
        <w:rPr>
          <w:b/>
          <w:bCs/>
        </w:rPr>
        <w:t xml:space="preserve"> </w:t>
      </w:r>
      <w:r w:rsidR="00C5571B">
        <w:rPr>
          <w:b/>
          <w:bCs/>
        </w:rPr>
        <w:t>«</w:t>
      </w:r>
      <w:r w:rsidR="00EA457B">
        <w:rPr>
          <w:b/>
          <w:bCs/>
        </w:rPr>
        <w:t>Органическая</w:t>
      </w:r>
      <w:r w:rsidR="00C04CDF">
        <w:rPr>
          <w:b/>
          <w:bCs/>
        </w:rPr>
        <w:t xml:space="preserve"> химия</w:t>
      </w:r>
      <w:r w:rsidR="00C5571B">
        <w:rPr>
          <w:b/>
          <w:bCs/>
        </w:rPr>
        <w:t>»</w:t>
      </w:r>
    </w:p>
    <w:p w:rsidR="00300177" w:rsidRDefault="00300177"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pPr>
    </w:p>
    <w:p w:rsidR="00C5571B" w:rsidRPr="00C806A2" w:rsidRDefault="00C5571B" w:rsidP="00675B4D">
      <w:pPr>
        <w:widowControl/>
        <w:ind w:firstLine="0"/>
        <w:jc w:val="center"/>
      </w:pPr>
      <w:r w:rsidRPr="00C806A2">
        <w:t>Квалификация выпускника</w:t>
      </w:r>
    </w:p>
    <w:p w:rsidR="00C5571B" w:rsidRPr="00C806A2" w:rsidRDefault="0094037C" w:rsidP="00675B4D">
      <w:pPr>
        <w:widowControl/>
        <w:ind w:firstLine="0"/>
        <w:jc w:val="center"/>
        <w:rPr>
          <w:b/>
        </w:rPr>
      </w:pPr>
      <w:r>
        <w:rPr>
          <w:b/>
        </w:rPr>
        <w:t>Исследователь. Преподаватель-исследователь</w:t>
      </w:r>
    </w:p>
    <w:p w:rsidR="00C5571B" w:rsidRPr="00C806A2" w:rsidRDefault="00C5571B" w:rsidP="00675B4D">
      <w:pPr>
        <w:widowControl/>
        <w:ind w:firstLine="0"/>
        <w:jc w:val="center"/>
      </w:pPr>
    </w:p>
    <w:p w:rsidR="00C5571B" w:rsidRPr="00C806A2" w:rsidRDefault="00C5571B" w:rsidP="00675B4D">
      <w:pPr>
        <w:widowControl/>
        <w:ind w:firstLine="0"/>
        <w:jc w:val="center"/>
      </w:pPr>
    </w:p>
    <w:p w:rsidR="00C5571B" w:rsidRPr="00C806A2" w:rsidRDefault="00C5571B" w:rsidP="00675B4D">
      <w:pPr>
        <w:widowControl/>
        <w:ind w:firstLine="0"/>
        <w:jc w:val="center"/>
      </w:pPr>
      <w:r w:rsidRPr="00C806A2">
        <w:t>Форма обучения</w:t>
      </w:r>
    </w:p>
    <w:p w:rsidR="00C5571B" w:rsidRPr="00C806A2" w:rsidRDefault="00C5571B" w:rsidP="00675B4D">
      <w:pPr>
        <w:widowControl/>
        <w:ind w:firstLine="0"/>
        <w:jc w:val="center"/>
      </w:pPr>
      <w:r w:rsidRPr="00C806A2">
        <w:rPr>
          <w:b/>
        </w:rPr>
        <w:t>Очная</w:t>
      </w:r>
    </w:p>
    <w:p w:rsidR="00C5571B" w:rsidRDefault="00C5571B"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Pr="00C806A2" w:rsidRDefault="00D6384C" w:rsidP="00675B4D">
      <w:pPr>
        <w:widowControl/>
        <w:ind w:firstLine="0"/>
      </w:pPr>
    </w:p>
    <w:p w:rsidR="002C36D7" w:rsidRPr="00C806A2" w:rsidRDefault="002C36D7" w:rsidP="00675B4D">
      <w:pPr>
        <w:widowControl/>
        <w:ind w:firstLine="0"/>
      </w:pPr>
    </w:p>
    <w:p w:rsidR="00C5571B" w:rsidRDefault="00675B4D" w:rsidP="00675B4D">
      <w:pPr>
        <w:widowControl/>
        <w:ind w:firstLine="0"/>
        <w:jc w:val="center"/>
      </w:pPr>
      <w:r>
        <w:t>Москва 2021</w:t>
      </w:r>
    </w:p>
    <w:p w:rsidR="00E8510D" w:rsidRPr="00F54916" w:rsidRDefault="00E8510D" w:rsidP="00675B4D">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675B4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675B4D">
        <w:rPr>
          <w:sz w:val="28"/>
          <w:szCs w:val="28"/>
        </w:rPr>
        <w:t>научной специальности</w:t>
      </w:r>
      <w:r w:rsidR="00E90361" w:rsidRPr="00956BCC">
        <w:rPr>
          <w:sz w:val="28"/>
          <w:szCs w:val="28"/>
        </w:rPr>
        <w:t xml:space="preserve"> – </w:t>
      </w:r>
      <w:r w:rsidR="00675B4D">
        <w:rPr>
          <w:sz w:val="28"/>
          <w:szCs w:val="28"/>
        </w:rPr>
        <w:t>1.4.3</w:t>
      </w:r>
      <w:r w:rsidR="00E90361" w:rsidRPr="00956BCC">
        <w:rPr>
          <w:sz w:val="28"/>
          <w:szCs w:val="28"/>
        </w:rPr>
        <w:t xml:space="preserve"> «</w:t>
      </w:r>
      <w:r w:rsidR="00B37DD6">
        <w:rPr>
          <w:sz w:val="28"/>
          <w:szCs w:val="28"/>
        </w:rPr>
        <w:t>Органическая</w:t>
      </w:r>
      <w:r w:rsidR="00C04CDF">
        <w:rPr>
          <w:sz w:val="28"/>
          <w:szCs w:val="28"/>
        </w:rPr>
        <w:t xml:space="preserve">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675B4D">
      <w:pPr>
        <w:ind w:firstLine="709"/>
        <w:rPr>
          <w:sz w:val="28"/>
          <w:szCs w:val="28"/>
        </w:rPr>
      </w:pPr>
    </w:p>
    <w:p w:rsidR="008E00EB" w:rsidRPr="00645C00" w:rsidRDefault="00410FDC" w:rsidP="00675B4D">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675B4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FF78B3">
        <w:rPr>
          <w:sz w:val="28"/>
          <w:szCs w:val="28"/>
        </w:rPr>
        <w:t>ов</w:t>
      </w:r>
      <w:r w:rsidR="00D17AE4" w:rsidRPr="00347759">
        <w:rPr>
          <w:sz w:val="28"/>
          <w:szCs w:val="28"/>
        </w:rPr>
        <w:t>).</w:t>
      </w:r>
    </w:p>
    <w:p w:rsidR="00FB11EF" w:rsidRPr="008E00EB" w:rsidRDefault="00FB11EF" w:rsidP="00675B4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675B4D">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675B4D">
      <w:pPr>
        <w:ind w:firstLine="709"/>
        <w:rPr>
          <w:sz w:val="28"/>
          <w:szCs w:val="28"/>
        </w:rPr>
      </w:pPr>
      <w:r w:rsidRPr="00B70CBE">
        <w:rPr>
          <w:b/>
          <w:sz w:val="28"/>
          <w:szCs w:val="28"/>
        </w:rPr>
        <w:t xml:space="preserve">ПК-1 </w:t>
      </w:r>
      <w:r w:rsidRPr="00B70CBE">
        <w:rPr>
          <w:sz w:val="28"/>
          <w:szCs w:val="28"/>
        </w:rPr>
        <w:t>(</w:t>
      </w:r>
      <w:r w:rsidR="00B37DD6" w:rsidRPr="00B37DD6">
        <w:rPr>
          <w:sz w:val="28"/>
          <w:szCs w:val="28"/>
        </w:rPr>
        <w:t>готовность к проведению синтетических и теоретических исследований в области органической химии</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675B4D">
      <w:pPr>
        <w:ind w:firstLine="709"/>
        <w:rPr>
          <w:sz w:val="28"/>
          <w:szCs w:val="28"/>
        </w:rPr>
      </w:pPr>
    </w:p>
    <w:p w:rsidR="0081044F" w:rsidRPr="00F54916" w:rsidRDefault="0081044F" w:rsidP="00675B4D">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F54916" w:rsidTr="00597CF7">
        <w:trPr>
          <w:jc w:val="center"/>
        </w:trPr>
        <w:tc>
          <w:tcPr>
            <w:tcW w:w="1772" w:type="pct"/>
            <w:shd w:val="clear" w:color="auto" w:fill="auto"/>
          </w:tcPr>
          <w:p w:rsidR="0081044F" w:rsidRPr="00C573B5" w:rsidRDefault="0081044F" w:rsidP="00675B4D">
            <w:pPr>
              <w:ind w:firstLine="0"/>
              <w:jc w:val="center"/>
              <w:rPr>
                <w:b/>
              </w:rPr>
            </w:pPr>
            <w:r w:rsidRPr="00C573B5">
              <w:rPr>
                <w:b/>
              </w:rPr>
              <w:t>Формируемые компетенции</w:t>
            </w:r>
          </w:p>
          <w:p w:rsidR="00300177" w:rsidRDefault="0081044F" w:rsidP="00675B4D">
            <w:pPr>
              <w:ind w:firstLine="0"/>
              <w:jc w:val="center"/>
              <w:rPr>
                <w:b/>
              </w:rPr>
            </w:pPr>
            <w:r w:rsidRPr="00C573B5">
              <w:rPr>
                <w:b/>
              </w:rPr>
              <w:t>(код и название компетенции,</w:t>
            </w:r>
          </w:p>
          <w:p w:rsidR="00597CF7" w:rsidRDefault="00597CF7" w:rsidP="00675B4D">
            <w:pPr>
              <w:ind w:firstLine="0"/>
              <w:jc w:val="center"/>
              <w:rPr>
                <w:b/>
              </w:rPr>
            </w:pPr>
            <w:r>
              <w:rPr>
                <w:b/>
              </w:rPr>
              <w:t>уровень освоения – при наличии</w:t>
            </w:r>
          </w:p>
          <w:p w:rsidR="0081044F" w:rsidRPr="00C573B5" w:rsidRDefault="0081044F" w:rsidP="00675B4D">
            <w:pPr>
              <w:ind w:firstLine="0"/>
              <w:jc w:val="center"/>
              <w:rPr>
                <w:b/>
              </w:rPr>
            </w:pPr>
            <w:r w:rsidRPr="00C573B5">
              <w:rPr>
                <w:b/>
              </w:rPr>
              <w:t>в карте компетенции)</w:t>
            </w:r>
          </w:p>
        </w:tc>
        <w:tc>
          <w:tcPr>
            <w:tcW w:w="3228" w:type="pct"/>
            <w:shd w:val="clear" w:color="auto" w:fill="auto"/>
          </w:tcPr>
          <w:p w:rsidR="0081044F" w:rsidRPr="00C573B5" w:rsidRDefault="0081044F" w:rsidP="00675B4D">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2C36D7">
        <w:trPr>
          <w:trHeight w:val="700"/>
          <w:jc w:val="center"/>
        </w:trPr>
        <w:tc>
          <w:tcPr>
            <w:tcW w:w="1772" w:type="pct"/>
            <w:vMerge w:val="restart"/>
            <w:shd w:val="clear" w:color="auto" w:fill="auto"/>
          </w:tcPr>
          <w:p w:rsidR="00927546" w:rsidRPr="00347759" w:rsidRDefault="00927546" w:rsidP="00675B4D">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927546" w:rsidRPr="00347759" w:rsidRDefault="00927546" w:rsidP="00675B4D">
            <w:pPr>
              <w:ind w:firstLine="0"/>
              <w:rPr>
                <w:b/>
              </w:rPr>
            </w:pPr>
            <w:r w:rsidRPr="00347759">
              <w:rPr>
                <w:b/>
              </w:rPr>
              <w:t xml:space="preserve">Знать: </w:t>
            </w:r>
          </w:p>
          <w:p w:rsidR="00927546" w:rsidRPr="00347759" w:rsidRDefault="00927546" w:rsidP="00675B4D">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675B4D">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Владеть: </w:t>
            </w:r>
          </w:p>
          <w:p w:rsidR="00927546" w:rsidRPr="00347759" w:rsidRDefault="00927546" w:rsidP="00675B4D">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675B4D">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675B4D">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2C36D7">
        <w:trPr>
          <w:trHeight w:val="700"/>
          <w:jc w:val="center"/>
        </w:trPr>
        <w:tc>
          <w:tcPr>
            <w:tcW w:w="1772" w:type="pct"/>
            <w:shd w:val="clear" w:color="auto" w:fill="auto"/>
          </w:tcPr>
          <w:p w:rsidR="00927546" w:rsidRPr="00214673" w:rsidRDefault="00927546" w:rsidP="00675B4D">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927546" w:rsidRPr="00115210" w:rsidRDefault="00927546" w:rsidP="00675B4D">
            <w:pPr>
              <w:ind w:firstLine="0"/>
              <w:rPr>
                <w:b/>
              </w:rPr>
            </w:pPr>
            <w:r w:rsidRPr="00115210">
              <w:rPr>
                <w:b/>
              </w:rPr>
              <w:t>Уметь:</w:t>
            </w:r>
          </w:p>
          <w:p w:rsidR="00927546" w:rsidRPr="001A3E70" w:rsidRDefault="00927546" w:rsidP="00675B4D">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2C36D7">
        <w:trPr>
          <w:trHeight w:val="700"/>
          <w:jc w:val="center"/>
        </w:trPr>
        <w:tc>
          <w:tcPr>
            <w:tcW w:w="1772" w:type="pct"/>
            <w:vMerge w:val="restart"/>
            <w:shd w:val="clear" w:color="auto" w:fill="auto"/>
          </w:tcPr>
          <w:p w:rsidR="00927546" w:rsidRPr="00214673" w:rsidRDefault="00927546" w:rsidP="00675B4D">
            <w:pPr>
              <w:ind w:firstLine="0"/>
              <w:rPr>
                <w:b/>
              </w:rPr>
            </w:pPr>
            <w:r w:rsidRPr="00115210">
              <w:rPr>
                <w:b/>
              </w:rPr>
              <w:t xml:space="preserve">ПК-1 </w:t>
            </w:r>
            <w:r w:rsidRPr="00115210">
              <w:t>(</w:t>
            </w:r>
            <w:r w:rsidR="00B37DD6" w:rsidRPr="00B37DD6">
              <w:t>готовностью к проведению синтетических и теоретических исследований в области органической химии</w:t>
            </w:r>
            <w:r w:rsidRPr="00115210">
              <w:t>)</w:t>
            </w:r>
          </w:p>
        </w:tc>
        <w:tc>
          <w:tcPr>
            <w:tcW w:w="3228" w:type="pct"/>
            <w:shd w:val="clear" w:color="auto" w:fill="auto"/>
          </w:tcPr>
          <w:p w:rsidR="00927546" w:rsidRPr="008618D5" w:rsidRDefault="00927546" w:rsidP="00675B4D">
            <w:pPr>
              <w:ind w:firstLine="0"/>
              <w:contextualSpacing/>
              <w:jc w:val="left"/>
              <w:rPr>
                <w:b/>
              </w:rPr>
            </w:pPr>
            <w:r w:rsidRPr="008618D5">
              <w:rPr>
                <w:b/>
              </w:rPr>
              <w:t>Знать</w:t>
            </w:r>
          </w:p>
          <w:p w:rsidR="00927546" w:rsidRPr="008618D5" w:rsidRDefault="00927546" w:rsidP="00675B4D">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Default="00927546" w:rsidP="00675B4D">
            <w:pPr>
              <w:ind w:firstLine="0"/>
              <w:rPr>
                <w:b/>
              </w:rPr>
            </w:pPr>
          </w:p>
        </w:tc>
        <w:tc>
          <w:tcPr>
            <w:tcW w:w="3228" w:type="pct"/>
            <w:shd w:val="clear" w:color="auto" w:fill="auto"/>
          </w:tcPr>
          <w:p w:rsidR="00927546" w:rsidRPr="008618D5" w:rsidRDefault="00927546" w:rsidP="00675B4D">
            <w:pPr>
              <w:ind w:firstLine="0"/>
              <w:contextualSpacing/>
            </w:pPr>
            <w:r w:rsidRPr="008618D5">
              <w:rPr>
                <w:b/>
              </w:rPr>
              <w:t>Владеть</w:t>
            </w:r>
          </w:p>
          <w:p w:rsidR="00927546" w:rsidRPr="008618D5" w:rsidRDefault="00927546" w:rsidP="00675B4D">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675B4D">
      <w:pPr>
        <w:ind w:left="720" w:firstLine="0"/>
        <w:rPr>
          <w:b/>
          <w:sz w:val="28"/>
          <w:szCs w:val="28"/>
        </w:rPr>
      </w:pPr>
    </w:p>
    <w:p w:rsidR="00C573B5" w:rsidRPr="00F54916" w:rsidRDefault="00C573B5" w:rsidP="00675B4D">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675B4D">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F78B3">
        <w:rPr>
          <w:sz w:val="28"/>
          <w:szCs w:val="28"/>
        </w:rPr>
        <w:t>ад</w:t>
      </w:r>
      <w:r w:rsidR="00D17AE4" w:rsidRPr="00347759">
        <w:rPr>
          <w:sz w:val="28"/>
          <w:szCs w:val="28"/>
        </w:rPr>
        <w:t>. час</w:t>
      </w:r>
      <w:r w:rsidR="00FF78B3">
        <w:rPr>
          <w:sz w:val="28"/>
          <w:szCs w:val="28"/>
        </w:rPr>
        <w:t>ов</w:t>
      </w:r>
      <w:r w:rsidR="00D17AE4" w:rsidRPr="00347759">
        <w:rPr>
          <w:sz w:val="28"/>
          <w:szCs w:val="28"/>
        </w:rPr>
        <w:t>).</w:t>
      </w:r>
    </w:p>
    <w:p w:rsidR="00C573B5" w:rsidRDefault="00C573B5" w:rsidP="00675B4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FF78B3">
        <w:trPr>
          <w:cantSplit/>
          <w:trHeight w:val="70"/>
          <w:jc w:val="center"/>
        </w:trPr>
        <w:tc>
          <w:tcPr>
            <w:tcW w:w="549" w:type="dxa"/>
            <w:vMerge w:val="restart"/>
            <w:textDirection w:val="btLr"/>
            <w:vAlign w:val="center"/>
          </w:tcPr>
          <w:p w:rsidR="009175CF" w:rsidRPr="00EB02B4" w:rsidRDefault="009175CF" w:rsidP="00675B4D">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675B4D">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675B4D">
            <w:pPr>
              <w:ind w:left="-142" w:firstLine="0"/>
              <w:contextualSpacing/>
              <w:jc w:val="center"/>
            </w:pPr>
            <w:r w:rsidRPr="00C231D1">
              <w:t>Неделя семестра</w:t>
            </w:r>
          </w:p>
        </w:tc>
        <w:tc>
          <w:tcPr>
            <w:tcW w:w="3859" w:type="dxa"/>
            <w:gridSpan w:val="7"/>
            <w:vAlign w:val="center"/>
          </w:tcPr>
          <w:p w:rsidR="009175CF" w:rsidRPr="00C231D1" w:rsidRDefault="009175CF" w:rsidP="00675B4D">
            <w:pPr>
              <w:ind w:left="-142" w:firstLine="655"/>
              <w:contextualSpacing/>
              <w:jc w:val="center"/>
            </w:pPr>
            <w:r w:rsidRPr="00EB02B4">
              <w:t>Объем (в акад. час.)</w:t>
            </w:r>
          </w:p>
        </w:tc>
        <w:tc>
          <w:tcPr>
            <w:tcW w:w="0" w:type="auto"/>
            <w:vMerge w:val="restart"/>
            <w:vAlign w:val="center"/>
          </w:tcPr>
          <w:p w:rsidR="009175CF" w:rsidRDefault="009175CF" w:rsidP="00675B4D">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675B4D">
            <w:pPr>
              <w:tabs>
                <w:tab w:val="num" w:pos="643"/>
              </w:tabs>
              <w:ind w:firstLine="0"/>
              <w:contextualSpacing/>
              <w:jc w:val="center"/>
              <w:rPr>
                <w:i/>
              </w:rPr>
            </w:pPr>
            <w:r w:rsidRPr="00C231D1">
              <w:rPr>
                <w:i/>
              </w:rPr>
              <w:t>(по неделям семестра)</w:t>
            </w:r>
          </w:p>
          <w:p w:rsidR="009175CF" w:rsidRPr="00C231D1" w:rsidRDefault="009175CF" w:rsidP="00675B4D">
            <w:pPr>
              <w:tabs>
                <w:tab w:val="num" w:pos="643"/>
              </w:tabs>
              <w:ind w:firstLine="0"/>
              <w:contextualSpacing/>
              <w:jc w:val="center"/>
              <w:rPr>
                <w:i/>
              </w:rPr>
            </w:pPr>
          </w:p>
          <w:p w:rsidR="009175CF" w:rsidRDefault="009175CF" w:rsidP="00675B4D">
            <w:pPr>
              <w:ind w:firstLine="0"/>
              <w:contextualSpacing/>
              <w:jc w:val="center"/>
            </w:pPr>
            <w:r w:rsidRPr="00C231D1">
              <w:t>Формы промежу</w:t>
            </w:r>
            <w:r>
              <w:t>точной аттестации</w:t>
            </w:r>
          </w:p>
          <w:p w:rsidR="009175CF" w:rsidRPr="00C231D1" w:rsidRDefault="009175CF" w:rsidP="00675B4D">
            <w:pPr>
              <w:ind w:firstLine="0"/>
              <w:contextualSpacing/>
              <w:jc w:val="center"/>
            </w:pPr>
            <w:r w:rsidRPr="00C231D1">
              <w:rPr>
                <w:i/>
              </w:rPr>
              <w:t>(по семестрам)</w:t>
            </w:r>
          </w:p>
        </w:tc>
      </w:tr>
      <w:tr w:rsidR="00C85B21" w:rsidRPr="00C231D1" w:rsidTr="00FF78B3">
        <w:trPr>
          <w:cantSplit/>
          <w:trHeight w:val="306"/>
          <w:jc w:val="center"/>
        </w:trPr>
        <w:tc>
          <w:tcPr>
            <w:tcW w:w="549" w:type="dxa"/>
            <w:vMerge/>
            <w:textDirection w:val="btLr"/>
            <w:vAlign w:val="center"/>
          </w:tcPr>
          <w:p w:rsidR="009175CF" w:rsidRPr="00C231D1" w:rsidRDefault="009175CF" w:rsidP="00675B4D">
            <w:pPr>
              <w:ind w:left="-142" w:right="113" w:firstLine="655"/>
              <w:contextualSpacing/>
              <w:jc w:val="center"/>
            </w:pPr>
          </w:p>
        </w:tc>
        <w:tc>
          <w:tcPr>
            <w:tcW w:w="0" w:type="auto"/>
            <w:vMerge/>
            <w:shd w:val="clear" w:color="auto" w:fill="auto"/>
            <w:textDirection w:val="btLr"/>
            <w:vAlign w:val="center"/>
          </w:tcPr>
          <w:p w:rsidR="009175CF" w:rsidRPr="00C231D1" w:rsidRDefault="009175CF" w:rsidP="00675B4D">
            <w:pPr>
              <w:ind w:left="-142" w:firstLine="655"/>
              <w:contextualSpacing/>
              <w:jc w:val="center"/>
            </w:pPr>
          </w:p>
        </w:tc>
        <w:tc>
          <w:tcPr>
            <w:tcW w:w="791" w:type="dxa"/>
            <w:vMerge/>
            <w:shd w:val="clear" w:color="auto" w:fill="auto"/>
            <w:textDirection w:val="btLr"/>
            <w:vAlign w:val="center"/>
          </w:tcPr>
          <w:p w:rsidR="009175CF" w:rsidRPr="00C231D1" w:rsidRDefault="009175CF" w:rsidP="00675B4D">
            <w:pPr>
              <w:ind w:left="-142" w:firstLine="655"/>
              <w:contextualSpacing/>
              <w:jc w:val="center"/>
            </w:pPr>
          </w:p>
        </w:tc>
        <w:tc>
          <w:tcPr>
            <w:tcW w:w="369" w:type="dxa"/>
            <w:vMerge w:val="restart"/>
            <w:textDirection w:val="btLr"/>
            <w:vAlign w:val="center"/>
          </w:tcPr>
          <w:p w:rsidR="009175CF" w:rsidRPr="00C231D1" w:rsidRDefault="009175CF" w:rsidP="00675B4D">
            <w:pPr>
              <w:ind w:left="-142" w:firstLine="655"/>
              <w:contextualSpacing/>
            </w:pPr>
            <w:r w:rsidRPr="00C231D1">
              <w:t>Всего</w:t>
            </w:r>
          </w:p>
        </w:tc>
        <w:tc>
          <w:tcPr>
            <w:tcW w:w="0" w:type="auto"/>
            <w:gridSpan w:val="4"/>
            <w:vAlign w:val="center"/>
          </w:tcPr>
          <w:p w:rsidR="009175CF" w:rsidRDefault="009175CF" w:rsidP="00675B4D">
            <w:pPr>
              <w:tabs>
                <w:tab w:val="num" w:pos="643"/>
              </w:tabs>
              <w:ind w:firstLine="0"/>
              <w:contextualSpacing/>
              <w:jc w:val="center"/>
            </w:pPr>
            <w:r>
              <w:t>Контактная работа</w:t>
            </w:r>
          </w:p>
          <w:p w:rsidR="009175CF" w:rsidRPr="00C231D1" w:rsidRDefault="009175CF" w:rsidP="00675B4D">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675B4D">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675B4D">
            <w:pPr>
              <w:tabs>
                <w:tab w:val="num" w:pos="643"/>
              </w:tabs>
              <w:ind w:firstLine="0"/>
              <w:contextualSpacing/>
              <w:jc w:val="center"/>
            </w:pPr>
            <w:r w:rsidRPr="00C231D1">
              <w:t>Контроль</w:t>
            </w:r>
          </w:p>
        </w:tc>
        <w:tc>
          <w:tcPr>
            <w:tcW w:w="0" w:type="auto"/>
            <w:vMerge/>
            <w:vAlign w:val="center"/>
          </w:tcPr>
          <w:p w:rsidR="009175CF" w:rsidRPr="00C231D1" w:rsidRDefault="009175CF" w:rsidP="00675B4D">
            <w:pPr>
              <w:tabs>
                <w:tab w:val="num" w:pos="643"/>
              </w:tabs>
              <w:ind w:firstLine="0"/>
              <w:contextualSpacing/>
              <w:jc w:val="center"/>
              <w:rPr>
                <w:i/>
              </w:rPr>
            </w:pPr>
          </w:p>
        </w:tc>
      </w:tr>
      <w:tr w:rsidR="00C85B21" w:rsidRPr="00F70236" w:rsidTr="00FF78B3">
        <w:trPr>
          <w:trHeight w:val="70"/>
          <w:jc w:val="center"/>
        </w:trPr>
        <w:tc>
          <w:tcPr>
            <w:tcW w:w="549" w:type="dxa"/>
            <w:vMerge/>
            <w:vAlign w:val="center"/>
          </w:tcPr>
          <w:p w:rsidR="009175CF" w:rsidRPr="00C231D1" w:rsidRDefault="009175CF" w:rsidP="00675B4D">
            <w:pPr>
              <w:tabs>
                <w:tab w:val="num" w:pos="643"/>
              </w:tabs>
              <w:ind w:firstLine="0"/>
              <w:contextualSpacing/>
              <w:jc w:val="center"/>
            </w:pPr>
          </w:p>
        </w:tc>
        <w:tc>
          <w:tcPr>
            <w:tcW w:w="0" w:type="auto"/>
            <w:vMerge/>
            <w:shd w:val="clear" w:color="auto" w:fill="auto"/>
            <w:vAlign w:val="center"/>
          </w:tcPr>
          <w:p w:rsidR="009175CF" w:rsidRPr="00C231D1" w:rsidRDefault="009175CF" w:rsidP="00675B4D">
            <w:pPr>
              <w:tabs>
                <w:tab w:val="num" w:pos="643"/>
              </w:tabs>
              <w:ind w:firstLine="0"/>
              <w:contextualSpacing/>
              <w:jc w:val="center"/>
            </w:pPr>
          </w:p>
        </w:tc>
        <w:tc>
          <w:tcPr>
            <w:tcW w:w="791" w:type="dxa"/>
            <w:vMerge/>
            <w:shd w:val="clear" w:color="auto" w:fill="auto"/>
            <w:vAlign w:val="center"/>
          </w:tcPr>
          <w:p w:rsidR="009175CF" w:rsidRPr="00C231D1" w:rsidRDefault="009175CF" w:rsidP="00675B4D">
            <w:pPr>
              <w:tabs>
                <w:tab w:val="num" w:pos="643"/>
              </w:tabs>
              <w:ind w:firstLine="0"/>
              <w:contextualSpacing/>
              <w:jc w:val="center"/>
            </w:pPr>
          </w:p>
        </w:tc>
        <w:tc>
          <w:tcPr>
            <w:tcW w:w="369" w:type="dxa"/>
            <w:vMerge/>
            <w:textDirection w:val="btLr"/>
          </w:tcPr>
          <w:p w:rsidR="009175CF" w:rsidRPr="00C231D1" w:rsidRDefault="009175CF" w:rsidP="00675B4D">
            <w:pPr>
              <w:tabs>
                <w:tab w:val="num" w:pos="643"/>
              </w:tabs>
              <w:ind w:firstLine="0"/>
              <w:contextualSpacing/>
              <w:jc w:val="center"/>
            </w:pPr>
          </w:p>
        </w:tc>
        <w:tc>
          <w:tcPr>
            <w:tcW w:w="0" w:type="auto"/>
            <w:textDirection w:val="btLr"/>
            <w:vAlign w:val="center"/>
          </w:tcPr>
          <w:p w:rsidR="009175CF" w:rsidRPr="00C231D1" w:rsidRDefault="009175CF" w:rsidP="00675B4D">
            <w:pPr>
              <w:tabs>
                <w:tab w:val="num" w:pos="643"/>
              </w:tabs>
              <w:ind w:firstLine="0"/>
              <w:contextualSpacing/>
              <w:jc w:val="center"/>
            </w:pPr>
            <w:r w:rsidRPr="00C231D1">
              <w:t>Всего</w:t>
            </w:r>
          </w:p>
        </w:tc>
        <w:tc>
          <w:tcPr>
            <w:tcW w:w="0" w:type="auto"/>
            <w:vAlign w:val="center"/>
          </w:tcPr>
          <w:p w:rsidR="009175CF" w:rsidRPr="00C231D1" w:rsidRDefault="009175CF" w:rsidP="00675B4D">
            <w:pPr>
              <w:tabs>
                <w:tab w:val="num" w:pos="643"/>
              </w:tabs>
              <w:ind w:firstLine="0"/>
              <w:contextualSpacing/>
              <w:jc w:val="center"/>
            </w:pPr>
            <w:r w:rsidRPr="00C231D1">
              <w:t>ЛК</w:t>
            </w:r>
          </w:p>
        </w:tc>
        <w:tc>
          <w:tcPr>
            <w:tcW w:w="0" w:type="auto"/>
            <w:vAlign w:val="center"/>
          </w:tcPr>
          <w:p w:rsidR="009175CF" w:rsidRPr="00C231D1" w:rsidRDefault="009175CF" w:rsidP="00675B4D">
            <w:pPr>
              <w:tabs>
                <w:tab w:val="num" w:pos="643"/>
              </w:tabs>
              <w:ind w:firstLine="0"/>
              <w:contextualSpacing/>
              <w:jc w:val="center"/>
            </w:pPr>
            <w:r>
              <w:t>ПР</w:t>
            </w:r>
          </w:p>
        </w:tc>
        <w:tc>
          <w:tcPr>
            <w:tcW w:w="0" w:type="auto"/>
            <w:vAlign w:val="center"/>
          </w:tcPr>
          <w:p w:rsidR="009175CF" w:rsidRDefault="009175CF" w:rsidP="00675B4D">
            <w:pPr>
              <w:tabs>
                <w:tab w:val="num" w:pos="643"/>
              </w:tabs>
              <w:ind w:firstLine="0"/>
              <w:contextualSpacing/>
              <w:jc w:val="center"/>
            </w:pPr>
            <w:r>
              <w:t>СР</w:t>
            </w:r>
          </w:p>
          <w:p w:rsidR="009175CF" w:rsidRDefault="009175CF" w:rsidP="00675B4D">
            <w:pPr>
              <w:tabs>
                <w:tab w:val="num" w:pos="643"/>
              </w:tabs>
              <w:ind w:firstLine="0"/>
              <w:contextualSpacing/>
              <w:jc w:val="center"/>
            </w:pPr>
            <w:r>
              <w:t>под</w:t>
            </w:r>
          </w:p>
          <w:p w:rsidR="009175CF" w:rsidRPr="00467FAD" w:rsidRDefault="009175CF" w:rsidP="00675B4D">
            <w:pPr>
              <w:tabs>
                <w:tab w:val="num" w:pos="643"/>
              </w:tabs>
              <w:ind w:firstLine="0"/>
              <w:contextualSpacing/>
              <w:jc w:val="center"/>
            </w:pPr>
            <w:r>
              <w:t>рук.</w:t>
            </w:r>
          </w:p>
        </w:tc>
        <w:tc>
          <w:tcPr>
            <w:tcW w:w="0" w:type="auto"/>
            <w:vMerge/>
            <w:vAlign w:val="center"/>
          </w:tcPr>
          <w:p w:rsidR="009175CF" w:rsidRPr="00F70236" w:rsidRDefault="009175CF" w:rsidP="00675B4D">
            <w:pPr>
              <w:tabs>
                <w:tab w:val="num" w:pos="643"/>
              </w:tabs>
              <w:ind w:firstLine="0"/>
              <w:contextualSpacing/>
              <w:jc w:val="center"/>
            </w:pPr>
          </w:p>
        </w:tc>
        <w:tc>
          <w:tcPr>
            <w:tcW w:w="0" w:type="auto"/>
            <w:vMerge/>
            <w:shd w:val="clear" w:color="auto" w:fill="auto"/>
          </w:tcPr>
          <w:p w:rsidR="009175CF" w:rsidRPr="00F70236" w:rsidRDefault="009175CF" w:rsidP="00675B4D">
            <w:pPr>
              <w:tabs>
                <w:tab w:val="num" w:pos="643"/>
              </w:tabs>
              <w:ind w:firstLine="0"/>
              <w:contextualSpacing/>
              <w:jc w:val="center"/>
            </w:pPr>
          </w:p>
        </w:tc>
        <w:tc>
          <w:tcPr>
            <w:tcW w:w="0" w:type="auto"/>
            <w:vMerge/>
            <w:vAlign w:val="center"/>
          </w:tcPr>
          <w:p w:rsidR="009175CF" w:rsidRPr="00F70236" w:rsidRDefault="009175CF" w:rsidP="00675B4D">
            <w:pPr>
              <w:tabs>
                <w:tab w:val="num" w:pos="643"/>
              </w:tabs>
              <w:ind w:firstLine="0"/>
              <w:contextualSpacing/>
              <w:jc w:val="center"/>
            </w:pP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1-3</w:t>
            </w:r>
          </w:p>
        </w:tc>
        <w:tc>
          <w:tcPr>
            <w:tcW w:w="369" w:type="dxa"/>
            <w:vAlign w:val="center"/>
          </w:tcPr>
          <w:p w:rsidR="00D17AE4" w:rsidRPr="004D4AF6" w:rsidRDefault="00D17AE4" w:rsidP="00675B4D">
            <w:pPr>
              <w:tabs>
                <w:tab w:val="num" w:pos="643"/>
              </w:tabs>
              <w:ind w:firstLine="0"/>
              <w:jc w:val="center"/>
            </w:pPr>
            <w:r w:rsidRPr="004D4AF6">
              <w:t>31</w:t>
            </w: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Перевод научных статей по специальности</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4-6</w:t>
            </w:r>
          </w:p>
        </w:tc>
        <w:tc>
          <w:tcPr>
            <w:tcW w:w="369" w:type="dxa"/>
            <w:vAlign w:val="center"/>
          </w:tcPr>
          <w:p w:rsidR="00D17AE4" w:rsidRPr="004D4AF6" w:rsidRDefault="00D17AE4" w:rsidP="00675B4D">
            <w:pPr>
              <w:tabs>
                <w:tab w:val="num" w:pos="643"/>
              </w:tabs>
              <w:ind w:firstLine="0"/>
              <w:jc w:val="center"/>
            </w:pPr>
            <w:r w:rsidRPr="004D4AF6">
              <w:t>29</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Default="00D17AE4" w:rsidP="00675B4D">
            <w:pPr>
              <w:tabs>
                <w:tab w:val="num" w:pos="643"/>
              </w:tabs>
              <w:ind w:firstLine="0"/>
              <w:jc w:val="left"/>
            </w:pPr>
            <w:r>
              <w:t>Составление реферата по прочитанной научной статье.</w:t>
            </w:r>
          </w:p>
          <w:p w:rsidR="00D17AE4" w:rsidRPr="00F54E61" w:rsidRDefault="00D17AE4" w:rsidP="00675B4D">
            <w:pPr>
              <w:tabs>
                <w:tab w:val="num" w:pos="643"/>
              </w:tabs>
              <w:ind w:firstLine="0"/>
              <w:jc w:val="left"/>
            </w:pPr>
            <w:r>
              <w:t>Аннотирование и реферирование научных публикаций</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7-9</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10-12</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FF78B3">
        <w:trPr>
          <w:trHeight w:val="453"/>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pPr>
            <w:r w:rsidRPr="004D4AF6">
              <w:t>По материалам</w:t>
            </w:r>
          </w:p>
          <w:p w:rsidR="00D17AE4" w:rsidRPr="004D4AF6" w:rsidRDefault="00D17AE4" w:rsidP="00675B4D">
            <w:pPr>
              <w:tabs>
                <w:tab w:val="num" w:pos="643"/>
              </w:tabs>
              <w:ind w:firstLine="0"/>
              <w:jc w:val="center"/>
            </w:pPr>
            <w:r w:rsidRPr="004D4AF6">
              <w:t>курса</w:t>
            </w:r>
          </w:p>
        </w:tc>
        <w:tc>
          <w:tcPr>
            <w:tcW w:w="369" w:type="dxa"/>
            <w:vAlign w:val="center"/>
          </w:tcPr>
          <w:p w:rsidR="00D17AE4" w:rsidRPr="004D4AF6" w:rsidRDefault="00D17AE4" w:rsidP="00675B4D">
            <w:pPr>
              <w:tabs>
                <w:tab w:val="num" w:pos="643"/>
              </w:tabs>
              <w:ind w:firstLine="0"/>
              <w:jc w:val="center"/>
            </w:pPr>
            <w:r w:rsidRPr="004D4AF6">
              <w:t>36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left"/>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i/>
              </w:rPr>
            </w:pPr>
            <w:r w:rsidRPr="004D4AF6">
              <w:rPr>
                <w:i/>
              </w:rPr>
              <w:t>Всего во 2</w:t>
            </w:r>
          </w:p>
          <w:p w:rsidR="00D17AE4" w:rsidRPr="004D4AF6" w:rsidRDefault="00D17AE4" w:rsidP="00675B4D">
            <w:pPr>
              <w:tabs>
                <w:tab w:val="num" w:pos="643"/>
              </w:tabs>
              <w:ind w:firstLine="0"/>
              <w:jc w:val="center"/>
              <w:rPr>
                <w:i/>
              </w:rPr>
            </w:pPr>
            <w:r w:rsidRPr="004D4AF6">
              <w:rPr>
                <w:i/>
              </w:rPr>
              <w:t>семестре:</w:t>
            </w:r>
          </w:p>
        </w:tc>
        <w:tc>
          <w:tcPr>
            <w:tcW w:w="369" w:type="dxa"/>
            <w:vAlign w:val="center"/>
          </w:tcPr>
          <w:p w:rsidR="00D17AE4" w:rsidRPr="004D4AF6" w:rsidRDefault="00D17AE4" w:rsidP="00675B4D">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36</w:t>
            </w:r>
          </w:p>
        </w:tc>
        <w:tc>
          <w:tcPr>
            <w:tcW w:w="0" w:type="auto"/>
            <w:shd w:val="clear" w:color="auto" w:fill="auto"/>
          </w:tcPr>
          <w:p w:rsidR="00D17AE4" w:rsidRPr="00F70236" w:rsidRDefault="00D17AE4" w:rsidP="00675B4D">
            <w:pPr>
              <w:tabs>
                <w:tab w:val="num" w:pos="643"/>
              </w:tabs>
              <w:ind w:firstLine="0"/>
              <w:contextualSpacing/>
              <w:jc w:val="center"/>
              <w:rPr>
                <w:i/>
              </w:rPr>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b/>
              </w:rPr>
            </w:pPr>
            <w:r w:rsidRPr="004D4AF6">
              <w:rPr>
                <w:b/>
              </w:rPr>
              <w:t>Всего:</w:t>
            </w:r>
          </w:p>
        </w:tc>
        <w:tc>
          <w:tcPr>
            <w:tcW w:w="369" w:type="dxa"/>
            <w:vAlign w:val="center"/>
          </w:tcPr>
          <w:p w:rsidR="00D17AE4" w:rsidRPr="004D4AF6" w:rsidRDefault="00D17AE4" w:rsidP="00675B4D">
            <w:pPr>
              <w:tabs>
                <w:tab w:val="num" w:pos="643"/>
              </w:tabs>
              <w:ind w:firstLine="0"/>
              <w:jc w:val="center"/>
            </w:pPr>
            <w:r w:rsidRPr="004D4AF6">
              <w:t>180</w:t>
            </w:r>
          </w:p>
        </w:tc>
        <w:tc>
          <w:tcPr>
            <w:tcW w:w="0" w:type="auto"/>
            <w:shd w:val="clear" w:color="auto" w:fill="auto"/>
            <w:vAlign w:val="center"/>
          </w:tcPr>
          <w:p w:rsidR="00D17AE4" w:rsidRPr="004D4AF6" w:rsidRDefault="00D17AE4" w:rsidP="00675B4D">
            <w:pPr>
              <w:tabs>
                <w:tab w:val="num" w:pos="643"/>
              </w:tabs>
              <w:ind w:firstLine="0"/>
              <w:jc w:val="center"/>
            </w:pPr>
            <w:r w:rsidRPr="004D4AF6">
              <w:t>144</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132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12</w:t>
            </w: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center"/>
              <w:rPr>
                <w:b/>
              </w:rPr>
            </w:pPr>
          </w:p>
        </w:tc>
      </w:tr>
    </w:tbl>
    <w:p w:rsidR="00597CF7" w:rsidRDefault="00597CF7" w:rsidP="00675B4D">
      <w:pPr>
        <w:ind w:firstLine="0"/>
        <w:rPr>
          <w:sz w:val="28"/>
          <w:szCs w:val="28"/>
        </w:rPr>
      </w:pPr>
    </w:p>
    <w:p w:rsidR="00645C00" w:rsidRPr="00597CF7" w:rsidRDefault="00603EE7" w:rsidP="00675B4D">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F78B3" w:rsidTr="002C36D7">
        <w:tc>
          <w:tcPr>
            <w:tcW w:w="1101" w:type="dxa"/>
            <w:noWrap/>
          </w:tcPr>
          <w:p w:rsidR="00301E62" w:rsidRPr="00FF78B3" w:rsidRDefault="007A2428" w:rsidP="00675B4D">
            <w:pPr>
              <w:ind w:firstLine="0"/>
              <w:jc w:val="center"/>
              <w:rPr>
                <w:b/>
              </w:rPr>
            </w:pPr>
            <w:r w:rsidRPr="00FF78B3">
              <w:rPr>
                <w:b/>
              </w:rPr>
              <w:t>Номер</w:t>
            </w:r>
          </w:p>
          <w:p w:rsidR="00301E62" w:rsidRPr="00FF78B3" w:rsidRDefault="00194A1B" w:rsidP="00675B4D">
            <w:pPr>
              <w:ind w:firstLine="0"/>
              <w:jc w:val="center"/>
              <w:rPr>
                <w:b/>
              </w:rPr>
            </w:pPr>
            <w:r w:rsidRPr="00FF78B3">
              <w:rPr>
                <w:b/>
              </w:rPr>
              <w:t>темы</w:t>
            </w:r>
          </w:p>
        </w:tc>
        <w:tc>
          <w:tcPr>
            <w:tcW w:w="2693" w:type="dxa"/>
            <w:noWrap/>
          </w:tcPr>
          <w:p w:rsidR="00301E62" w:rsidRPr="00FF78B3" w:rsidRDefault="00B1031E" w:rsidP="00675B4D">
            <w:pPr>
              <w:ind w:firstLine="0"/>
              <w:jc w:val="center"/>
              <w:rPr>
                <w:b/>
              </w:rPr>
            </w:pPr>
            <w:r w:rsidRPr="00FF78B3">
              <w:rPr>
                <w:b/>
              </w:rPr>
              <w:t>Наименование</w:t>
            </w:r>
            <w:r w:rsidR="002659DB" w:rsidRPr="00FF78B3">
              <w:rPr>
                <w:b/>
              </w:rPr>
              <w:t xml:space="preserve"> темы</w:t>
            </w:r>
          </w:p>
        </w:tc>
        <w:tc>
          <w:tcPr>
            <w:tcW w:w="6110" w:type="dxa"/>
            <w:noWrap/>
          </w:tcPr>
          <w:p w:rsidR="00301E62" w:rsidRPr="00FF78B3" w:rsidRDefault="00B1031E" w:rsidP="00675B4D">
            <w:pPr>
              <w:ind w:firstLine="0"/>
              <w:jc w:val="center"/>
              <w:rPr>
                <w:b/>
              </w:rPr>
            </w:pPr>
            <w:r w:rsidRPr="00FF78B3">
              <w:rPr>
                <w:b/>
              </w:rPr>
              <w:t>Содержание</w:t>
            </w:r>
            <w:r w:rsidR="00464E29" w:rsidRPr="00FF78B3">
              <w:rPr>
                <w:b/>
              </w:rPr>
              <w:t xml:space="preserve"> </w:t>
            </w:r>
            <w:r w:rsidR="002659DB" w:rsidRPr="00FF78B3">
              <w:rPr>
                <w:b/>
              </w:rPr>
              <w:t>темы</w:t>
            </w:r>
          </w:p>
        </w:tc>
      </w:tr>
      <w:tr w:rsidR="007A6149" w:rsidRPr="002C36D7" w:rsidTr="002C36D7">
        <w:trPr>
          <w:trHeight w:val="3251"/>
        </w:trPr>
        <w:tc>
          <w:tcPr>
            <w:tcW w:w="1101" w:type="dxa"/>
            <w:noWrap/>
          </w:tcPr>
          <w:p w:rsidR="000256B8" w:rsidRPr="00D17AE4" w:rsidRDefault="000256B8" w:rsidP="00675B4D">
            <w:pPr>
              <w:ind w:firstLine="0"/>
              <w:jc w:val="center"/>
            </w:pPr>
            <w:r w:rsidRPr="00D17AE4">
              <w:t>1</w:t>
            </w:r>
          </w:p>
        </w:tc>
        <w:tc>
          <w:tcPr>
            <w:tcW w:w="2693" w:type="dxa"/>
            <w:noWrap/>
          </w:tcPr>
          <w:p w:rsidR="000256B8" w:rsidRPr="00D17AE4" w:rsidRDefault="000256B8" w:rsidP="00675B4D">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675B4D">
            <w:pPr>
              <w:ind w:firstLine="0"/>
              <w:jc w:val="left"/>
            </w:pPr>
          </w:p>
        </w:tc>
        <w:tc>
          <w:tcPr>
            <w:tcW w:w="6110" w:type="dxa"/>
            <w:noWrap/>
            <w:vAlign w:val="center"/>
          </w:tcPr>
          <w:p w:rsidR="00FA683E" w:rsidRPr="00D17AE4" w:rsidRDefault="003E7F6E" w:rsidP="00675B4D">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675B4D">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675B4D">
            <w:pPr>
              <w:ind w:firstLine="0"/>
              <w:jc w:val="center"/>
            </w:pPr>
            <w:r w:rsidRPr="00D17AE4">
              <w:t>2</w:t>
            </w:r>
          </w:p>
        </w:tc>
        <w:tc>
          <w:tcPr>
            <w:tcW w:w="2693" w:type="dxa"/>
            <w:noWrap/>
          </w:tcPr>
          <w:p w:rsidR="000256B8" w:rsidRPr="00D17AE4" w:rsidRDefault="00A41BDF" w:rsidP="00675B4D">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675B4D">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675B4D">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675B4D">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675B4D">
            <w:pPr>
              <w:ind w:firstLine="0"/>
              <w:jc w:val="center"/>
            </w:pPr>
            <w:r w:rsidRPr="00D17AE4">
              <w:t>3</w:t>
            </w:r>
          </w:p>
        </w:tc>
        <w:tc>
          <w:tcPr>
            <w:tcW w:w="2693" w:type="dxa"/>
            <w:noWrap/>
          </w:tcPr>
          <w:p w:rsidR="000256B8" w:rsidRPr="00D17AE4" w:rsidRDefault="006A2A3A" w:rsidP="00675B4D">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675B4D">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675B4D">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675B4D">
            <w:pPr>
              <w:ind w:firstLine="0"/>
              <w:jc w:val="center"/>
            </w:pPr>
            <w:r w:rsidRPr="00D17AE4">
              <w:t>4</w:t>
            </w:r>
          </w:p>
        </w:tc>
        <w:tc>
          <w:tcPr>
            <w:tcW w:w="2693" w:type="dxa"/>
            <w:noWrap/>
          </w:tcPr>
          <w:p w:rsidR="000256B8" w:rsidRPr="00D17AE4" w:rsidRDefault="00DC7C22" w:rsidP="00675B4D">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675B4D">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675B4D">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675B4D">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675B4D">
            <w:pPr>
              <w:ind w:firstLine="0"/>
              <w:jc w:val="center"/>
            </w:pPr>
            <w:r w:rsidRPr="00D17AE4">
              <w:t>5</w:t>
            </w:r>
          </w:p>
        </w:tc>
        <w:tc>
          <w:tcPr>
            <w:tcW w:w="2693" w:type="dxa"/>
            <w:noWrap/>
          </w:tcPr>
          <w:p w:rsidR="000256B8" w:rsidRPr="00D17AE4" w:rsidRDefault="007A6149" w:rsidP="00675B4D">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675B4D">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675B4D">
            <w:pPr>
              <w:ind w:firstLine="0"/>
              <w:jc w:val="left"/>
              <w:rPr>
                <w:spacing w:val="-6"/>
              </w:rPr>
            </w:pPr>
          </w:p>
        </w:tc>
      </w:tr>
    </w:tbl>
    <w:p w:rsidR="00DC28D0" w:rsidRDefault="00DC28D0" w:rsidP="00675B4D">
      <w:pPr>
        <w:ind w:firstLine="709"/>
        <w:rPr>
          <w:b/>
          <w:sz w:val="28"/>
          <w:szCs w:val="28"/>
        </w:rPr>
      </w:pPr>
    </w:p>
    <w:p w:rsidR="00E8510D" w:rsidRPr="00194A1B" w:rsidRDefault="00E8510D" w:rsidP="00675B4D">
      <w:pPr>
        <w:ind w:firstLine="709"/>
        <w:rPr>
          <w:b/>
          <w:sz w:val="28"/>
          <w:szCs w:val="28"/>
        </w:rPr>
      </w:pPr>
      <w:r w:rsidRPr="00194A1B">
        <w:rPr>
          <w:b/>
          <w:sz w:val="28"/>
          <w:szCs w:val="28"/>
        </w:rPr>
        <w:t>4.3. Лабораторные работы (ЛБ)</w:t>
      </w:r>
    </w:p>
    <w:p w:rsidR="00194A1B" w:rsidRPr="00F54916" w:rsidRDefault="00194A1B" w:rsidP="00675B4D">
      <w:pPr>
        <w:ind w:firstLine="709"/>
        <w:rPr>
          <w:sz w:val="28"/>
          <w:szCs w:val="28"/>
        </w:rPr>
      </w:pPr>
      <w:r>
        <w:rPr>
          <w:sz w:val="28"/>
          <w:szCs w:val="28"/>
        </w:rPr>
        <w:t>Учебным планом не предусмотрены.</w:t>
      </w:r>
    </w:p>
    <w:p w:rsidR="002C36D7" w:rsidRDefault="002C36D7" w:rsidP="00675B4D">
      <w:pPr>
        <w:ind w:firstLine="709"/>
        <w:rPr>
          <w:b/>
          <w:sz w:val="28"/>
          <w:szCs w:val="28"/>
        </w:rPr>
      </w:pPr>
    </w:p>
    <w:p w:rsidR="00F97483" w:rsidRPr="00194A1B" w:rsidRDefault="00E8510D" w:rsidP="00675B4D">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F78B3" w:rsidTr="00B1031E">
        <w:trPr>
          <w:trHeight w:val="388"/>
        </w:trPr>
        <w:tc>
          <w:tcPr>
            <w:tcW w:w="301" w:type="pct"/>
            <w:vAlign w:val="center"/>
          </w:tcPr>
          <w:p w:rsidR="00B1031E" w:rsidRPr="00FF78B3" w:rsidRDefault="00B1031E" w:rsidP="00675B4D">
            <w:pPr>
              <w:tabs>
                <w:tab w:val="num" w:pos="643"/>
              </w:tabs>
              <w:ind w:firstLine="0"/>
              <w:jc w:val="center"/>
              <w:rPr>
                <w:b/>
              </w:rPr>
            </w:pPr>
            <w:r w:rsidRPr="00FF78B3">
              <w:rPr>
                <w:b/>
              </w:rPr>
              <w:t>№</w:t>
            </w:r>
            <w:r w:rsidRPr="00FF78B3">
              <w:rPr>
                <w:b/>
              </w:rPr>
              <w:br/>
              <w:t>п/п</w:t>
            </w:r>
          </w:p>
        </w:tc>
        <w:tc>
          <w:tcPr>
            <w:tcW w:w="867" w:type="pct"/>
            <w:vAlign w:val="center"/>
          </w:tcPr>
          <w:p w:rsidR="00B1031E" w:rsidRPr="00FF78B3" w:rsidRDefault="00645C00" w:rsidP="00675B4D">
            <w:pPr>
              <w:tabs>
                <w:tab w:val="num" w:pos="643"/>
              </w:tabs>
              <w:ind w:firstLine="0"/>
              <w:jc w:val="center"/>
              <w:rPr>
                <w:b/>
              </w:rPr>
            </w:pPr>
            <w:r w:rsidRPr="00FF78B3">
              <w:rPr>
                <w:b/>
              </w:rPr>
              <w:t>Номер</w:t>
            </w:r>
            <w:r w:rsidR="0036001F" w:rsidRPr="00FF78B3">
              <w:rPr>
                <w:b/>
              </w:rPr>
              <w:t xml:space="preserve"> </w:t>
            </w:r>
            <w:r w:rsidRPr="00FF78B3">
              <w:rPr>
                <w:b/>
              </w:rPr>
              <w:t>темы</w:t>
            </w:r>
            <w:r w:rsidR="00B1031E" w:rsidRPr="00FF78B3">
              <w:rPr>
                <w:b/>
              </w:rPr>
              <w:t xml:space="preserve"> дисциплины</w:t>
            </w:r>
          </w:p>
        </w:tc>
        <w:tc>
          <w:tcPr>
            <w:tcW w:w="2960" w:type="pct"/>
            <w:vAlign w:val="center"/>
          </w:tcPr>
          <w:p w:rsidR="00B1031E" w:rsidRPr="00FF78B3" w:rsidRDefault="00B1031E" w:rsidP="00675B4D">
            <w:pPr>
              <w:tabs>
                <w:tab w:val="num" w:pos="643"/>
              </w:tabs>
              <w:ind w:firstLine="0"/>
              <w:jc w:val="center"/>
              <w:rPr>
                <w:b/>
              </w:rPr>
            </w:pPr>
            <w:r w:rsidRPr="00FF78B3">
              <w:rPr>
                <w:b/>
              </w:rPr>
              <w:t>Тематика практических занятий</w:t>
            </w:r>
          </w:p>
        </w:tc>
        <w:tc>
          <w:tcPr>
            <w:tcW w:w="872" w:type="pct"/>
            <w:shd w:val="clear" w:color="auto" w:fill="auto"/>
            <w:tcMar>
              <w:top w:w="28" w:type="dxa"/>
              <w:left w:w="17" w:type="dxa"/>
              <w:right w:w="17" w:type="dxa"/>
            </w:tcMar>
            <w:vAlign w:val="center"/>
          </w:tcPr>
          <w:p w:rsidR="007F0FBE" w:rsidRPr="00FF78B3" w:rsidRDefault="00B1031E" w:rsidP="00675B4D">
            <w:pPr>
              <w:tabs>
                <w:tab w:val="num" w:pos="643"/>
              </w:tabs>
              <w:ind w:firstLine="0"/>
              <w:jc w:val="center"/>
              <w:rPr>
                <w:b/>
              </w:rPr>
            </w:pPr>
            <w:r w:rsidRPr="00FF78B3">
              <w:rPr>
                <w:b/>
              </w:rPr>
              <w:t>Трудоемкость</w:t>
            </w:r>
          </w:p>
          <w:p w:rsidR="00B1031E" w:rsidRPr="00FF78B3" w:rsidRDefault="00B1031E" w:rsidP="00675B4D">
            <w:pPr>
              <w:tabs>
                <w:tab w:val="num" w:pos="643"/>
              </w:tabs>
              <w:ind w:firstLine="0"/>
              <w:jc w:val="center"/>
              <w:rPr>
                <w:b/>
              </w:rPr>
            </w:pPr>
            <w:r w:rsidRPr="00FF78B3">
              <w:rPr>
                <w:b/>
              </w:rPr>
              <w:t>(в ак</w:t>
            </w:r>
            <w:r w:rsidR="00C4007E" w:rsidRPr="00FF78B3">
              <w:rPr>
                <w:b/>
              </w:rPr>
              <w:t>ад</w:t>
            </w:r>
            <w:r w:rsidRPr="00FF78B3">
              <w:rPr>
                <w:b/>
              </w:rPr>
              <w:t>. ч)</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1</w:t>
            </w:r>
          </w:p>
        </w:tc>
        <w:tc>
          <w:tcPr>
            <w:tcW w:w="2960" w:type="pct"/>
          </w:tcPr>
          <w:p w:rsidR="00D17AE4" w:rsidRPr="00D17AE4" w:rsidRDefault="00D17AE4" w:rsidP="00675B4D">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675B4D">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675B4D">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675B4D">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675B4D">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2</w:t>
            </w:r>
          </w:p>
        </w:tc>
        <w:tc>
          <w:tcPr>
            <w:tcW w:w="2960" w:type="pct"/>
          </w:tcPr>
          <w:p w:rsidR="00D17AE4" w:rsidRPr="00D17AE4" w:rsidRDefault="00D17AE4" w:rsidP="00675B4D">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675B4D">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675B4D">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3</w:t>
            </w:r>
          </w:p>
        </w:tc>
        <w:tc>
          <w:tcPr>
            <w:tcW w:w="2960" w:type="pct"/>
          </w:tcPr>
          <w:p w:rsidR="00D17AE4" w:rsidRPr="00D17AE4" w:rsidRDefault="00D17AE4" w:rsidP="00675B4D">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675B4D">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675B4D">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675B4D">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4</w:t>
            </w:r>
          </w:p>
        </w:tc>
        <w:tc>
          <w:tcPr>
            <w:tcW w:w="2960" w:type="pct"/>
          </w:tcPr>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675B4D">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675B4D">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675B4D">
            <w:pPr>
              <w:autoSpaceDE w:val="0"/>
              <w:ind w:firstLine="0"/>
              <w:rPr>
                <w:bCs/>
              </w:rPr>
            </w:pPr>
            <w:r w:rsidRPr="00D17AE4">
              <w:rPr>
                <w:bCs/>
              </w:rPr>
              <w:t>Речевой и поведенческий этикет в переговорном процессе.</w:t>
            </w:r>
          </w:p>
          <w:p w:rsidR="00D17AE4" w:rsidRPr="00D17AE4" w:rsidRDefault="00D17AE4" w:rsidP="00675B4D">
            <w:pPr>
              <w:autoSpaceDE w:val="0"/>
              <w:ind w:firstLine="0"/>
              <w:rPr>
                <w:bCs/>
              </w:rPr>
            </w:pPr>
            <w:r w:rsidRPr="00D17AE4">
              <w:rPr>
                <w:bCs/>
              </w:rPr>
              <w:t>Инструментарий (приемы и методы) успешного переговорщика.</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675B4D">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675B4D">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675B4D">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5</w:t>
            </w:r>
          </w:p>
        </w:tc>
        <w:tc>
          <w:tcPr>
            <w:tcW w:w="2960" w:type="pct"/>
          </w:tcPr>
          <w:p w:rsidR="00D17AE4" w:rsidRPr="00D17AE4" w:rsidRDefault="00D17AE4" w:rsidP="00675B4D">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675B4D">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675B4D">
            <w:pPr>
              <w:tabs>
                <w:tab w:val="num" w:pos="643"/>
              </w:tabs>
              <w:ind w:firstLine="0"/>
              <w:jc w:val="center"/>
              <w:rPr>
                <w:b/>
              </w:rPr>
            </w:pPr>
            <w:r>
              <w:rPr>
                <w:b/>
              </w:rPr>
              <w:t>132</w:t>
            </w:r>
          </w:p>
        </w:tc>
      </w:tr>
    </w:tbl>
    <w:p w:rsidR="00004D1F" w:rsidRPr="00DC28D0" w:rsidRDefault="00004D1F" w:rsidP="00675B4D">
      <w:pPr>
        <w:ind w:firstLine="0"/>
        <w:rPr>
          <w:sz w:val="20"/>
          <w:szCs w:val="28"/>
        </w:rPr>
      </w:pPr>
    </w:p>
    <w:p w:rsidR="00F6581C" w:rsidRPr="00597CF7" w:rsidRDefault="00F6581C" w:rsidP="00675B4D">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675B4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675B4D">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675B4D">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675B4D">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675B4D">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675B4D">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675B4D">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675B4D">
      <w:pPr>
        <w:ind w:firstLine="709"/>
        <w:rPr>
          <w:sz w:val="28"/>
          <w:szCs w:val="28"/>
        </w:rPr>
      </w:pPr>
      <w:r w:rsidRPr="002C36D7">
        <w:rPr>
          <w:sz w:val="28"/>
          <w:szCs w:val="28"/>
        </w:rPr>
        <w:t>- подготовка докладов по тематике своего исследования.</w:t>
      </w:r>
    </w:p>
    <w:p w:rsidR="0027798A" w:rsidRDefault="00A41E3A" w:rsidP="00675B4D">
      <w:pPr>
        <w:ind w:firstLine="709"/>
        <w:rPr>
          <w:sz w:val="28"/>
          <w:szCs w:val="28"/>
        </w:rPr>
      </w:pPr>
      <w:r w:rsidRPr="002C36D7">
        <w:rPr>
          <w:sz w:val="28"/>
          <w:szCs w:val="28"/>
        </w:rPr>
        <w:t>- графическое</w:t>
      </w:r>
      <w:r>
        <w:rPr>
          <w:sz w:val="28"/>
          <w:szCs w:val="28"/>
        </w:rPr>
        <w:t xml:space="preserve"> представление бизнес-данных.     </w:t>
      </w:r>
    </w:p>
    <w:p w:rsidR="00FF78B3" w:rsidRPr="000A3017" w:rsidRDefault="00FF78B3" w:rsidP="00675B4D">
      <w:pPr>
        <w:ind w:firstLine="709"/>
        <w:rPr>
          <w:b/>
          <w:sz w:val="28"/>
          <w:szCs w:val="28"/>
        </w:rPr>
      </w:pPr>
    </w:p>
    <w:p w:rsidR="00361A6F" w:rsidRPr="00597CF7" w:rsidRDefault="006E5E6F" w:rsidP="00675B4D">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675B4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675B4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F78B3">
        <w:rPr>
          <w:sz w:val="28"/>
          <w:szCs w:val="28"/>
        </w:rPr>
        <w:t>ни</w:t>
      </w:r>
      <w:r w:rsidR="00EA28F7">
        <w:rPr>
          <w:sz w:val="28"/>
          <w:szCs w:val="28"/>
        </w:rPr>
        <w:t>я</w:t>
      </w:r>
    </w:p>
    <w:p w:rsidR="00AD61E2" w:rsidRPr="00597CF7" w:rsidRDefault="008F0D6A" w:rsidP="00675B4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675B4D">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675B4D">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675B4D">
            <w:pPr>
              <w:ind w:firstLine="0"/>
              <w:jc w:val="center"/>
              <w:rPr>
                <w:b/>
                <w:bCs/>
                <w:color w:val="000000"/>
                <w:kern w:val="24"/>
              </w:rPr>
            </w:pPr>
            <w:r w:rsidRPr="00956BCC">
              <w:rPr>
                <w:b/>
                <w:bCs/>
                <w:color w:val="000000"/>
                <w:kern w:val="24"/>
              </w:rPr>
              <w:t xml:space="preserve">Показатели </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Критерии</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Средства</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Шкалы</w:t>
            </w:r>
          </w:p>
          <w:p w:rsidR="00802B95" w:rsidRPr="00956BCC" w:rsidRDefault="00802B95" w:rsidP="00675B4D">
            <w:pPr>
              <w:ind w:firstLine="0"/>
              <w:jc w:val="center"/>
              <w:rPr>
                <w:b/>
                <w:bCs/>
                <w:color w:val="000000"/>
                <w:kern w:val="24"/>
              </w:rPr>
            </w:pPr>
            <w:r w:rsidRPr="00956BCC">
              <w:rPr>
                <w:b/>
                <w:bCs/>
                <w:color w:val="000000"/>
                <w:kern w:val="24"/>
              </w:rPr>
              <w:t>оценивания</w:t>
            </w:r>
          </w:p>
          <w:p w:rsidR="00802B95" w:rsidRPr="00956BCC" w:rsidRDefault="00802B95" w:rsidP="00675B4D">
            <w:pPr>
              <w:ind w:firstLine="0"/>
              <w:jc w:val="center"/>
              <w:rPr>
                <w:b/>
                <w:bCs/>
                <w:color w:val="000000"/>
                <w:kern w:val="24"/>
              </w:rPr>
            </w:pPr>
          </w:p>
        </w:tc>
      </w:tr>
      <w:tr w:rsidR="00D61C09" w:rsidRPr="00B06A52" w:rsidTr="00956BCC">
        <w:trPr>
          <w:trHeight w:val="3045"/>
        </w:trPr>
        <w:tc>
          <w:tcPr>
            <w:tcW w:w="1668" w:type="dxa"/>
            <w:shd w:val="clear" w:color="auto" w:fill="auto"/>
          </w:tcPr>
          <w:p w:rsidR="00D61C09" w:rsidRPr="00347759" w:rsidRDefault="00D61C09" w:rsidP="00D61C09">
            <w:pPr>
              <w:ind w:firstLine="0"/>
              <w:jc w:val="center"/>
              <w:rPr>
                <w:b/>
              </w:rPr>
            </w:pPr>
            <w:bookmarkStart w:id="0" w:name="_GoBack" w:colFirst="2" w:colLast="2"/>
            <w:r w:rsidRPr="00347759">
              <w:rPr>
                <w:b/>
              </w:rPr>
              <w:t>Знать</w:t>
            </w:r>
          </w:p>
          <w:p w:rsidR="00D61C09" w:rsidRPr="00347759" w:rsidRDefault="00D61C09" w:rsidP="00D61C09">
            <w:pPr>
              <w:ind w:firstLine="0"/>
              <w:jc w:val="center"/>
            </w:pPr>
            <w:r w:rsidRPr="00347759">
              <w:rPr>
                <w:b/>
              </w:rPr>
              <w:t>(УК-4)</w:t>
            </w:r>
          </w:p>
        </w:tc>
        <w:tc>
          <w:tcPr>
            <w:tcW w:w="3402" w:type="dxa"/>
            <w:shd w:val="clear" w:color="auto" w:fill="auto"/>
          </w:tcPr>
          <w:p w:rsidR="00D61C09" w:rsidRPr="00347759" w:rsidRDefault="00D61C09" w:rsidP="00D61C09">
            <w:pPr>
              <w:ind w:firstLine="0"/>
            </w:pPr>
            <w:r w:rsidRPr="00347759">
              <w:rPr>
                <w:b/>
              </w:rPr>
              <w:t>Знание:</w:t>
            </w:r>
          </w:p>
          <w:p w:rsidR="00D61C09" w:rsidRPr="00347759" w:rsidRDefault="00D61C09" w:rsidP="00D61C09">
            <w:pPr>
              <w:ind w:firstLine="0"/>
            </w:pPr>
            <w:r w:rsidRPr="00347759">
              <w:t>- методов и технологий научной коммуникации на государственном и иностранном языках;</w:t>
            </w:r>
          </w:p>
          <w:p w:rsidR="00D61C09" w:rsidRPr="00347759" w:rsidRDefault="00D61C09" w:rsidP="00D61C09">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61C09" w:rsidRPr="004A3EB0" w:rsidRDefault="00D61C09" w:rsidP="00D61C09">
            <w:pPr>
              <w:ind w:firstLine="0"/>
              <w:rPr>
                <w:color w:val="000000"/>
                <w:kern w:val="24"/>
              </w:rPr>
            </w:pPr>
            <w:r w:rsidRPr="004A3EB0">
              <w:rPr>
                <w:kern w:val="24"/>
              </w:rPr>
              <w:t>Шкала 1</w:t>
            </w:r>
          </w:p>
        </w:tc>
      </w:tr>
      <w:tr w:rsidR="00D61C09" w:rsidRPr="00B06A52" w:rsidTr="00956BCC">
        <w:trPr>
          <w:trHeight w:val="1320"/>
        </w:trPr>
        <w:tc>
          <w:tcPr>
            <w:tcW w:w="1668" w:type="dxa"/>
            <w:shd w:val="clear" w:color="auto" w:fill="auto"/>
          </w:tcPr>
          <w:p w:rsidR="00D61C09" w:rsidRPr="00347759" w:rsidRDefault="00D61C09" w:rsidP="00D61C09">
            <w:pPr>
              <w:ind w:firstLine="0"/>
              <w:jc w:val="center"/>
              <w:rPr>
                <w:b/>
              </w:rPr>
            </w:pPr>
            <w:r w:rsidRPr="00347759">
              <w:rPr>
                <w:b/>
              </w:rPr>
              <w:t>Уметь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Умение:</w:t>
            </w:r>
          </w:p>
          <w:p w:rsidR="00D61C09" w:rsidRPr="00347759" w:rsidRDefault="00D61C09" w:rsidP="00D61C09">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1</w:t>
            </w:r>
          </w:p>
        </w:tc>
      </w:tr>
      <w:tr w:rsidR="00D61C09" w:rsidRPr="00B06A52" w:rsidTr="00956BCC">
        <w:trPr>
          <w:trHeight w:val="4095"/>
        </w:trPr>
        <w:tc>
          <w:tcPr>
            <w:tcW w:w="1668" w:type="dxa"/>
            <w:shd w:val="clear" w:color="auto" w:fill="auto"/>
          </w:tcPr>
          <w:p w:rsidR="00D61C09" w:rsidRPr="00347759" w:rsidRDefault="00D61C09" w:rsidP="00D61C09">
            <w:pPr>
              <w:ind w:firstLine="0"/>
              <w:jc w:val="center"/>
              <w:rPr>
                <w:b/>
              </w:rPr>
            </w:pPr>
            <w:r w:rsidRPr="00347759">
              <w:rPr>
                <w:b/>
              </w:rPr>
              <w:lastRenderedPageBreak/>
              <w:t>Владеть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 xml:space="preserve">Владение: </w:t>
            </w:r>
          </w:p>
          <w:p w:rsidR="00D61C09" w:rsidRPr="00347759" w:rsidRDefault="00D61C09" w:rsidP="00D61C09">
            <w:pPr>
              <w:ind w:firstLine="0"/>
            </w:pPr>
            <w:r w:rsidRPr="00347759">
              <w:rPr>
                <w:b/>
              </w:rPr>
              <w:t xml:space="preserve">- </w:t>
            </w:r>
            <w:r w:rsidRPr="00347759">
              <w:t>навыками анализа научных текстов на государственном и иностранном языках;</w:t>
            </w:r>
          </w:p>
          <w:p w:rsidR="00D61C09" w:rsidRPr="00347759" w:rsidRDefault="00D61C09" w:rsidP="00D61C09">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61C09" w:rsidRPr="00347759" w:rsidRDefault="00D61C09" w:rsidP="00D61C09">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2</w:t>
            </w:r>
          </w:p>
        </w:tc>
      </w:tr>
      <w:tr w:rsidR="00D61C09" w:rsidRPr="00B06A52" w:rsidTr="00FF78B3">
        <w:trPr>
          <w:trHeight w:val="1795"/>
        </w:trPr>
        <w:tc>
          <w:tcPr>
            <w:tcW w:w="1668" w:type="dxa"/>
            <w:shd w:val="clear" w:color="auto" w:fill="auto"/>
          </w:tcPr>
          <w:p w:rsidR="00D61C09" w:rsidRPr="00080D3D" w:rsidRDefault="00D61C09" w:rsidP="00D61C09">
            <w:pPr>
              <w:ind w:firstLine="0"/>
              <w:jc w:val="center"/>
              <w:rPr>
                <w:b/>
              </w:rPr>
            </w:pPr>
            <w:r w:rsidRPr="00080D3D">
              <w:rPr>
                <w:b/>
              </w:rPr>
              <w:t>Уметь</w:t>
            </w:r>
          </w:p>
          <w:p w:rsidR="00D61C09" w:rsidRPr="00080D3D" w:rsidRDefault="00D61C09" w:rsidP="00D61C09">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D61C09" w:rsidRDefault="00D61C09" w:rsidP="00D61C09">
            <w:pPr>
              <w:ind w:firstLine="0"/>
              <w:rPr>
                <w:b/>
              </w:rPr>
            </w:pPr>
            <w:r w:rsidRPr="00080D3D">
              <w:rPr>
                <w:b/>
              </w:rPr>
              <w:t>Умение:</w:t>
            </w:r>
          </w:p>
          <w:p w:rsidR="00D61C09" w:rsidRPr="00080D3D" w:rsidRDefault="00D61C09" w:rsidP="00D61C09">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1</w:t>
            </w:r>
          </w:p>
        </w:tc>
      </w:tr>
      <w:tr w:rsidR="00D61C09" w:rsidRPr="00B06A52" w:rsidTr="00FF78B3">
        <w:trPr>
          <w:trHeight w:val="1721"/>
        </w:trPr>
        <w:tc>
          <w:tcPr>
            <w:tcW w:w="1668" w:type="dxa"/>
            <w:shd w:val="clear" w:color="auto" w:fill="auto"/>
          </w:tcPr>
          <w:p w:rsidR="00D61C09" w:rsidRPr="00080D3D" w:rsidRDefault="00D61C09" w:rsidP="00D61C09">
            <w:pPr>
              <w:ind w:firstLine="0"/>
              <w:jc w:val="center"/>
              <w:rPr>
                <w:b/>
              </w:rPr>
            </w:pPr>
            <w:r w:rsidRPr="00080D3D">
              <w:rPr>
                <w:b/>
              </w:rPr>
              <w:t>Знать</w:t>
            </w:r>
          </w:p>
          <w:p w:rsidR="00D61C09" w:rsidRPr="00B06A52" w:rsidRDefault="00D61C09" w:rsidP="00D61C09">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jc w:val="left"/>
              <w:rPr>
                <w:b/>
              </w:rPr>
            </w:pPr>
            <w:r w:rsidRPr="008618D5">
              <w:rPr>
                <w:b/>
              </w:rPr>
              <w:t>Зна</w:t>
            </w:r>
            <w:r>
              <w:rPr>
                <w:b/>
              </w:rPr>
              <w:t>ние:</w:t>
            </w:r>
          </w:p>
          <w:p w:rsidR="00D61C09" w:rsidRPr="008618D5" w:rsidRDefault="00D61C09" w:rsidP="00D61C09">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61C09" w:rsidRPr="00080D3D" w:rsidRDefault="00D61C09" w:rsidP="00D61C09">
            <w:pPr>
              <w:ind w:firstLine="0"/>
              <w:rPr>
                <w:color w:val="000000"/>
                <w:kern w:val="24"/>
              </w:rPr>
            </w:pPr>
            <w:r w:rsidRPr="00080D3D">
              <w:rPr>
                <w:kern w:val="24"/>
              </w:rPr>
              <w:t>Шкала 1</w:t>
            </w:r>
          </w:p>
        </w:tc>
      </w:tr>
      <w:tr w:rsidR="00D61C09" w:rsidRPr="00B06A52" w:rsidTr="00FF78B3">
        <w:trPr>
          <w:trHeight w:val="70"/>
        </w:trPr>
        <w:tc>
          <w:tcPr>
            <w:tcW w:w="1668" w:type="dxa"/>
            <w:shd w:val="clear" w:color="auto" w:fill="auto"/>
          </w:tcPr>
          <w:p w:rsidR="00D61C09" w:rsidRPr="00080D3D" w:rsidRDefault="00D61C09" w:rsidP="00D61C09">
            <w:pPr>
              <w:ind w:firstLine="0"/>
              <w:jc w:val="center"/>
              <w:rPr>
                <w:b/>
              </w:rPr>
            </w:pPr>
            <w:r w:rsidRPr="00080D3D">
              <w:rPr>
                <w:b/>
              </w:rPr>
              <w:t>Владеть</w:t>
            </w:r>
          </w:p>
          <w:p w:rsidR="00D61C09" w:rsidRPr="00080D3D" w:rsidRDefault="00D61C09" w:rsidP="00D61C09">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pPr>
            <w:r w:rsidRPr="008618D5">
              <w:rPr>
                <w:b/>
              </w:rPr>
              <w:t>Владе</w:t>
            </w:r>
            <w:r>
              <w:rPr>
                <w:b/>
              </w:rPr>
              <w:t>ние:</w:t>
            </w:r>
          </w:p>
          <w:p w:rsidR="00D61C09" w:rsidRPr="008618D5" w:rsidRDefault="00D61C09" w:rsidP="00D61C09">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2</w:t>
            </w:r>
          </w:p>
        </w:tc>
      </w:tr>
      <w:bookmarkEnd w:id="0"/>
    </w:tbl>
    <w:p w:rsidR="002C36D7" w:rsidRDefault="002C36D7" w:rsidP="00675B4D">
      <w:pPr>
        <w:ind w:firstLine="720"/>
        <w:rPr>
          <w:b/>
          <w:sz w:val="28"/>
          <w:szCs w:val="28"/>
        </w:rPr>
      </w:pPr>
    </w:p>
    <w:p w:rsidR="00FF78B3" w:rsidRDefault="00FF78B3" w:rsidP="00675B4D">
      <w:pPr>
        <w:ind w:firstLine="720"/>
        <w:rPr>
          <w:b/>
          <w:sz w:val="28"/>
          <w:szCs w:val="28"/>
        </w:rPr>
      </w:pPr>
    </w:p>
    <w:p w:rsidR="00EA28F7" w:rsidRPr="00FD21D4" w:rsidRDefault="00EA28F7" w:rsidP="00675B4D">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675B4D">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675B4D">
            <w:pPr>
              <w:ind w:firstLine="0"/>
              <w:jc w:val="center"/>
            </w:pPr>
            <w:r w:rsidRPr="00720F6C">
              <w:t>Обозначения</w:t>
            </w:r>
          </w:p>
        </w:tc>
        <w:tc>
          <w:tcPr>
            <w:tcW w:w="7528" w:type="dxa"/>
            <w:gridSpan w:val="3"/>
            <w:vMerge w:val="restart"/>
          </w:tcPr>
          <w:p w:rsidR="00362988" w:rsidRPr="00362988" w:rsidRDefault="00C4007E" w:rsidP="00675B4D">
            <w:pPr>
              <w:ind w:firstLine="0"/>
              <w:jc w:val="center"/>
              <w:rPr>
                <w:b/>
              </w:rPr>
            </w:pPr>
            <w:r w:rsidRPr="00362988">
              <w:rPr>
                <w:b/>
              </w:rPr>
              <w:t xml:space="preserve">Формулировка требований </w:t>
            </w:r>
          </w:p>
          <w:p w:rsidR="00EA28F7" w:rsidRPr="00006929" w:rsidRDefault="00C4007E" w:rsidP="00675B4D">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675B4D">
            <w:pPr>
              <w:ind w:firstLine="0"/>
            </w:pPr>
            <w:r w:rsidRPr="00720F6C">
              <w:t>Цифр.</w:t>
            </w:r>
          </w:p>
        </w:tc>
        <w:tc>
          <w:tcPr>
            <w:tcW w:w="1526" w:type="dxa"/>
            <w:vMerge w:val="restart"/>
            <w:vAlign w:val="center"/>
          </w:tcPr>
          <w:p w:rsidR="00EA28F7" w:rsidRPr="00720F6C" w:rsidRDefault="00EA28F7" w:rsidP="00675B4D">
            <w:pPr>
              <w:ind w:firstLine="0"/>
              <w:jc w:val="center"/>
            </w:pPr>
            <w:r w:rsidRPr="00720F6C">
              <w:t>Оценка</w:t>
            </w:r>
          </w:p>
        </w:tc>
        <w:tc>
          <w:tcPr>
            <w:tcW w:w="7528" w:type="dxa"/>
            <w:gridSpan w:val="3"/>
            <w:vMerge/>
          </w:tcPr>
          <w:p w:rsidR="00EA28F7" w:rsidRPr="0043333E" w:rsidRDefault="00EA28F7" w:rsidP="00675B4D">
            <w:pPr>
              <w:ind w:firstLine="0"/>
              <w:jc w:val="center"/>
              <w:rPr>
                <w:b/>
              </w:rPr>
            </w:pPr>
          </w:p>
        </w:tc>
      </w:tr>
      <w:tr w:rsidR="00EA28F7" w:rsidRPr="002478F3" w:rsidTr="00250822">
        <w:tc>
          <w:tcPr>
            <w:tcW w:w="854" w:type="dxa"/>
            <w:vMerge/>
          </w:tcPr>
          <w:p w:rsidR="00EA28F7" w:rsidRPr="002478F3" w:rsidRDefault="00EA28F7" w:rsidP="00675B4D">
            <w:pPr>
              <w:ind w:firstLine="0"/>
              <w:jc w:val="center"/>
            </w:pPr>
          </w:p>
        </w:tc>
        <w:tc>
          <w:tcPr>
            <w:tcW w:w="1526" w:type="dxa"/>
            <w:vMerge/>
          </w:tcPr>
          <w:p w:rsidR="00EA28F7" w:rsidRPr="002478F3" w:rsidRDefault="00EA28F7" w:rsidP="00675B4D">
            <w:pPr>
              <w:ind w:firstLine="0"/>
              <w:jc w:val="center"/>
            </w:pPr>
          </w:p>
        </w:tc>
        <w:tc>
          <w:tcPr>
            <w:tcW w:w="2694" w:type="dxa"/>
          </w:tcPr>
          <w:p w:rsidR="00EA28F7" w:rsidRPr="0043333E" w:rsidRDefault="00EA28F7" w:rsidP="00675B4D">
            <w:pPr>
              <w:ind w:firstLine="0"/>
              <w:jc w:val="center"/>
              <w:rPr>
                <w:b/>
              </w:rPr>
            </w:pPr>
            <w:r w:rsidRPr="0043333E">
              <w:rPr>
                <w:b/>
              </w:rPr>
              <w:t>Знать</w:t>
            </w:r>
          </w:p>
        </w:tc>
        <w:tc>
          <w:tcPr>
            <w:tcW w:w="2409" w:type="dxa"/>
          </w:tcPr>
          <w:p w:rsidR="00EA28F7" w:rsidRPr="0043333E" w:rsidRDefault="00EA28F7" w:rsidP="00675B4D">
            <w:pPr>
              <w:ind w:firstLine="0"/>
              <w:jc w:val="center"/>
              <w:rPr>
                <w:b/>
              </w:rPr>
            </w:pPr>
            <w:r w:rsidRPr="0043333E">
              <w:rPr>
                <w:b/>
              </w:rPr>
              <w:t>Уметь</w:t>
            </w:r>
          </w:p>
        </w:tc>
        <w:tc>
          <w:tcPr>
            <w:tcW w:w="2425" w:type="dxa"/>
          </w:tcPr>
          <w:p w:rsidR="00EA28F7" w:rsidRPr="0043333E" w:rsidRDefault="00EA28F7" w:rsidP="00675B4D">
            <w:pPr>
              <w:ind w:firstLine="0"/>
              <w:jc w:val="center"/>
              <w:rPr>
                <w:b/>
              </w:rPr>
            </w:pPr>
            <w:r w:rsidRPr="0043333E">
              <w:rPr>
                <w:b/>
              </w:rPr>
              <w:t>Владеть</w:t>
            </w:r>
          </w:p>
        </w:tc>
      </w:tr>
      <w:tr w:rsidR="00EA28F7" w:rsidRPr="002478F3" w:rsidTr="00250822">
        <w:tc>
          <w:tcPr>
            <w:tcW w:w="854" w:type="dxa"/>
          </w:tcPr>
          <w:p w:rsidR="00EA28F7" w:rsidRPr="002478F3" w:rsidRDefault="00EA28F7" w:rsidP="00675B4D">
            <w:pPr>
              <w:ind w:firstLine="0"/>
              <w:jc w:val="center"/>
            </w:pPr>
            <w:r w:rsidRPr="002478F3">
              <w:t>1</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Отсутствие знаний</w:t>
            </w:r>
          </w:p>
        </w:tc>
        <w:tc>
          <w:tcPr>
            <w:tcW w:w="2409" w:type="dxa"/>
          </w:tcPr>
          <w:p w:rsidR="00EA28F7" w:rsidRPr="0076751C" w:rsidRDefault="00EA28F7" w:rsidP="00675B4D">
            <w:pPr>
              <w:ind w:firstLine="0"/>
              <w:jc w:val="center"/>
            </w:pPr>
            <w:r>
              <w:t>Отсут</w:t>
            </w:r>
            <w:r w:rsidRPr="0076751C">
              <w:t>ствие умений</w:t>
            </w:r>
          </w:p>
        </w:tc>
        <w:tc>
          <w:tcPr>
            <w:tcW w:w="2425" w:type="dxa"/>
          </w:tcPr>
          <w:p w:rsidR="00EA28F7" w:rsidRPr="0076751C" w:rsidRDefault="00EA28F7" w:rsidP="00675B4D">
            <w:pPr>
              <w:ind w:firstLine="0"/>
              <w:jc w:val="center"/>
            </w:pPr>
            <w:r w:rsidRPr="0076751C">
              <w:t>Отсутствие навыков</w:t>
            </w:r>
          </w:p>
        </w:tc>
      </w:tr>
      <w:tr w:rsidR="00EA28F7" w:rsidRPr="002478F3" w:rsidTr="00250822">
        <w:tc>
          <w:tcPr>
            <w:tcW w:w="854" w:type="dxa"/>
          </w:tcPr>
          <w:p w:rsidR="00EA28F7" w:rsidRPr="002478F3" w:rsidRDefault="00EA28F7" w:rsidP="00675B4D">
            <w:pPr>
              <w:ind w:firstLine="0"/>
              <w:jc w:val="center"/>
            </w:pPr>
            <w:r w:rsidRPr="002478F3">
              <w:t>2</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Фрагментарные знания</w:t>
            </w:r>
          </w:p>
        </w:tc>
        <w:tc>
          <w:tcPr>
            <w:tcW w:w="2409" w:type="dxa"/>
          </w:tcPr>
          <w:p w:rsidR="00EA28F7" w:rsidRPr="0076751C" w:rsidRDefault="00EA28F7" w:rsidP="00675B4D">
            <w:pPr>
              <w:ind w:firstLine="0"/>
              <w:jc w:val="center"/>
            </w:pPr>
            <w:r w:rsidRPr="0076751C">
              <w:t>Частично освоенное умение</w:t>
            </w:r>
          </w:p>
        </w:tc>
        <w:tc>
          <w:tcPr>
            <w:tcW w:w="2425" w:type="dxa"/>
          </w:tcPr>
          <w:p w:rsidR="00EA28F7" w:rsidRPr="0076751C" w:rsidRDefault="00EA28F7" w:rsidP="00675B4D">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675B4D">
            <w:pPr>
              <w:ind w:firstLine="0"/>
              <w:jc w:val="center"/>
            </w:pPr>
            <w:r w:rsidRPr="002478F3">
              <w:t>3</w:t>
            </w:r>
          </w:p>
        </w:tc>
        <w:tc>
          <w:tcPr>
            <w:tcW w:w="1526" w:type="dxa"/>
          </w:tcPr>
          <w:p w:rsidR="00EA28F7" w:rsidRPr="0076751C" w:rsidRDefault="00EA28F7" w:rsidP="00675B4D">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675B4D">
            <w:pPr>
              <w:ind w:firstLine="0"/>
              <w:jc w:val="center"/>
            </w:pPr>
            <w:r w:rsidRPr="0076751C">
              <w:t>Общие, но не структурированные знания</w:t>
            </w:r>
          </w:p>
        </w:tc>
        <w:tc>
          <w:tcPr>
            <w:tcW w:w="2409" w:type="dxa"/>
          </w:tcPr>
          <w:p w:rsidR="00EA28F7" w:rsidRPr="0076751C" w:rsidRDefault="00EA28F7" w:rsidP="00675B4D">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675B4D">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675B4D">
            <w:pPr>
              <w:ind w:firstLine="0"/>
              <w:jc w:val="center"/>
            </w:pPr>
            <w:r w:rsidRPr="002478F3">
              <w:t>4</w:t>
            </w:r>
          </w:p>
        </w:tc>
        <w:tc>
          <w:tcPr>
            <w:tcW w:w="1526" w:type="dxa"/>
          </w:tcPr>
          <w:p w:rsidR="00EA28F7" w:rsidRPr="0076751C" w:rsidRDefault="00EA28F7" w:rsidP="00675B4D">
            <w:pPr>
              <w:ind w:firstLine="0"/>
              <w:jc w:val="center"/>
            </w:pPr>
            <w:r w:rsidRPr="0076751C">
              <w:t>Хор</w:t>
            </w:r>
            <w:r w:rsidR="00FD21D4">
              <w:t>ошо</w:t>
            </w:r>
          </w:p>
        </w:tc>
        <w:tc>
          <w:tcPr>
            <w:tcW w:w="2694" w:type="dxa"/>
          </w:tcPr>
          <w:p w:rsidR="00EA28F7" w:rsidRPr="0076751C" w:rsidRDefault="00EA28F7" w:rsidP="00675B4D">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675B4D">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675B4D">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675B4D">
            <w:pPr>
              <w:ind w:firstLine="0"/>
              <w:jc w:val="center"/>
            </w:pPr>
            <w:r w:rsidRPr="002478F3">
              <w:t>5</w:t>
            </w:r>
          </w:p>
        </w:tc>
        <w:tc>
          <w:tcPr>
            <w:tcW w:w="1526" w:type="dxa"/>
          </w:tcPr>
          <w:p w:rsidR="00EA28F7" w:rsidRPr="0076751C" w:rsidRDefault="00EA28F7" w:rsidP="00675B4D">
            <w:pPr>
              <w:ind w:firstLine="0"/>
              <w:jc w:val="center"/>
            </w:pPr>
            <w:r w:rsidRPr="0076751C">
              <w:t>Отл</w:t>
            </w:r>
            <w:r w:rsidR="00FD21D4">
              <w:t>ично</w:t>
            </w:r>
          </w:p>
        </w:tc>
        <w:tc>
          <w:tcPr>
            <w:tcW w:w="2694" w:type="dxa"/>
          </w:tcPr>
          <w:p w:rsidR="00EA28F7" w:rsidRPr="0076751C" w:rsidRDefault="00EA28F7" w:rsidP="00675B4D">
            <w:pPr>
              <w:ind w:firstLine="0"/>
              <w:jc w:val="center"/>
            </w:pPr>
            <w:r w:rsidRPr="0076751C">
              <w:t>Сформированные систематические знания</w:t>
            </w:r>
          </w:p>
        </w:tc>
        <w:tc>
          <w:tcPr>
            <w:tcW w:w="2409" w:type="dxa"/>
          </w:tcPr>
          <w:p w:rsidR="00EA28F7" w:rsidRPr="0076751C" w:rsidRDefault="00EA28F7" w:rsidP="00675B4D">
            <w:pPr>
              <w:ind w:firstLine="0"/>
              <w:jc w:val="center"/>
            </w:pPr>
            <w:r w:rsidRPr="0076751C">
              <w:t>Сформированное умение</w:t>
            </w:r>
          </w:p>
        </w:tc>
        <w:tc>
          <w:tcPr>
            <w:tcW w:w="2425" w:type="dxa"/>
          </w:tcPr>
          <w:p w:rsidR="00EA28F7" w:rsidRPr="0076751C" w:rsidRDefault="00EA28F7" w:rsidP="00675B4D">
            <w:pPr>
              <w:ind w:firstLine="0"/>
              <w:jc w:val="center"/>
            </w:pPr>
            <w:r w:rsidRPr="0076751C">
              <w:t xml:space="preserve">Успешное и систематическое применение навыков </w:t>
            </w:r>
          </w:p>
        </w:tc>
      </w:tr>
    </w:tbl>
    <w:p w:rsidR="00DC28D0" w:rsidRDefault="00DC28D0" w:rsidP="00675B4D">
      <w:pPr>
        <w:ind w:firstLine="720"/>
        <w:rPr>
          <w:b/>
          <w:i/>
          <w:sz w:val="28"/>
          <w:szCs w:val="28"/>
        </w:rPr>
      </w:pPr>
    </w:p>
    <w:p w:rsidR="007174C6" w:rsidRPr="00597CF7" w:rsidRDefault="00EA28F7" w:rsidP="00675B4D">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675B4D">
            <w:pPr>
              <w:ind w:firstLine="0"/>
              <w:jc w:val="center"/>
              <w:rPr>
                <w:b/>
              </w:rPr>
            </w:pPr>
            <w:r w:rsidRPr="0076751C">
              <w:t xml:space="preserve">Обозначения </w:t>
            </w:r>
          </w:p>
        </w:tc>
        <w:tc>
          <w:tcPr>
            <w:tcW w:w="6961" w:type="dxa"/>
            <w:vMerge w:val="restart"/>
            <w:vAlign w:val="center"/>
          </w:tcPr>
          <w:p w:rsidR="003E0397" w:rsidRPr="003E0397" w:rsidRDefault="00C4007E" w:rsidP="00675B4D">
            <w:pPr>
              <w:ind w:firstLine="0"/>
              <w:jc w:val="center"/>
              <w:rPr>
                <w:b/>
              </w:rPr>
            </w:pPr>
            <w:r w:rsidRPr="003E0397">
              <w:rPr>
                <w:b/>
              </w:rPr>
              <w:t xml:space="preserve">Формулировка требований </w:t>
            </w:r>
          </w:p>
          <w:p w:rsidR="00EA28F7" w:rsidRPr="003E0397" w:rsidRDefault="00C4007E" w:rsidP="00675B4D">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675B4D">
            <w:pPr>
              <w:ind w:firstLine="0"/>
              <w:jc w:val="center"/>
            </w:pPr>
            <w:r w:rsidRPr="002478F3">
              <w:t>Цифр.</w:t>
            </w:r>
          </w:p>
        </w:tc>
        <w:tc>
          <w:tcPr>
            <w:tcW w:w="2093" w:type="dxa"/>
          </w:tcPr>
          <w:p w:rsidR="00EA28F7" w:rsidRPr="002478F3" w:rsidRDefault="00EA28F7" w:rsidP="00675B4D">
            <w:pPr>
              <w:ind w:firstLine="0"/>
              <w:jc w:val="center"/>
            </w:pPr>
            <w:r w:rsidRPr="002478F3">
              <w:t>Оценка</w:t>
            </w:r>
          </w:p>
        </w:tc>
        <w:tc>
          <w:tcPr>
            <w:tcW w:w="6961" w:type="dxa"/>
            <w:vMerge/>
          </w:tcPr>
          <w:p w:rsidR="00EA28F7" w:rsidRPr="003E0397" w:rsidRDefault="00EA28F7" w:rsidP="00675B4D">
            <w:pPr>
              <w:ind w:firstLine="0"/>
              <w:jc w:val="center"/>
            </w:pPr>
          </w:p>
        </w:tc>
      </w:tr>
      <w:tr w:rsidR="00EA28F7" w:rsidRPr="002478F3" w:rsidTr="003E0397">
        <w:tc>
          <w:tcPr>
            <w:tcW w:w="0" w:type="auto"/>
          </w:tcPr>
          <w:p w:rsidR="00EA28F7" w:rsidRPr="002478F3" w:rsidRDefault="00EA28F7" w:rsidP="00675B4D">
            <w:pPr>
              <w:ind w:firstLine="0"/>
              <w:jc w:val="center"/>
            </w:pPr>
            <w:r w:rsidRPr="002478F3">
              <w:t>1</w:t>
            </w:r>
          </w:p>
        </w:tc>
        <w:tc>
          <w:tcPr>
            <w:tcW w:w="2093" w:type="dxa"/>
          </w:tcPr>
          <w:p w:rsidR="00EA28F7" w:rsidRPr="002478F3" w:rsidRDefault="00EA28F7" w:rsidP="00675B4D">
            <w:pPr>
              <w:ind w:firstLine="0"/>
            </w:pPr>
            <w:r w:rsidRPr="002478F3">
              <w:t>Неуд</w:t>
            </w:r>
            <w:r w:rsidR="00FD21D4">
              <w:t>овлетворительно</w:t>
            </w:r>
          </w:p>
        </w:tc>
        <w:tc>
          <w:tcPr>
            <w:tcW w:w="6961" w:type="dxa"/>
          </w:tcPr>
          <w:p w:rsidR="00EA28F7" w:rsidRPr="003E0397" w:rsidRDefault="00EA28F7" w:rsidP="00675B4D">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675B4D">
            <w:pPr>
              <w:ind w:firstLine="0"/>
              <w:jc w:val="center"/>
            </w:pPr>
            <w:r w:rsidRPr="002478F3">
              <w:t>2</w:t>
            </w:r>
          </w:p>
        </w:tc>
        <w:tc>
          <w:tcPr>
            <w:tcW w:w="2093" w:type="dxa"/>
          </w:tcPr>
          <w:p w:rsidR="00FD21D4" w:rsidRDefault="00EA28F7" w:rsidP="00675B4D">
            <w:pPr>
              <w:ind w:firstLine="0"/>
            </w:pPr>
            <w:r w:rsidRPr="0076751C">
              <w:t>Удовл</w:t>
            </w:r>
            <w:r w:rsidR="00FD21D4">
              <w:t xml:space="preserve">етворительно </w:t>
            </w:r>
            <w:r>
              <w:t>или</w:t>
            </w:r>
          </w:p>
          <w:p w:rsidR="00FD21D4" w:rsidRDefault="00FD21D4" w:rsidP="00675B4D">
            <w:pPr>
              <w:ind w:firstLine="0"/>
            </w:pPr>
            <w:r>
              <w:t>н</w:t>
            </w:r>
            <w:r w:rsidR="00EA28F7">
              <w:t>еуд</w:t>
            </w:r>
            <w:r>
              <w:t>овлетворительно</w:t>
            </w:r>
          </w:p>
          <w:p w:rsidR="00EA28F7" w:rsidRPr="002478F3" w:rsidRDefault="00EA28F7" w:rsidP="00675B4D">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675B4D">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675B4D">
            <w:pPr>
              <w:ind w:firstLine="0"/>
              <w:jc w:val="center"/>
            </w:pPr>
            <w:r w:rsidRPr="002478F3">
              <w:t>3</w:t>
            </w:r>
          </w:p>
        </w:tc>
        <w:tc>
          <w:tcPr>
            <w:tcW w:w="2093" w:type="dxa"/>
          </w:tcPr>
          <w:p w:rsidR="00EA28F7" w:rsidRPr="002478F3" w:rsidRDefault="00FD21D4" w:rsidP="00675B4D">
            <w:pPr>
              <w:ind w:firstLine="0"/>
            </w:pPr>
            <w:r w:rsidRPr="0076751C">
              <w:t>Удовл</w:t>
            </w:r>
            <w:r>
              <w:t>етворительно</w:t>
            </w:r>
          </w:p>
        </w:tc>
        <w:tc>
          <w:tcPr>
            <w:tcW w:w="6961" w:type="dxa"/>
          </w:tcPr>
          <w:p w:rsidR="00EA28F7" w:rsidRPr="002478F3" w:rsidRDefault="00EA28F7" w:rsidP="00675B4D">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675B4D">
            <w:pPr>
              <w:ind w:firstLine="0"/>
              <w:jc w:val="center"/>
            </w:pPr>
            <w:r w:rsidRPr="002478F3">
              <w:t>4</w:t>
            </w:r>
          </w:p>
        </w:tc>
        <w:tc>
          <w:tcPr>
            <w:tcW w:w="2093" w:type="dxa"/>
          </w:tcPr>
          <w:p w:rsidR="00EA28F7" w:rsidRPr="002478F3" w:rsidRDefault="00EA28F7" w:rsidP="00675B4D">
            <w:pPr>
              <w:ind w:firstLine="0"/>
            </w:pPr>
            <w:r w:rsidRPr="002478F3">
              <w:t>Хор</w:t>
            </w:r>
            <w:r w:rsidR="00FD21D4">
              <w:t>ошо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675B4D">
            <w:pPr>
              <w:ind w:firstLine="0"/>
              <w:jc w:val="center"/>
            </w:pPr>
            <w:r w:rsidRPr="002478F3">
              <w:t>5</w:t>
            </w:r>
          </w:p>
        </w:tc>
        <w:tc>
          <w:tcPr>
            <w:tcW w:w="2093" w:type="dxa"/>
          </w:tcPr>
          <w:p w:rsidR="00EA28F7" w:rsidRPr="002478F3" w:rsidRDefault="00EA28F7" w:rsidP="00675B4D">
            <w:pPr>
              <w:ind w:firstLine="0"/>
            </w:pPr>
            <w:r w:rsidRPr="002478F3">
              <w:t>Отл</w:t>
            </w:r>
            <w:r w:rsidR="00FD21D4">
              <w:t>ично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675B4D">
      <w:pPr>
        <w:ind w:firstLine="720"/>
        <w:rPr>
          <w:b/>
          <w:sz w:val="28"/>
          <w:szCs w:val="28"/>
        </w:rPr>
      </w:pPr>
    </w:p>
    <w:p w:rsidR="007174C6" w:rsidRPr="00597CF7" w:rsidRDefault="007174C6" w:rsidP="00675B4D">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F78B3" w:rsidRDefault="00FF78B3" w:rsidP="00675B4D">
      <w:pPr>
        <w:ind w:firstLine="720"/>
        <w:rPr>
          <w:b/>
          <w:bCs/>
          <w:sz w:val="28"/>
          <w:szCs w:val="28"/>
        </w:rPr>
      </w:pPr>
    </w:p>
    <w:p w:rsidR="007174C6" w:rsidRPr="00592D3A" w:rsidRDefault="007174C6" w:rsidP="00675B4D">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675B4D">
      <w:pPr>
        <w:pStyle w:val="af5"/>
        <w:numPr>
          <w:ilvl w:val="0"/>
          <w:numId w:val="14"/>
        </w:numPr>
        <w:tabs>
          <w:tab w:val="left" w:pos="1134"/>
        </w:tabs>
        <w:ind w:left="0" w:firstLine="720"/>
        <w:rPr>
          <w:bCs/>
          <w:sz w:val="28"/>
          <w:szCs w:val="28"/>
        </w:rPr>
      </w:pPr>
      <w:r>
        <w:rPr>
          <w:bCs/>
          <w:sz w:val="28"/>
          <w:szCs w:val="28"/>
        </w:rPr>
        <w:t>Что изучает лингвистика?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разделы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единицы языка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функциональные стили изложения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675B4D">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675B4D">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675B4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675B4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675B4D">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675B4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675B4D">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675B4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675B4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675B4D">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675B4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675B4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675B4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675B4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675B4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675B4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
          <w:i/>
          <w:sz w:val="28"/>
          <w:szCs w:val="28"/>
          <w:lang w:val="en-US"/>
        </w:rPr>
      </w:pPr>
      <w:r>
        <w:rPr>
          <w:b/>
          <w:i/>
          <w:sz w:val="28"/>
          <w:szCs w:val="28"/>
          <w:lang w:val="en-US"/>
        </w:rPr>
        <w:t>Task 1. Telephone quiz</w:t>
      </w:r>
    </w:p>
    <w:p w:rsidR="007C4287" w:rsidRDefault="007C4287" w:rsidP="00675B4D">
      <w:pPr>
        <w:ind w:firstLine="720"/>
        <w:rPr>
          <w:b/>
          <w:i/>
          <w:sz w:val="28"/>
          <w:szCs w:val="28"/>
          <w:lang w:val="en-US"/>
        </w:rPr>
      </w:pPr>
      <w:r>
        <w:rPr>
          <w:b/>
          <w:i/>
          <w:sz w:val="28"/>
          <w:szCs w:val="28"/>
          <w:lang w:val="en-US"/>
        </w:rPr>
        <w:t xml:space="preserve">Think of another way of saying </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675B4D">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675B4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675B4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FD5F93" w:rsidTr="007C4287">
        <w:tc>
          <w:tcPr>
            <w:tcW w:w="4350" w:type="dxa"/>
            <w:hideMark/>
          </w:tcPr>
          <w:p w:rsidR="007C4287" w:rsidRDefault="007C4287" w:rsidP="00675B4D">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FD5F93"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FD5F93" w:rsidTr="007C4287">
        <w:tc>
          <w:tcPr>
            <w:tcW w:w="4350" w:type="dxa"/>
            <w:hideMark/>
          </w:tcPr>
          <w:p w:rsidR="007C4287" w:rsidRDefault="007C4287" w:rsidP="00675B4D">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675B4D">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 xml:space="preserve">Would morning or afternoon suit you best? </w:t>
      </w:r>
    </w:p>
    <w:p w:rsidR="007C4287" w:rsidRDefault="007C4287" w:rsidP="00675B4D">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675B4D">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675B4D">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675B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61C09"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 you for calling</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you?</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Right then</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lastRenderedPageBreak/>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Give me a ring if you have any problems   </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rPr>
                <w:color w:val="333333"/>
                <w:sz w:val="28"/>
                <w:szCs w:val="28"/>
                <w:lang w:val="en-US"/>
              </w:rPr>
            </w:pP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675B4D">
      <w:pPr>
        <w:ind w:firstLine="720"/>
        <w:rPr>
          <w:b/>
          <w:sz w:val="28"/>
          <w:szCs w:val="28"/>
          <w:lang w:val="en-US"/>
        </w:rPr>
      </w:pPr>
      <w:r>
        <w:rPr>
          <w:b/>
          <w:sz w:val="28"/>
          <w:szCs w:val="28"/>
          <w:lang w:val="en-US"/>
        </w:rPr>
        <w:t>The start</w:t>
      </w:r>
    </w:p>
    <w:p w:rsidR="007C4287" w:rsidRDefault="007C4287" w:rsidP="00675B4D">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675B4D">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675B4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7C4287" w:rsidRDefault="007C4287" w:rsidP="00675B4D">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675B4D">
      <w:pPr>
        <w:ind w:firstLine="720"/>
        <w:rPr>
          <w:b/>
          <w:sz w:val="28"/>
          <w:szCs w:val="28"/>
          <w:lang w:val="en-US"/>
        </w:rPr>
      </w:pPr>
    </w:p>
    <w:p w:rsidR="007C4287" w:rsidRDefault="007C4287" w:rsidP="00675B4D">
      <w:pPr>
        <w:ind w:firstLine="720"/>
        <w:rPr>
          <w:b/>
          <w:sz w:val="28"/>
          <w:szCs w:val="28"/>
          <w:lang w:val="en-US"/>
        </w:rPr>
      </w:pPr>
      <w:r>
        <w:rPr>
          <w:b/>
          <w:sz w:val="28"/>
          <w:szCs w:val="28"/>
          <w:lang w:val="en-US"/>
        </w:rPr>
        <w:t>The finish</w:t>
      </w:r>
    </w:p>
    <w:p w:rsidR="007C4287" w:rsidRDefault="007C4287" w:rsidP="00675B4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7C4287" w:rsidRDefault="007C4287" w:rsidP="00675B4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675B4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675B4D">
      <w:pPr>
        <w:ind w:firstLine="720"/>
        <w:rPr>
          <w:bCs/>
          <w:sz w:val="28"/>
          <w:szCs w:val="28"/>
          <w:lang w:val="en-US"/>
        </w:rPr>
      </w:pPr>
    </w:p>
    <w:p w:rsidR="007C4287" w:rsidRDefault="007C4287" w:rsidP="00675B4D">
      <w:pPr>
        <w:ind w:firstLine="720"/>
        <w:rPr>
          <w:b/>
          <w:i/>
          <w:sz w:val="28"/>
          <w:szCs w:val="28"/>
          <w:lang w:val="en-US"/>
        </w:rPr>
      </w:pPr>
      <w:r>
        <w:rPr>
          <w:b/>
          <w:i/>
          <w:sz w:val="28"/>
          <w:szCs w:val="28"/>
          <w:lang w:val="en-US"/>
        </w:rPr>
        <w:t>Task 3. Translate the following telephone dialogue into English:</w:t>
      </w:r>
    </w:p>
    <w:p w:rsidR="007C4287" w:rsidRDefault="007C4287" w:rsidP="00675B4D">
      <w:pPr>
        <w:ind w:firstLine="720"/>
        <w:rPr>
          <w:bCs/>
          <w:sz w:val="28"/>
          <w:szCs w:val="28"/>
        </w:rPr>
      </w:pPr>
      <w:r>
        <w:rPr>
          <w:bCs/>
          <w:sz w:val="28"/>
          <w:szCs w:val="28"/>
        </w:rPr>
        <w:t xml:space="preserve">Алло! Это «Нозерн Хотел»? – </w:t>
      </w:r>
    </w:p>
    <w:p w:rsidR="007C4287" w:rsidRDefault="007C4287" w:rsidP="00675B4D">
      <w:pPr>
        <w:ind w:firstLine="720"/>
        <w:rPr>
          <w:bCs/>
          <w:sz w:val="28"/>
          <w:szCs w:val="28"/>
        </w:rPr>
      </w:pPr>
      <w:r>
        <w:rPr>
          <w:bCs/>
          <w:sz w:val="28"/>
          <w:szCs w:val="28"/>
        </w:rPr>
        <w:t xml:space="preserve">Здравствуйте, сэр! Да, чем я могу вам помочь? – </w:t>
      </w:r>
    </w:p>
    <w:p w:rsidR="007C4287" w:rsidRDefault="007C4287" w:rsidP="00675B4D">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675B4D">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675B4D">
      <w:pPr>
        <w:ind w:firstLine="720"/>
        <w:rPr>
          <w:bCs/>
          <w:sz w:val="28"/>
          <w:szCs w:val="28"/>
        </w:rPr>
      </w:pPr>
      <w:r>
        <w:rPr>
          <w:bCs/>
          <w:sz w:val="28"/>
          <w:szCs w:val="28"/>
        </w:rPr>
        <w:t xml:space="preserve">С 8 по 14 апреля. – </w:t>
      </w:r>
    </w:p>
    <w:p w:rsidR="007C4287" w:rsidRDefault="007C4287" w:rsidP="00675B4D">
      <w:pPr>
        <w:ind w:firstLine="720"/>
        <w:rPr>
          <w:bCs/>
          <w:sz w:val="28"/>
          <w:szCs w:val="28"/>
        </w:rPr>
      </w:pPr>
      <w:r>
        <w:rPr>
          <w:bCs/>
          <w:sz w:val="28"/>
          <w:szCs w:val="28"/>
        </w:rPr>
        <w:t>Отлично. Вы бы хотели комнату на одного человека или на двух? –</w:t>
      </w:r>
    </w:p>
    <w:p w:rsidR="007C4287" w:rsidRDefault="007C4287" w:rsidP="00675B4D">
      <w:pPr>
        <w:ind w:firstLine="720"/>
        <w:rPr>
          <w:bCs/>
          <w:sz w:val="28"/>
          <w:szCs w:val="28"/>
        </w:rPr>
      </w:pPr>
      <w:r>
        <w:rPr>
          <w:bCs/>
          <w:sz w:val="28"/>
          <w:szCs w:val="28"/>
        </w:rPr>
        <w:t xml:space="preserve">На двух, пожалуйста. Я путешествую с моей женой. – </w:t>
      </w:r>
    </w:p>
    <w:p w:rsidR="007C4287" w:rsidRDefault="007C4287" w:rsidP="00675B4D">
      <w:pPr>
        <w:ind w:firstLine="720"/>
        <w:rPr>
          <w:bCs/>
          <w:sz w:val="28"/>
          <w:szCs w:val="28"/>
        </w:rPr>
      </w:pPr>
      <w:r>
        <w:rPr>
          <w:bCs/>
          <w:sz w:val="28"/>
          <w:szCs w:val="28"/>
        </w:rPr>
        <w:t xml:space="preserve">С видом на горы или на море? – </w:t>
      </w:r>
    </w:p>
    <w:p w:rsidR="007C4287" w:rsidRDefault="007C4287" w:rsidP="00675B4D">
      <w:pPr>
        <w:ind w:firstLine="720"/>
        <w:rPr>
          <w:bCs/>
          <w:sz w:val="28"/>
          <w:szCs w:val="28"/>
        </w:rPr>
      </w:pPr>
      <w:r>
        <w:rPr>
          <w:bCs/>
          <w:sz w:val="28"/>
          <w:szCs w:val="28"/>
        </w:rPr>
        <w:t xml:space="preserve">На горы, пожалуйста. – </w:t>
      </w:r>
    </w:p>
    <w:p w:rsidR="007C4287" w:rsidRDefault="007C4287" w:rsidP="00675B4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675B4D">
      <w:pPr>
        <w:ind w:firstLine="720"/>
        <w:rPr>
          <w:bCs/>
          <w:sz w:val="28"/>
          <w:szCs w:val="28"/>
        </w:rPr>
      </w:pPr>
      <w:r>
        <w:rPr>
          <w:bCs/>
          <w:sz w:val="28"/>
          <w:szCs w:val="28"/>
        </w:rPr>
        <w:t xml:space="preserve">Джейсон Ли. И мой номер телефона +56 7899002319. </w:t>
      </w:r>
    </w:p>
    <w:p w:rsidR="007C4287" w:rsidRDefault="007C4287" w:rsidP="00675B4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675B4D">
      <w:pPr>
        <w:ind w:firstLine="720"/>
        <w:rPr>
          <w:bCs/>
          <w:sz w:val="28"/>
          <w:szCs w:val="28"/>
        </w:rPr>
      </w:pPr>
      <w:r>
        <w:rPr>
          <w:bCs/>
          <w:sz w:val="28"/>
          <w:szCs w:val="28"/>
        </w:rPr>
        <w:t xml:space="preserve">Мне нужно заплатить заранее? – </w:t>
      </w:r>
    </w:p>
    <w:p w:rsidR="007C4287" w:rsidRDefault="007C4287" w:rsidP="00675B4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675B4D">
      <w:pPr>
        <w:ind w:firstLine="720"/>
        <w:rPr>
          <w:bCs/>
          <w:sz w:val="28"/>
          <w:szCs w:val="28"/>
        </w:rPr>
      </w:pPr>
      <w:r>
        <w:rPr>
          <w:bCs/>
          <w:sz w:val="28"/>
          <w:szCs w:val="28"/>
        </w:rPr>
        <w:t xml:space="preserve">Прекрасно, спасибо. До свидания! –  </w:t>
      </w:r>
    </w:p>
    <w:p w:rsidR="007C4287" w:rsidRDefault="007C4287" w:rsidP="00675B4D">
      <w:pPr>
        <w:ind w:firstLine="720"/>
        <w:rPr>
          <w:bCs/>
          <w:sz w:val="28"/>
          <w:szCs w:val="28"/>
        </w:rPr>
      </w:pPr>
      <w:r>
        <w:rPr>
          <w:bCs/>
          <w:sz w:val="28"/>
          <w:szCs w:val="28"/>
        </w:rPr>
        <w:t>До свидания.</w:t>
      </w:r>
    </w:p>
    <w:p w:rsidR="007C4287" w:rsidRDefault="007C4287" w:rsidP="00675B4D">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675B4D">
      <w:pPr>
        <w:tabs>
          <w:tab w:val="left" w:pos="1134"/>
        </w:tabs>
        <w:ind w:firstLine="720"/>
        <w:rPr>
          <w:sz w:val="28"/>
          <w:szCs w:val="28"/>
          <w:lang w:val="en-US"/>
        </w:rPr>
      </w:pPr>
      <w:r>
        <w:rPr>
          <w:sz w:val="28"/>
          <w:szCs w:val="28"/>
          <w:lang w:val="en-US"/>
        </w:rPr>
        <w:t>From,</w:t>
      </w:r>
    </w:p>
    <w:p w:rsidR="007C4287" w:rsidRDefault="007C4287" w:rsidP="00675B4D">
      <w:pPr>
        <w:tabs>
          <w:tab w:val="left" w:pos="1134"/>
        </w:tabs>
        <w:ind w:firstLine="720"/>
        <w:rPr>
          <w:sz w:val="28"/>
          <w:szCs w:val="28"/>
          <w:lang w:val="en-US"/>
        </w:rPr>
      </w:pPr>
      <w:r>
        <w:rPr>
          <w:sz w:val="28"/>
          <w:szCs w:val="28"/>
          <w:lang w:val="en-US"/>
        </w:rPr>
        <w:t xml:space="preserve">A. Smith, </w:t>
      </w:r>
    </w:p>
    <w:p w:rsidR="007C4287" w:rsidRDefault="007C4287" w:rsidP="00675B4D">
      <w:pPr>
        <w:tabs>
          <w:tab w:val="left" w:pos="1134"/>
        </w:tabs>
        <w:ind w:firstLine="720"/>
        <w:rPr>
          <w:sz w:val="28"/>
          <w:szCs w:val="28"/>
          <w:lang w:val="en-US"/>
        </w:rPr>
      </w:pPr>
      <w:r>
        <w:rPr>
          <w:sz w:val="28"/>
          <w:szCs w:val="28"/>
          <w:lang w:val="en-US"/>
        </w:rPr>
        <w:t>ABC Center</w:t>
      </w:r>
    </w:p>
    <w:p w:rsidR="007C4287" w:rsidRDefault="007C4287" w:rsidP="00675B4D">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To,</w:t>
      </w:r>
    </w:p>
    <w:p w:rsidR="007C4287" w:rsidRDefault="007C4287" w:rsidP="00675B4D">
      <w:pPr>
        <w:tabs>
          <w:tab w:val="left" w:pos="1134"/>
        </w:tabs>
        <w:ind w:firstLine="720"/>
        <w:rPr>
          <w:sz w:val="28"/>
          <w:szCs w:val="28"/>
          <w:lang w:val="en-US"/>
        </w:rPr>
      </w:pPr>
      <w:r>
        <w:rPr>
          <w:sz w:val="28"/>
          <w:szCs w:val="28"/>
          <w:lang w:val="en-US"/>
        </w:rPr>
        <w:t>Smart City Center</w:t>
      </w:r>
    </w:p>
    <w:p w:rsidR="007C4287" w:rsidRDefault="007C4287" w:rsidP="00675B4D">
      <w:pPr>
        <w:tabs>
          <w:tab w:val="left" w:pos="1134"/>
        </w:tabs>
        <w:ind w:firstLine="720"/>
        <w:rPr>
          <w:sz w:val="28"/>
          <w:szCs w:val="28"/>
          <w:lang w:val="en-US"/>
        </w:rPr>
      </w:pPr>
      <w:r>
        <w:rPr>
          <w:sz w:val="28"/>
          <w:szCs w:val="28"/>
          <w:lang w:val="en-US"/>
        </w:rPr>
        <w:t>New York</w:t>
      </w:r>
    </w:p>
    <w:p w:rsidR="007C4287" w:rsidRDefault="007C4287" w:rsidP="00675B4D">
      <w:pPr>
        <w:tabs>
          <w:tab w:val="left" w:pos="1134"/>
        </w:tabs>
        <w:ind w:firstLine="720"/>
        <w:rPr>
          <w:sz w:val="28"/>
          <w:szCs w:val="28"/>
          <w:lang w:val="en-US"/>
        </w:rPr>
      </w:pPr>
      <w:r>
        <w:rPr>
          <w:sz w:val="28"/>
          <w:szCs w:val="28"/>
          <w:lang w:val="en-US"/>
        </w:rPr>
        <w:t>Subject: business proposal</w:t>
      </w:r>
    </w:p>
    <w:p w:rsidR="007C4287" w:rsidRDefault="007C4287" w:rsidP="00675B4D">
      <w:pPr>
        <w:tabs>
          <w:tab w:val="left" w:pos="1134"/>
        </w:tabs>
        <w:ind w:firstLine="720"/>
        <w:rPr>
          <w:sz w:val="28"/>
          <w:szCs w:val="28"/>
          <w:lang w:val="en-US"/>
        </w:rPr>
      </w:pPr>
      <w:r>
        <w:rPr>
          <w:sz w:val="28"/>
          <w:szCs w:val="28"/>
          <w:lang w:val="en-US"/>
        </w:rPr>
        <w:t>Dear, {person`s name}.</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7C4287" w:rsidRDefault="007C4287" w:rsidP="00675B4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675B4D">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7C4287" w:rsidRDefault="007C4287" w:rsidP="00675B4D">
      <w:pPr>
        <w:tabs>
          <w:tab w:val="left" w:pos="1134"/>
        </w:tabs>
        <w:ind w:firstLine="720"/>
        <w:rPr>
          <w:sz w:val="28"/>
          <w:szCs w:val="28"/>
          <w:lang w:val="en-US"/>
        </w:rPr>
      </w:pPr>
      <w:r>
        <w:rPr>
          <w:sz w:val="28"/>
          <w:szCs w:val="28"/>
          <w:lang w:val="en-US"/>
        </w:rPr>
        <w:t>A.Smith.</w:t>
      </w:r>
    </w:p>
    <w:p w:rsidR="007C4287" w:rsidRDefault="007C4287" w:rsidP="00675B4D">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675B4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675B4D">
      <w:pPr>
        <w:tabs>
          <w:tab w:val="left" w:pos="1134"/>
        </w:tabs>
        <w:ind w:firstLine="720"/>
        <w:rPr>
          <w:sz w:val="28"/>
          <w:szCs w:val="28"/>
        </w:rPr>
      </w:pPr>
      <w:r>
        <w:rPr>
          <w:sz w:val="28"/>
          <w:szCs w:val="28"/>
        </w:rPr>
        <w:t>От: г-жа Кира Стэн</w:t>
      </w:r>
    </w:p>
    <w:p w:rsidR="007C4287" w:rsidRDefault="007C4287" w:rsidP="00675B4D">
      <w:pPr>
        <w:tabs>
          <w:tab w:val="left" w:pos="1134"/>
        </w:tabs>
        <w:ind w:firstLine="720"/>
        <w:rPr>
          <w:sz w:val="28"/>
          <w:szCs w:val="28"/>
        </w:rPr>
      </w:pPr>
      <w:r>
        <w:rPr>
          <w:sz w:val="28"/>
          <w:szCs w:val="28"/>
        </w:rPr>
        <w:t>7834 Ист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Кому: «Тренд&amp;Фэшн»</w:t>
      </w:r>
    </w:p>
    <w:p w:rsidR="007C4287" w:rsidRDefault="007C4287" w:rsidP="00675B4D">
      <w:pPr>
        <w:tabs>
          <w:tab w:val="left" w:pos="1134"/>
        </w:tabs>
        <w:ind w:firstLine="720"/>
        <w:rPr>
          <w:sz w:val="28"/>
          <w:szCs w:val="28"/>
        </w:rPr>
      </w:pPr>
      <w:r>
        <w:rPr>
          <w:sz w:val="28"/>
          <w:szCs w:val="28"/>
        </w:rPr>
        <w:t>9034 Грум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r>
        <w:rPr>
          <w:sz w:val="28"/>
          <w:szCs w:val="28"/>
        </w:rPr>
        <w:t>США 90345</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12 июля 2019 года</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Уважаемые господа!</w:t>
      </w:r>
    </w:p>
    <w:p w:rsidR="007C4287" w:rsidRDefault="007C4287" w:rsidP="00675B4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С уважением,</w:t>
      </w:r>
    </w:p>
    <w:p w:rsidR="007C4287" w:rsidRDefault="007C4287" w:rsidP="00675B4D">
      <w:pPr>
        <w:tabs>
          <w:tab w:val="left" w:pos="1134"/>
        </w:tabs>
        <w:ind w:firstLine="720"/>
        <w:rPr>
          <w:sz w:val="28"/>
          <w:szCs w:val="28"/>
        </w:rPr>
      </w:pPr>
      <w:r>
        <w:rPr>
          <w:sz w:val="28"/>
          <w:szCs w:val="28"/>
        </w:rPr>
        <w:t>Кира Стэн</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колебаться</w:t>
            </w:r>
          </w:p>
        </w:tc>
      </w:tr>
    </w:tbl>
    <w:p w:rsidR="007C4287" w:rsidRDefault="007C4287" w:rsidP="00675B4D">
      <w:pPr>
        <w:ind w:firstLine="720"/>
        <w:rPr>
          <w:b/>
          <w:bCs/>
          <w:i/>
          <w:sz w:val="28"/>
          <w:szCs w:val="28"/>
          <w:lang w:val="en-US"/>
        </w:rPr>
      </w:pPr>
    </w:p>
    <w:p w:rsidR="007C4287" w:rsidRDefault="007C4287" w:rsidP="00675B4D">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675B4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675B4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675B4D">
      <w:pPr>
        <w:ind w:firstLine="720"/>
        <w:rPr>
          <w:bCs/>
          <w:sz w:val="28"/>
          <w:szCs w:val="28"/>
          <w:lang w:val="en-US"/>
        </w:rPr>
      </w:pPr>
      <w:r>
        <w:rPr>
          <w:bCs/>
          <w:sz w:val="28"/>
          <w:szCs w:val="28"/>
          <w:lang w:val="en-US"/>
        </w:rPr>
        <w:lastRenderedPageBreak/>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7C4287" w:rsidRDefault="007C4287" w:rsidP="00675B4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675B4D">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7C4287" w:rsidRDefault="007C4287" w:rsidP="00675B4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675B4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675B4D">
      <w:pPr>
        <w:rPr>
          <w:noProof/>
          <w:sz w:val="28"/>
          <w:szCs w:val="28"/>
          <w:lang w:val="en-US"/>
        </w:rPr>
      </w:pPr>
    </w:p>
    <w:p w:rsidR="007C4287" w:rsidRDefault="004A5D8B" w:rsidP="00675B4D">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675B4D">
      <w:pPr>
        <w:ind w:firstLine="720"/>
        <w:rPr>
          <w:noProof/>
          <w:sz w:val="28"/>
          <w:szCs w:val="28"/>
        </w:rPr>
      </w:pPr>
    </w:p>
    <w:p w:rsidR="007C4287" w:rsidRDefault="007C4287" w:rsidP="00675B4D">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7C4287" w:rsidRDefault="007C4287" w:rsidP="00675B4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675B4D">
      <w:pPr>
        <w:ind w:firstLine="720"/>
        <w:rPr>
          <w:bCs/>
          <w:i/>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французскому языку.</w:t>
      </w:r>
    </w:p>
    <w:p w:rsidR="007C4287" w:rsidRDefault="007C4287" w:rsidP="00675B4D">
      <w:pPr>
        <w:ind w:firstLine="720"/>
        <w:jc w:val="left"/>
        <w:rPr>
          <w:bCs/>
          <w:i/>
          <w:sz w:val="28"/>
          <w:szCs w:val="28"/>
        </w:rPr>
      </w:pPr>
      <w:r>
        <w:rPr>
          <w:bCs/>
          <w:i/>
          <w:sz w:val="28"/>
          <w:szCs w:val="28"/>
        </w:rPr>
        <w:t>Примеры вопросов по теме 1</w:t>
      </w:r>
    </w:p>
    <w:p w:rsidR="007C4287" w:rsidRDefault="007C4287" w:rsidP="00675B4D">
      <w:pPr>
        <w:ind w:firstLine="720"/>
        <w:jc w:val="center"/>
        <w:rPr>
          <w:bCs/>
          <w:i/>
          <w:sz w:val="28"/>
          <w:szCs w:val="28"/>
        </w:rPr>
      </w:pPr>
    </w:p>
    <w:p w:rsidR="007C4287" w:rsidRDefault="007C4287" w:rsidP="00105351">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left="357" w:hanging="357"/>
        <w:rPr>
          <w:bCs/>
          <w:i/>
          <w:sz w:val="28"/>
          <w:szCs w:val="28"/>
        </w:rPr>
      </w:pPr>
      <w:r>
        <w:rPr>
          <w:bCs/>
          <w:i/>
          <w:sz w:val="28"/>
          <w:szCs w:val="28"/>
        </w:rPr>
        <w:t xml:space="preserve"> </w:t>
      </w:r>
    </w:p>
    <w:p w:rsidR="007C4287" w:rsidRDefault="007C4287" w:rsidP="00675B4D">
      <w:pPr>
        <w:ind w:left="357" w:hanging="357"/>
        <w:jc w:val="left"/>
        <w:rPr>
          <w:bCs/>
          <w:i/>
          <w:sz w:val="28"/>
          <w:szCs w:val="28"/>
        </w:rPr>
      </w:pPr>
      <w:r>
        <w:rPr>
          <w:bCs/>
          <w:i/>
          <w:sz w:val="28"/>
          <w:szCs w:val="28"/>
        </w:rPr>
        <w:t>Примеры вопросов по теме 2</w:t>
      </w:r>
    </w:p>
    <w:p w:rsidR="007C4287" w:rsidRDefault="007C4287" w:rsidP="00675B4D">
      <w:pPr>
        <w:ind w:left="357" w:hanging="357"/>
        <w:rPr>
          <w:bCs/>
          <w:i/>
          <w:sz w:val="28"/>
          <w:szCs w:val="28"/>
        </w:rPr>
      </w:pP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методикой и техникой перевода?</w:t>
      </w:r>
    </w:p>
    <w:p w:rsidR="007C4287" w:rsidRDefault="007C4287" w:rsidP="00105351">
      <w:pPr>
        <w:pStyle w:val="af5"/>
        <w:numPr>
          <w:ilvl w:val="0"/>
          <w:numId w:val="37"/>
        </w:numPr>
        <w:tabs>
          <w:tab w:val="left" w:pos="851"/>
        </w:tabs>
        <w:ind w:left="0" w:firstLine="568"/>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две основные формы переводческой деятельности выделяют?</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типы словарей для переводческой практики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36774" w:rsidRDefault="00C36774"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675B4D">
      <w:pPr>
        <w:pStyle w:val="afa"/>
        <w:widowControl w:val="0"/>
        <w:ind w:left="20"/>
        <w:jc w:val="both"/>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675B4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675B4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7C4287" w:rsidRDefault="007C4287" w:rsidP="00675B4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675B4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675B4D">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proofErr w:type="gramStart"/>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675B4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675B4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675B4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675B4D">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675B4D">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675B4D">
      <w:pPr>
        <w:shd w:val="clear" w:color="auto" w:fill="FFFFFF"/>
        <w:autoSpaceDE w:val="0"/>
        <w:autoSpaceDN w:val="0"/>
        <w:adjustRightInd w:val="0"/>
        <w:rPr>
          <w:b/>
          <w:bCs/>
          <w:sz w:val="28"/>
          <w:szCs w:val="28"/>
        </w:rPr>
      </w:pPr>
    </w:p>
    <w:p w:rsidR="00C36774" w:rsidRDefault="00C36774" w:rsidP="00675B4D">
      <w:pPr>
        <w:shd w:val="clear" w:color="auto" w:fill="FFFFFF"/>
        <w:autoSpaceDE w:val="0"/>
        <w:autoSpaceDN w:val="0"/>
        <w:adjustRightInd w:val="0"/>
        <w:rPr>
          <w:b/>
          <w:bCs/>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lastRenderedPageBreak/>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675B4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675B4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675B4D">
      <w:pPr>
        <w:rPr>
          <w:sz w:val="28"/>
          <w:szCs w:val="28"/>
          <w:lang w:val="fr-FR"/>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7C4287" w:rsidRDefault="007C4287" w:rsidP="00675B4D">
      <w:pPr>
        <w:jc w:val="left"/>
        <w:rPr>
          <w:bCs/>
          <w:sz w:val="28"/>
          <w:szCs w:val="28"/>
        </w:rPr>
      </w:pPr>
      <w:r>
        <w:rPr>
          <w:bCs/>
          <w:i/>
          <w:sz w:val="28"/>
          <w:szCs w:val="28"/>
        </w:rPr>
        <w:t>Пример практического задания по теме 3</w:t>
      </w:r>
    </w:p>
    <w:p w:rsidR="007C4287" w:rsidRDefault="007C4287" w:rsidP="00675B4D">
      <w:pPr>
        <w:jc w:val="center"/>
        <w:rPr>
          <w:b/>
          <w:sz w:val="28"/>
          <w:szCs w:val="28"/>
        </w:rPr>
      </w:pPr>
    </w:p>
    <w:p w:rsidR="007C4287" w:rsidRDefault="007C4287" w:rsidP="00675B4D">
      <w:pPr>
        <w:jc w:val="center"/>
        <w:rPr>
          <w:b/>
          <w:sz w:val="28"/>
          <w:szCs w:val="28"/>
          <w:lang w:val="en-US"/>
        </w:rPr>
      </w:pPr>
      <w:r>
        <w:rPr>
          <w:b/>
          <w:bCs/>
          <w:sz w:val="28"/>
          <w:szCs w:val="28"/>
          <w:lang w:val="en-US"/>
        </w:rPr>
        <w:lastRenderedPageBreak/>
        <w:t>«</w:t>
      </w:r>
      <w:r>
        <w:rPr>
          <w:b/>
          <w:bCs/>
          <w:sz w:val="28"/>
          <w:szCs w:val="28"/>
        </w:rPr>
        <w:t>С</w:t>
      </w:r>
      <w:r>
        <w:rPr>
          <w:b/>
          <w:bCs/>
          <w:sz w:val="28"/>
          <w:szCs w:val="28"/>
          <w:lang w:val="en-US"/>
        </w:rPr>
        <w:t>ommunication d’affaires»</w:t>
      </w:r>
    </w:p>
    <w:p w:rsidR="007C4287" w:rsidRDefault="007C4287" w:rsidP="00675B4D">
      <w:pPr>
        <w:rPr>
          <w:b/>
          <w:lang w:val="en-US"/>
        </w:rPr>
      </w:pPr>
    </w:p>
    <w:p w:rsidR="007C4287" w:rsidRDefault="007C4287" w:rsidP="00675B4D">
      <w:pPr>
        <w:rPr>
          <w:b/>
          <w:i/>
          <w:sz w:val="28"/>
          <w:szCs w:val="28"/>
          <w:lang w:val="en-US"/>
        </w:rPr>
      </w:pPr>
      <w:r>
        <w:rPr>
          <w:b/>
          <w:i/>
          <w:sz w:val="28"/>
          <w:szCs w:val="28"/>
          <w:lang w:val="en-US"/>
        </w:rPr>
        <w:t>1. Remettez le dialogue dans l’ordre.</w:t>
      </w:r>
    </w:p>
    <w:p w:rsidR="007C4287" w:rsidRDefault="007C4287" w:rsidP="00675B4D">
      <w:pPr>
        <w:rPr>
          <w:b/>
          <w:i/>
          <w:caps/>
          <w:color w:val="000000"/>
          <w:sz w:val="28"/>
          <w:szCs w:val="28"/>
          <w:lang w:val="en-US"/>
        </w:rPr>
      </w:pPr>
    </w:p>
    <w:p w:rsidR="007C4287" w:rsidRDefault="007C4287" w:rsidP="00675B4D">
      <w:pPr>
        <w:rPr>
          <w:b/>
          <w:i/>
          <w:sz w:val="28"/>
          <w:szCs w:val="28"/>
          <w:lang w:val="en-US"/>
        </w:rPr>
      </w:pPr>
      <w:r>
        <w:rPr>
          <w:b/>
          <w:i/>
          <w:sz w:val="28"/>
          <w:szCs w:val="28"/>
          <w:lang w:val="en-US"/>
        </w:rPr>
        <w:t xml:space="preserve"> Marc Jakson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7C4287" w:rsidRDefault="007C4287" w:rsidP="00675B4D">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7C4287" w:rsidRDefault="007C4287" w:rsidP="00675B4D">
      <w:pPr>
        <w:rPr>
          <w:b/>
          <w:i/>
          <w:sz w:val="28"/>
          <w:szCs w:val="28"/>
          <w:lang w:val="en-US"/>
        </w:rPr>
      </w:pPr>
      <w:r>
        <w:rPr>
          <w:b/>
          <w:i/>
          <w:sz w:val="28"/>
          <w:szCs w:val="28"/>
          <w:lang w:val="en-US"/>
        </w:rPr>
        <w:t>Secrétaire</w:t>
      </w:r>
    </w:p>
    <w:p w:rsidR="007C4287" w:rsidRDefault="007C4287" w:rsidP="00675B4D">
      <w:pPr>
        <w:numPr>
          <w:ilvl w:val="0"/>
          <w:numId w:val="23"/>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Choisissez des formulations correctes.</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675B4D">
      <w:pPr>
        <w:rPr>
          <w:sz w:val="28"/>
          <w:szCs w:val="28"/>
          <w:lang w:val="en-US"/>
        </w:rPr>
      </w:pPr>
      <w:r>
        <w:rPr>
          <w:sz w:val="28"/>
          <w:szCs w:val="28"/>
          <w:lang w:val="en-US"/>
        </w:rPr>
        <w:t>A) Bonjour, ici Sylvie Gagnon, secrétaire chez Lemieux incorporé</w:t>
      </w:r>
    </w:p>
    <w:p w:rsidR="007C4287" w:rsidRDefault="007C4287" w:rsidP="00675B4D">
      <w:pPr>
        <w:rPr>
          <w:sz w:val="28"/>
          <w:szCs w:val="28"/>
          <w:lang w:val="en-US"/>
        </w:rPr>
      </w:pPr>
      <w:r>
        <w:rPr>
          <w:sz w:val="28"/>
          <w:szCs w:val="28"/>
          <w:lang w:val="en-US"/>
        </w:rPr>
        <w:t>B) Service des communications, Sylvie Gagnon, bonjour!</w:t>
      </w:r>
    </w:p>
    <w:p w:rsidR="007C4287" w:rsidRDefault="007C4287" w:rsidP="00675B4D">
      <w:pPr>
        <w:rPr>
          <w:sz w:val="28"/>
          <w:szCs w:val="28"/>
          <w:lang w:val="en-US"/>
        </w:rPr>
      </w:pPr>
      <w:r>
        <w:rPr>
          <w:sz w:val="28"/>
          <w:szCs w:val="28"/>
          <w:lang w:val="en-US"/>
        </w:rPr>
        <w:t>C) Salut! Je m’appelle Sylvie Gagnon.</w:t>
      </w:r>
    </w:p>
    <w:p w:rsidR="007C4287" w:rsidRDefault="007C4287" w:rsidP="00675B4D">
      <w:pPr>
        <w:rPr>
          <w:sz w:val="28"/>
          <w:szCs w:val="28"/>
          <w:lang w:val="en-US"/>
        </w:rPr>
      </w:pPr>
      <w:r>
        <w:rPr>
          <w:sz w:val="28"/>
          <w:szCs w:val="28"/>
          <w:lang w:val="en-US"/>
        </w:rPr>
        <w:t>D) Bonjour Jean-Louis, c’est Sylvie.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675B4D">
      <w:pPr>
        <w:rPr>
          <w:sz w:val="28"/>
          <w:szCs w:val="28"/>
          <w:lang w:val="en-US"/>
        </w:rPr>
      </w:pPr>
      <w:r>
        <w:rPr>
          <w:sz w:val="28"/>
          <w:szCs w:val="28"/>
          <w:lang w:val="en-US"/>
        </w:rPr>
        <w:t xml:space="preserve">a) Qui l’appelle? </w:t>
      </w:r>
    </w:p>
    <w:p w:rsidR="007C4287" w:rsidRDefault="007C4287" w:rsidP="00675B4D">
      <w:pPr>
        <w:rPr>
          <w:sz w:val="28"/>
          <w:szCs w:val="28"/>
          <w:lang w:val="en-US"/>
        </w:rPr>
      </w:pPr>
      <w:r>
        <w:rPr>
          <w:sz w:val="28"/>
          <w:szCs w:val="28"/>
          <w:lang w:val="en-US"/>
        </w:rPr>
        <w:t>b) Qui parle?</w:t>
      </w:r>
    </w:p>
    <w:p w:rsidR="007C4287" w:rsidRDefault="007C4287" w:rsidP="00675B4D">
      <w:pPr>
        <w:rPr>
          <w:sz w:val="28"/>
          <w:szCs w:val="28"/>
          <w:lang w:val="en-US"/>
        </w:rPr>
      </w:pPr>
      <w:r>
        <w:rPr>
          <w:sz w:val="28"/>
          <w:szCs w:val="28"/>
          <w:lang w:val="en-US"/>
        </w:rPr>
        <w:t>c) De la part de qui, s’il vous plaît?</w:t>
      </w:r>
    </w:p>
    <w:p w:rsidR="007C4287" w:rsidRDefault="007C4287" w:rsidP="00675B4D">
      <w:pPr>
        <w:rPr>
          <w:sz w:val="28"/>
          <w:szCs w:val="28"/>
          <w:lang w:val="en-US"/>
        </w:rPr>
      </w:pPr>
      <w:r>
        <w:rPr>
          <w:sz w:val="28"/>
          <w:szCs w:val="28"/>
          <w:lang w:val="en-US"/>
        </w:rPr>
        <w:t>d) C’est vous, M. Legrand?</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3. Choisissez une formulation correcte pour</w:t>
      </w:r>
      <w:r>
        <w:rPr>
          <w:b/>
          <w:bCs/>
          <w:sz w:val="28"/>
          <w:szCs w:val="28"/>
          <w:lang w:val="en-US"/>
        </w:rPr>
        <w:t xml:space="preserve"> connaître le motif de l’appel.</w:t>
      </w:r>
    </w:p>
    <w:p w:rsidR="007C4287" w:rsidRDefault="007C4287" w:rsidP="00675B4D">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7C4287" w:rsidRDefault="007C4287" w:rsidP="00675B4D">
      <w:pPr>
        <w:rPr>
          <w:sz w:val="28"/>
          <w:szCs w:val="28"/>
          <w:lang w:val="en-US"/>
        </w:rPr>
      </w:pPr>
      <w:r>
        <w:rPr>
          <w:sz w:val="28"/>
          <w:szCs w:val="28"/>
          <w:lang w:val="en-US"/>
        </w:rPr>
        <w:t>b) C’est pourquoi?</w:t>
      </w:r>
    </w:p>
    <w:p w:rsidR="007C4287" w:rsidRDefault="007C4287" w:rsidP="00675B4D">
      <w:pPr>
        <w:rPr>
          <w:sz w:val="28"/>
          <w:szCs w:val="28"/>
          <w:lang w:val="en-US"/>
        </w:rPr>
      </w:pPr>
      <w:r>
        <w:rPr>
          <w:sz w:val="28"/>
          <w:szCs w:val="28"/>
          <w:lang w:val="en-US"/>
        </w:rPr>
        <w:t>c) Pourquoi vous téléphonez?</w:t>
      </w:r>
    </w:p>
    <w:p w:rsidR="007C4287" w:rsidRDefault="007C4287" w:rsidP="00675B4D">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7C4287" w:rsidRDefault="007C4287" w:rsidP="00675B4D">
      <w:pPr>
        <w:rPr>
          <w:lang w:val="en-US"/>
        </w:rPr>
      </w:pPr>
    </w:p>
    <w:p w:rsidR="007C4287" w:rsidRDefault="007C4287" w:rsidP="00675B4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675B4D">
      <w:pPr>
        <w:rPr>
          <w:color w:val="000000"/>
          <w:sz w:val="28"/>
          <w:szCs w:val="28"/>
          <w:lang w:val="en-US"/>
        </w:rPr>
      </w:pPr>
      <w:r>
        <w:rPr>
          <w:sz w:val="28"/>
          <w:szCs w:val="28"/>
          <w:lang w:val="en-US"/>
        </w:rPr>
        <w:t xml:space="preserve">Raccrocher le combiné </w:t>
      </w:r>
    </w:p>
    <w:p w:rsidR="007C4287" w:rsidRDefault="007C4287" w:rsidP="00675B4D">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7C4287" w:rsidRDefault="007C4287" w:rsidP="00675B4D">
      <w:pPr>
        <w:outlineLvl w:val="3"/>
        <w:rPr>
          <w:color w:val="000000"/>
          <w:sz w:val="28"/>
          <w:szCs w:val="28"/>
          <w:lang w:val="en-US"/>
        </w:rPr>
      </w:pPr>
      <w:r>
        <w:rPr>
          <w:sz w:val="28"/>
          <w:szCs w:val="28"/>
          <w:lang w:val="en-US"/>
        </w:rPr>
        <w:t>C’est de la part de qui?</w:t>
      </w:r>
    </w:p>
    <w:p w:rsidR="007C4287" w:rsidRDefault="007C4287" w:rsidP="00675B4D">
      <w:pPr>
        <w:outlineLvl w:val="3"/>
        <w:rPr>
          <w:b/>
          <w:bCs/>
          <w:color w:val="000000"/>
          <w:sz w:val="28"/>
          <w:szCs w:val="28"/>
          <w:lang w:val="en-US"/>
        </w:rPr>
      </w:pPr>
      <w:r>
        <w:rPr>
          <w:color w:val="000000"/>
          <w:sz w:val="28"/>
          <w:szCs w:val="28"/>
          <w:lang w:val="en-US"/>
        </w:rPr>
        <w:t>Ne quittez pas, je vous la passe.</w:t>
      </w:r>
    </w:p>
    <w:p w:rsidR="007C4287" w:rsidRDefault="007C4287" w:rsidP="00675B4D">
      <w:pPr>
        <w:rPr>
          <w:b/>
          <w:i/>
          <w:sz w:val="28"/>
          <w:szCs w:val="28"/>
          <w:lang w:val="en-US"/>
        </w:rPr>
      </w:pPr>
    </w:p>
    <w:p w:rsidR="007C4287" w:rsidRDefault="007C4287" w:rsidP="00675B4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Le chargé de recrutement: Bonjour, je voudrais parler à monsieur Vallet.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Entendu. Au revoir.</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 xml:space="preserve">5. Imaginez le dialogue </w:t>
      </w:r>
    </w:p>
    <w:p w:rsidR="007C4287" w:rsidRDefault="007C4287" w:rsidP="00675B4D">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6. Traduisez une conversation téléphonique en français:</w:t>
      </w:r>
    </w:p>
    <w:p w:rsidR="007C4287" w:rsidRDefault="007C4287" w:rsidP="00675B4D">
      <w:pPr>
        <w:rPr>
          <w:b/>
          <w:i/>
          <w:sz w:val="28"/>
          <w:szCs w:val="28"/>
          <w:lang w:val="en-US"/>
        </w:rPr>
      </w:pPr>
    </w:p>
    <w:p w:rsidR="007C4287" w:rsidRDefault="007C4287" w:rsidP="00675B4D">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675B4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675B4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675B4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675B4D">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675B4D">
      <w:pPr>
        <w:rPr>
          <w:sz w:val="28"/>
          <w:szCs w:val="28"/>
        </w:rPr>
      </w:pPr>
      <w:r>
        <w:rPr>
          <w:sz w:val="28"/>
          <w:szCs w:val="28"/>
          <w:lang w:val="fr-FR"/>
        </w:rPr>
        <w:t>–</w:t>
      </w:r>
      <w:r>
        <w:rPr>
          <w:sz w:val="28"/>
          <w:szCs w:val="28"/>
        </w:rPr>
        <w:t xml:space="preserve"> На двоих.</w:t>
      </w:r>
    </w:p>
    <w:p w:rsidR="007C4287" w:rsidRDefault="007C4287" w:rsidP="00675B4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675B4D">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675B4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675B4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675B4D">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675B4D">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675B4D">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675B4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675B4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675B4D">
      <w:pPr>
        <w:rPr>
          <w:sz w:val="28"/>
          <w:szCs w:val="28"/>
        </w:rPr>
      </w:pPr>
      <w:r>
        <w:rPr>
          <w:sz w:val="28"/>
          <w:szCs w:val="28"/>
          <w:lang w:val="fr-FR"/>
        </w:rPr>
        <w:t>–</w:t>
      </w:r>
      <w:r>
        <w:rPr>
          <w:sz w:val="28"/>
          <w:szCs w:val="28"/>
        </w:rPr>
        <w:t xml:space="preserve"> Дюпон. Мари Дюпон.</w:t>
      </w:r>
    </w:p>
    <w:p w:rsidR="007C4287" w:rsidRDefault="007C4287" w:rsidP="00675B4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675B4D">
      <w:pPr>
        <w:rPr>
          <w:sz w:val="28"/>
          <w:szCs w:val="28"/>
        </w:rPr>
      </w:pPr>
      <w:r>
        <w:rPr>
          <w:sz w:val="28"/>
          <w:szCs w:val="28"/>
          <w:lang w:val="fr-FR"/>
        </w:rPr>
        <w:t>–</w:t>
      </w:r>
      <w:r>
        <w:rPr>
          <w:sz w:val="28"/>
          <w:szCs w:val="28"/>
        </w:rPr>
        <w:t xml:space="preserve"> Да, Д-Ю-П-О-Н.</w:t>
      </w:r>
    </w:p>
    <w:p w:rsidR="007C4287" w:rsidRDefault="007C4287" w:rsidP="00675B4D">
      <w:pPr>
        <w:rPr>
          <w:sz w:val="28"/>
          <w:szCs w:val="28"/>
        </w:rPr>
      </w:pPr>
      <w:r>
        <w:rPr>
          <w:sz w:val="28"/>
          <w:szCs w:val="28"/>
          <w:lang w:val="fr-FR"/>
        </w:rPr>
        <w:lastRenderedPageBreak/>
        <w:t>–</w:t>
      </w:r>
      <w:r>
        <w:rPr>
          <w:sz w:val="28"/>
          <w:szCs w:val="28"/>
        </w:rPr>
        <w:t xml:space="preserve"> Хорошо. Назовите свой номер сотового телефона, пожалуйста.</w:t>
      </w:r>
    </w:p>
    <w:p w:rsidR="007C4287" w:rsidRDefault="007C4287" w:rsidP="00675B4D">
      <w:pPr>
        <w:rPr>
          <w:sz w:val="28"/>
          <w:szCs w:val="28"/>
        </w:rPr>
      </w:pPr>
      <w:r>
        <w:rPr>
          <w:sz w:val="28"/>
          <w:szCs w:val="28"/>
          <w:lang w:val="fr-FR"/>
        </w:rPr>
        <w:t>–</w:t>
      </w:r>
      <w:r>
        <w:rPr>
          <w:sz w:val="28"/>
          <w:szCs w:val="28"/>
        </w:rPr>
        <w:t xml:space="preserve"> 06-42-64-92-00.</w:t>
      </w:r>
    </w:p>
    <w:p w:rsidR="007C4287" w:rsidRDefault="007C4287" w:rsidP="00675B4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675B4D">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675B4D">
      <w:pPr>
        <w:rPr>
          <w:sz w:val="28"/>
          <w:szCs w:val="28"/>
        </w:rPr>
      </w:pPr>
      <w:r>
        <w:rPr>
          <w:sz w:val="28"/>
          <w:szCs w:val="28"/>
          <w:lang w:val="fr-FR"/>
        </w:rPr>
        <w:t>–</w:t>
      </w:r>
      <w:r>
        <w:rPr>
          <w:sz w:val="28"/>
          <w:szCs w:val="28"/>
        </w:rPr>
        <w:t xml:space="preserve"> Пожалуйста. До встречи!</w:t>
      </w:r>
    </w:p>
    <w:p w:rsidR="007C4287" w:rsidRDefault="007C4287" w:rsidP="00675B4D">
      <w:pPr>
        <w:rPr>
          <w:sz w:val="28"/>
          <w:szCs w:val="28"/>
        </w:rPr>
      </w:pPr>
      <w:r>
        <w:rPr>
          <w:sz w:val="28"/>
          <w:szCs w:val="28"/>
          <w:lang w:val="fr-FR"/>
        </w:rPr>
        <w:t>–</w:t>
      </w:r>
      <w:r>
        <w:rPr>
          <w:sz w:val="28"/>
          <w:szCs w:val="28"/>
        </w:rPr>
        <w:t xml:space="preserve"> До свидания! </w:t>
      </w:r>
    </w:p>
    <w:p w:rsidR="007C4287" w:rsidRDefault="007C4287" w:rsidP="00675B4D">
      <w:pPr>
        <w:rPr>
          <w:sz w:val="28"/>
          <w:szCs w:val="28"/>
        </w:rPr>
      </w:pPr>
    </w:p>
    <w:p w:rsidR="007C4287" w:rsidRDefault="007C4287" w:rsidP="00675B4D">
      <w:pPr>
        <w:jc w:val="center"/>
        <w:rPr>
          <w:b/>
          <w:sz w:val="28"/>
          <w:szCs w:val="28"/>
          <w:lang w:val="fr-FR"/>
        </w:rPr>
      </w:pPr>
      <w:r>
        <w:rPr>
          <w:b/>
          <w:sz w:val="28"/>
          <w:szCs w:val="28"/>
          <w:lang w:val="fr-FR"/>
        </w:rPr>
        <w:t xml:space="preserve"> «Correspondance commerciale»</w:t>
      </w:r>
    </w:p>
    <w:p w:rsidR="007C4287" w:rsidRDefault="007C4287" w:rsidP="00675B4D">
      <w:pPr>
        <w:jc w:val="center"/>
        <w:rPr>
          <w:b/>
          <w:color w:val="000000"/>
          <w:sz w:val="28"/>
          <w:szCs w:val="28"/>
          <w:lang w:val="en-US"/>
        </w:rPr>
      </w:pPr>
    </w:p>
    <w:p w:rsidR="007C4287" w:rsidRDefault="007C4287" w:rsidP="00675B4D">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675B4D">
      <w:pPr>
        <w:rPr>
          <w:sz w:val="28"/>
          <w:szCs w:val="28"/>
          <w:lang w:val="en-US"/>
        </w:rPr>
      </w:pPr>
    </w:p>
    <w:p w:rsidR="007C4287" w:rsidRDefault="007C4287" w:rsidP="00675B4D">
      <w:pPr>
        <w:rPr>
          <w:sz w:val="28"/>
          <w:szCs w:val="28"/>
          <w:lang w:val="fr-FR"/>
        </w:rPr>
      </w:pPr>
      <w:r>
        <w:rPr>
          <w:sz w:val="28"/>
          <w:szCs w:val="28"/>
          <w:lang w:val="fr-FR"/>
        </w:rPr>
        <w:t>(1) Je vous serais bien obligé de m’expédier régulièrement vos nouveaux catalogues.</w:t>
      </w:r>
    </w:p>
    <w:p w:rsidR="007C4287" w:rsidRDefault="007C4287" w:rsidP="00675B4D">
      <w:pPr>
        <w:rPr>
          <w:sz w:val="28"/>
          <w:szCs w:val="28"/>
          <w:lang w:val="fr-FR"/>
        </w:rPr>
      </w:pPr>
      <w:r>
        <w:rPr>
          <w:sz w:val="28"/>
          <w:szCs w:val="28"/>
          <w:lang w:val="fr-FR"/>
        </w:rPr>
        <w:t>(2) Recevez, Messieurs, l’assurance de mes sentiments distingués.</w:t>
      </w:r>
    </w:p>
    <w:p w:rsidR="007C4287" w:rsidRDefault="007C4287" w:rsidP="00675B4D">
      <w:pPr>
        <w:rPr>
          <w:sz w:val="28"/>
          <w:szCs w:val="28"/>
          <w:lang w:val="fr-FR"/>
        </w:rPr>
      </w:pPr>
      <w:r>
        <w:rPr>
          <w:sz w:val="28"/>
          <w:szCs w:val="28"/>
          <w:lang w:val="fr-FR"/>
        </w:rPr>
        <w:t>(3) P.J.</w:t>
      </w:r>
    </w:p>
    <w:p w:rsidR="007C4287" w:rsidRDefault="007C4287" w:rsidP="00675B4D">
      <w:pPr>
        <w:rPr>
          <w:sz w:val="28"/>
          <w:szCs w:val="28"/>
          <w:lang w:val="fr-FR"/>
        </w:rPr>
      </w:pPr>
      <w:r>
        <w:rPr>
          <w:sz w:val="28"/>
          <w:szCs w:val="28"/>
          <w:lang w:val="fr-FR"/>
        </w:rPr>
        <w:t>(4) Messieurs,</w:t>
      </w:r>
    </w:p>
    <w:p w:rsidR="007C4287" w:rsidRDefault="007C4287" w:rsidP="00675B4D">
      <w:pPr>
        <w:rPr>
          <w:sz w:val="28"/>
          <w:szCs w:val="28"/>
          <w:lang w:val="fr-FR"/>
        </w:rPr>
      </w:pPr>
      <w:r>
        <w:rPr>
          <w:sz w:val="28"/>
          <w:szCs w:val="28"/>
          <w:lang w:val="fr-FR"/>
        </w:rPr>
        <w:t>(5) M. Brandt</w:t>
      </w:r>
    </w:p>
    <w:p w:rsidR="007C4287" w:rsidRDefault="007C4287" w:rsidP="00675B4D">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675B4D">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675B4D">
      <w:pPr>
        <w:rPr>
          <w:b/>
          <w:sz w:val="28"/>
          <w:szCs w:val="28"/>
          <w:lang w:val="en-US"/>
        </w:rPr>
      </w:pPr>
    </w:p>
    <w:p w:rsidR="007C4287" w:rsidRDefault="007C4287" w:rsidP="00675B4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Rédigez une letter en réponse à une annonce d’offre de stage:</w:t>
      </w:r>
    </w:p>
    <w:p w:rsidR="007C4287" w:rsidRDefault="007C4287" w:rsidP="00675B4D">
      <w:pPr>
        <w:rPr>
          <w:b/>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675B4D">
      <w:pPr>
        <w:rPr>
          <w:color w:val="000000"/>
          <w:sz w:val="28"/>
          <w:szCs w:val="28"/>
          <w:lang w:val="en-US"/>
        </w:rPr>
      </w:pPr>
    </w:p>
    <w:p w:rsidR="007C4287" w:rsidRDefault="007C4287" w:rsidP="00675B4D">
      <w:pPr>
        <w:rPr>
          <w:b/>
          <w:i/>
          <w:sz w:val="28"/>
          <w:szCs w:val="28"/>
          <w:lang w:val="en-US"/>
        </w:rPr>
      </w:pPr>
      <w:r>
        <w:rPr>
          <w:b/>
          <w:i/>
          <w:sz w:val="28"/>
          <w:szCs w:val="28"/>
          <w:lang w:val="en-US"/>
        </w:rPr>
        <w:t>3.  Traduisez en français une lettre de candidature spontannée.</w:t>
      </w:r>
    </w:p>
    <w:p w:rsidR="007C4287" w:rsidRDefault="007C4287" w:rsidP="00675B4D">
      <w:pPr>
        <w:rPr>
          <w:b/>
          <w:i/>
          <w:sz w:val="28"/>
          <w:szCs w:val="28"/>
          <w:lang w:val="en-US"/>
        </w:rPr>
      </w:pPr>
    </w:p>
    <w:p w:rsidR="007C4287" w:rsidRDefault="007C4287" w:rsidP="00675B4D">
      <w:pPr>
        <w:rPr>
          <w:iCs/>
          <w:color w:val="000000"/>
          <w:sz w:val="28"/>
          <w:szCs w:val="28"/>
        </w:rPr>
      </w:pPr>
      <w:r>
        <w:rPr>
          <w:iCs/>
          <w:color w:val="000000"/>
          <w:sz w:val="28"/>
          <w:szCs w:val="28"/>
        </w:rPr>
        <w:t>От:</w:t>
      </w:r>
    </w:p>
    <w:p w:rsidR="007C4287" w:rsidRDefault="007C4287" w:rsidP="00675B4D">
      <w:pPr>
        <w:rPr>
          <w:iCs/>
          <w:color w:val="000000"/>
          <w:sz w:val="28"/>
          <w:szCs w:val="28"/>
        </w:rPr>
      </w:pPr>
      <w:r>
        <w:rPr>
          <w:iCs/>
          <w:color w:val="000000"/>
          <w:sz w:val="28"/>
          <w:szCs w:val="28"/>
        </w:rPr>
        <w:t>Жерар Мэйнар</w:t>
      </w:r>
    </w:p>
    <w:p w:rsidR="007C4287" w:rsidRDefault="007C4287" w:rsidP="00675B4D">
      <w:pPr>
        <w:rPr>
          <w:iCs/>
          <w:color w:val="000000"/>
          <w:sz w:val="28"/>
          <w:szCs w:val="28"/>
        </w:rPr>
      </w:pPr>
      <w:r>
        <w:rPr>
          <w:iCs/>
          <w:color w:val="000000"/>
          <w:sz w:val="28"/>
          <w:szCs w:val="28"/>
        </w:rPr>
        <w:t>ул. Вольтера, 3</w:t>
      </w:r>
    </w:p>
    <w:p w:rsidR="007C4287" w:rsidRDefault="007C4287" w:rsidP="00675B4D">
      <w:pPr>
        <w:rPr>
          <w:iCs/>
          <w:color w:val="000000"/>
          <w:sz w:val="28"/>
          <w:szCs w:val="28"/>
        </w:rPr>
      </w:pPr>
      <w:r>
        <w:rPr>
          <w:iCs/>
          <w:color w:val="000000"/>
          <w:sz w:val="28"/>
          <w:szCs w:val="28"/>
        </w:rPr>
        <w:t>44000 Нант</w:t>
      </w:r>
    </w:p>
    <w:p w:rsidR="007C4287" w:rsidRDefault="007C4287" w:rsidP="00675B4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675B4D">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Кому:</w:t>
      </w:r>
    </w:p>
    <w:p w:rsidR="007C4287" w:rsidRDefault="007C4287" w:rsidP="00675B4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Нант, 21 декабря 2019</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Здравствуйте!</w:t>
      </w:r>
    </w:p>
    <w:p w:rsidR="007C4287" w:rsidRDefault="007C4287" w:rsidP="00675B4D">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675B4D">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675B4D">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675B4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675B4D">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675B4D">
      <w:pPr>
        <w:jc w:val="right"/>
        <w:rPr>
          <w:iCs/>
          <w:color w:val="000000"/>
          <w:sz w:val="28"/>
          <w:szCs w:val="28"/>
        </w:rPr>
      </w:pPr>
      <w:r>
        <w:rPr>
          <w:iCs/>
          <w:color w:val="000000"/>
          <w:sz w:val="28"/>
          <w:szCs w:val="28"/>
        </w:rPr>
        <w:t xml:space="preserve">Жерар Мэйнар </w:t>
      </w:r>
    </w:p>
    <w:p w:rsidR="007C4287" w:rsidRDefault="007C4287" w:rsidP="00675B4D">
      <w:pPr>
        <w:rPr>
          <w:iCs/>
          <w:color w:val="000000"/>
          <w:sz w:val="28"/>
          <w:szCs w:val="28"/>
        </w:rPr>
      </w:pPr>
      <w:r>
        <w:rPr>
          <w:iCs/>
          <w:color w:val="000000"/>
          <w:sz w:val="28"/>
          <w:szCs w:val="28"/>
        </w:rPr>
        <w:lastRenderedPageBreak/>
        <w:t>Приложение: краткая биография, портфолио</w:t>
      </w:r>
    </w:p>
    <w:p w:rsidR="007C4287" w:rsidRDefault="007C4287" w:rsidP="00675B4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rPr>
          <w:b/>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675B4D">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675B4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lastRenderedPageBreak/>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675B4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675B4D">
      <w:pPr>
        <w:rPr>
          <w:sz w:val="28"/>
          <w:szCs w:val="28"/>
          <w:lang w:val="en-US"/>
        </w:rPr>
      </w:pPr>
    </w:p>
    <w:p w:rsidR="007C4287" w:rsidRDefault="004A5D8B" w:rsidP="00675B4D">
      <w:pPr>
        <w:jc w:val="center"/>
        <w:rPr>
          <w:sz w:val="28"/>
          <w:szCs w:val="28"/>
        </w:rPr>
      </w:pPr>
      <w:r>
        <w:rPr>
          <w:noProof/>
          <w:sz w:val="28"/>
          <w:szCs w:val="28"/>
        </w:rPr>
        <w:drawing>
          <wp:inline distT="0" distB="0" distL="0" distR="0">
            <wp:extent cx="2882265" cy="4752672"/>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298" cy="4769215"/>
                    </a:xfrm>
                    <a:prstGeom prst="rect">
                      <a:avLst/>
                    </a:prstGeom>
                    <a:noFill/>
                    <a:ln>
                      <a:noFill/>
                    </a:ln>
                  </pic:spPr>
                </pic:pic>
              </a:graphicData>
            </a:graphic>
          </wp:inline>
        </w:drawing>
      </w:r>
    </w:p>
    <w:p w:rsidR="007C4287" w:rsidRDefault="007C4287" w:rsidP="00675B4D">
      <w:pPr>
        <w:rPr>
          <w:b/>
          <w:i/>
          <w:sz w:val="28"/>
          <w:szCs w:val="28"/>
        </w:rPr>
      </w:pPr>
    </w:p>
    <w:p w:rsidR="007C4287" w:rsidRDefault="007C4287" w:rsidP="00675B4D">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7C4287" w:rsidRDefault="007C4287" w:rsidP="00675B4D">
      <w:pPr>
        <w:rPr>
          <w:sz w:val="28"/>
          <w:szCs w:val="28"/>
          <w:lang w:val="en-US"/>
        </w:rPr>
      </w:pPr>
    </w:p>
    <w:p w:rsidR="007C4287" w:rsidRDefault="007C4287" w:rsidP="00675B4D">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 xml:space="preserve">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Default="007C4287" w:rsidP="00675B4D">
      <w:pPr>
        <w:rPr>
          <w:b/>
          <w:sz w:val="28"/>
          <w:szCs w:val="28"/>
          <w:lang w:val="en-US"/>
        </w:rPr>
      </w:pPr>
    </w:p>
    <w:p w:rsidR="007C4287" w:rsidRDefault="004A5D8B" w:rsidP="00675B4D">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b/>
          <w:sz w:val="28"/>
          <w:szCs w:val="28"/>
          <w:lang w:val="en-US"/>
        </w:rPr>
      </w:pPr>
    </w:p>
    <w:p w:rsidR="007C4287" w:rsidRDefault="007C4287" w:rsidP="00675B4D">
      <w:pPr>
        <w:rPr>
          <w:b/>
          <w:sz w:val="28"/>
          <w:szCs w:val="28"/>
          <w:lang w:val="en-US"/>
        </w:rPr>
      </w:pPr>
    </w:p>
    <w:p w:rsidR="007C4287" w:rsidRDefault="007C4287" w:rsidP="00675B4D">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675B4D">
      <w:pPr>
        <w:rPr>
          <w:b/>
          <w:i/>
          <w:sz w:val="28"/>
          <w:szCs w:val="28"/>
          <w:lang w:val="en-US"/>
        </w:rPr>
      </w:pP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w:t>
      </w:r>
      <w:r>
        <w:rPr>
          <w:rStyle w:val="af6"/>
          <w:color w:val="000000"/>
          <w:sz w:val="28"/>
          <w:szCs w:val="28"/>
          <w:lang w:val="en-US"/>
        </w:rPr>
        <w:lastRenderedPageBreak/>
        <w:t xml:space="preserve">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7C4287" w:rsidRDefault="007C4287" w:rsidP="00675B4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7C4287" w:rsidRDefault="007C4287" w:rsidP="00675B4D">
      <w:pPr>
        <w:rPr>
          <w:color w:val="000000"/>
          <w:sz w:val="28"/>
          <w:szCs w:val="28"/>
          <w:lang w:val="en-US"/>
        </w:rPr>
      </w:pPr>
    </w:p>
    <w:p w:rsidR="007C4287" w:rsidRDefault="007C4287" w:rsidP="00675B4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7C4287" w:rsidRDefault="007C4287" w:rsidP="00675B4D">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36774" w:rsidRPr="00675B4D" w:rsidRDefault="00C36774" w:rsidP="00675B4D">
      <w:pPr>
        <w:ind w:firstLine="720"/>
        <w:rPr>
          <w:b/>
          <w:bCs/>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5</w:t>
      </w:r>
    </w:p>
    <w:p w:rsidR="007C4287" w:rsidRDefault="007C4287" w:rsidP="00675B4D">
      <w:pPr>
        <w:ind w:firstLine="720"/>
        <w:jc w:val="center"/>
        <w:rPr>
          <w:bCs/>
          <w:i/>
          <w:sz w:val="28"/>
          <w:szCs w:val="28"/>
        </w:rPr>
      </w:pP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немецкому языку.</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105351">
      <w:pPr>
        <w:numPr>
          <w:ilvl w:val="0"/>
          <w:numId w:val="38"/>
        </w:numPr>
        <w:tabs>
          <w:tab w:val="left" w:pos="708"/>
        </w:tabs>
        <w:contextualSpacing/>
        <w:rPr>
          <w:bCs/>
          <w:sz w:val="28"/>
          <w:szCs w:val="28"/>
        </w:rPr>
      </w:pPr>
      <w:r>
        <w:rPr>
          <w:bCs/>
          <w:sz w:val="28"/>
          <w:szCs w:val="28"/>
        </w:rPr>
        <w:t>Что изучает лингвистика?</w:t>
      </w:r>
    </w:p>
    <w:p w:rsidR="007C4287" w:rsidRDefault="007C4287" w:rsidP="00105351">
      <w:pPr>
        <w:numPr>
          <w:ilvl w:val="0"/>
          <w:numId w:val="38"/>
        </w:numPr>
        <w:tabs>
          <w:tab w:val="left" w:pos="708"/>
        </w:tabs>
        <w:contextualSpacing/>
        <w:rPr>
          <w:bCs/>
          <w:sz w:val="28"/>
          <w:szCs w:val="28"/>
        </w:rPr>
      </w:pPr>
      <w:r>
        <w:rPr>
          <w:bCs/>
          <w:sz w:val="28"/>
          <w:szCs w:val="28"/>
        </w:rPr>
        <w:t>Какие разделы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numPr>
          <w:ilvl w:val="0"/>
          <w:numId w:val="38"/>
        </w:numPr>
        <w:tabs>
          <w:tab w:val="left" w:pos="708"/>
        </w:tabs>
        <w:contextualSpacing/>
        <w:rPr>
          <w:bCs/>
          <w:sz w:val="28"/>
          <w:szCs w:val="28"/>
        </w:rPr>
      </w:pPr>
      <w:r>
        <w:rPr>
          <w:bCs/>
          <w:sz w:val="28"/>
          <w:szCs w:val="28"/>
        </w:rPr>
        <w:lastRenderedPageBreak/>
        <w:t>Какие единицы языка вы знаете?</w:t>
      </w:r>
    </w:p>
    <w:p w:rsidR="007C4287" w:rsidRDefault="007C4287" w:rsidP="00105351">
      <w:pPr>
        <w:numPr>
          <w:ilvl w:val="0"/>
          <w:numId w:val="38"/>
        </w:numPr>
        <w:tabs>
          <w:tab w:val="left" w:pos="708"/>
        </w:tabs>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numPr>
          <w:ilvl w:val="0"/>
          <w:numId w:val="38"/>
        </w:numPr>
        <w:tabs>
          <w:tab w:val="left" w:pos="708"/>
        </w:tabs>
        <w:contextualSpacing/>
        <w:rPr>
          <w:bCs/>
          <w:sz w:val="28"/>
          <w:szCs w:val="28"/>
        </w:rPr>
      </w:pPr>
      <w:r>
        <w:rPr>
          <w:bCs/>
          <w:sz w:val="28"/>
          <w:szCs w:val="28"/>
        </w:rPr>
        <w:t>Какие функциональные стили изложения вы знаете?</w:t>
      </w:r>
    </w:p>
    <w:p w:rsidR="007C4287" w:rsidRDefault="007C4287" w:rsidP="00105351">
      <w:pPr>
        <w:numPr>
          <w:ilvl w:val="0"/>
          <w:numId w:val="38"/>
        </w:numPr>
        <w:tabs>
          <w:tab w:val="left" w:pos="708"/>
        </w:tabs>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105351">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D6B8A" w:rsidRDefault="00FD6B8A" w:rsidP="00675B4D">
      <w:pPr>
        <w:tabs>
          <w:tab w:val="left" w:pos="993"/>
        </w:tabs>
        <w:ind w:firstLine="0"/>
        <w:contextualSpacing/>
        <w:rPr>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675B4D">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675B4D">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675B4D">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675B4D">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675B4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675B4D">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675B4D">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675B4D">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675B4D">
      <w:pPr>
        <w:ind w:firstLine="720"/>
        <w:rPr>
          <w:bCs/>
          <w:sz w:val="28"/>
          <w:szCs w:val="28"/>
        </w:rPr>
      </w:pPr>
      <w:r>
        <w:rPr>
          <w:bCs/>
          <w:sz w:val="28"/>
          <w:szCs w:val="28"/>
        </w:rPr>
        <w:lastRenderedPageBreak/>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675B4D">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7C4287" w:rsidRDefault="007C4287" w:rsidP="00675B4D">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675B4D">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675B4D">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675B4D">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675B4D">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675B4D">
      <w:pPr>
        <w:ind w:firstLine="720"/>
        <w:rPr>
          <w:bCs/>
          <w:sz w:val="28"/>
          <w:szCs w:val="28"/>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i/>
          <w:sz w:val="28"/>
          <w:szCs w:val="28"/>
        </w:rPr>
      </w:pP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Cs/>
          <w:sz w:val="28"/>
          <w:szCs w:val="28"/>
        </w:rPr>
      </w:pPr>
    </w:p>
    <w:p w:rsidR="007C4287" w:rsidRDefault="007C4287" w:rsidP="00675B4D">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675B4D">
      <w:pPr>
        <w:ind w:right="851"/>
        <w:rPr>
          <w:rFonts w:eastAsia="Arial"/>
          <w:b/>
          <w:position w:val="-1"/>
          <w:sz w:val="28"/>
          <w:szCs w:val="28"/>
          <w:lang w:val="de-DE"/>
        </w:rPr>
      </w:pP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Sie mir Zeit bitte!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7C4287" w:rsidRDefault="007C4287" w:rsidP="00675B4D">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675B4D">
      <w:pPr>
        <w:ind w:left="720"/>
        <w:rPr>
          <w:b/>
          <w:sz w:val="28"/>
          <w:szCs w:val="28"/>
          <w:lang w:val="de-DE"/>
        </w:rPr>
      </w:pPr>
    </w:p>
    <w:p w:rsidR="007C4287" w:rsidRDefault="007C4287" w:rsidP="00675B4D">
      <w:pPr>
        <w:ind w:firstLine="360"/>
        <w:rPr>
          <w:sz w:val="28"/>
          <w:szCs w:val="28"/>
          <w:lang w:val="de-DE"/>
        </w:rPr>
      </w:pPr>
      <w:r>
        <w:rPr>
          <w:sz w:val="28"/>
          <w:szCs w:val="28"/>
          <w:lang w:val="de-DE"/>
        </w:rPr>
        <w:t xml:space="preserve">Weißt du noch? Unsere Oma hat ihrem Hund Bingo einfach alles erlaubt. </w:t>
      </w:r>
    </w:p>
    <w:p w:rsidR="007C4287" w:rsidRDefault="007C4287" w:rsidP="00675B4D">
      <w:pPr>
        <w:ind w:firstLine="360"/>
        <w:rPr>
          <w:sz w:val="28"/>
          <w:szCs w:val="28"/>
          <w:lang w:val="de-DE"/>
        </w:rPr>
      </w:pPr>
    </w:p>
    <w:p w:rsidR="007C4287" w:rsidRDefault="007C4287" w:rsidP="00675B4D">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675B4D">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675B4D">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675B4D">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675B4D">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675B4D">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675B4D">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675B4D">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675B4D">
      <w:pPr>
        <w:ind w:right="851"/>
        <w:rPr>
          <w:rFonts w:eastAsia="Arial"/>
          <w:b/>
          <w:position w:val="-1"/>
          <w:sz w:val="28"/>
          <w:szCs w:val="28"/>
          <w:lang w:val="de-DE"/>
        </w:rPr>
      </w:pPr>
    </w:p>
    <w:p w:rsidR="007C4287" w:rsidRDefault="007C4287" w:rsidP="00675B4D">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675B4D">
      <w:pPr>
        <w:tabs>
          <w:tab w:val="left" w:pos="349"/>
        </w:tabs>
        <w:ind w:left="709" w:hanging="360"/>
        <w:rPr>
          <w:rFonts w:eastAsia="Arial"/>
          <w:b/>
          <w:position w:val="-1"/>
          <w:sz w:val="28"/>
          <w:szCs w:val="28"/>
          <w:lang w:val="de-DE"/>
        </w:rPr>
      </w:pP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675B4D">
      <w:pPr>
        <w:ind w:firstLine="720"/>
        <w:rPr>
          <w:b/>
          <w:i/>
          <w:sz w:val="28"/>
          <w:szCs w:val="28"/>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die folgende Situation, bestimmen Sie die Art des Privatbriefes und schreiben Sie Ihren Brief zu dieser Situation.   </w:t>
      </w:r>
    </w:p>
    <w:p w:rsidR="007C4287" w:rsidRDefault="007C4287" w:rsidP="00675B4D">
      <w:pPr>
        <w:shd w:val="clear" w:color="auto" w:fill="FFFFFF"/>
        <w:ind w:firstLine="0"/>
        <w:rPr>
          <w:sz w:val="28"/>
          <w:szCs w:val="28"/>
          <w:lang w:val="en-US"/>
        </w:rPr>
      </w:pPr>
    </w:p>
    <w:p w:rsidR="007C4287" w:rsidRDefault="007C4287" w:rsidP="00675B4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675B4D">
      <w:pPr>
        <w:shd w:val="clear" w:color="auto" w:fill="FFFFFF"/>
        <w:ind w:firstLine="0"/>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den folgenden Brief und bestimmen Sie die Art des Briefes. Setzen Sie dabei die passenden Konnektoren ein.</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675B4D">
      <w:pPr>
        <w:ind w:firstLine="0"/>
        <w:jc w:val="left"/>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r w:rsidR="00917EB0">
        <w:fldChar w:fldCharType="begin"/>
      </w:r>
      <w:r w:rsidR="00917EB0" w:rsidRPr="00917EB0">
        <w:rPr>
          <w:lang w:val="en-US"/>
        </w:rPr>
        <w:instrText xml:space="preserve"> HYPERLINK "https://azbyka.ru/days/2007-02-15" \t "_blank" \o "15 </w:instrText>
      </w:r>
      <w:r w:rsidR="00917EB0">
        <w:instrText>февраля</w:instrText>
      </w:r>
      <w:r w:rsidR="00917EB0" w:rsidRPr="00917EB0">
        <w:rPr>
          <w:lang w:val="en-US"/>
        </w:rPr>
        <w:instrText xml:space="preserve"> 2007 </w:instrText>
      </w:r>
      <w:r w:rsidR="00917EB0">
        <w:instrText>г</w:instrText>
      </w:r>
      <w:r w:rsidR="00917EB0" w:rsidRPr="00917EB0">
        <w:rPr>
          <w:lang w:val="en-US"/>
        </w:rPr>
        <w:instrText xml:space="preserve">." </w:instrText>
      </w:r>
      <w:r w:rsidR="00917EB0">
        <w:fldChar w:fldCharType="separate"/>
      </w:r>
      <w:r>
        <w:rPr>
          <w:rStyle w:val="a6"/>
          <w:sz w:val="28"/>
          <w:szCs w:val="28"/>
          <w:shd w:val="clear" w:color="auto" w:fill="FFFFFF"/>
          <w:lang w:val="en-US"/>
        </w:rPr>
        <w:t>15.02.2007</w:t>
      </w:r>
      <w:r w:rsidR="00917EB0">
        <w:rPr>
          <w:rStyle w:val="a6"/>
          <w:sz w:val="28"/>
          <w:szCs w:val="28"/>
          <w:shd w:val="clear" w:color="auto" w:fill="FFFFFF"/>
          <w:lang w:val="en-US"/>
        </w:rPr>
        <w:fldChar w:fldCharType="end"/>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675B4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675B4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r w:rsidR="00917EB0">
        <w:fldChar w:fldCharType="begin"/>
      </w:r>
      <w:r w:rsidR="00917EB0" w:rsidRPr="00917EB0">
        <w:rPr>
          <w:lang w:val="en-US"/>
        </w:rPr>
        <w:instrText xml:space="preserve"> HYPERLINK "https://azbyka.ru/days/2007-01-10" \t "_blank" \o "10 </w:instrText>
      </w:r>
      <w:r w:rsidR="00917EB0">
        <w:instrText>января</w:instrText>
      </w:r>
      <w:r w:rsidR="00917EB0" w:rsidRPr="00917EB0">
        <w:rPr>
          <w:lang w:val="en-US"/>
        </w:rPr>
        <w:instrText xml:space="preserve"> 2007 </w:instrText>
      </w:r>
      <w:r w:rsidR="00917EB0">
        <w:instrText>г</w:instrText>
      </w:r>
      <w:r w:rsidR="00917EB0" w:rsidRPr="00917EB0">
        <w:rPr>
          <w:lang w:val="en-US"/>
        </w:rPr>
        <w:instrText xml:space="preserve">." </w:instrText>
      </w:r>
      <w:r w:rsidR="00917EB0">
        <w:fldChar w:fldCharType="separate"/>
      </w:r>
      <w:r>
        <w:rPr>
          <w:rStyle w:val="a6"/>
          <w:sz w:val="28"/>
          <w:szCs w:val="28"/>
          <w:shd w:val="clear" w:color="auto" w:fill="FFFFFF"/>
          <w:lang w:val="en-US"/>
        </w:rPr>
        <w:t>10.01.2007</w:t>
      </w:r>
      <w:r w:rsidR="00917EB0">
        <w:rPr>
          <w:rStyle w:val="a6"/>
          <w:sz w:val="28"/>
          <w:szCs w:val="28"/>
          <w:shd w:val="clear" w:color="auto" w:fill="FFFFFF"/>
          <w:lang w:val="en-US"/>
        </w:rPr>
        <w:fldChar w:fldCharType="end"/>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675B4D">
      <w:pPr>
        <w:pStyle w:val="c0"/>
        <w:widowControl w:val="0"/>
        <w:shd w:val="clear" w:color="auto" w:fill="FFFFFF"/>
        <w:spacing w:before="0" w:beforeAutospacing="0" w:after="0" w:afterAutospacing="0"/>
        <w:jc w:val="both"/>
        <w:rPr>
          <w:rStyle w:val="c2"/>
          <w:b/>
          <w:bCs/>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675B4D">
      <w:pPr>
        <w:pStyle w:val="c0"/>
        <w:widowControl w:val="0"/>
        <w:shd w:val="clear" w:color="auto" w:fill="FFFFFF"/>
        <w:spacing w:before="0" w:beforeAutospacing="0" w:after="0" w:afterAutospacing="0"/>
        <w:jc w:val="both"/>
        <w:rPr>
          <w:rStyle w:val="c2"/>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Тема/предмет диаграммы/графика – это…</w:t>
            </w:r>
          </w:p>
          <w:p w:rsidR="007C4287" w:rsidRDefault="007C4287" w:rsidP="00675B4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675B4D">
            <w:pPr>
              <w:jc w:val="center"/>
              <w:rPr>
                <w:sz w:val="28"/>
                <w:szCs w:val="28"/>
              </w:rPr>
            </w:pPr>
          </w:p>
          <w:p w:rsidR="007C4287" w:rsidRDefault="007C4287" w:rsidP="00675B4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675B4D">
            <w:pPr>
              <w:ind w:firstLine="0"/>
              <w:jc w:val="left"/>
              <w:rPr>
                <w:sz w:val="28"/>
                <w:szCs w:val="28"/>
              </w:rPr>
            </w:pPr>
          </w:p>
          <w:p w:rsidR="007C4287" w:rsidRDefault="007C4287" w:rsidP="00675B4D">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7C4287" w:rsidRDefault="007C4287" w:rsidP="00675B4D">
            <w:pPr>
              <w:ind w:firstLine="0"/>
              <w:jc w:val="left"/>
              <w:rPr>
                <w:sz w:val="28"/>
                <w:szCs w:val="28"/>
                <w:lang w:val="en-US"/>
              </w:rPr>
            </w:pPr>
          </w:p>
          <w:p w:rsidR="007C4287" w:rsidRPr="00D6384C" w:rsidRDefault="007C4287" w:rsidP="00675B4D">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возросло с … (в 200...) до … (в 200… году).</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выросло на (почти/более чем) …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675B4D">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675B4D">
            <w:pPr>
              <w:ind w:firstLine="0"/>
              <w:jc w:val="left"/>
              <w:rPr>
                <w:b/>
                <w:bCs/>
                <w:sz w:val="28"/>
                <w:szCs w:val="28"/>
                <w:shd w:val="clear" w:color="auto" w:fill="FFFFFF"/>
                <w:lang w:val="en-US"/>
              </w:rPr>
            </w:pPr>
          </w:p>
          <w:p w:rsidR="007C4287" w:rsidRPr="00D6384C" w:rsidRDefault="007C4287" w:rsidP="00675B4D">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675B4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675B4D">
            <w:pPr>
              <w:ind w:firstLine="0"/>
              <w:jc w:val="left"/>
              <w:rPr>
                <w:sz w:val="28"/>
                <w:szCs w:val="28"/>
              </w:rPr>
            </w:pPr>
            <w:r>
              <w:rPr>
                <w:sz w:val="28"/>
                <w:szCs w:val="28"/>
                <w:shd w:val="clear" w:color="auto" w:fill="FFFFFF"/>
              </w:rPr>
              <w:t>больше людей ..., чем в 2019 году</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675B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D6B8A" w:rsidRPr="00675B4D" w:rsidRDefault="00FD6B8A" w:rsidP="00675B4D">
      <w:pPr>
        <w:rPr>
          <w:b/>
          <w:noProof/>
          <w:sz w:val="28"/>
          <w:szCs w:val="28"/>
        </w:rPr>
      </w:pPr>
    </w:p>
    <w:p w:rsidR="007C4287" w:rsidRDefault="007C4287" w:rsidP="00675B4D">
      <w:pPr>
        <w:rPr>
          <w:b/>
          <w:noProof/>
          <w:sz w:val="28"/>
          <w:szCs w:val="28"/>
          <w:lang w:val="en-US"/>
        </w:rPr>
      </w:pPr>
      <w:r>
        <w:rPr>
          <w:b/>
          <w:noProof/>
          <w:sz w:val="28"/>
          <w:szCs w:val="28"/>
          <w:lang w:val="en-US"/>
        </w:rPr>
        <w:t>Aufgabe 1.</w:t>
      </w:r>
    </w:p>
    <w:p w:rsidR="007C4287" w:rsidRDefault="007C4287" w:rsidP="00675B4D">
      <w:pPr>
        <w:ind w:left="260"/>
        <w:rPr>
          <w:b/>
          <w:bCs/>
          <w:i/>
          <w:iCs/>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rPr>
          <w:sz w:val="28"/>
          <w:szCs w:val="28"/>
          <w:lang w:val="en-US"/>
        </w:rPr>
      </w:pPr>
    </w:p>
    <w:p w:rsidR="007C4287" w:rsidRDefault="007C4287" w:rsidP="00675B4D">
      <w:pPr>
        <w:rPr>
          <w:sz w:val="28"/>
          <w:szCs w:val="28"/>
          <w:lang w:val="en-US"/>
        </w:rPr>
      </w:pPr>
    </w:p>
    <w:p w:rsidR="007C4287" w:rsidRDefault="007C4287" w:rsidP="00675B4D">
      <w:pPr>
        <w:ind w:firstLine="720"/>
        <w:rPr>
          <w:b/>
          <w:bCs/>
          <w:i/>
          <w:sz w:val="28"/>
          <w:szCs w:val="28"/>
          <w:lang w:val="en-US"/>
        </w:rPr>
      </w:pPr>
    </w:p>
    <w:p w:rsidR="007C4287" w:rsidRDefault="004A5D8B" w:rsidP="00675B4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left="260"/>
        <w:rPr>
          <w:b/>
          <w:bCs/>
          <w:i/>
          <w:iCs/>
          <w:sz w:val="28"/>
          <w:szCs w:val="28"/>
          <w:lang w:val="en-US"/>
        </w:rPr>
      </w:pPr>
      <w:r>
        <w:rPr>
          <w:b/>
          <w:bCs/>
          <w:i/>
          <w:iCs/>
          <w:sz w:val="28"/>
          <w:szCs w:val="28"/>
          <w:lang w:val="en-US"/>
        </w:rPr>
        <w:t>Lückentext:</w:t>
      </w:r>
    </w:p>
    <w:p w:rsidR="007C4287" w:rsidRDefault="007C4287" w:rsidP="00675B4D">
      <w:pPr>
        <w:ind w:left="260"/>
        <w:rPr>
          <w:sz w:val="28"/>
          <w:szCs w:val="28"/>
          <w:lang w:val="en-US"/>
        </w:rPr>
      </w:pPr>
    </w:p>
    <w:p w:rsidR="007C4287" w:rsidRDefault="007C4287" w:rsidP="00675B4D">
      <w:pPr>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7C4287" w:rsidRDefault="007C4287" w:rsidP="00675B4D">
      <w:pPr>
        <w:rPr>
          <w:sz w:val="28"/>
          <w:szCs w:val="28"/>
          <w:lang w:val="en-US"/>
        </w:rPr>
      </w:pPr>
    </w:p>
    <w:p w:rsidR="007C4287" w:rsidRDefault="007C4287" w:rsidP="00675B4D">
      <w:pPr>
        <w:ind w:left="260" w:right="20"/>
        <w:rPr>
          <w:sz w:val="28"/>
          <w:szCs w:val="28"/>
          <w:lang w:val="en-US"/>
        </w:rPr>
      </w:pPr>
      <w:r>
        <w:rPr>
          <w:sz w:val="28"/>
          <w:szCs w:val="28"/>
          <w:lang w:val="en-US"/>
        </w:rPr>
        <w:t xml:space="preserve">Das Schaubild______________________ den Umfang des ökologischen Landbaus in den zehn größten Öko-Anbauländern und auf den einzelnen Kontinenten. </w:t>
      </w:r>
      <w:r>
        <w:rPr>
          <w:sz w:val="28"/>
          <w:szCs w:val="28"/>
          <w:lang w:val="en-US"/>
        </w:rPr>
        <w:lastRenderedPageBreak/>
        <w:t>_______________unter den zehn wichtigsten Öko-Anbauländern steht Australien.</w:t>
      </w:r>
    </w:p>
    <w:p w:rsidR="007C4287" w:rsidRDefault="007C4287" w:rsidP="00675B4D">
      <w:pPr>
        <w:rPr>
          <w:sz w:val="28"/>
          <w:szCs w:val="28"/>
          <w:lang w:val="en-US"/>
        </w:rPr>
      </w:pPr>
    </w:p>
    <w:p w:rsidR="007C4287" w:rsidRDefault="007C4287" w:rsidP="00675B4D">
      <w:pPr>
        <w:ind w:left="260"/>
        <w:rPr>
          <w:sz w:val="28"/>
          <w:szCs w:val="28"/>
          <w:lang w:val="en-US"/>
        </w:rPr>
      </w:pPr>
      <w:r>
        <w:rPr>
          <w:sz w:val="28"/>
          <w:szCs w:val="28"/>
          <w:lang w:val="en-US"/>
        </w:rPr>
        <w:t>_________________________ Italien und die USA.________________________ steht Kanada.</w:t>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675B4D">
      <w:pPr>
        <w:ind w:firstLine="720"/>
        <w:rPr>
          <w:sz w:val="28"/>
          <w:szCs w:val="28"/>
          <w:lang w:val="en-US"/>
        </w:rPr>
      </w:pPr>
    </w:p>
    <w:p w:rsidR="007C4287" w:rsidRDefault="007C4287" w:rsidP="00675B4D">
      <w:pPr>
        <w:ind w:firstLine="720"/>
        <w:rPr>
          <w:sz w:val="28"/>
          <w:szCs w:val="28"/>
          <w:lang w:val="en-US"/>
        </w:rPr>
      </w:pPr>
    </w:p>
    <w:p w:rsidR="007C4287" w:rsidRDefault="007C4287" w:rsidP="00675B4D">
      <w:pPr>
        <w:rPr>
          <w:b/>
          <w:noProof/>
          <w:sz w:val="28"/>
          <w:szCs w:val="28"/>
          <w:lang w:val="en-US"/>
        </w:rPr>
      </w:pPr>
    </w:p>
    <w:p w:rsidR="007C4287" w:rsidRDefault="007C4287" w:rsidP="00675B4D">
      <w:pPr>
        <w:rPr>
          <w:b/>
          <w:noProof/>
          <w:sz w:val="28"/>
          <w:szCs w:val="28"/>
          <w:lang w:val="en-US"/>
        </w:rPr>
      </w:pPr>
      <w:r>
        <w:rPr>
          <w:b/>
          <w:noProof/>
          <w:sz w:val="28"/>
          <w:szCs w:val="28"/>
          <w:lang w:val="en-US"/>
        </w:rPr>
        <w:t>Aufgabe 2.</w:t>
      </w:r>
    </w:p>
    <w:p w:rsidR="007C4287" w:rsidRDefault="007C4287" w:rsidP="00675B4D">
      <w:pPr>
        <w:ind w:firstLine="720"/>
        <w:rPr>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ind w:firstLine="0"/>
        <w:rPr>
          <w:sz w:val="28"/>
          <w:szCs w:val="28"/>
          <w:lang w:val="en-US"/>
        </w:rPr>
      </w:pPr>
    </w:p>
    <w:p w:rsidR="007C4287" w:rsidRDefault="007C4287" w:rsidP="00675B4D">
      <w:pPr>
        <w:ind w:firstLine="0"/>
        <w:rPr>
          <w:sz w:val="28"/>
          <w:szCs w:val="28"/>
          <w:lang w:val="en-US"/>
        </w:rPr>
      </w:pPr>
    </w:p>
    <w:p w:rsidR="007C4287" w:rsidRDefault="004A5D8B" w:rsidP="00675B4D">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675B4D">
      <w:pPr>
        <w:ind w:firstLine="720"/>
        <w:rPr>
          <w:sz w:val="28"/>
          <w:szCs w:val="28"/>
          <w:lang w:val="en-US"/>
        </w:rPr>
      </w:pPr>
    </w:p>
    <w:p w:rsidR="007C4287" w:rsidRDefault="007C4287" w:rsidP="00675B4D">
      <w:pPr>
        <w:ind w:firstLine="0"/>
        <w:rPr>
          <w:b/>
          <w:bCs/>
          <w:i/>
          <w:iCs/>
          <w:sz w:val="28"/>
          <w:szCs w:val="28"/>
          <w:lang w:val="en-US"/>
        </w:rPr>
      </w:pPr>
      <w:r>
        <w:rPr>
          <w:b/>
          <w:bCs/>
          <w:i/>
          <w:iCs/>
          <w:sz w:val="28"/>
          <w:szCs w:val="28"/>
          <w:lang w:val="en-US"/>
        </w:rPr>
        <w:t>Lückentext:</w:t>
      </w:r>
    </w:p>
    <w:p w:rsidR="007C4287" w:rsidRDefault="007C4287" w:rsidP="00675B4D">
      <w:pPr>
        <w:pStyle w:val="Default"/>
        <w:rPr>
          <w:bCs/>
          <w:color w:val="auto"/>
          <w:sz w:val="28"/>
          <w:szCs w:val="28"/>
          <w:lang w:val="en-US"/>
        </w:rPr>
      </w:pPr>
    </w:p>
    <w:p w:rsidR="007C4287" w:rsidRDefault="007C4287" w:rsidP="00675B4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675B4D">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 xml:space="preserve">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7C4287" w:rsidRDefault="007C4287" w:rsidP="00675B4D">
      <w:pPr>
        <w:ind w:firstLine="0"/>
        <w:rPr>
          <w:noProof/>
          <w:sz w:val="28"/>
          <w:szCs w:val="28"/>
          <w:lang w:val="en-US"/>
        </w:rPr>
      </w:pPr>
    </w:p>
    <w:p w:rsidR="007C4287" w:rsidRDefault="007C4287" w:rsidP="00675B4D">
      <w:pPr>
        <w:rPr>
          <w:noProof/>
          <w:sz w:val="28"/>
          <w:szCs w:val="28"/>
          <w:lang w:val="en-US"/>
        </w:rPr>
      </w:pPr>
    </w:p>
    <w:p w:rsidR="007C4287" w:rsidRDefault="007C4287" w:rsidP="00675B4D">
      <w:pPr>
        <w:rPr>
          <w:b/>
          <w:noProof/>
          <w:sz w:val="28"/>
          <w:szCs w:val="28"/>
          <w:lang w:val="en-US"/>
        </w:rPr>
      </w:pPr>
      <w:r>
        <w:rPr>
          <w:b/>
          <w:noProof/>
          <w:sz w:val="28"/>
          <w:szCs w:val="28"/>
          <w:lang w:val="en-US"/>
        </w:rPr>
        <w:t>Aufgabe 3.</w:t>
      </w:r>
    </w:p>
    <w:p w:rsidR="007C4287" w:rsidRDefault="007C4287" w:rsidP="00675B4D">
      <w:pPr>
        <w:rPr>
          <w:noProof/>
          <w:sz w:val="28"/>
          <w:szCs w:val="28"/>
          <w:lang w:val="en-US"/>
        </w:rPr>
      </w:pPr>
    </w:p>
    <w:p w:rsidR="007C4287" w:rsidRDefault="007C4287" w:rsidP="00675B4D">
      <w:pPr>
        <w:rPr>
          <w:b/>
          <w:bCs/>
          <w:sz w:val="28"/>
          <w:szCs w:val="28"/>
          <w:lang w:val="en-US"/>
        </w:rPr>
      </w:pPr>
      <w:r>
        <w:rPr>
          <w:b/>
          <w:bCs/>
          <w:sz w:val="28"/>
          <w:szCs w:val="28"/>
          <w:lang w:val="en-US"/>
        </w:rPr>
        <w:t>Wohnen in den eigenen vier Wänden</w:t>
      </w:r>
    </w:p>
    <w:p w:rsidR="007C4287" w:rsidRDefault="007C4287" w:rsidP="00675B4D">
      <w:pPr>
        <w:rPr>
          <w:b/>
          <w:bCs/>
          <w:sz w:val="28"/>
          <w:szCs w:val="28"/>
          <w:lang w:val="en-US"/>
        </w:rPr>
      </w:pPr>
    </w:p>
    <w:p w:rsidR="007C4287" w:rsidRDefault="007C4287" w:rsidP="00675B4D">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675B4D">
      <w:pPr>
        <w:ind w:left="260"/>
        <w:rPr>
          <w:sz w:val="28"/>
          <w:szCs w:val="28"/>
          <w:lang w:val="en-US"/>
        </w:rPr>
      </w:pPr>
    </w:p>
    <w:p w:rsidR="007C4287" w:rsidRDefault="004A5D8B" w:rsidP="00675B4D">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675B4D">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7C4287" w:rsidRDefault="007C4287" w:rsidP="00675B4D">
      <w:pPr>
        <w:ind w:left="620"/>
        <w:rPr>
          <w:sz w:val="28"/>
          <w:szCs w:val="28"/>
          <w:lang w:val="en-US"/>
        </w:rPr>
      </w:pPr>
    </w:p>
    <w:p w:rsidR="007C4287" w:rsidRDefault="007C4287" w:rsidP="00675B4D">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7C4287" w:rsidRDefault="004A5D8B" w:rsidP="00675B4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0"/>
        <w:rPr>
          <w:noProof/>
          <w:sz w:val="28"/>
          <w:szCs w:val="28"/>
          <w:lang w:val="en-US"/>
        </w:rPr>
      </w:pPr>
    </w:p>
    <w:p w:rsidR="007C4287" w:rsidRDefault="007C4287" w:rsidP="00675B4D">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675B4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675B4D">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7C4287" w:rsidRDefault="007C4287" w:rsidP="00675B4D">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675B4D">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675B4D">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Default="007C4287" w:rsidP="00675B4D">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675B4D">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lastRenderedPageBreak/>
        <w:t>(Persönliche Wünsche / Bedürfnisse)</w:t>
      </w:r>
    </w:p>
    <w:p w:rsidR="007C4287" w:rsidRDefault="007C4287" w:rsidP="00675B4D">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(Schluss)</w:t>
      </w:r>
    </w:p>
    <w:p w:rsidR="007C4287" w:rsidRDefault="007C4287" w:rsidP="00675B4D">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p>
    <w:p w:rsidR="007C4287" w:rsidRDefault="007C4287" w:rsidP="00675B4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675B4D">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675B4D">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675B4D">
      <w:pPr>
        <w:autoSpaceDE w:val="0"/>
        <w:ind w:firstLine="720"/>
        <w:rPr>
          <w:bCs/>
          <w:sz w:val="28"/>
          <w:szCs w:val="28"/>
        </w:rPr>
      </w:pPr>
      <w:r w:rsidRPr="00592D3A">
        <w:rPr>
          <w:bCs/>
          <w:sz w:val="28"/>
          <w:szCs w:val="28"/>
        </w:rPr>
        <w:t>Говорение</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675B4D">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675B4D">
      <w:pPr>
        <w:autoSpaceDE w:val="0"/>
        <w:ind w:firstLine="720"/>
        <w:rPr>
          <w:bCs/>
          <w:sz w:val="28"/>
          <w:szCs w:val="28"/>
        </w:rPr>
      </w:pPr>
      <w:r w:rsidRPr="00592D3A">
        <w:rPr>
          <w:bCs/>
          <w:sz w:val="28"/>
          <w:szCs w:val="28"/>
        </w:rPr>
        <w:t>Чтение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675B4D">
      <w:pPr>
        <w:autoSpaceDE w:val="0"/>
        <w:ind w:firstLine="720"/>
        <w:rPr>
          <w:bCs/>
          <w:sz w:val="28"/>
          <w:szCs w:val="28"/>
        </w:rPr>
      </w:pPr>
      <w:r w:rsidRPr="00592D3A">
        <w:rPr>
          <w:bCs/>
          <w:sz w:val="28"/>
          <w:szCs w:val="28"/>
        </w:rPr>
        <w:lastRenderedPageBreak/>
        <w:t>Оцениваются навыки изучающего, а также поискового и просмотрового чтения.</w:t>
      </w:r>
    </w:p>
    <w:p w:rsidR="00C55FFD" w:rsidRPr="00592D3A" w:rsidRDefault="00C55FFD" w:rsidP="00675B4D">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675B4D">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675B4D">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675B4D">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675B4D">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675B4D">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675B4D">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675B4D">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675B4D">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675B4D">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675B4D">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675B4D">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w:t>
      </w:r>
      <w:r w:rsidRPr="00592D3A">
        <w:rPr>
          <w:bCs/>
          <w:sz w:val="28"/>
          <w:szCs w:val="28"/>
        </w:rPr>
        <w:lastRenderedPageBreak/>
        <w:t>тарные специальности) и на языке обучения (естественнонаучные специальности).</w:t>
      </w:r>
    </w:p>
    <w:p w:rsidR="00C55FFD" w:rsidRDefault="00C55FFD" w:rsidP="00675B4D">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675B4D">
      <w:pPr>
        <w:autoSpaceDE w:val="0"/>
        <w:ind w:firstLine="720"/>
        <w:rPr>
          <w:bCs/>
          <w:sz w:val="28"/>
          <w:szCs w:val="28"/>
        </w:rPr>
      </w:pPr>
    </w:p>
    <w:p w:rsidR="006633B4" w:rsidRPr="00597CF7" w:rsidRDefault="007174C6" w:rsidP="00675B4D">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675B4D">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675B4D">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675B4D">
            <w:pPr>
              <w:ind w:firstLine="34"/>
              <w:jc w:val="center"/>
              <w:rPr>
                <w:b/>
                <w:color w:val="000000"/>
              </w:rPr>
            </w:pPr>
            <w:r w:rsidRPr="00956BCC">
              <w:rPr>
                <w:b/>
                <w:color w:val="000000"/>
              </w:rPr>
              <w:t>Процедура</w:t>
            </w:r>
          </w:p>
          <w:p w:rsidR="003F41D8" w:rsidRPr="00956BCC" w:rsidRDefault="003F41D8" w:rsidP="00675B4D">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675B4D">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675B4D">
            <w:pPr>
              <w:ind w:firstLine="0"/>
              <w:jc w:val="center"/>
              <w:rPr>
                <w:b/>
                <w:color w:val="000000"/>
              </w:rPr>
            </w:pPr>
          </w:p>
        </w:tc>
        <w:tc>
          <w:tcPr>
            <w:tcW w:w="6520" w:type="dxa"/>
            <w:gridSpan w:val="4"/>
            <w:shd w:val="clear" w:color="auto" w:fill="auto"/>
          </w:tcPr>
          <w:p w:rsidR="003F41D8" w:rsidRPr="00956BCC" w:rsidRDefault="003F41D8" w:rsidP="00675B4D">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675B4D">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675B4D">
            <w:pPr>
              <w:ind w:firstLine="0"/>
              <w:jc w:val="center"/>
              <w:rPr>
                <w:b/>
                <w:color w:val="000000"/>
              </w:rPr>
            </w:pP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устных</w:t>
            </w:r>
          </w:p>
          <w:p w:rsidR="00D946D1" w:rsidRPr="00956BCC" w:rsidRDefault="00D946D1" w:rsidP="00675B4D">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 xml:space="preserve">Выполнение тестовых </w:t>
            </w:r>
          </w:p>
          <w:p w:rsidR="00D946D1" w:rsidRPr="00956BCC" w:rsidRDefault="00D946D1" w:rsidP="00675B4D">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Форма </w:t>
            </w:r>
          </w:p>
          <w:p w:rsidR="00D946D1" w:rsidRPr="00956BCC" w:rsidRDefault="00D946D1" w:rsidP="00675B4D">
            <w:pPr>
              <w:ind w:firstLine="0"/>
              <w:jc w:val="left"/>
              <w:rPr>
                <w:color w:val="000000"/>
              </w:rPr>
            </w:pPr>
            <w:r w:rsidRPr="00956BCC">
              <w:rPr>
                <w:color w:val="000000"/>
              </w:rPr>
              <w:t>проведения</w:t>
            </w:r>
          </w:p>
          <w:p w:rsidR="00D946D1" w:rsidRPr="00956BCC" w:rsidRDefault="00D946D1" w:rsidP="00675B4D">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Раздаточный </w:t>
            </w:r>
          </w:p>
          <w:p w:rsidR="00D946D1" w:rsidRPr="00956BCC" w:rsidRDefault="00D946D1" w:rsidP="00675B4D">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675B4D">
            <w:pPr>
              <w:ind w:firstLine="0"/>
              <w:jc w:val="center"/>
              <w:rPr>
                <w:color w:val="000000"/>
              </w:rPr>
            </w:pPr>
            <w:r w:rsidRPr="00956BCC">
              <w:rPr>
                <w:color w:val="000000"/>
              </w:rPr>
              <w:t>Нет</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r>
    </w:tbl>
    <w:p w:rsidR="00056816" w:rsidRDefault="00056816" w:rsidP="00675B4D">
      <w:pPr>
        <w:ind w:left="360" w:firstLine="0"/>
        <w:rPr>
          <w:b/>
          <w:sz w:val="28"/>
          <w:szCs w:val="28"/>
        </w:rPr>
      </w:pPr>
    </w:p>
    <w:p w:rsidR="000150F8" w:rsidRPr="00956BCC" w:rsidRDefault="000150F8" w:rsidP="00675B4D">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675B4D">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675B4D">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675B4D">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w:t>
      </w:r>
      <w:r w:rsidRPr="00956BCC">
        <w:rPr>
          <w:sz w:val="28"/>
          <w:szCs w:val="28"/>
        </w:rPr>
        <w:lastRenderedPageBreak/>
        <w:t>пройденный вокабуляр, относящийся к изучаемой теме;</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675B4D">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675B4D">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675B4D">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675B4D">
      <w:pPr>
        <w:ind w:firstLine="709"/>
        <w:rPr>
          <w:b/>
          <w:sz w:val="28"/>
          <w:szCs w:val="28"/>
        </w:rPr>
      </w:pPr>
    </w:p>
    <w:p w:rsidR="00D24362" w:rsidRPr="00956BCC" w:rsidRDefault="00450252" w:rsidP="00675B4D">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675B4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675B4D">
      <w:pPr>
        <w:ind w:firstLine="709"/>
        <w:rPr>
          <w:sz w:val="28"/>
          <w:szCs w:val="28"/>
        </w:rPr>
      </w:pPr>
      <w:r>
        <w:rPr>
          <w:b/>
          <w:sz w:val="28"/>
          <w:szCs w:val="28"/>
        </w:rPr>
        <w:t>а) основная литература</w:t>
      </w:r>
      <w:r>
        <w:rPr>
          <w:sz w:val="28"/>
          <w:szCs w:val="28"/>
        </w:rPr>
        <w:t>:</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С.А. Гриценко,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w:t>
      </w:r>
      <w:r>
        <w:rPr>
          <w:sz w:val="28"/>
          <w:szCs w:val="28"/>
        </w:rPr>
        <w:lastRenderedPageBreak/>
        <w:t>ресурс).</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Т.В. Кудинова, И.Ш. Каппушева, Ф.А. Нанай. Grammar world.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E77EE8" w:rsidRDefault="00E77EE8" w:rsidP="00675B4D">
      <w:pPr>
        <w:tabs>
          <w:tab w:val="left" w:pos="1276"/>
        </w:tabs>
        <w:autoSpaceDE w:val="0"/>
        <w:ind w:left="709" w:firstLine="0"/>
        <w:rPr>
          <w:sz w:val="28"/>
          <w:szCs w:val="28"/>
        </w:rPr>
      </w:pPr>
    </w:p>
    <w:p w:rsidR="00873B36" w:rsidRDefault="00873B36" w:rsidP="00675B4D">
      <w:pPr>
        <w:ind w:firstLine="709"/>
        <w:rPr>
          <w:sz w:val="28"/>
          <w:szCs w:val="28"/>
        </w:rPr>
      </w:pPr>
      <w:r>
        <w:rPr>
          <w:b/>
          <w:sz w:val="28"/>
          <w:szCs w:val="28"/>
        </w:rPr>
        <w:t>б) дополнительная литература</w:t>
      </w:r>
      <w:r>
        <w:rPr>
          <w:sz w:val="28"/>
          <w:szCs w:val="28"/>
        </w:rPr>
        <w:t>:</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73B36" w:rsidRDefault="00917EB0"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18" w:history="1">
        <w:r w:rsidR="00873B36">
          <w:rPr>
            <w:rStyle w:val="a6"/>
            <w:color w:val="auto"/>
            <w:sz w:val="28"/>
            <w:szCs w:val="28"/>
            <w:lang w:val="en-US"/>
          </w:rPr>
          <w:t>Bertin</w:t>
        </w:r>
      </w:hyperlink>
      <w:r w:rsidR="00873B36">
        <w:rPr>
          <w:color w:val="auto"/>
          <w:sz w:val="28"/>
          <w:szCs w:val="28"/>
          <w:lang w:val="en-US"/>
        </w:rPr>
        <w:t xml:space="preserve"> E., </w:t>
      </w:r>
      <w:hyperlink r:id="rId19"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917EB0"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0"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proofErr w:type="gramStart"/>
      <w:r w:rsidR="00873B36">
        <w:rPr>
          <w:color w:val="auto"/>
          <w:sz w:val="28"/>
          <w:szCs w:val="28"/>
          <w:lang w:val="en-US"/>
        </w:rPr>
        <w:t>М.,</w:t>
      </w:r>
      <w:proofErr w:type="gramEnd"/>
      <w:r w:rsidR="00873B36">
        <w:rPr>
          <w:color w:val="auto"/>
          <w:sz w:val="28"/>
          <w:szCs w:val="28"/>
          <w:lang w:val="en-US"/>
        </w:rPr>
        <w:t xml:space="preserve"> 1964.</w:t>
      </w:r>
    </w:p>
    <w:p w:rsidR="00873B36" w:rsidRDefault="00917EB0"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1"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sz w:val="28"/>
          <w:szCs w:val="28"/>
          <w:lang w:val="fr-FR"/>
        </w:rPr>
      </w:pPr>
      <w:r w:rsidRPr="00873B36">
        <w:rPr>
          <w:color w:val="auto"/>
          <w:sz w:val="28"/>
          <w:szCs w:val="28"/>
        </w:rPr>
        <w:t xml:space="preserve">А.А. Манджиев.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Default="0036001F" w:rsidP="00675B4D">
      <w:pPr>
        <w:ind w:firstLine="709"/>
        <w:rPr>
          <w:b/>
          <w:sz w:val="28"/>
          <w:szCs w:val="28"/>
        </w:rPr>
      </w:pPr>
    </w:p>
    <w:p w:rsidR="00E77EE8" w:rsidRPr="00956BCC" w:rsidRDefault="00E77EE8" w:rsidP="00675B4D">
      <w:pPr>
        <w:ind w:firstLine="709"/>
        <w:rPr>
          <w:b/>
          <w:sz w:val="28"/>
          <w:szCs w:val="28"/>
        </w:rPr>
      </w:pPr>
    </w:p>
    <w:p w:rsidR="00D24362" w:rsidRPr="00956BCC" w:rsidRDefault="000150F8" w:rsidP="00675B4D">
      <w:pPr>
        <w:ind w:firstLine="709"/>
        <w:rPr>
          <w:b/>
          <w:sz w:val="28"/>
          <w:szCs w:val="28"/>
        </w:rPr>
      </w:pPr>
      <w:r w:rsidRPr="00956BCC">
        <w:rPr>
          <w:b/>
          <w:sz w:val="28"/>
          <w:szCs w:val="28"/>
        </w:rPr>
        <w:t>8</w:t>
      </w:r>
      <w:r w:rsidR="00D24362" w:rsidRPr="00956BCC">
        <w:rPr>
          <w:b/>
          <w:sz w:val="28"/>
          <w:szCs w:val="28"/>
        </w:rPr>
        <w:t xml:space="preserve">.2. Ресурсы информационно-телекоммуникационной сети Интернет, </w:t>
      </w:r>
      <w:r w:rsidR="00D24362" w:rsidRPr="00956BCC">
        <w:rPr>
          <w:b/>
          <w:sz w:val="28"/>
          <w:szCs w:val="28"/>
        </w:rPr>
        <w:lastRenderedPageBreak/>
        <w:t>необходимые для освоения дисциплины</w:t>
      </w:r>
    </w:p>
    <w:p w:rsidR="00730367" w:rsidRPr="00956BCC" w:rsidRDefault="00730367" w:rsidP="00675B4D">
      <w:pPr>
        <w:ind w:firstLine="709"/>
        <w:rPr>
          <w:sz w:val="28"/>
          <w:szCs w:val="28"/>
        </w:rPr>
      </w:pPr>
      <w:r w:rsidRPr="00956BCC">
        <w:rPr>
          <w:sz w:val="28"/>
          <w:szCs w:val="28"/>
        </w:rPr>
        <w:t xml:space="preserve">www.economist.com </w:t>
      </w:r>
    </w:p>
    <w:p w:rsidR="00730367" w:rsidRPr="00956BCC" w:rsidRDefault="00730367" w:rsidP="00675B4D">
      <w:pPr>
        <w:ind w:firstLine="709"/>
        <w:rPr>
          <w:sz w:val="28"/>
          <w:szCs w:val="28"/>
        </w:rPr>
      </w:pPr>
      <w:r w:rsidRPr="00956BCC">
        <w:rPr>
          <w:sz w:val="28"/>
          <w:szCs w:val="28"/>
        </w:rPr>
        <w:t>http://www.moneyweek.fr/</w:t>
      </w:r>
    </w:p>
    <w:p w:rsidR="00730367" w:rsidRPr="00956BCC" w:rsidRDefault="00730367" w:rsidP="00675B4D">
      <w:pPr>
        <w:ind w:firstLine="709"/>
        <w:rPr>
          <w:sz w:val="28"/>
          <w:szCs w:val="28"/>
        </w:rPr>
      </w:pPr>
      <w:r w:rsidRPr="00956BCC">
        <w:rPr>
          <w:sz w:val="28"/>
          <w:szCs w:val="28"/>
        </w:rPr>
        <w:t>http://tempsreel.nouvelobs.com/economie/</w:t>
      </w:r>
    </w:p>
    <w:p w:rsidR="00730367" w:rsidRPr="00956BCC" w:rsidRDefault="00730367" w:rsidP="00675B4D">
      <w:pPr>
        <w:ind w:firstLine="709"/>
        <w:rPr>
          <w:sz w:val="28"/>
          <w:szCs w:val="28"/>
        </w:rPr>
      </w:pPr>
      <w:r w:rsidRPr="00956BCC">
        <w:rPr>
          <w:sz w:val="28"/>
          <w:szCs w:val="28"/>
        </w:rPr>
        <w:t>http://www.banquemondiale.org/</w:t>
      </w:r>
    </w:p>
    <w:p w:rsidR="00730367" w:rsidRPr="00956BCC" w:rsidRDefault="00730367" w:rsidP="00675B4D">
      <w:pPr>
        <w:ind w:firstLine="709"/>
        <w:rPr>
          <w:sz w:val="28"/>
          <w:szCs w:val="28"/>
        </w:rPr>
      </w:pPr>
      <w:r w:rsidRPr="00956BCC">
        <w:rPr>
          <w:sz w:val="28"/>
          <w:szCs w:val="28"/>
        </w:rPr>
        <w:t>http://www.oecd.org/home/0,3675,fr_2649_201185_1_1_1_1_1,00.html</w:t>
      </w:r>
    </w:p>
    <w:p w:rsidR="00730367" w:rsidRPr="00956BCC" w:rsidRDefault="00730367" w:rsidP="00675B4D">
      <w:pPr>
        <w:ind w:firstLine="709"/>
        <w:rPr>
          <w:sz w:val="28"/>
          <w:szCs w:val="28"/>
        </w:rPr>
      </w:pPr>
      <w:r w:rsidRPr="00956BCC">
        <w:rPr>
          <w:sz w:val="28"/>
          <w:szCs w:val="28"/>
        </w:rPr>
        <w:t>http://www.wto.org/indexfr.htm</w:t>
      </w:r>
    </w:p>
    <w:p w:rsidR="00730367" w:rsidRPr="00956BCC" w:rsidRDefault="00730367" w:rsidP="00675B4D">
      <w:pPr>
        <w:ind w:firstLine="709"/>
        <w:rPr>
          <w:sz w:val="28"/>
          <w:szCs w:val="28"/>
        </w:rPr>
      </w:pPr>
      <w:r w:rsidRPr="00956BCC">
        <w:rPr>
          <w:sz w:val="28"/>
          <w:szCs w:val="28"/>
        </w:rPr>
        <w:t>http://www.fondafip.org/</w:t>
      </w:r>
    </w:p>
    <w:p w:rsidR="00730367" w:rsidRPr="00956BCC" w:rsidRDefault="00730367" w:rsidP="00675B4D">
      <w:pPr>
        <w:ind w:firstLine="709"/>
        <w:rPr>
          <w:sz w:val="28"/>
          <w:szCs w:val="28"/>
        </w:rPr>
      </w:pPr>
      <w:r w:rsidRPr="00956BCC">
        <w:rPr>
          <w:sz w:val="28"/>
          <w:szCs w:val="28"/>
        </w:rPr>
        <w:t>http://www.lapagefinanciere.fr/lexique.php</w:t>
      </w:r>
    </w:p>
    <w:p w:rsidR="00730367" w:rsidRPr="00956BCC" w:rsidRDefault="00730367" w:rsidP="00675B4D">
      <w:pPr>
        <w:ind w:firstLine="709"/>
        <w:rPr>
          <w:sz w:val="28"/>
          <w:szCs w:val="28"/>
        </w:rPr>
      </w:pPr>
      <w:r w:rsidRPr="00956BCC">
        <w:rPr>
          <w:sz w:val="28"/>
          <w:szCs w:val="28"/>
        </w:rPr>
        <w:t>http://bibliolangues.free.fr/conception/FDA/page7activites.htm</w:t>
      </w:r>
    </w:p>
    <w:p w:rsidR="00730367" w:rsidRPr="00956BCC" w:rsidRDefault="00730367" w:rsidP="00675B4D">
      <w:pPr>
        <w:ind w:firstLine="709"/>
        <w:rPr>
          <w:sz w:val="28"/>
          <w:szCs w:val="28"/>
        </w:rPr>
      </w:pPr>
      <w:r w:rsidRPr="00956BCC">
        <w:rPr>
          <w:sz w:val="28"/>
          <w:szCs w:val="28"/>
        </w:rPr>
        <w:t>http://www.cndp.fr/stat-apprendre/insee/default.htm</w:t>
      </w:r>
    </w:p>
    <w:p w:rsidR="00E77EE8" w:rsidRDefault="00E77EE8"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675B4D">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675B4D">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E77EE8" w:rsidRDefault="00730367" w:rsidP="00105351">
      <w:pPr>
        <w:pStyle w:val="af5"/>
        <w:numPr>
          <w:ilvl w:val="0"/>
          <w:numId w:val="40"/>
        </w:numPr>
        <w:tabs>
          <w:tab w:val="left" w:pos="993"/>
        </w:tabs>
        <w:ind w:left="0" w:firstLine="709"/>
        <w:rPr>
          <w:b/>
          <w:sz w:val="28"/>
          <w:szCs w:val="28"/>
        </w:rPr>
      </w:pPr>
      <w:r w:rsidRPr="00E77EE8">
        <w:rPr>
          <w:sz w:val="28"/>
          <w:szCs w:val="28"/>
        </w:rPr>
        <w:t xml:space="preserve">лингафонные кабинеты «Б-407», «А-107», оснащенные компьютерами и </w:t>
      </w:r>
      <w:proofErr w:type="gramStart"/>
      <w:r w:rsidRPr="00E77EE8">
        <w:rPr>
          <w:sz w:val="28"/>
          <w:szCs w:val="28"/>
        </w:rPr>
        <w:t>аудио-визуальными</w:t>
      </w:r>
      <w:proofErr w:type="gramEnd"/>
      <w:r w:rsidRPr="00E77EE8">
        <w:rPr>
          <w:sz w:val="28"/>
          <w:szCs w:val="28"/>
        </w:rPr>
        <w:t xml:space="preserve"> средствами работы с мультимедийными ресурсами</w:t>
      </w:r>
      <w:r w:rsidR="00E77EE8">
        <w:rPr>
          <w:sz w:val="28"/>
          <w:szCs w:val="28"/>
        </w:rPr>
        <w:t>;</w:t>
      </w:r>
    </w:p>
    <w:p w:rsidR="00CF46DC" w:rsidRPr="00956BCC" w:rsidRDefault="00E77EE8" w:rsidP="00105351">
      <w:pPr>
        <w:pStyle w:val="af5"/>
        <w:numPr>
          <w:ilvl w:val="0"/>
          <w:numId w:val="40"/>
        </w:numPr>
        <w:tabs>
          <w:tab w:val="left" w:pos="993"/>
        </w:tabs>
        <w:ind w:left="0" w:firstLine="70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675B4D">
      <w:pPr>
        <w:tabs>
          <w:tab w:val="num" w:pos="840"/>
        </w:tabs>
        <w:ind w:firstLine="709"/>
        <w:rPr>
          <w:sz w:val="28"/>
          <w:szCs w:val="28"/>
        </w:rPr>
      </w:pPr>
    </w:p>
    <w:p w:rsidR="00675B4D" w:rsidRDefault="00D24362" w:rsidP="00675B4D">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7EAAA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szCs w:val="28"/>
        </w:rPr>
      </w:pPr>
      <w:r>
        <w:rPr>
          <w:szCs w:val="28"/>
        </w:rPr>
        <w:t>Направление подготовки</w:t>
      </w:r>
    </w:p>
    <w:p w:rsidR="00675B4D" w:rsidRDefault="00675B4D" w:rsidP="00675B4D">
      <w:pPr>
        <w:widowControl/>
        <w:ind w:firstLine="0"/>
        <w:jc w:val="center"/>
        <w:rPr>
          <w:b/>
        </w:rPr>
      </w:pPr>
      <w:r>
        <w:rPr>
          <w:b/>
        </w:rPr>
        <w:t xml:space="preserve">04.06.01 Химические науки </w:t>
      </w:r>
    </w:p>
    <w:p w:rsidR="00675B4D" w:rsidRDefault="00675B4D" w:rsidP="00675B4D">
      <w:pPr>
        <w:widowControl/>
        <w:ind w:firstLine="0"/>
        <w:jc w:val="center"/>
        <w:rPr>
          <w:color w:val="FF0000"/>
        </w:rPr>
      </w:pPr>
    </w:p>
    <w:p w:rsidR="00675B4D" w:rsidRDefault="00675B4D" w:rsidP="00675B4D">
      <w:pPr>
        <w:widowControl/>
        <w:ind w:firstLine="0"/>
        <w:jc w:val="center"/>
        <w:rPr>
          <w:szCs w:val="28"/>
        </w:rPr>
      </w:pPr>
      <w:r>
        <w:rPr>
          <w:szCs w:val="28"/>
        </w:rPr>
        <w:t>Научная специальность</w:t>
      </w:r>
    </w:p>
    <w:p w:rsidR="00675B4D" w:rsidRDefault="00675B4D" w:rsidP="00675B4D">
      <w:pPr>
        <w:widowControl/>
        <w:ind w:firstLine="0"/>
        <w:jc w:val="center"/>
        <w:rPr>
          <w:b/>
        </w:rPr>
      </w:pPr>
      <w:r>
        <w:rPr>
          <w:b/>
        </w:rPr>
        <w:t>1.4.3 «Органическая химия»</w:t>
      </w:r>
    </w:p>
    <w:p w:rsidR="00675B4D" w:rsidRDefault="00675B4D" w:rsidP="00675B4D">
      <w:pPr>
        <w:widowControl/>
        <w:ind w:firstLine="0"/>
        <w:jc w:val="center"/>
        <w:rPr>
          <w:b/>
        </w:rPr>
      </w:pPr>
    </w:p>
    <w:p w:rsidR="00675B4D" w:rsidRDefault="00675B4D" w:rsidP="00675B4D">
      <w:pPr>
        <w:widowControl/>
        <w:suppressAutoHyphens/>
        <w:ind w:firstLine="0"/>
        <w:jc w:val="center"/>
        <w:rPr>
          <w:b/>
          <w:bCs/>
          <w:color w:val="FF0000"/>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numPr>
          <w:ilvl w:val="0"/>
          <w:numId w:val="41"/>
        </w:numPr>
        <w:tabs>
          <w:tab w:val="left" w:pos="708"/>
        </w:tabs>
        <w:ind w:left="0" w:firstLine="709"/>
        <w:contextualSpacing/>
        <w:jc w:val="left"/>
        <w:rPr>
          <w:b/>
          <w:sz w:val="28"/>
          <w:szCs w:val="28"/>
        </w:rPr>
      </w:pPr>
      <w:r>
        <w:rPr>
          <w:b/>
          <w:sz w:val="28"/>
          <w:szCs w:val="28"/>
        </w:rPr>
        <w:lastRenderedPageBreak/>
        <w:t>Цели освоения дисциплины</w:t>
      </w:r>
    </w:p>
    <w:p w:rsidR="00675B4D" w:rsidRDefault="00675B4D" w:rsidP="00675B4D">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 </w:t>
      </w:r>
    </w:p>
    <w:p w:rsidR="00675B4D" w:rsidRDefault="00675B4D" w:rsidP="00675B4D">
      <w:pPr>
        <w:widowControl/>
        <w:ind w:firstLine="709"/>
        <w:rPr>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75B4D" w:rsidRDefault="00675B4D" w:rsidP="00675B4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left="709"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w:t>
            </w:r>
            <w:r>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Уметь:</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Владеть:</w:t>
            </w:r>
          </w:p>
          <w:p w:rsidR="00675B4D" w:rsidRDefault="00675B4D" w:rsidP="00675B4D">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75B4D" w:rsidTr="00675B4D">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xml:space="preserve">- анализировать мировоззренческие проблемы, возникающие в науке на современном этапе ее развития; </w:t>
            </w:r>
          </w:p>
          <w:p w:rsidR="00675B4D" w:rsidRDefault="00675B4D" w:rsidP="00675B4D">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75B4D" w:rsidRDefault="00675B4D" w:rsidP="00675B4D">
            <w:pPr>
              <w:widowControl/>
              <w:ind w:firstLine="0"/>
              <w:rPr>
                <w:b/>
              </w:rPr>
            </w:pPr>
            <w:r>
              <w:t>- навыками аргументированного изложения своей позиции и ведения научных дискуссий.</w:t>
            </w:r>
          </w:p>
        </w:tc>
      </w:tr>
      <w:tr w:rsidR="00675B4D" w:rsidTr="00675B4D">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Знать:</w:t>
            </w:r>
          </w:p>
          <w:p w:rsidR="00675B4D" w:rsidRDefault="00675B4D" w:rsidP="00675B4D">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Уметь:</w:t>
            </w:r>
          </w:p>
          <w:p w:rsidR="00675B4D" w:rsidRDefault="00675B4D" w:rsidP="00675B4D">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УК-5 </w:t>
            </w:r>
            <w:r>
              <w:t xml:space="preserve">(способность планировать и решать задачи собственного </w:t>
            </w:r>
            <w:r>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lastRenderedPageBreak/>
              <w:t>Знать:</w:t>
            </w:r>
            <w:r>
              <w:t xml:space="preserve"> </w:t>
            </w:r>
          </w:p>
          <w:p w:rsidR="00675B4D" w:rsidRDefault="00675B4D" w:rsidP="00675B4D">
            <w:pPr>
              <w:widowControl/>
              <w:ind w:firstLine="0"/>
              <w:jc w:val="left"/>
            </w:pPr>
            <w:r>
              <w:t>- возможные направления профессионального и личностного развития.</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75B4D" w:rsidRDefault="00675B4D" w:rsidP="00675B4D">
            <w:pPr>
              <w:widowControl/>
              <w:ind w:firstLine="0"/>
              <w:jc w:val="left"/>
            </w:pPr>
            <w:r>
              <w:t xml:space="preserve">- планировать этапы профессионального роста.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75B4D" w:rsidRDefault="00675B4D" w:rsidP="00675B4D">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75B4D" w:rsidTr="00675B4D">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w:t>
            </w:r>
            <w:r>
              <w:t xml:space="preserve"> </w:t>
            </w:r>
            <w:proofErr w:type="gramStart"/>
            <w:r>
              <w:t>принципы  и</w:t>
            </w:r>
            <w:proofErr w:type="gramEnd"/>
            <w:r>
              <w:t xml:space="preserve"> особенности организации работы исследовательского коллектива в области химии и смежных наук;</w:t>
            </w:r>
          </w:p>
          <w:p w:rsidR="00675B4D" w:rsidRDefault="00675B4D" w:rsidP="00675B4D">
            <w:pPr>
              <w:widowControl/>
              <w:ind w:firstLine="0"/>
              <w:jc w:val="left"/>
            </w:pPr>
            <w:r>
              <w:t>- экологические проблемы развития химии;</w:t>
            </w:r>
          </w:p>
          <w:p w:rsidR="00675B4D" w:rsidRDefault="00675B4D" w:rsidP="00675B4D">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организовать работу исследовательского коллектива в области химии и смежных наук;</w:t>
            </w:r>
          </w:p>
          <w:p w:rsidR="00675B4D" w:rsidRDefault="00675B4D" w:rsidP="00675B4D">
            <w:pPr>
              <w:widowControl/>
              <w:ind w:firstLine="0"/>
              <w:jc w:val="left"/>
            </w:pPr>
            <w:r>
              <w:rPr>
                <w:rFonts w:eastAsia="Calibri"/>
              </w:rPr>
              <w:t>- анализировать и систематизировать  полученные результаты.</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rPr>
                <w:b/>
              </w:rPr>
              <w:t xml:space="preserve"> </w:t>
            </w:r>
            <w:r>
              <w:t>- навыками организации работы исследовательского коллектива в области химии;</w:t>
            </w:r>
          </w:p>
          <w:p w:rsidR="00675B4D" w:rsidRDefault="00675B4D" w:rsidP="00675B4D">
            <w:pPr>
              <w:widowControl/>
              <w:ind w:firstLine="0"/>
              <w:jc w:val="left"/>
              <w:rPr>
                <w:rFonts w:eastAsia="Calibri"/>
              </w:rPr>
            </w:pPr>
            <w:r>
              <w:t xml:space="preserve">- </w:t>
            </w:r>
            <w:r>
              <w:rPr>
                <w:rFonts w:eastAsia="Calibri"/>
              </w:rPr>
              <w:t>систематическими знаниями в выбранной области;</w:t>
            </w:r>
          </w:p>
          <w:p w:rsidR="00675B4D" w:rsidRDefault="00675B4D" w:rsidP="00675B4D">
            <w:pPr>
              <w:widowControl/>
              <w:ind w:firstLine="0"/>
              <w:jc w:val="left"/>
              <w:rPr>
                <w:b/>
              </w:rPr>
            </w:pPr>
            <w:r>
              <w:t>- навыками научной речи и ведения дискуссии.</w:t>
            </w:r>
          </w:p>
        </w:tc>
      </w:tr>
      <w:tr w:rsidR="00675B4D" w:rsidTr="00675B4D">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 xml:space="preserve">Уметь: </w:t>
            </w:r>
          </w:p>
          <w:p w:rsidR="00675B4D" w:rsidRDefault="00675B4D" w:rsidP="00675B4D">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75B4D" w:rsidRDefault="00675B4D" w:rsidP="00675B4D">
      <w:pPr>
        <w:ind w:left="720"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4 зачетные единицы (144 акад. часа).</w:t>
      </w:r>
    </w:p>
    <w:p w:rsidR="00675B4D" w:rsidRDefault="00675B4D" w:rsidP="00675B4D">
      <w:pPr>
        <w:ind w:firstLine="709"/>
        <w:rPr>
          <w:b/>
          <w:sz w:val="28"/>
          <w:szCs w:val="28"/>
        </w:rPr>
      </w:pPr>
    </w:p>
    <w:p w:rsidR="00675B4D" w:rsidRDefault="00675B4D" w:rsidP="00675B4D">
      <w:pPr>
        <w:ind w:firstLine="709"/>
        <w:rPr>
          <w:sz w:val="28"/>
          <w:szCs w:val="28"/>
        </w:rPr>
      </w:pPr>
      <w:r>
        <w:rPr>
          <w:b/>
          <w:sz w:val="28"/>
          <w:szCs w:val="28"/>
        </w:rPr>
        <w:lastRenderedPageBreak/>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675B4D" w:rsidTr="00675B4D">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 xml:space="preserve">Формы текущего контроля успеваемости </w:t>
            </w:r>
          </w:p>
          <w:p w:rsidR="00675B4D" w:rsidRDefault="00675B4D" w:rsidP="00675B4D">
            <w:pPr>
              <w:widowControl/>
              <w:tabs>
                <w:tab w:val="num" w:pos="643"/>
              </w:tabs>
              <w:suppressAutoHyphens/>
              <w:ind w:firstLine="0"/>
              <w:jc w:val="center"/>
              <w:rPr>
                <w:i/>
              </w:rPr>
            </w:pPr>
            <w:r>
              <w:t>(</w:t>
            </w: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t xml:space="preserve"> (</w:t>
            </w:r>
            <w:r>
              <w:rPr>
                <w:i/>
              </w:rPr>
              <w:t>по семестрам)</w:t>
            </w:r>
          </w:p>
        </w:tc>
      </w:tr>
      <w:tr w:rsidR="00675B4D" w:rsidTr="00675B4D">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 xml:space="preserve">Контактная работа </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rPr>
                <w:lang w:val="en-US"/>
              </w:rPr>
            </w:pPr>
            <w:r>
              <w:t xml:space="preserve">Экзамен </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w:t>
            </w:r>
          </w:p>
          <w:p w:rsidR="00675B4D" w:rsidRDefault="00675B4D" w:rsidP="00675B4D">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0"/>
        <w:rPr>
          <w:b/>
          <w:color w:val="FF0000"/>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519"/>
        <w:gridCol w:w="6379"/>
      </w:tblGrid>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раздела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раздела</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1 Основы философии науки</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w:t>
            </w:r>
            <w:r>
              <w:lastRenderedPageBreak/>
              <w:t>ностей научного познания, рассматриваемого в историческом развитии и социокультурном контексте.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Возникновение науки и основные стадии ее развития. Место и роль науки в развитии культуры и цивилизации.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Структура научного знания.  Методы науки. Функции научного знания.</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75B4D" w:rsidRDefault="00675B4D" w:rsidP="00675B4D">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Научные традиции и научные революции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w:t>
            </w:r>
            <w:r>
              <w:lastRenderedPageBreak/>
              <w:t>сическая, неклассическая и постнеклассическая рациональность.  Научная рациональность и истина. Техническая рациональность.</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Этос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rPr>
                <w:b/>
              </w:rPr>
              <w:t xml:space="preserve">2 История и философские проблемы химической науки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философские проблемы  химической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675B4D" w:rsidRDefault="00675B4D" w:rsidP="00675B4D">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675B4D" w:rsidRDefault="00675B4D" w:rsidP="00675B4D">
            <w:pPr>
              <w:ind w:firstLine="0"/>
            </w:pPr>
            <w:r>
              <w:t>Философские взгляды и мировоззренческие идеи выдающихся русских химиков (М.В. Ломоносов, Д.И. Менделеев, В.И. Вернадский).</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Основные исторические этапы развития химии. </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исторические этапы развития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Методологические проблемы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675B4D" w:rsidRDefault="00675B4D" w:rsidP="00675B4D">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675B4D" w:rsidRDefault="00675B4D" w:rsidP="00675B4D">
            <w:pPr>
              <w:pStyle w:val="a8"/>
              <w:jc w:val="both"/>
              <w:rPr>
                <w:i w:val="0"/>
              </w:rPr>
            </w:pPr>
            <w:r>
              <w:rPr>
                <w:i w:val="0"/>
              </w:rPr>
              <w:lastRenderedPageBreak/>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lastRenderedPageBreak/>
              <w:t>Тема 2.5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b/>
          <w:sz w:val="28"/>
          <w:szCs w:val="28"/>
        </w:rPr>
      </w:pPr>
      <w:r>
        <w:rPr>
          <w:sz w:val="28"/>
          <w:szCs w:val="28"/>
        </w:rPr>
        <w:t>Учебным планом не предусмотрены</w:t>
      </w:r>
      <w:r>
        <w:rPr>
          <w:b/>
          <w:sz w:val="28"/>
          <w:szCs w:val="28"/>
        </w:rPr>
        <w:t>.</w:t>
      </w:r>
    </w:p>
    <w:p w:rsidR="00675B4D" w:rsidRDefault="00675B4D" w:rsidP="00675B4D">
      <w:pPr>
        <w:ind w:firstLine="0"/>
        <w:rPr>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pStyle w:val="af5"/>
        <w:widowControl/>
        <w:ind w:left="0" w:firstLine="709"/>
        <w:rPr>
          <w:sz w:val="28"/>
          <w:szCs w:val="28"/>
        </w:rPr>
      </w:pPr>
    </w:p>
    <w:p w:rsidR="00675B4D" w:rsidRDefault="00675B4D" w:rsidP="00675B4D">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75B4D" w:rsidRDefault="00675B4D" w:rsidP="00105351">
      <w:pPr>
        <w:widowControl/>
        <w:numPr>
          <w:ilvl w:val="0"/>
          <w:numId w:val="43"/>
        </w:numPr>
        <w:tabs>
          <w:tab w:val="num" w:pos="709"/>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675B4D" w:rsidRDefault="00675B4D" w:rsidP="00105351">
      <w:pPr>
        <w:widowControl/>
        <w:numPr>
          <w:ilvl w:val="0"/>
          <w:numId w:val="43"/>
        </w:numPr>
        <w:tabs>
          <w:tab w:val="num" w:pos="709"/>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675B4D" w:rsidRDefault="00675B4D" w:rsidP="00105351">
      <w:pPr>
        <w:widowControl/>
        <w:numPr>
          <w:ilvl w:val="0"/>
          <w:numId w:val="43"/>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675B4D" w:rsidRDefault="00675B4D" w:rsidP="00675B4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Уметь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Владеть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p>
          <w:p w:rsidR="00675B4D" w:rsidRDefault="00675B4D" w:rsidP="00675B4D">
            <w:pPr>
              <w:ind w:firstLine="0"/>
            </w:pPr>
            <w:r>
              <w:rPr>
                <w:b/>
              </w:rPr>
              <w:t>-</w:t>
            </w:r>
            <w:r>
              <w:t xml:space="preserve"> методов научного познания и структуры научного знания;</w:t>
            </w:r>
          </w:p>
          <w:p w:rsidR="00675B4D" w:rsidRDefault="00675B4D" w:rsidP="00675B4D">
            <w:pPr>
              <w:ind w:firstLine="0"/>
            </w:pPr>
            <w:r>
              <w:t>- типов научной рациональности; оснований и функций научной картины мира;</w:t>
            </w:r>
          </w:p>
          <w:p w:rsidR="00675B4D" w:rsidRDefault="00675B4D" w:rsidP="00675B4D">
            <w:pPr>
              <w:ind w:firstLine="0"/>
            </w:pPr>
            <w:r>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Умение</w:t>
            </w:r>
            <w:r>
              <w:t xml:space="preserve"> </w:t>
            </w:r>
          </w:p>
          <w:p w:rsidR="00675B4D" w:rsidRDefault="00675B4D" w:rsidP="00675B4D">
            <w:pPr>
              <w:ind w:firstLine="0"/>
            </w:pPr>
            <w:r>
              <w:t>- анализировать мировоззренческие проблемы, возникающие в науке на современном этапе ее развития;</w:t>
            </w:r>
          </w:p>
          <w:p w:rsidR="00675B4D" w:rsidRDefault="00675B4D" w:rsidP="00675B4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75B4D" w:rsidRDefault="00675B4D" w:rsidP="00675B4D">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 xml:space="preserve">Умение </w:t>
            </w:r>
            <w:r>
              <w:t xml:space="preserve">следовать нормам коммуникации, принятым в российских и международных </w:t>
            </w:r>
            <w:r>
              <w:lastRenderedPageBreak/>
              <w:t xml:space="preserve">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lastRenderedPageBreak/>
              <w:t>Владеть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sz w:val="28"/>
          <w:szCs w:val="28"/>
        </w:rPr>
      </w:pP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75B4D" w:rsidRDefault="00675B4D" w:rsidP="00675B4D">
      <w:pPr>
        <w:ind w:firstLine="720"/>
        <w:rPr>
          <w:bCs/>
          <w:i/>
          <w:sz w:val="28"/>
          <w:szCs w:val="28"/>
        </w:rPr>
      </w:pPr>
      <w:r>
        <w:rPr>
          <w:bCs/>
          <w:i/>
          <w:sz w:val="28"/>
          <w:szCs w:val="28"/>
        </w:rPr>
        <w:t>Примеры вопросов по разделу 1:</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75B4D" w:rsidRDefault="00675B4D" w:rsidP="00105351">
      <w:pPr>
        <w:pStyle w:val="af5"/>
        <w:numPr>
          <w:ilvl w:val="0"/>
          <w:numId w:val="44"/>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75B4D" w:rsidRDefault="00675B4D" w:rsidP="00105351">
      <w:pPr>
        <w:pStyle w:val="af5"/>
        <w:numPr>
          <w:ilvl w:val="1"/>
          <w:numId w:val="44"/>
        </w:numPr>
        <w:tabs>
          <w:tab w:val="left" w:pos="993"/>
        </w:tabs>
        <w:ind w:left="0" w:firstLine="709"/>
        <w:rPr>
          <w:sz w:val="28"/>
          <w:szCs w:val="28"/>
        </w:rPr>
      </w:pPr>
      <w:r>
        <w:rPr>
          <w:sz w:val="28"/>
          <w:szCs w:val="28"/>
        </w:rPr>
        <w:t>Каковы различия между кризисной наукой и нормальной наукой?</w:t>
      </w:r>
    </w:p>
    <w:p w:rsidR="00675B4D" w:rsidRDefault="00675B4D" w:rsidP="00105351">
      <w:pPr>
        <w:pStyle w:val="af5"/>
        <w:numPr>
          <w:ilvl w:val="1"/>
          <w:numId w:val="44"/>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675B4D" w:rsidRDefault="00675B4D" w:rsidP="00105351">
      <w:pPr>
        <w:pStyle w:val="af5"/>
        <w:numPr>
          <w:ilvl w:val="1"/>
          <w:numId w:val="44"/>
        </w:numPr>
        <w:tabs>
          <w:tab w:val="left" w:pos="993"/>
        </w:tabs>
        <w:ind w:left="0" w:firstLine="709"/>
        <w:rPr>
          <w:sz w:val="28"/>
          <w:szCs w:val="28"/>
        </w:rPr>
      </w:pPr>
      <w:r>
        <w:rPr>
          <w:sz w:val="28"/>
          <w:szCs w:val="28"/>
        </w:rPr>
        <w:t>Почему в результате кризиса рождается новая теория?</w:t>
      </w:r>
    </w:p>
    <w:p w:rsidR="00675B4D" w:rsidRDefault="00675B4D" w:rsidP="00105351">
      <w:pPr>
        <w:pStyle w:val="af5"/>
        <w:numPr>
          <w:ilvl w:val="1"/>
          <w:numId w:val="44"/>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75B4D" w:rsidRDefault="00675B4D" w:rsidP="00105351">
      <w:pPr>
        <w:pStyle w:val="af5"/>
        <w:numPr>
          <w:ilvl w:val="0"/>
          <w:numId w:val="44"/>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675B4D" w:rsidRDefault="00675B4D" w:rsidP="00675B4D">
      <w:pPr>
        <w:pStyle w:val="af5"/>
        <w:tabs>
          <w:tab w:val="left" w:pos="993"/>
        </w:tabs>
        <w:ind w:left="709" w:firstLine="0"/>
        <w:rPr>
          <w:sz w:val="28"/>
          <w:szCs w:val="28"/>
        </w:rPr>
      </w:pPr>
    </w:p>
    <w:p w:rsidR="00675B4D" w:rsidRDefault="00675B4D" w:rsidP="00675B4D">
      <w:pPr>
        <w:pStyle w:val="af5"/>
        <w:tabs>
          <w:tab w:val="left" w:pos="993"/>
        </w:tabs>
        <w:ind w:left="709" w:firstLine="0"/>
        <w:rPr>
          <w:sz w:val="28"/>
          <w:szCs w:val="28"/>
        </w:rPr>
      </w:pPr>
    </w:p>
    <w:p w:rsidR="00675B4D" w:rsidRDefault="00675B4D" w:rsidP="00675B4D">
      <w:pPr>
        <w:pStyle w:val="af5"/>
        <w:ind w:left="0" w:firstLine="720"/>
        <w:rPr>
          <w:b/>
          <w:sz w:val="28"/>
          <w:szCs w:val="28"/>
        </w:rPr>
      </w:pPr>
      <w:r>
        <w:rPr>
          <w:b/>
          <w:sz w:val="28"/>
          <w:szCs w:val="28"/>
        </w:rPr>
        <w:lastRenderedPageBreak/>
        <w:t>4.1. Научное сообщество.</w:t>
      </w:r>
    </w:p>
    <w:p w:rsidR="00675B4D" w:rsidRDefault="00675B4D" w:rsidP="00675B4D">
      <w:pPr>
        <w:pStyle w:val="af5"/>
        <w:tabs>
          <w:tab w:val="left" w:pos="1134"/>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Статья «Научное сообщество» </w:t>
      </w:r>
      <w:hyperlink r:id="rId22"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Б) Каковы основные виды профессиональных научных обществ?  </w:t>
      </w:r>
    </w:p>
    <w:p w:rsidR="00675B4D" w:rsidRDefault="00675B4D" w:rsidP="00675B4D">
      <w:pPr>
        <w:pStyle w:val="af5"/>
        <w:tabs>
          <w:tab w:val="left" w:pos="1134"/>
        </w:tabs>
        <w:ind w:left="0" w:firstLine="709"/>
        <w:rPr>
          <w:sz w:val="28"/>
          <w:szCs w:val="28"/>
        </w:rPr>
      </w:pPr>
      <w:r>
        <w:rPr>
          <w:sz w:val="28"/>
          <w:szCs w:val="28"/>
        </w:rPr>
        <w:t xml:space="preserve">В) Охарактеризуйте понятие «вклад» ученого. </w:t>
      </w:r>
      <w:hyperlink r:id="rId23"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4" w:history="1">
        <w:r>
          <w:rPr>
            <w:rStyle w:val="a6"/>
            <w:sz w:val="28"/>
            <w:szCs w:val="28"/>
          </w:rPr>
          <w:t>http://www.mosgu.ru/nauchnaya/school/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5" w:history="1">
        <w:r>
          <w:rPr>
            <w:rStyle w:val="a6"/>
            <w:sz w:val="28"/>
            <w:szCs w:val="28"/>
          </w:rPr>
          <w:t>http://iph.ras.ru/elib/2027.html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По статье «Невидимый колледж» </w:t>
      </w:r>
      <w:hyperlink r:id="rId26" w:history="1">
        <w:r>
          <w:rPr>
            <w:rStyle w:val="a6"/>
            <w:sz w:val="28"/>
            <w:szCs w:val="28"/>
          </w:rPr>
          <w:t>http://iph.ras.ru/elib/2027.html</w:t>
        </w:r>
      </w:hyperlink>
    </w:p>
    <w:p w:rsidR="00675B4D" w:rsidRDefault="00675B4D" w:rsidP="00675B4D">
      <w:pPr>
        <w:pStyle w:val="af5"/>
        <w:ind w:left="0" w:firstLine="720"/>
        <w:rPr>
          <w:b/>
          <w:sz w:val="28"/>
          <w:szCs w:val="28"/>
        </w:rPr>
      </w:pPr>
      <w:r>
        <w:rPr>
          <w:b/>
          <w:sz w:val="28"/>
          <w:szCs w:val="28"/>
        </w:rPr>
        <w:t xml:space="preserve">4.2. Науковедение и наукометрия. </w:t>
      </w:r>
    </w:p>
    <w:p w:rsidR="00675B4D" w:rsidRDefault="00675B4D" w:rsidP="00675B4D">
      <w:pPr>
        <w:pStyle w:val="af5"/>
        <w:ind w:left="0" w:firstLine="709"/>
        <w:rPr>
          <w:sz w:val="28"/>
          <w:szCs w:val="28"/>
        </w:rPr>
      </w:pPr>
      <w:r>
        <w:rPr>
          <w:sz w:val="28"/>
          <w:szCs w:val="28"/>
        </w:rPr>
        <w:t xml:space="preserve">А) Что изучает науковедение? </w:t>
      </w:r>
      <w:hyperlink r:id="rId27" w:history="1">
        <w:r>
          <w:rPr>
            <w:rStyle w:val="a6"/>
            <w:sz w:val="28"/>
            <w:szCs w:val="28"/>
          </w:rPr>
          <w:t>http://iph.ras.ru/elib/2014.html</w:t>
        </w:r>
      </w:hyperlink>
    </w:p>
    <w:p w:rsidR="00675B4D" w:rsidRDefault="00675B4D" w:rsidP="00675B4D">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28" w:history="1">
        <w:r>
          <w:rPr>
            <w:rStyle w:val="a6"/>
            <w:sz w:val="28"/>
            <w:szCs w:val="28"/>
          </w:rPr>
          <w:t>http://iph.ras.ru/elib/2015.html</w:t>
        </w:r>
      </w:hyperlink>
    </w:p>
    <w:p w:rsidR="00675B4D" w:rsidRDefault="00675B4D" w:rsidP="00675B4D">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29" w:history="1">
        <w:r>
          <w:rPr>
            <w:rStyle w:val="a6"/>
            <w:sz w:val="28"/>
            <w:szCs w:val="28"/>
          </w:rPr>
          <w:t>http://iph.ras.ru/elib/1218.html</w:t>
        </w:r>
      </w:hyperlink>
      <w:r>
        <w:rPr>
          <w:color w:val="000000"/>
          <w:sz w:val="28"/>
          <w:szCs w:val="28"/>
        </w:rPr>
        <w:t xml:space="preserve"> и сайту РИНЦ  </w:t>
      </w:r>
      <w:hyperlink r:id="rId30" w:history="1">
        <w:r>
          <w:rPr>
            <w:rStyle w:val="a6"/>
            <w:sz w:val="28"/>
            <w:szCs w:val="28"/>
          </w:rPr>
          <w:t>http://elibrary.ru/projects/citation/cit_index.asp</w:t>
        </w:r>
      </w:hyperlink>
      <w:r>
        <w:rPr>
          <w:color w:val="000000"/>
          <w:sz w:val="28"/>
          <w:szCs w:val="28"/>
        </w:rPr>
        <w:t>?</w:t>
      </w:r>
    </w:p>
    <w:p w:rsidR="00675B4D" w:rsidRDefault="00675B4D" w:rsidP="00675B4D">
      <w:pPr>
        <w:pStyle w:val="af5"/>
        <w:ind w:left="0" w:firstLine="720"/>
        <w:rPr>
          <w:b/>
          <w:sz w:val="28"/>
          <w:szCs w:val="28"/>
        </w:rPr>
      </w:pPr>
      <w:r>
        <w:rPr>
          <w:b/>
          <w:sz w:val="28"/>
          <w:szCs w:val="28"/>
        </w:rPr>
        <w:t>4.3. Нормы и ценности научного сообщества.</w:t>
      </w:r>
    </w:p>
    <w:p w:rsidR="00675B4D" w:rsidRDefault="00675B4D" w:rsidP="00675B4D">
      <w:pPr>
        <w:pStyle w:val="af5"/>
        <w:ind w:left="0" w:firstLine="709"/>
        <w:rPr>
          <w:sz w:val="28"/>
          <w:szCs w:val="28"/>
        </w:rPr>
      </w:pPr>
      <w:r>
        <w:rPr>
          <w:sz w:val="28"/>
          <w:szCs w:val="28"/>
        </w:rPr>
        <w:t xml:space="preserve">А) концепция нормативного этоса науки Р.Мертона </w:t>
      </w:r>
      <w:hyperlink r:id="rId31" w:history="1">
        <w:r>
          <w:rPr>
            <w:rStyle w:val="a6"/>
            <w:sz w:val="28"/>
            <w:szCs w:val="28"/>
          </w:rPr>
          <w:t>http://iph.ras.ru/elib/1861.html</w:t>
        </w:r>
      </w:hyperlink>
    </w:p>
    <w:p w:rsidR="00675B4D" w:rsidRDefault="00675B4D" w:rsidP="00675B4D">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75B4D" w:rsidRDefault="00675B4D" w:rsidP="00675B4D">
      <w:pPr>
        <w:pStyle w:val="af5"/>
        <w:ind w:left="0" w:firstLine="709"/>
        <w:rPr>
          <w:sz w:val="28"/>
          <w:szCs w:val="28"/>
        </w:rPr>
      </w:pPr>
      <w:r>
        <w:rPr>
          <w:sz w:val="28"/>
          <w:szCs w:val="28"/>
        </w:rPr>
        <w:t xml:space="preserve">Сайт Российского Пагуошского комитета  </w:t>
      </w:r>
      <w:hyperlink r:id="rId32" w:history="1">
        <w:r>
          <w:rPr>
            <w:rStyle w:val="a6"/>
            <w:sz w:val="28"/>
            <w:szCs w:val="28"/>
          </w:rPr>
          <w:t>http://www.pugwash.ru/history/int-pugwash/332.html</w:t>
        </w:r>
      </w:hyperlink>
    </w:p>
    <w:p w:rsidR="00675B4D" w:rsidRDefault="00675B4D" w:rsidP="00675B4D">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75B4D" w:rsidRDefault="00675B4D" w:rsidP="00675B4D">
      <w:pPr>
        <w:ind w:firstLine="720"/>
        <w:rPr>
          <w:bCs/>
          <w:sz w:val="28"/>
          <w:szCs w:val="28"/>
          <w:u w:val="single"/>
        </w:rPr>
      </w:pPr>
      <w:r>
        <w:rPr>
          <w:bCs/>
          <w:i/>
          <w:sz w:val="28"/>
          <w:szCs w:val="28"/>
        </w:rPr>
        <w:t>Примеры вопросов по разделу 2</w:t>
      </w:r>
      <w:r>
        <w:rPr>
          <w:bCs/>
          <w:sz w:val="28"/>
          <w:szCs w:val="28"/>
        </w:rPr>
        <w:t>:</w:t>
      </w:r>
    </w:p>
    <w:p w:rsidR="00675B4D" w:rsidRDefault="00675B4D" w:rsidP="00105351">
      <w:pPr>
        <w:pStyle w:val="a8"/>
        <w:numPr>
          <w:ilvl w:val="0"/>
          <w:numId w:val="45"/>
        </w:numPr>
        <w:tabs>
          <w:tab w:val="clear" w:pos="735"/>
          <w:tab w:val="num"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675B4D" w:rsidRDefault="00675B4D" w:rsidP="00105351">
      <w:pPr>
        <w:pStyle w:val="af5"/>
        <w:numPr>
          <w:ilvl w:val="0"/>
          <w:numId w:val="45"/>
        </w:numPr>
        <w:tabs>
          <w:tab w:val="clear" w:pos="735"/>
          <w:tab w:val="num"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675B4D" w:rsidRDefault="00675B4D" w:rsidP="00105351">
      <w:pPr>
        <w:widowControl/>
        <w:numPr>
          <w:ilvl w:val="0"/>
          <w:numId w:val="45"/>
        </w:numPr>
        <w:tabs>
          <w:tab w:val="clear" w:pos="735"/>
          <w:tab w:val="num" w:pos="993"/>
        </w:tabs>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675B4D" w:rsidRDefault="00675B4D" w:rsidP="00675B4D">
      <w:pPr>
        <w:ind w:firstLine="720"/>
        <w:rPr>
          <w:color w:val="FF0000"/>
          <w:sz w:val="28"/>
          <w:szCs w:val="28"/>
        </w:rPr>
      </w:pPr>
    </w:p>
    <w:p w:rsidR="00675B4D" w:rsidRDefault="00675B4D" w:rsidP="00675B4D">
      <w:pPr>
        <w:ind w:firstLine="720"/>
        <w:jc w:val="left"/>
        <w:rPr>
          <w:b/>
          <w:caps/>
          <w:sz w:val="28"/>
          <w:szCs w:val="28"/>
        </w:rPr>
      </w:pPr>
      <w:r>
        <w:rPr>
          <w:b/>
          <w:sz w:val="28"/>
          <w:szCs w:val="28"/>
        </w:rPr>
        <w:t xml:space="preserve">    Подготовка и оформление реферата</w:t>
      </w:r>
    </w:p>
    <w:p w:rsidR="00675B4D" w:rsidRDefault="00675B4D" w:rsidP="00675B4D">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w:t>
      </w:r>
      <w:r>
        <w:rPr>
          <w:sz w:val="28"/>
          <w:szCs w:val="28"/>
        </w:rPr>
        <w:lastRenderedPageBreak/>
        <w:t>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75B4D" w:rsidRDefault="00675B4D" w:rsidP="00675B4D">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75B4D" w:rsidRDefault="00675B4D" w:rsidP="00675B4D">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75B4D" w:rsidRDefault="00675B4D" w:rsidP="00675B4D">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675B4D" w:rsidRDefault="00675B4D" w:rsidP="00675B4D">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Примерная тематика рефератов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675B4D" w:rsidRDefault="00675B4D" w:rsidP="00105351">
      <w:pPr>
        <w:numPr>
          <w:ilvl w:val="0"/>
          <w:numId w:val="46"/>
        </w:numPr>
        <w:shd w:val="clear" w:color="auto" w:fill="FFFFFF"/>
        <w:tabs>
          <w:tab w:val="left" w:pos="1133"/>
        </w:tabs>
        <w:autoSpaceDE w:val="0"/>
        <w:autoSpaceDN w:val="0"/>
        <w:adjustRightInd w:val="0"/>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675B4D" w:rsidRDefault="00675B4D" w:rsidP="00105351">
      <w:pPr>
        <w:numPr>
          <w:ilvl w:val="0"/>
          <w:numId w:val="46"/>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675B4D" w:rsidRDefault="00675B4D" w:rsidP="00105351">
      <w:pPr>
        <w:widowControl/>
        <w:numPr>
          <w:ilvl w:val="0"/>
          <w:numId w:val="46"/>
        </w:numPr>
        <w:tabs>
          <w:tab w:val="left" w:pos="708"/>
        </w:tabs>
        <w:ind w:firstLine="709"/>
        <w:jc w:val="left"/>
        <w:rPr>
          <w:sz w:val="28"/>
          <w:szCs w:val="28"/>
        </w:rPr>
      </w:pPr>
      <w:r>
        <w:rPr>
          <w:sz w:val="28"/>
          <w:szCs w:val="28"/>
        </w:rPr>
        <w:lastRenderedPageBreak/>
        <w:t>Основатель российской химии М.В. Ломоносов.</w:t>
      </w:r>
    </w:p>
    <w:p w:rsidR="00675B4D" w:rsidRDefault="00675B4D" w:rsidP="00105351">
      <w:pPr>
        <w:widowControl/>
        <w:numPr>
          <w:ilvl w:val="0"/>
          <w:numId w:val="46"/>
        </w:numPr>
        <w:tabs>
          <w:tab w:val="left" w:pos="708"/>
        </w:tabs>
        <w:ind w:firstLine="709"/>
        <w:jc w:val="left"/>
        <w:rPr>
          <w:sz w:val="28"/>
          <w:szCs w:val="28"/>
        </w:rPr>
      </w:pPr>
      <w:r>
        <w:rPr>
          <w:sz w:val="28"/>
          <w:szCs w:val="28"/>
        </w:rPr>
        <w:t>Работы А.Л. Лавуазье и «революция» в химии.</w:t>
      </w:r>
    </w:p>
    <w:p w:rsidR="00675B4D" w:rsidRDefault="00675B4D" w:rsidP="00105351">
      <w:pPr>
        <w:widowControl/>
        <w:numPr>
          <w:ilvl w:val="0"/>
          <w:numId w:val="46"/>
        </w:numPr>
        <w:tabs>
          <w:tab w:val="left" w:pos="708"/>
        </w:tabs>
        <w:ind w:firstLine="709"/>
        <w:jc w:val="left"/>
        <w:rPr>
          <w:sz w:val="28"/>
          <w:szCs w:val="28"/>
        </w:rPr>
      </w:pPr>
      <w:r>
        <w:rPr>
          <w:sz w:val="28"/>
          <w:szCs w:val="28"/>
        </w:rPr>
        <w:t>Концепция витализма в химии и ее опровержение.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675B4D" w:rsidRDefault="00675B4D" w:rsidP="00105351">
      <w:pPr>
        <w:widowControl/>
        <w:numPr>
          <w:ilvl w:val="0"/>
          <w:numId w:val="46"/>
        </w:numPr>
        <w:tabs>
          <w:tab w:val="left" w:pos="708"/>
        </w:tabs>
        <w:ind w:firstLine="709"/>
        <w:jc w:val="left"/>
        <w:rPr>
          <w:sz w:val="28"/>
          <w:szCs w:val="28"/>
        </w:rPr>
      </w:pPr>
      <w:r>
        <w:rPr>
          <w:sz w:val="28"/>
          <w:szCs w:val="28"/>
        </w:rPr>
        <w:t>Атомно-молекулярная реформа С. Канницаро.</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Периодической системы элементов.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витаминов.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исследования фотосинтеза.</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изучения белков.</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Исследование природы химической связи. </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развития хроматографии.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коллоидной химии.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химической кинетики.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учения о катализе.</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химии лекарств.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исследования антибиотиков.</w:t>
      </w:r>
    </w:p>
    <w:p w:rsidR="00675B4D" w:rsidRDefault="00675B4D" w:rsidP="00105351">
      <w:pPr>
        <w:widowControl/>
        <w:numPr>
          <w:ilvl w:val="0"/>
          <w:numId w:val="46"/>
        </w:numPr>
        <w:tabs>
          <w:tab w:val="left" w:pos="708"/>
        </w:tabs>
        <w:ind w:firstLine="709"/>
        <w:jc w:val="left"/>
        <w:rPr>
          <w:sz w:val="28"/>
          <w:szCs w:val="28"/>
        </w:rPr>
      </w:pPr>
      <w:r>
        <w:rPr>
          <w:sz w:val="28"/>
          <w:szCs w:val="28"/>
        </w:rPr>
        <w:t>Нобелевские лауреаты – химики.</w:t>
      </w:r>
    </w:p>
    <w:p w:rsidR="00675B4D" w:rsidRDefault="00675B4D" w:rsidP="00105351">
      <w:pPr>
        <w:widowControl/>
        <w:numPr>
          <w:ilvl w:val="0"/>
          <w:numId w:val="46"/>
        </w:numPr>
        <w:tabs>
          <w:tab w:val="left" w:pos="708"/>
        </w:tabs>
        <w:ind w:firstLine="709"/>
        <w:jc w:val="left"/>
        <w:rPr>
          <w:sz w:val="28"/>
          <w:szCs w:val="28"/>
        </w:rPr>
      </w:pPr>
      <w:r>
        <w:rPr>
          <w:sz w:val="28"/>
          <w:szCs w:val="28"/>
        </w:rPr>
        <w:t>Супрамолекулярная химия.</w:t>
      </w:r>
    </w:p>
    <w:p w:rsidR="00675B4D" w:rsidRDefault="00675B4D" w:rsidP="00105351">
      <w:pPr>
        <w:widowControl/>
        <w:numPr>
          <w:ilvl w:val="0"/>
          <w:numId w:val="46"/>
        </w:numPr>
        <w:tabs>
          <w:tab w:val="left" w:pos="708"/>
        </w:tabs>
        <w:ind w:firstLine="709"/>
        <w:jc w:val="left"/>
        <w:rPr>
          <w:sz w:val="28"/>
          <w:szCs w:val="28"/>
        </w:rPr>
      </w:pPr>
      <w:r>
        <w:rPr>
          <w:sz w:val="28"/>
          <w:szCs w:val="28"/>
        </w:rPr>
        <w:t>Нанохимия.</w:t>
      </w:r>
    </w:p>
    <w:p w:rsidR="00675B4D" w:rsidRDefault="00675B4D" w:rsidP="00675B4D">
      <w:pPr>
        <w:ind w:firstLine="720"/>
        <w:rPr>
          <w:bCs/>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675B4D" w:rsidRDefault="00675B4D" w:rsidP="00675B4D">
      <w:pPr>
        <w:ind w:firstLine="720"/>
        <w:rPr>
          <w:bCs/>
          <w:sz w:val="28"/>
          <w:szCs w:val="28"/>
        </w:rPr>
      </w:pPr>
    </w:p>
    <w:p w:rsidR="00675B4D" w:rsidRDefault="00675B4D" w:rsidP="00105351">
      <w:pPr>
        <w:widowControl/>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75B4D" w:rsidRDefault="00675B4D" w:rsidP="00105351">
      <w:pPr>
        <w:widowControl/>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75B4D" w:rsidRDefault="00675B4D" w:rsidP="00105351">
      <w:pPr>
        <w:widowControl/>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75B4D" w:rsidRDefault="00675B4D" w:rsidP="00105351">
      <w:pPr>
        <w:widowControl/>
        <w:numPr>
          <w:ilvl w:val="0"/>
          <w:numId w:val="47"/>
        </w:numPr>
        <w:tabs>
          <w:tab w:val="left" w:pos="1134"/>
        </w:tabs>
        <w:ind w:left="0" w:firstLine="709"/>
        <w:rPr>
          <w:sz w:val="28"/>
          <w:szCs w:val="28"/>
        </w:rPr>
      </w:pPr>
      <w:r>
        <w:rPr>
          <w:sz w:val="28"/>
          <w:szCs w:val="28"/>
        </w:rPr>
        <w:t>Эволюционная эпистемология К. Поппера и С. Тулмина.</w:t>
      </w:r>
    </w:p>
    <w:p w:rsidR="00675B4D" w:rsidRDefault="00675B4D" w:rsidP="00105351">
      <w:pPr>
        <w:widowControl/>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75B4D" w:rsidRDefault="00675B4D" w:rsidP="00105351">
      <w:pPr>
        <w:widowControl/>
        <w:numPr>
          <w:ilvl w:val="0"/>
          <w:numId w:val="47"/>
        </w:numPr>
        <w:tabs>
          <w:tab w:val="left" w:pos="1134"/>
        </w:tabs>
        <w:ind w:left="0" w:firstLine="709"/>
        <w:rPr>
          <w:sz w:val="28"/>
          <w:szCs w:val="28"/>
        </w:rPr>
      </w:pPr>
      <w:r>
        <w:rPr>
          <w:sz w:val="28"/>
          <w:szCs w:val="28"/>
        </w:rPr>
        <w:t>«Анархистская эпистемология» П. Фейерабенда.</w:t>
      </w:r>
    </w:p>
    <w:p w:rsidR="00675B4D" w:rsidRDefault="00675B4D" w:rsidP="00105351">
      <w:pPr>
        <w:widowControl/>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75B4D" w:rsidRDefault="00675B4D" w:rsidP="00105351">
      <w:pPr>
        <w:widowControl/>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75B4D" w:rsidRDefault="00675B4D" w:rsidP="00105351">
      <w:pPr>
        <w:widowControl/>
        <w:numPr>
          <w:ilvl w:val="0"/>
          <w:numId w:val="47"/>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Формирование химии как науки.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Взаимосвязь химии с другими науками. </w:t>
      </w:r>
    </w:p>
    <w:p w:rsidR="00675B4D" w:rsidRDefault="00675B4D" w:rsidP="00105351">
      <w:pPr>
        <w:widowControl/>
        <w:numPr>
          <w:ilvl w:val="0"/>
          <w:numId w:val="47"/>
        </w:numPr>
        <w:tabs>
          <w:tab w:val="left" w:pos="1134"/>
        </w:tabs>
        <w:ind w:left="0" w:firstLine="709"/>
        <w:rPr>
          <w:sz w:val="28"/>
          <w:szCs w:val="28"/>
        </w:rPr>
      </w:pPr>
      <w:r>
        <w:rPr>
          <w:sz w:val="28"/>
          <w:szCs w:val="28"/>
        </w:rPr>
        <w:t>Проблемы физикализации и редукционизма.</w:t>
      </w:r>
    </w:p>
    <w:p w:rsidR="00675B4D" w:rsidRDefault="00675B4D" w:rsidP="00105351">
      <w:pPr>
        <w:widowControl/>
        <w:numPr>
          <w:ilvl w:val="0"/>
          <w:numId w:val="47"/>
        </w:numPr>
        <w:tabs>
          <w:tab w:val="left" w:pos="1134"/>
        </w:tabs>
        <w:ind w:left="0" w:firstLine="709"/>
        <w:rPr>
          <w:sz w:val="28"/>
          <w:szCs w:val="28"/>
        </w:rPr>
      </w:pPr>
      <w:r>
        <w:rPr>
          <w:sz w:val="28"/>
          <w:szCs w:val="28"/>
        </w:rPr>
        <w:t>Специфика философских проблем химии.</w:t>
      </w:r>
    </w:p>
    <w:p w:rsidR="00675B4D" w:rsidRDefault="00675B4D" w:rsidP="00105351">
      <w:pPr>
        <w:widowControl/>
        <w:numPr>
          <w:ilvl w:val="0"/>
          <w:numId w:val="47"/>
        </w:numPr>
        <w:tabs>
          <w:tab w:val="left" w:pos="1134"/>
        </w:tabs>
        <w:ind w:left="0" w:firstLine="709"/>
        <w:rPr>
          <w:sz w:val="28"/>
          <w:szCs w:val="28"/>
        </w:rPr>
      </w:pPr>
      <w:r>
        <w:rPr>
          <w:sz w:val="28"/>
          <w:szCs w:val="28"/>
        </w:rPr>
        <w:t>Античные представления о веществе.</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Химические знания в эпоху Средневековья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Химическая революция в XVIII в.</w:t>
      </w:r>
    </w:p>
    <w:p w:rsidR="00675B4D" w:rsidRDefault="00675B4D" w:rsidP="00105351">
      <w:pPr>
        <w:widowControl/>
        <w:numPr>
          <w:ilvl w:val="0"/>
          <w:numId w:val="47"/>
        </w:numPr>
        <w:tabs>
          <w:tab w:val="left" w:pos="1134"/>
        </w:tabs>
        <w:ind w:left="0" w:firstLine="709"/>
        <w:rPr>
          <w:sz w:val="28"/>
          <w:szCs w:val="28"/>
        </w:rPr>
      </w:pPr>
      <w:r>
        <w:rPr>
          <w:sz w:val="28"/>
          <w:szCs w:val="28"/>
        </w:rPr>
        <w:t>Концептуальные системы химии.</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химических элементах и составе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структуре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 xml:space="preserve">Эволюция учения о химическом процессе.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эволюционной химии.</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675B4D" w:rsidRDefault="00675B4D" w:rsidP="00105351">
      <w:pPr>
        <w:widowControl/>
        <w:numPr>
          <w:ilvl w:val="0"/>
          <w:numId w:val="47"/>
        </w:numPr>
        <w:tabs>
          <w:tab w:val="left" w:pos="1134"/>
        </w:tabs>
        <w:ind w:left="0" w:firstLine="709"/>
        <w:rPr>
          <w:sz w:val="28"/>
          <w:szCs w:val="28"/>
        </w:rPr>
      </w:pPr>
      <w:r>
        <w:rPr>
          <w:sz w:val="28"/>
          <w:szCs w:val="28"/>
        </w:rPr>
        <w:t>Вклад М.В. Ломоносова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Д.И. Менделеева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В.И. Вернадского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Глобальные экологические проблемы современности. </w:t>
      </w:r>
    </w:p>
    <w:p w:rsidR="00675B4D" w:rsidRDefault="00675B4D" w:rsidP="00105351">
      <w:pPr>
        <w:widowControl/>
        <w:numPr>
          <w:ilvl w:val="0"/>
          <w:numId w:val="47"/>
        </w:numPr>
        <w:tabs>
          <w:tab w:val="left" w:pos="1134"/>
        </w:tabs>
        <w:ind w:left="0" w:firstLine="709"/>
        <w:rPr>
          <w:sz w:val="28"/>
          <w:szCs w:val="28"/>
        </w:rPr>
      </w:pPr>
      <w:r>
        <w:rPr>
          <w:sz w:val="28"/>
          <w:szCs w:val="28"/>
        </w:rPr>
        <w:t>Экологическая этика. Экологический императив.</w:t>
      </w:r>
    </w:p>
    <w:p w:rsidR="00675B4D" w:rsidRDefault="00675B4D" w:rsidP="00105351">
      <w:pPr>
        <w:widowControl/>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75B4D" w:rsidRDefault="00675B4D" w:rsidP="00105351">
      <w:pPr>
        <w:widowControl/>
        <w:numPr>
          <w:ilvl w:val="0"/>
          <w:numId w:val="47"/>
        </w:numPr>
        <w:tabs>
          <w:tab w:val="left" w:pos="1134"/>
        </w:tabs>
        <w:ind w:left="0" w:firstLine="709"/>
        <w:rPr>
          <w:sz w:val="28"/>
          <w:szCs w:val="28"/>
        </w:rPr>
      </w:pPr>
      <w:r>
        <w:rPr>
          <w:sz w:val="28"/>
          <w:szCs w:val="28"/>
        </w:rPr>
        <w:lastRenderedPageBreak/>
        <w:t xml:space="preserve">Развитие химии и экологические проблемы. Этика химии.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коэволюции человека и природы.</w:t>
      </w:r>
    </w:p>
    <w:p w:rsidR="00675B4D" w:rsidRDefault="00675B4D" w:rsidP="00675B4D">
      <w:pPr>
        <w:ind w:firstLine="720"/>
        <w:rPr>
          <w:bCs/>
          <w:sz w:val="28"/>
          <w:szCs w:val="28"/>
        </w:rPr>
      </w:pPr>
    </w:p>
    <w:p w:rsidR="00675B4D" w:rsidRDefault="00675B4D" w:rsidP="00105351">
      <w:pPr>
        <w:pStyle w:val="af5"/>
        <w:numPr>
          <w:ilvl w:val="1"/>
          <w:numId w:val="4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Выполнение тестовых </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color w:val="FF0000"/>
          <w:sz w:val="28"/>
          <w:szCs w:val="28"/>
        </w:rPr>
      </w:pPr>
    </w:p>
    <w:p w:rsidR="00675B4D" w:rsidRDefault="00675B4D" w:rsidP="00675B4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75B4D" w:rsidRDefault="00675B4D" w:rsidP="00675B4D">
      <w:pPr>
        <w:pStyle w:val="af5"/>
        <w:ind w:left="1080" w:firstLine="0"/>
        <w:rPr>
          <w:b/>
          <w:sz w:val="28"/>
          <w:szCs w:val="28"/>
        </w:rPr>
      </w:pPr>
    </w:p>
    <w:p w:rsidR="00675B4D" w:rsidRDefault="00675B4D" w:rsidP="00105351">
      <w:pPr>
        <w:pStyle w:val="af5"/>
        <w:numPr>
          <w:ilvl w:val="0"/>
          <w:numId w:val="49"/>
        </w:numPr>
        <w:tabs>
          <w:tab w:val="left" w:pos="708"/>
        </w:tabs>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rPr>
      </w:pPr>
      <w:r>
        <w:rPr>
          <w:b/>
          <w:sz w:val="28"/>
          <w:szCs w:val="28"/>
        </w:rPr>
        <w:t>а) основная литература</w:t>
      </w:r>
      <w:r>
        <w:rPr>
          <w:sz w:val="28"/>
          <w:szCs w:val="28"/>
        </w:rPr>
        <w:t>:</w:t>
      </w:r>
    </w:p>
    <w:p w:rsidR="00675B4D" w:rsidRDefault="00675B4D" w:rsidP="00105351">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 xml:space="preserve">Канке В.А., Лукашина Л.В. Концепции современного естествознания. </w:t>
      </w:r>
      <w:proofErr w:type="gramStart"/>
      <w:r>
        <w:rPr>
          <w:sz w:val="28"/>
          <w:szCs w:val="28"/>
        </w:rPr>
        <w:t>М.:Юрайт</w:t>
      </w:r>
      <w:proofErr w:type="gramEnd"/>
      <w:r>
        <w:rPr>
          <w:sz w:val="28"/>
          <w:szCs w:val="28"/>
        </w:rPr>
        <w:t>, 2020</w:t>
      </w:r>
    </w:p>
    <w:p w:rsidR="00675B4D" w:rsidRDefault="00675B4D" w:rsidP="00105351">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75B4D" w:rsidRDefault="00675B4D" w:rsidP="00105351">
      <w:pPr>
        <w:numPr>
          <w:ilvl w:val="0"/>
          <w:numId w:val="50"/>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675B4D" w:rsidRDefault="00675B4D" w:rsidP="00675B4D">
      <w:pPr>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75B4D" w:rsidRDefault="00675B4D"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3"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5" w:history="1">
        <w:r>
          <w:rPr>
            <w:rStyle w:val="a6"/>
            <w:sz w:val="28"/>
            <w:szCs w:val="28"/>
          </w:rPr>
          <w:t>http://</w:t>
        </w:r>
        <w:r>
          <w:rPr>
            <w:rStyle w:val="a6"/>
            <w:sz w:val="28"/>
            <w:szCs w:val="28"/>
            <w:lang w:val="en-US"/>
          </w:rPr>
          <w:t>new</w:t>
        </w:r>
        <w:r>
          <w:rPr>
            <w:rStyle w:val="a6"/>
            <w:sz w:val="28"/>
            <w:szCs w:val="28"/>
          </w:rPr>
          <w:t>.philos.msu.ru/</w:t>
        </w:r>
      </w:hyperlink>
    </w:p>
    <w:p w:rsidR="00675B4D" w:rsidRDefault="00675B4D" w:rsidP="00105351">
      <w:pPr>
        <w:numPr>
          <w:ilvl w:val="0"/>
          <w:numId w:val="52"/>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6"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675B4D" w:rsidRDefault="00675B4D" w:rsidP="00675B4D">
      <w:pPr>
        <w:ind w:left="709" w:firstLine="0"/>
        <w:jc w:val="left"/>
        <w:rPr>
          <w:sz w:val="28"/>
          <w:szCs w:val="28"/>
        </w:rPr>
      </w:pPr>
    </w:p>
    <w:p w:rsidR="00675B4D" w:rsidRDefault="00675B4D" w:rsidP="00675B4D">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53"/>
        </w:numPr>
        <w:tabs>
          <w:tab w:val="left" w:pos="708"/>
        </w:tabs>
        <w:rPr>
          <w:sz w:val="28"/>
          <w:szCs w:val="28"/>
        </w:rPr>
      </w:pPr>
      <w:r>
        <w:rPr>
          <w:sz w:val="28"/>
          <w:szCs w:val="28"/>
        </w:rPr>
        <w:t>Программные средства Microsoft Office.</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widowControl/>
        <w:suppressAutoHyphens/>
        <w:ind w:firstLine="720"/>
        <w:rPr>
          <w:color w:val="FF0000"/>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w:t>
      </w:r>
    </w:p>
    <w:p w:rsidR="00675B4D" w:rsidRDefault="00675B4D" w:rsidP="00675B4D">
      <w:pPr>
        <w:widowControl/>
        <w:suppressAutoHyphens/>
        <w:ind w:firstLine="72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3D555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w:t>
      </w:r>
      <w:r>
        <w:rPr>
          <w:b/>
          <w:bCs/>
        </w:rPr>
        <w:t>Химические науки</w:t>
      </w:r>
      <w:r>
        <w:rPr>
          <w:rFonts w:eastAsia="HiddenHorzOCR"/>
          <w:b/>
        </w:rPr>
        <w:t>»</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ind w:firstLine="0"/>
        <w:jc w:val="center"/>
        <w:rPr>
          <w:b/>
        </w:rPr>
      </w:pPr>
      <w:r>
        <w:rPr>
          <w:b/>
          <w:bCs/>
        </w:rPr>
        <w:t>1.4.3 «Органическая химия»</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51"/>
        </w:numPr>
        <w:tabs>
          <w:tab w:val="left" w:pos="708"/>
        </w:tabs>
        <w:ind w:left="0" w:firstLine="709"/>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75B4D" w:rsidTr="00675B4D">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w:t>
            </w:r>
          </w:p>
          <w:p w:rsidR="00675B4D" w:rsidRDefault="00675B4D" w:rsidP="00675B4D">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rStyle w:val="FontStyle28"/>
                <w:b/>
              </w:rPr>
            </w:pPr>
            <w:r>
              <w:rPr>
                <w:rStyle w:val="FontStyle28"/>
                <w:b/>
              </w:rPr>
              <w:t>Знать:</w:t>
            </w:r>
          </w:p>
          <w:p w:rsidR="00675B4D" w:rsidRDefault="00675B4D" w:rsidP="00675B4D">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675B4D">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675B4D">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rPr>
              <w:t>готовность к проведению синтетических и теоретических исследований в области 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Знать:</w:t>
            </w:r>
            <w:r>
              <w:t xml:space="preserve"> </w:t>
            </w:r>
          </w:p>
          <w:p w:rsidR="00675B4D" w:rsidRDefault="00675B4D" w:rsidP="00105351">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75B4D" w:rsidRDefault="00675B4D" w:rsidP="00675B4D">
      <w:pPr>
        <w:ind w:firstLine="0"/>
        <w:rPr>
          <w:b/>
          <w:sz w:val="28"/>
          <w:szCs w:val="28"/>
        </w:rPr>
      </w:pPr>
    </w:p>
    <w:p w:rsidR="00675B4D" w:rsidRPr="00675B4D" w:rsidRDefault="00675B4D" w:rsidP="00105351">
      <w:pPr>
        <w:pStyle w:val="af5"/>
        <w:numPr>
          <w:ilvl w:val="3"/>
          <w:numId w:val="51"/>
        </w:numPr>
        <w:tabs>
          <w:tab w:val="left" w:pos="708"/>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2 зачетные единицы (72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675B4D" w:rsidTr="00675B4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1</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75B4D" w:rsidRDefault="00675B4D" w:rsidP="00675B4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0"/>
        <w:rPr>
          <w:sz w:val="28"/>
          <w:szCs w:val="28"/>
        </w:rPr>
      </w:pPr>
    </w:p>
    <w:p w:rsidR="00675B4D" w:rsidRPr="00675B4D" w:rsidRDefault="00675B4D" w:rsidP="00675B4D">
      <w:pPr>
        <w:tabs>
          <w:tab w:val="left" w:pos="708"/>
        </w:tabs>
        <w:ind w:firstLine="709"/>
        <w:rPr>
          <w:b/>
          <w:sz w:val="28"/>
          <w:szCs w:val="28"/>
        </w:rPr>
      </w:pPr>
      <w:r>
        <w:rPr>
          <w:b/>
          <w:sz w:val="28"/>
          <w:szCs w:val="28"/>
        </w:rPr>
        <w:t xml:space="preserve">5. </w:t>
      </w: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Pr="00675B4D" w:rsidRDefault="00675B4D" w:rsidP="00675B4D">
      <w:pPr>
        <w:tabs>
          <w:tab w:val="left" w:pos="708"/>
        </w:tabs>
        <w:ind w:firstLine="709"/>
        <w:rPr>
          <w:b/>
          <w:sz w:val="28"/>
          <w:szCs w:val="28"/>
        </w:rPr>
      </w:pPr>
      <w:r>
        <w:rPr>
          <w:b/>
          <w:sz w:val="28"/>
          <w:szCs w:val="28"/>
        </w:rPr>
        <w:lastRenderedPageBreak/>
        <w:t xml:space="preserve">6 </w:t>
      </w: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Знание:</w:t>
            </w:r>
            <w:r>
              <w:t xml:space="preserve"> </w:t>
            </w:r>
          </w:p>
          <w:p w:rsidR="00675B4D" w:rsidRDefault="00675B4D" w:rsidP="00105351">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 xml:space="preserve">нормативных документов о </w:t>
            </w:r>
            <w:r>
              <w:lastRenderedPageBreak/>
              <w:t>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Сформированность представлений о норма</w:t>
            </w:r>
            <w:r>
              <w:rPr>
                <w:color w:val="000000"/>
                <w:kern w:val="24"/>
              </w:rPr>
              <w:lastRenderedPageBreak/>
              <w:t xml:space="preserve">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75B4D" w:rsidRDefault="00675B4D" w:rsidP="00675B4D">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Темы рефератов:</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«Русский взгляд» на проблемы эпистемологии</w:t>
      </w:r>
    </w:p>
    <w:p w:rsidR="00675B4D" w:rsidRDefault="00675B4D" w:rsidP="00675B4D">
      <w:pPr>
        <w:ind w:firstLine="720"/>
        <w:rPr>
          <w:sz w:val="28"/>
          <w:szCs w:val="28"/>
        </w:rPr>
      </w:pPr>
      <w:r>
        <w:rPr>
          <w:sz w:val="28"/>
          <w:szCs w:val="28"/>
        </w:rPr>
        <w:t>«Странник и его цель» (герменевтика Шестова)</w:t>
      </w:r>
    </w:p>
    <w:p w:rsidR="00675B4D" w:rsidRDefault="00675B4D" w:rsidP="00675B4D">
      <w:pPr>
        <w:ind w:firstLine="720"/>
        <w:rPr>
          <w:sz w:val="28"/>
          <w:szCs w:val="28"/>
        </w:rPr>
      </w:pPr>
      <w:r>
        <w:rPr>
          <w:sz w:val="28"/>
          <w:szCs w:val="28"/>
        </w:rPr>
        <w:t>Академическая и постакадемическая наука</w:t>
      </w:r>
    </w:p>
    <w:p w:rsidR="00675B4D" w:rsidRDefault="00675B4D" w:rsidP="00675B4D">
      <w:pPr>
        <w:ind w:firstLine="720"/>
        <w:rPr>
          <w:sz w:val="28"/>
          <w:szCs w:val="28"/>
        </w:rPr>
      </w:pPr>
      <w:r>
        <w:rPr>
          <w:sz w:val="28"/>
          <w:szCs w:val="28"/>
        </w:rPr>
        <w:t>Атомизм, анимизм и когнитивная наука</w:t>
      </w:r>
    </w:p>
    <w:p w:rsidR="00675B4D" w:rsidRDefault="00675B4D" w:rsidP="00675B4D">
      <w:pPr>
        <w:ind w:firstLine="720"/>
        <w:rPr>
          <w:sz w:val="28"/>
          <w:szCs w:val="28"/>
        </w:rPr>
      </w:pPr>
      <w:r>
        <w:rPr>
          <w:sz w:val="28"/>
          <w:szCs w:val="28"/>
        </w:rPr>
        <w:t>Аутентичный теоретический дискурс «Возвращение к Марксу»</w:t>
      </w:r>
    </w:p>
    <w:p w:rsidR="00675B4D" w:rsidRDefault="00675B4D" w:rsidP="00675B4D">
      <w:pPr>
        <w:ind w:firstLine="720"/>
        <w:rPr>
          <w:sz w:val="28"/>
          <w:szCs w:val="28"/>
        </w:rPr>
      </w:pPr>
      <w:r>
        <w:rPr>
          <w:sz w:val="28"/>
          <w:szCs w:val="28"/>
        </w:rPr>
        <w:t>Бесконечность или неопределённость?</w:t>
      </w:r>
    </w:p>
    <w:p w:rsidR="00675B4D" w:rsidRDefault="00675B4D" w:rsidP="00675B4D">
      <w:pPr>
        <w:ind w:firstLine="720"/>
        <w:rPr>
          <w:sz w:val="28"/>
          <w:szCs w:val="28"/>
        </w:rPr>
      </w:pPr>
      <w:r>
        <w:rPr>
          <w:sz w:val="28"/>
          <w:szCs w:val="28"/>
        </w:rPr>
        <w:t>В.И. Ленин об отношении мышления к бытию</w:t>
      </w:r>
    </w:p>
    <w:p w:rsidR="00675B4D" w:rsidRDefault="00675B4D" w:rsidP="00675B4D">
      <w:pPr>
        <w:ind w:firstLine="720"/>
        <w:rPr>
          <w:sz w:val="28"/>
          <w:szCs w:val="28"/>
        </w:rPr>
      </w:pPr>
      <w:r>
        <w:rPr>
          <w:sz w:val="28"/>
          <w:szCs w:val="28"/>
        </w:rPr>
        <w:t>Вернадский как историк науки: методологические находки, парадоксы</w:t>
      </w:r>
    </w:p>
    <w:p w:rsidR="00675B4D" w:rsidRDefault="00675B4D" w:rsidP="00675B4D">
      <w:pPr>
        <w:ind w:firstLine="720"/>
        <w:rPr>
          <w:sz w:val="28"/>
          <w:szCs w:val="28"/>
        </w:rPr>
      </w:pPr>
      <w:r>
        <w:rPr>
          <w:sz w:val="28"/>
          <w:szCs w:val="28"/>
        </w:rPr>
        <w:t>Возможны ли науки о человеке?</w:t>
      </w:r>
    </w:p>
    <w:p w:rsidR="00675B4D" w:rsidRDefault="00675B4D" w:rsidP="00675B4D">
      <w:pPr>
        <w:ind w:firstLine="720"/>
        <w:rPr>
          <w:sz w:val="28"/>
          <w:szCs w:val="28"/>
        </w:rPr>
      </w:pPr>
      <w:r>
        <w:rPr>
          <w:sz w:val="28"/>
          <w:szCs w:val="28"/>
        </w:rPr>
        <w:t>Генезис учения об атомах как проблема языка и мышления</w:t>
      </w:r>
    </w:p>
    <w:p w:rsidR="00675B4D" w:rsidRDefault="00675B4D" w:rsidP="00675B4D">
      <w:pPr>
        <w:ind w:firstLine="720"/>
        <w:rPr>
          <w:sz w:val="28"/>
          <w:szCs w:val="28"/>
        </w:rPr>
      </w:pPr>
      <w:r>
        <w:rPr>
          <w:sz w:val="28"/>
          <w:szCs w:val="28"/>
        </w:rPr>
        <w:t>Гиперсетевая теория сознания</w:t>
      </w:r>
    </w:p>
    <w:p w:rsidR="00675B4D" w:rsidRDefault="00675B4D" w:rsidP="00675B4D">
      <w:pPr>
        <w:ind w:firstLine="720"/>
        <w:rPr>
          <w:sz w:val="28"/>
          <w:szCs w:val="28"/>
        </w:rPr>
      </w:pPr>
      <w:r>
        <w:rPr>
          <w:sz w:val="28"/>
          <w:szCs w:val="28"/>
        </w:rPr>
        <w:t>Греческий атомизм и алфавитное письмо</w:t>
      </w:r>
    </w:p>
    <w:p w:rsidR="00675B4D" w:rsidRDefault="00675B4D" w:rsidP="00675B4D">
      <w:pPr>
        <w:ind w:firstLine="720"/>
        <w:rPr>
          <w:sz w:val="28"/>
          <w:szCs w:val="28"/>
        </w:rPr>
      </w:pPr>
      <w:r>
        <w:rPr>
          <w:sz w:val="28"/>
          <w:szCs w:val="28"/>
        </w:rPr>
        <w:t>Деловая переписка и организация деловых отношений</w:t>
      </w:r>
    </w:p>
    <w:p w:rsidR="00675B4D" w:rsidRDefault="00675B4D" w:rsidP="00675B4D">
      <w:pPr>
        <w:ind w:firstLine="720"/>
        <w:rPr>
          <w:sz w:val="28"/>
          <w:szCs w:val="28"/>
        </w:rPr>
      </w:pPr>
      <w:r>
        <w:rPr>
          <w:sz w:val="28"/>
          <w:szCs w:val="28"/>
        </w:rPr>
        <w:t>Диагностика как универсальная форма научного познания</w:t>
      </w:r>
    </w:p>
    <w:p w:rsidR="00675B4D" w:rsidRDefault="00675B4D" w:rsidP="00675B4D">
      <w:pPr>
        <w:ind w:firstLine="720"/>
        <w:rPr>
          <w:sz w:val="28"/>
          <w:szCs w:val="28"/>
        </w:rPr>
      </w:pPr>
      <w:r>
        <w:rPr>
          <w:sz w:val="28"/>
          <w:szCs w:val="28"/>
        </w:rPr>
        <w:t>Интеллектуальная собственность: проблемы справедливости</w:t>
      </w:r>
    </w:p>
    <w:p w:rsidR="00675B4D" w:rsidRDefault="00675B4D" w:rsidP="00675B4D">
      <w:pPr>
        <w:ind w:firstLine="720"/>
        <w:rPr>
          <w:sz w:val="28"/>
          <w:szCs w:val="28"/>
        </w:rPr>
      </w:pPr>
      <w:r>
        <w:rPr>
          <w:sz w:val="28"/>
          <w:szCs w:val="28"/>
        </w:rPr>
        <w:t>Информационное общество в контексте истории</w:t>
      </w:r>
    </w:p>
    <w:p w:rsidR="00675B4D" w:rsidRDefault="00675B4D" w:rsidP="00675B4D">
      <w:pPr>
        <w:ind w:firstLine="720"/>
        <w:rPr>
          <w:sz w:val="28"/>
          <w:szCs w:val="28"/>
        </w:rPr>
      </w:pPr>
      <w:r>
        <w:rPr>
          <w:sz w:val="28"/>
          <w:szCs w:val="28"/>
        </w:rPr>
        <w:t>Информационно-теоретический поворот в интерпретации квантовой механики</w:t>
      </w:r>
    </w:p>
    <w:p w:rsidR="00675B4D" w:rsidRDefault="00675B4D" w:rsidP="00675B4D">
      <w:pPr>
        <w:ind w:firstLine="720"/>
        <w:rPr>
          <w:sz w:val="28"/>
          <w:szCs w:val="28"/>
        </w:rPr>
      </w:pPr>
      <w:r>
        <w:rPr>
          <w:sz w:val="28"/>
          <w:szCs w:val="28"/>
        </w:rPr>
        <w:t>Исламский мир в поисках справедливости в условиях кризиса</w:t>
      </w:r>
    </w:p>
    <w:p w:rsidR="00675B4D" w:rsidRDefault="00675B4D" w:rsidP="00675B4D">
      <w:pPr>
        <w:ind w:firstLine="720"/>
        <w:rPr>
          <w:sz w:val="28"/>
          <w:szCs w:val="28"/>
        </w:rPr>
      </w:pPr>
      <w:r>
        <w:rPr>
          <w:sz w:val="28"/>
          <w:szCs w:val="28"/>
        </w:rPr>
        <w:t>Историческая мысль между жизнью и смертью</w:t>
      </w:r>
    </w:p>
    <w:p w:rsidR="00675B4D" w:rsidRDefault="00675B4D" w:rsidP="00675B4D">
      <w:pPr>
        <w:ind w:firstLine="720"/>
        <w:rPr>
          <w:sz w:val="28"/>
          <w:szCs w:val="28"/>
        </w:rPr>
      </w:pPr>
      <w:r>
        <w:rPr>
          <w:sz w:val="28"/>
          <w:szCs w:val="28"/>
        </w:rPr>
        <w:t>Историческая эпистемология науки и техники</w:t>
      </w:r>
    </w:p>
    <w:p w:rsidR="00675B4D" w:rsidRDefault="00675B4D" w:rsidP="00675B4D">
      <w:pPr>
        <w:ind w:firstLine="720"/>
        <w:rPr>
          <w:sz w:val="28"/>
          <w:szCs w:val="28"/>
        </w:rPr>
      </w:pPr>
      <w:r>
        <w:rPr>
          <w:sz w:val="28"/>
          <w:szCs w:val="28"/>
        </w:rPr>
        <w:t>История и проблема робота</w:t>
      </w:r>
    </w:p>
    <w:p w:rsidR="00675B4D" w:rsidRDefault="00675B4D" w:rsidP="00675B4D">
      <w:pPr>
        <w:ind w:firstLine="720"/>
        <w:rPr>
          <w:sz w:val="28"/>
          <w:szCs w:val="28"/>
        </w:rPr>
      </w:pPr>
      <w:r>
        <w:rPr>
          <w:sz w:val="28"/>
          <w:szCs w:val="28"/>
        </w:rPr>
        <w:t>К типологии методов Интернет-исследований</w:t>
      </w:r>
    </w:p>
    <w:p w:rsidR="00675B4D" w:rsidRDefault="00675B4D" w:rsidP="00675B4D">
      <w:pPr>
        <w:ind w:firstLine="720"/>
        <w:rPr>
          <w:sz w:val="28"/>
          <w:szCs w:val="28"/>
        </w:rPr>
      </w:pPr>
      <w:r>
        <w:rPr>
          <w:sz w:val="28"/>
          <w:szCs w:val="28"/>
        </w:rPr>
        <w:t>Классическая и квантовая физика на языке сознания</w:t>
      </w:r>
    </w:p>
    <w:p w:rsidR="00675B4D" w:rsidRDefault="00675B4D" w:rsidP="00675B4D">
      <w:pPr>
        <w:ind w:firstLine="720"/>
        <w:rPr>
          <w:sz w:val="28"/>
          <w:szCs w:val="28"/>
        </w:rPr>
      </w:pPr>
      <w:r>
        <w:rPr>
          <w:sz w:val="28"/>
          <w:szCs w:val="28"/>
        </w:rPr>
        <w:t>Классическая, неклассическая и постнеклассическая онтология</w:t>
      </w:r>
    </w:p>
    <w:p w:rsidR="00675B4D" w:rsidRDefault="00675B4D" w:rsidP="00675B4D">
      <w:pPr>
        <w:ind w:firstLine="720"/>
        <w:rPr>
          <w:sz w:val="28"/>
          <w:szCs w:val="28"/>
        </w:rPr>
      </w:pPr>
      <w:r>
        <w:rPr>
          <w:sz w:val="28"/>
          <w:szCs w:val="28"/>
        </w:rPr>
        <w:t>Когнитивное истолкование вероятности</w:t>
      </w:r>
    </w:p>
    <w:p w:rsidR="00675B4D" w:rsidRDefault="00675B4D" w:rsidP="00675B4D">
      <w:pPr>
        <w:ind w:firstLine="720"/>
        <w:rPr>
          <w:sz w:val="28"/>
          <w:szCs w:val="28"/>
        </w:rPr>
      </w:pPr>
      <w:r>
        <w:rPr>
          <w:sz w:val="28"/>
          <w:szCs w:val="28"/>
        </w:rPr>
        <w:t>Когнитивные издержки Интернет-общения</w:t>
      </w:r>
    </w:p>
    <w:p w:rsidR="00675B4D" w:rsidRDefault="00675B4D" w:rsidP="00675B4D">
      <w:pPr>
        <w:ind w:firstLine="720"/>
        <w:rPr>
          <w:sz w:val="28"/>
          <w:szCs w:val="28"/>
        </w:rPr>
      </w:pPr>
      <w:r>
        <w:rPr>
          <w:sz w:val="28"/>
          <w:szCs w:val="28"/>
        </w:rPr>
        <w:t>Коммуникации: сила и слабость онтологического оптимизма</w:t>
      </w:r>
    </w:p>
    <w:p w:rsidR="00675B4D" w:rsidRDefault="00675B4D" w:rsidP="00675B4D">
      <w:pPr>
        <w:ind w:firstLine="720"/>
        <w:rPr>
          <w:sz w:val="28"/>
          <w:szCs w:val="28"/>
        </w:rPr>
      </w:pPr>
      <w:r>
        <w:rPr>
          <w:sz w:val="28"/>
          <w:szCs w:val="28"/>
        </w:rPr>
        <w:t>Конвенционалистская философия науки</w:t>
      </w:r>
    </w:p>
    <w:p w:rsidR="00675B4D" w:rsidRDefault="00675B4D" w:rsidP="00675B4D">
      <w:pPr>
        <w:ind w:firstLine="720"/>
        <w:rPr>
          <w:sz w:val="28"/>
          <w:szCs w:val="28"/>
        </w:rPr>
      </w:pPr>
      <w:r>
        <w:rPr>
          <w:sz w:val="28"/>
          <w:szCs w:val="28"/>
        </w:rPr>
        <w:t>Концептуальные основы самообразования обучающихся</w:t>
      </w:r>
    </w:p>
    <w:p w:rsidR="00675B4D" w:rsidRDefault="00675B4D" w:rsidP="00675B4D">
      <w:pPr>
        <w:ind w:firstLine="720"/>
        <w:rPr>
          <w:sz w:val="28"/>
          <w:szCs w:val="28"/>
        </w:rPr>
      </w:pPr>
      <w:r>
        <w:rPr>
          <w:sz w:val="28"/>
          <w:szCs w:val="28"/>
        </w:rPr>
        <w:t>Концепция ситуативного познания в когнитивной науке</w:t>
      </w:r>
    </w:p>
    <w:p w:rsidR="00675B4D" w:rsidRDefault="00675B4D" w:rsidP="00675B4D">
      <w:pPr>
        <w:ind w:firstLine="720"/>
        <w:rPr>
          <w:sz w:val="28"/>
          <w:szCs w:val="28"/>
        </w:rPr>
      </w:pPr>
      <w:r>
        <w:rPr>
          <w:sz w:val="28"/>
          <w:szCs w:val="28"/>
        </w:rPr>
        <w:t>Космология с позиции представления о бытии как о тотальности</w:t>
      </w:r>
    </w:p>
    <w:p w:rsidR="00675B4D" w:rsidRDefault="00675B4D" w:rsidP="00675B4D">
      <w:pPr>
        <w:ind w:firstLine="720"/>
        <w:rPr>
          <w:sz w:val="28"/>
          <w:szCs w:val="28"/>
        </w:rPr>
      </w:pPr>
      <w:r>
        <w:rPr>
          <w:sz w:val="28"/>
          <w:szCs w:val="28"/>
        </w:rPr>
        <w:t>Критические замечания о когнитивности релятивизма</w:t>
      </w:r>
    </w:p>
    <w:p w:rsidR="00675B4D" w:rsidRDefault="00675B4D" w:rsidP="00675B4D">
      <w:pPr>
        <w:ind w:firstLine="720"/>
        <w:rPr>
          <w:sz w:val="28"/>
          <w:szCs w:val="28"/>
        </w:rPr>
      </w:pPr>
      <w:r>
        <w:rPr>
          <w:sz w:val="28"/>
          <w:szCs w:val="28"/>
        </w:rPr>
        <w:t>Мегапроекты и глобальные проекты. Наука и технократия</w:t>
      </w:r>
    </w:p>
    <w:p w:rsidR="00675B4D" w:rsidRDefault="00675B4D" w:rsidP="00675B4D">
      <w:pPr>
        <w:ind w:firstLine="720"/>
        <w:rPr>
          <w:sz w:val="28"/>
          <w:szCs w:val="28"/>
        </w:rPr>
      </w:pPr>
      <w:r>
        <w:rPr>
          <w:sz w:val="28"/>
          <w:szCs w:val="28"/>
        </w:rPr>
        <w:t>Методологические вызовы психологии</w:t>
      </w:r>
    </w:p>
    <w:p w:rsidR="00675B4D" w:rsidRDefault="00675B4D" w:rsidP="00675B4D">
      <w:pPr>
        <w:ind w:firstLine="720"/>
        <w:rPr>
          <w:sz w:val="28"/>
          <w:szCs w:val="28"/>
        </w:rPr>
      </w:pPr>
      <w:r>
        <w:rPr>
          <w:sz w:val="28"/>
          <w:szCs w:val="28"/>
        </w:rPr>
        <w:t>Методологические проблемы исследования геосистем</w:t>
      </w:r>
    </w:p>
    <w:p w:rsidR="00675B4D" w:rsidRDefault="00675B4D" w:rsidP="00675B4D">
      <w:pPr>
        <w:ind w:firstLine="720"/>
        <w:rPr>
          <w:sz w:val="28"/>
          <w:szCs w:val="28"/>
        </w:rPr>
      </w:pPr>
      <w:r>
        <w:rPr>
          <w:sz w:val="28"/>
          <w:szCs w:val="28"/>
        </w:rPr>
        <w:lastRenderedPageBreak/>
        <w:t>Методологический поворот в философии</w:t>
      </w:r>
    </w:p>
    <w:p w:rsidR="00675B4D" w:rsidRDefault="00675B4D" w:rsidP="00675B4D">
      <w:pPr>
        <w:ind w:firstLine="720"/>
        <w:rPr>
          <w:sz w:val="28"/>
          <w:szCs w:val="28"/>
        </w:rPr>
      </w:pPr>
      <w:r>
        <w:rPr>
          <w:sz w:val="28"/>
          <w:szCs w:val="28"/>
        </w:rPr>
        <w:t>Методологический поворот в философии науки</w:t>
      </w:r>
    </w:p>
    <w:p w:rsidR="00675B4D" w:rsidRDefault="00675B4D" w:rsidP="00675B4D">
      <w:pPr>
        <w:ind w:firstLine="720"/>
        <w:rPr>
          <w:sz w:val="28"/>
          <w:szCs w:val="28"/>
        </w:rPr>
      </w:pPr>
      <w:r>
        <w:rPr>
          <w:sz w:val="28"/>
          <w:szCs w:val="28"/>
        </w:rPr>
        <w:t>На пути к новой онтологии в философии науки</w:t>
      </w:r>
    </w:p>
    <w:p w:rsidR="00675B4D" w:rsidRDefault="00675B4D" w:rsidP="00675B4D">
      <w:pPr>
        <w:ind w:firstLine="720"/>
        <w:rPr>
          <w:sz w:val="28"/>
          <w:szCs w:val="28"/>
        </w:rPr>
      </w:pPr>
      <w:r>
        <w:rPr>
          <w:sz w:val="28"/>
          <w:szCs w:val="28"/>
        </w:rPr>
        <w:t>Наука в эпоху биокапитализма</w:t>
      </w:r>
    </w:p>
    <w:p w:rsidR="00675B4D" w:rsidRDefault="00675B4D" w:rsidP="00675B4D">
      <w:pPr>
        <w:ind w:firstLine="720"/>
        <w:rPr>
          <w:sz w:val="28"/>
          <w:szCs w:val="28"/>
        </w:rPr>
      </w:pPr>
      <w:r>
        <w:rPr>
          <w:sz w:val="28"/>
          <w:szCs w:val="28"/>
        </w:rPr>
        <w:t>Об априорности классической механики</w:t>
      </w:r>
    </w:p>
    <w:p w:rsidR="00675B4D" w:rsidRDefault="00675B4D" w:rsidP="00675B4D">
      <w:pPr>
        <w:ind w:firstLine="720"/>
        <w:rPr>
          <w:sz w:val="28"/>
          <w:szCs w:val="28"/>
        </w:rPr>
      </w:pPr>
      <w:r>
        <w:rPr>
          <w:sz w:val="28"/>
          <w:szCs w:val="28"/>
        </w:rPr>
        <w:t>Общение и синергия: к вопросу противопоставления</w:t>
      </w:r>
    </w:p>
    <w:p w:rsidR="00675B4D" w:rsidRDefault="00675B4D" w:rsidP="00675B4D">
      <w:pPr>
        <w:ind w:firstLine="720"/>
        <w:rPr>
          <w:sz w:val="28"/>
          <w:szCs w:val="28"/>
        </w:rPr>
      </w:pPr>
      <w:r>
        <w:rPr>
          <w:sz w:val="28"/>
          <w:szCs w:val="28"/>
        </w:rPr>
        <w:t>Онтологические основания физического знания и современная эконом. теория</w:t>
      </w:r>
    </w:p>
    <w:p w:rsidR="00675B4D" w:rsidRDefault="00675B4D" w:rsidP="00675B4D">
      <w:pPr>
        <w:ind w:firstLine="720"/>
        <w:rPr>
          <w:sz w:val="28"/>
          <w:szCs w:val="28"/>
        </w:rPr>
      </w:pPr>
      <w:r>
        <w:rPr>
          <w:sz w:val="28"/>
          <w:szCs w:val="28"/>
        </w:rPr>
        <w:t>Определение вероятности через способ её познания</w:t>
      </w:r>
    </w:p>
    <w:p w:rsidR="00675B4D" w:rsidRDefault="00675B4D" w:rsidP="00675B4D">
      <w:pPr>
        <w:ind w:firstLine="720"/>
        <w:rPr>
          <w:sz w:val="28"/>
          <w:szCs w:val="28"/>
        </w:rPr>
      </w:pPr>
      <w:r>
        <w:rPr>
          <w:sz w:val="28"/>
          <w:szCs w:val="28"/>
        </w:rPr>
        <w:t>Основные вопросы философии инженерии</w:t>
      </w:r>
    </w:p>
    <w:p w:rsidR="00675B4D" w:rsidRDefault="00675B4D" w:rsidP="00675B4D">
      <w:pPr>
        <w:ind w:firstLine="720"/>
        <w:rPr>
          <w:sz w:val="28"/>
          <w:szCs w:val="28"/>
        </w:rPr>
      </w:pPr>
      <w:r>
        <w:rPr>
          <w:sz w:val="28"/>
          <w:szCs w:val="28"/>
        </w:rPr>
        <w:t>Основные направления в современной философии</w:t>
      </w:r>
    </w:p>
    <w:p w:rsidR="00675B4D" w:rsidRDefault="00675B4D" w:rsidP="00675B4D">
      <w:pPr>
        <w:ind w:firstLine="720"/>
        <w:rPr>
          <w:sz w:val="28"/>
          <w:szCs w:val="28"/>
        </w:rPr>
      </w:pPr>
      <w:r>
        <w:rPr>
          <w:sz w:val="28"/>
          <w:szCs w:val="28"/>
        </w:rPr>
        <w:t>Основные парадигмы эпистемологии и философии науки</w:t>
      </w:r>
    </w:p>
    <w:p w:rsidR="00675B4D" w:rsidRDefault="00675B4D" w:rsidP="00675B4D">
      <w:pPr>
        <w:ind w:firstLine="720"/>
        <w:rPr>
          <w:sz w:val="28"/>
          <w:szCs w:val="28"/>
        </w:rPr>
      </w:pPr>
      <w:r>
        <w:rPr>
          <w:sz w:val="28"/>
          <w:szCs w:val="28"/>
        </w:rPr>
        <w:t>Особенности влияния сенсорно-языковых каналов на восприятие</w:t>
      </w:r>
    </w:p>
    <w:p w:rsidR="00675B4D" w:rsidRDefault="00675B4D" w:rsidP="00675B4D">
      <w:pPr>
        <w:ind w:firstLine="720"/>
        <w:rPr>
          <w:sz w:val="28"/>
          <w:szCs w:val="28"/>
        </w:rPr>
      </w:pPr>
      <w:r>
        <w:rPr>
          <w:sz w:val="28"/>
          <w:szCs w:val="28"/>
        </w:rPr>
        <w:t>Парадигма сложности социальных проекций конвергентных технологий</w:t>
      </w:r>
    </w:p>
    <w:p w:rsidR="00675B4D" w:rsidRDefault="00675B4D" w:rsidP="00675B4D">
      <w:pPr>
        <w:ind w:firstLine="720"/>
        <w:rPr>
          <w:sz w:val="28"/>
          <w:szCs w:val="28"/>
        </w:rPr>
      </w:pPr>
      <w:r>
        <w:rPr>
          <w:sz w:val="28"/>
          <w:szCs w:val="28"/>
        </w:rPr>
        <w:t>Пересборка эпистемологического</w:t>
      </w:r>
    </w:p>
    <w:p w:rsidR="00675B4D" w:rsidRDefault="00675B4D" w:rsidP="00675B4D">
      <w:pPr>
        <w:ind w:firstLine="720"/>
        <w:rPr>
          <w:sz w:val="28"/>
          <w:szCs w:val="28"/>
        </w:rPr>
      </w:pPr>
      <w:r>
        <w:rPr>
          <w:sz w:val="28"/>
          <w:szCs w:val="28"/>
        </w:rPr>
        <w:t>Познание и вера</w:t>
      </w:r>
    </w:p>
    <w:p w:rsidR="00675B4D" w:rsidRDefault="00675B4D" w:rsidP="00675B4D">
      <w:pPr>
        <w:ind w:firstLine="720"/>
        <w:rPr>
          <w:sz w:val="28"/>
          <w:szCs w:val="28"/>
        </w:rPr>
      </w:pPr>
      <w:r>
        <w:rPr>
          <w:sz w:val="28"/>
          <w:szCs w:val="28"/>
        </w:rPr>
        <w:t>Политическая мораль и борьба дискурсов в русской морали</w:t>
      </w:r>
    </w:p>
    <w:p w:rsidR="00675B4D" w:rsidRDefault="00675B4D" w:rsidP="00675B4D">
      <w:pPr>
        <w:ind w:firstLine="720"/>
        <w:rPr>
          <w:sz w:val="28"/>
          <w:szCs w:val="28"/>
        </w:rPr>
      </w:pPr>
      <w:r>
        <w:rPr>
          <w:sz w:val="28"/>
          <w:szCs w:val="28"/>
        </w:rPr>
        <w:t>Понимание и взаимопонимание в научной коммуникации</w:t>
      </w:r>
    </w:p>
    <w:p w:rsidR="00675B4D" w:rsidRDefault="00675B4D" w:rsidP="00675B4D">
      <w:pPr>
        <w:ind w:firstLine="720"/>
        <w:rPr>
          <w:sz w:val="28"/>
          <w:szCs w:val="28"/>
        </w:rPr>
      </w:pPr>
      <w:r>
        <w:rPr>
          <w:sz w:val="28"/>
          <w:szCs w:val="28"/>
        </w:rPr>
        <w:t>Постнеклассическая онтология и реальность</w:t>
      </w:r>
    </w:p>
    <w:p w:rsidR="00675B4D" w:rsidRDefault="00675B4D" w:rsidP="00675B4D">
      <w:pPr>
        <w:ind w:firstLine="720"/>
        <w:rPr>
          <w:sz w:val="28"/>
          <w:szCs w:val="28"/>
        </w:rPr>
      </w:pPr>
      <w:r>
        <w:rPr>
          <w:sz w:val="28"/>
          <w:szCs w:val="28"/>
        </w:rPr>
        <w:t>Природа вероятности на основе принципов детерминизма</w:t>
      </w:r>
    </w:p>
    <w:p w:rsidR="00675B4D" w:rsidRDefault="00675B4D" w:rsidP="00675B4D">
      <w:pPr>
        <w:ind w:firstLine="720"/>
        <w:rPr>
          <w:sz w:val="28"/>
          <w:szCs w:val="28"/>
        </w:rPr>
      </w:pPr>
      <w:r>
        <w:rPr>
          <w:sz w:val="28"/>
          <w:szCs w:val="28"/>
        </w:rPr>
        <w:t>Проблема интерпретации понятия времени в современной физике</w:t>
      </w:r>
    </w:p>
    <w:p w:rsidR="00675B4D" w:rsidRDefault="00675B4D" w:rsidP="00675B4D">
      <w:pPr>
        <w:ind w:firstLine="720"/>
        <w:rPr>
          <w:sz w:val="28"/>
          <w:szCs w:val="28"/>
        </w:rPr>
      </w:pPr>
      <w:r>
        <w:rPr>
          <w:sz w:val="28"/>
          <w:szCs w:val="28"/>
        </w:rPr>
        <w:t>Проблема понятия времени в концепциях современной физики</w:t>
      </w:r>
    </w:p>
    <w:p w:rsidR="00675B4D" w:rsidRDefault="00675B4D" w:rsidP="00675B4D">
      <w:pPr>
        <w:ind w:firstLine="720"/>
        <w:rPr>
          <w:sz w:val="28"/>
          <w:szCs w:val="28"/>
        </w:rPr>
      </w:pPr>
      <w:r>
        <w:rPr>
          <w:sz w:val="28"/>
          <w:szCs w:val="28"/>
        </w:rPr>
        <w:t>Программный реализм в физике и основаниях математики</w:t>
      </w:r>
    </w:p>
    <w:p w:rsidR="00675B4D" w:rsidRDefault="00675B4D" w:rsidP="00675B4D">
      <w:pPr>
        <w:ind w:firstLine="720"/>
        <w:rPr>
          <w:sz w:val="28"/>
          <w:szCs w:val="28"/>
        </w:rPr>
      </w:pPr>
      <w:r>
        <w:rPr>
          <w:sz w:val="28"/>
          <w:szCs w:val="28"/>
        </w:rPr>
        <w:t>Психика, мозг и образование</w:t>
      </w:r>
    </w:p>
    <w:p w:rsidR="00675B4D" w:rsidRDefault="00675B4D" w:rsidP="00675B4D">
      <w:pPr>
        <w:ind w:firstLine="720"/>
        <w:rPr>
          <w:sz w:val="28"/>
          <w:szCs w:val="28"/>
        </w:rPr>
      </w:pPr>
      <w:r>
        <w:rPr>
          <w:sz w:val="28"/>
          <w:szCs w:val="28"/>
        </w:rPr>
        <w:t>Психологические координаты рая</w:t>
      </w:r>
    </w:p>
    <w:p w:rsidR="00675B4D" w:rsidRDefault="00675B4D" w:rsidP="00675B4D">
      <w:pPr>
        <w:ind w:firstLine="720"/>
        <w:rPr>
          <w:sz w:val="28"/>
          <w:szCs w:val="28"/>
        </w:rPr>
      </w:pPr>
      <w:r>
        <w:rPr>
          <w:sz w:val="28"/>
          <w:szCs w:val="28"/>
        </w:rPr>
        <w:t>Психология в социальном прогнозировании</w:t>
      </w:r>
    </w:p>
    <w:p w:rsidR="00675B4D" w:rsidRDefault="00675B4D" w:rsidP="00675B4D">
      <w:pPr>
        <w:ind w:firstLine="720"/>
        <w:rPr>
          <w:sz w:val="28"/>
          <w:szCs w:val="28"/>
        </w:rPr>
      </w:pPr>
      <w:r>
        <w:rPr>
          <w:sz w:val="28"/>
          <w:szCs w:val="28"/>
        </w:rPr>
        <w:t>Психология и причинные зависимости в социальном прогнозировании</w:t>
      </w:r>
    </w:p>
    <w:p w:rsidR="00675B4D" w:rsidRDefault="00675B4D" w:rsidP="00675B4D">
      <w:pPr>
        <w:ind w:firstLine="720"/>
        <w:rPr>
          <w:sz w:val="28"/>
          <w:szCs w:val="28"/>
        </w:rPr>
      </w:pPr>
      <w:r>
        <w:rPr>
          <w:sz w:val="28"/>
          <w:szCs w:val="28"/>
        </w:rPr>
        <w:t>Расколдовывание и деконструкция понятия «объект»</w:t>
      </w:r>
    </w:p>
    <w:p w:rsidR="00675B4D" w:rsidRDefault="00675B4D" w:rsidP="00675B4D">
      <w:pPr>
        <w:ind w:firstLine="720"/>
        <w:rPr>
          <w:sz w:val="28"/>
          <w:szCs w:val="28"/>
        </w:rPr>
      </w:pPr>
      <w:r>
        <w:rPr>
          <w:sz w:val="28"/>
          <w:szCs w:val="28"/>
        </w:rPr>
        <w:t>Рассимволизация Абсолюта</w:t>
      </w:r>
    </w:p>
    <w:p w:rsidR="00675B4D" w:rsidRDefault="00675B4D" w:rsidP="00675B4D">
      <w:pPr>
        <w:ind w:firstLine="720"/>
        <w:rPr>
          <w:sz w:val="28"/>
          <w:szCs w:val="28"/>
        </w:rPr>
      </w:pPr>
      <w:r>
        <w:rPr>
          <w:sz w:val="28"/>
          <w:szCs w:val="28"/>
        </w:rPr>
        <w:t xml:space="preserve">Реализм и антиреализм в философии математики </w:t>
      </w:r>
    </w:p>
    <w:p w:rsidR="00675B4D" w:rsidRDefault="00675B4D" w:rsidP="00675B4D">
      <w:pPr>
        <w:ind w:firstLine="720"/>
        <w:rPr>
          <w:sz w:val="28"/>
          <w:szCs w:val="28"/>
        </w:rPr>
      </w:pPr>
      <w:r>
        <w:rPr>
          <w:sz w:val="28"/>
          <w:szCs w:val="28"/>
        </w:rPr>
        <w:t>Реклама как дискурсивная практика потребительского общества</w:t>
      </w:r>
    </w:p>
    <w:p w:rsidR="00675B4D" w:rsidRDefault="00675B4D" w:rsidP="00675B4D">
      <w:pPr>
        <w:ind w:firstLine="720"/>
        <w:rPr>
          <w:sz w:val="28"/>
          <w:szCs w:val="28"/>
        </w:rPr>
      </w:pPr>
      <w:r>
        <w:rPr>
          <w:sz w:val="28"/>
          <w:szCs w:val="28"/>
        </w:rPr>
        <w:t>Синергия как универсальная парадигма. Эвристические ресурсы</w:t>
      </w:r>
    </w:p>
    <w:p w:rsidR="00675B4D" w:rsidRDefault="00675B4D" w:rsidP="00675B4D">
      <w:pPr>
        <w:ind w:firstLine="720"/>
        <w:rPr>
          <w:sz w:val="28"/>
          <w:szCs w:val="28"/>
        </w:rPr>
      </w:pPr>
      <w:r>
        <w:rPr>
          <w:sz w:val="28"/>
          <w:szCs w:val="28"/>
        </w:rPr>
        <w:t>Системы обучения и понимание знания</w:t>
      </w:r>
    </w:p>
    <w:p w:rsidR="00675B4D" w:rsidRDefault="00675B4D" w:rsidP="00675B4D">
      <w:pPr>
        <w:ind w:firstLine="720"/>
        <w:rPr>
          <w:sz w:val="28"/>
          <w:szCs w:val="28"/>
        </w:rPr>
      </w:pPr>
      <w:r>
        <w:rPr>
          <w:sz w:val="28"/>
          <w:szCs w:val="28"/>
        </w:rPr>
        <w:t>Системы познания и веры</w:t>
      </w:r>
    </w:p>
    <w:p w:rsidR="00675B4D" w:rsidRDefault="00675B4D" w:rsidP="00675B4D">
      <w:pPr>
        <w:ind w:firstLine="720"/>
        <w:rPr>
          <w:sz w:val="28"/>
          <w:szCs w:val="28"/>
        </w:rPr>
      </w:pPr>
      <w:r>
        <w:rPr>
          <w:sz w:val="28"/>
          <w:szCs w:val="28"/>
        </w:rPr>
        <w:t xml:space="preserve">Современная неклассическая технонаука и историческая наука </w:t>
      </w:r>
    </w:p>
    <w:p w:rsidR="00675B4D" w:rsidRDefault="00675B4D" w:rsidP="00675B4D">
      <w:pPr>
        <w:ind w:firstLine="720"/>
        <w:rPr>
          <w:sz w:val="28"/>
          <w:szCs w:val="28"/>
        </w:rPr>
      </w:pPr>
      <w:r>
        <w:rPr>
          <w:sz w:val="28"/>
          <w:szCs w:val="28"/>
        </w:rPr>
        <w:t>Современные проблемы эпистемологии</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Сократ и антропология сознания</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 xml:space="preserve">Социальные роли ученого – от «эскописта» до «менеджера» </w:t>
      </w:r>
    </w:p>
    <w:p w:rsidR="00675B4D" w:rsidRDefault="00675B4D" w:rsidP="00675B4D">
      <w:pPr>
        <w:ind w:firstLine="720"/>
        <w:rPr>
          <w:sz w:val="28"/>
          <w:szCs w:val="28"/>
        </w:rPr>
      </w:pPr>
      <w:r>
        <w:rPr>
          <w:sz w:val="28"/>
          <w:szCs w:val="28"/>
        </w:rPr>
        <w:t>Субъективная реальность и пространство</w:t>
      </w:r>
    </w:p>
    <w:p w:rsidR="00675B4D" w:rsidRDefault="00675B4D" w:rsidP="00675B4D">
      <w:pPr>
        <w:ind w:firstLine="720"/>
        <w:rPr>
          <w:sz w:val="28"/>
          <w:szCs w:val="28"/>
        </w:rPr>
      </w:pPr>
      <w:r>
        <w:rPr>
          <w:sz w:val="28"/>
          <w:szCs w:val="28"/>
        </w:rPr>
        <w:t>Теория анализа и синтеза.</w:t>
      </w:r>
    </w:p>
    <w:p w:rsidR="00675B4D" w:rsidRDefault="00675B4D" w:rsidP="00675B4D">
      <w:pPr>
        <w:ind w:firstLine="720"/>
        <w:rPr>
          <w:sz w:val="28"/>
          <w:szCs w:val="28"/>
        </w:rPr>
      </w:pPr>
      <w:r>
        <w:rPr>
          <w:sz w:val="28"/>
          <w:szCs w:val="28"/>
        </w:rPr>
        <w:lastRenderedPageBreak/>
        <w:t>Техногенный человек: проблемы социокультурной онтологизации</w:t>
      </w:r>
    </w:p>
    <w:p w:rsidR="00675B4D" w:rsidRDefault="00675B4D" w:rsidP="00675B4D">
      <w:pPr>
        <w:ind w:firstLine="720"/>
        <w:rPr>
          <w:sz w:val="28"/>
          <w:szCs w:val="28"/>
        </w:rPr>
      </w:pPr>
      <w:r>
        <w:rPr>
          <w:sz w:val="28"/>
          <w:szCs w:val="28"/>
        </w:rPr>
        <w:t>Трансцедентальные границы современного натурализма</w:t>
      </w:r>
    </w:p>
    <w:p w:rsidR="00675B4D" w:rsidRDefault="00675B4D" w:rsidP="00675B4D">
      <w:pPr>
        <w:ind w:firstLine="720"/>
        <w:rPr>
          <w:sz w:val="28"/>
          <w:szCs w:val="28"/>
        </w:rPr>
      </w:pPr>
      <w:r>
        <w:rPr>
          <w:sz w:val="28"/>
          <w:szCs w:val="28"/>
        </w:rPr>
        <w:t xml:space="preserve">Феноменология формирования горизонта потенциальной готовности </w:t>
      </w:r>
    </w:p>
    <w:p w:rsidR="00675B4D" w:rsidRDefault="00675B4D" w:rsidP="00675B4D">
      <w:pPr>
        <w:ind w:firstLine="720"/>
        <w:rPr>
          <w:sz w:val="28"/>
          <w:szCs w:val="28"/>
        </w:rPr>
      </w:pPr>
      <w:r>
        <w:rPr>
          <w:sz w:val="28"/>
          <w:szCs w:val="28"/>
        </w:rPr>
        <w:t>Физика частиц – логико-философский комментарий</w:t>
      </w:r>
    </w:p>
    <w:p w:rsidR="00675B4D" w:rsidRDefault="00675B4D" w:rsidP="00675B4D">
      <w:pPr>
        <w:ind w:firstLine="720"/>
        <w:rPr>
          <w:sz w:val="28"/>
          <w:szCs w:val="28"/>
        </w:rPr>
      </w:pPr>
      <w:r>
        <w:rPr>
          <w:sz w:val="28"/>
          <w:szCs w:val="28"/>
        </w:rPr>
        <w:t>Философия и Наука в пространстве современности</w:t>
      </w:r>
    </w:p>
    <w:p w:rsidR="00675B4D" w:rsidRDefault="00675B4D" w:rsidP="00675B4D">
      <w:pPr>
        <w:ind w:firstLine="720"/>
        <w:rPr>
          <w:sz w:val="28"/>
          <w:szCs w:val="28"/>
        </w:rPr>
      </w:pPr>
      <w:r>
        <w:rPr>
          <w:sz w:val="28"/>
          <w:szCs w:val="28"/>
        </w:rPr>
        <w:t>Философия и педагогика</w:t>
      </w:r>
    </w:p>
    <w:p w:rsidR="00675B4D" w:rsidRDefault="00675B4D" w:rsidP="00675B4D">
      <w:pPr>
        <w:ind w:firstLine="720"/>
        <w:rPr>
          <w:sz w:val="28"/>
          <w:szCs w:val="28"/>
        </w:rPr>
      </w:pPr>
      <w:r>
        <w:rPr>
          <w:sz w:val="28"/>
          <w:szCs w:val="28"/>
        </w:rPr>
        <w:t xml:space="preserve">Философия и технонаука в пространстве современности </w:t>
      </w:r>
    </w:p>
    <w:p w:rsidR="00675B4D" w:rsidRDefault="00675B4D" w:rsidP="00675B4D">
      <w:pPr>
        <w:ind w:firstLine="720"/>
        <w:rPr>
          <w:sz w:val="28"/>
          <w:szCs w:val="28"/>
        </w:rPr>
      </w:pPr>
      <w:r>
        <w:rPr>
          <w:sz w:val="28"/>
          <w:szCs w:val="28"/>
        </w:rPr>
        <w:t>Философия и толерантность</w:t>
      </w:r>
    </w:p>
    <w:p w:rsidR="00675B4D" w:rsidRDefault="00675B4D" w:rsidP="00675B4D">
      <w:pPr>
        <w:ind w:firstLine="720"/>
        <w:rPr>
          <w:sz w:val="28"/>
          <w:szCs w:val="28"/>
        </w:rPr>
      </w:pPr>
      <w:r>
        <w:rPr>
          <w:sz w:val="28"/>
          <w:szCs w:val="28"/>
        </w:rPr>
        <w:t>Философия науки, науковедение и мир культуры</w:t>
      </w:r>
    </w:p>
    <w:p w:rsidR="00675B4D" w:rsidRDefault="00675B4D" w:rsidP="00675B4D">
      <w:pPr>
        <w:ind w:firstLine="720"/>
        <w:rPr>
          <w:sz w:val="28"/>
          <w:szCs w:val="28"/>
        </w:rPr>
      </w:pPr>
      <w:r>
        <w:rPr>
          <w:sz w:val="28"/>
          <w:szCs w:val="28"/>
        </w:rPr>
        <w:t>Философско-гуманитарные истоки психологического действия</w:t>
      </w:r>
    </w:p>
    <w:p w:rsidR="00675B4D" w:rsidRDefault="00675B4D" w:rsidP="00675B4D">
      <w:pPr>
        <w:ind w:firstLine="720"/>
        <w:rPr>
          <w:sz w:val="28"/>
          <w:szCs w:val="28"/>
        </w:rPr>
      </w:pPr>
      <w:r>
        <w:rPr>
          <w:sz w:val="28"/>
          <w:szCs w:val="28"/>
        </w:rPr>
        <w:t>Фрактальная модель процесса познания</w:t>
      </w:r>
    </w:p>
    <w:p w:rsidR="00675B4D" w:rsidRDefault="00675B4D" w:rsidP="00675B4D">
      <w:pPr>
        <w:ind w:firstLine="720"/>
        <w:rPr>
          <w:sz w:val="28"/>
          <w:szCs w:val="28"/>
        </w:rPr>
      </w:pPr>
      <w:r>
        <w:rPr>
          <w:sz w:val="28"/>
          <w:szCs w:val="28"/>
        </w:rPr>
        <w:t>Человеческая субъективность в свете соврем-х вызовов когнитивных наук</w:t>
      </w:r>
    </w:p>
    <w:p w:rsidR="00675B4D" w:rsidRDefault="00675B4D" w:rsidP="00675B4D">
      <w:pPr>
        <w:ind w:firstLine="720"/>
        <w:rPr>
          <w:sz w:val="28"/>
          <w:szCs w:val="28"/>
        </w:rPr>
      </w:pPr>
      <w:r>
        <w:rPr>
          <w:sz w:val="28"/>
          <w:szCs w:val="28"/>
        </w:rPr>
        <w:t>Что есть вероятность?</w:t>
      </w:r>
    </w:p>
    <w:p w:rsidR="00675B4D" w:rsidRDefault="00675B4D" w:rsidP="00675B4D">
      <w:pPr>
        <w:ind w:firstLine="720"/>
        <w:rPr>
          <w:sz w:val="28"/>
          <w:szCs w:val="28"/>
        </w:rPr>
      </w:pPr>
      <w:r>
        <w:rPr>
          <w:sz w:val="28"/>
          <w:szCs w:val="28"/>
        </w:rPr>
        <w:t>Эволюция обыденного сознания и проблемы постнеклассического</w:t>
      </w:r>
    </w:p>
    <w:p w:rsidR="00675B4D" w:rsidRDefault="00675B4D" w:rsidP="00675B4D">
      <w:pPr>
        <w:ind w:firstLine="720"/>
        <w:rPr>
          <w:sz w:val="28"/>
          <w:szCs w:val="28"/>
        </w:rPr>
      </w:pPr>
      <w:r>
        <w:rPr>
          <w:sz w:val="28"/>
          <w:szCs w:val="28"/>
        </w:rPr>
        <w:t>Эволюция субъекта научного познания</w:t>
      </w:r>
    </w:p>
    <w:p w:rsidR="00675B4D" w:rsidRDefault="00675B4D" w:rsidP="00675B4D">
      <w:pPr>
        <w:ind w:firstLine="720"/>
        <w:rPr>
          <w:sz w:val="28"/>
          <w:szCs w:val="28"/>
        </w:rPr>
      </w:pPr>
      <w:r>
        <w:rPr>
          <w:sz w:val="28"/>
          <w:szCs w:val="28"/>
        </w:rPr>
        <w:t>Эпистемические обещания цифровых гуманитарных наук</w:t>
      </w:r>
    </w:p>
    <w:p w:rsidR="00675B4D" w:rsidRDefault="00675B4D" w:rsidP="00675B4D">
      <w:pPr>
        <w:ind w:firstLine="720"/>
        <w:rPr>
          <w:sz w:val="28"/>
          <w:szCs w:val="28"/>
        </w:rPr>
      </w:pPr>
      <w:r>
        <w:rPr>
          <w:sz w:val="28"/>
          <w:szCs w:val="28"/>
        </w:rPr>
        <w:t>Эпистемологические принципы происхождения гипотез</w:t>
      </w:r>
    </w:p>
    <w:p w:rsidR="00675B4D" w:rsidRDefault="00675B4D" w:rsidP="00675B4D">
      <w:pPr>
        <w:ind w:firstLine="720"/>
        <w:rPr>
          <w:sz w:val="28"/>
          <w:szCs w:val="28"/>
        </w:rPr>
      </w:pPr>
      <w:r>
        <w:rPr>
          <w:sz w:val="28"/>
          <w:szCs w:val="28"/>
        </w:rPr>
        <w:t>Эпистемология «новой риторики»</w:t>
      </w:r>
    </w:p>
    <w:p w:rsidR="00675B4D" w:rsidRDefault="00675B4D" w:rsidP="00675B4D">
      <w:pPr>
        <w:ind w:firstLine="720"/>
        <w:rPr>
          <w:sz w:val="28"/>
          <w:szCs w:val="28"/>
        </w:rPr>
      </w:pPr>
      <w:r>
        <w:rPr>
          <w:sz w:val="28"/>
          <w:szCs w:val="28"/>
        </w:rPr>
        <w:t>Эпистемология натуралистическая против формальной</w:t>
      </w:r>
    </w:p>
    <w:p w:rsidR="00675B4D" w:rsidRDefault="00675B4D" w:rsidP="00675B4D">
      <w:pPr>
        <w:ind w:firstLine="720"/>
        <w:rPr>
          <w:sz w:val="28"/>
          <w:szCs w:val="28"/>
        </w:rPr>
      </w:pPr>
      <w:r>
        <w:rPr>
          <w:sz w:val="28"/>
          <w:szCs w:val="28"/>
        </w:rPr>
        <w:t>Эпистемология социально-гуманитарных наук</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Процедура</w:t>
            </w:r>
          </w:p>
          <w:p w:rsidR="00675B4D" w:rsidRDefault="00675B4D" w:rsidP="00675B4D">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ind w:left="0" w:firstLine="710"/>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rPr>
          <w:b/>
          <w:sz w:val="28"/>
          <w:szCs w:val="28"/>
        </w:rPr>
      </w:pPr>
      <w:r w:rsidRPr="00675B4D">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675B4D">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675B4D" w:rsidRDefault="00675B4D" w:rsidP="00105351">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675B4D" w:rsidRDefault="00675B4D" w:rsidP="00105351">
      <w:pPr>
        <w:widowControl/>
        <w:numPr>
          <w:ilvl w:val="0"/>
          <w:numId w:val="56"/>
        </w:numPr>
        <w:tabs>
          <w:tab w:val="left" w:pos="993"/>
        </w:tabs>
        <w:ind w:left="0" w:firstLine="992"/>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7" w:history="1">
        <w:r>
          <w:rPr>
            <w:rStyle w:val="a6"/>
            <w:sz w:val="28"/>
            <w:szCs w:val="28"/>
          </w:rPr>
          <w:t>http://e.lanbook.com/book/74134</w:t>
        </w:r>
      </w:hyperlink>
    </w:p>
    <w:p w:rsidR="00675B4D" w:rsidRDefault="00675B4D" w:rsidP="00105351">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675B4D" w:rsidRDefault="00675B4D" w:rsidP="00675B4D">
      <w:pPr>
        <w:widowControl/>
        <w:ind w:firstLine="992"/>
        <w:rPr>
          <w:b/>
          <w:sz w:val="28"/>
          <w:szCs w:val="28"/>
        </w:rPr>
      </w:pPr>
    </w:p>
    <w:p w:rsidR="00675B4D" w:rsidRDefault="00675B4D" w:rsidP="00675B4D">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widowControl/>
        <w:numPr>
          <w:ilvl w:val="0"/>
          <w:numId w:val="41"/>
        </w:numPr>
        <w:tabs>
          <w:tab w:val="num" w:pos="993"/>
        </w:tabs>
        <w:autoSpaceDE w:val="0"/>
        <w:autoSpaceDN w:val="0"/>
        <w:adjustRightInd w:val="0"/>
        <w:contextualSpacing/>
        <w:rPr>
          <w:sz w:val="28"/>
          <w:szCs w:val="28"/>
        </w:rPr>
      </w:pPr>
      <w: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675B4D" w:rsidRDefault="00917EB0" w:rsidP="00105351">
      <w:pPr>
        <w:widowControl/>
        <w:numPr>
          <w:ilvl w:val="0"/>
          <w:numId w:val="41"/>
        </w:numPr>
        <w:tabs>
          <w:tab w:val="num" w:pos="993"/>
        </w:tabs>
        <w:rPr>
          <w:rFonts w:eastAsia="Calibri"/>
          <w:sz w:val="28"/>
          <w:szCs w:val="28"/>
          <w:lang w:eastAsia="en-US"/>
        </w:rPr>
      </w:pPr>
      <w:hyperlink r:id="rId39" w:history="1">
        <w:r w:rsidR="00675B4D">
          <w:rPr>
            <w:rStyle w:val="a6"/>
            <w:rFonts w:eastAsia="Calibri"/>
            <w:sz w:val="28"/>
            <w:szCs w:val="28"/>
            <w:lang w:val="en-US" w:eastAsia="en-US"/>
          </w:rPr>
          <w:t>http</w:t>
        </w:r>
        <w:r w:rsidR="00675B4D">
          <w:rPr>
            <w:rStyle w:val="a6"/>
            <w:rFonts w:eastAsia="Calibri"/>
            <w:sz w:val="28"/>
            <w:szCs w:val="28"/>
            <w:lang w:eastAsia="en-US"/>
          </w:rPr>
          <w:t>://</w:t>
        </w:r>
        <w:r w:rsidR="00675B4D">
          <w:rPr>
            <w:rStyle w:val="a6"/>
            <w:rFonts w:eastAsia="Calibri"/>
            <w:sz w:val="28"/>
            <w:szCs w:val="28"/>
            <w:lang w:val="en-US" w:eastAsia="en-US"/>
          </w:rPr>
          <w:t>iph</w:t>
        </w:r>
        <w:r w:rsidR="00675B4D">
          <w:rPr>
            <w:rStyle w:val="a6"/>
            <w:rFonts w:eastAsia="Calibri"/>
            <w:sz w:val="28"/>
            <w:szCs w:val="28"/>
            <w:lang w:eastAsia="en-US"/>
          </w:rPr>
          <w:t>.</w:t>
        </w:r>
        <w:r w:rsidR="00675B4D">
          <w:rPr>
            <w:rStyle w:val="a6"/>
            <w:rFonts w:eastAsia="Calibri"/>
            <w:sz w:val="28"/>
            <w:szCs w:val="28"/>
            <w:lang w:val="en-US" w:eastAsia="en-US"/>
          </w:rPr>
          <w:t>ras</w:t>
        </w:r>
        <w:r w:rsidR="00675B4D">
          <w:rPr>
            <w:rStyle w:val="a6"/>
            <w:rFonts w:eastAsia="Calibri"/>
            <w:sz w:val="28"/>
            <w:szCs w:val="28"/>
            <w:lang w:eastAsia="en-US"/>
          </w:rPr>
          <w:t>.</w:t>
        </w:r>
        <w:r w:rsidR="00675B4D">
          <w:rPr>
            <w:rStyle w:val="a6"/>
            <w:rFonts w:eastAsia="Calibri"/>
            <w:sz w:val="28"/>
            <w:szCs w:val="28"/>
            <w:lang w:val="en-US" w:eastAsia="en-US"/>
          </w:rPr>
          <w:t>ru</w:t>
        </w:r>
        <w:r w:rsidR="00675B4D">
          <w:rPr>
            <w:rStyle w:val="a6"/>
            <w:rFonts w:eastAsia="Calibri"/>
            <w:sz w:val="28"/>
            <w:szCs w:val="28"/>
            <w:lang w:eastAsia="en-US"/>
          </w:rPr>
          <w:t>/</w:t>
        </w:r>
        <w:r w:rsidR="00675B4D">
          <w:rPr>
            <w:rStyle w:val="a6"/>
            <w:rFonts w:eastAsia="Calibri"/>
            <w:sz w:val="28"/>
            <w:szCs w:val="28"/>
            <w:lang w:val="en-US" w:eastAsia="en-US"/>
          </w:rPr>
          <w:t>elib</w:t>
        </w:r>
        <w:r w:rsidR="00675B4D">
          <w:rPr>
            <w:rStyle w:val="a6"/>
            <w:rFonts w:eastAsia="Calibri"/>
            <w:sz w:val="28"/>
            <w:szCs w:val="28"/>
            <w:lang w:eastAsia="en-US"/>
          </w:rPr>
          <w:t>.</w:t>
        </w:r>
        <w:r w:rsidR="00675B4D">
          <w:rPr>
            <w:rStyle w:val="a6"/>
            <w:rFonts w:eastAsia="Calibri"/>
            <w:sz w:val="28"/>
            <w:szCs w:val="28"/>
            <w:lang w:val="en-US" w:eastAsia="en-US"/>
          </w:rPr>
          <w:t>htm</w:t>
        </w:r>
      </w:hyperlink>
      <w:r w:rsidR="00675B4D">
        <w:rPr>
          <w:rFonts w:eastAsia="Calibri"/>
          <w:sz w:val="28"/>
          <w:szCs w:val="28"/>
          <w:lang w:eastAsia="en-US"/>
        </w:rPr>
        <w:t xml:space="preserve"> Электронная библиотека Института философии РАН </w:t>
      </w:r>
    </w:p>
    <w:p w:rsidR="00675B4D" w:rsidRDefault="00917EB0" w:rsidP="00105351">
      <w:pPr>
        <w:widowControl/>
        <w:numPr>
          <w:ilvl w:val="0"/>
          <w:numId w:val="41"/>
        </w:numPr>
        <w:tabs>
          <w:tab w:val="num" w:pos="993"/>
        </w:tabs>
        <w:jc w:val="left"/>
        <w:rPr>
          <w:rFonts w:eastAsia="Calibri"/>
          <w:sz w:val="28"/>
          <w:szCs w:val="28"/>
          <w:lang w:eastAsia="en-US"/>
        </w:rPr>
      </w:pPr>
      <w:hyperlink r:id="rId40" w:history="1">
        <w:r w:rsidR="00675B4D">
          <w:rPr>
            <w:rStyle w:val="a6"/>
            <w:rFonts w:eastAsia="Calibri"/>
            <w:bCs/>
            <w:sz w:val="28"/>
            <w:szCs w:val="28"/>
            <w:lang w:eastAsia="en-US"/>
          </w:rPr>
          <w:t>http://www.vphil.ru/</w:t>
        </w:r>
      </w:hyperlink>
      <w:r w:rsidR="00675B4D">
        <w:rPr>
          <w:rFonts w:eastAsia="Calibri"/>
          <w:b/>
          <w:sz w:val="28"/>
          <w:szCs w:val="28"/>
          <w:lang w:eastAsia="en-US"/>
        </w:rPr>
        <w:t xml:space="preserve"> </w:t>
      </w:r>
      <w:r w:rsidR="00675B4D">
        <w:rPr>
          <w:rFonts w:eastAsia="Calibri"/>
          <w:sz w:val="28"/>
          <w:szCs w:val="28"/>
          <w:lang w:eastAsia="en-US"/>
        </w:rPr>
        <w:t>Научный журнал «Вопросы философии»</w:t>
      </w:r>
    </w:p>
    <w:p w:rsidR="00675B4D" w:rsidRDefault="00675B4D" w:rsidP="00105351">
      <w:pPr>
        <w:widowControl/>
        <w:numPr>
          <w:ilvl w:val="0"/>
          <w:numId w:val="41"/>
        </w:numPr>
        <w:tabs>
          <w:tab w:val="num" w:pos="993"/>
        </w:tabs>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1"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2" w:history="1">
        <w:r>
          <w:rPr>
            <w:rStyle w:val="a6"/>
            <w:rFonts w:eastAsia="Calibri"/>
            <w:sz w:val="28"/>
            <w:szCs w:val="28"/>
            <w:lang w:eastAsia="en-US"/>
          </w:rPr>
          <w:t>https://minobrnauki.gov.ru/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3" w:history="1">
        <w:r>
          <w:rPr>
            <w:rStyle w:val="a6"/>
            <w:rFonts w:eastAsia="Calibri"/>
            <w:sz w:val="28"/>
            <w:szCs w:val="28"/>
            <w:lang w:eastAsia="en-US"/>
          </w:rPr>
          <w:t>http://vak.ed.gov.ru/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4" w:history="1">
        <w:r>
          <w:rPr>
            <w:rStyle w:val="a6"/>
            <w:rFonts w:eastAsia="Calibri"/>
            <w:sz w:val="28"/>
            <w:szCs w:val="28"/>
            <w:lang w:eastAsia="en-US"/>
          </w:rPr>
          <w:t>http://www.ras.ru/</w:t>
        </w:r>
      </w:hyperlink>
    </w:p>
    <w:p w:rsidR="00675B4D" w:rsidRDefault="00675B4D" w:rsidP="00675B4D">
      <w:pPr>
        <w:widowControl/>
        <w:ind w:firstLine="709"/>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57"/>
        </w:numPr>
        <w:tabs>
          <w:tab w:val="left" w:pos="708"/>
        </w:tabs>
        <w:rPr>
          <w:b/>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127D6D"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Направленность программы</w:t>
      </w:r>
    </w:p>
    <w:p w:rsidR="00675B4D" w:rsidRDefault="00675B4D" w:rsidP="00675B4D">
      <w:pPr>
        <w:widowControl/>
        <w:suppressAutoHyphens/>
        <w:ind w:firstLine="0"/>
        <w:jc w:val="center"/>
        <w:rPr>
          <w:b/>
          <w:bCs/>
        </w:rPr>
      </w:pPr>
      <w:r>
        <w:rPr>
          <w:b/>
          <w:bCs/>
        </w:rPr>
        <w:t>1.4.3 «Органическая химия»</w:t>
      </w:r>
    </w:p>
    <w:p w:rsidR="00675B4D" w:rsidRDefault="00675B4D" w:rsidP="00675B4D">
      <w:pPr>
        <w:widowControl/>
        <w:suppressAutoHyphens/>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59"/>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w:t>
      </w:r>
      <w:proofErr w:type="gramStart"/>
      <w:r>
        <w:rPr>
          <w:sz w:val="28"/>
          <w:szCs w:val="28"/>
        </w:rPr>
        <w:t>специальности  1.4.3</w:t>
      </w:r>
      <w:proofErr w:type="gramEnd"/>
      <w:r>
        <w:rPr>
          <w:sz w:val="28"/>
          <w:szCs w:val="28"/>
        </w:rPr>
        <w:t xml:space="preserve"> «Органическая химия».</w:t>
      </w:r>
    </w:p>
    <w:p w:rsidR="00675B4D" w:rsidRDefault="00675B4D" w:rsidP="00675B4D">
      <w:pPr>
        <w:ind w:firstLine="709"/>
        <w:rPr>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75B4D" w:rsidRDefault="00675B4D" w:rsidP="00675B4D">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2"/>
        <w:gridCol w:w="6226"/>
      </w:tblGrid>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75B4D" w:rsidTr="00675B4D">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tcPr>
          <w:p w:rsidR="00675B4D" w:rsidRDefault="00675B4D" w:rsidP="00675B4D">
            <w:pPr>
              <w:widowControl/>
              <w:suppressAutoHyphens/>
              <w:ind w:firstLine="0"/>
              <w:rPr>
                <w:bCs/>
              </w:rPr>
            </w:pPr>
            <w:r>
              <w:rPr>
                <w:b/>
              </w:rPr>
              <w:t>ПК-1</w:t>
            </w:r>
            <w:r>
              <w:rPr>
                <w:bCs/>
              </w:rPr>
              <w:t>(готовность к проведению синтетических и теоретических исследований в области органической химии)</w:t>
            </w:r>
          </w:p>
          <w:p w:rsidR="00675B4D" w:rsidRDefault="00675B4D" w:rsidP="00675B4D">
            <w:pPr>
              <w:ind w:firstLine="0"/>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675B4D" w:rsidTr="00675B4D">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675B4D" w:rsidRDefault="00675B4D" w:rsidP="00675B4D">
      <w:pPr>
        <w:ind w:left="709" w:firstLine="0"/>
        <w:rPr>
          <w:b/>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675B4D" w:rsidTr="00675B4D">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left"/>
            </w:pPr>
          </w:p>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lastRenderedPageBreak/>
              <w:t>Всего в 5</w:t>
            </w:r>
          </w:p>
          <w:p w:rsidR="00675B4D" w:rsidRDefault="00675B4D" w:rsidP="00675B4D">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675B4D" w:rsidTr="00675B4D">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Содержание темы</w:t>
            </w:r>
          </w:p>
        </w:tc>
      </w:tr>
      <w:tr w:rsidR="00675B4D" w:rsidTr="00675B4D">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Построение образовательных систем. </w:t>
            </w: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75B4D" w:rsidRDefault="00675B4D" w:rsidP="00675B4D">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75B4D" w:rsidRDefault="00675B4D" w:rsidP="00675B4D">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75B4D" w:rsidTr="00675B4D">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Проектирование основных образовательных программ</w:t>
            </w: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75B4D" w:rsidRDefault="00675B4D" w:rsidP="00675B4D">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75B4D" w:rsidTr="00675B4D">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75B4D" w:rsidRDefault="00675B4D" w:rsidP="00675B4D">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75B4D" w:rsidTr="00675B4D">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Управление образовательным процессом </w:t>
            </w:r>
          </w:p>
          <w:p w:rsidR="00675B4D" w:rsidRDefault="00675B4D" w:rsidP="00675B4D">
            <w:pPr>
              <w:shd w:val="clear" w:color="auto" w:fill="FFFFFF"/>
              <w:tabs>
                <w:tab w:val="left" w:pos="1399"/>
              </w:tabs>
              <w:ind w:firstLine="0"/>
              <w:rPr>
                <w:color w:val="000000"/>
              </w:rPr>
            </w:pP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75B4D" w:rsidRDefault="00675B4D" w:rsidP="00675B4D">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w:t>
            </w:r>
            <w:r>
              <w:rPr>
                <w:color w:val="000000"/>
              </w:rPr>
              <w:lastRenderedPageBreak/>
              <w:t xml:space="preserve">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75B4D" w:rsidTr="00675B4D">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75B4D" w:rsidRDefault="00675B4D" w:rsidP="00675B4D">
            <w:pPr>
              <w:shd w:val="clear" w:color="auto" w:fill="FFFFFF"/>
              <w:tabs>
                <w:tab w:val="left" w:pos="1399"/>
              </w:tabs>
              <w:ind w:firstLine="0"/>
            </w:pPr>
            <w:r>
              <w:t xml:space="preserve">Представление учебной информации в электронном виде </w:t>
            </w:r>
          </w:p>
          <w:p w:rsidR="00675B4D" w:rsidRDefault="00675B4D" w:rsidP="00675B4D">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75B4D" w:rsidRDefault="00675B4D" w:rsidP="00675B4D">
            <w:pPr>
              <w:shd w:val="clear" w:color="auto" w:fill="FFFFFF"/>
              <w:tabs>
                <w:tab w:val="left" w:pos="1399"/>
              </w:tabs>
              <w:ind w:firstLine="0"/>
            </w:pPr>
            <w:r>
              <w:t xml:space="preserve">Контактная образовательная деятельность на расстоянии </w:t>
            </w:r>
          </w:p>
          <w:p w:rsidR="00675B4D" w:rsidRDefault="00675B4D" w:rsidP="00675B4D">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75B4D" w:rsidRDefault="00675B4D" w:rsidP="00675B4D">
            <w:pPr>
              <w:shd w:val="clear" w:color="auto" w:fill="FFFFFF"/>
              <w:tabs>
                <w:tab w:val="left" w:pos="1399"/>
              </w:tabs>
              <w:ind w:firstLine="0"/>
            </w:pPr>
            <w:r>
              <w:t xml:space="preserve">Электронное портфолио преподавателей и студентов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586"/>
        <w:gridCol w:w="5914"/>
        <w:gridCol w:w="1593"/>
      </w:tblGrid>
      <w:tr w:rsidR="00675B4D" w:rsidTr="00675B4D">
        <w:trPr>
          <w:trHeight w:val="388"/>
        </w:trPr>
        <w:tc>
          <w:tcPr>
            <w:tcW w:w="585"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Номер темы дисциплины</w:t>
            </w:r>
          </w:p>
        </w:tc>
        <w:tc>
          <w:tcPr>
            <w:tcW w:w="5914"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75B4D" w:rsidRDefault="00675B4D" w:rsidP="00675B4D">
            <w:pPr>
              <w:tabs>
                <w:tab w:val="left" w:pos="643"/>
              </w:tabs>
              <w:suppressAutoHyphens/>
              <w:ind w:firstLine="0"/>
              <w:jc w:val="center"/>
              <w:rPr>
                <w:b/>
              </w:rPr>
            </w:pPr>
            <w:r>
              <w:rPr>
                <w:b/>
              </w:rPr>
              <w:t>Трудоемкость</w:t>
            </w:r>
          </w:p>
          <w:p w:rsidR="00675B4D" w:rsidRDefault="00675B4D" w:rsidP="00675B4D">
            <w:pPr>
              <w:tabs>
                <w:tab w:val="left" w:pos="643"/>
              </w:tabs>
              <w:suppressAutoHyphens/>
              <w:ind w:firstLine="0"/>
              <w:jc w:val="center"/>
              <w:rPr>
                <w:b/>
              </w:rPr>
            </w:pPr>
            <w:r>
              <w:rPr>
                <w:b/>
              </w:rPr>
              <w:t>(в акад. ч)</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1</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2</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3</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w:t>
            </w:r>
            <w:r>
              <w:rPr>
                <w:color w:val="000000"/>
              </w:rPr>
              <w:lastRenderedPageBreak/>
              <w:t>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lastRenderedPageBreak/>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Самостоятельная работа студентов</w:t>
            </w:r>
          </w:p>
          <w:p w:rsidR="00675B4D" w:rsidRDefault="00675B4D" w:rsidP="00675B4D">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5</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r>
      <w:tr w:rsidR="00675B4D" w:rsidTr="00675B4D">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rPr>
                <w:b/>
              </w:rPr>
            </w:pPr>
            <w:r>
              <w:rPr>
                <w:b/>
              </w:rPr>
              <w:t>16</w:t>
            </w:r>
          </w:p>
        </w:tc>
      </w:tr>
    </w:tbl>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675B4D">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675B4D">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lastRenderedPageBreak/>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Фрагментарное </w:t>
            </w:r>
          </w:p>
          <w:p w:rsidR="00675B4D" w:rsidRDefault="00675B4D" w:rsidP="00675B4D">
            <w:pPr>
              <w:ind w:firstLine="0"/>
              <w:jc w:val="center"/>
            </w:pPr>
            <w:r>
              <w:t>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09"/>
        <w:rPr>
          <w:b/>
          <w:i/>
          <w:sz w:val="28"/>
          <w:szCs w:val="28"/>
        </w:rPr>
      </w:pPr>
    </w:p>
    <w:p w:rsidR="00675B4D" w:rsidRDefault="00675B4D" w:rsidP="00675B4D">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75B4D" w:rsidTr="00675B4D">
        <w:tc>
          <w:tcPr>
            <w:tcW w:w="3328"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rPr>
                <w:i/>
              </w:rPr>
            </w:pPr>
            <w:r>
              <w:t>(</w:t>
            </w:r>
            <w:r>
              <w:rPr>
                <w:i/>
              </w:rPr>
              <w:t xml:space="preserve">по усмотрению </w:t>
            </w:r>
          </w:p>
          <w:p w:rsidR="00675B4D" w:rsidRDefault="00675B4D" w:rsidP="00675B4D">
            <w:pPr>
              <w:ind w:firstLine="0"/>
            </w:pPr>
            <w:r>
              <w:rPr>
                <w:i/>
              </w:rPr>
              <w:t>преподавателя)</w:t>
            </w:r>
          </w:p>
          <w:p w:rsidR="00675B4D" w:rsidRDefault="00675B4D" w:rsidP="00675B4D">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0"/>
        <w:jc w:val="center"/>
        <w:rPr>
          <w:bCs/>
          <w:i/>
          <w:sz w:val="28"/>
          <w:szCs w:val="28"/>
        </w:rPr>
      </w:pPr>
      <w:r>
        <w:rPr>
          <w:bCs/>
          <w:i/>
          <w:sz w:val="28"/>
          <w:szCs w:val="28"/>
        </w:rPr>
        <w:t>Примеры типовых вопросов</w:t>
      </w: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tabs>
          <w:tab w:val="num" w:pos="540"/>
        </w:tabs>
        <w:ind w:firstLine="709"/>
        <w:rPr>
          <w:bCs/>
          <w:i/>
          <w:sz w:val="28"/>
          <w:szCs w:val="28"/>
        </w:rPr>
      </w:pPr>
      <w:r>
        <w:rPr>
          <w:bCs/>
          <w:i/>
          <w:sz w:val="28"/>
          <w:szCs w:val="28"/>
        </w:rPr>
        <w:t>Раздел 1:</w:t>
      </w:r>
    </w:p>
    <w:p w:rsidR="00675B4D" w:rsidRDefault="00675B4D" w:rsidP="00675B4D">
      <w:pPr>
        <w:tabs>
          <w:tab w:val="num" w:pos="540"/>
        </w:tabs>
        <w:ind w:firstLine="709"/>
        <w:rPr>
          <w:sz w:val="28"/>
          <w:szCs w:val="28"/>
        </w:rPr>
      </w:pPr>
      <w:r>
        <w:rPr>
          <w:sz w:val="28"/>
          <w:szCs w:val="28"/>
        </w:rPr>
        <w:t>-  Дайте общую характеристику многоуровневой системе высшего образования</w:t>
      </w:r>
    </w:p>
    <w:p w:rsidR="00675B4D" w:rsidRDefault="00675B4D" w:rsidP="00675B4D">
      <w:pPr>
        <w:tabs>
          <w:tab w:val="num" w:pos="540"/>
        </w:tabs>
        <w:ind w:firstLine="709"/>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75B4D" w:rsidRDefault="00675B4D" w:rsidP="00675B4D">
      <w:pPr>
        <w:tabs>
          <w:tab w:val="num" w:pos="540"/>
        </w:tabs>
        <w:ind w:firstLine="709"/>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75B4D" w:rsidRDefault="00675B4D" w:rsidP="00675B4D">
      <w:pPr>
        <w:tabs>
          <w:tab w:val="num" w:pos="540"/>
        </w:tabs>
        <w:ind w:firstLine="709"/>
        <w:rPr>
          <w:sz w:val="28"/>
          <w:szCs w:val="28"/>
        </w:rPr>
      </w:pPr>
      <w:r>
        <w:rPr>
          <w:sz w:val="28"/>
          <w:szCs w:val="28"/>
        </w:rPr>
        <w:t>-  Как осуществляется планирование образовательного процесса в вузе?</w:t>
      </w:r>
    </w:p>
    <w:p w:rsidR="00675B4D" w:rsidRDefault="00675B4D" w:rsidP="00675B4D">
      <w:pPr>
        <w:tabs>
          <w:tab w:val="num" w:pos="540"/>
        </w:tabs>
        <w:ind w:firstLine="709"/>
        <w:rPr>
          <w:sz w:val="28"/>
          <w:szCs w:val="28"/>
        </w:rPr>
      </w:pPr>
      <w:r>
        <w:rPr>
          <w:sz w:val="28"/>
          <w:szCs w:val="28"/>
        </w:rPr>
        <w:t>- Что определяют Федеральные государственные образовательные стандарты высшего образования?</w:t>
      </w:r>
    </w:p>
    <w:p w:rsidR="00675B4D" w:rsidRDefault="00675B4D" w:rsidP="00675B4D">
      <w:pPr>
        <w:tabs>
          <w:tab w:val="num" w:pos="540"/>
        </w:tabs>
        <w:ind w:firstLine="709"/>
        <w:rPr>
          <w:bCs/>
          <w:i/>
          <w:sz w:val="28"/>
          <w:szCs w:val="28"/>
        </w:rPr>
      </w:pPr>
      <w:r>
        <w:rPr>
          <w:bCs/>
          <w:i/>
          <w:sz w:val="28"/>
          <w:szCs w:val="28"/>
        </w:rPr>
        <w:t>Раздел 2:</w:t>
      </w:r>
    </w:p>
    <w:p w:rsidR="00675B4D" w:rsidRDefault="00675B4D" w:rsidP="00675B4D">
      <w:pPr>
        <w:ind w:firstLine="709"/>
        <w:rPr>
          <w:i/>
          <w:sz w:val="28"/>
          <w:szCs w:val="28"/>
        </w:rPr>
      </w:pPr>
      <w:r>
        <w:rPr>
          <w:sz w:val="28"/>
          <w:szCs w:val="28"/>
        </w:rPr>
        <w:t>- Охарактеризуйте понятие основной образовательной программы (ООП), что включается в ее состав?</w:t>
      </w:r>
    </w:p>
    <w:p w:rsidR="00675B4D" w:rsidRDefault="00675B4D" w:rsidP="00675B4D">
      <w:pPr>
        <w:ind w:firstLine="709"/>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75B4D" w:rsidRDefault="00675B4D" w:rsidP="00675B4D">
      <w:pPr>
        <w:ind w:firstLine="709"/>
        <w:rPr>
          <w:sz w:val="28"/>
          <w:szCs w:val="28"/>
        </w:rPr>
      </w:pPr>
      <w:r>
        <w:rPr>
          <w:sz w:val="28"/>
          <w:szCs w:val="28"/>
        </w:rPr>
        <w:t>- Что такое компетентностный подход, в чем его особенности?</w:t>
      </w:r>
    </w:p>
    <w:p w:rsidR="00675B4D" w:rsidRDefault="00675B4D" w:rsidP="00675B4D">
      <w:pPr>
        <w:ind w:firstLine="709"/>
        <w:rPr>
          <w:sz w:val="28"/>
          <w:szCs w:val="28"/>
        </w:rPr>
      </w:pPr>
      <w:r>
        <w:rPr>
          <w:sz w:val="28"/>
          <w:szCs w:val="28"/>
        </w:rPr>
        <w:t>- Перечислите этапы проектирования ООП на основе компетентностного подхода</w:t>
      </w:r>
    </w:p>
    <w:p w:rsidR="00675B4D" w:rsidRDefault="00675B4D" w:rsidP="00675B4D">
      <w:pPr>
        <w:ind w:firstLine="709"/>
        <w:rPr>
          <w:sz w:val="28"/>
          <w:szCs w:val="28"/>
        </w:rPr>
      </w:pPr>
      <w:r>
        <w:rPr>
          <w:sz w:val="28"/>
          <w:szCs w:val="28"/>
        </w:rPr>
        <w:t>- Как осуществляют отбор содержания учебных дисциплин?</w:t>
      </w:r>
    </w:p>
    <w:p w:rsidR="00675B4D" w:rsidRDefault="00675B4D" w:rsidP="00675B4D">
      <w:pPr>
        <w:ind w:firstLine="709"/>
        <w:rPr>
          <w:sz w:val="28"/>
          <w:szCs w:val="28"/>
        </w:rPr>
      </w:pPr>
      <w:r>
        <w:rPr>
          <w:sz w:val="28"/>
          <w:szCs w:val="28"/>
        </w:rPr>
        <w:t>-  Что определяют примерные основные образовательные программы?</w:t>
      </w:r>
    </w:p>
    <w:p w:rsidR="00675B4D" w:rsidRDefault="00675B4D" w:rsidP="00675B4D">
      <w:pPr>
        <w:ind w:firstLine="709"/>
        <w:rPr>
          <w:i/>
          <w:sz w:val="28"/>
          <w:szCs w:val="28"/>
        </w:rPr>
      </w:pPr>
      <w:r>
        <w:rPr>
          <w:i/>
          <w:sz w:val="28"/>
          <w:szCs w:val="28"/>
        </w:rPr>
        <w:t>Раздел 3:</w:t>
      </w:r>
    </w:p>
    <w:p w:rsidR="00675B4D" w:rsidRDefault="00675B4D" w:rsidP="00675B4D">
      <w:pPr>
        <w:ind w:firstLine="709"/>
        <w:rPr>
          <w:sz w:val="28"/>
          <w:szCs w:val="28"/>
        </w:rPr>
      </w:pPr>
      <w:r>
        <w:rPr>
          <w:sz w:val="28"/>
          <w:szCs w:val="28"/>
        </w:rPr>
        <w:t>- Что входит в состав учебно-методических комплексов дисциплин?</w:t>
      </w:r>
    </w:p>
    <w:p w:rsidR="00675B4D" w:rsidRDefault="00675B4D" w:rsidP="00675B4D">
      <w:pPr>
        <w:ind w:firstLine="709"/>
        <w:rPr>
          <w:sz w:val="28"/>
          <w:szCs w:val="28"/>
        </w:rPr>
      </w:pPr>
      <w:r>
        <w:rPr>
          <w:sz w:val="28"/>
          <w:szCs w:val="28"/>
        </w:rPr>
        <w:t>- Особенности УМК в области химии.</w:t>
      </w:r>
    </w:p>
    <w:p w:rsidR="00675B4D" w:rsidRDefault="00675B4D" w:rsidP="00675B4D">
      <w:pPr>
        <w:ind w:firstLine="709"/>
        <w:rPr>
          <w:sz w:val="28"/>
          <w:szCs w:val="28"/>
        </w:rPr>
      </w:pPr>
      <w:r>
        <w:rPr>
          <w:sz w:val="28"/>
          <w:szCs w:val="28"/>
        </w:rPr>
        <w:t>- Опишите уровни усвоения учебного материала.</w:t>
      </w:r>
    </w:p>
    <w:p w:rsidR="00675B4D" w:rsidRDefault="00675B4D" w:rsidP="00675B4D">
      <w:pPr>
        <w:ind w:firstLine="709"/>
        <w:rPr>
          <w:sz w:val="28"/>
          <w:szCs w:val="28"/>
        </w:rPr>
      </w:pPr>
      <w:r>
        <w:rPr>
          <w:sz w:val="28"/>
          <w:szCs w:val="28"/>
        </w:rPr>
        <w:lastRenderedPageBreak/>
        <w:t>- Какие вы знаете виды контроля учебной работы студентов?</w:t>
      </w:r>
    </w:p>
    <w:p w:rsidR="00675B4D" w:rsidRDefault="00675B4D" w:rsidP="00675B4D">
      <w:pPr>
        <w:tabs>
          <w:tab w:val="num" w:pos="540"/>
        </w:tabs>
        <w:ind w:firstLine="709"/>
        <w:rPr>
          <w:sz w:val="28"/>
          <w:szCs w:val="28"/>
        </w:rPr>
      </w:pPr>
      <w:r>
        <w:rPr>
          <w:sz w:val="28"/>
          <w:szCs w:val="28"/>
        </w:rPr>
        <w:t>-  Что такое Фонды оценочных средств?</w:t>
      </w:r>
    </w:p>
    <w:p w:rsidR="00675B4D" w:rsidRDefault="00675B4D" w:rsidP="00675B4D">
      <w:pPr>
        <w:tabs>
          <w:tab w:val="num" w:pos="540"/>
        </w:tabs>
        <w:ind w:firstLine="709"/>
        <w:rPr>
          <w:sz w:val="28"/>
          <w:szCs w:val="28"/>
        </w:rPr>
      </w:pPr>
      <w:r>
        <w:rPr>
          <w:sz w:val="28"/>
          <w:szCs w:val="28"/>
        </w:rPr>
        <w:t>- Что входит в состав Фондов оценочных средств?</w:t>
      </w:r>
    </w:p>
    <w:p w:rsidR="00675B4D" w:rsidRDefault="00675B4D" w:rsidP="00675B4D">
      <w:pPr>
        <w:tabs>
          <w:tab w:val="num" w:pos="540"/>
        </w:tabs>
        <w:ind w:firstLine="709"/>
        <w:rPr>
          <w:sz w:val="28"/>
          <w:szCs w:val="28"/>
        </w:rPr>
      </w:pPr>
      <w:r>
        <w:rPr>
          <w:sz w:val="28"/>
          <w:szCs w:val="28"/>
        </w:rPr>
        <w:t>- Опишите последовательность разработки оценочных материалов.</w:t>
      </w:r>
    </w:p>
    <w:p w:rsidR="00675B4D" w:rsidRDefault="00675B4D" w:rsidP="00675B4D">
      <w:pPr>
        <w:ind w:firstLine="709"/>
        <w:rPr>
          <w:i/>
          <w:sz w:val="28"/>
          <w:szCs w:val="28"/>
        </w:rPr>
      </w:pPr>
      <w:r>
        <w:rPr>
          <w:i/>
          <w:sz w:val="28"/>
          <w:szCs w:val="28"/>
        </w:rPr>
        <w:t>Раздел 4:</w:t>
      </w:r>
    </w:p>
    <w:p w:rsidR="00675B4D" w:rsidRDefault="00675B4D" w:rsidP="00675B4D">
      <w:pPr>
        <w:ind w:firstLine="709"/>
        <w:rPr>
          <w:sz w:val="28"/>
          <w:szCs w:val="28"/>
        </w:rPr>
      </w:pPr>
      <w:r>
        <w:rPr>
          <w:sz w:val="28"/>
          <w:szCs w:val="28"/>
        </w:rPr>
        <w:t>- Каковы основные принципы управления образовательным процессом в вузе?</w:t>
      </w:r>
    </w:p>
    <w:p w:rsidR="00675B4D" w:rsidRDefault="00675B4D" w:rsidP="00675B4D">
      <w:pPr>
        <w:ind w:firstLine="709"/>
        <w:rPr>
          <w:sz w:val="28"/>
          <w:szCs w:val="28"/>
        </w:rPr>
      </w:pPr>
      <w:r>
        <w:rPr>
          <w:sz w:val="28"/>
          <w:szCs w:val="28"/>
        </w:rPr>
        <w:t>- Как осуществляется контроль посещаемости учебных занятий?</w:t>
      </w:r>
    </w:p>
    <w:p w:rsidR="00675B4D" w:rsidRDefault="00675B4D" w:rsidP="00675B4D">
      <w:pPr>
        <w:ind w:firstLine="709"/>
        <w:rPr>
          <w:sz w:val="28"/>
          <w:szCs w:val="28"/>
        </w:rPr>
      </w:pPr>
      <w:r>
        <w:rPr>
          <w:sz w:val="28"/>
          <w:szCs w:val="28"/>
        </w:rPr>
        <w:t>- Опишите организацию зачетных и экзаменационных сессий.</w:t>
      </w:r>
    </w:p>
    <w:p w:rsidR="00675B4D" w:rsidRDefault="00675B4D" w:rsidP="00675B4D">
      <w:pPr>
        <w:ind w:firstLine="709"/>
        <w:rPr>
          <w:sz w:val="28"/>
          <w:szCs w:val="28"/>
        </w:rPr>
      </w:pPr>
      <w:r>
        <w:rPr>
          <w:sz w:val="28"/>
          <w:szCs w:val="28"/>
        </w:rPr>
        <w:t>- Какова последовательность проведения итоговой государственной аттестации?</w:t>
      </w:r>
    </w:p>
    <w:p w:rsidR="00675B4D" w:rsidRDefault="00675B4D" w:rsidP="00675B4D">
      <w:pPr>
        <w:ind w:firstLine="709"/>
        <w:rPr>
          <w:sz w:val="28"/>
          <w:szCs w:val="28"/>
        </w:rPr>
      </w:pPr>
      <w:r>
        <w:rPr>
          <w:sz w:val="28"/>
          <w:szCs w:val="28"/>
        </w:rPr>
        <w:t>- Когда возможен перевод студентов с одной основной образовательной программы на другую?</w:t>
      </w:r>
    </w:p>
    <w:p w:rsidR="00675B4D" w:rsidRDefault="00675B4D" w:rsidP="00675B4D">
      <w:pPr>
        <w:ind w:firstLine="709"/>
        <w:rPr>
          <w:sz w:val="28"/>
          <w:szCs w:val="28"/>
        </w:rPr>
      </w:pPr>
      <w:r>
        <w:rPr>
          <w:sz w:val="28"/>
          <w:szCs w:val="28"/>
        </w:rPr>
        <w:t>- Как осуществляется перевод студентов с курса на курс?</w:t>
      </w:r>
    </w:p>
    <w:p w:rsidR="00675B4D" w:rsidRDefault="00675B4D" w:rsidP="00675B4D">
      <w:pPr>
        <w:tabs>
          <w:tab w:val="num" w:pos="540"/>
        </w:tabs>
        <w:ind w:firstLine="709"/>
        <w:rPr>
          <w:bCs/>
          <w:i/>
          <w:sz w:val="28"/>
          <w:szCs w:val="28"/>
        </w:rPr>
      </w:pPr>
      <w:r>
        <w:rPr>
          <w:bCs/>
          <w:i/>
          <w:sz w:val="28"/>
          <w:szCs w:val="28"/>
        </w:rPr>
        <w:t>Раздел 5:</w:t>
      </w:r>
    </w:p>
    <w:p w:rsidR="00675B4D" w:rsidRDefault="00675B4D" w:rsidP="00675B4D">
      <w:pPr>
        <w:ind w:firstLine="709"/>
        <w:rPr>
          <w:sz w:val="28"/>
          <w:szCs w:val="28"/>
        </w:rPr>
      </w:pPr>
      <w:r>
        <w:rPr>
          <w:sz w:val="28"/>
          <w:szCs w:val="28"/>
        </w:rPr>
        <w:t>- Какие электронные образовательные технологии используют в учебном процессе?</w:t>
      </w:r>
    </w:p>
    <w:p w:rsidR="00675B4D" w:rsidRDefault="00675B4D" w:rsidP="00675B4D">
      <w:pPr>
        <w:ind w:firstLine="709"/>
        <w:rPr>
          <w:sz w:val="28"/>
          <w:szCs w:val="28"/>
        </w:rPr>
      </w:pPr>
      <w:r>
        <w:rPr>
          <w:sz w:val="28"/>
          <w:szCs w:val="28"/>
        </w:rPr>
        <w:t>- Какие используются электронные системы управления образовательным процессом?</w:t>
      </w:r>
    </w:p>
    <w:p w:rsidR="00675B4D" w:rsidRDefault="00675B4D" w:rsidP="00675B4D">
      <w:pPr>
        <w:ind w:firstLine="709"/>
        <w:rPr>
          <w:sz w:val="28"/>
          <w:szCs w:val="28"/>
        </w:rPr>
      </w:pPr>
      <w:r>
        <w:rPr>
          <w:sz w:val="28"/>
          <w:szCs w:val="28"/>
        </w:rPr>
        <w:t>- Что такое электронное портфолио?</w:t>
      </w:r>
    </w:p>
    <w:p w:rsidR="00675B4D" w:rsidRDefault="00675B4D" w:rsidP="00675B4D">
      <w:pPr>
        <w:ind w:firstLine="709"/>
        <w:rPr>
          <w:sz w:val="28"/>
          <w:szCs w:val="28"/>
        </w:rPr>
      </w:pPr>
      <w:r>
        <w:rPr>
          <w:sz w:val="28"/>
          <w:szCs w:val="28"/>
        </w:rPr>
        <w:t>- Какие вы знаете способы ведения электронного портфолио?</w:t>
      </w:r>
    </w:p>
    <w:p w:rsidR="00675B4D" w:rsidRDefault="00675B4D" w:rsidP="00675B4D">
      <w:pPr>
        <w:ind w:firstLine="709"/>
        <w:rPr>
          <w:sz w:val="28"/>
          <w:szCs w:val="28"/>
        </w:rPr>
      </w:pPr>
      <w:r>
        <w:rPr>
          <w:sz w:val="28"/>
          <w:szCs w:val="28"/>
        </w:rPr>
        <w:t xml:space="preserve">- Методика использования учебной информации в электронном виде? </w:t>
      </w:r>
    </w:p>
    <w:p w:rsidR="00675B4D" w:rsidRDefault="00675B4D" w:rsidP="00675B4D">
      <w:pPr>
        <w:ind w:firstLine="709"/>
        <w:rPr>
          <w:bCs/>
          <w:sz w:val="28"/>
          <w:szCs w:val="28"/>
          <w:highlight w:val="yellow"/>
        </w:rPr>
      </w:pPr>
    </w:p>
    <w:p w:rsidR="00675B4D" w:rsidRDefault="00675B4D" w:rsidP="00675B4D">
      <w:pPr>
        <w:ind w:firstLine="709"/>
        <w:rPr>
          <w:bCs/>
          <w:sz w:val="28"/>
          <w:szCs w:val="28"/>
        </w:rPr>
      </w:pPr>
      <w:r>
        <w:rPr>
          <w:bCs/>
          <w:i/>
          <w:sz w:val="28"/>
          <w:szCs w:val="28"/>
        </w:rPr>
        <w:t>Примеры практических контрольных заданий</w:t>
      </w:r>
    </w:p>
    <w:p w:rsidR="00675B4D" w:rsidRDefault="00675B4D" w:rsidP="00675B4D">
      <w:pPr>
        <w:ind w:firstLine="709"/>
        <w:rPr>
          <w:i/>
          <w:sz w:val="28"/>
          <w:szCs w:val="28"/>
          <w:u w:val="single"/>
        </w:rPr>
      </w:pPr>
      <w:r>
        <w:rPr>
          <w:i/>
          <w:sz w:val="28"/>
          <w:szCs w:val="28"/>
          <w:u w:val="single"/>
        </w:rPr>
        <w:t>Раздел 3:</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ind w:firstLine="709"/>
        <w:rPr>
          <w:sz w:val="28"/>
          <w:szCs w:val="28"/>
        </w:rPr>
      </w:pPr>
      <w:r>
        <w:rPr>
          <w:sz w:val="28"/>
          <w:szCs w:val="28"/>
        </w:rPr>
        <w:t>- Разработка оценочных материалов по выбранной дисциплине</w:t>
      </w:r>
    </w:p>
    <w:p w:rsidR="00675B4D" w:rsidRDefault="00675B4D" w:rsidP="00675B4D">
      <w:pPr>
        <w:ind w:firstLine="709"/>
        <w:rPr>
          <w:i/>
          <w:sz w:val="28"/>
          <w:szCs w:val="28"/>
          <w:u w:val="single"/>
        </w:rPr>
      </w:pPr>
      <w:r>
        <w:rPr>
          <w:i/>
          <w:sz w:val="28"/>
          <w:szCs w:val="28"/>
          <w:u w:val="single"/>
        </w:rPr>
        <w:t>Раздел 4:</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tabs>
          <w:tab w:val="num" w:pos="540"/>
        </w:tabs>
        <w:ind w:firstLine="709"/>
        <w:rPr>
          <w:sz w:val="28"/>
          <w:szCs w:val="28"/>
        </w:rPr>
      </w:pPr>
      <w:r>
        <w:rPr>
          <w:sz w:val="28"/>
          <w:szCs w:val="28"/>
        </w:rPr>
        <w:t>- Разработка материалов для самостоятельной работы студентов по выбранной дисциплине</w:t>
      </w:r>
    </w:p>
    <w:p w:rsidR="00675B4D" w:rsidRDefault="00675B4D" w:rsidP="00675B4D">
      <w:pPr>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ind w:firstLine="709"/>
        <w:rPr>
          <w:bCs/>
          <w:sz w:val="28"/>
          <w:szCs w:val="28"/>
        </w:rPr>
      </w:pPr>
      <w:r>
        <w:rPr>
          <w:bCs/>
          <w:sz w:val="28"/>
          <w:szCs w:val="28"/>
        </w:rPr>
        <w:t>- Создание электронного портфолио преподавателя</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675B4D" w:rsidRDefault="00675B4D" w:rsidP="00675B4D">
      <w:pPr>
        <w:ind w:firstLine="709"/>
        <w:rPr>
          <w:bCs/>
          <w:sz w:val="28"/>
          <w:szCs w:val="28"/>
          <w:u w:val="single"/>
        </w:rPr>
      </w:pPr>
      <w:r>
        <w:rPr>
          <w:bCs/>
          <w:sz w:val="28"/>
          <w:szCs w:val="28"/>
          <w:u w:val="single"/>
        </w:rPr>
        <w:t>Содержание экзаменационного билета:</w:t>
      </w:r>
    </w:p>
    <w:p w:rsidR="00675B4D" w:rsidRDefault="00675B4D" w:rsidP="00675B4D">
      <w:pPr>
        <w:ind w:firstLine="709"/>
        <w:rPr>
          <w:bCs/>
          <w:sz w:val="28"/>
          <w:szCs w:val="28"/>
        </w:rPr>
      </w:pPr>
      <w:r>
        <w:rPr>
          <w:bCs/>
          <w:sz w:val="28"/>
          <w:szCs w:val="28"/>
        </w:rPr>
        <w:t>1 вопрос – фундаментальная теория (оценка знаний);</w:t>
      </w:r>
    </w:p>
    <w:p w:rsidR="00675B4D" w:rsidRDefault="00675B4D" w:rsidP="00675B4D">
      <w:pPr>
        <w:ind w:firstLine="709"/>
        <w:rPr>
          <w:bCs/>
          <w:sz w:val="28"/>
          <w:szCs w:val="28"/>
        </w:rPr>
      </w:pPr>
      <w:r>
        <w:rPr>
          <w:bCs/>
          <w:sz w:val="28"/>
          <w:szCs w:val="28"/>
        </w:rPr>
        <w:t>2 вопрос – прикладная теория (оценка знаний и умений);</w:t>
      </w:r>
    </w:p>
    <w:p w:rsidR="00675B4D" w:rsidRDefault="00675B4D" w:rsidP="00675B4D">
      <w:pPr>
        <w:ind w:firstLine="709"/>
        <w:rPr>
          <w:bCs/>
          <w:sz w:val="28"/>
          <w:szCs w:val="28"/>
        </w:rPr>
      </w:pPr>
      <w:r>
        <w:rPr>
          <w:bCs/>
          <w:sz w:val="28"/>
          <w:szCs w:val="28"/>
        </w:rPr>
        <w:t>3 вопрос – комплексное задание (оценка умений)</w:t>
      </w:r>
    </w:p>
    <w:p w:rsidR="00675B4D" w:rsidRDefault="00675B4D" w:rsidP="00675B4D">
      <w:pPr>
        <w:ind w:firstLine="709"/>
        <w:rPr>
          <w:bCs/>
          <w:sz w:val="28"/>
          <w:szCs w:val="28"/>
          <w:u w:val="single"/>
        </w:rPr>
      </w:pPr>
    </w:p>
    <w:p w:rsidR="00675B4D" w:rsidRDefault="00675B4D" w:rsidP="00675B4D">
      <w:pPr>
        <w:ind w:firstLine="709"/>
        <w:rPr>
          <w:bCs/>
          <w:sz w:val="28"/>
          <w:szCs w:val="28"/>
          <w:u w:val="single"/>
        </w:rPr>
      </w:pPr>
      <w:r>
        <w:rPr>
          <w:bCs/>
          <w:sz w:val="28"/>
          <w:szCs w:val="28"/>
          <w:u w:val="single"/>
        </w:rPr>
        <w:t>Пример типового экзаменационного билета:</w:t>
      </w:r>
    </w:p>
    <w:p w:rsidR="00675B4D" w:rsidRDefault="00675B4D" w:rsidP="00675B4D">
      <w:pPr>
        <w:ind w:firstLine="709"/>
        <w:rPr>
          <w:bCs/>
          <w:sz w:val="28"/>
          <w:szCs w:val="28"/>
        </w:rPr>
      </w:pPr>
      <w:r>
        <w:rPr>
          <w:bCs/>
          <w:sz w:val="28"/>
          <w:szCs w:val="28"/>
        </w:rPr>
        <w:t>1 вопрос – Состав учебно-методических комплексов дисциплин</w:t>
      </w:r>
    </w:p>
    <w:p w:rsidR="00675B4D" w:rsidRDefault="00675B4D" w:rsidP="00675B4D">
      <w:pPr>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75B4D" w:rsidRDefault="00675B4D" w:rsidP="00675B4D">
      <w:pPr>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Вопросы к экзамену</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Развитие мировой системы высшего образования.</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Планирование образовательного процесса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Разработка учебно-методических комплексов дисциплин.</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Управление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Организация зачетных и экзаменационных сессий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Проведение итоговой государственной аттестации.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Электронные системы управления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Представление учебной информации в электронном виде.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Контактная образовательная деятельность на расстоянии.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LMS-системы.</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Самостоятельная работа студентов.</w:t>
      </w:r>
    </w:p>
    <w:p w:rsidR="00675B4D" w:rsidRDefault="00675B4D" w:rsidP="00105351">
      <w:pPr>
        <w:numPr>
          <w:ilvl w:val="0"/>
          <w:numId w:val="63"/>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675B4D" w:rsidRDefault="00675B4D" w:rsidP="00675B4D">
      <w:pPr>
        <w:ind w:firstLine="709"/>
        <w:rPr>
          <w:bCs/>
          <w:sz w:val="28"/>
          <w:szCs w:val="28"/>
        </w:rPr>
      </w:pPr>
    </w:p>
    <w:p w:rsidR="00675B4D" w:rsidRDefault="00675B4D" w:rsidP="00105351">
      <w:pPr>
        <w:pStyle w:val="af5"/>
        <w:numPr>
          <w:ilvl w:val="1"/>
          <w:numId w:val="6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75B4D" w:rsidRDefault="00675B4D" w:rsidP="00675B4D">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тестовых </w:t>
            </w:r>
          </w:p>
          <w:p w:rsidR="00675B4D" w:rsidRDefault="00675B4D" w:rsidP="00675B4D">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Вид </w:t>
            </w:r>
          </w:p>
          <w:p w:rsidR="00675B4D" w:rsidRDefault="00675B4D" w:rsidP="00675B4D">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75B4D" w:rsidRDefault="00675B4D" w:rsidP="00675B4D">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75B4D" w:rsidRDefault="00675B4D" w:rsidP="00675B4D">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75B4D" w:rsidRDefault="00675B4D" w:rsidP="00675B4D">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75B4D" w:rsidRDefault="00675B4D" w:rsidP="00675B4D">
      <w:pPr>
        <w:ind w:firstLine="709"/>
        <w:rPr>
          <w:b/>
          <w:sz w:val="28"/>
          <w:szCs w:val="28"/>
        </w:rPr>
      </w:pPr>
    </w:p>
    <w:p w:rsidR="00675B4D" w:rsidRDefault="00675B4D" w:rsidP="00105351">
      <w:pPr>
        <w:pStyle w:val="af5"/>
        <w:numPr>
          <w:ilvl w:val="0"/>
          <w:numId w:val="6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w:t>
      </w:r>
      <w:proofErr w:type="gramStart"/>
      <w:r>
        <w:rPr>
          <w:rFonts w:eastAsia="Calibri"/>
          <w:color w:val="000000"/>
          <w:sz w:val="28"/>
          <w:szCs w:val="28"/>
          <w:lang w:eastAsia="en-US"/>
        </w:rPr>
        <w:t>с. :</w:t>
      </w:r>
      <w:proofErr w:type="gramEnd"/>
      <w:r>
        <w:rPr>
          <w:rFonts w:eastAsia="Calibri"/>
          <w:color w:val="000000"/>
          <w:sz w:val="28"/>
          <w:szCs w:val="28"/>
          <w:lang w:eastAsia="en-US"/>
        </w:rPr>
        <w:t xml:space="preserve"> ил. </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105351">
      <w:pPr>
        <w:pStyle w:val="af5"/>
        <w:numPr>
          <w:ilvl w:val="1"/>
          <w:numId w:val="66"/>
        </w:numPr>
        <w:tabs>
          <w:tab w:val="num" w:pos="426"/>
          <w:tab w:val="left" w:pos="708"/>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675B4D" w:rsidRDefault="00675B4D" w:rsidP="00105351">
      <w:pPr>
        <w:pStyle w:val="af5"/>
        <w:numPr>
          <w:ilvl w:val="1"/>
          <w:numId w:val="66"/>
        </w:numPr>
        <w:tabs>
          <w:tab w:val="num" w:pos="426"/>
          <w:tab w:val="left" w:pos="708"/>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bookmarkStart w:id="3" w:name="_Hlk34053455"/>
      <w:r>
        <w:rPr>
          <w:sz w:val="28"/>
          <w:szCs w:val="28"/>
        </w:rPr>
        <w:t>- электронная библиотека РТУ МИРЭА:</w:t>
      </w:r>
    </w:p>
    <w:p w:rsidR="00675B4D" w:rsidRDefault="00917EB0" w:rsidP="00675B4D">
      <w:pPr>
        <w:widowControl/>
        <w:ind w:firstLine="709"/>
        <w:rPr>
          <w:sz w:val="28"/>
          <w:szCs w:val="28"/>
        </w:rPr>
      </w:pPr>
      <w:hyperlink r:id="rId45"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lastRenderedPageBreak/>
        <w:t xml:space="preserve">- библиотечный портал ИТХТ имени М.В. Ломоносова </w:t>
      </w:r>
    </w:p>
    <w:p w:rsidR="00675B4D" w:rsidRDefault="00917EB0" w:rsidP="00675B4D">
      <w:pPr>
        <w:widowControl/>
        <w:ind w:firstLine="709"/>
        <w:rPr>
          <w:sz w:val="28"/>
          <w:szCs w:val="28"/>
        </w:rPr>
      </w:pPr>
      <w:hyperlink r:id="rId46"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bookmarkEnd w:id="3"/>
    <w:p w:rsidR="00675B4D" w:rsidRDefault="00675B4D" w:rsidP="00675B4D">
      <w:pPr>
        <w:ind w:firstLine="709"/>
        <w:rPr>
          <w:sz w:val="28"/>
          <w:szCs w:val="28"/>
        </w:rPr>
      </w:pPr>
      <w:r>
        <w:rPr>
          <w:sz w:val="28"/>
          <w:szCs w:val="28"/>
        </w:rPr>
        <w:t>- библиотечный портал МГУ:</w:t>
      </w:r>
    </w:p>
    <w:p w:rsidR="00675B4D" w:rsidRDefault="00917EB0" w:rsidP="00675B4D">
      <w:pPr>
        <w:widowControl/>
        <w:ind w:firstLine="709"/>
        <w:rPr>
          <w:rStyle w:val="a6"/>
        </w:rPr>
      </w:pPr>
      <w:hyperlink r:id="rId47" w:history="1">
        <w:r w:rsidR="00675B4D">
          <w:rPr>
            <w:rStyle w:val="a6"/>
            <w:sz w:val="28"/>
            <w:szCs w:val="28"/>
          </w:rPr>
          <w:t>http://www.chem.msu.ru/rus/elibrary/</w:t>
        </w:r>
      </w:hyperlink>
    </w:p>
    <w:p w:rsidR="00675B4D" w:rsidRDefault="00675B4D" w:rsidP="00675B4D">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675B4D" w:rsidRPr="00675B4D" w:rsidRDefault="00917EB0" w:rsidP="00675B4D">
      <w:pPr>
        <w:ind w:firstLine="709"/>
        <w:rPr>
          <w:rStyle w:val="a6"/>
          <w:lang w:val="en-US"/>
        </w:rPr>
      </w:pPr>
      <w:hyperlink r:id="rId48" w:history="1">
        <w:r w:rsidR="00675B4D">
          <w:rPr>
            <w:rStyle w:val="a6"/>
            <w:sz w:val="28"/>
            <w:szCs w:val="28"/>
            <w:lang w:val="en-US"/>
          </w:rPr>
          <w:t>http://www.iupac.org/</w:t>
        </w:r>
      </w:hyperlink>
    </w:p>
    <w:p w:rsidR="00675B4D" w:rsidRPr="00675B4D" w:rsidRDefault="00675B4D" w:rsidP="00675B4D">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675B4D" w:rsidRDefault="00917EB0" w:rsidP="00675B4D">
      <w:pPr>
        <w:ind w:firstLine="709"/>
        <w:rPr>
          <w:sz w:val="28"/>
          <w:szCs w:val="28"/>
          <w:highlight w:val="yellow"/>
        </w:rPr>
      </w:pPr>
      <w:hyperlink r:id="rId49" w:history="1">
        <w:r w:rsidR="00675B4D">
          <w:rPr>
            <w:rStyle w:val="a6"/>
            <w:sz w:val="28"/>
            <w:szCs w:val="28"/>
            <w:lang w:val="en-US"/>
          </w:rPr>
          <w:t>http</w:t>
        </w:r>
        <w:r w:rsidR="00675B4D">
          <w:rPr>
            <w:rStyle w:val="a6"/>
            <w:sz w:val="28"/>
            <w:szCs w:val="28"/>
          </w:rPr>
          <w:t>://</w:t>
        </w:r>
        <w:r w:rsidR="00675B4D">
          <w:rPr>
            <w:rStyle w:val="a6"/>
            <w:sz w:val="28"/>
            <w:szCs w:val="28"/>
            <w:lang w:val="en-US"/>
          </w:rPr>
          <w:t>webbook</w:t>
        </w:r>
        <w:r w:rsidR="00675B4D">
          <w:rPr>
            <w:rStyle w:val="a6"/>
            <w:sz w:val="28"/>
            <w:szCs w:val="28"/>
          </w:rPr>
          <w:t>.</w:t>
        </w:r>
        <w:r w:rsidR="00675B4D">
          <w:rPr>
            <w:rStyle w:val="a6"/>
            <w:sz w:val="28"/>
            <w:szCs w:val="28"/>
            <w:lang w:val="en-US"/>
          </w:rPr>
          <w:t>nist</w:t>
        </w:r>
        <w:r w:rsidR="00675B4D">
          <w:rPr>
            <w:rStyle w:val="a6"/>
            <w:sz w:val="28"/>
            <w:szCs w:val="28"/>
          </w:rPr>
          <w:t>.</w:t>
        </w:r>
        <w:r w:rsidR="00675B4D">
          <w:rPr>
            <w:rStyle w:val="a6"/>
            <w:sz w:val="28"/>
            <w:szCs w:val="28"/>
            <w:lang w:val="en-US"/>
          </w:rPr>
          <w:t>gov</w:t>
        </w:r>
        <w:r w:rsidR="00675B4D">
          <w:rPr>
            <w:rStyle w:val="a6"/>
            <w:sz w:val="28"/>
            <w:szCs w:val="28"/>
          </w:rPr>
          <w:t>/</w:t>
        </w:r>
      </w:hyperlink>
    </w:p>
    <w:p w:rsidR="00675B4D" w:rsidRDefault="00675B4D" w:rsidP="00675B4D">
      <w:pPr>
        <w:ind w:firstLine="709"/>
        <w:rPr>
          <w:sz w:val="28"/>
          <w:szCs w:val="28"/>
        </w:rPr>
      </w:pPr>
      <w:r>
        <w:rPr>
          <w:sz w:val="28"/>
          <w:szCs w:val="28"/>
        </w:rPr>
        <w:t>- сайт ГОСТов и нормативов:</w:t>
      </w:r>
    </w:p>
    <w:p w:rsidR="00675B4D" w:rsidRDefault="00917EB0" w:rsidP="00675B4D">
      <w:pPr>
        <w:ind w:firstLine="709"/>
        <w:rPr>
          <w:sz w:val="28"/>
          <w:szCs w:val="28"/>
          <w:highlight w:val="yellow"/>
        </w:rPr>
      </w:pPr>
      <w:hyperlink r:id="rId50" w:history="1">
        <w:r w:rsidR="00675B4D">
          <w:rPr>
            <w:rStyle w:val="a6"/>
            <w:sz w:val="28"/>
            <w:szCs w:val="28"/>
            <w:lang w:val="en-US"/>
          </w:rPr>
          <w:t>www</w:t>
        </w:r>
        <w:r w:rsidR="00675B4D">
          <w:rPr>
            <w:rStyle w:val="a6"/>
            <w:sz w:val="28"/>
            <w:szCs w:val="28"/>
          </w:rPr>
          <w:t>.</w:t>
        </w:r>
        <w:r w:rsidR="00675B4D">
          <w:rPr>
            <w:rStyle w:val="a6"/>
            <w:sz w:val="28"/>
            <w:szCs w:val="28"/>
            <w:lang w:val="en-US"/>
          </w:rPr>
          <w:t>gostrf</w:t>
        </w:r>
        <w:r w:rsidR="00675B4D">
          <w:rPr>
            <w:rStyle w:val="a6"/>
            <w:sz w:val="28"/>
            <w:szCs w:val="28"/>
          </w:rPr>
          <w:t>.</w:t>
        </w:r>
        <w:r w:rsidR="00675B4D">
          <w:rPr>
            <w:rStyle w:val="a6"/>
            <w:sz w:val="28"/>
            <w:szCs w:val="28"/>
            <w:lang w:val="en-US"/>
          </w:rPr>
          <w:t>com</w:t>
        </w:r>
      </w:hyperlink>
    </w:p>
    <w:p w:rsidR="00675B4D" w:rsidRDefault="00675B4D" w:rsidP="00675B4D">
      <w:pPr>
        <w:widowControl/>
        <w:ind w:firstLine="709"/>
        <w:rPr>
          <w:bCs/>
          <w:sz w:val="28"/>
          <w:szCs w:val="28"/>
        </w:rPr>
      </w:pPr>
      <w:bookmarkStart w:id="4" w:name="_Hlk34053735"/>
      <w:r>
        <w:rPr>
          <w:bCs/>
          <w:sz w:val="28"/>
          <w:szCs w:val="28"/>
        </w:rPr>
        <w:t>- научная электронная библиотека:</w:t>
      </w:r>
    </w:p>
    <w:p w:rsidR="00675B4D" w:rsidRDefault="00917EB0" w:rsidP="00675B4D">
      <w:pPr>
        <w:widowControl/>
        <w:ind w:firstLine="709"/>
        <w:rPr>
          <w:bCs/>
          <w:sz w:val="28"/>
          <w:szCs w:val="28"/>
        </w:rPr>
      </w:pPr>
      <w:hyperlink r:id="rId51" w:history="1">
        <w:r w:rsidR="00675B4D">
          <w:rPr>
            <w:rStyle w:val="a6"/>
            <w:sz w:val="28"/>
            <w:szCs w:val="28"/>
          </w:rPr>
          <w:t>www.elibrary.ru</w:t>
        </w:r>
      </w:hyperlink>
    </w:p>
    <w:bookmarkEnd w:id="4"/>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09"/>
        <w:rPr>
          <w:sz w:val="28"/>
          <w:szCs w:val="28"/>
        </w:rPr>
      </w:pPr>
      <w:bookmarkStart w:id="5" w:name="_Hlk34053774"/>
      <w:r>
        <w:rPr>
          <w:sz w:val="28"/>
          <w:szCs w:val="28"/>
        </w:rPr>
        <w:t xml:space="preserve">- комплект лицензионного программного обеспечения: MS Windows, MS Office. </w:t>
      </w:r>
    </w:p>
    <w:bookmarkEnd w:id="5"/>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675B4D">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675B4D" w:rsidRDefault="00675B4D" w:rsidP="00675B4D">
      <w:pPr>
        <w:widowControl/>
        <w:tabs>
          <w:tab w:val="num" w:pos="1429"/>
        </w:tabs>
        <w:ind w:firstLine="709"/>
        <w:rPr>
          <w:sz w:val="28"/>
          <w:szCs w:val="28"/>
        </w:rPr>
      </w:pPr>
      <w:r>
        <w:rPr>
          <w:sz w:val="28"/>
          <w:szCs w:val="28"/>
        </w:rPr>
        <w:t>- 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A458C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675B4D" w:rsidRDefault="00675B4D" w:rsidP="00675B4D">
      <w:pPr>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ind w:firstLine="0"/>
        <w:jc w:val="center"/>
        <w:rPr>
          <w:b/>
        </w:rPr>
      </w:pPr>
      <w:r>
        <w:rPr>
          <w:b/>
          <w:bCs/>
        </w:rPr>
        <w:t>1.4.3 «Органическая химия</w:t>
      </w:r>
      <w:r>
        <w:rPr>
          <w:b/>
        </w:rPr>
        <w:t>»</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63"/>
        </w:numPr>
        <w:tabs>
          <w:tab w:val="clear" w:pos="2520"/>
          <w:tab w:val="num" w:pos="709"/>
        </w:tabs>
        <w:ind w:left="709" w:firstLine="0"/>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675B4D" w:rsidRDefault="00675B4D" w:rsidP="00675B4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left" w:pos="993"/>
          <w:tab w:val="num" w:pos="2552"/>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этические нормы профессиональной деятельности педагога</w:t>
            </w:r>
          </w:p>
        </w:tc>
      </w:tr>
      <w:tr w:rsidR="00675B4D" w:rsidTr="00675B4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675B4D" w:rsidTr="00675B4D">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675B4D" w:rsidTr="00675B4D">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675B4D" w:rsidTr="00675B4D">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w:t>
            </w:r>
            <w:r>
              <w:rPr>
                <w:spacing w:val="-2"/>
              </w:rPr>
              <w:t>формулировать учебные задачи по преподаваемым дисциплинам</w:t>
            </w:r>
          </w:p>
        </w:tc>
      </w:tr>
      <w:tr w:rsidR="00675B4D" w:rsidTr="00675B4D">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Уметь</w:t>
            </w:r>
            <w:r>
              <w:t xml:space="preserve"> организовывать образовательный процесс с использованием педагогических инноваций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75B4D" w:rsidRDefault="00675B4D" w:rsidP="00675B4D">
      <w:pPr>
        <w:ind w:left="720" w:firstLine="0"/>
        <w:contextualSpacing/>
        <w:rPr>
          <w:b/>
          <w:sz w:val="28"/>
          <w:szCs w:val="28"/>
        </w:rPr>
      </w:pPr>
    </w:p>
    <w:p w:rsidR="00675B4D" w:rsidRPr="00675B4D" w:rsidRDefault="00675B4D" w:rsidP="00105351">
      <w:pPr>
        <w:pStyle w:val="af5"/>
        <w:numPr>
          <w:ilvl w:val="3"/>
          <w:numId w:val="63"/>
        </w:numPr>
        <w:tabs>
          <w:tab w:val="clear" w:pos="2520"/>
          <w:tab w:val="num" w:pos="709"/>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Письменный опрос, устное собеседование</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4</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w:t>
            </w:r>
            <w:r>
              <w:rPr>
                <w:rFonts w:ascii="Times New Roman" w:hAnsi="Times New Roman"/>
                <w:bCs/>
                <w:color w:val="000000"/>
                <w:sz w:val="24"/>
                <w:szCs w:val="24"/>
              </w:rPr>
              <w:lastRenderedPageBreak/>
              <w:t>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675B4D" w:rsidRDefault="00675B4D" w:rsidP="00675B4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студентами учебного материала: зрительное, </w:t>
            </w:r>
            <w:r>
              <w:rPr>
                <w:rFonts w:eastAsia="Calibri"/>
                <w:lang w:eastAsia="en-US"/>
              </w:rPr>
              <w:lastRenderedPageBreak/>
              <w:t>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675B4D" w:rsidRDefault="00675B4D" w:rsidP="00675B4D">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675B4D" w:rsidRDefault="00675B4D" w:rsidP="00675B4D">
            <w:pPr>
              <w:ind w:firstLine="0"/>
              <w:rPr>
                <w:bCs/>
                <w:color w:val="000000"/>
              </w:rPr>
            </w:pPr>
            <w:r>
              <w:rPr>
                <w:bCs/>
                <w:color w:val="000000"/>
              </w:rPr>
              <w:t>Творческое мышление студентов Критерии творческого мышления. Творчество и интеллект.</w:t>
            </w:r>
          </w:p>
          <w:p w:rsidR="00675B4D" w:rsidRDefault="00675B4D" w:rsidP="00675B4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lastRenderedPageBreak/>
        <w:t>Учебным планом не предусмотрены.</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tabs>
          <w:tab w:val="num" w:pos="709"/>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num" w:pos="709"/>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tabs>
          <w:tab w:val="num" w:pos="709"/>
        </w:tabs>
        <w:ind w:firstLine="709"/>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tabs>
          <w:tab w:val="num" w:pos="709"/>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tabs>
          <w:tab w:val="num" w:pos="709"/>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tabs>
          <w:tab w:val="num" w:pos="709"/>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689"/>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Владеть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lang w:val="en-US"/>
              </w:rPr>
            </w:pPr>
          </w:p>
          <w:p w:rsidR="00675B4D" w:rsidRDefault="00675B4D" w:rsidP="00675B4D">
            <w:pPr>
              <w:ind w:firstLine="0"/>
              <w:rPr>
                <w:color w:val="000000"/>
                <w:kern w:val="24"/>
              </w:rPr>
            </w:pPr>
          </w:p>
        </w:tc>
      </w:tr>
      <w:tr w:rsidR="00675B4D" w:rsidTr="00675B4D">
        <w:trPr>
          <w:trHeight w:val="5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1</w:t>
            </w:r>
          </w:p>
          <w:p w:rsidR="00675B4D" w:rsidRDefault="00675B4D" w:rsidP="00675B4D">
            <w:pPr>
              <w:rPr>
                <w:kern w:val="24"/>
              </w:rPr>
            </w:pPr>
          </w:p>
        </w:tc>
      </w:tr>
      <w:tr w:rsidR="00675B4D" w:rsidTr="00675B4D">
        <w:trPr>
          <w:trHeight w:val="21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Система высшего образования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Перспективы развития высшей школы в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Сущность унификации образовательных систем.</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Цифровизация образования.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Общие понятия о деятельности.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 xml:space="preserve"> Познание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Познавательные процессы человека.</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 Память. Виды, процессы памяти.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Учение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Этапы формирования умственных действий и понятий.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Типы ориентировочной основы действия или типы 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студентов в процессе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Критерии творческого мышления. Творчество и интеллект.</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Методы стимуляции творческой деятельности и понятие творческой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в процессе обучения и воспитания.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Структура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личности. Движущие силы, условия и механизмы развития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lastRenderedPageBreak/>
        <w:t>Психологические особенности студенческого возраста.</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Организация воспитания в высшей школе.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Воля. Характеристика волевых состояний.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Цели и содержание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Организационные формы обучения в вузе.</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sz w:val="28"/>
          <w:szCs w:val="28"/>
        </w:rPr>
        <w:t>Классификация методов обучения и воспитания.</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75B4D" w:rsidRDefault="00675B4D" w:rsidP="00105351">
      <w:pPr>
        <w:pStyle w:val="af5"/>
        <w:numPr>
          <w:ilvl w:val="3"/>
          <w:numId w:val="63"/>
        </w:numPr>
        <w:tabs>
          <w:tab w:val="clear" w:pos="2520"/>
          <w:tab w:val="num" w:pos="993"/>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lastRenderedPageBreak/>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75B4D" w:rsidRDefault="00675B4D" w:rsidP="00675B4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675B4D" w:rsidRDefault="00675B4D" w:rsidP="00675B4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675B4D" w:rsidRDefault="00675B4D" w:rsidP="00675B4D">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917EB0" w:rsidP="00105351">
      <w:pPr>
        <w:pStyle w:val="af5"/>
        <w:numPr>
          <w:ilvl w:val="0"/>
          <w:numId w:val="69"/>
        </w:numPr>
        <w:tabs>
          <w:tab w:val="left" w:pos="993"/>
        </w:tabs>
        <w:ind w:left="0" w:firstLine="709"/>
        <w:rPr>
          <w:color w:val="000000"/>
          <w:sz w:val="28"/>
          <w:szCs w:val="28"/>
        </w:rPr>
      </w:pPr>
      <w:hyperlink r:id="rId52"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psycholagy</w:t>
        </w:r>
        <w:r w:rsidR="00675B4D">
          <w:rPr>
            <w:rStyle w:val="a6"/>
            <w:color w:val="000000"/>
            <w:sz w:val="28"/>
            <w:szCs w:val="28"/>
          </w:rPr>
          <w:t>.</w:t>
        </w:r>
        <w:r w:rsidR="00675B4D">
          <w:rPr>
            <w:rStyle w:val="a6"/>
            <w:color w:val="000000"/>
            <w:sz w:val="28"/>
            <w:szCs w:val="28"/>
            <w:lang w:val="en-US"/>
          </w:rPr>
          <w:t>net</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Мир психологии</w:t>
      </w:r>
    </w:p>
    <w:p w:rsidR="00675B4D" w:rsidRDefault="00917EB0" w:rsidP="00105351">
      <w:pPr>
        <w:pStyle w:val="af5"/>
        <w:numPr>
          <w:ilvl w:val="0"/>
          <w:numId w:val="69"/>
        </w:numPr>
        <w:tabs>
          <w:tab w:val="left" w:pos="993"/>
        </w:tabs>
        <w:ind w:left="0" w:firstLine="709"/>
        <w:rPr>
          <w:color w:val="000000"/>
          <w:sz w:val="28"/>
          <w:szCs w:val="28"/>
        </w:rPr>
      </w:pPr>
      <w:hyperlink r:id="rId53"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www</w:t>
        </w:r>
        <w:r w:rsidR="00675B4D">
          <w:rPr>
            <w:rStyle w:val="a6"/>
            <w:color w:val="000000"/>
            <w:sz w:val="28"/>
            <w:szCs w:val="28"/>
          </w:rPr>
          <w:t>.</w:t>
        </w:r>
        <w:r w:rsidR="00675B4D">
          <w:rPr>
            <w:rStyle w:val="a6"/>
            <w:color w:val="000000"/>
            <w:sz w:val="28"/>
            <w:szCs w:val="28"/>
            <w:lang w:val="en-US"/>
          </w:rPr>
          <w:t>psyhistory</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Электронный журнал по истории психологии</w:t>
      </w:r>
    </w:p>
    <w:p w:rsidR="00675B4D" w:rsidRDefault="00917EB0" w:rsidP="00105351">
      <w:pPr>
        <w:pStyle w:val="af5"/>
        <w:numPr>
          <w:ilvl w:val="0"/>
          <w:numId w:val="69"/>
        </w:numPr>
        <w:tabs>
          <w:tab w:val="left" w:pos="993"/>
        </w:tabs>
        <w:ind w:left="0" w:firstLine="709"/>
        <w:rPr>
          <w:sz w:val="28"/>
          <w:szCs w:val="28"/>
        </w:rPr>
      </w:pPr>
      <w:hyperlink r:id="rId54" w:history="1">
        <w:r w:rsidR="00675B4D">
          <w:rPr>
            <w:rStyle w:val="a6"/>
            <w:sz w:val="28"/>
            <w:szCs w:val="28"/>
          </w:rPr>
          <w:t>http://flogiston.ru</w:t>
        </w:r>
      </w:hyperlink>
      <w:r w:rsidR="00675B4D">
        <w:rPr>
          <w:sz w:val="28"/>
          <w:szCs w:val="28"/>
        </w:rPr>
        <w:t xml:space="preserve"> "Флогистон. Психология из первых рук". Публикации. Новости. Обзоры. Библиотека. Тематические подборки статей.</w:t>
      </w:r>
    </w:p>
    <w:p w:rsidR="00675B4D" w:rsidRDefault="00675B4D" w:rsidP="00105351">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42"/>
        </w:numPr>
        <w:tabs>
          <w:tab w:val="left" w:pos="993"/>
        </w:tabs>
        <w:ind w:left="0" w:firstLine="709"/>
        <w:rPr>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75B4D" w:rsidRDefault="00675B4D" w:rsidP="00675B4D">
      <w:pPr>
        <w:pStyle w:val="af5"/>
        <w:widowControl/>
        <w:ind w:left="0" w:firstLine="709"/>
        <w:rPr>
          <w:sz w:val="28"/>
          <w:szCs w:val="28"/>
        </w:rPr>
      </w:pPr>
    </w:p>
    <w:p w:rsidR="00675B4D" w:rsidRDefault="00675B4D" w:rsidP="00675B4D">
      <w:pPr>
        <w:pStyle w:val="af5"/>
        <w:widowControl/>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99BB6B"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105351" w:rsidTr="00105351">
        <w:tc>
          <w:tcPr>
            <w:tcW w:w="2500" w:type="pct"/>
          </w:tcPr>
          <w:p w:rsidR="00105351" w:rsidRDefault="00105351" w:rsidP="00675B4D">
            <w:pPr>
              <w:widowControl/>
              <w:suppressAutoHyphens/>
              <w:ind w:firstLine="0"/>
              <w:jc w:val="center"/>
              <w:rPr>
                <w:sz w:val="28"/>
              </w:rPr>
            </w:pPr>
          </w:p>
        </w:tc>
        <w:tc>
          <w:tcPr>
            <w:tcW w:w="2500" w:type="pct"/>
            <w:hideMark/>
          </w:tcPr>
          <w:p w:rsidR="00105351" w:rsidRDefault="00105351" w:rsidP="00675B4D">
            <w:pPr>
              <w:suppressAutoHyphens/>
              <w:ind w:firstLine="0"/>
              <w:jc w:val="center"/>
              <w:rPr>
                <w:b/>
              </w:rPr>
            </w:pPr>
            <w:r>
              <w:rPr>
                <w:b/>
              </w:rPr>
              <w:t>УТВЕРЖДАЮ</w:t>
            </w:r>
          </w:p>
          <w:p w:rsidR="00105351" w:rsidRDefault="00105351" w:rsidP="00675B4D">
            <w:pPr>
              <w:suppressAutoHyphens/>
              <w:ind w:firstLine="0"/>
              <w:jc w:val="center"/>
            </w:pPr>
            <w:r>
              <w:t>Первый проректор</w:t>
            </w:r>
          </w:p>
          <w:p w:rsidR="00105351" w:rsidRDefault="00105351" w:rsidP="00675B4D">
            <w:pPr>
              <w:suppressAutoHyphens/>
              <w:ind w:firstLine="0"/>
              <w:jc w:val="center"/>
            </w:pPr>
            <w:r>
              <w:br/>
              <w:t>____________________ Н.И. Прокопов</w:t>
            </w:r>
          </w:p>
          <w:p w:rsidR="00105351" w:rsidRDefault="00105351" w:rsidP="00675B4D">
            <w:pPr>
              <w:suppressAutoHyphens/>
              <w:ind w:firstLine="0"/>
              <w:jc w:val="center"/>
            </w:pPr>
            <w:r>
              <w:t>«____» ______________ 20__ г.</w:t>
            </w:r>
          </w:p>
        </w:tc>
      </w:tr>
    </w:tbl>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autoSpaceDE w:val="0"/>
        <w:autoSpaceDN w:val="0"/>
        <w:adjustRightInd w:val="0"/>
        <w:ind w:firstLine="284"/>
        <w:jc w:val="center"/>
        <w:rPr>
          <w:b/>
        </w:rPr>
      </w:pPr>
      <w:r>
        <w:rPr>
          <w:b/>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widowControl/>
        <w:numPr>
          <w:ilvl w:val="0"/>
          <w:numId w:val="70"/>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5"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lastRenderedPageBreak/>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tabs>
          <w:tab w:val="num" w:pos="420"/>
        </w:tabs>
        <w:ind w:firstLine="680"/>
        <w:rPr>
          <w:spacing w:val="-4"/>
          <w:sz w:val="28"/>
          <w:szCs w:val="28"/>
        </w:rPr>
      </w:pPr>
      <w:r>
        <w:rPr>
          <w:bCs/>
          <w:spacing w:val="-4"/>
          <w:sz w:val="28"/>
          <w:szCs w:val="28"/>
        </w:rPr>
        <w:t>- педагогическая практика (4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w:t>
            </w:r>
            <w:r>
              <w:lastRenderedPageBreak/>
              <w:t>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определять возможные методологические про</w:t>
            </w:r>
            <w:r>
              <w:lastRenderedPageBreak/>
              <w:t>блемы, возникающие в ходе теоретических и экспериментальных исследований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ПК-1 </w:t>
            </w:r>
            <w:r>
              <w:t>(</w:t>
            </w:r>
            <w:r>
              <w:rPr>
                <w:rFonts w:cs="Calibr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 xml:space="preserve">методологию </w:t>
            </w:r>
            <w:r>
              <w:rPr>
                <w:rFonts w:cs="Calibri"/>
              </w:rPr>
              <w:t>проведения синтетических и теоретических исследований в области органической химии</w:t>
            </w:r>
            <w:r>
              <w:t>.</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выбрать и </w:t>
            </w:r>
            <w:r>
              <w:rPr>
                <w:rFonts w:cs="Calibri"/>
              </w:rPr>
              <w:t>провести синтетические и теоретические исследования в области органической химии</w:t>
            </w:r>
            <w:r>
              <w:t>.</w:t>
            </w:r>
          </w:p>
        </w:tc>
      </w:tr>
    </w:tbl>
    <w:p w:rsidR="00675B4D" w:rsidRDefault="00675B4D" w:rsidP="00675B4D">
      <w:pPr>
        <w:ind w:left="720" w:firstLine="0"/>
        <w:rPr>
          <w:b/>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75B4D" w:rsidRDefault="00675B4D" w:rsidP="00675B4D">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 xml:space="preserve">Методологические принципы научного </w:t>
            </w:r>
            <w:r>
              <w:lastRenderedPageBreak/>
              <w:t>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lastRenderedPageBreak/>
              <w:t>Общие методологические принципы научного исследо</w:t>
            </w:r>
            <w:r>
              <w:lastRenderedPageBreak/>
              <w:t>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675B4D" w:rsidTr="00675B4D">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75B4D" w:rsidRDefault="00675B4D" w:rsidP="00675B4D">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675B4D">
      <w:pPr>
        <w:ind w:firstLine="0"/>
        <w:rPr>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 xml:space="preserve">Показатели </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Критерии</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Средства</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lastRenderedPageBreak/>
              <w:t>Шкалы</w:t>
            </w:r>
          </w:p>
          <w:p w:rsidR="00675B4D" w:rsidRDefault="00675B4D" w:rsidP="00675B4D">
            <w:pPr>
              <w:ind w:firstLine="0"/>
              <w:jc w:val="center"/>
              <w:rPr>
                <w:b/>
                <w:bCs/>
                <w:color w:val="000000"/>
                <w:kern w:val="24"/>
              </w:rPr>
            </w:pPr>
            <w:r>
              <w:rPr>
                <w:b/>
                <w:bCs/>
                <w:color w:val="000000"/>
                <w:kern w:val="24"/>
              </w:rPr>
              <w:lastRenderedPageBreak/>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 xml:space="preserve">методологии </w:t>
            </w:r>
            <w:r>
              <w:rPr>
                <w:rFonts w:cs="Calibri"/>
              </w:rPr>
              <w:t>проведения синтетических и теоретических исследований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i/>
              </w:rPr>
            </w:pPr>
            <w:r>
              <w:rPr>
                <w:b/>
              </w:rPr>
              <w:t>Умение</w:t>
            </w:r>
            <w:r>
              <w:rPr>
                <w:b/>
                <w:i/>
              </w:rPr>
              <w:t xml:space="preserve"> </w:t>
            </w:r>
            <w:r>
              <w:t xml:space="preserve">выбрать и </w:t>
            </w:r>
            <w:r>
              <w:rPr>
                <w:rFonts w:cs="Calibri"/>
              </w:rPr>
              <w:t>провести синтетические и теоретические исследования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 xml:space="preserve">В целом успешное, </w:t>
            </w:r>
            <w:r>
              <w:lastRenderedPageBreak/>
              <w:t>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675B4D" w:rsidRDefault="00675B4D" w:rsidP="00675B4D">
      <w:pPr>
        <w:ind w:firstLine="720"/>
        <w:jc w:val="left"/>
        <w:rPr>
          <w:b/>
          <w:sz w:val="28"/>
          <w:szCs w:val="28"/>
        </w:rPr>
      </w:pPr>
    </w:p>
    <w:p w:rsidR="00675B4D" w:rsidRDefault="00675B4D" w:rsidP="00675B4D">
      <w:pPr>
        <w:ind w:firstLine="720"/>
        <w:jc w:val="left"/>
        <w:rPr>
          <w:b/>
          <w:sz w:val="28"/>
          <w:szCs w:val="28"/>
        </w:rPr>
      </w:pPr>
      <w:r>
        <w:rPr>
          <w:b/>
          <w:sz w:val="28"/>
          <w:szCs w:val="28"/>
        </w:rPr>
        <w:t>Контрольные вопросы по разделам 1-5</w:t>
      </w:r>
    </w:p>
    <w:p w:rsidR="00675B4D" w:rsidRDefault="00675B4D" w:rsidP="00675B4D">
      <w:pPr>
        <w:ind w:firstLine="720"/>
        <w:jc w:val="left"/>
        <w:rPr>
          <w:sz w:val="28"/>
          <w:szCs w:val="28"/>
          <w:u w:val="single"/>
        </w:rPr>
      </w:pPr>
      <w:r>
        <w:rPr>
          <w:sz w:val="28"/>
          <w:szCs w:val="28"/>
          <w:u w:val="single"/>
        </w:rPr>
        <w:t>Раздел 1</w:t>
      </w:r>
    </w:p>
    <w:p w:rsidR="00675B4D" w:rsidRDefault="00675B4D" w:rsidP="00675B4D">
      <w:pPr>
        <w:ind w:firstLine="720"/>
        <w:rPr>
          <w:sz w:val="28"/>
          <w:szCs w:val="28"/>
        </w:rPr>
      </w:pPr>
      <w:r>
        <w:rPr>
          <w:sz w:val="28"/>
          <w:szCs w:val="28"/>
        </w:rPr>
        <w:t xml:space="preserve">- Каковы структура и функции науки? </w:t>
      </w:r>
    </w:p>
    <w:p w:rsidR="00675B4D" w:rsidRDefault="00675B4D" w:rsidP="00675B4D">
      <w:pPr>
        <w:ind w:firstLine="720"/>
        <w:rPr>
          <w:sz w:val="28"/>
          <w:szCs w:val="28"/>
        </w:rPr>
      </w:pPr>
      <w:r>
        <w:rPr>
          <w:sz w:val="28"/>
          <w:szCs w:val="28"/>
        </w:rPr>
        <w:t xml:space="preserve">- Какие Вы знаете типы научной рациональности? </w:t>
      </w:r>
    </w:p>
    <w:p w:rsidR="00675B4D" w:rsidRDefault="00675B4D" w:rsidP="00675B4D">
      <w:pPr>
        <w:ind w:firstLine="720"/>
        <w:rPr>
          <w:sz w:val="28"/>
          <w:szCs w:val="28"/>
        </w:rPr>
      </w:pPr>
      <w:r>
        <w:rPr>
          <w:sz w:val="28"/>
          <w:szCs w:val="28"/>
        </w:rPr>
        <w:t xml:space="preserve">- Перечислите компоненты и этапы научной деятельности. </w:t>
      </w:r>
    </w:p>
    <w:p w:rsidR="00675B4D" w:rsidRDefault="00675B4D" w:rsidP="00675B4D">
      <w:pPr>
        <w:ind w:firstLine="720"/>
        <w:rPr>
          <w:sz w:val="28"/>
          <w:szCs w:val="28"/>
        </w:rPr>
      </w:pPr>
      <w:r>
        <w:rPr>
          <w:sz w:val="28"/>
          <w:szCs w:val="28"/>
        </w:rPr>
        <w:t xml:space="preserve">- Раскройте концепцию истины в научных исследованиях. </w:t>
      </w:r>
    </w:p>
    <w:p w:rsidR="00675B4D" w:rsidRDefault="00675B4D" w:rsidP="00675B4D">
      <w:pPr>
        <w:ind w:firstLine="720"/>
      </w:pPr>
      <w:r>
        <w:rPr>
          <w:sz w:val="28"/>
          <w:szCs w:val="28"/>
        </w:rPr>
        <w:t>- Каковы методологические концепции логического позитивизма и постпозитивизма?</w:t>
      </w:r>
      <w:r>
        <w:t xml:space="preserve"> </w:t>
      </w:r>
    </w:p>
    <w:p w:rsidR="00675B4D" w:rsidRDefault="00675B4D" w:rsidP="00675B4D">
      <w:pPr>
        <w:widowControl/>
        <w:ind w:firstLine="720"/>
        <w:rPr>
          <w:sz w:val="28"/>
          <w:szCs w:val="28"/>
          <w:u w:val="single"/>
        </w:rPr>
      </w:pPr>
      <w:r>
        <w:rPr>
          <w:sz w:val="28"/>
          <w:szCs w:val="28"/>
          <w:u w:val="single"/>
        </w:rPr>
        <w:t xml:space="preserve">Раздел 2 </w:t>
      </w:r>
    </w:p>
    <w:p w:rsidR="00675B4D" w:rsidRDefault="00675B4D" w:rsidP="00675B4D">
      <w:pPr>
        <w:ind w:firstLine="720"/>
        <w:rPr>
          <w:sz w:val="28"/>
          <w:szCs w:val="28"/>
        </w:rPr>
      </w:pPr>
      <w:r>
        <w:rPr>
          <w:sz w:val="28"/>
          <w:szCs w:val="28"/>
        </w:rPr>
        <w:t xml:space="preserve">- Дайте определения цели, задачи, предмета и объекта научного исследования. </w:t>
      </w:r>
    </w:p>
    <w:p w:rsidR="00675B4D" w:rsidRDefault="00675B4D" w:rsidP="00675B4D">
      <w:pPr>
        <w:ind w:firstLine="720"/>
        <w:rPr>
          <w:sz w:val="28"/>
          <w:szCs w:val="28"/>
        </w:rPr>
      </w:pPr>
      <w:r>
        <w:rPr>
          <w:sz w:val="28"/>
          <w:szCs w:val="28"/>
        </w:rPr>
        <w:t>- Приведите классификацию и основные виды научных исследований.</w:t>
      </w:r>
    </w:p>
    <w:p w:rsidR="00675B4D" w:rsidRDefault="00675B4D" w:rsidP="00675B4D">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75B4D" w:rsidRDefault="00675B4D" w:rsidP="00675B4D">
      <w:pPr>
        <w:ind w:firstLine="720"/>
        <w:rPr>
          <w:sz w:val="28"/>
          <w:szCs w:val="28"/>
        </w:rPr>
      </w:pPr>
      <w:r>
        <w:rPr>
          <w:sz w:val="28"/>
          <w:szCs w:val="28"/>
        </w:rPr>
        <w:t xml:space="preserve">-Дайте определения понятий теоретического исследования. </w:t>
      </w:r>
    </w:p>
    <w:p w:rsidR="00675B4D" w:rsidRDefault="00675B4D" w:rsidP="00675B4D">
      <w:pPr>
        <w:ind w:firstLine="720"/>
        <w:rPr>
          <w:sz w:val="28"/>
          <w:szCs w:val="28"/>
        </w:rPr>
      </w:pPr>
      <w:r>
        <w:rPr>
          <w:sz w:val="28"/>
          <w:szCs w:val="28"/>
        </w:rPr>
        <w:t xml:space="preserve">- Что такое структура и функции научной теории? </w:t>
      </w:r>
    </w:p>
    <w:p w:rsidR="00675B4D" w:rsidRDefault="00675B4D" w:rsidP="00675B4D">
      <w:pPr>
        <w:ind w:firstLine="720"/>
        <w:rPr>
          <w:sz w:val="28"/>
          <w:szCs w:val="28"/>
        </w:rPr>
      </w:pPr>
      <w:r>
        <w:rPr>
          <w:sz w:val="28"/>
          <w:szCs w:val="28"/>
        </w:rPr>
        <w:t>- В чем заключается механизм построения научной теории?</w:t>
      </w:r>
    </w:p>
    <w:p w:rsidR="00675B4D" w:rsidRDefault="00675B4D" w:rsidP="00675B4D">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75B4D" w:rsidRDefault="00675B4D" w:rsidP="00675B4D">
      <w:pPr>
        <w:ind w:firstLine="720"/>
        <w:jc w:val="left"/>
        <w:rPr>
          <w:sz w:val="28"/>
          <w:szCs w:val="28"/>
          <w:u w:val="single"/>
        </w:rPr>
      </w:pPr>
      <w:r>
        <w:rPr>
          <w:sz w:val="28"/>
          <w:szCs w:val="28"/>
          <w:u w:val="single"/>
        </w:rPr>
        <w:t>Раздел 3</w:t>
      </w:r>
    </w:p>
    <w:p w:rsidR="00675B4D" w:rsidRDefault="00675B4D" w:rsidP="00675B4D">
      <w:pPr>
        <w:ind w:firstLine="720"/>
        <w:rPr>
          <w:sz w:val="28"/>
          <w:szCs w:val="28"/>
        </w:rPr>
      </w:pPr>
      <w:r>
        <w:rPr>
          <w:sz w:val="28"/>
          <w:szCs w:val="28"/>
        </w:rPr>
        <w:t xml:space="preserve">- Дайте классификацию методов научного познания. </w:t>
      </w:r>
    </w:p>
    <w:p w:rsidR="00675B4D" w:rsidRDefault="00675B4D" w:rsidP="00675B4D">
      <w:pPr>
        <w:ind w:firstLine="720"/>
        <w:jc w:val="left"/>
        <w:rPr>
          <w:sz w:val="28"/>
          <w:szCs w:val="28"/>
        </w:rPr>
      </w:pPr>
      <w:r>
        <w:rPr>
          <w:sz w:val="28"/>
          <w:szCs w:val="28"/>
        </w:rPr>
        <w:t xml:space="preserve">- Укажите основные принципы диалектического метода. </w:t>
      </w:r>
    </w:p>
    <w:p w:rsidR="00675B4D" w:rsidRDefault="00675B4D" w:rsidP="00675B4D">
      <w:pPr>
        <w:ind w:firstLine="720"/>
        <w:jc w:val="left"/>
        <w:rPr>
          <w:sz w:val="28"/>
          <w:szCs w:val="28"/>
        </w:rPr>
      </w:pPr>
      <w:r>
        <w:rPr>
          <w:sz w:val="28"/>
          <w:szCs w:val="28"/>
        </w:rPr>
        <w:t xml:space="preserve">- Укажите понятия уровней общенаучных методов исследования. </w:t>
      </w:r>
    </w:p>
    <w:p w:rsidR="00675B4D" w:rsidRDefault="00675B4D" w:rsidP="00675B4D">
      <w:pPr>
        <w:ind w:firstLine="720"/>
        <w:jc w:val="left"/>
        <w:rPr>
          <w:sz w:val="28"/>
          <w:szCs w:val="28"/>
        </w:rPr>
      </w:pPr>
      <w:r>
        <w:rPr>
          <w:sz w:val="28"/>
          <w:szCs w:val="28"/>
        </w:rPr>
        <w:t xml:space="preserve">- Приведите типы основных эмпирических методов. </w:t>
      </w:r>
    </w:p>
    <w:p w:rsidR="00675B4D" w:rsidRDefault="00675B4D" w:rsidP="00675B4D">
      <w:pPr>
        <w:ind w:firstLine="720"/>
        <w:jc w:val="left"/>
        <w:rPr>
          <w:sz w:val="28"/>
          <w:szCs w:val="28"/>
        </w:rPr>
      </w:pPr>
      <w:r>
        <w:rPr>
          <w:sz w:val="28"/>
          <w:szCs w:val="28"/>
        </w:rPr>
        <w:t xml:space="preserve">- Приведите типы основных теоретических методов. </w:t>
      </w:r>
    </w:p>
    <w:p w:rsidR="00675B4D" w:rsidRDefault="00675B4D" w:rsidP="00675B4D">
      <w:pPr>
        <w:ind w:firstLine="720"/>
        <w:jc w:val="left"/>
        <w:rPr>
          <w:sz w:val="28"/>
          <w:szCs w:val="28"/>
        </w:rPr>
      </w:pPr>
      <w:r>
        <w:rPr>
          <w:sz w:val="28"/>
          <w:szCs w:val="28"/>
        </w:rPr>
        <w:t>- Приведите типы общелогических методов и приемов исследования</w:t>
      </w:r>
    </w:p>
    <w:p w:rsidR="00675B4D" w:rsidRDefault="00675B4D" w:rsidP="00675B4D">
      <w:pPr>
        <w:ind w:firstLine="720"/>
        <w:jc w:val="left"/>
        <w:rPr>
          <w:sz w:val="28"/>
          <w:szCs w:val="28"/>
          <w:u w:val="single"/>
        </w:rPr>
      </w:pPr>
      <w:r>
        <w:rPr>
          <w:sz w:val="28"/>
          <w:szCs w:val="28"/>
          <w:u w:val="single"/>
        </w:rPr>
        <w:t>Раздел 4</w:t>
      </w:r>
    </w:p>
    <w:p w:rsidR="00675B4D" w:rsidRDefault="00675B4D" w:rsidP="00675B4D">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675B4D" w:rsidRDefault="00675B4D" w:rsidP="00675B4D">
      <w:pPr>
        <w:widowControl/>
        <w:ind w:firstLine="720"/>
        <w:rPr>
          <w:sz w:val="28"/>
          <w:szCs w:val="28"/>
        </w:rPr>
      </w:pPr>
      <w:r>
        <w:rPr>
          <w:sz w:val="28"/>
          <w:szCs w:val="28"/>
        </w:rPr>
        <w:t xml:space="preserve">- Что такое понятие и функция научной картины мира? </w:t>
      </w:r>
    </w:p>
    <w:p w:rsidR="00675B4D" w:rsidRDefault="00675B4D" w:rsidP="00675B4D">
      <w:pPr>
        <w:widowControl/>
        <w:ind w:firstLine="720"/>
        <w:rPr>
          <w:sz w:val="28"/>
          <w:szCs w:val="28"/>
        </w:rPr>
      </w:pPr>
      <w:r>
        <w:rPr>
          <w:sz w:val="28"/>
          <w:szCs w:val="28"/>
        </w:rPr>
        <w:t xml:space="preserve">- Какие исторические формы научной картины мира? </w:t>
      </w:r>
    </w:p>
    <w:p w:rsidR="00675B4D" w:rsidRDefault="00675B4D" w:rsidP="00675B4D">
      <w:pPr>
        <w:widowControl/>
        <w:ind w:firstLine="720"/>
        <w:rPr>
          <w:sz w:val="28"/>
          <w:szCs w:val="28"/>
        </w:rPr>
      </w:pPr>
      <w:r>
        <w:rPr>
          <w:sz w:val="28"/>
          <w:szCs w:val="28"/>
        </w:rPr>
        <w:t xml:space="preserve">- Связь научной картины мира и проблемы научного синтеза. </w:t>
      </w:r>
    </w:p>
    <w:p w:rsidR="00675B4D" w:rsidRDefault="00675B4D" w:rsidP="00675B4D">
      <w:pPr>
        <w:widowControl/>
        <w:ind w:firstLine="720"/>
        <w:rPr>
          <w:sz w:val="28"/>
          <w:szCs w:val="28"/>
        </w:rPr>
      </w:pPr>
      <w:r>
        <w:rPr>
          <w:sz w:val="28"/>
          <w:szCs w:val="28"/>
        </w:rPr>
        <w:t>- Что такое методологическая культура?</w:t>
      </w:r>
    </w:p>
    <w:p w:rsidR="00675B4D" w:rsidRDefault="00675B4D" w:rsidP="00675B4D">
      <w:pPr>
        <w:ind w:firstLine="720"/>
        <w:jc w:val="left"/>
        <w:rPr>
          <w:sz w:val="28"/>
          <w:szCs w:val="28"/>
          <w:u w:val="single"/>
        </w:rPr>
      </w:pPr>
      <w:r>
        <w:rPr>
          <w:sz w:val="28"/>
          <w:szCs w:val="28"/>
          <w:u w:val="single"/>
        </w:rPr>
        <w:t>Раздел 5</w:t>
      </w:r>
    </w:p>
    <w:p w:rsidR="00675B4D" w:rsidRDefault="00675B4D" w:rsidP="00675B4D">
      <w:pPr>
        <w:ind w:firstLine="720"/>
        <w:jc w:val="left"/>
        <w:rPr>
          <w:sz w:val="28"/>
          <w:szCs w:val="28"/>
        </w:rPr>
      </w:pPr>
      <w:r>
        <w:rPr>
          <w:sz w:val="28"/>
          <w:szCs w:val="28"/>
        </w:rPr>
        <w:t xml:space="preserve">- В чем заключаются особенности современного этапа развития науки? </w:t>
      </w:r>
    </w:p>
    <w:p w:rsidR="00675B4D" w:rsidRDefault="00675B4D" w:rsidP="00675B4D">
      <w:pPr>
        <w:ind w:firstLine="720"/>
        <w:jc w:val="left"/>
        <w:rPr>
          <w:sz w:val="28"/>
          <w:szCs w:val="28"/>
        </w:rPr>
      </w:pPr>
      <w:r>
        <w:rPr>
          <w:sz w:val="28"/>
          <w:szCs w:val="28"/>
        </w:rPr>
        <w:t>- Что такое глобальный эволюционизм?</w:t>
      </w:r>
    </w:p>
    <w:p w:rsidR="00675B4D" w:rsidRDefault="00675B4D" w:rsidP="00675B4D">
      <w:pPr>
        <w:ind w:firstLine="720"/>
        <w:jc w:val="left"/>
        <w:rPr>
          <w:sz w:val="28"/>
          <w:szCs w:val="28"/>
        </w:rPr>
      </w:pPr>
      <w:r>
        <w:rPr>
          <w:sz w:val="28"/>
          <w:szCs w:val="28"/>
        </w:rPr>
        <w:t xml:space="preserve">- Приведите примеры типов междисциплинарной методологии? </w:t>
      </w:r>
    </w:p>
    <w:p w:rsidR="00675B4D" w:rsidRDefault="00675B4D" w:rsidP="00675B4D">
      <w:pPr>
        <w:ind w:firstLine="720"/>
        <w:jc w:val="left"/>
        <w:rPr>
          <w:sz w:val="28"/>
          <w:szCs w:val="28"/>
        </w:rPr>
      </w:pPr>
      <w:r>
        <w:rPr>
          <w:sz w:val="28"/>
          <w:szCs w:val="28"/>
        </w:rPr>
        <w:t xml:space="preserve">- В чем заключается сущность синергетики. </w:t>
      </w:r>
    </w:p>
    <w:p w:rsidR="00675B4D" w:rsidRDefault="00675B4D" w:rsidP="00675B4D">
      <w:pPr>
        <w:ind w:firstLine="720"/>
        <w:jc w:val="left"/>
        <w:rPr>
          <w:sz w:val="28"/>
          <w:szCs w:val="28"/>
        </w:rPr>
      </w:pPr>
      <w:r>
        <w:rPr>
          <w:sz w:val="28"/>
          <w:szCs w:val="28"/>
        </w:rPr>
        <w:t>- В чем заключаются основные понятия и принципы синергетики?</w:t>
      </w:r>
    </w:p>
    <w:p w:rsidR="00675B4D" w:rsidRDefault="00675B4D" w:rsidP="00675B4D">
      <w:pPr>
        <w:ind w:firstLine="720"/>
        <w:rPr>
          <w:sz w:val="28"/>
          <w:szCs w:val="28"/>
          <w:u w:val="single"/>
        </w:rPr>
      </w:pPr>
    </w:p>
    <w:p w:rsidR="00675B4D" w:rsidRDefault="00675B4D" w:rsidP="00675B4D">
      <w:pPr>
        <w:ind w:firstLine="720"/>
        <w:rPr>
          <w:sz w:val="28"/>
          <w:szCs w:val="28"/>
          <w:u w:val="single"/>
        </w:rPr>
      </w:pPr>
    </w:p>
    <w:p w:rsidR="00675B4D" w:rsidRDefault="00675B4D" w:rsidP="00675B4D">
      <w:pPr>
        <w:widowControl/>
        <w:ind w:firstLine="720"/>
        <w:jc w:val="left"/>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sz w:val="28"/>
          <w:szCs w:val="28"/>
        </w:rPr>
      </w:pPr>
      <w:r>
        <w:rPr>
          <w:bCs/>
          <w:sz w:val="28"/>
          <w:szCs w:val="28"/>
        </w:rPr>
        <w:t xml:space="preserve">1 вопрос – </w:t>
      </w:r>
      <w:r>
        <w:rPr>
          <w:sz w:val="28"/>
          <w:szCs w:val="28"/>
        </w:rPr>
        <w:t>Механизм построения научной теории.</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75B4D" w:rsidRDefault="00675B4D" w:rsidP="00675B4D">
      <w:pPr>
        <w:ind w:firstLine="720"/>
        <w:rPr>
          <w:b/>
          <w:sz w:val="28"/>
          <w:szCs w:val="28"/>
        </w:rPr>
      </w:pPr>
    </w:p>
    <w:p w:rsidR="00675B4D" w:rsidRDefault="00675B4D" w:rsidP="00675B4D">
      <w:pPr>
        <w:ind w:firstLine="720"/>
        <w:jc w:val="center"/>
        <w:rPr>
          <w:b/>
          <w:sz w:val="28"/>
          <w:szCs w:val="28"/>
        </w:rPr>
      </w:pPr>
      <w:r>
        <w:rPr>
          <w:b/>
          <w:sz w:val="28"/>
          <w:szCs w:val="28"/>
        </w:rPr>
        <w:t xml:space="preserve">Вопросы к экзамену </w:t>
      </w:r>
    </w:p>
    <w:p w:rsidR="00675B4D" w:rsidRDefault="00675B4D" w:rsidP="00105351">
      <w:pPr>
        <w:numPr>
          <w:ilvl w:val="0"/>
          <w:numId w:val="73"/>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675B4D" w:rsidRDefault="00675B4D" w:rsidP="00105351">
      <w:pPr>
        <w:numPr>
          <w:ilvl w:val="0"/>
          <w:numId w:val="73"/>
        </w:numPr>
        <w:tabs>
          <w:tab w:val="left" w:pos="1276"/>
        </w:tabs>
        <w:ind w:left="0" w:firstLine="720"/>
        <w:rPr>
          <w:sz w:val="28"/>
          <w:szCs w:val="28"/>
        </w:rPr>
      </w:pPr>
      <w:r>
        <w:rPr>
          <w:sz w:val="28"/>
          <w:szCs w:val="28"/>
        </w:rPr>
        <w:t xml:space="preserve">Компоненты и этапы научной деятельности. </w:t>
      </w:r>
    </w:p>
    <w:p w:rsidR="00675B4D" w:rsidRDefault="00675B4D" w:rsidP="00105351">
      <w:pPr>
        <w:numPr>
          <w:ilvl w:val="0"/>
          <w:numId w:val="73"/>
        </w:numPr>
        <w:tabs>
          <w:tab w:val="left" w:pos="1276"/>
        </w:tabs>
        <w:ind w:left="0" w:firstLine="720"/>
        <w:rPr>
          <w:sz w:val="28"/>
          <w:szCs w:val="28"/>
        </w:rPr>
      </w:pPr>
      <w:r>
        <w:rPr>
          <w:sz w:val="28"/>
          <w:szCs w:val="28"/>
        </w:rPr>
        <w:t>Понятия метода и его функция в научном познании.</w:t>
      </w:r>
    </w:p>
    <w:p w:rsidR="00675B4D" w:rsidRDefault="00675B4D" w:rsidP="00105351">
      <w:pPr>
        <w:numPr>
          <w:ilvl w:val="0"/>
          <w:numId w:val="73"/>
        </w:numPr>
        <w:tabs>
          <w:tab w:val="left" w:pos="1276"/>
        </w:tabs>
        <w:ind w:left="0" w:firstLine="720"/>
        <w:rPr>
          <w:sz w:val="28"/>
          <w:szCs w:val="28"/>
        </w:rPr>
      </w:pPr>
      <w:r>
        <w:rPr>
          <w:sz w:val="28"/>
          <w:szCs w:val="28"/>
        </w:rPr>
        <w:t>Основные концепции истины.</w:t>
      </w:r>
    </w:p>
    <w:p w:rsidR="00675B4D" w:rsidRDefault="00675B4D" w:rsidP="00105351">
      <w:pPr>
        <w:numPr>
          <w:ilvl w:val="0"/>
          <w:numId w:val="73"/>
        </w:numPr>
        <w:tabs>
          <w:tab w:val="left" w:pos="1276"/>
        </w:tabs>
        <w:ind w:left="0" w:firstLine="720"/>
        <w:rPr>
          <w:sz w:val="28"/>
          <w:szCs w:val="28"/>
        </w:rPr>
      </w:pPr>
      <w:r>
        <w:rPr>
          <w:sz w:val="28"/>
          <w:szCs w:val="28"/>
        </w:rPr>
        <w:t>Проблемы установления истинных знаний.</w:t>
      </w:r>
    </w:p>
    <w:p w:rsidR="00675B4D" w:rsidRDefault="00675B4D" w:rsidP="00105351">
      <w:pPr>
        <w:numPr>
          <w:ilvl w:val="0"/>
          <w:numId w:val="73"/>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675B4D" w:rsidRDefault="00675B4D" w:rsidP="00105351">
      <w:pPr>
        <w:numPr>
          <w:ilvl w:val="0"/>
          <w:numId w:val="73"/>
        </w:numPr>
        <w:tabs>
          <w:tab w:val="left" w:pos="1276"/>
        </w:tabs>
        <w:ind w:left="0" w:firstLine="720"/>
        <w:rPr>
          <w:sz w:val="28"/>
          <w:szCs w:val="28"/>
        </w:rPr>
      </w:pPr>
      <w:r>
        <w:rPr>
          <w:sz w:val="28"/>
          <w:szCs w:val="28"/>
        </w:rPr>
        <w:t>Цели и задачи, предмет и объект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Классификации научных исследований.</w:t>
      </w:r>
    </w:p>
    <w:p w:rsidR="00675B4D" w:rsidRDefault="00675B4D" w:rsidP="00105351">
      <w:pPr>
        <w:numPr>
          <w:ilvl w:val="0"/>
          <w:numId w:val="73"/>
        </w:numPr>
        <w:tabs>
          <w:tab w:val="left" w:pos="1276"/>
        </w:tabs>
        <w:ind w:left="0" w:firstLine="720"/>
        <w:rPr>
          <w:sz w:val="28"/>
          <w:szCs w:val="28"/>
        </w:rPr>
      </w:pPr>
      <w:r>
        <w:rPr>
          <w:sz w:val="28"/>
          <w:szCs w:val="28"/>
        </w:rPr>
        <w:t>Структура и функции научной теории.</w:t>
      </w:r>
    </w:p>
    <w:p w:rsidR="00675B4D" w:rsidRDefault="00675B4D" w:rsidP="00105351">
      <w:pPr>
        <w:numPr>
          <w:ilvl w:val="0"/>
          <w:numId w:val="73"/>
        </w:numPr>
        <w:tabs>
          <w:tab w:val="left" w:pos="1276"/>
        </w:tabs>
        <w:ind w:left="0" w:firstLine="720"/>
        <w:rPr>
          <w:sz w:val="28"/>
          <w:szCs w:val="28"/>
        </w:rPr>
      </w:pPr>
      <w:r>
        <w:rPr>
          <w:sz w:val="28"/>
          <w:szCs w:val="28"/>
        </w:rPr>
        <w:t>Механизм построения научной теории.</w:t>
      </w:r>
    </w:p>
    <w:p w:rsidR="00675B4D" w:rsidRDefault="00675B4D" w:rsidP="00105351">
      <w:pPr>
        <w:numPr>
          <w:ilvl w:val="0"/>
          <w:numId w:val="73"/>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75B4D" w:rsidRDefault="00675B4D" w:rsidP="00105351">
      <w:pPr>
        <w:numPr>
          <w:ilvl w:val="0"/>
          <w:numId w:val="73"/>
        </w:numPr>
        <w:tabs>
          <w:tab w:val="left" w:pos="1276"/>
        </w:tabs>
        <w:ind w:left="0" w:firstLine="720"/>
        <w:rPr>
          <w:sz w:val="28"/>
          <w:szCs w:val="28"/>
        </w:rPr>
      </w:pPr>
      <w:r>
        <w:rPr>
          <w:sz w:val="28"/>
          <w:szCs w:val="28"/>
        </w:rPr>
        <w:t>Структура эмпирического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Классификация методов научного познания. </w:t>
      </w:r>
    </w:p>
    <w:p w:rsidR="00675B4D" w:rsidRDefault="00675B4D" w:rsidP="00105351">
      <w:pPr>
        <w:numPr>
          <w:ilvl w:val="0"/>
          <w:numId w:val="73"/>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675B4D" w:rsidRDefault="00675B4D" w:rsidP="00105351">
      <w:pPr>
        <w:numPr>
          <w:ilvl w:val="0"/>
          <w:numId w:val="73"/>
        </w:numPr>
        <w:tabs>
          <w:tab w:val="left" w:pos="1276"/>
        </w:tabs>
        <w:ind w:left="0" w:firstLine="720"/>
        <w:rPr>
          <w:sz w:val="28"/>
          <w:szCs w:val="28"/>
        </w:rPr>
      </w:pPr>
      <w:r>
        <w:rPr>
          <w:sz w:val="28"/>
          <w:szCs w:val="28"/>
        </w:rPr>
        <w:t xml:space="preserve">Уровни общенаучных методов исследования. </w:t>
      </w:r>
    </w:p>
    <w:p w:rsidR="00675B4D" w:rsidRDefault="00675B4D" w:rsidP="00105351">
      <w:pPr>
        <w:numPr>
          <w:ilvl w:val="0"/>
          <w:numId w:val="73"/>
        </w:numPr>
        <w:tabs>
          <w:tab w:val="left" w:pos="1276"/>
        </w:tabs>
        <w:ind w:left="0" w:firstLine="720"/>
        <w:rPr>
          <w:sz w:val="28"/>
          <w:szCs w:val="28"/>
        </w:rPr>
      </w:pPr>
      <w:r>
        <w:rPr>
          <w:sz w:val="28"/>
          <w:szCs w:val="28"/>
        </w:rPr>
        <w:t xml:space="preserve">Эмпирические и теоретические методы. </w:t>
      </w:r>
    </w:p>
    <w:p w:rsidR="00675B4D" w:rsidRDefault="00675B4D" w:rsidP="00105351">
      <w:pPr>
        <w:numPr>
          <w:ilvl w:val="0"/>
          <w:numId w:val="73"/>
        </w:numPr>
        <w:tabs>
          <w:tab w:val="left" w:pos="1276"/>
        </w:tabs>
        <w:ind w:left="0" w:firstLine="720"/>
        <w:rPr>
          <w:sz w:val="28"/>
          <w:szCs w:val="28"/>
          <w:u w:val="single"/>
        </w:rPr>
      </w:pPr>
      <w:r>
        <w:rPr>
          <w:sz w:val="28"/>
          <w:szCs w:val="28"/>
        </w:rPr>
        <w:t>Общелогические методы и приемы исследования.</w:t>
      </w:r>
    </w:p>
    <w:p w:rsidR="00675B4D" w:rsidRDefault="00675B4D" w:rsidP="00105351">
      <w:pPr>
        <w:numPr>
          <w:ilvl w:val="0"/>
          <w:numId w:val="73"/>
        </w:numPr>
        <w:tabs>
          <w:tab w:val="left" w:pos="1276"/>
        </w:tabs>
        <w:ind w:left="0" w:firstLine="720"/>
        <w:rPr>
          <w:bCs/>
          <w:sz w:val="28"/>
          <w:szCs w:val="28"/>
        </w:rPr>
      </w:pPr>
      <w:r>
        <w:rPr>
          <w:sz w:val="28"/>
          <w:szCs w:val="28"/>
        </w:rPr>
        <w:t>Общие методологические принципы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Понятие и функции научной картины мира. </w:t>
      </w:r>
    </w:p>
    <w:p w:rsidR="00675B4D" w:rsidRDefault="00675B4D" w:rsidP="00105351">
      <w:pPr>
        <w:numPr>
          <w:ilvl w:val="0"/>
          <w:numId w:val="73"/>
        </w:numPr>
        <w:tabs>
          <w:tab w:val="left" w:pos="1276"/>
        </w:tabs>
        <w:ind w:left="0" w:firstLine="720"/>
        <w:rPr>
          <w:sz w:val="28"/>
          <w:szCs w:val="28"/>
        </w:rPr>
      </w:pPr>
      <w:r>
        <w:rPr>
          <w:sz w:val="28"/>
          <w:szCs w:val="28"/>
        </w:rPr>
        <w:t>Исторические формы научной картины мира.</w:t>
      </w:r>
    </w:p>
    <w:p w:rsidR="00675B4D" w:rsidRDefault="00675B4D" w:rsidP="00105351">
      <w:pPr>
        <w:numPr>
          <w:ilvl w:val="0"/>
          <w:numId w:val="73"/>
        </w:numPr>
        <w:tabs>
          <w:tab w:val="left" w:pos="1276"/>
        </w:tabs>
        <w:ind w:left="0" w:firstLine="720"/>
        <w:rPr>
          <w:sz w:val="28"/>
          <w:szCs w:val="28"/>
        </w:rPr>
      </w:pPr>
      <w:r>
        <w:rPr>
          <w:sz w:val="28"/>
          <w:szCs w:val="28"/>
        </w:rPr>
        <w:t>Понятие методологической культуры</w:t>
      </w:r>
    </w:p>
    <w:p w:rsidR="00675B4D" w:rsidRDefault="00675B4D" w:rsidP="00105351">
      <w:pPr>
        <w:numPr>
          <w:ilvl w:val="0"/>
          <w:numId w:val="73"/>
        </w:numPr>
        <w:tabs>
          <w:tab w:val="left" w:pos="1276"/>
        </w:tabs>
        <w:ind w:left="0" w:firstLine="720"/>
        <w:rPr>
          <w:sz w:val="28"/>
          <w:szCs w:val="28"/>
        </w:rPr>
      </w:pPr>
      <w:r>
        <w:rPr>
          <w:sz w:val="28"/>
          <w:szCs w:val="28"/>
        </w:rPr>
        <w:t>Особенности современного этапа развития науки.</w:t>
      </w:r>
    </w:p>
    <w:p w:rsidR="00675B4D" w:rsidRDefault="00675B4D" w:rsidP="00105351">
      <w:pPr>
        <w:numPr>
          <w:ilvl w:val="0"/>
          <w:numId w:val="73"/>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675B4D" w:rsidRDefault="00675B4D" w:rsidP="00105351">
      <w:pPr>
        <w:numPr>
          <w:ilvl w:val="0"/>
          <w:numId w:val="73"/>
        </w:numPr>
        <w:tabs>
          <w:tab w:val="left" w:pos="1276"/>
        </w:tabs>
        <w:ind w:left="0" w:firstLine="720"/>
        <w:rPr>
          <w:bCs/>
          <w:sz w:val="28"/>
          <w:szCs w:val="28"/>
        </w:rPr>
      </w:pPr>
      <w:r>
        <w:rPr>
          <w:sz w:val="28"/>
          <w:szCs w:val="28"/>
        </w:rPr>
        <w:t>Междисциплинарная методология.</w:t>
      </w:r>
    </w:p>
    <w:p w:rsidR="00675B4D" w:rsidRDefault="00675B4D" w:rsidP="00105351">
      <w:pPr>
        <w:numPr>
          <w:ilvl w:val="0"/>
          <w:numId w:val="73"/>
        </w:numPr>
        <w:tabs>
          <w:tab w:val="left" w:pos="1276"/>
        </w:tabs>
        <w:ind w:left="0" w:firstLine="720"/>
        <w:rPr>
          <w:sz w:val="28"/>
          <w:szCs w:val="28"/>
        </w:rPr>
      </w:pPr>
      <w:r>
        <w:rPr>
          <w:sz w:val="28"/>
          <w:szCs w:val="28"/>
        </w:rPr>
        <w:lastRenderedPageBreak/>
        <w:t xml:space="preserve">История возникновения синергетики. </w:t>
      </w:r>
    </w:p>
    <w:p w:rsidR="00675B4D" w:rsidRDefault="00675B4D" w:rsidP="00105351">
      <w:pPr>
        <w:numPr>
          <w:ilvl w:val="0"/>
          <w:numId w:val="73"/>
        </w:numPr>
        <w:tabs>
          <w:tab w:val="left" w:pos="1276"/>
        </w:tabs>
        <w:ind w:left="0" w:firstLine="720"/>
        <w:rPr>
          <w:bCs/>
          <w:sz w:val="28"/>
          <w:szCs w:val="28"/>
        </w:rPr>
      </w:pPr>
      <w:r>
        <w:rPr>
          <w:sz w:val="28"/>
          <w:szCs w:val="28"/>
        </w:rPr>
        <w:t>Основные понятия и принципы синергетики.</w:t>
      </w:r>
    </w:p>
    <w:p w:rsidR="00675B4D" w:rsidRDefault="00675B4D" w:rsidP="00675B4D">
      <w:pPr>
        <w:ind w:firstLine="720"/>
        <w:rPr>
          <w:b/>
          <w:bCs/>
          <w:sz w:val="28"/>
          <w:szCs w:val="28"/>
        </w:rPr>
      </w:pPr>
    </w:p>
    <w:p w:rsidR="00675B4D" w:rsidRDefault="00675B4D" w:rsidP="00105351">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675B4D" w:rsidRDefault="00675B4D" w:rsidP="00675B4D">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675B4D" w:rsidRDefault="00675B4D" w:rsidP="00675B4D">
      <w:pPr>
        <w:pStyle w:val="af5"/>
        <w:ind w:left="0" w:firstLine="709"/>
        <w:rPr>
          <w:b/>
          <w:sz w:val="28"/>
          <w:szCs w:val="28"/>
        </w:rPr>
      </w:pPr>
    </w:p>
    <w:p w:rsidR="00675B4D" w:rsidRDefault="00675B4D" w:rsidP="00675B4D">
      <w:pPr>
        <w:pStyle w:val="af5"/>
        <w:ind w:left="0" w:firstLine="709"/>
        <w:rPr>
          <w:b/>
          <w:sz w:val="28"/>
          <w:szCs w:val="28"/>
        </w:rPr>
      </w:pPr>
      <w:r>
        <w:rPr>
          <w:b/>
          <w:sz w:val="28"/>
          <w:szCs w:val="28"/>
        </w:rPr>
        <w:t>8. 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pStyle w:val="af5"/>
        <w:widowControl/>
        <w:ind w:left="0" w:firstLine="709"/>
        <w:rPr>
          <w:sz w:val="28"/>
          <w:szCs w:val="28"/>
        </w:rPr>
      </w:pPr>
      <w:r>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75B4D" w:rsidRDefault="00675B4D" w:rsidP="00675B4D">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6"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7"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675B4D" w:rsidRDefault="00675B4D" w:rsidP="00675B4D">
      <w:pPr>
        <w:pStyle w:val="af5"/>
        <w:widowControl/>
        <w:ind w:left="0"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r>
        <w:rPr>
          <w:sz w:val="28"/>
          <w:szCs w:val="28"/>
        </w:rPr>
        <w:t>- электронная библиотека РТУ МИРЭА</w:t>
      </w:r>
    </w:p>
    <w:p w:rsidR="00675B4D" w:rsidRDefault="00917EB0" w:rsidP="00675B4D">
      <w:pPr>
        <w:widowControl/>
        <w:ind w:firstLine="709"/>
        <w:rPr>
          <w:sz w:val="28"/>
          <w:szCs w:val="28"/>
        </w:rPr>
      </w:pPr>
      <w:hyperlink r:id="rId58"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t xml:space="preserve">- библиотечный портал ИТХТ имени М.В. Ломоносова </w:t>
      </w:r>
    </w:p>
    <w:p w:rsidR="00675B4D" w:rsidRDefault="00917EB0" w:rsidP="00675B4D">
      <w:pPr>
        <w:widowControl/>
        <w:ind w:firstLine="709"/>
        <w:rPr>
          <w:sz w:val="28"/>
          <w:szCs w:val="28"/>
        </w:rPr>
      </w:pPr>
      <w:hyperlink r:id="rId59"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74"/>
        </w:numPr>
        <w:tabs>
          <w:tab w:val="left" w:pos="993"/>
        </w:tabs>
        <w:ind w:left="0" w:firstLine="709"/>
        <w:rPr>
          <w:sz w:val="28"/>
          <w:szCs w:val="28"/>
        </w:rPr>
      </w:pPr>
      <w:r>
        <w:rPr>
          <w:sz w:val="28"/>
          <w:szCs w:val="28"/>
        </w:rPr>
        <w:t xml:space="preserve">комплект лицензионного программного обеспечения: MS Windows, MS 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widowControl/>
        <w:ind w:left="0" w:firstLine="709"/>
        <w:rPr>
          <w:sz w:val="28"/>
          <w:szCs w:val="28"/>
        </w:rPr>
      </w:pP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20"/>
        <w:rPr>
          <w:sz w:val="28"/>
          <w:szCs w:val="28"/>
        </w:rPr>
      </w:pPr>
    </w:p>
    <w:p w:rsidR="00675B4D" w:rsidRDefault="00675B4D" w:rsidP="00675B4D">
      <w:pPr>
        <w:ind w:firstLine="0"/>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42C5D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675B4D" w:rsidRDefault="00675B4D" w:rsidP="00675B4D">
      <w:pPr>
        <w:jc w:val="center"/>
        <w:rPr>
          <w:b/>
          <w:bCs/>
          <w:i/>
          <w:iCs/>
          <w:sz w:val="28"/>
          <w:szCs w:val="28"/>
        </w:rPr>
      </w:pPr>
      <w:r>
        <w:rPr>
          <w:b/>
          <w:bCs/>
          <w:sz w:val="28"/>
          <w:szCs w:val="28"/>
        </w:rPr>
        <w:t>технологии и биотехнологии</w:t>
      </w:r>
      <w:r>
        <w:rPr>
          <w:b/>
          <w:bCs/>
          <w:i/>
          <w:iCs/>
          <w:sz w:val="28"/>
          <w:szCs w:val="28"/>
        </w:rPr>
        <w:t>»</w:t>
      </w:r>
    </w:p>
    <w:p w:rsidR="00675B4D" w:rsidRDefault="00675B4D" w:rsidP="00675B4D">
      <w:pPr>
        <w:ind w:firstLine="0"/>
        <w:jc w:val="center"/>
        <w:rPr>
          <w:b/>
          <w:sz w:val="28"/>
          <w:szCs w:val="28"/>
        </w:rP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r>
        <w:t>Москва 2021</w:t>
      </w:r>
    </w:p>
    <w:p w:rsidR="00675B4D" w:rsidRPr="00105351" w:rsidRDefault="00675B4D" w:rsidP="00105351">
      <w:pPr>
        <w:pStyle w:val="af5"/>
        <w:numPr>
          <w:ilvl w:val="3"/>
          <w:numId w:val="73"/>
        </w:numPr>
        <w:tabs>
          <w:tab w:val="left" w:pos="708"/>
        </w:tabs>
        <w:ind w:left="0" w:firstLine="709"/>
        <w:jc w:val="left"/>
        <w:rPr>
          <w:b/>
          <w:sz w:val="28"/>
          <w:szCs w:val="28"/>
        </w:rPr>
      </w:pPr>
      <w:r w:rsidRPr="00105351">
        <w:rPr>
          <w:b/>
          <w:sz w:val="28"/>
          <w:szCs w:val="28"/>
        </w:rPr>
        <w:lastRenderedPageBreak/>
        <w:t>Цели освоения дисциплины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675B4D" w:rsidRDefault="00675B4D" w:rsidP="0010535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lastRenderedPageBreak/>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75B4D" w:rsidTr="00675B4D">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Формируемые компетенции</w:t>
            </w:r>
          </w:p>
          <w:p w:rsidR="00675B4D" w:rsidRDefault="00675B4D" w:rsidP="00675B4D">
            <w:pPr>
              <w:ind w:firstLine="0"/>
              <w:jc w:val="center"/>
              <w:rPr>
                <w:b/>
              </w:rPr>
            </w:pPr>
            <w:r>
              <w:rPr>
                <w:b/>
              </w:rPr>
              <w:t>(код и название компетенции,</w:t>
            </w:r>
          </w:p>
          <w:p w:rsidR="00675B4D" w:rsidRDefault="00675B4D" w:rsidP="00675B4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w:t>
            </w:r>
            <w:r>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widowControl/>
        <w:ind w:firstLine="0"/>
        <w:rPr>
          <w:b/>
          <w:sz w:val="28"/>
          <w:szCs w:val="28"/>
        </w:rPr>
      </w:pPr>
      <w:r>
        <w:t xml:space="preserve"> </w:t>
      </w:r>
    </w:p>
    <w:p w:rsidR="00675B4D" w:rsidRPr="00105351" w:rsidRDefault="00675B4D" w:rsidP="00105351">
      <w:pPr>
        <w:pStyle w:val="af5"/>
        <w:numPr>
          <w:ilvl w:val="3"/>
          <w:numId w:val="73"/>
        </w:numPr>
        <w:tabs>
          <w:tab w:val="left" w:pos="708"/>
        </w:tabs>
        <w:ind w:left="709" w:firstLine="0"/>
        <w:rPr>
          <w:b/>
          <w:sz w:val="28"/>
          <w:szCs w:val="28"/>
        </w:rPr>
      </w:pPr>
      <w:r w:rsidRPr="00105351">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r w:rsidR="00105351">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675B4D" w:rsidRDefault="00675B4D" w:rsidP="00675B4D">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675B4D" w:rsidRDefault="00675B4D" w:rsidP="00675B4D">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75B4D" w:rsidRDefault="00675B4D" w:rsidP="00675B4D">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w:t>
            </w:r>
            <w:r>
              <w:lastRenderedPageBreak/>
              <w:t>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75B4D" w:rsidRDefault="00675B4D" w:rsidP="00675B4D">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675B4D" w:rsidRDefault="00675B4D" w:rsidP="00675B4D">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75B4D" w:rsidRDefault="00675B4D" w:rsidP="00675B4D">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675B4D" w:rsidRDefault="00675B4D" w:rsidP="00675B4D">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w:t>
            </w:r>
            <w:r>
              <w:lastRenderedPageBreak/>
              <w:t xml:space="preserve">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75B4D" w:rsidRP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Формирование банков данных, необходимых для ре</w:t>
            </w:r>
            <w:r>
              <w:lastRenderedPageBreak/>
              <w:t xml:space="preserve">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105351">
      <w:pPr>
        <w:ind w:firstLine="709"/>
        <w:rPr>
          <w:sz w:val="28"/>
          <w:szCs w:val="28"/>
        </w:rPr>
      </w:pPr>
    </w:p>
    <w:p w:rsidR="00675B4D" w:rsidRDefault="00675B4D" w:rsidP="00105351">
      <w:pPr>
        <w:ind w:firstLine="709"/>
        <w:rPr>
          <w:sz w:val="28"/>
          <w:szCs w:val="28"/>
        </w:rPr>
      </w:pPr>
    </w:p>
    <w:p w:rsidR="00675B4D" w:rsidRDefault="00675B4D" w:rsidP="00105351">
      <w:pPr>
        <w:pStyle w:val="25"/>
        <w:numPr>
          <w:ilvl w:val="3"/>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25"/>
        <w:widowControl/>
        <w:numPr>
          <w:ilvl w:val="0"/>
          <w:numId w:val="72"/>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25"/>
        <w:widowControl/>
        <w:numPr>
          <w:ilvl w:val="0"/>
          <w:numId w:val="7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105351">
      <w:pPr>
        <w:ind w:firstLine="709"/>
        <w:rPr>
          <w:sz w:val="28"/>
          <w:szCs w:val="28"/>
        </w:rPr>
      </w:pPr>
    </w:p>
    <w:p w:rsidR="00675B4D" w:rsidRDefault="00675B4D" w:rsidP="0010535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widowControl/>
        <w:ind w:firstLine="709"/>
        <w:rPr>
          <w:b/>
          <w:sz w:val="28"/>
          <w:szCs w:val="28"/>
        </w:rPr>
      </w:pPr>
    </w:p>
    <w:p w:rsidR="00675B4D" w:rsidRDefault="00675B4D" w:rsidP="00105351">
      <w:pPr>
        <w:pStyle w:val="25"/>
        <w:numPr>
          <w:ilvl w:val="3"/>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p w:rsidR="00675B4D" w:rsidRDefault="00675B4D" w:rsidP="00675B4D">
            <w:pPr>
              <w:ind w:firstLine="0"/>
              <w:jc w:val="center"/>
              <w:rPr>
                <w:b/>
                <w:bCs/>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 xml:space="preserve">выполнение устных/письменных заданий  </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w:t>
            </w:r>
            <w:r>
              <w:lastRenderedPageBreak/>
              <w:t>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lastRenderedPageBreak/>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2</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Знание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Отсутствие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75B4D" w:rsidRDefault="00675B4D" w:rsidP="00675B4D">
      <w:pPr>
        <w:widowControl/>
        <w:tabs>
          <w:tab w:val="num" w:pos="540"/>
        </w:tabs>
        <w:ind w:firstLine="720"/>
        <w:rPr>
          <w:bCs/>
          <w:i/>
          <w:sz w:val="28"/>
          <w:szCs w:val="28"/>
          <w:u w:val="single"/>
        </w:rPr>
      </w:pPr>
      <w:r>
        <w:rPr>
          <w:bCs/>
          <w:i/>
          <w:sz w:val="28"/>
          <w:szCs w:val="28"/>
          <w:u w:val="single"/>
        </w:rPr>
        <w:t>Раздел 1:</w:t>
      </w:r>
    </w:p>
    <w:p w:rsidR="00675B4D" w:rsidRDefault="00675B4D" w:rsidP="00675B4D">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75B4D" w:rsidRDefault="00675B4D" w:rsidP="00675B4D">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75B4D" w:rsidRDefault="00675B4D" w:rsidP="00675B4D">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675B4D" w:rsidRDefault="00675B4D" w:rsidP="00675B4D">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75B4D" w:rsidRDefault="00675B4D" w:rsidP="00675B4D">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75B4D" w:rsidRDefault="00675B4D" w:rsidP="00675B4D">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75B4D" w:rsidRDefault="00675B4D" w:rsidP="00675B4D">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75B4D" w:rsidRDefault="00675B4D" w:rsidP="00675B4D">
      <w:pPr>
        <w:widowControl/>
        <w:tabs>
          <w:tab w:val="num" w:pos="540"/>
        </w:tabs>
        <w:ind w:firstLine="720"/>
        <w:rPr>
          <w:bCs/>
          <w:i/>
          <w:sz w:val="28"/>
          <w:szCs w:val="28"/>
          <w:u w:val="single"/>
        </w:rPr>
      </w:pPr>
      <w:r>
        <w:rPr>
          <w:bCs/>
          <w:i/>
          <w:sz w:val="28"/>
          <w:szCs w:val="28"/>
          <w:u w:val="single"/>
        </w:rPr>
        <w:t>Раздел 2:</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w:t>
      </w:r>
      <w:r>
        <w:rPr>
          <w:sz w:val="28"/>
          <w:szCs w:val="28"/>
        </w:rPr>
        <w:lastRenderedPageBreak/>
        <w:t>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675B4D" w:rsidRDefault="00675B4D" w:rsidP="00675B4D">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75B4D" w:rsidRDefault="00675B4D" w:rsidP="00675B4D">
      <w:pPr>
        <w:widowControl/>
        <w:tabs>
          <w:tab w:val="num" w:pos="540"/>
        </w:tabs>
        <w:ind w:firstLine="720"/>
        <w:rPr>
          <w:iCs/>
          <w:sz w:val="28"/>
          <w:szCs w:val="28"/>
        </w:rPr>
      </w:pPr>
      <w:r>
        <w:rPr>
          <w:iCs/>
          <w:sz w:val="28"/>
          <w:szCs w:val="28"/>
        </w:rPr>
        <w:t>- Что понимают под комплексным сырьем?</w:t>
      </w:r>
    </w:p>
    <w:p w:rsidR="00675B4D" w:rsidRDefault="00675B4D" w:rsidP="00675B4D">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75B4D" w:rsidRDefault="00675B4D" w:rsidP="00675B4D">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75B4D" w:rsidRDefault="00675B4D" w:rsidP="00675B4D">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75B4D" w:rsidRDefault="00675B4D" w:rsidP="00675B4D">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75B4D" w:rsidRDefault="00675B4D" w:rsidP="00675B4D">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75B4D" w:rsidRDefault="00675B4D" w:rsidP="00675B4D">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75B4D" w:rsidRDefault="00675B4D" w:rsidP="00675B4D">
      <w:pPr>
        <w:widowControl/>
        <w:tabs>
          <w:tab w:val="num" w:pos="540"/>
        </w:tabs>
        <w:ind w:firstLine="720"/>
        <w:rPr>
          <w:sz w:val="28"/>
          <w:szCs w:val="28"/>
        </w:rPr>
      </w:pPr>
    </w:p>
    <w:p w:rsidR="00675B4D" w:rsidRDefault="00675B4D" w:rsidP="00675B4D">
      <w:pPr>
        <w:widowControl/>
        <w:ind w:firstLine="720"/>
        <w:rPr>
          <w:i/>
          <w:sz w:val="28"/>
          <w:szCs w:val="28"/>
          <w:u w:val="single"/>
        </w:rPr>
      </w:pPr>
      <w:r>
        <w:rPr>
          <w:i/>
          <w:sz w:val="28"/>
          <w:szCs w:val="28"/>
          <w:u w:val="single"/>
        </w:rPr>
        <w:t>Раздел 3:</w:t>
      </w:r>
    </w:p>
    <w:p w:rsidR="00675B4D" w:rsidRDefault="00675B4D" w:rsidP="00675B4D">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675B4D" w:rsidRDefault="00675B4D" w:rsidP="00675B4D">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75B4D" w:rsidRDefault="00675B4D" w:rsidP="00675B4D">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75B4D" w:rsidRDefault="00675B4D" w:rsidP="00675B4D">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75B4D" w:rsidRDefault="00675B4D" w:rsidP="00675B4D">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75B4D" w:rsidRDefault="00675B4D" w:rsidP="00675B4D">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75B4D" w:rsidRDefault="00675B4D" w:rsidP="00675B4D">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75B4D" w:rsidRDefault="00675B4D" w:rsidP="00675B4D">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75B4D" w:rsidRDefault="00675B4D" w:rsidP="00675B4D">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75B4D" w:rsidRDefault="00675B4D" w:rsidP="00675B4D">
      <w:pPr>
        <w:ind w:firstLine="720"/>
        <w:rPr>
          <w:bCs/>
          <w:sz w:val="28"/>
          <w:szCs w:val="28"/>
        </w:rPr>
      </w:pPr>
    </w:p>
    <w:p w:rsidR="00675B4D" w:rsidRDefault="00675B4D" w:rsidP="00675B4D">
      <w:pPr>
        <w:widowControl/>
        <w:ind w:firstLine="720"/>
        <w:rPr>
          <w:i/>
          <w:sz w:val="28"/>
          <w:szCs w:val="28"/>
          <w:u w:val="single"/>
        </w:rPr>
      </w:pPr>
      <w:r>
        <w:rPr>
          <w:i/>
          <w:sz w:val="28"/>
          <w:szCs w:val="28"/>
          <w:u w:val="single"/>
        </w:rPr>
        <w:t xml:space="preserve">Раздел 4: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75B4D" w:rsidRDefault="00675B4D" w:rsidP="00105351">
      <w:pPr>
        <w:widowControl/>
        <w:numPr>
          <w:ilvl w:val="0"/>
          <w:numId w:val="75"/>
        </w:numPr>
        <w:tabs>
          <w:tab w:val="left" w:pos="0"/>
          <w:tab w:val="left" w:pos="851"/>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75B4D" w:rsidRDefault="00675B4D" w:rsidP="00105351">
      <w:pPr>
        <w:widowControl/>
        <w:numPr>
          <w:ilvl w:val="0"/>
          <w:numId w:val="75"/>
        </w:numPr>
        <w:tabs>
          <w:tab w:val="left" w:pos="0"/>
          <w:tab w:val="left" w:pos="851"/>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675B4D" w:rsidRDefault="00675B4D" w:rsidP="00105351">
      <w:pPr>
        <w:widowControl/>
        <w:numPr>
          <w:ilvl w:val="0"/>
          <w:numId w:val="75"/>
        </w:numPr>
        <w:tabs>
          <w:tab w:val="left" w:pos="0"/>
          <w:tab w:val="left" w:pos="851"/>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75B4D" w:rsidRDefault="00675B4D" w:rsidP="00675B4D">
      <w:pPr>
        <w:widowControl/>
        <w:tabs>
          <w:tab w:val="num" w:pos="540"/>
          <w:tab w:val="left" w:pos="851"/>
          <w:tab w:val="left" w:pos="1134"/>
        </w:tabs>
        <w:ind w:firstLine="720"/>
        <w:jc w:val="left"/>
        <w:rPr>
          <w:i/>
          <w:sz w:val="28"/>
          <w:szCs w:val="28"/>
          <w:u w:val="single"/>
          <w:lang w:val="en-US"/>
        </w:rPr>
      </w:pPr>
    </w:p>
    <w:p w:rsidR="00675B4D" w:rsidRDefault="00675B4D" w:rsidP="00675B4D">
      <w:pPr>
        <w:widowControl/>
        <w:tabs>
          <w:tab w:val="num" w:pos="540"/>
          <w:tab w:val="left" w:pos="851"/>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75B4D" w:rsidRDefault="00675B4D" w:rsidP="00675B4D">
      <w:pPr>
        <w:pStyle w:val="26"/>
        <w:tabs>
          <w:tab w:val="clear" w:pos="708"/>
          <w:tab w:val="left" w:pos="851"/>
          <w:tab w:val="left" w:pos="1134"/>
        </w:tabs>
        <w:ind w:firstLine="720"/>
        <w:rPr>
          <w:rFonts w:cs="Times New Roman"/>
          <w:i w:val="0"/>
          <w:sz w:val="28"/>
          <w:szCs w:val="28"/>
          <w:u w:val="single"/>
        </w:rPr>
      </w:pPr>
    </w:p>
    <w:p w:rsidR="00675B4D" w:rsidRDefault="00675B4D" w:rsidP="00675B4D">
      <w:pPr>
        <w:pStyle w:val="26"/>
        <w:tabs>
          <w:tab w:val="clear" w:pos="708"/>
          <w:tab w:val="left" w:pos="851"/>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75B4D" w:rsidRDefault="00675B4D" w:rsidP="00675B4D">
      <w:pPr>
        <w:pStyle w:val="26"/>
        <w:tabs>
          <w:tab w:val="clear" w:pos="708"/>
          <w:tab w:val="left" w:pos="851"/>
          <w:tab w:val="left" w:pos="1134"/>
        </w:tabs>
        <w:ind w:firstLine="720"/>
        <w:rPr>
          <w:rFonts w:cs="Times New Roman"/>
          <w:i w:val="0"/>
          <w:sz w:val="28"/>
          <w:szCs w:val="28"/>
        </w:rPr>
      </w:pP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а) пероральное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б) сублингвальное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в) накожная аппликация</w:t>
      </w:r>
    </w:p>
    <w:p w:rsidR="00675B4D" w:rsidRDefault="00675B4D" w:rsidP="00675B4D">
      <w:pPr>
        <w:pStyle w:val="26"/>
        <w:ind w:firstLine="720"/>
        <w:rPr>
          <w:rFonts w:cs="Times New Roman"/>
          <w:i w:val="0"/>
          <w:sz w:val="28"/>
          <w:szCs w:val="28"/>
        </w:rPr>
      </w:pPr>
      <w:r>
        <w:rPr>
          <w:rFonts w:cs="Times New Roman"/>
          <w:i w:val="0"/>
          <w:sz w:val="28"/>
          <w:szCs w:val="28"/>
        </w:rPr>
        <w:t>г) эндотелиоциты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75B4D" w:rsidRDefault="00675B4D" w:rsidP="00675B4D">
      <w:pPr>
        <w:pStyle w:val="26"/>
        <w:ind w:firstLine="720"/>
        <w:rPr>
          <w:rFonts w:cs="Times New Roman"/>
          <w:i w:val="0"/>
          <w:sz w:val="28"/>
          <w:szCs w:val="28"/>
        </w:rPr>
      </w:pPr>
      <w:r>
        <w:rPr>
          <w:rFonts w:cs="Times New Roman"/>
          <w:i w:val="0"/>
          <w:sz w:val="28"/>
          <w:szCs w:val="28"/>
        </w:rPr>
        <w:t xml:space="preserve">а) простая диффузия </w:t>
      </w:r>
    </w:p>
    <w:p w:rsidR="00675B4D" w:rsidRDefault="00675B4D" w:rsidP="00675B4D">
      <w:pPr>
        <w:pStyle w:val="26"/>
        <w:ind w:firstLine="720"/>
        <w:rPr>
          <w:rFonts w:cs="Times New Roman"/>
          <w:i w:val="0"/>
          <w:sz w:val="28"/>
          <w:szCs w:val="28"/>
        </w:rPr>
      </w:pPr>
      <w:r>
        <w:rPr>
          <w:rFonts w:cs="Times New Roman"/>
          <w:i w:val="0"/>
          <w:sz w:val="28"/>
          <w:szCs w:val="28"/>
        </w:rPr>
        <w:t>б) облегченная диффузия</w:t>
      </w:r>
    </w:p>
    <w:p w:rsidR="00675B4D" w:rsidRDefault="00675B4D" w:rsidP="00675B4D">
      <w:pPr>
        <w:pStyle w:val="26"/>
        <w:ind w:firstLine="720"/>
        <w:rPr>
          <w:rFonts w:cs="Times New Roman"/>
          <w:i w:val="0"/>
          <w:sz w:val="28"/>
          <w:szCs w:val="28"/>
        </w:rPr>
      </w:pPr>
      <w:r>
        <w:rPr>
          <w:rFonts w:cs="Times New Roman"/>
          <w:i w:val="0"/>
          <w:sz w:val="28"/>
          <w:szCs w:val="28"/>
        </w:rPr>
        <w:t>в) активный транспорт</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75B4D" w:rsidRDefault="00675B4D" w:rsidP="00675B4D">
      <w:pPr>
        <w:pStyle w:val="26"/>
        <w:ind w:firstLine="720"/>
        <w:rPr>
          <w:rFonts w:cs="Times New Roman"/>
          <w:i w:val="0"/>
          <w:sz w:val="28"/>
          <w:szCs w:val="28"/>
        </w:rPr>
      </w:pPr>
      <w:r>
        <w:rPr>
          <w:rFonts w:cs="Times New Roman"/>
          <w:i w:val="0"/>
          <w:sz w:val="28"/>
          <w:szCs w:val="28"/>
        </w:rPr>
        <w:t>а) полимолочная кислота</w:t>
      </w:r>
    </w:p>
    <w:p w:rsidR="00675B4D" w:rsidRDefault="00675B4D" w:rsidP="00675B4D">
      <w:pPr>
        <w:pStyle w:val="26"/>
        <w:ind w:firstLine="720"/>
        <w:rPr>
          <w:rFonts w:cs="Times New Roman"/>
          <w:i w:val="0"/>
          <w:sz w:val="28"/>
          <w:szCs w:val="28"/>
        </w:rPr>
      </w:pPr>
      <w:r>
        <w:rPr>
          <w:rFonts w:cs="Times New Roman"/>
          <w:i w:val="0"/>
          <w:sz w:val="28"/>
          <w:szCs w:val="28"/>
        </w:rPr>
        <w:t>б) хитозан</w:t>
      </w:r>
    </w:p>
    <w:p w:rsidR="00675B4D" w:rsidRDefault="00675B4D" w:rsidP="00675B4D">
      <w:pPr>
        <w:pStyle w:val="26"/>
        <w:ind w:firstLine="720"/>
        <w:rPr>
          <w:rFonts w:cs="Times New Roman"/>
          <w:i w:val="0"/>
          <w:sz w:val="28"/>
          <w:szCs w:val="28"/>
        </w:rPr>
      </w:pPr>
      <w:r>
        <w:rPr>
          <w:rFonts w:cs="Times New Roman"/>
          <w:i w:val="0"/>
          <w:sz w:val="28"/>
          <w:szCs w:val="28"/>
        </w:rPr>
        <w:t>в) полиэтилен</w:t>
      </w:r>
    </w:p>
    <w:p w:rsidR="00675B4D" w:rsidRDefault="00675B4D" w:rsidP="00675B4D">
      <w:pPr>
        <w:pStyle w:val="26"/>
        <w:ind w:firstLine="720"/>
        <w:rPr>
          <w:rFonts w:cs="Times New Roman"/>
          <w:i w:val="0"/>
          <w:sz w:val="28"/>
          <w:szCs w:val="28"/>
        </w:rPr>
      </w:pPr>
      <w:r>
        <w:rPr>
          <w:rFonts w:cs="Times New Roman"/>
          <w:i w:val="0"/>
          <w:sz w:val="28"/>
          <w:szCs w:val="28"/>
        </w:rPr>
        <w:t>г) поли(алкилцианоакрилаты)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5. Дендримеры обладают свойствами:</w:t>
      </w:r>
    </w:p>
    <w:p w:rsidR="00675B4D" w:rsidRDefault="00675B4D" w:rsidP="00675B4D">
      <w:pPr>
        <w:pStyle w:val="26"/>
        <w:ind w:firstLine="720"/>
        <w:rPr>
          <w:rFonts w:cs="Times New Roman"/>
          <w:i w:val="0"/>
          <w:sz w:val="28"/>
          <w:szCs w:val="28"/>
        </w:rPr>
      </w:pPr>
      <w:r>
        <w:rPr>
          <w:rFonts w:cs="Times New Roman"/>
          <w:i w:val="0"/>
          <w:sz w:val="28"/>
          <w:szCs w:val="28"/>
        </w:rPr>
        <w:t>а) имеют сферическую форму</w:t>
      </w:r>
    </w:p>
    <w:p w:rsidR="00675B4D" w:rsidRDefault="00675B4D" w:rsidP="00675B4D">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675B4D" w:rsidRDefault="00675B4D" w:rsidP="00675B4D">
      <w:pPr>
        <w:pStyle w:val="26"/>
        <w:ind w:firstLine="720"/>
        <w:rPr>
          <w:rFonts w:cs="Times New Roman"/>
          <w:i w:val="0"/>
          <w:sz w:val="28"/>
          <w:szCs w:val="28"/>
        </w:rPr>
      </w:pPr>
      <w:r>
        <w:rPr>
          <w:rFonts w:cs="Times New Roman"/>
          <w:i w:val="0"/>
          <w:sz w:val="28"/>
          <w:szCs w:val="28"/>
        </w:rPr>
        <w:t>в) имеют свободные полости</w:t>
      </w:r>
    </w:p>
    <w:p w:rsidR="00675B4D" w:rsidRDefault="00675B4D" w:rsidP="00675B4D">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75B4D" w:rsidRDefault="00675B4D" w:rsidP="00675B4D">
      <w:pPr>
        <w:pStyle w:val="26"/>
        <w:ind w:firstLine="720"/>
        <w:rPr>
          <w:rFonts w:cs="Times New Roman"/>
          <w:i w:val="0"/>
          <w:sz w:val="28"/>
          <w:szCs w:val="28"/>
        </w:rPr>
      </w:pPr>
      <w:r>
        <w:rPr>
          <w:rFonts w:cs="Times New Roman"/>
          <w:i w:val="0"/>
          <w:sz w:val="28"/>
          <w:szCs w:val="28"/>
        </w:rPr>
        <w:t>а) магнитоуправляемый транспорт БАС</w:t>
      </w:r>
    </w:p>
    <w:p w:rsidR="00675B4D" w:rsidRDefault="00675B4D" w:rsidP="00675B4D">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675B4D" w:rsidRDefault="00675B4D" w:rsidP="00675B4D">
      <w:pPr>
        <w:pStyle w:val="26"/>
        <w:ind w:firstLine="720"/>
        <w:rPr>
          <w:rFonts w:cs="Times New Roman"/>
          <w:i w:val="0"/>
          <w:sz w:val="28"/>
          <w:szCs w:val="28"/>
        </w:rPr>
      </w:pPr>
      <w:r>
        <w:rPr>
          <w:rFonts w:cs="Times New Roman"/>
          <w:i w:val="0"/>
          <w:sz w:val="28"/>
          <w:szCs w:val="28"/>
        </w:rPr>
        <w:t>в) противоинфекционные агенты</w:t>
      </w:r>
    </w:p>
    <w:p w:rsidR="00675B4D" w:rsidRDefault="00675B4D" w:rsidP="00675B4D">
      <w:pPr>
        <w:pStyle w:val="26"/>
        <w:ind w:firstLine="720"/>
        <w:rPr>
          <w:rFonts w:cs="Times New Roman"/>
          <w:i w:val="0"/>
          <w:sz w:val="28"/>
          <w:szCs w:val="28"/>
        </w:rPr>
      </w:pPr>
      <w:r>
        <w:rPr>
          <w:rFonts w:cs="Times New Roman"/>
          <w:i w:val="0"/>
          <w:sz w:val="28"/>
          <w:szCs w:val="28"/>
        </w:rPr>
        <w:t>г) агенты, препятствующие ангиогенезу</w:t>
      </w:r>
    </w:p>
    <w:p w:rsidR="00675B4D" w:rsidRDefault="00675B4D" w:rsidP="00675B4D">
      <w:pPr>
        <w:widowControl/>
        <w:tabs>
          <w:tab w:val="num" w:pos="540"/>
        </w:tabs>
        <w:ind w:firstLine="720"/>
        <w:jc w:val="left"/>
        <w:rPr>
          <w:i/>
          <w:sz w:val="28"/>
          <w:szCs w:val="28"/>
          <w:u w:val="single"/>
        </w:rPr>
      </w:pPr>
    </w:p>
    <w:p w:rsidR="00675B4D" w:rsidRDefault="00675B4D" w:rsidP="00675B4D">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675B4D" w:rsidRDefault="00675B4D" w:rsidP="00675B4D">
      <w:pPr>
        <w:ind w:firstLine="720"/>
        <w:rPr>
          <w:bCs/>
          <w:i/>
          <w:sz w:val="28"/>
          <w:szCs w:val="28"/>
          <w:u w:val="single"/>
        </w:rPr>
      </w:pPr>
      <w:r>
        <w:rPr>
          <w:bCs/>
          <w:i/>
          <w:sz w:val="28"/>
          <w:szCs w:val="28"/>
          <w:u w:val="single"/>
        </w:rPr>
        <w:t>Практическое задание 1.</w:t>
      </w:r>
    </w:p>
    <w:p w:rsidR="00675B4D" w:rsidRDefault="00675B4D" w:rsidP="00675B4D">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i/>
          <w:sz w:val="28"/>
          <w:szCs w:val="28"/>
          <w:u w:val="single"/>
        </w:rPr>
      </w:pPr>
      <w:r>
        <w:rPr>
          <w:bCs/>
          <w:i/>
          <w:sz w:val="28"/>
          <w:szCs w:val="28"/>
          <w:u w:val="single"/>
        </w:rPr>
        <w:t>Практическое задание 2.</w:t>
      </w:r>
    </w:p>
    <w:p w:rsidR="00675B4D" w:rsidRDefault="00675B4D" w:rsidP="00675B4D">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75B4D" w:rsidRDefault="00675B4D" w:rsidP="00675B4D">
      <w:pPr>
        <w:ind w:firstLine="720"/>
        <w:rPr>
          <w:bCs/>
          <w:i/>
          <w:sz w:val="28"/>
          <w:szCs w:val="28"/>
          <w:u w:val="single"/>
        </w:rPr>
      </w:pPr>
      <w:r>
        <w:rPr>
          <w:bCs/>
          <w:i/>
          <w:sz w:val="28"/>
          <w:szCs w:val="28"/>
          <w:u w:val="single"/>
        </w:rPr>
        <w:t>Практическое задание 3.</w:t>
      </w:r>
    </w:p>
    <w:p w:rsidR="00675B4D" w:rsidRDefault="00675B4D" w:rsidP="00675B4D">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75B4D" w:rsidRDefault="00675B4D" w:rsidP="00675B4D">
      <w:pPr>
        <w:ind w:firstLine="720"/>
        <w:rPr>
          <w:bCs/>
          <w:i/>
          <w:sz w:val="28"/>
          <w:szCs w:val="28"/>
          <w:u w:val="single"/>
        </w:rPr>
      </w:pPr>
      <w:r>
        <w:rPr>
          <w:bCs/>
          <w:i/>
          <w:sz w:val="28"/>
          <w:szCs w:val="28"/>
          <w:u w:val="single"/>
        </w:rPr>
        <w:t>Практическое задание 4.</w:t>
      </w:r>
    </w:p>
    <w:p w:rsidR="00675B4D" w:rsidRDefault="00675B4D" w:rsidP="00675B4D">
      <w:pPr>
        <w:ind w:firstLine="720"/>
        <w:rPr>
          <w:bCs/>
          <w:sz w:val="28"/>
          <w:szCs w:val="28"/>
        </w:rPr>
      </w:pPr>
      <w:r>
        <w:rPr>
          <w:bCs/>
          <w:sz w:val="28"/>
          <w:szCs w:val="28"/>
        </w:rPr>
        <w:t>Расчёт ректификации бинарной смеси с элементами энергосбережения.</w:t>
      </w:r>
    </w:p>
    <w:p w:rsidR="00675B4D" w:rsidRDefault="00675B4D" w:rsidP="00675B4D">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75B4D" w:rsidRDefault="00675B4D" w:rsidP="00675B4D">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Элемент энергосбережения</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bl>
    <w:p w:rsidR="00675B4D" w:rsidRDefault="00675B4D" w:rsidP="00675B4D">
      <w:pPr>
        <w:ind w:firstLine="720"/>
        <w:rPr>
          <w:bCs/>
          <w:i/>
          <w:sz w:val="28"/>
          <w:szCs w:val="28"/>
          <w:u w:val="single"/>
        </w:rPr>
      </w:pPr>
    </w:p>
    <w:p w:rsidR="00675B4D" w:rsidRDefault="00675B4D" w:rsidP="00675B4D">
      <w:pPr>
        <w:ind w:firstLine="720"/>
        <w:rPr>
          <w:bCs/>
          <w:i/>
          <w:sz w:val="28"/>
          <w:szCs w:val="28"/>
          <w:u w:val="single"/>
        </w:rPr>
      </w:pPr>
      <w:r>
        <w:rPr>
          <w:bCs/>
          <w:i/>
          <w:sz w:val="28"/>
          <w:szCs w:val="28"/>
          <w:u w:val="single"/>
        </w:rPr>
        <w:t>Практическое задание 5.</w:t>
      </w:r>
    </w:p>
    <w:p w:rsidR="00675B4D" w:rsidRDefault="00675B4D" w:rsidP="00675B4D">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75B4D" w:rsidRDefault="00675B4D" w:rsidP="00675B4D">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75B4D" w:rsidRDefault="00675B4D" w:rsidP="00675B4D">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75B4D" w:rsidRDefault="00675B4D" w:rsidP="00675B4D">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75B4D" w:rsidRDefault="00675B4D" w:rsidP="00675B4D">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75B4D" w:rsidRDefault="00675B4D" w:rsidP="00675B4D">
      <w:pPr>
        <w:ind w:firstLine="720"/>
        <w:rPr>
          <w:sz w:val="28"/>
          <w:szCs w:val="28"/>
        </w:rPr>
      </w:pPr>
    </w:p>
    <w:p w:rsidR="00675B4D" w:rsidRDefault="00675B4D" w:rsidP="00675B4D">
      <w:pPr>
        <w:ind w:firstLine="720"/>
        <w:rPr>
          <w:bCs/>
          <w:i/>
          <w:sz w:val="28"/>
          <w:szCs w:val="28"/>
          <w:u w:val="single"/>
        </w:rPr>
      </w:pPr>
      <w:r>
        <w:rPr>
          <w:bCs/>
          <w:i/>
          <w:sz w:val="28"/>
          <w:szCs w:val="28"/>
          <w:u w:val="single"/>
        </w:rPr>
        <w:t>Практические задания по разделам 4, 5</w:t>
      </w:r>
    </w:p>
    <w:p w:rsidR="00675B4D" w:rsidRDefault="00675B4D" w:rsidP="00105351">
      <w:pPr>
        <w:numPr>
          <w:ilvl w:val="0"/>
          <w:numId w:val="77"/>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75B4D" w:rsidRDefault="00675B4D" w:rsidP="00105351">
      <w:pPr>
        <w:numPr>
          <w:ilvl w:val="0"/>
          <w:numId w:val="77"/>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75B4D" w:rsidRDefault="00675B4D" w:rsidP="00105351">
      <w:pPr>
        <w:numPr>
          <w:ilvl w:val="1"/>
          <w:numId w:val="77"/>
        </w:numPr>
        <w:tabs>
          <w:tab w:val="left" w:pos="1134"/>
        </w:tabs>
        <w:ind w:left="0" w:firstLine="720"/>
        <w:rPr>
          <w:sz w:val="28"/>
          <w:szCs w:val="28"/>
        </w:rPr>
      </w:pPr>
      <w:r>
        <w:rPr>
          <w:sz w:val="28"/>
          <w:szCs w:val="28"/>
        </w:rPr>
        <w:t>- магнитоуправляемых наночастиц</w:t>
      </w:r>
    </w:p>
    <w:p w:rsidR="00675B4D" w:rsidRDefault="00675B4D" w:rsidP="00105351">
      <w:pPr>
        <w:numPr>
          <w:ilvl w:val="1"/>
          <w:numId w:val="77"/>
        </w:numPr>
        <w:tabs>
          <w:tab w:val="left" w:pos="1134"/>
        </w:tabs>
        <w:ind w:left="0" w:firstLine="720"/>
        <w:rPr>
          <w:sz w:val="28"/>
          <w:szCs w:val="28"/>
        </w:rPr>
      </w:pPr>
      <w:r>
        <w:rPr>
          <w:sz w:val="28"/>
          <w:szCs w:val="28"/>
        </w:rPr>
        <w:t>- наночастиц металлов</w:t>
      </w:r>
    </w:p>
    <w:p w:rsidR="00675B4D" w:rsidRDefault="00675B4D" w:rsidP="00105351">
      <w:pPr>
        <w:numPr>
          <w:ilvl w:val="1"/>
          <w:numId w:val="77"/>
        </w:numPr>
        <w:tabs>
          <w:tab w:val="left" w:pos="1134"/>
        </w:tabs>
        <w:suppressAutoHyphens/>
        <w:ind w:left="0" w:firstLine="720"/>
        <w:jc w:val="left"/>
        <w:rPr>
          <w:sz w:val="28"/>
          <w:szCs w:val="28"/>
        </w:rPr>
      </w:pPr>
      <w:r>
        <w:rPr>
          <w:sz w:val="28"/>
          <w:szCs w:val="28"/>
        </w:rPr>
        <w:t>- квантовых точек</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105351" w:rsidRDefault="00105351" w:rsidP="00675B4D">
      <w:pPr>
        <w:widowControl/>
        <w:ind w:firstLine="720"/>
        <w:jc w:val="left"/>
        <w:rPr>
          <w:b/>
          <w:sz w:val="28"/>
          <w:szCs w:val="28"/>
        </w:rPr>
      </w:pPr>
    </w:p>
    <w:p w:rsidR="00675B4D" w:rsidRDefault="00675B4D" w:rsidP="00675B4D">
      <w:pPr>
        <w:widowControl/>
        <w:ind w:firstLine="720"/>
        <w:jc w:val="left"/>
        <w:rPr>
          <w:b/>
          <w:sz w:val="28"/>
          <w:szCs w:val="28"/>
        </w:rPr>
      </w:pPr>
      <w:r>
        <w:rPr>
          <w:b/>
          <w:sz w:val="28"/>
          <w:szCs w:val="28"/>
        </w:rPr>
        <w:t>6.3.3.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75B4D" w:rsidRDefault="00675B4D" w:rsidP="00675B4D">
      <w:pPr>
        <w:ind w:firstLine="720"/>
        <w:jc w:val="center"/>
        <w:rPr>
          <w:b/>
          <w:bCs/>
          <w:sz w:val="28"/>
          <w:szCs w:val="28"/>
        </w:rPr>
      </w:pPr>
      <w:r>
        <w:rPr>
          <w:b/>
          <w:bCs/>
          <w:sz w:val="28"/>
          <w:szCs w:val="28"/>
        </w:rPr>
        <w:t>Вопросы к экзамену</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75B4D" w:rsidRDefault="00675B4D" w:rsidP="00675B4D">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675B4D" w:rsidRDefault="00675B4D" w:rsidP="00675B4D">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75B4D" w:rsidRDefault="00675B4D" w:rsidP="00675B4D">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75B4D" w:rsidRDefault="00675B4D" w:rsidP="00675B4D">
      <w:pPr>
        <w:ind w:firstLine="720"/>
        <w:rPr>
          <w:bCs/>
          <w:sz w:val="28"/>
          <w:szCs w:val="28"/>
        </w:rPr>
      </w:pPr>
      <w:r>
        <w:rPr>
          <w:bCs/>
          <w:sz w:val="28"/>
          <w:szCs w:val="28"/>
        </w:rPr>
        <w:t>- Закономерности строения и реакционного поведения органических соединений.</w:t>
      </w:r>
    </w:p>
    <w:p w:rsidR="00675B4D" w:rsidRDefault="00675B4D" w:rsidP="00675B4D">
      <w:pPr>
        <w:ind w:firstLine="720"/>
        <w:rPr>
          <w:bCs/>
          <w:sz w:val="28"/>
          <w:szCs w:val="28"/>
        </w:rPr>
      </w:pPr>
      <w:r>
        <w:rPr>
          <w:bCs/>
          <w:sz w:val="28"/>
          <w:szCs w:val="28"/>
        </w:rPr>
        <w:t>- Химическая связь и строение органических соединений.</w:t>
      </w:r>
    </w:p>
    <w:p w:rsidR="00675B4D" w:rsidRDefault="00675B4D" w:rsidP="00675B4D">
      <w:pPr>
        <w:ind w:firstLine="720"/>
        <w:rPr>
          <w:bCs/>
          <w:sz w:val="28"/>
          <w:szCs w:val="28"/>
        </w:rPr>
      </w:pPr>
      <w:r>
        <w:rPr>
          <w:bCs/>
          <w:sz w:val="28"/>
          <w:szCs w:val="28"/>
        </w:rPr>
        <w:t>- Общие принципы реакционной способности.</w:t>
      </w:r>
    </w:p>
    <w:p w:rsidR="00675B4D" w:rsidRDefault="00675B4D" w:rsidP="00675B4D">
      <w:pPr>
        <w:ind w:firstLine="720"/>
        <w:rPr>
          <w:bCs/>
          <w:sz w:val="28"/>
          <w:szCs w:val="28"/>
        </w:rPr>
      </w:pPr>
      <w:r>
        <w:rPr>
          <w:bCs/>
          <w:sz w:val="28"/>
          <w:szCs w:val="28"/>
        </w:rPr>
        <w:t>- Основные типы органических реакций и их механизмы.</w:t>
      </w:r>
    </w:p>
    <w:p w:rsidR="00675B4D" w:rsidRDefault="00675B4D" w:rsidP="00675B4D">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75B4D" w:rsidRDefault="00675B4D" w:rsidP="00675B4D">
      <w:pPr>
        <w:ind w:firstLine="720"/>
        <w:rPr>
          <w:bCs/>
          <w:sz w:val="28"/>
          <w:szCs w:val="28"/>
        </w:rPr>
      </w:pPr>
      <w:r>
        <w:rPr>
          <w:bCs/>
          <w:sz w:val="28"/>
          <w:szCs w:val="28"/>
        </w:rPr>
        <w:t>- Использование ЭВМ в органической химии и информатика</w:t>
      </w:r>
    </w:p>
    <w:p w:rsidR="00675B4D" w:rsidRDefault="00675B4D" w:rsidP="00675B4D">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75B4D" w:rsidRDefault="00675B4D" w:rsidP="00675B4D">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75B4D" w:rsidRDefault="00675B4D" w:rsidP="00675B4D">
      <w:pPr>
        <w:ind w:firstLine="720"/>
        <w:jc w:val="left"/>
        <w:rPr>
          <w:bCs/>
          <w:sz w:val="28"/>
          <w:szCs w:val="28"/>
        </w:rPr>
      </w:pPr>
      <w:r>
        <w:rPr>
          <w:bCs/>
          <w:sz w:val="28"/>
          <w:szCs w:val="28"/>
        </w:rPr>
        <w:t>- Особенности радикальной полимеризации, регуляторы молекулярной массы.</w:t>
      </w:r>
    </w:p>
    <w:p w:rsidR="00675B4D" w:rsidRDefault="00675B4D" w:rsidP="00675B4D">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75B4D" w:rsidRDefault="00675B4D" w:rsidP="00675B4D">
      <w:pPr>
        <w:ind w:firstLine="720"/>
        <w:jc w:val="left"/>
        <w:rPr>
          <w:bCs/>
          <w:sz w:val="28"/>
          <w:szCs w:val="28"/>
        </w:rPr>
      </w:pPr>
      <w:r>
        <w:rPr>
          <w:bCs/>
          <w:sz w:val="28"/>
          <w:szCs w:val="28"/>
        </w:rPr>
        <w:t>- Молекулярные характеристики полимеров. Бимодальные полимеры.</w:t>
      </w:r>
    </w:p>
    <w:p w:rsidR="00675B4D" w:rsidRDefault="00675B4D" w:rsidP="00675B4D">
      <w:pPr>
        <w:ind w:firstLine="720"/>
        <w:jc w:val="left"/>
        <w:rPr>
          <w:bCs/>
          <w:sz w:val="28"/>
          <w:szCs w:val="28"/>
        </w:rPr>
      </w:pPr>
      <w:r>
        <w:rPr>
          <w:bCs/>
          <w:sz w:val="28"/>
          <w:szCs w:val="28"/>
        </w:rPr>
        <w:t>- Структура сополимеров. Новые сополимерные материалы.</w:t>
      </w:r>
    </w:p>
    <w:p w:rsidR="00675B4D" w:rsidRDefault="00675B4D" w:rsidP="00675B4D">
      <w:pPr>
        <w:ind w:firstLine="720"/>
        <w:jc w:val="left"/>
        <w:rPr>
          <w:bCs/>
          <w:sz w:val="28"/>
          <w:szCs w:val="28"/>
        </w:rPr>
      </w:pPr>
      <w:r>
        <w:rPr>
          <w:bCs/>
          <w:sz w:val="28"/>
          <w:szCs w:val="28"/>
        </w:rPr>
        <w:t>- Виды процессов структурирования полимеров.</w:t>
      </w:r>
    </w:p>
    <w:p w:rsidR="00675B4D" w:rsidRDefault="00675B4D" w:rsidP="00675B4D">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75B4D" w:rsidRDefault="00675B4D" w:rsidP="00675B4D">
      <w:pPr>
        <w:widowControl/>
        <w:ind w:firstLine="720"/>
        <w:rPr>
          <w:sz w:val="28"/>
          <w:szCs w:val="28"/>
        </w:rPr>
      </w:pPr>
      <w:r>
        <w:rPr>
          <w:sz w:val="28"/>
          <w:szCs w:val="28"/>
        </w:rPr>
        <w:t xml:space="preserve">- Основные потребительские характеристики катализаторов. </w:t>
      </w:r>
    </w:p>
    <w:p w:rsidR="00675B4D" w:rsidRDefault="00675B4D" w:rsidP="00675B4D">
      <w:pPr>
        <w:widowControl/>
        <w:ind w:firstLine="720"/>
        <w:rPr>
          <w:sz w:val="28"/>
          <w:szCs w:val="28"/>
        </w:rPr>
      </w:pPr>
      <w:r>
        <w:rPr>
          <w:sz w:val="28"/>
          <w:szCs w:val="28"/>
        </w:rPr>
        <w:t xml:space="preserve">- Состав промышленных контактных масс. </w:t>
      </w:r>
    </w:p>
    <w:p w:rsidR="00675B4D" w:rsidRDefault="00675B4D" w:rsidP="00675B4D">
      <w:pPr>
        <w:widowControl/>
        <w:ind w:firstLine="720"/>
        <w:rPr>
          <w:sz w:val="28"/>
          <w:szCs w:val="28"/>
        </w:rPr>
      </w:pPr>
      <w:r>
        <w:rPr>
          <w:sz w:val="28"/>
          <w:szCs w:val="28"/>
        </w:rPr>
        <w:t xml:space="preserve">- Пористая структура катализаторов, её роль в катализе. </w:t>
      </w:r>
    </w:p>
    <w:p w:rsidR="00675B4D" w:rsidRDefault="00675B4D" w:rsidP="00675B4D">
      <w:pPr>
        <w:widowControl/>
        <w:ind w:firstLine="720"/>
        <w:rPr>
          <w:sz w:val="28"/>
          <w:szCs w:val="28"/>
        </w:rPr>
      </w:pPr>
      <w:r>
        <w:rPr>
          <w:sz w:val="28"/>
          <w:szCs w:val="28"/>
        </w:rPr>
        <w:t xml:space="preserve">- Модели структуры катализаторов. Формирование пористой структуры. </w:t>
      </w:r>
    </w:p>
    <w:p w:rsidR="00675B4D" w:rsidRDefault="00675B4D" w:rsidP="00675B4D">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75B4D" w:rsidRDefault="00675B4D" w:rsidP="00675B4D">
      <w:pPr>
        <w:ind w:firstLine="720"/>
        <w:rPr>
          <w:sz w:val="28"/>
          <w:szCs w:val="28"/>
        </w:rPr>
      </w:pPr>
      <w:r>
        <w:rPr>
          <w:sz w:val="28"/>
          <w:szCs w:val="28"/>
        </w:rPr>
        <w:t>- Обосновать выбор методов разделения многокомпонентных азеотропных смесей.</w:t>
      </w:r>
    </w:p>
    <w:p w:rsidR="00675B4D" w:rsidRDefault="00675B4D" w:rsidP="00675B4D">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75B4D" w:rsidRDefault="00675B4D" w:rsidP="00675B4D">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75B4D" w:rsidRDefault="00675B4D" w:rsidP="00675B4D">
      <w:pPr>
        <w:ind w:firstLine="720"/>
        <w:rPr>
          <w:bCs/>
          <w:sz w:val="28"/>
          <w:szCs w:val="28"/>
        </w:rPr>
      </w:pPr>
      <w:r>
        <w:rPr>
          <w:bCs/>
          <w:sz w:val="28"/>
          <w:szCs w:val="28"/>
        </w:rPr>
        <w:t>- Пути интенсификации различных процессов (осаждения, фильтрации и др.).</w:t>
      </w:r>
    </w:p>
    <w:p w:rsidR="00675B4D" w:rsidRDefault="00675B4D" w:rsidP="00675B4D">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675B4D" w:rsidRDefault="00675B4D" w:rsidP="00675B4D">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75B4D" w:rsidRDefault="00675B4D" w:rsidP="00675B4D">
      <w:pPr>
        <w:ind w:firstLine="720"/>
        <w:rPr>
          <w:bCs/>
          <w:sz w:val="28"/>
          <w:szCs w:val="28"/>
        </w:rPr>
      </w:pPr>
      <w:r>
        <w:rPr>
          <w:bCs/>
          <w:sz w:val="28"/>
          <w:szCs w:val="28"/>
        </w:rPr>
        <w:t>- Перенос теплоты при естественной конвекции.</w:t>
      </w:r>
    </w:p>
    <w:p w:rsidR="00675B4D" w:rsidRDefault="00675B4D" w:rsidP="00675B4D">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75B4D" w:rsidRDefault="00675B4D" w:rsidP="00675B4D">
      <w:pPr>
        <w:ind w:firstLine="720"/>
        <w:rPr>
          <w:sz w:val="28"/>
          <w:szCs w:val="28"/>
        </w:rPr>
      </w:pPr>
      <w:r>
        <w:rPr>
          <w:sz w:val="28"/>
          <w:szCs w:val="28"/>
        </w:rPr>
        <w:t xml:space="preserve">- Экстракционное разделение тяжелых редкоземельных элементов. </w:t>
      </w:r>
    </w:p>
    <w:p w:rsidR="00675B4D" w:rsidRDefault="00675B4D" w:rsidP="00675B4D">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75B4D" w:rsidRDefault="00675B4D" w:rsidP="00675B4D">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675B4D" w:rsidRDefault="00675B4D" w:rsidP="00675B4D">
      <w:pPr>
        <w:ind w:firstLine="720"/>
        <w:outlineLvl w:val="0"/>
        <w:rPr>
          <w:sz w:val="28"/>
          <w:szCs w:val="28"/>
        </w:rPr>
      </w:pPr>
      <w:r>
        <w:rPr>
          <w:sz w:val="28"/>
          <w:szCs w:val="28"/>
        </w:rPr>
        <w:t>- Методы получения и составы суперсплавов.</w:t>
      </w:r>
    </w:p>
    <w:p w:rsidR="00675B4D" w:rsidRDefault="00675B4D" w:rsidP="00675B4D">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75B4D" w:rsidRDefault="00675B4D" w:rsidP="00675B4D">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75B4D" w:rsidRDefault="00675B4D" w:rsidP="00675B4D">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75B4D" w:rsidRDefault="00675B4D" w:rsidP="00675B4D">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75B4D" w:rsidRDefault="00675B4D" w:rsidP="00675B4D">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75B4D" w:rsidRDefault="00675B4D" w:rsidP="00675B4D">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75B4D" w:rsidRDefault="00675B4D" w:rsidP="00675B4D">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675B4D">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75B4D" w:rsidRDefault="00675B4D" w:rsidP="00675B4D">
      <w:pPr>
        <w:ind w:firstLine="720"/>
        <w:rPr>
          <w:i/>
          <w:sz w:val="28"/>
          <w:szCs w:val="28"/>
        </w:rPr>
      </w:pPr>
    </w:p>
    <w:p w:rsidR="00675B4D" w:rsidRDefault="00675B4D" w:rsidP="00675B4D">
      <w:pPr>
        <w:ind w:firstLine="720"/>
        <w:rPr>
          <w:b/>
          <w:bCs/>
          <w:sz w:val="28"/>
          <w:szCs w:val="28"/>
          <w:u w:val="single"/>
        </w:rPr>
      </w:pPr>
      <w:r>
        <w:rPr>
          <w:b/>
          <w:bCs/>
          <w:sz w:val="28"/>
          <w:szCs w:val="28"/>
          <w:u w:val="single"/>
        </w:rPr>
        <w:lastRenderedPageBreak/>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Примеры типового экзаменационного билета:</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675B4D" w:rsidRDefault="00675B4D" w:rsidP="00675B4D">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675B4D" w:rsidRDefault="00675B4D" w:rsidP="00675B4D">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675B4D" w:rsidRDefault="00675B4D" w:rsidP="00675B4D">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105351">
      <w:pPr>
        <w:pStyle w:val="25"/>
        <w:numPr>
          <w:ilvl w:val="2"/>
          <w:numId w:val="7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75B4D" w:rsidRDefault="00675B4D" w:rsidP="00675B4D">
      <w:pPr>
        <w:ind w:firstLine="0"/>
        <w:rPr>
          <w:sz w:val="28"/>
          <w:szCs w:val="28"/>
        </w:rPr>
      </w:pPr>
    </w:p>
    <w:p w:rsidR="00675B4D" w:rsidRDefault="00675B4D" w:rsidP="00675B4D">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675B4D" w:rsidRDefault="00675B4D" w:rsidP="00675B4D">
      <w:pPr>
        <w:ind w:firstLine="0"/>
        <w:jc w:val="center"/>
        <w:rPr>
          <w:sz w:val="28"/>
          <w:szCs w:val="28"/>
        </w:rPr>
      </w:pPr>
      <w:r>
        <w:rPr>
          <w:sz w:val="28"/>
          <w:szCs w:val="28"/>
        </w:rPr>
        <w:t xml:space="preserve">«Актуальные проблемы современной химии, химической технологии </w:t>
      </w:r>
    </w:p>
    <w:p w:rsidR="00675B4D" w:rsidRDefault="00675B4D" w:rsidP="00675B4D">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rPr>
            </w:pPr>
            <w:r>
              <w:rPr>
                <w:b/>
              </w:rPr>
              <w:t>Процедура</w:t>
            </w:r>
          </w:p>
          <w:p w:rsidR="00675B4D" w:rsidRDefault="00675B4D" w:rsidP="00675B4D">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устных</w:t>
            </w:r>
          </w:p>
          <w:p w:rsidR="00675B4D" w:rsidRDefault="00675B4D" w:rsidP="00675B4D">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Выполнение тестовых </w:t>
            </w:r>
          </w:p>
          <w:p w:rsidR="00675B4D" w:rsidRDefault="00675B4D" w:rsidP="00675B4D">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Форма </w:t>
            </w:r>
          </w:p>
          <w:p w:rsidR="00675B4D" w:rsidRDefault="00675B4D" w:rsidP="00675B4D">
            <w:pPr>
              <w:ind w:firstLine="0"/>
              <w:jc w:val="left"/>
            </w:pPr>
            <w:r>
              <w:t>проведения</w:t>
            </w:r>
          </w:p>
          <w:p w:rsidR="00675B4D" w:rsidRDefault="00675B4D" w:rsidP="00675B4D">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Раздаточный </w:t>
            </w:r>
          </w:p>
          <w:p w:rsidR="00675B4D" w:rsidRDefault="00675B4D" w:rsidP="00675B4D">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r>
    </w:tbl>
    <w:p w:rsidR="00675B4D" w:rsidRDefault="00675B4D" w:rsidP="00675B4D">
      <w:pPr>
        <w:ind w:left="360" w:firstLine="0"/>
        <w:contextualSpacing/>
        <w:rPr>
          <w:b/>
          <w:sz w:val="28"/>
          <w:szCs w:val="28"/>
        </w:rPr>
      </w:pPr>
    </w:p>
    <w:p w:rsidR="00675B4D" w:rsidRPr="00105351" w:rsidRDefault="00675B4D" w:rsidP="00105351">
      <w:pPr>
        <w:pStyle w:val="af5"/>
        <w:numPr>
          <w:ilvl w:val="0"/>
          <w:numId w:val="78"/>
        </w:numPr>
        <w:tabs>
          <w:tab w:val="left" w:pos="851"/>
        </w:tabs>
        <w:ind w:left="0" w:firstLine="709"/>
        <w:rPr>
          <w:b/>
          <w:sz w:val="28"/>
          <w:szCs w:val="28"/>
        </w:rPr>
      </w:pPr>
      <w:r w:rsidRPr="00105351">
        <w:rPr>
          <w:b/>
          <w:sz w:val="28"/>
          <w:szCs w:val="28"/>
        </w:rPr>
        <w:t>Методические указания для обучающихся по освоению дисциплины</w:t>
      </w:r>
    </w:p>
    <w:p w:rsidR="00675B4D" w:rsidRDefault="00675B4D" w:rsidP="00675B4D">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75B4D" w:rsidRDefault="00675B4D" w:rsidP="00675B4D">
      <w:pPr>
        <w:pStyle w:val="25"/>
        <w:ind w:left="675" w:firstLine="0"/>
        <w:rPr>
          <w:b/>
          <w:sz w:val="28"/>
          <w:szCs w:val="28"/>
        </w:rPr>
      </w:pPr>
    </w:p>
    <w:p w:rsidR="00675B4D" w:rsidRDefault="00675B4D" w:rsidP="00105351">
      <w:pPr>
        <w:pStyle w:val="25"/>
        <w:numPr>
          <w:ilvl w:val="0"/>
          <w:numId w:val="78"/>
        </w:numPr>
        <w:ind w:firstLine="34"/>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75B4D" w:rsidRDefault="00675B4D" w:rsidP="00675B4D">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75B4D" w:rsidRDefault="00675B4D" w:rsidP="00675B4D">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75B4D" w:rsidRDefault="00675B4D" w:rsidP="00675B4D">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675B4D" w:rsidRDefault="00675B4D" w:rsidP="00675B4D">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75B4D" w:rsidRDefault="00675B4D" w:rsidP="00675B4D">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675B4D" w:rsidRDefault="00675B4D" w:rsidP="00675B4D">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75B4D" w:rsidRDefault="00675B4D" w:rsidP="00675B4D">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75B4D" w:rsidRDefault="00675B4D" w:rsidP="00675B4D">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0" w:history="1">
        <w:r>
          <w:rPr>
            <w:rStyle w:val="a6"/>
            <w:sz w:val="28"/>
            <w:szCs w:val="28"/>
          </w:rPr>
          <w:t>http://e.lanbook.com/books/element.php?pl1_id</w:t>
        </w:r>
      </w:hyperlink>
      <w:r>
        <w:rPr>
          <w:sz w:val="28"/>
          <w:szCs w:val="28"/>
        </w:rPr>
        <w:t xml:space="preserve"> =4036  — Загл. с экрана.</w:t>
      </w:r>
    </w:p>
    <w:p w:rsidR="00675B4D" w:rsidRDefault="00675B4D" w:rsidP="00675B4D">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75B4D" w:rsidRDefault="00675B4D" w:rsidP="00675B4D">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675B4D" w:rsidRDefault="00675B4D" w:rsidP="00675B4D">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675B4D" w:rsidRDefault="00675B4D" w:rsidP="00675B4D">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675B4D" w:rsidRDefault="00675B4D" w:rsidP="00675B4D">
      <w:pPr>
        <w:ind w:firstLine="709"/>
        <w:rPr>
          <w:sz w:val="28"/>
          <w:szCs w:val="28"/>
        </w:rPr>
      </w:pPr>
      <w:r>
        <w:rPr>
          <w:sz w:val="28"/>
          <w:szCs w:val="28"/>
        </w:rPr>
        <w:t>19. Маслов М.А. Гликопротеины. М., ИПЦ МИТХТ им. М.В. Ломоносова, 2011.</w:t>
      </w:r>
    </w:p>
    <w:p w:rsidR="00675B4D" w:rsidRDefault="00675B4D" w:rsidP="00675B4D">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675B4D" w:rsidRPr="00675B4D" w:rsidRDefault="00675B4D" w:rsidP="00675B4D">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675B4D">
        <w:rPr>
          <w:sz w:val="28"/>
          <w:szCs w:val="28"/>
          <w:lang w:val="en-US"/>
        </w:rPr>
        <w:t xml:space="preserve">2010. – 256 </w:t>
      </w:r>
      <w:r>
        <w:rPr>
          <w:sz w:val="28"/>
          <w:szCs w:val="28"/>
        </w:rPr>
        <w:t>с</w:t>
      </w:r>
      <w:r w:rsidRPr="00675B4D">
        <w:rPr>
          <w:sz w:val="28"/>
          <w:szCs w:val="28"/>
          <w:lang w:val="en-US"/>
        </w:rPr>
        <w:t>.</w:t>
      </w:r>
    </w:p>
    <w:p w:rsidR="00675B4D" w:rsidRDefault="00675B4D" w:rsidP="00675B4D">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75B4D" w:rsidRDefault="00675B4D" w:rsidP="00675B4D">
      <w:pPr>
        <w:pStyle w:val="25"/>
        <w:widowControl/>
        <w:ind w:left="0" w:firstLine="709"/>
        <w:rPr>
          <w:sz w:val="28"/>
          <w:szCs w:val="28"/>
        </w:rPr>
      </w:pPr>
      <w:r w:rsidRPr="00675B4D">
        <w:rPr>
          <w:sz w:val="28"/>
          <w:szCs w:val="28"/>
          <w:lang w:val="en-US"/>
        </w:rPr>
        <w:t xml:space="preserve">5. </w:t>
      </w:r>
      <w:r>
        <w:rPr>
          <w:sz w:val="28"/>
          <w:szCs w:val="28"/>
        </w:rPr>
        <w:t>Туркельтауб</w:t>
      </w:r>
      <w:r w:rsidRPr="00675B4D">
        <w:rPr>
          <w:sz w:val="28"/>
          <w:szCs w:val="28"/>
          <w:lang w:val="en-US"/>
        </w:rPr>
        <w:t xml:space="preserve"> </w:t>
      </w:r>
      <w:r>
        <w:rPr>
          <w:sz w:val="28"/>
          <w:szCs w:val="28"/>
        </w:rPr>
        <w:t>Г</w:t>
      </w:r>
      <w:r w:rsidRPr="00675B4D">
        <w:rPr>
          <w:sz w:val="28"/>
          <w:szCs w:val="28"/>
          <w:lang w:val="en-US"/>
        </w:rPr>
        <w:t>.</w:t>
      </w:r>
      <w:r>
        <w:rPr>
          <w:sz w:val="28"/>
          <w:szCs w:val="28"/>
        </w:rPr>
        <w:t>Н</w:t>
      </w:r>
      <w:r w:rsidRPr="00675B4D">
        <w:rPr>
          <w:sz w:val="28"/>
          <w:szCs w:val="28"/>
          <w:lang w:val="en-US"/>
        </w:rPr>
        <w:t xml:space="preserve">., </w:t>
      </w:r>
      <w:r>
        <w:rPr>
          <w:sz w:val="28"/>
          <w:szCs w:val="28"/>
        </w:rPr>
        <w:t>Ищенко</w:t>
      </w:r>
      <w:r w:rsidRPr="00675B4D">
        <w:rPr>
          <w:sz w:val="28"/>
          <w:szCs w:val="28"/>
          <w:lang w:val="en-US"/>
        </w:rPr>
        <w:t xml:space="preserve"> </w:t>
      </w:r>
      <w:r>
        <w:rPr>
          <w:sz w:val="28"/>
          <w:szCs w:val="28"/>
        </w:rPr>
        <w:t>А</w:t>
      </w:r>
      <w:r w:rsidRPr="00675B4D">
        <w:rPr>
          <w:sz w:val="28"/>
          <w:szCs w:val="28"/>
          <w:lang w:val="en-US"/>
        </w:rPr>
        <w:t>.</w:t>
      </w:r>
      <w:r>
        <w:rPr>
          <w:sz w:val="28"/>
          <w:szCs w:val="28"/>
        </w:rPr>
        <w:t>А</w:t>
      </w:r>
      <w:r w:rsidRPr="00675B4D">
        <w:rPr>
          <w:sz w:val="28"/>
          <w:szCs w:val="28"/>
          <w:lang w:val="en-US"/>
        </w:rPr>
        <w:t xml:space="preserve">. </w:t>
      </w:r>
      <w:r>
        <w:rPr>
          <w:sz w:val="28"/>
          <w:szCs w:val="28"/>
        </w:rPr>
        <w:t>Хроматография</w:t>
      </w:r>
      <w:r w:rsidRPr="00675B4D">
        <w:rPr>
          <w:sz w:val="28"/>
          <w:szCs w:val="28"/>
          <w:lang w:val="en-US"/>
        </w:rPr>
        <w:t xml:space="preserve">. </w:t>
      </w:r>
      <w:r>
        <w:rPr>
          <w:sz w:val="28"/>
          <w:szCs w:val="28"/>
        </w:rPr>
        <w:t>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675B4D" w:rsidRDefault="00675B4D" w:rsidP="00675B4D">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75B4D" w:rsidRDefault="00675B4D" w:rsidP="00675B4D">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675B4D" w:rsidRDefault="00675B4D" w:rsidP="00675B4D">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75B4D" w:rsidRDefault="00675B4D" w:rsidP="00675B4D">
      <w:pPr>
        <w:ind w:firstLine="709"/>
        <w:rPr>
          <w:sz w:val="28"/>
          <w:szCs w:val="28"/>
          <w:lang w:val="en-US"/>
        </w:rPr>
      </w:pPr>
      <w:r>
        <w:rPr>
          <w:sz w:val="28"/>
          <w:szCs w:val="28"/>
          <w:lang w:val="en-US"/>
        </w:rPr>
        <w:t>10. Yadollah T. Reactive distillation processes to break azeotropes. Lambert Acad.  Publishing, 2013. – 128 p.</w:t>
      </w:r>
    </w:p>
    <w:p w:rsidR="00675B4D" w:rsidRDefault="00675B4D" w:rsidP="00675B4D">
      <w:pPr>
        <w:ind w:firstLine="709"/>
        <w:rPr>
          <w:sz w:val="28"/>
          <w:szCs w:val="28"/>
        </w:rPr>
      </w:pPr>
      <w:r w:rsidRPr="00D61C09">
        <w:rPr>
          <w:sz w:val="28"/>
          <w:szCs w:val="28"/>
        </w:rPr>
        <w:t xml:space="preserve">11. </w:t>
      </w:r>
      <w:r>
        <w:rPr>
          <w:sz w:val="28"/>
          <w:szCs w:val="28"/>
        </w:rPr>
        <w:t>Серафимов</w:t>
      </w:r>
      <w:r w:rsidRPr="00D61C09">
        <w:rPr>
          <w:sz w:val="28"/>
          <w:szCs w:val="28"/>
        </w:rPr>
        <w:t xml:space="preserve"> </w:t>
      </w:r>
      <w:r>
        <w:rPr>
          <w:sz w:val="28"/>
          <w:szCs w:val="28"/>
        </w:rPr>
        <w:t>Л</w:t>
      </w:r>
      <w:r w:rsidRPr="00D61C09">
        <w:rPr>
          <w:sz w:val="28"/>
          <w:szCs w:val="28"/>
        </w:rPr>
        <w:t>.</w:t>
      </w:r>
      <w:r>
        <w:rPr>
          <w:sz w:val="28"/>
          <w:szCs w:val="28"/>
        </w:rPr>
        <w:t>А</w:t>
      </w:r>
      <w:r w:rsidRPr="00D61C09">
        <w:rPr>
          <w:sz w:val="28"/>
          <w:szCs w:val="28"/>
        </w:rPr>
        <w:t xml:space="preserve">., </w:t>
      </w:r>
      <w:r>
        <w:rPr>
          <w:sz w:val="28"/>
          <w:szCs w:val="28"/>
        </w:rPr>
        <w:t>Тимофеев</w:t>
      </w:r>
      <w:r w:rsidRPr="00D61C09">
        <w:rPr>
          <w:sz w:val="28"/>
          <w:szCs w:val="28"/>
        </w:rPr>
        <w:t xml:space="preserve"> </w:t>
      </w:r>
      <w:r>
        <w:rPr>
          <w:sz w:val="28"/>
          <w:szCs w:val="28"/>
        </w:rPr>
        <w:t>В</w:t>
      </w:r>
      <w:r w:rsidRPr="00D61C09">
        <w:rPr>
          <w:sz w:val="28"/>
          <w:szCs w:val="28"/>
        </w:rPr>
        <w:t>.</w:t>
      </w:r>
      <w:r>
        <w:rPr>
          <w:sz w:val="28"/>
          <w:szCs w:val="28"/>
        </w:rPr>
        <w:t>С</w:t>
      </w:r>
      <w:r w:rsidRPr="00D61C09">
        <w:rPr>
          <w:sz w:val="28"/>
          <w:szCs w:val="28"/>
        </w:rPr>
        <w:t xml:space="preserve">., </w:t>
      </w:r>
      <w:r>
        <w:rPr>
          <w:sz w:val="28"/>
          <w:szCs w:val="28"/>
        </w:rPr>
        <w:t>Писаренко</w:t>
      </w:r>
      <w:r w:rsidRPr="00675B4D">
        <w:rPr>
          <w:sz w:val="28"/>
          <w:szCs w:val="28"/>
          <w:lang w:val="en-US"/>
        </w:rPr>
        <w:t> </w:t>
      </w:r>
      <w:r>
        <w:rPr>
          <w:sz w:val="28"/>
          <w:szCs w:val="28"/>
        </w:rPr>
        <w:t>Ю</w:t>
      </w:r>
      <w:r w:rsidRPr="00D61C09">
        <w:rPr>
          <w:sz w:val="28"/>
          <w:szCs w:val="28"/>
        </w:rPr>
        <w:t>.</w:t>
      </w:r>
      <w:r w:rsidRPr="00675B4D">
        <w:rPr>
          <w:sz w:val="28"/>
          <w:szCs w:val="28"/>
          <w:lang w:val="en-US"/>
        </w:rPr>
        <w:t> </w:t>
      </w:r>
      <w:r>
        <w:rPr>
          <w:sz w:val="28"/>
          <w:szCs w:val="28"/>
        </w:rPr>
        <w:t>А</w:t>
      </w:r>
      <w:r w:rsidRPr="00D61C09">
        <w:rPr>
          <w:sz w:val="28"/>
          <w:szCs w:val="28"/>
        </w:rPr>
        <w:t xml:space="preserve">., </w:t>
      </w:r>
      <w:r>
        <w:rPr>
          <w:sz w:val="28"/>
          <w:szCs w:val="28"/>
        </w:rPr>
        <w:t>Солохин</w:t>
      </w:r>
      <w:r w:rsidRPr="00D61C09">
        <w:rPr>
          <w:sz w:val="28"/>
          <w:szCs w:val="28"/>
        </w:rPr>
        <w:t xml:space="preserve"> </w:t>
      </w:r>
      <w:r>
        <w:rPr>
          <w:sz w:val="28"/>
          <w:szCs w:val="28"/>
        </w:rPr>
        <w:t>А</w:t>
      </w:r>
      <w:r w:rsidRPr="00D61C09">
        <w:rPr>
          <w:sz w:val="28"/>
          <w:szCs w:val="28"/>
        </w:rPr>
        <w:t>.</w:t>
      </w:r>
      <w:r>
        <w:rPr>
          <w:sz w:val="28"/>
          <w:szCs w:val="28"/>
        </w:rPr>
        <w:t>В</w:t>
      </w:r>
      <w:r w:rsidRPr="00D61C09">
        <w:rPr>
          <w:sz w:val="28"/>
          <w:szCs w:val="28"/>
        </w:rPr>
        <w:t>.</w:t>
      </w:r>
      <w:r>
        <w:rPr>
          <w:sz w:val="28"/>
          <w:szCs w:val="28"/>
        </w:rPr>
        <w:t>Технология</w:t>
      </w:r>
      <w:r w:rsidRPr="00D61C09">
        <w:rPr>
          <w:sz w:val="28"/>
          <w:szCs w:val="28"/>
        </w:rPr>
        <w:t xml:space="preserve"> </w:t>
      </w:r>
      <w:r>
        <w:rPr>
          <w:sz w:val="28"/>
          <w:szCs w:val="28"/>
        </w:rPr>
        <w:t>основного</w:t>
      </w:r>
      <w:r w:rsidRPr="00D61C09">
        <w:rPr>
          <w:sz w:val="28"/>
          <w:szCs w:val="28"/>
        </w:rPr>
        <w:t xml:space="preserve"> </w:t>
      </w:r>
      <w:r>
        <w:rPr>
          <w:sz w:val="28"/>
          <w:szCs w:val="28"/>
        </w:rPr>
        <w:t>органического</w:t>
      </w:r>
      <w:r w:rsidRPr="00D61C09">
        <w:rPr>
          <w:sz w:val="28"/>
          <w:szCs w:val="28"/>
        </w:rPr>
        <w:t xml:space="preserve"> </w:t>
      </w:r>
      <w:r>
        <w:rPr>
          <w:sz w:val="28"/>
          <w:szCs w:val="28"/>
        </w:rPr>
        <w:t>синтеза</w:t>
      </w:r>
      <w:r w:rsidRPr="00D61C09">
        <w:rPr>
          <w:sz w:val="28"/>
          <w:szCs w:val="28"/>
        </w:rPr>
        <w:t xml:space="preserve">. </w:t>
      </w:r>
      <w:r>
        <w:rPr>
          <w:sz w:val="28"/>
          <w:szCs w:val="28"/>
        </w:rPr>
        <w:t>Совмещенные процессы. М., "Химия", 1993.</w:t>
      </w:r>
    </w:p>
    <w:p w:rsidR="00675B4D" w:rsidRDefault="00675B4D" w:rsidP="00675B4D">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75B4D" w:rsidRDefault="00675B4D" w:rsidP="00675B4D">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75B4D" w:rsidRDefault="00675B4D" w:rsidP="00675B4D">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75B4D" w:rsidRDefault="00675B4D" w:rsidP="00675B4D">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675B4D" w:rsidRDefault="00675B4D" w:rsidP="00675B4D">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75B4D" w:rsidRDefault="00675B4D" w:rsidP="00675B4D">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75B4D" w:rsidRDefault="00675B4D" w:rsidP="00675B4D">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75B4D" w:rsidRDefault="00675B4D" w:rsidP="00675B4D">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75B4D" w:rsidRDefault="00675B4D" w:rsidP="00675B4D">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75B4D" w:rsidRDefault="00675B4D" w:rsidP="00675B4D">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75B4D" w:rsidRDefault="00675B4D" w:rsidP="00675B4D">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75B4D" w:rsidRDefault="00675B4D" w:rsidP="00675B4D">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675B4D" w:rsidRDefault="00675B4D" w:rsidP="00675B4D">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675B4D" w:rsidRDefault="00675B4D" w:rsidP="00675B4D">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675B4D" w:rsidRDefault="00675B4D" w:rsidP="00675B4D">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75B4D" w:rsidRDefault="00675B4D" w:rsidP="00675B4D">
      <w:pPr>
        <w:ind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917EB0" w:rsidP="00105351">
      <w:pPr>
        <w:numPr>
          <w:ilvl w:val="0"/>
          <w:numId w:val="79"/>
        </w:numPr>
        <w:tabs>
          <w:tab w:val="left" w:pos="708"/>
        </w:tabs>
        <w:ind w:left="0" w:firstLine="709"/>
        <w:rPr>
          <w:sz w:val="28"/>
          <w:szCs w:val="28"/>
        </w:rPr>
      </w:pPr>
      <w:hyperlink r:id="rId61" w:anchor="home" w:history="1">
        <w:r w:rsidR="00675B4D">
          <w:rPr>
            <w:rStyle w:val="a6"/>
            <w:sz w:val="28"/>
            <w:szCs w:val="28"/>
          </w:rPr>
          <w:t>http://trc.nist.gov/thermolit/main/home.html#home</w:t>
        </w:r>
      </w:hyperlink>
      <w:r w:rsidR="00675B4D">
        <w:rPr>
          <w:sz w:val="28"/>
          <w:szCs w:val="28"/>
        </w:rPr>
        <w:t xml:space="preserve"> (база данных национального института стандартов и технологий (</w:t>
      </w:r>
      <w:r w:rsidR="00675B4D">
        <w:rPr>
          <w:sz w:val="28"/>
          <w:szCs w:val="28"/>
          <w:lang w:val="en-US"/>
        </w:rPr>
        <w:t>NIST</w:t>
      </w:r>
      <w:r w:rsidR="00675B4D">
        <w:rPr>
          <w:sz w:val="28"/>
          <w:szCs w:val="28"/>
        </w:rPr>
        <w:t>);</w:t>
      </w:r>
    </w:p>
    <w:p w:rsidR="00675B4D" w:rsidRDefault="00917EB0" w:rsidP="00105351">
      <w:pPr>
        <w:numPr>
          <w:ilvl w:val="0"/>
          <w:numId w:val="79"/>
        </w:numPr>
        <w:tabs>
          <w:tab w:val="left" w:pos="708"/>
        </w:tabs>
        <w:ind w:left="0" w:firstLine="709"/>
        <w:rPr>
          <w:sz w:val="28"/>
          <w:szCs w:val="28"/>
          <w:lang w:val="de-DE"/>
        </w:rPr>
      </w:pPr>
      <w:hyperlink r:id="rId62" w:history="1">
        <w:r w:rsidR="00675B4D">
          <w:rPr>
            <w:rStyle w:val="a6"/>
            <w:sz w:val="28"/>
            <w:szCs w:val="28"/>
            <w:lang w:val="de-DE"/>
          </w:rPr>
          <w:t>http://www.ddbst.com/en/EED/AZD/AZDindex.php</w:t>
        </w:r>
      </w:hyperlink>
      <w:r w:rsidR="00675B4D">
        <w:rPr>
          <w:sz w:val="28"/>
          <w:szCs w:val="28"/>
          <w:lang w:val="de-DE"/>
        </w:rPr>
        <w:t xml:space="preserve"> (</w:t>
      </w:r>
      <w:r w:rsidR="00675B4D">
        <w:rPr>
          <w:sz w:val="28"/>
          <w:szCs w:val="28"/>
        </w:rPr>
        <w:t>база</w:t>
      </w:r>
      <w:r w:rsidR="00675B4D">
        <w:rPr>
          <w:sz w:val="28"/>
          <w:szCs w:val="28"/>
          <w:lang w:val="de-DE"/>
        </w:rPr>
        <w:t xml:space="preserve"> </w:t>
      </w:r>
      <w:r w:rsidR="00675B4D">
        <w:rPr>
          <w:sz w:val="28"/>
          <w:szCs w:val="28"/>
        </w:rPr>
        <w:t>данных</w:t>
      </w:r>
      <w:r w:rsidR="00675B4D">
        <w:rPr>
          <w:sz w:val="28"/>
          <w:szCs w:val="28"/>
          <w:lang w:val="de-DE"/>
        </w:rPr>
        <w:t xml:space="preserve"> </w:t>
      </w:r>
      <w:r w:rsidR="00675B4D">
        <w:rPr>
          <w:bCs/>
          <w:sz w:val="28"/>
          <w:szCs w:val="28"/>
          <w:lang w:val="de-DE"/>
        </w:rPr>
        <w:t>Dortmund Data Bank</w:t>
      </w:r>
      <w:r w:rsidR="00675B4D">
        <w:rPr>
          <w:sz w:val="28"/>
          <w:szCs w:val="28"/>
          <w:lang w:val="de-DE"/>
        </w:rPr>
        <w:t>)</w:t>
      </w:r>
    </w:p>
    <w:p w:rsidR="00675B4D" w:rsidRDefault="00675B4D" w:rsidP="00105351">
      <w:pPr>
        <w:pStyle w:val="25"/>
        <w:numPr>
          <w:ilvl w:val="0"/>
          <w:numId w:val="79"/>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75B4D" w:rsidRDefault="00917EB0" w:rsidP="00105351">
      <w:pPr>
        <w:pStyle w:val="25"/>
        <w:widowControl/>
        <w:numPr>
          <w:ilvl w:val="0"/>
          <w:numId w:val="79"/>
        </w:numPr>
        <w:ind w:left="0" w:firstLine="709"/>
        <w:rPr>
          <w:sz w:val="28"/>
          <w:szCs w:val="28"/>
        </w:rPr>
      </w:pPr>
      <w:hyperlink r:id="rId63" w:history="1">
        <w:r w:rsidR="00675B4D">
          <w:rPr>
            <w:rStyle w:val="a6"/>
            <w:sz w:val="28"/>
            <w:szCs w:val="28"/>
          </w:rPr>
          <w:t>http://chem21.info</w:t>
        </w:r>
      </w:hyperlink>
    </w:p>
    <w:p w:rsidR="00675B4D" w:rsidRDefault="00675B4D" w:rsidP="00675B4D">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75B4D" w:rsidRDefault="00917EB0" w:rsidP="00105351">
      <w:pPr>
        <w:pStyle w:val="25"/>
        <w:widowControl/>
        <w:numPr>
          <w:ilvl w:val="0"/>
          <w:numId w:val="79"/>
        </w:numPr>
        <w:ind w:left="0" w:firstLine="709"/>
        <w:rPr>
          <w:sz w:val="28"/>
          <w:szCs w:val="28"/>
        </w:rPr>
      </w:pPr>
      <w:hyperlink r:id="rId64" w:history="1">
        <w:r w:rsidR="00675B4D">
          <w:rPr>
            <w:rStyle w:val="a6"/>
            <w:sz w:val="28"/>
            <w:szCs w:val="28"/>
          </w:rPr>
          <w:t>http://www.polymsci.ru/archive-search.php</w:t>
        </w:r>
      </w:hyperlink>
      <w:r w:rsidR="00675B4D">
        <w:rPr>
          <w:sz w:val="28"/>
          <w:szCs w:val="28"/>
        </w:rPr>
        <w:t xml:space="preserve"> (архив журнала «ВМС»)  </w:t>
      </w:r>
    </w:p>
    <w:p w:rsidR="00675B4D" w:rsidRDefault="00917EB0" w:rsidP="00105351">
      <w:pPr>
        <w:pStyle w:val="25"/>
        <w:widowControl/>
        <w:numPr>
          <w:ilvl w:val="0"/>
          <w:numId w:val="79"/>
        </w:numPr>
        <w:ind w:left="0" w:firstLine="709"/>
        <w:rPr>
          <w:sz w:val="28"/>
          <w:szCs w:val="28"/>
        </w:rPr>
      </w:pPr>
      <w:hyperlink r:id="rId65" w:history="1">
        <w:r w:rsidR="00675B4D">
          <w:rPr>
            <w:rStyle w:val="a6"/>
            <w:sz w:val="28"/>
            <w:szCs w:val="28"/>
          </w:rPr>
          <w:t>www.plastmassy.webzone.ru</w:t>
        </w:r>
      </w:hyperlink>
      <w:r w:rsidR="00675B4D">
        <w:rPr>
          <w:sz w:val="28"/>
          <w:szCs w:val="28"/>
        </w:rPr>
        <w:t xml:space="preserve"> (архив журнала «Пластические массы») </w:t>
      </w:r>
    </w:p>
    <w:p w:rsidR="00675B4D" w:rsidRDefault="00917EB0" w:rsidP="00105351">
      <w:pPr>
        <w:pStyle w:val="25"/>
        <w:widowControl/>
        <w:numPr>
          <w:ilvl w:val="0"/>
          <w:numId w:val="79"/>
        </w:numPr>
        <w:ind w:left="0" w:firstLine="709"/>
        <w:rPr>
          <w:sz w:val="28"/>
          <w:szCs w:val="28"/>
        </w:rPr>
      </w:pPr>
      <w:hyperlink r:id="rId66" w:history="1">
        <w:r w:rsidR="00675B4D">
          <w:rPr>
            <w:rStyle w:val="a6"/>
            <w:sz w:val="28"/>
            <w:szCs w:val="28"/>
          </w:rPr>
          <w:t>www.kompomir.ru</w:t>
        </w:r>
      </w:hyperlink>
      <w:r w:rsidR="00675B4D">
        <w:rPr>
          <w:sz w:val="28"/>
          <w:szCs w:val="28"/>
        </w:rPr>
        <w:t xml:space="preserve"> (архив журнала «Композитный мир»)</w:t>
      </w:r>
    </w:p>
    <w:p w:rsidR="00675B4D" w:rsidRDefault="00917EB0" w:rsidP="00105351">
      <w:pPr>
        <w:pStyle w:val="25"/>
        <w:widowControl/>
        <w:numPr>
          <w:ilvl w:val="0"/>
          <w:numId w:val="79"/>
        </w:numPr>
        <w:ind w:left="0" w:firstLine="709"/>
        <w:rPr>
          <w:sz w:val="28"/>
          <w:szCs w:val="28"/>
        </w:rPr>
      </w:pPr>
      <w:hyperlink r:id="rId67" w:history="1">
        <w:r w:rsidR="00675B4D">
          <w:rPr>
            <w:rStyle w:val="a6"/>
            <w:sz w:val="28"/>
            <w:szCs w:val="28"/>
          </w:rPr>
          <w:t>www.polymerbranch.com</w:t>
        </w:r>
      </w:hyperlink>
      <w:r w:rsidR="00675B4D">
        <w:rPr>
          <w:sz w:val="28"/>
          <w:szCs w:val="28"/>
        </w:rPr>
        <w:t xml:space="preserve"> (бюллетень АИФ «Полимерные материалы»)</w:t>
      </w:r>
    </w:p>
    <w:p w:rsidR="00675B4D" w:rsidRDefault="00675B4D" w:rsidP="00675B4D">
      <w:pPr>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Программные средства Microsoft Office; </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75B4D" w:rsidRDefault="00675B4D" w:rsidP="00105351">
      <w:pPr>
        <w:pStyle w:val="25"/>
        <w:widowControl/>
        <w:numPr>
          <w:ilvl w:val="0"/>
          <w:numId w:val="5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75B4D" w:rsidRDefault="00675B4D" w:rsidP="00675B4D">
      <w:pPr>
        <w:pStyle w:val="25"/>
        <w:widowControl/>
        <w:ind w:left="0" w:firstLine="709"/>
        <w:rPr>
          <w:sz w:val="28"/>
          <w:szCs w:val="28"/>
        </w:rPr>
      </w:pPr>
    </w:p>
    <w:p w:rsidR="00675B4D" w:rsidRDefault="00675B4D" w:rsidP="00675B4D">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25"/>
        <w:widowControl/>
        <w:numPr>
          <w:ilvl w:val="0"/>
          <w:numId w:val="53"/>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ind w:left="0" w:firstLine="709"/>
        <w:rPr>
          <w:sz w:val="28"/>
          <w:szCs w:val="28"/>
        </w:rPr>
      </w:pPr>
    </w:p>
    <w:p w:rsidR="00675B4D" w:rsidRDefault="00675B4D" w:rsidP="00675B4D">
      <w:pPr>
        <w:pStyle w:val="af5"/>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08A7E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Б1.В.06</w:t>
      </w:r>
      <w:r>
        <w:rPr>
          <w:b/>
          <w:sz w:val="28"/>
          <w:szCs w:val="28"/>
        </w:rPr>
        <w:t xml:space="preserve"> «Физико-химические методы исследований в </w:t>
      </w:r>
      <w:r>
        <w:rPr>
          <w:b/>
          <w:sz w:val="28"/>
          <w:szCs w:val="28"/>
        </w:rPr>
        <w:br/>
        <w:t>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Default="00675B4D" w:rsidP="00105351">
      <w:pPr>
        <w:pStyle w:val="af5"/>
        <w:widowControl/>
        <w:numPr>
          <w:ilvl w:val="0"/>
          <w:numId w:val="80"/>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 xml:space="preserve">Дисциплина «Физико-химические методы исследований в 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w:t>
      </w:r>
      <w:proofErr w:type="gramStart"/>
      <w:r>
        <w:rPr>
          <w:sz w:val="28"/>
          <w:szCs w:val="28"/>
        </w:rPr>
        <w:t>специальности  1.4.3</w:t>
      </w:r>
      <w:proofErr w:type="gramEnd"/>
      <w:r>
        <w:rPr>
          <w:sz w:val="28"/>
          <w:szCs w:val="28"/>
        </w:rPr>
        <w:t xml:space="preserve"> «Органическая химия».</w:t>
      </w:r>
    </w:p>
    <w:p w:rsidR="00675B4D" w:rsidRDefault="00675B4D" w:rsidP="00675B4D">
      <w:pPr>
        <w:ind w:firstLine="709"/>
        <w:rPr>
          <w:sz w:val="28"/>
          <w:szCs w:val="28"/>
        </w:rPr>
      </w:pPr>
    </w:p>
    <w:p w:rsidR="00675B4D" w:rsidRDefault="00675B4D" w:rsidP="00105351">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«Физико-химические методы исследований в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с научной специальностью</w:t>
      </w:r>
      <w:r>
        <w:rPr>
          <w:sz w:val="28"/>
          <w:szCs w:val="28"/>
        </w:rPr>
        <w:t xml:space="preserve"> 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675B4D" w:rsidTr="00675B4D">
        <w:trPr>
          <w:jc w:val="center"/>
        </w:trPr>
        <w:tc>
          <w:tcPr>
            <w:tcW w:w="190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физико-химические методы исследований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органических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осуществить выбор и обосновать использование конкретного инструментального метода при проведении научных исследований</w:t>
            </w:r>
          </w:p>
        </w:tc>
      </w:tr>
    </w:tbl>
    <w:p w:rsidR="00675B4D" w:rsidRDefault="00675B4D" w:rsidP="00675B4D">
      <w:pPr>
        <w:ind w:left="720" w:firstLine="0"/>
        <w:rPr>
          <w:b/>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Номер</w:t>
            </w:r>
          </w:p>
          <w:p w:rsidR="00675B4D" w:rsidRDefault="00675B4D" w:rsidP="00675B4D">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Общая характеристика спектроскопических методов и их классификация.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Молекулярные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675B4D" w:rsidRDefault="00675B4D" w:rsidP="00675B4D">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Спектроскопия ядерного магнитного резонанса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 xml:space="preserve">Ядерный магнитный резонанс на ядрах </w:t>
            </w:r>
            <w:r>
              <w:rPr>
                <w:rFonts w:cs="Times New Roman"/>
                <w:i w:val="0"/>
                <w:sz w:val="24"/>
                <w:szCs w:val="24"/>
                <w:vertAlign w:val="superscript"/>
              </w:rPr>
              <w:t>1</w:t>
            </w:r>
            <w:r>
              <w:rPr>
                <w:rFonts w:cs="Times New Roman"/>
                <w:i w:val="0"/>
                <w:sz w:val="24"/>
                <w:szCs w:val="24"/>
              </w:rPr>
              <w:t xml:space="preserve">Н и ядрах углерода-13, фтора-19 и некоторых других): техника измерения спектров ЯМР, основные характеристики спектров. Спиновые системы. Использование ЯМР на ядрах </w:t>
            </w:r>
            <w:r>
              <w:rPr>
                <w:rFonts w:cs="Times New Roman"/>
                <w:i w:val="0"/>
                <w:sz w:val="24"/>
                <w:szCs w:val="24"/>
                <w:vertAlign w:val="superscript"/>
              </w:rPr>
              <w:t>13</w:t>
            </w:r>
            <w:r>
              <w:rPr>
                <w:rFonts w:cs="Times New Roman"/>
                <w:i w:val="0"/>
                <w:sz w:val="24"/>
                <w:szCs w:val="24"/>
              </w:rPr>
              <w:t xml:space="preserve">С, </w:t>
            </w:r>
            <w:r>
              <w:rPr>
                <w:rFonts w:cs="Times New Roman"/>
                <w:i w:val="0"/>
                <w:sz w:val="24"/>
                <w:szCs w:val="24"/>
                <w:vertAlign w:val="superscript"/>
              </w:rPr>
              <w:t>19</w:t>
            </w:r>
            <w:r>
              <w:rPr>
                <w:rFonts w:cs="Times New Roman"/>
                <w:i w:val="0"/>
                <w:sz w:val="24"/>
                <w:szCs w:val="24"/>
              </w:rPr>
              <w:t>F и др. для структурных определений. Особенности техники записи и основных характеристик спектров.</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Другие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Масс-спектрометрия: техника и форма записи масс-спектров, использование</w:t>
            </w:r>
            <w:r>
              <w:rPr>
                <w:b/>
              </w:rPr>
              <w:t xml:space="preserve"> </w:t>
            </w:r>
            <w:r>
              <w:t>для структурных определений. Рентгеноструктурный анализ: краткие сведения о возможностях метода. Специальные методы характеристики органических веществ: дисперсия оптического вращения, круговой дихроизм</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Общая характеристика спектроскопических методов и их классификация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rPr>
            </w:pPr>
            <w:r>
              <w:rPr>
                <w:bCs/>
                <w:iCs/>
              </w:rPr>
              <w:t xml:space="preserve">Молекулярно-абсорбционный анализ: в ультрафиолетовой, видимой и </w:t>
            </w:r>
            <w:r>
              <w:t xml:space="preserve">инфракрасной </w:t>
            </w:r>
            <w:r>
              <w:rPr>
                <w:bCs/>
                <w:iCs/>
              </w:rPr>
              <w:t>областях</w:t>
            </w:r>
            <w:r>
              <w:t xml:space="preserve"> спектра.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Ядерный магнитный резонанс: использование комплекса спектральных методов для структурных определений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Хроматографические методы</w:t>
            </w:r>
            <w:r>
              <w:rPr>
                <w:spacing w:val="-6"/>
              </w:rPr>
              <w:t>. Общие положения, определения и классификация. Распределительная и адсорбционная хроматографии. Адсорбционная хроматография,</w:t>
            </w:r>
            <w:r>
              <w:rPr>
                <w:b/>
                <w:spacing w:val="-6"/>
              </w:rPr>
              <w:t xml:space="preserve"> </w:t>
            </w:r>
            <w:r>
              <w:rPr>
                <w:spacing w:val="-6"/>
              </w:rPr>
              <w:t>физические основы, разновидности. Колоночная хроматография. Жидкостная хроматография высокого разрешения (давления). Газожидкостная хроматография.</w:t>
            </w:r>
            <w:r>
              <w:rPr>
                <w:b/>
                <w:spacing w:val="-6"/>
              </w:rPr>
              <w:t xml:space="preserve"> </w:t>
            </w:r>
            <w:r>
              <w:rPr>
                <w:spacing w:val="-6"/>
              </w:rPr>
              <w:t>Краткая характеристика методов и их возможностей.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709"/>
        <w:rPr>
          <w:sz w:val="28"/>
          <w:szCs w:val="28"/>
        </w:rPr>
      </w:pPr>
    </w:p>
    <w:p w:rsidR="00675B4D" w:rsidRDefault="00675B4D" w:rsidP="00105351">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физико-химических методов исследований в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области применения и особенности различных физико-химических методов при изучении свойств различных классов органических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7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осуществить выбор и обосновать использование конкретного инструментального метода при проведении научных исследований</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105351">
      <w:pPr>
        <w:pStyle w:val="af5"/>
        <w:numPr>
          <w:ilvl w:val="2"/>
          <w:numId w:val="82"/>
        </w:numPr>
        <w:tabs>
          <w:tab w:val="left" w:pos="708"/>
        </w:tabs>
        <w:ind w:left="0" w:firstLine="720"/>
        <w:rPr>
          <w:b/>
          <w:sz w:val="28"/>
          <w:szCs w:val="28"/>
        </w:rPr>
      </w:pPr>
      <w:r>
        <w:rPr>
          <w:b/>
          <w:sz w:val="28"/>
          <w:szCs w:val="28"/>
        </w:rPr>
        <w:t>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Дайте общую характеристику спектроскопических методов.</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атомного спектрального анализа.</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 xml:space="preserve">Какие физические явления лежат в основе электронной спектроскопии? </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Молекулярно-абсорбционный анализ в инфракрасной области.</w:t>
      </w:r>
    </w:p>
    <w:p w:rsidR="00675B4D" w:rsidRDefault="00675B4D" w:rsidP="00675B4D">
      <w:pPr>
        <w:pStyle w:val="af5"/>
        <w:widowControl/>
        <w:ind w:left="0" w:firstLine="720"/>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спектроскопии ядерного магнитного резонанса?</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Какую информацию о строении вещества позволяет получить </w:t>
      </w:r>
      <w:r>
        <w:rPr>
          <w:sz w:val="28"/>
          <w:szCs w:val="28"/>
          <w:vertAlign w:val="superscript"/>
        </w:rPr>
        <w:t>1</w:t>
      </w:r>
      <w:r>
        <w:rPr>
          <w:sz w:val="28"/>
          <w:szCs w:val="28"/>
        </w:rPr>
        <w:t>Н-ЯМР-спектр?</w:t>
      </w:r>
    </w:p>
    <w:p w:rsidR="00675B4D" w:rsidRDefault="00675B4D" w:rsidP="00675B4D">
      <w:pPr>
        <w:widowControl/>
        <w:ind w:firstLine="720"/>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масс-спектрометрии?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рентгеноструктурного анализа.</w:t>
      </w:r>
    </w:p>
    <w:p w:rsidR="00675B4D" w:rsidRDefault="00675B4D" w:rsidP="00675B4D">
      <w:pPr>
        <w:widowControl/>
        <w:ind w:firstLine="720"/>
        <w:rPr>
          <w:bCs/>
          <w:i/>
          <w:sz w:val="28"/>
          <w:szCs w:val="28"/>
          <w:u w:val="single"/>
        </w:rPr>
      </w:pPr>
      <w:r>
        <w:rPr>
          <w:bCs/>
          <w:i/>
          <w:sz w:val="28"/>
          <w:szCs w:val="28"/>
          <w:u w:val="single"/>
        </w:rPr>
        <w:t>Раздел 5:</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Какие представления Вы имеете о колоночной абсорбционной хроматографии? </w:t>
      </w:r>
    </w:p>
    <w:p w:rsidR="00675B4D" w:rsidRDefault="00675B4D" w:rsidP="00105351">
      <w:pPr>
        <w:pStyle w:val="af5"/>
        <w:widowControl/>
        <w:numPr>
          <w:ilvl w:val="0"/>
          <w:numId w:val="83"/>
        </w:numPr>
        <w:tabs>
          <w:tab w:val="left" w:pos="993"/>
        </w:tabs>
        <w:ind w:left="0" w:firstLine="720"/>
        <w:rPr>
          <w:sz w:val="28"/>
          <w:szCs w:val="28"/>
        </w:rPr>
      </w:pPr>
      <w:r>
        <w:rPr>
          <w:sz w:val="28"/>
          <w:szCs w:val="28"/>
        </w:rPr>
        <w:t>Основные принципы жидкостной хроматографии.</w:t>
      </w:r>
    </w:p>
    <w:p w:rsidR="00675B4D" w:rsidRDefault="00675B4D" w:rsidP="00675B4D">
      <w:pPr>
        <w:ind w:firstLine="720"/>
        <w:rPr>
          <w:bCs/>
          <w:sz w:val="28"/>
          <w:szCs w:val="28"/>
        </w:rPr>
      </w:pPr>
    </w:p>
    <w:p w:rsidR="00675B4D" w:rsidRDefault="00675B4D" w:rsidP="00675B4D">
      <w:pPr>
        <w:ind w:firstLine="720"/>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применение основных спектральных методов в области органической химии.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спектры ЯМР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 можно различить два изомерных соединения – 2-циклогексенон и 3-циклогексенон – с помощью электронной спектроскопии?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предложенный масс-спектр.</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электронные спектры органических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 помощью каких спектральных методов и как можно различить следующие вещества:</w:t>
      </w:r>
    </w:p>
    <w:p w:rsidR="00675B4D" w:rsidRDefault="00675B4D" w:rsidP="00675B4D">
      <w:pPr>
        <w:ind w:firstLine="720"/>
        <w:rPr>
          <w:bCs/>
          <w:sz w:val="28"/>
          <w:szCs w:val="28"/>
        </w:rPr>
      </w:pPr>
      <w:r>
        <w:rPr>
          <w:bCs/>
          <w:sz w:val="28"/>
          <w:szCs w:val="28"/>
        </w:rPr>
        <w:t>- 2-пропеналь и 3-бутен-2-он</w:t>
      </w:r>
    </w:p>
    <w:p w:rsidR="00675B4D" w:rsidRDefault="00675B4D" w:rsidP="00675B4D">
      <w:pPr>
        <w:ind w:firstLine="720"/>
        <w:rPr>
          <w:bCs/>
          <w:sz w:val="28"/>
          <w:szCs w:val="28"/>
        </w:rPr>
      </w:pPr>
      <w:r>
        <w:rPr>
          <w:bCs/>
          <w:i/>
          <w:sz w:val="28"/>
          <w:szCs w:val="28"/>
        </w:rPr>
        <w:t>- трет</w:t>
      </w:r>
      <w:r>
        <w:rPr>
          <w:bCs/>
          <w:sz w:val="28"/>
          <w:szCs w:val="28"/>
        </w:rPr>
        <w:t xml:space="preserve">-бутилхлорид и </w:t>
      </w:r>
      <w:r>
        <w:rPr>
          <w:bCs/>
          <w:i/>
          <w:sz w:val="28"/>
          <w:szCs w:val="28"/>
        </w:rPr>
        <w:t>трет</w:t>
      </w:r>
      <w:r>
        <w:rPr>
          <w:bCs/>
          <w:sz w:val="28"/>
          <w:szCs w:val="28"/>
        </w:rPr>
        <w:t>-бутиловый спирт</w:t>
      </w:r>
    </w:p>
    <w:p w:rsidR="00675B4D" w:rsidRDefault="00675B4D" w:rsidP="00675B4D">
      <w:pPr>
        <w:ind w:firstLine="720"/>
        <w:rPr>
          <w:bCs/>
          <w:sz w:val="28"/>
          <w:szCs w:val="28"/>
        </w:rPr>
      </w:pPr>
      <w:r>
        <w:rPr>
          <w:bCs/>
          <w:sz w:val="28"/>
          <w:szCs w:val="28"/>
        </w:rPr>
        <w:t xml:space="preserve">- анилин и </w:t>
      </w:r>
      <w:proofErr w:type="gramStart"/>
      <w:r>
        <w:rPr>
          <w:bCs/>
          <w:i/>
          <w:sz w:val="28"/>
          <w:szCs w:val="28"/>
        </w:rPr>
        <w:t>N,N</w:t>
      </w:r>
      <w:proofErr w:type="gramEnd"/>
      <w:r>
        <w:rPr>
          <w:bCs/>
          <w:sz w:val="28"/>
          <w:szCs w:val="28"/>
        </w:rPr>
        <w:t>-диметиланилин</w:t>
      </w:r>
    </w:p>
    <w:p w:rsidR="00675B4D" w:rsidRDefault="00675B4D" w:rsidP="00675B4D">
      <w:pPr>
        <w:pStyle w:val="a0"/>
        <w:numPr>
          <w:ilvl w:val="0"/>
          <w:numId w:val="0"/>
        </w:numPr>
        <w:tabs>
          <w:tab w:val="left" w:pos="708"/>
        </w:tabs>
        <w:spacing w:before="0" w:beforeAutospacing="0" w:after="0" w:afterAutospacing="0"/>
        <w:ind w:firstLine="2977"/>
        <w:jc w:val="both"/>
        <w:rPr>
          <w:bCs/>
          <w:sz w:val="28"/>
          <w:szCs w:val="28"/>
        </w:rPr>
      </w:pPr>
    </w:p>
    <w:p w:rsidR="00675B4D" w:rsidRDefault="00675B4D" w:rsidP="00675B4D">
      <w:pPr>
        <w:pStyle w:val="af5"/>
        <w:ind w:left="0" w:firstLine="709"/>
        <w:rPr>
          <w:bCs/>
          <w:sz w:val="28"/>
          <w:szCs w:val="28"/>
        </w:rPr>
      </w:pPr>
      <w:r>
        <w:rPr>
          <w:b/>
          <w:bCs/>
          <w:sz w:val="28"/>
          <w:szCs w:val="28"/>
        </w:rPr>
        <w:t>Вопросы к экзамену</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Электронная спектроскопия. Поглощение света молекулами. Закон Бугера-Ламберта-Бера и отклонения от него.</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Метод ИК-спектроскопии. Поглощение ИК-излучения молекулами.  Валентные и деформационные колебания. </w:t>
      </w:r>
    </w:p>
    <w:p w:rsidR="00675B4D" w:rsidRDefault="00675B4D" w:rsidP="00105351">
      <w:pPr>
        <w:pStyle w:val="af5"/>
        <w:numPr>
          <w:ilvl w:val="0"/>
          <w:numId w:val="84"/>
        </w:numPr>
        <w:tabs>
          <w:tab w:val="left" w:pos="1134"/>
        </w:tabs>
        <w:ind w:left="0" w:firstLine="709"/>
        <w:rPr>
          <w:bCs/>
          <w:sz w:val="28"/>
          <w:szCs w:val="28"/>
        </w:rPr>
      </w:pPr>
      <w:r>
        <w:rPr>
          <w:bCs/>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675B4D" w:rsidRDefault="00675B4D" w:rsidP="00105351">
      <w:pPr>
        <w:pStyle w:val="af5"/>
        <w:numPr>
          <w:ilvl w:val="0"/>
          <w:numId w:val="84"/>
        </w:numPr>
        <w:tabs>
          <w:tab w:val="left" w:pos="1134"/>
        </w:tabs>
        <w:ind w:left="0" w:firstLine="709"/>
        <w:rPr>
          <w:bCs/>
          <w:sz w:val="28"/>
          <w:szCs w:val="28"/>
        </w:rPr>
      </w:pPr>
      <w:r>
        <w:rPr>
          <w:bCs/>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675B4D" w:rsidRDefault="00675B4D" w:rsidP="00105351">
      <w:pPr>
        <w:pStyle w:val="af5"/>
        <w:numPr>
          <w:ilvl w:val="0"/>
          <w:numId w:val="84"/>
        </w:numPr>
        <w:tabs>
          <w:tab w:val="left" w:pos="1134"/>
        </w:tabs>
        <w:ind w:left="0" w:firstLine="709"/>
        <w:rPr>
          <w:bCs/>
          <w:sz w:val="28"/>
          <w:szCs w:val="28"/>
        </w:rPr>
      </w:pPr>
      <w:r>
        <w:rPr>
          <w:bCs/>
          <w:sz w:val="28"/>
          <w:szCs w:val="28"/>
        </w:rPr>
        <w:t>Устройство двухлучевого и однолучевого спектрофотометра.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флуоресценции. Флуоресценция и электронные переходы. Устройство спектрофлуориметра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Квантовый выход флуоресценции.  Факторы, влияющие на квантовый выход. Гашение флуоресценции.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675B4D" w:rsidRDefault="00675B4D" w:rsidP="00105351">
      <w:pPr>
        <w:pStyle w:val="af5"/>
        <w:numPr>
          <w:ilvl w:val="0"/>
          <w:numId w:val="84"/>
        </w:numPr>
        <w:tabs>
          <w:tab w:val="left" w:pos="1134"/>
        </w:tabs>
        <w:ind w:left="0" w:firstLine="709"/>
        <w:rPr>
          <w:bCs/>
          <w:sz w:val="28"/>
          <w:szCs w:val="28"/>
        </w:rPr>
      </w:pPr>
      <w:r>
        <w:rPr>
          <w:bCs/>
          <w:sz w:val="28"/>
          <w:szCs w:val="28"/>
        </w:rPr>
        <w:t>Основные принципы метода кругового дихроизма и область его применения. Техника измерения ДОВ и КД.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масс-спектрометрии,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Фрагментация молекулярных ионов. Подходы к установлению структуры веществ по масс-спектрам. Устройство масс-спектрометра.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метода ЯМР.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Спин-спиновое взаимодействие ядер, сигналы на спектрах ЯМР, константы спин-спинового взаимодействия.</w:t>
      </w:r>
    </w:p>
    <w:p w:rsidR="00675B4D" w:rsidRDefault="00675B4D" w:rsidP="00105351">
      <w:pPr>
        <w:pStyle w:val="af5"/>
        <w:numPr>
          <w:ilvl w:val="0"/>
          <w:numId w:val="84"/>
        </w:numPr>
        <w:tabs>
          <w:tab w:val="left" w:pos="1134"/>
        </w:tabs>
        <w:ind w:left="0" w:firstLine="709"/>
        <w:rPr>
          <w:bCs/>
          <w:sz w:val="28"/>
          <w:szCs w:val="28"/>
        </w:rPr>
      </w:pPr>
      <w:r>
        <w:rPr>
          <w:bCs/>
          <w:sz w:val="28"/>
          <w:szCs w:val="28"/>
        </w:rPr>
        <w:t>Импульсная спектроскопия ЯМР.</w:t>
      </w:r>
    </w:p>
    <w:p w:rsidR="00675B4D" w:rsidRDefault="00675B4D" w:rsidP="00105351">
      <w:pPr>
        <w:pStyle w:val="af5"/>
        <w:numPr>
          <w:ilvl w:val="0"/>
          <w:numId w:val="84"/>
        </w:numPr>
        <w:tabs>
          <w:tab w:val="left" w:pos="1134"/>
        </w:tabs>
        <w:ind w:left="0" w:firstLine="709"/>
        <w:rPr>
          <w:bCs/>
          <w:sz w:val="28"/>
          <w:szCs w:val="28"/>
        </w:rPr>
      </w:pPr>
      <w:r>
        <w:rPr>
          <w:bCs/>
          <w:sz w:val="28"/>
          <w:szCs w:val="28"/>
        </w:rPr>
        <w:t>Различные эксперименты ЯМР, их назначение.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Практическая реализация ЯМР: устройство ЯМР установок, пробоподготовка.</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 Физико-химические методы для исследования наносистем: общая характеристика методов.</w:t>
      </w:r>
    </w:p>
    <w:p w:rsidR="00675B4D" w:rsidRDefault="00675B4D" w:rsidP="00105351">
      <w:pPr>
        <w:pStyle w:val="af5"/>
        <w:numPr>
          <w:ilvl w:val="0"/>
          <w:numId w:val="84"/>
        </w:numPr>
        <w:tabs>
          <w:tab w:val="left" w:pos="1134"/>
        </w:tabs>
        <w:ind w:left="0" w:firstLine="709"/>
        <w:rPr>
          <w:bCs/>
          <w:sz w:val="28"/>
          <w:szCs w:val="28"/>
        </w:rPr>
      </w:pPr>
      <w:r>
        <w:rPr>
          <w:bCs/>
          <w:sz w:val="28"/>
          <w:szCs w:val="28"/>
        </w:rPr>
        <w:t>Комплексный подход к определению структуры и индивидуальности, биологической активности соединений.</w:t>
      </w:r>
    </w:p>
    <w:p w:rsidR="00675B4D" w:rsidRDefault="00675B4D" w:rsidP="00675B4D">
      <w:pPr>
        <w:pStyle w:val="af5"/>
        <w:ind w:left="0" w:firstLine="709"/>
        <w:rPr>
          <w:bCs/>
          <w:sz w:val="28"/>
          <w:szCs w:val="28"/>
        </w:rPr>
      </w:pPr>
    </w:p>
    <w:p w:rsidR="00675B4D" w:rsidRDefault="00675B4D" w:rsidP="00675B4D">
      <w:pPr>
        <w:pStyle w:val="af5"/>
        <w:ind w:left="0"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p>
    <w:p w:rsidR="00675B4D" w:rsidRDefault="00675B4D" w:rsidP="00675B4D">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органической химии»</w:t>
      </w:r>
    </w:p>
    <w:p w:rsidR="00675B4D" w:rsidRDefault="00675B4D" w:rsidP="00675B4D">
      <w:pPr>
        <w:ind w:firstLine="720"/>
        <w:jc w:val="center"/>
        <w:rPr>
          <w:color w:val="000000" w:themeColor="text1"/>
          <w:sz w:val="28"/>
          <w:szCs w:val="28"/>
        </w:rPr>
      </w:pP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исследований в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left" w:pos="993"/>
        </w:tabs>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Pr="00105351" w:rsidRDefault="00675B4D" w:rsidP="00105351">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8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1. Васильева В.И. Спектральные методы анализа. Практическое руководство: учебное пособие / В.И. Васильева, О.Ф. Стоянова, И.В. Шкутина [и др.]. - Электрон</w:t>
      </w:r>
      <w:proofErr w:type="gramStart"/>
      <w:r>
        <w:rPr>
          <w:sz w:val="28"/>
          <w:szCs w:val="28"/>
        </w:rPr>
        <w:t>.</w:t>
      </w:r>
      <w:proofErr w:type="gramEnd"/>
      <w:r>
        <w:rPr>
          <w:sz w:val="28"/>
          <w:szCs w:val="28"/>
        </w:rPr>
        <w:t xml:space="preserve"> дан. - СПб.: Лань, 2014. - 413 с. - Электронный ресурс: </w:t>
      </w:r>
      <w:hyperlink r:id="rId68" w:history="1">
        <w:r>
          <w:rPr>
            <w:rStyle w:val="a6"/>
            <w:sz w:val="28"/>
            <w:szCs w:val="28"/>
          </w:rPr>
          <w:t>http://e.lanbook.com/books/element.php?pl1_id=50168</w:t>
        </w:r>
      </w:hyperlink>
    </w:p>
    <w:p w:rsidR="00675B4D" w:rsidRDefault="00675B4D" w:rsidP="00675B4D">
      <w:pPr>
        <w:ind w:firstLine="709"/>
        <w:rPr>
          <w:sz w:val="28"/>
          <w:szCs w:val="28"/>
        </w:rPr>
      </w:pPr>
      <w:r>
        <w:rPr>
          <w:sz w:val="28"/>
          <w:szCs w:val="28"/>
        </w:rPr>
        <w:t xml:space="preserve">2. Сильверстейн Р., Вебстер Ф., Кимл Д., Спектрометрическая идентификация органических соединений, М., Бином. Лаборатория знаний 2011. </w:t>
      </w:r>
    </w:p>
    <w:p w:rsidR="00675B4D" w:rsidRDefault="00675B4D" w:rsidP="00675B4D">
      <w:pPr>
        <w:ind w:firstLine="709"/>
        <w:rPr>
          <w:sz w:val="28"/>
          <w:szCs w:val="28"/>
        </w:rPr>
      </w:pPr>
      <w:r>
        <w:rPr>
          <w:sz w:val="28"/>
          <w:szCs w:val="28"/>
        </w:rPr>
        <w:t>3. Воловенко Ю.М., Карцев В.Г., Комаров И.В., Туров А.В., Хиля В.П. Спектроскопия ядерного магнитного резонанса для химиков, М: МБФНП, 2011.</w:t>
      </w:r>
    </w:p>
    <w:p w:rsidR="00675B4D" w:rsidRDefault="00675B4D" w:rsidP="00675B4D">
      <w:pPr>
        <w:ind w:firstLine="709"/>
        <w:rPr>
          <w:sz w:val="28"/>
          <w:szCs w:val="28"/>
        </w:rPr>
      </w:pPr>
      <w:r>
        <w:rPr>
          <w:sz w:val="28"/>
          <w:szCs w:val="28"/>
        </w:rPr>
        <w:t xml:space="preserve">4. Травень, В.Ф. Органическая химия: учебное пособие: в 3 томах / В.Ф. Травень. — 4-е, изд. — Москва: Лаборатория знаний, [б. г.]. — Том </w:t>
      </w:r>
      <w:proofErr w:type="gramStart"/>
      <w:r>
        <w:rPr>
          <w:sz w:val="28"/>
          <w:szCs w:val="28"/>
        </w:rPr>
        <w:t>2  —</w:t>
      </w:r>
      <w:proofErr w:type="gramEnd"/>
      <w:r>
        <w:rPr>
          <w:sz w:val="28"/>
          <w:szCs w:val="28"/>
        </w:rPr>
        <w:t xml:space="preserve"> 2015. — 550 с. — ISBN 978-5-9963-2940-3. — Текст: электронный // Электронно-библиотечная система «Лань»: [сайт]. — URL: </w:t>
      </w:r>
      <w:hyperlink r:id="rId69" w:history="1">
        <w:r>
          <w:rPr>
            <w:rStyle w:val="a6"/>
            <w:sz w:val="28"/>
            <w:szCs w:val="28"/>
          </w:rPr>
          <w:t>https://e.lanbook.com/book/84109</w:t>
        </w:r>
      </w:hyperlink>
      <w:r>
        <w:rPr>
          <w:sz w:val="28"/>
          <w:szCs w:val="28"/>
        </w:rPr>
        <w:t xml:space="preserve"> — Режим доступа: для авториз. пользователей.</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ind w:firstLine="709"/>
        <w:rPr>
          <w:sz w:val="28"/>
          <w:szCs w:val="28"/>
        </w:rPr>
      </w:pPr>
      <w:r>
        <w:rPr>
          <w:sz w:val="28"/>
          <w:szCs w:val="28"/>
        </w:rPr>
        <w:t>1.  Сычев С. Н. Высокоэффективная жидкостная хроматография: аналитика, физическая химия, распознавание многокомпонентных систем [Электронный ресурс]: учебное пособие / Сычев С. Н., Гаврилина В. А. — Электрон</w:t>
      </w:r>
      <w:proofErr w:type="gramStart"/>
      <w:r>
        <w:rPr>
          <w:sz w:val="28"/>
          <w:szCs w:val="28"/>
        </w:rPr>
        <w:t>.</w:t>
      </w:r>
      <w:proofErr w:type="gramEnd"/>
      <w:r>
        <w:rPr>
          <w:sz w:val="28"/>
          <w:szCs w:val="28"/>
        </w:rPr>
        <w:t xml:space="preserve"> дан. — СПб.: Лань, 2013. — 256 с.</w:t>
      </w:r>
    </w:p>
    <w:p w:rsidR="00675B4D" w:rsidRDefault="00675B4D" w:rsidP="00675B4D">
      <w:pPr>
        <w:ind w:firstLine="709"/>
        <w:rPr>
          <w:sz w:val="28"/>
          <w:szCs w:val="28"/>
        </w:rPr>
      </w:pPr>
      <w:r>
        <w:rPr>
          <w:sz w:val="28"/>
          <w:szCs w:val="28"/>
        </w:rPr>
        <w:t xml:space="preserve">2.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w:t>
      </w:r>
      <w:proofErr w:type="gramStart"/>
      <w:r>
        <w:rPr>
          <w:sz w:val="28"/>
          <w:szCs w:val="28"/>
        </w:rPr>
        <w:t>https://e.lanbook.com/book/66364  —</w:t>
      </w:r>
      <w:proofErr w:type="gramEnd"/>
      <w:r>
        <w:rPr>
          <w:sz w:val="28"/>
          <w:szCs w:val="28"/>
        </w:rPr>
        <w:t xml:space="preserve"> Режим доступа: для авториз. пользователей.</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lang w:val="en-US"/>
        </w:rPr>
      </w:pPr>
      <w:r>
        <w:rPr>
          <w:sz w:val="28"/>
          <w:szCs w:val="28"/>
        </w:rPr>
        <w:t>а</w:t>
      </w:r>
      <w:r>
        <w:rPr>
          <w:sz w:val="28"/>
          <w:szCs w:val="28"/>
          <w:lang w:val="en-US"/>
        </w:rPr>
        <w:t>) NMRShiftDB project 2002-2010, © Stefan Kuhn 2010 – 2016. http://nmrshiftdb.nmr.uni-koeln.de/portal/pane0/portal/pane0/Home</w:t>
      </w:r>
    </w:p>
    <w:p w:rsidR="00675B4D" w:rsidRDefault="00675B4D" w:rsidP="00675B4D">
      <w:pPr>
        <w:widowControl/>
        <w:ind w:firstLine="709"/>
        <w:rPr>
          <w:sz w:val="28"/>
          <w:szCs w:val="28"/>
          <w:lang w:val="en-US"/>
        </w:rPr>
      </w:pPr>
      <w:r>
        <w:rPr>
          <w:sz w:val="28"/>
          <w:szCs w:val="28"/>
        </w:rPr>
        <w:t>б</w:t>
      </w:r>
      <w:r>
        <w:rPr>
          <w:sz w:val="28"/>
          <w:szCs w:val="28"/>
          <w:lang w:val="en-US"/>
        </w:rPr>
        <w:t>) NIST Chemistry WebBook. © 2016 by the U.S. Secretary of Commerce on behalf of the United States of America. http://webbook.nist.gov/chemistry/</w:t>
      </w:r>
    </w:p>
    <w:p w:rsidR="00675B4D" w:rsidRDefault="00675B4D" w:rsidP="00675B4D">
      <w:pPr>
        <w:widowControl/>
        <w:ind w:firstLine="709"/>
        <w:rPr>
          <w:b/>
          <w:sz w:val="28"/>
          <w:szCs w:val="28"/>
          <w:lang w:val="en-US"/>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09"/>
        <w:jc w:val="both"/>
        <w:rPr>
          <w:sz w:val="28"/>
          <w:szCs w:val="28"/>
        </w:rPr>
      </w:pPr>
      <w:r>
        <w:rPr>
          <w:sz w:val="28"/>
          <w:szCs w:val="28"/>
        </w:rPr>
        <w:t xml:space="preserve"> Программные средства Microsoft Office. Сублицензионный договор от 27.05.2016 № 31603621051 </w:t>
      </w:r>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w:t>
      </w:r>
      <w:proofErr w:type="gramStart"/>
      <w:r>
        <w:rPr>
          <w:sz w:val="28"/>
          <w:szCs w:val="28"/>
        </w:rPr>
        <w:t>специальности  1.4.3</w:t>
      </w:r>
      <w:proofErr w:type="gramEnd"/>
      <w:r>
        <w:rPr>
          <w:sz w:val="28"/>
          <w:szCs w:val="28"/>
        </w:rPr>
        <w:t xml:space="preserve">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77FA4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 xml:space="preserve"> «____» 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«Новые достижения в области 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86"/>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 xml:space="preserve">Дисциплина </w:t>
      </w:r>
      <w:r>
        <w:rPr>
          <w:b/>
          <w:sz w:val="28"/>
          <w:szCs w:val="28"/>
        </w:rPr>
        <w:t>«</w:t>
      </w:r>
      <w:r>
        <w:rPr>
          <w:sz w:val="28"/>
          <w:szCs w:val="28"/>
        </w:rPr>
        <w:t>Новые достижения в области органической химии</w:t>
      </w:r>
      <w:r>
        <w:rPr>
          <w:b/>
          <w:sz w:val="28"/>
          <w:szCs w:val="28"/>
        </w:rPr>
        <w:t>»</w:t>
      </w:r>
      <w:r>
        <w:rPr>
          <w:sz w:val="28"/>
          <w:szCs w:val="28"/>
        </w:rPr>
        <w:t xml:space="preserve">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w:t>
      </w:r>
      <w:proofErr w:type="gramStart"/>
      <w:r>
        <w:rPr>
          <w:sz w:val="28"/>
          <w:szCs w:val="28"/>
        </w:rPr>
        <w:t>специальности  1.4.3</w:t>
      </w:r>
      <w:proofErr w:type="gramEnd"/>
      <w:r>
        <w:rPr>
          <w:sz w:val="28"/>
          <w:szCs w:val="28"/>
        </w:rPr>
        <w:t xml:space="preserve"> «Органическая химия».</w:t>
      </w:r>
    </w:p>
    <w:p w:rsidR="00675B4D" w:rsidRDefault="00675B4D" w:rsidP="00675B4D">
      <w:pPr>
        <w:ind w:firstLine="709"/>
        <w:rPr>
          <w:sz w:val="28"/>
          <w:szCs w:val="28"/>
        </w:rPr>
      </w:pPr>
    </w:p>
    <w:p w:rsidR="00675B4D" w:rsidRDefault="00675B4D" w:rsidP="00105351">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«Новые достижения в области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675B4D">
      <w:pPr>
        <w:tabs>
          <w:tab w:val="num" w:pos="420"/>
        </w:tabs>
        <w:ind w:firstLine="680"/>
        <w:rPr>
          <w:spacing w:val="-4"/>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675B4D" w:rsidTr="00675B4D">
        <w:trPr>
          <w:jc w:val="center"/>
        </w:trPr>
        <w:tc>
          <w:tcPr>
            <w:tcW w:w="2121"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highlight w:val="yellow"/>
              </w:rPr>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научные достижения в предметной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highlight w:val="yellow"/>
              </w:rPr>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Уметь: </w:t>
            </w:r>
            <w:r>
              <w:t>самостоятельно осуществлять научно-исследовательскую деятельность в области органической химии</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научную проблему в области органической химии и предложить подходы к ее решению</w:t>
            </w:r>
          </w:p>
        </w:tc>
      </w:tr>
    </w:tbl>
    <w:p w:rsidR="00675B4D" w:rsidRDefault="00675B4D" w:rsidP="00675B4D">
      <w:pPr>
        <w:ind w:left="720" w:firstLine="0"/>
        <w:rPr>
          <w:b/>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75B4D" w:rsidRDefault="00675B4D" w:rsidP="00675B4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r>
        <w:rPr>
          <w:sz w:val="28"/>
          <w:szCs w:val="28"/>
        </w:rPr>
        <w:t xml:space="preserve"> </w:t>
      </w: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бора.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Бороводороды и их производные. Диборан и его алкилпроизводные. Комплексы диборана. Замещенные бораны. Гидробораты. Триорганилбораны. Соли органилборатов. Галогениды бора. Кислородные соединения бора. Боразотные соединения. Серусодержащие соединения бора.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кремния.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rPr>
                <w:bCs/>
                <w:iCs/>
              </w:rPr>
              <w:t xml:space="preserve">Соединения со связями кремний-галоген. Соединения со связями кремний-водород, гидросилилирование, гидриды кремния как восстановители. Соединения со связями кремний-кислород. Силанолы и силоксаны. Алкил- и арилсилиловые простые и сложные эфиры. Силиловые эфиры енолов. Силильные защитные группировки для гидроксилсодержащих функций. Соединения со связями кремний-азот, кремний-сера и кремний-фосфор. Активация кремнием реакций, включающих N-, S- и Р-нуклеофилы. Соединения со связями кремний-углерод. Образование связей С-Si. Простые алкилсиланы. Этинилсиланы. Арил- и винилсиланы. </w:t>
            </w:r>
            <w:r>
              <w:rPr>
                <w:bCs/>
                <w:iCs/>
              </w:rPr>
              <w:sym w:font="Symbol" w:char="F061"/>
            </w:r>
            <w:r>
              <w:rPr>
                <w:bCs/>
                <w:iCs/>
              </w:rPr>
              <w:t xml:space="preserve">-Эпоксисиланы. Аллилсиланы. Галогеналкилсиланы. Гидроксиалкилсиланы. Силилзамещенные кетоны, сложные эфиры и нитрилы.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Органические соединения фосфора и мышьяка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Соединения трех- и четырехкоординированного фосфора. Фосфины, соли фосфония, галогенфосфины. Фосфиноксиды. Фосфористая кислота и ее производные. Фосфонистые и фосфинистые кислоты и их производные Фосфоновые и фосфиновые кислоты и их производные. Производные фосфорной кислоты. Фосфазены и илиды фосфора. Соединения пентакоординированного фосфора. Органические соединения трех-, четырех- и пентакоординированного мышьяка.</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tcPr>
          <w:p w:rsidR="00675B4D" w:rsidRDefault="00675B4D" w:rsidP="00675B4D">
            <w:pPr>
              <w:ind w:firstLine="0"/>
              <w:jc w:val="left"/>
            </w:pPr>
            <w:r>
              <w:t>Органические соединения серы, селена, теллура. Органические соединения фтора, хлора, брома, иода</w:t>
            </w:r>
          </w:p>
          <w:p w:rsidR="00675B4D" w:rsidRDefault="00675B4D" w:rsidP="00675B4D">
            <w:pPr>
              <w:ind w:firstLine="0"/>
              <w:jc w:val="left"/>
            </w:pPr>
          </w:p>
          <w:p w:rsidR="00675B4D" w:rsidRDefault="00675B4D" w:rsidP="00675B4D">
            <w:pPr>
              <w:ind w:firstLine="0"/>
              <w:jc w:val="left"/>
            </w:pP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Органические соединения серы. Тиолы, полифункциональные тиолы. Сульфиды, полифункциональные сульфиды. Соли сульфония. Сульфоксиды, полифункциональные сульфоксиды. Сульфоны, полифункциональные сульфоны. Сульфимиды. Сульфоксимиды. Диимины серы. Сульфодиимиды. Сульфиниламины и сульфониламины. Илиды серы. Сульфеновые кислоты и их производные. Производные сульфоксиловых килот. Сульфиновые кислоты и их производные. Сульфоновые кислоты и их производные. </w:t>
            </w:r>
          </w:p>
          <w:p w:rsidR="00675B4D" w:rsidRDefault="00675B4D" w:rsidP="00675B4D">
            <w:pPr>
              <w:ind w:firstLine="0"/>
            </w:pPr>
            <w:r>
              <w:t xml:space="preserve">Органические соединения селена. Соединения двухвалентного селена. Селенолы, селениды, полифункциональные селениды. Селенониевые соединения. Соединения четырехвалентного и четырехкоординационного селена. </w:t>
            </w:r>
          </w:p>
          <w:p w:rsidR="00675B4D" w:rsidRDefault="00675B4D" w:rsidP="00675B4D">
            <w:pPr>
              <w:ind w:firstLine="0"/>
            </w:pPr>
            <w:r>
              <w:t>Теллурорганические соединения. Теллуролы. Теллуренильные соединения. Органилтеллурийтригалогениды и их производные.</w:t>
            </w:r>
          </w:p>
          <w:p w:rsidR="00675B4D" w:rsidRDefault="00675B4D" w:rsidP="00675B4D">
            <w:pPr>
              <w:ind w:firstLine="0"/>
            </w:pPr>
            <w:r>
              <w:rPr>
                <w:spacing w:val="-6"/>
              </w:rPr>
              <w:t>Соединения одновалентных галогенов. Особенности строения и реакционной способности. Соединения многовалентных галогенов</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79"/>
        <w:gridCol w:w="1636"/>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бора.</w:t>
            </w:r>
          </w:p>
          <w:p w:rsidR="00675B4D" w:rsidRDefault="00675B4D" w:rsidP="00675B4D">
            <w:pPr>
              <w:ind w:firstLine="0"/>
              <w:rPr>
                <w:spacing w:val="4"/>
              </w:rPr>
            </w:pPr>
            <w:r>
              <w:rPr>
                <w:spacing w:val="4"/>
              </w:rPr>
              <w:t>Бороводороды и их производные. Диборан и его алкилпроизводные. Комплексы диборана. Замещенные бораны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spacing w:val="4"/>
              </w:rPr>
            </w:pPr>
            <w:r>
              <w:rPr>
                <w:bCs/>
                <w:iCs/>
                <w:spacing w:val="4"/>
              </w:rPr>
              <w:t>Соединения со связями кремний-галоген. Соединения со связями кремний-кислород. Соединения со связями кремний-углерод. Образование связей С-Si.</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Соединения трех- и четырехкоординированного фосфора. Производные фосфорной кислоты. Фосфазены и илиды фосфора. Органические соединения трех-, четырех- и пентако-ординированного мышьяка.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серы. Тиолы, полифункциональные тиолы. Сульфиновые кислоты и их производные. Соединения двухвалентного селена. Селенолы, селениды, полифункциональные селениды. Теллуролы. Теллуренильные соединения.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105351" w:rsidRDefault="00105351" w:rsidP="00105351">
      <w:pPr>
        <w:pStyle w:val="af5"/>
        <w:tabs>
          <w:tab w:val="left" w:pos="851"/>
        </w:tabs>
        <w:ind w:left="0" w:firstLine="720"/>
        <w:rPr>
          <w:b/>
          <w:sz w:val="28"/>
          <w:szCs w:val="28"/>
        </w:rPr>
      </w:pPr>
    </w:p>
    <w:p w:rsidR="00675B4D" w:rsidRDefault="00675B4D" w:rsidP="00105351">
      <w:pPr>
        <w:pStyle w:val="af5"/>
        <w:numPr>
          <w:ilvl w:val="0"/>
          <w:numId w:val="94"/>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20"/>
        <w:rPr>
          <w:b/>
          <w:sz w:val="28"/>
          <w:szCs w:val="28"/>
        </w:rPr>
      </w:pPr>
    </w:p>
    <w:p w:rsidR="00675B4D" w:rsidRDefault="00675B4D" w:rsidP="00105351">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701"/>
        <w:gridCol w:w="2097"/>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09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научных достижений в предметной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highlight w:val="yellow"/>
              </w:rPr>
            </w:pPr>
            <w:r>
              <w:rPr>
                <w:b/>
              </w:rPr>
              <w:t>(ОПК)</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Умение </w:t>
            </w:r>
            <w:r>
              <w:t>самостоятельно осуществлять научно-исследовательскую деятельность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основных достижений и тенденций развития органической химии: новых подходов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научную проблему в области органической химии и предложить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 xml:space="preserve">Правильность выполнения учебных за-даний, аргументированность выводов </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675B4D" w:rsidRDefault="00675B4D" w:rsidP="00675B4D">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num" w:pos="993"/>
        </w:tabs>
        <w:ind w:left="0" w:firstLine="709"/>
        <w:rPr>
          <w:sz w:val="28"/>
          <w:szCs w:val="28"/>
        </w:rPr>
      </w:pPr>
      <w:r>
        <w:rPr>
          <w:sz w:val="28"/>
          <w:szCs w:val="28"/>
        </w:rPr>
        <w:t>Бороводороды и их производные, диборан, его алкилпроизводные, комплексы диборана. Замещенные бораны.</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t xml:space="preserve">Силанолы и силоксаны. Алкил- и арилсилиловые простые и сложные эфиры </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sym w:font="Symbol" w:char="F061"/>
      </w:r>
      <w:r>
        <w:rPr>
          <w:sz w:val="28"/>
          <w:szCs w:val="28"/>
        </w:rPr>
        <w:t xml:space="preserve">-Эпоксисиланы, </w:t>
      </w:r>
      <w:proofErr w:type="gramStart"/>
      <w:r>
        <w:rPr>
          <w:sz w:val="28"/>
          <w:szCs w:val="28"/>
        </w:rPr>
        <w:t>аллилсиланы,  галогеналкилсиланы</w:t>
      </w:r>
      <w:proofErr w:type="gramEnd"/>
      <w:r>
        <w:rPr>
          <w:sz w:val="28"/>
          <w:szCs w:val="28"/>
        </w:rPr>
        <w:t>.</w:t>
      </w:r>
    </w:p>
    <w:p w:rsidR="00675B4D" w:rsidRDefault="00675B4D" w:rsidP="00675B4D">
      <w:pPr>
        <w:pStyle w:val="af5"/>
        <w:widowControl/>
        <w:tabs>
          <w:tab w:val="num" w:pos="993"/>
        </w:tabs>
        <w:ind w:left="0" w:firstLine="709"/>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Фосфины, соли фосфония, галогенфосфины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Фосфоновые и фосфиновые кислоты и их производные</w:t>
      </w:r>
    </w:p>
    <w:p w:rsidR="00675B4D" w:rsidRDefault="00675B4D" w:rsidP="00675B4D">
      <w:pPr>
        <w:widowControl/>
        <w:tabs>
          <w:tab w:val="num" w:pos="993"/>
        </w:tabs>
        <w:ind w:firstLine="709"/>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num" w:pos="993"/>
        </w:tabs>
        <w:ind w:left="0" w:firstLine="709"/>
        <w:rPr>
          <w:sz w:val="28"/>
          <w:szCs w:val="28"/>
        </w:rPr>
      </w:pPr>
      <w:r>
        <w:rPr>
          <w:sz w:val="28"/>
          <w:szCs w:val="28"/>
        </w:rPr>
        <w:t>Органические соединения серы. Тиолы, полифункциональные тиолы, сульфиды, сульфоксиды, сульфоны.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Теллуренильные соединения. Органилтеллурийтригалогениды и их производные. </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Гипервалентные соединения иода. Синтезы органических соединений иода </w:t>
      </w:r>
    </w:p>
    <w:p w:rsidR="00675B4D" w:rsidRDefault="00675B4D" w:rsidP="00105351">
      <w:pPr>
        <w:pStyle w:val="af5"/>
        <w:widowControl/>
        <w:numPr>
          <w:ilvl w:val="0"/>
          <w:numId w:val="83"/>
        </w:numPr>
        <w:tabs>
          <w:tab w:val="num" w:pos="993"/>
        </w:tabs>
        <w:ind w:left="0" w:firstLine="709"/>
        <w:rPr>
          <w:sz w:val="28"/>
          <w:szCs w:val="28"/>
        </w:rPr>
      </w:pPr>
      <w:r>
        <w:rPr>
          <w:sz w:val="28"/>
          <w:szCs w:val="28"/>
        </w:rPr>
        <w:t>Использование органических соединений йода (III) как катализаторов.</w:t>
      </w:r>
    </w:p>
    <w:p w:rsidR="00675B4D" w:rsidRDefault="00675B4D" w:rsidP="00675B4D">
      <w:pPr>
        <w:widowControl/>
        <w:tabs>
          <w:tab w:val="num" w:pos="0"/>
        </w:tabs>
        <w:ind w:firstLine="709"/>
        <w:rPr>
          <w:sz w:val="28"/>
          <w:szCs w:val="28"/>
        </w:rPr>
      </w:pPr>
    </w:p>
    <w:p w:rsidR="00675B4D" w:rsidRDefault="00675B4D" w:rsidP="00675B4D">
      <w:pPr>
        <w:tabs>
          <w:tab w:val="num" w:pos="0"/>
        </w:tabs>
        <w:ind w:firstLine="709"/>
        <w:rPr>
          <w:bCs/>
          <w:sz w:val="28"/>
          <w:szCs w:val="28"/>
          <w:u w:val="single"/>
        </w:rPr>
      </w:pPr>
      <w:r>
        <w:rPr>
          <w:bCs/>
          <w:i/>
          <w:sz w:val="28"/>
          <w:szCs w:val="28"/>
          <w:u w:val="single"/>
        </w:rPr>
        <w:t>Примеры практических контрольных заданий по разделам 1-4</w:t>
      </w:r>
      <w:r>
        <w:rPr>
          <w:bCs/>
          <w:sz w:val="28"/>
          <w:szCs w:val="28"/>
          <w:u w:val="single"/>
        </w:rPr>
        <w:t>:</w:t>
      </w:r>
    </w:p>
    <w:p w:rsidR="00675B4D" w:rsidRDefault="00675B4D" w:rsidP="00675B4D">
      <w:pPr>
        <w:tabs>
          <w:tab w:val="num" w:pos="0"/>
        </w:tabs>
        <w:ind w:firstLine="709"/>
        <w:rPr>
          <w:bCs/>
          <w:sz w:val="28"/>
          <w:szCs w:val="28"/>
          <w:u w:val="single"/>
        </w:rPr>
      </w:pPr>
    </w:p>
    <w:p w:rsidR="00675B4D" w:rsidRDefault="00675B4D" w:rsidP="00105351">
      <w:pPr>
        <w:pStyle w:val="af5"/>
        <w:widowControl/>
        <w:numPr>
          <w:ilvl w:val="0"/>
          <w:numId w:val="83"/>
        </w:numPr>
        <w:tabs>
          <w:tab w:val="num" w:pos="993"/>
        </w:tabs>
        <w:ind w:left="0" w:firstLine="709"/>
        <w:rPr>
          <w:sz w:val="28"/>
          <w:szCs w:val="28"/>
        </w:rPr>
      </w:pPr>
      <w:r>
        <w:rPr>
          <w:sz w:val="28"/>
          <w:szCs w:val="28"/>
        </w:rPr>
        <w:t>Проанализируйте применение бороводородов и их производных в области органической химии.</w:t>
      </w:r>
    </w:p>
    <w:p w:rsidR="00675B4D" w:rsidRDefault="00675B4D" w:rsidP="00105351">
      <w:pPr>
        <w:pStyle w:val="af5"/>
        <w:widowControl/>
        <w:numPr>
          <w:ilvl w:val="0"/>
          <w:numId w:val="83"/>
        </w:numPr>
        <w:tabs>
          <w:tab w:val="num" w:pos="993"/>
        </w:tabs>
        <w:ind w:left="0" w:firstLine="709"/>
        <w:rPr>
          <w:sz w:val="28"/>
          <w:szCs w:val="28"/>
        </w:rPr>
      </w:pPr>
      <w:r>
        <w:rPr>
          <w:sz w:val="28"/>
          <w:szCs w:val="28"/>
        </w:rPr>
        <w:t>Методы получения алкил- и арилсилиловые простых и сложных эфиров</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 Основные химические свойства.</w:t>
      </w:r>
    </w:p>
    <w:p w:rsidR="00675B4D" w:rsidRDefault="00675B4D" w:rsidP="00105351">
      <w:pPr>
        <w:pStyle w:val="af5"/>
        <w:widowControl/>
        <w:numPr>
          <w:ilvl w:val="0"/>
          <w:numId w:val="83"/>
        </w:numPr>
        <w:tabs>
          <w:tab w:val="num" w:pos="993"/>
        </w:tabs>
        <w:ind w:left="0" w:firstLine="709"/>
        <w:rPr>
          <w:sz w:val="28"/>
          <w:szCs w:val="28"/>
        </w:rPr>
      </w:pPr>
      <w:r>
        <w:rPr>
          <w:sz w:val="28"/>
          <w:szCs w:val="28"/>
        </w:rPr>
        <w:t>Как применяют окислительные трансформации органических субстратов с участием органических соединений иода в современной органической химии?</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left="709" w:firstLine="0"/>
        <w:contextualSpacing/>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ind w:firstLine="720"/>
        <w:rPr>
          <w:bCs/>
          <w:sz w:val="28"/>
          <w:szCs w:val="28"/>
        </w:rPr>
      </w:pPr>
    </w:p>
    <w:p w:rsidR="00675B4D" w:rsidRDefault="00675B4D" w:rsidP="00675B4D">
      <w:pPr>
        <w:ind w:firstLine="720"/>
        <w:jc w:val="center"/>
        <w:rPr>
          <w:b/>
          <w:bCs/>
          <w:sz w:val="28"/>
          <w:szCs w:val="28"/>
        </w:rPr>
      </w:pPr>
      <w:r>
        <w:rPr>
          <w:b/>
          <w:bCs/>
          <w:sz w:val="28"/>
          <w:szCs w:val="28"/>
        </w:rPr>
        <w:t xml:space="preserve">Вопросы к экзамену </w:t>
      </w:r>
    </w:p>
    <w:p w:rsidR="00675B4D" w:rsidRDefault="00675B4D" w:rsidP="00105351">
      <w:pPr>
        <w:numPr>
          <w:ilvl w:val="0"/>
          <w:numId w:val="88"/>
        </w:numPr>
        <w:tabs>
          <w:tab w:val="left" w:pos="1134"/>
        </w:tabs>
        <w:ind w:left="0" w:firstLine="709"/>
        <w:rPr>
          <w:bCs/>
          <w:sz w:val="28"/>
          <w:szCs w:val="28"/>
        </w:rPr>
      </w:pPr>
      <w:r>
        <w:rPr>
          <w:bCs/>
          <w:sz w:val="28"/>
          <w:szCs w:val="28"/>
        </w:rPr>
        <w:t xml:space="preserve">Бороводороды и их производные, диборан, его алкилпроизводные, комплексы диборана. Замещенные бораны.  </w:t>
      </w:r>
    </w:p>
    <w:p w:rsidR="00675B4D" w:rsidRDefault="00675B4D" w:rsidP="00105351">
      <w:pPr>
        <w:numPr>
          <w:ilvl w:val="0"/>
          <w:numId w:val="88"/>
        </w:numPr>
        <w:tabs>
          <w:tab w:val="left" w:pos="1134"/>
        </w:tabs>
        <w:ind w:left="0" w:firstLine="709"/>
        <w:rPr>
          <w:bCs/>
          <w:sz w:val="28"/>
          <w:szCs w:val="28"/>
        </w:rPr>
      </w:pPr>
      <w:r>
        <w:rPr>
          <w:bCs/>
          <w:sz w:val="28"/>
          <w:szCs w:val="28"/>
        </w:rPr>
        <w:t>Силанолы и силоксаны. Алкил- и арилсилиловые простые и сложные эфиры.</w:t>
      </w:r>
    </w:p>
    <w:p w:rsidR="00675B4D" w:rsidRDefault="00675B4D" w:rsidP="00105351">
      <w:pPr>
        <w:numPr>
          <w:ilvl w:val="0"/>
          <w:numId w:val="88"/>
        </w:numPr>
        <w:tabs>
          <w:tab w:val="left" w:pos="1134"/>
        </w:tabs>
        <w:ind w:left="0" w:firstLine="709"/>
        <w:rPr>
          <w:bCs/>
          <w:sz w:val="28"/>
          <w:szCs w:val="28"/>
        </w:rPr>
      </w:pPr>
      <w:r>
        <w:rPr>
          <w:bCs/>
          <w:sz w:val="28"/>
          <w:szCs w:val="28"/>
        </w:rPr>
        <w:sym w:font="Symbol" w:char="F061"/>
      </w:r>
      <w:r>
        <w:rPr>
          <w:bCs/>
          <w:sz w:val="28"/>
          <w:szCs w:val="28"/>
        </w:rPr>
        <w:t xml:space="preserve">-Эпоксисиланы, </w:t>
      </w:r>
      <w:proofErr w:type="gramStart"/>
      <w:r>
        <w:rPr>
          <w:bCs/>
          <w:sz w:val="28"/>
          <w:szCs w:val="28"/>
        </w:rPr>
        <w:t>аллилсиланы,  галогеналкилсиланы</w:t>
      </w:r>
      <w:proofErr w:type="gramEnd"/>
      <w:r>
        <w:rPr>
          <w:bCs/>
          <w:sz w:val="28"/>
          <w:szCs w:val="28"/>
        </w:rPr>
        <w:t>.</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фосфора и мышьяка. Фосфины, соли фосфония, галогенфосфины.</w:t>
      </w:r>
    </w:p>
    <w:p w:rsidR="00675B4D" w:rsidRDefault="00675B4D" w:rsidP="00105351">
      <w:pPr>
        <w:numPr>
          <w:ilvl w:val="0"/>
          <w:numId w:val="88"/>
        </w:numPr>
        <w:tabs>
          <w:tab w:val="left" w:pos="1134"/>
        </w:tabs>
        <w:ind w:left="0" w:firstLine="709"/>
        <w:rPr>
          <w:bCs/>
          <w:sz w:val="28"/>
          <w:szCs w:val="28"/>
        </w:rPr>
      </w:pPr>
      <w:r>
        <w:rPr>
          <w:bCs/>
          <w:sz w:val="28"/>
          <w:szCs w:val="28"/>
        </w:rPr>
        <w:t>Фосфоновые и фосфиновые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Производные фосфорной кислоты. Фосфазены и илиды фосфора.</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серы. Тиолы, полифункциональные тиолы, сульфиды, сульфоксиды, сульфоны.</w:t>
      </w:r>
    </w:p>
    <w:p w:rsidR="00675B4D" w:rsidRDefault="00675B4D" w:rsidP="00105351">
      <w:pPr>
        <w:numPr>
          <w:ilvl w:val="0"/>
          <w:numId w:val="88"/>
        </w:numPr>
        <w:tabs>
          <w:tab w:val="left" w:pos="1134"/>
        </w:tabs>
        <w:ind w:left="0" w:firstLine="709"/>
        <w:rPr>
          <w:bCs/>
          <w:sz w:val="28"/>
          <w:szCs w:val="28"/>
        </w:rPr>
      </w:pPr>
      <w:r>
        <w:rPr>
          <w:bCs/>
          <w:sz w:val="28"/>
          <w:szCs w:val="28"/>
        </w:rPr>
        <w:t xml:space="preserve">Илиды </w:t>
      </w:r>
      <w:proofErr w:type="gramStart"/>
      <w:r>
        <w:rPr>
          <w:bCs/>
          <w:sz w:val="28"/>
          <w:szCs w:val="28"/>
        </w:rPr>
        <w:t>серы.Сульфеновые</w:t>
      </w:r>
      <w:proofErr w:type="gramEnd"/>
      <w:r>
        <w:rPr>
          <w:bCs/>
          <w:sz w:val="28"/>
          <w:szCs w:val="28"/>
        </w:rPr>
        <w:t xml:space="preserve">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Тиокарбонильные соединения и их использование в органическом синтезе.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четырехвалентного и четырехкоординационного селена.</w:t>
      </w:r>
    </w:p>
    <w:p w:rsidR="00675B4D" w:rsidRDefault="00675B4D" w:rsidP="00105351">
      <w:pPr>
        <w:numPr>
          <w:ilvl w:val="0"/>
          <w:numId w:val="88"/>
        </w:numPr>
        <w:tabs>
          <w:tab w:val="left" w:pos="1134"/>
        </w:tabs>
        <w:ind w:left="0" w:firstLine="709"/>
        <w:rPr>
          <w:bCs/>
          <w:sz w:val="28"/>
          <w:szCs w:val="28"/>
        </w:rPr>
      </w:pPr>
      <w:r>
        <w:rPr>
          <w:bCs/>
          <w:sz w:val="28"/>
          <w:szCs w:val="28"/>
        </w:rPr>
        <w:t>Теллуренильные соединения. Органилтеллурийтригалогениды и их производные. Теллуриновые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одновалентных галогенов. Особенности их строения и реакционной способности.</w:t>
      </w:r>
    </w:p>
    <w:p w:rsidR="00675B4D" w:rsidRDefault="00675B4D" w:rsidP="00105351">
      <w:pPr>
        <w:numPr>
          <w:ilvl w:val="0"/>
          <w:numId w:val="88"/>
        </w:numPr>
        <w:tabs>
          <w:tab w:val="left" w:pos="1134"/>
        </w:tabs>
        <w:ind w:left="0" w:firstLine="709"/>
        <w:rPr>
          <w:bCs/>
          <w:sz w:val="28"/>
          <w:szCs w:val="28"/>
        </w:rPr>
      </w:pPr>
      <w:r>
        <w:rPr>
          <w:bCs/>
          <w:sz w:val="28"/>
          <w:szCs w:val="28"/>
        </w:rPr>
        <w:t>Гипервалентные соединения иода. Синтезы органических соединений иода (</w:t>
      </w:r>
      <w:r>
        <w:rPr>
          <w:bCs/>
          <w:sz w:val="28"/>
          <w:szCs w:val="28"/>
          <w:lang w:val="en-US"/>
        </w:rPr>
        <w:t>III</w:t>
      </w:r>
      <w:r>
        <w:rPr>
          <w:bCs/>
          <w:sz w:val="28"/>
          <w:szCs w:val="28"/>
        </w:rPr>
        <w:t>) (дифтороиодоаренов, дихлороиодоаренов, иодозиларенов).</w:t>
      </w:r>
    </w:p>
    <w:p w:rsidR="00675B4D" w:rsidRDefault="00675B4D" w:rsidP="00105351">
      <w:pPr>
        <w:numPr>
          <w:ilvl w:val="0"/>
          <w:numId w:val="88"/>
        </w:numPr>
        <w:tabs>
          <w:tab w:val="left" w:pos="1134"/>
        </w:tabs>
        <w:ind w:left="0" w:firstLine="709"/>
        <w:rPr>
          <w:bCs/>
          <w:sz w:val="28"/>
          <w:szCs w:val="28"/>
        </w:rPr>
      </w:pPr>
      <w:r>
        <w:rPr>
          <w:bCs/>
          <w:sz w:val="28"/>
          <w:szCs w:val="28"/>
        </w:rPr>
        <w:t>Использование органических соединений йода (</w:t>
      </w:r>
      <w:r>
        <w:rPr>
          <w:bCs/>
          <w:sz w:val="28"/>
          <w:szCs w:val="28"/>
          <w:lang w:val="en-US"/>
        </w:rPr>
        <w:t>III</w:t>
      </w:r>
      <w:r>
        <w:rPr>
          <w:bCs/>
          <w:sz w:val="28"/>
          <w:szCs w:val="28"/>
        </w:rPr>
        <w:t>) как катализаторов.</w:t>
      </w:r>
    </w:p>
    <w:p w:rsidR="00675B4D" w:rsidRDefault="00675B4D" w:rsidP="00675B4D">
      <w:pPr>
        <w:ind w:firstLine="720"/>
        <w:rPr>
          <w:bCs/>
          <w:sz w:val="28"/>
          <w:szCs w:val="28"/>
        </w:rPr>
      </w:pPr>
    </w:p>
    <w:p w:rsidR="00675B4D" w:rsidRDefault="00675B4D" w:rsidP="00675B4D">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«Новые достижения в области органической химии»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sz w:val="28"/>
          <w:szCs w:val="28"/>
        </w:rPr>
      </w:pPr>
      <w:r>
        <w:rPr>
          <w:b/>
          <w:sz w:val="28"/>
          <w:szCs w:val="28"/>
        </w:rPr>
        <w:t>7.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«Новые достижения в области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num"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num"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pStyle w:val="af5"/>
        <w:ind w:left="0" w:firstLine="709"/>
        <w:rPr>
          <w:sz w:val="28"/>
          <w:szCs w:val="28"/>
        </w:rPr>
      </w:pPr>
    </w:p>
    <w:p w:rsidR="00675B4D" w:rsidRDefault="00675B4D" w:rsidP="00675B4D">
      <w:pPr>
        <w:ind w:firstLine="709"/>
        <w:rPr>
          <w:b/>
          <w:sz w:val="28"/>
          <w:szCs w:val="28"/>
        </w:rPr>
      </w:pPr>
      <w:r>
        <w:rPr>
          <w:b/>
          <w:sz w:val="28"/>
          <w:szCs w:val="28"/>
        </w:rPr>
        <w:t>8. 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105351">
      <w:pPr>
        <w:pStyle w:val="af5"/>
        <w:numPr>
          <w:ilvl w:val="0"/>
          <w:numId w:val="89"/>
        </w:numPr>
        <w:tabs>
          <w:tab w:val="left" w:pos="993"/>
        </w:tabs>
        <w:ind w:left="0" w:firstLine="720"/>
        <w:rPr>
          <w:sz w:val="28"/>
          <w:szCs w:val="28"/>
          <w:lang w:val="en-US"/>
        </w:rPr>
      </w:pPr>
      <w:r>
        <w:rPr>
          <w:sz w:val="28"/>
          <w:szCs w:val="28"/>
          <w:lang w:val="en-US"/>
        </w:rPr>
        <w:t xml:space="preserve">Handbook of Chalcogen Chemistry: New Perspectives in Sulfur, Selenium and Tellurium Volume 2 : Edition 2., Francesco Devillanova, Wolf-Walther Du Mont, RSC - 2013 </w:t>
      </w:r>
    </w:p>
    <w:p w:rsidR="00675B4D" w:rsidRDefault="00675B4D" w:rsidP="00105351">
      <w:pPr>
        <w:pStyle w:val="af5"/>
        <w:numPr>
          <w:ilvl w:val="0"/>
          <w:numId w:val="89"/>
        </w:numPr>
        <w:tabs>
          <w:tab w:val="left" w:pos="993"/>
        </w:tabs>
        <w:ind w:left="0" w:firstLine="720"/>
        <w:rPr>
          <w:sz w:val="28"/>
          <w:szCs w:val="28"/>
        </w:rPr>
      </w:pPr>
      <w:r>
        <w:rPr>
          <w:sz w:val="28"/>
          <w:szCs w:val="28"/>
        </w:rPr>
        <w:t xml:space="preserve">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w:t>
      </w:r>
      <w:r>
        <w:rPr>
          <w:sz w:val="28"/>
          <w:szCs w:val="28"/>
          <w:lang w:val="en-US"/>
        </w:rPr>
        <w:t>ISBN</w:t>
      </w:r>
      <w:r>
        <w:rPr>
          <w:sz w:val="28"/>
          <w:szCs w:val="28"/>
        </w:rPr>
        <w:t xml:space="preserve"> 978-5-9963-2308-1.</w:t>
      </w:r>
      <w:r>
        <w:rPr>
          <w:sz w:val="28"/>
          <w:szCs w:val="28"/>
          <w:lang w:val="en-US"/>
        </w:rPr>
        <w:t> </w:t>
      </w:r>
      <w:r>
        <w:rPr>
          <w:sz w:val="28"/>
          <w:szCs w:val="28"/>
        </w:rPr>
        <w:t>— Текст: электронный</w:t>
      </w:r>
      <w:r>
        <w:rPr>
          <w:sz w:val="28"/>
          <w:szCs w:val="28"/>
          <w:lang w:val="en-US"/>
        </w:rPr>
        <w:t> </w:t>
      </w:r>
      <w:r>
        <w:rPr>
          <w:sz w:val="28"/>
          <w:szCs w:val="28"/>
        </w:rPr>
        <w:t>// Электронно-библиотечная система «Лань</w:t>
      </w:r>
      <w:proofErr w:type="gramStart"/>
      <w:r>
        <w:rPr>
          <w:sz w:val="28"/>
          <w:szCs w:val="28"/>
        </w:rPr>
        <w:t>»</w:t>
      </w:r>
      <w:r>
        <w:rPr>
          <w:sz w:val="28"/>
          <w:szCs w:val="28"/>
          <w:lang w:val="en-US"/>
        </w:rPr>
        <w:t> </w:t>
      </w:r>
      <w:r>
        <w:rPr>
          <w:sz w:val="28"/>
          <w:szCs w:val="28"/>
        </w:rPr>
        <w:t>:</w:t>
      </w:r>
      <w:proofErr w:type="gramEnd"/>
      <w:r>
        <w:rPr>
          <w:sz w:val="28"/>
          <w:szCs w:val="28"/>
        </w:rPr>
        <w:t xml:space="preserve"> [сайт].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e</w:t>
      </w:r>
      <w:r>
        <w:rPr>
          <w:sz w:val="28"/>
          <w:szCs w:val="28"/>
        </w:rPr>
        <w:t>.</w:t>
      </w:r>
      <w:r>
        <w:rPr>
          <w:sz w:val="28"/>
          <w:szCs w:val="28"/>
          <w:lang w:val="en-US"/>
        </w:rPr>
        <w:t>lanbook</w:t>
      </w:r>
      <w:r>
        <w:rPr>
          <w:sz w:val="28"/>
          <w:szCs w:val="28"/>
        </w:rPr>
        <w:t>.</w:t>
      </w:r>
      <w:r>
        <w:rPr>
          <w:sz w:val="28"/>
          <w:szCs w:val="28"/>
          <w:lang w:val="en-US"/>
        </w:rPr>
        <w:t>com</w:t>
      </w:r>
      <w:r>
        <w:rPr>
          <w:sz w:val="28"/>
          <w:szCs w:val="28"/>
        </w:rPr>
        <w:t>/</w:t>
      </w:r>
      <w:r>
        <w:rPr>
          <w:sz w:val="28"/>
          <w:szCs w:val="28"/>
          <w:lang w:val="en-US"/>
        </w:rPr>
        <w:t>book</w:t>
      </w:r>
      <w:r>
        <w:rPr>
          <w:sz w:val="28"/>
          <w:szCs w:val="28"/>
        </w:rPr>
        <w:t>/66364) — Режим доступа: для авториз. пользователей.</w:t>
      </w:r>
    </w:p>
    <w:p w:rsidR="00675B4D" w:rsidRDefault="00675B4D" w:rsidP="00105351">
      <w:pPr>
        <w:pStyle w:val="af5"/>
        <w:numPr>
          <w:ilvl w:val="0"/>
          <w:numId w:val="89"/>
        </w:numPr>
        <w:tabs>
          <w:tab w:val="left" w:pos="993"/>
        </w:tabs>
        <w:ind w:left="0" w:firstLine="720"/>
        <w:rPr>
          <w:sz w:val="28"/>
          <w:szCs w:val="28"/>
        </w:rPr>
      </w:pPr>
      <w:r>
        <w:rPr>
          <w:sz w:val="28"/>
          <w:szCs w:val="28"/>
        </w:rPr>
        <w:t>Березин Д.Б. Органическая химия [Электронный ресурс</w:t>
      </w:r>
      <w:proofErr w:type="gramStart"/>
      <w:r>
        <w:rPr>
          <w:sz w:val="28"/>
          <w:szCs w:val="28"/>
        </w:rPr>
        <w:t>] :</w:t>
      </w:r>
      <w:proofErr w:type="gramEnd"/>
      <w:r>
        <w:rPr>
          <w:sz w:val="28"/>
          <w:szCs w:val="28"/>
        </w:rPr>
        <w:t xml:space="preserve"> учебное пособие /Д.Б. Березин, О.В. Шухто, С.А. Сырбу [и др.]. — Электрон</w:t>
      </w:r>
      <w:proofErr w:type="gramStart"/>
      <w:r>
        <w:rPr>
          <w:sz w:val="28"/>
          <w:szCs w:val="28"/>
        </w:rPr>
        <w:t>.</w:t>
      </w:r>
      <w:proofErr w:type="gramEnd"/>
      <w:r>
        <w:rPr>
          <w:sz w:val="28"/>
          <w:szCs w:val="28"/>
        </w:rPr>
        <w:t>дан. — СПб</w:t>
      </w:r>
      <w:proofErr w:type="gramStart"/>
      <w:r>
        <w:rPr>
          <w:sz w:val="28"/>
          <w:szCs w:val="28"/>
        </w:rPr>
        <w:t>. :</w:t>
      </w:r>
      <w:proofErr w:type="gramEnd"/>
      <w:r>
        <w:rPr>
          <w:sz w:val="28"/>
          <w:szCs w:val="28"/>
        </w:rPr>
        <w:t xml:space="preserve"> Лань, 2014. — 238 с. — Режим доступа: http://e.lanbook.com/books/element.php?pl1_id=44754 — Загл. с экрана.</w:t>
      </w:r>
    </w:p>
    <w:p w:rsidR="00675B4D" w:rsidRDefault="00675B4D" w:rsidP="00675B4D">
      <w:pPr>
        <w:tabs>
          <w:tab w:val="left" w:pos="993"/>
        </w:tabs>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f5"/>
        <w:widowControl/>
        <w:numPr>
          <w:ilvl w:val="0"/>
          <w:numId w:val="90"/>
        </w:numPr>
        <w:tabs>
          <w:tab w:val="left" w:pos="993"/>
        </w:tabs>
        <w:ind w:left="0" w:firstLine="720"/>
        <w:rPr>
          <w:sz w:val="28"/>
          <w:szCs w:val="28"/>
        </w:rPr>
      </w:pPr>
      <w:r>
        <w:rPr>
          <w:sz w:val="28"/>
          <w:szCs w:val="28"/>
        </w:rPr>
        <w:t>Шабаров Ю. С. Органическая химия [Электронный ресурс</w:t>
      </w:r>
      <w:proofErr w:type="gramStart"/>
      <w:r>
        <w:rPr>
          <w:sz w:val="28"/>
          <w:szCs w:val="28"/>
        </w:rPr>
        <w:t>] :</w:t>
      </w:r>
      <w:proofErr w:type="gramEnd"/>
      <w:r>
        <w:rPr>
          <w:sz w:val="28"/>
          <w:szCs w:val="28"/>
        </w:rPr>
        <w:t xml:space="preserve"> учебник. — Электрон</w:t>
      </w:r>
      <w:proofErr w:type="gramStart"/>
      <w:r>
        <w:rPr>
          <w:sz w:val="28"/>
          <w:szCs w:val="28"/>
        </w:rPr>
        <w:t>.</w:t>
      </w:r>
      <w:proofErr w:type="gramEnd"/>
      <w:r>
        <w:rPr>
          <w:sz w:val="28"/>
          <w:szCs w:val="28"/>
        </w:rPr>
        <w:t>дан. — СПб.: Лань, 2011. — 848 с. — Режим доступа:http://e.lanbook.com</w:t>
      </w:r>
      <w:proofErr w:type="gramStart"/>
      <w:r>
        <w:rPr>
          <w:sz w:val="28"/>
          <w:szCs w:val="28"/>
        </w:rPr>
        <w:t>/books/element.php?pl</w:t>
      </w:r>
      <w:proofErr w:type="gramEnd"/>
      <w:r>
        <w:rPr>
          <w:sz w:val="28"/>
          <w:szCs w:val="28"/>
        </w:rPr>
        <w:t>1_id=4037 — Загл. с экрана.</w:t>
      </w:r>
    </w:p>
    <w:p w:rsidR="00675B4D" w:rsidRDefault="00675B4D" w:rsidP="00105351">
      <w:pPr>
        <w:pStyle w:val="af5"/>
        <w:widowControl/>
        <w:numPr>
          <w:ilvl w:val="0"/>
          <w:numId w:val="90"/>
        </w:numPr>
        <w:tabs>
          <w:tab w:val="left" w:pos="993"/>
        </w:tabs>
        <w:ind w:left="0" w:firstLine="720"/>
        <w:rPr>
          <w:sz w:val="28"/>
          <w:szCs w:val="28"/>
        </w:rPr>
      </w:pPr>
      <w:r>
        <w:rPr>
          <w:sz w:val="28"/>
          <w:szCs w:val="28"/>
        </w:rPr>
        <w:t xml:space="preserve">Травень В.Ф. Органическая </w:t>
      </w:r>
      <w:proofErr w:type="gramStart"/>
      <w:r>
        <w:rPr>
          <w:sz w:val="28"/>
          <w:szCs w:val="28"/>
        </w:rPr>
        <w:t>химия :</w:t>
      </w:r>
      <w:proofErr w:type="gramEnd"/>
      <w:r>
        <w:rPr>
          <w:sz w:val="28"/>
          <w:szCs w:val="28"/>
        </w:rPr>
        <w:t xml:space="preserve"> учебное пособие : в 3 томах / В.Ф. Тра-вень. — 4-е, изд. — </w:t>
      </w:r>
      <w:proofErr w:type="gramStart"/>
      <w:r>
        <w:rPr>
          <w:sz w:val="28"/>
          <w:szCs w:val="28"/>
        </w:rPr>
        <w:t>Москва :</w:t>
      </w:r>
      <w:proofErr w:type="gramEnd"/>
      <w:r>
        <w:rPr>
          <w:sz w:val="28"/>
          <w:szCs w:val="28"/>
        </w:rPr>
        <w:t xml:space="preserve"> Лаборатория знаний, [б. г.]. — Том </w:t>
      </w:r>
      <w:proofErr w:type="gramStart"/>
      <w:r>
        <w:rPr>
          <w:sz w:val="28"/>
          <w:szCs w:val="28"/>
        </w:rPr>
        <w:t>2  —</w:t>
      </w:r>
      <w:proofErr w:type="gramEnd"/>
      <w:r>
        <w:rPr>
          <w:sz w:val="28"/>
          <w:szCs w:val="28"/>
        </w:rPr>
        <w:t xml:space="preserve"> 2015. — 550 с. — ISBN 978-5-9963-2940-3. — </w:t>
      </w:r>
      <w:proofErr w:type="gramStart"/>
      <w:r>
        <w:rPr>
          <w:sz w:val="28"/>
          <w:szCs w:val="28"/>
        </w:rPr>
        <w:t>Текст :</w:t>
      </w:r>
      <w:proofErr w:type="gramEnd"/>
      <w:r>
        <w:rPr>
          <w:sz w:val="28"/>
          <w:szCs w:val="28"/>
        </w:rPr>
        <w:t xml:space="preserve"> электронный // Электронно-библиотечная система «Лань» : [сайт]. — URL: </w:t>
      </w:r>
      <w:hyperlink r:id="rId70" w:history="1">
        <w:r>
          <w:rPr>
            <w:rStyle w:val="a6"/>
            <w:sz w:val="28"/>
            <w:szCs w:val="28"/>
          </w:rPr>
          <w:t>https://e.lanbook.com/book/84109</w:t>
        </w:r>
      </w:hyperlink>
      <w:r>
        <w:rPr>
          <w:sz w:val="28"/>
          <w:szCs w:val="28"/>
        </w:rPr>
        <w:t>) — Режим доступа: для авториз. пользователей.</w:t>
      </w:r>
    </w:p>
    <w:p w:rsidR="00675B4D" w:rsidRDefault="00675B4D" w:rsidP="00675B4D">
      <w:pPr>
        <w:pStyle w:val="af5"/>
        <w:widowControl/>
        <w:tabs>
          <w:tab w:val="left" w:pos="993"/>
        </w:tabs>
        <w:ind w:left="0" w:firstLine="720"/>
        <w:rPr>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20"/>
        <w:jc w:val="both"/>
        <w:rPr>
          <w:sz w:val="28"/>
          <w:szCs w:val="28"/>
        </w:rPr>
      </w:pPr>
      <w:r>
        <w:rPr>
          <w:sz w:val="28"/>
          <w:szCs w:val="28"/>
        </w:rPr>
        <w:t xml:space="preserve">Программные средства Microsoft Office. Сублицензионный договор от 27.05.2016 № 31603621051 </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w:t>
      </w:r>
      <w:proofErr w:type="gramStart"/>
      <w:r>
        <w:rPr>
          <w:sz w:val="28"/>
          <w:szCs w:val="28"/>
        </w:rPr>
        <w:t>специальности  1.4.3</w:t>
      </w:r>
      <w:proofErr w:type="gramEnd"/>
      <w:r>
        <w:rPr>
          <w:sz w:val="28"/>
          <w:szCs w:val="28"/>
        </w:rPr>
        <w:t xml:space="preserve">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9B69DD"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Pr="00105351" w:rsidRDefault="00675B4D" w:rsidP="00105351">
      <w:pPr>
        <w:pStyle w:val="af5"/>
        <w:numPr>
          <w:ilvl w:val="3"/>
          <w:numId w:val="89"/>
        </w:numPr>
        <w:tabs>
          <w:tab w:val="left" w:pos="708"/>
        </w:tabs>
        <w:ind w:left="0" w:firstLine="709"/>
        <w:jc w:val="left"/>
        <w:rPr>
          <w:b/>
          <w:sz w:val="28"/>
          <w:szCs w:val="28"/>
        </w:rPr>
      </w:pPr>
      <w:r w:rsidRPr="00105351">
        <w:rPr>
          <w:b/>
          <w:sz w:val="28"/>
          <w:szCs w:val="28"/>
        </w:rPr>
        <w:t>Цели освоения дисциплины</w:t>
      </w:r>
    </w:p>
    <w:p w:rsidR="00675B4D" w:rsidRDefault="00675B4D" w:rsidP="00105351">
      <w:pPr>
        <w:ind w:firstLine="709"/>
        <w:rPr>
          <w:sz w:val="28"/>
          <w:szCs w:val="28"/>
        </w:rPr>
      </w:pPr>
      <w:r>
        <w:rPr>
          <w:sz w:val="28"/>
          <w:szCs w:val="28"/>
        </w:rPr>
        <w:t>Дисциплина «Органическая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 xml:space="preserve">Дисциплина «Органическая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«Органическая химия» направлена на подготовку к сдаче кандидатского экзамена по специальности 1.4.3 «Органическая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675B4D" w:rsidRDefault="00675B4D" w:rsidP="00105351">
      <w:pPr>
        <w:ind w:firstLine="709"/>
        <w:rPr>
          <w:color w:val="FF0000"/>
          <w:sz w:val="28"/>
          <w:szCs w:val="28"/>
        </w:rPr>
      </w:pPr>
      <w:r>
        <w:rPr>
          <w:sz w:val="28"/>
          <w:szCs w:val="28"/>
        </w:rPr>
        <w:t>Для освоения дисциплины «Органическая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tabs>
          <w:tab w:val="num" w:pos="420"/>
        </w:tabs>
        <w:ind w:firstLine="709"/>
        <w:rPr>
          <w:spacing w:val="-4"/>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методы исследования в предметной области: синтетические методы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ind w:left="720" w:firstLine="0"/>
        <w:rPr>
          <w:b/>
          <w:sz w:val="28"/>
          <w:szCs w:val="28"/>
        </w:rPr>
      </w:pPr>
    </w:p>
    <w:p w:rsidR="00675B4D" w:rsidRDefault="00675B4D" w:rsidP="00105351">
      <w:pPr>
        <w:numPr>
          <w:ilvl w:val="0"/>
          <w:numId w:val="89"/>
        </w:numPr>
        <w:tabs>
          <w:tab w:val="left" w:pos="708"/>
        </w:tabs>
        <w:ind w:firstLine="34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2 зачетные единицы       </w:t>
      </w:r>
      <w:r w:rsidR="00105351">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7</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717"/>
        <w:gridCol w:w="7050"/>
      </w:tblGrid>
      <w:tr w:rsidR="00675B4D" w:rsidTr="00675B4D">
        <w:tc>
          <w:tcPr>
            <w:tcW w:w="959"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7528"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Химическая связь и строение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rPr>
            </w:pPr>
            <w:r>
              <w:rPr>
                <w:color w:val="000000"/>
              </w:rPr>
              <w:t>Современные представления о природе химической связи. Электронные представления о природе связей. Типы связей в органической химии. Гибридизация атомов углерода и азота. Электронные эффекты. Основные положения квантовой химии. Понятие о резонансе (сопряжении) в классической и квантовой химии. Сопряжение в методе МО Хюккеля. Концепция ароматичности. Антиароматичность. строение органических молекул. Пространственное взаимодействие несвязанных атомов и групп, ван-дер-ваальсовы радиусы. Конформации молекул. Связь конформации и реакционной способности. Принцип Кертина - Гаммета. Стерический и стереоэлектронный контроль реакций. Стереоселективность и стереоспецифичность. Пространственное строение этиленовых и диеновых систем. Номенклатура геометрических изомеров. Конформация диенов и триенов. Атропоизомерия. 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w:t>
            </w:r>
          </w:p>
        </w:tc>
      </w:tr>
      <w:tr w:rsidR="00675B4D" w:rsidTr="00675B4D">
        <w:trPr>
          <w:trHeight w:val="18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Общие принципы реакционной способности</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Постулат Хэммонда.</w:t>
            </w:r>
          </w:p>
          <w:p w:rsidR="00675B4D" w:rsidRDefault="00675B4D" w:rsidP="00675B4D">
            <w:pPr>
              <w:ind w:firstLine="0"/>
            </w:pPr>
            <w:r>
              <w:t>Количественная теория кислот и оснований. Кислоты Бренстеда и Льюиса. Кислотно-основное равновесие. Влияние среды на скорости и равновесие органических реакций. Основные типы интермедиатов. Карбениевые ионы (карбокатионы), карбанионы, свободные радикалы и ион-радикалы. Методы генерирования. Электронное строение и факторы стабилизации. Основные типы реакций и области их синтетического использования.</w:t>
            </w:r>
          </w:p>
        </w:tc>
      </w:tr>
      <w:tr w:rsidR="00675B4D" w:rsidTr="00675B4D">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rPr>
            </w:pPr>
            <w:r>
              <w:rPr>
                <w:bCs/>
                <w:color w:val="000000"/>
              </w:rPr>
              <w:t>Основные типы органических реакций и их механизмы</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 xml:space="preserve">2, смешанный ионно-парный механизм. Влияние структуры субстрата и полярности растворителя на скорости и механизм реакции. </w:t>
            </w:r>
          </w:p>
          <w:p w:rsidR="00675B4D" w:rsidRDefault="00675B4D" w:rsidP="00675B4D">
            <w:pPr>
              <w:ind w:firstLine="0"/>
            </w:pPr>
            <w:r>
              <w:t>Нуклеофильное замещение при кратной углерод-углеродной связи и в ароматическом ядре. Типичные механизмы нуклеофильного замещения у sp</w:t>
            </w:r>
            <w:r>
              <w:rPr>
                <w:vertAlign w:val="superscript"/>
              </w:rPr>
              <w:t>2</w:t>
            </w:r>
            <w:r>
              <w:t xml:space="preserve">-гибридного атома углерода. Винильный катион. Моно- и бимолекулярные процессы нуклеофильного замещения в ароматическом ряду. Нуклеофильное присоединение к карбонильной группе: присоединение оснований, включая карбанионы, металлорганических соединений. Реакция Анри. Кислотный и основной катализ присоединения. </w:t>
            </w:r>
          </w:p>
          <w:p w:rsidR="00675B4D" w:rsidRDefault="00675B4D" w:rsidP="00675B4D">
            <w:pPr>
              <w:ind w:firstLine="0"/>
            </w:pPr>
            <w:r>
              <w:t xml:space="preserve">Перегруппировки в карбокатионных интермедиатах. </w:t>
            </w:r>
          </w:p>
          <w:p w:rsidR="00675B4D" w:rsidRDefault="00675B4D" w:rsidP="00675B4D">
            <w:pPr>
              <w:ind w:firstLine="0"/>
            </w:pPr>
            <w:r>
              <w:t>Радикальные и ион-радикальные реакции присоединения, замещения и элиминирования. Цепные радикальные реакции. Молекулярные реакции (</w:t>
            </w:r>
            <w:r>
              <w:rPr>
                <w:i/>
              </w:rPr>
              <w:t>цис-транс-</w:t>
            </w:r>
            <w:r>
              <w:t>изомеризация, распад молекул, размыкание циклов). Коарктатные реакции. 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tc>
      </w:tr>
      <w:tr w:rsidR="00675B4D" w:rsidTr="00675B4D">
        <w:trPr>
          <w:trHeight w:val="78"/>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Принципы современного органического синтеза и установления строения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Выбор оптимального пути синтеза. Принцип ретросинтетического анализа.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0"/>
            </w:pPr>
            <w:r>
              <w:t>Основные пути построения углеродного скелета.</w:t>
            </w:r>
          </w:p>
          <w:p w:rsidR="00675B4D" w:rsidRDefault="00675B4D" w:rsidP="00675B4D">
            <w:pPr>
              <w:ind w:firstLine="0"/>
            </w:pPr>
            <w:r>
              <w:t>Методы введения важнейших функциональных групп и пути перехода от одних функций к другим.</w:t>
            </w:r>
          </w:p>
          <w:p w:rsidR="00675B4D" w:rsidRDefault="00675B4D" w:rsidP="00675B4D">
            <w:pPr>
              <w:ind w:firstLine="0"/>
            </w:pPr>
            <w:r>
              <w:t>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гельпроникающая хроматография, электрофорез. Рентгеноструктурный анализ и электронография. Рефрактометрия.</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97"/>
        <w:gridCol w:w="1618"/>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43"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shd w:val="clear" w:color="auto" w:fill="FFFFFF"/>
              <w:tabs>
                <w:tab w:val="left" w:pos="1399"/>
              </w:tabs>
              <w:ind w:firstLine="0"/>
              <w:rPr>
                <w:color w:val="000000"/>
                <w:spacing w:val="-6"/>
              </w:rPr>
            </w:pPr>
            <w:r>
              <w:rPr>
                <w:color w:val="000000"/>
                <w:spacing w:val="-6"/>
              </w:rPr>
              <w:t>Современные представления о природе химической связи. Электронные эффекты. Основные положения квантовой химии. Понятие о резонансе. Концепция ароматичности. Антиароматичность. Конформации молекул. Стерический и стереоэлектронный контроль реакций. Стереоселективность и стереоспецифичность. Атропоизомерия. Энантиомерия. Асимметрия и хиральность.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Количественная теория кислот и оснований. Основные типы интермедиатов. Электронное строение и факторы стабилизации. Основные типы реакций и области их синтетического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2, смешанный ионно-парный механизм. Нуклеофильное присоединение к карбонильной группе. Перегруппировки в карбокатионных интермедиатах. Радикальные и ион-радикальные реакции присоединения, замещения и элиминирования. Цепные радикальные реакции. Электроциклические реакции, сигматропные перегруппировки. Перициклические реакции.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6"/>
              </w:rPr>
            </w:pPr>
            <w:r>
              <w:t>Синтетические методы в органической химии и химические свойства соединений.</w:t>
            </w:r>
            <w:r>
              <w:rPr>
                <w:spacing w:val="-6"/>
              </w:rPr>
              <w:t xml:space="preserve"> Методы синтеза и основные реакции следующих классов органических соединений: алканы и циклоалканы, алкены, алкины, алкадиены, спирты и простые эфиры, альдегиды и кетоны, карбоновые кислоты и их производные, арены и ароматические гетероциклические соединения, азотсодержащие органические соединения (нитросоединения, амины) и др.</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0"/>
        <w:rPr>
          <w:sz w:val="28"/>
          <w:szCs w:val="28"/>
        </w:rPr>
      </w:pPr>
    </w:p>
    <w:p w:rsidR="00675B4D" w:rsidRPr="00105351" w:rsidRDefault="00675B4D" w:rsidP="00105351">
      <w:pPr>
        <w:pStyle w:val="af5"/>
        <w:numPr>
          <w:ilvl w:val="0"/>
          <w:numId w:val="93"/>
        </w:numPr>
        <w:tabs>
          <w:tab w:val="left" w:pos="708"/>
        </w:tabs>
        <w:ind w:left="0" w:firstLine="710"/>
        <w:rPr>
          <w:b/>
          <w:sz w:val="28"/>
          <w:szCs w:val="28"/>
        </w:rPr>
      </w:pPr>
      <w:r w:rsidRPr="00105351">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10"/>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976"/>
        <w:gridCol w:w="2127"/>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методов исследования в предметной области: синтетические методы в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предметной области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b/>
              </w:rPr>
            </w:pPr>
            <w:r>
              <w:rPr>
                <w:b/>
              </w:rPr>
              <w:t>Умение</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p w:rsidR="00675B4D" w:rsidRDefault="00675B4D" w:rsidP="00675B4D">
            <w:pPr>
              <w:ind w:firstLine="0"/>
              <w:rPr>
                <w:b/>
              </w:rPr>
            </w:pP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widowControl/>
        <w:tabs>
          <w:tab w:val="num" w:pos="540"/>
        </w:tabs>
        <w:ind w:firstLine="709"/>
        <w:rPr>
          <w:bCs/>
          <w:i/>
          <w:sz w:val="28"/>
          <w:szCs w:val="28"/>
          <w:u w:val="single"/>
        </w:rPr>
      </w:pPr>
      <w:r>
        <w:rPr>
          <w:bCs/>
          <w:i/>
          <w:sz w:val="28"/>
          <w:szCs w:val="28"/>
          <w:u w:val="single"/>
        </w:rPr>
        <w:t>Раздел 1:</w:t>
      </w:r>
    </w:p>
    <w:p w:rsidR="00675B4D" w:rsidRDefault="00675B4D" w:rsidP="00675B4D">
      <w:pPr>
        <w:widowControl/>
        <w:tabs>
          <w:tab w:val="num" w:pos="540"/>
        </w:tabs>
        <w:ind w:firstLine="709"/>
        <w:rPr>
          <w:sz w:val="28"/>
          <w:szCs w:val="28"/>
        </w:rPr>
      </w:pPr>
      <w:r>
        <w:rPr>
          <w:sz w:val="28"/>
          <w:szCs w:val="28"/>
        </w:rPr>
        <w:t xml:space="preserve">- Типы связей в органической химии. Гибридизация атомов углерода и азота. Электронные эффекты атомов и групп </w:t>
      </w:r>
    </w:p>
    <w:p w:rsidR="00675B4D" w:rsidRDefault="00675B4D" w:rsidP="00675B4D">
      <w:pPr>
        <w:widowControl/>
        <w:tabs>
          <w:tab w:val="num" w:pos="540"/>
        </w:tabs>
        <w:ind w:firstLine="709"/>
        <w:rPr>
          <w:sz w:val="28"/>
          <w:szCs w:val="28"/>
        </w:rPr>
      </w:pPr>
      <w:r>
        <w:rPr>
          <w:sz w:val="28"/>
          <w:szCs w:val="28"/>
        </w:rPr>
        <w:t>- Понятие о резонансе (сопряжении) в классической и квантовой химии. Сопряжение в методе МО Хюккеля.</w:t>
      </w:r>
    </w:p>
    <w:p w:rsidR="00675B4D" w:rsidRDefault="00675B4D" w:rsidP="00675B4D">
      <w:pPr>
        <w:widowControl/>
        <w:tabs>
          <w:tab w:val="num" w:pos="540"/>
        </w:tabs>
        <w:ind w:firstLine="709"/>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09"/>
        <w:rPr>
          <w:sz w:val="28"/>
          <w:szCs w:val="28"/>
        </w:rPr>
      </w:pPr>
      <w:r>
        <w:rPr>
          <w:sz w:val="28"/>
          <w:szCs w:val="28"/>
        </w:rPr>
        <w:t xml:space="preserve">Теория кислот и оснований. Кислоты Бренстеда и Льюиса. Кислотно-основное равновесие; кинетическая и термодинамическая кислотность. </w:t>
      </w:r>
    </w:p>
    <w:p w:rsidR="00675B4D" w:rsidRDefault="00675B4D" w:rsidP="00105351">
      <w:pPr>
        <w:pStyle w:val="af5"/>
        <w:widowControl/>
        <w:numPr>
          <w:ilvl w:val="0"/>
          <w:numId w:val="83"/>
        </w:numPr>
        <w:tabs>
          <w:tab w:val="left" w:pos="993"/>
        </w:tabs>
        <w:ind w:left="0" w:firstLine="709"/>
        <w:rPr>
          <w:sz w:val="28"/>
          <w:szCs w:val="28"/>
        </w:rPr>
      </w:pPr>
      <w:r>
        <w:rPr>
          <w:sz w:val="28"/>
          <w:szCs w:val="28"/>
        </w:rPr>
        <w:t>Межфазный катализ. Краун-эфиры, криптанды, поданды, катализаторы межфазного переноса. Понятие о супрамолекулярной химии.</w:t>
      </w:r>
    </w:p>
    <w:p w:rsidR="00675B4D" w:rsidRDefault="00675B4D" w:rsidP="00675B4D">
      <w:pPr>
        <w:widowControl/>
        <w:ind w:firstLine="709"/>
        <w:rPr>
          <w:i/>
          <w:sz w:val="28"/>
          <w:szCs w:val="28"/>
          <w:u w:val="single"/>
        </w:rPr>
      </w:pPr>
      <w:r>
        <w:rPr>
          <w:i/>
          <w:sz w:val="28"/>
          <w:szCs w:val="28"/>
          <w:u w:val="single"/>
        </w:rPr>
        <w:t>Раздел 3:</w:t>
      </w:r>
    </w:p>
    <w:p w:rsidR="00675B4D" w:rsidRDefault="00675B4D" w:rsidP="00675B4D">
      <w:pPr>
        <w:widowControl/>
        <w:ind w:firstLine="709"/>
        <w:rPr>
          <w:sz w:val="28"/>
          <w:szCs w:val="28"/>
        </w:rPr>
      </w:pPr>
      <w:r>
        <w:rPr>
          <w:sz w:val="28"/>
          <w:szCs w:val="28"/>
        </w:rPr>
        <w:t>- Нуклеофильное замещение в алифатическом ряду. Механизмы S</w:t>
      </w:r>
      <w:r>
        <w:rPr>
          <w:sz w:val="28"/>
          <w:szCs w:val="28"/>
          <w:vertAlign w:val="subscript"/>
        </w:rPr>
        <w:t>N</w:t>
      </w:r>
      <w:r>
        <w:rPr>
          <w:sz w:val="28"/>
          <w:szCs w:val="28"/>
        </w:rPr>
        <w:t>1 и S</w:t>
      </w:r>
      <w:r>
        <w:rPr>
          <w:sz w:val="28"/>
          <w:szCs w:val="28"/>
          <w:vertAlign w:val="subscript"/>
        </w:rPr>
        <w:t>N</w:t>
      </w:r>
      <w:r>
        <w:rPr>
          <w:sz w:val="28"/>
          <w:szCs w:val="28"/>
        </w:rPr>
        <w:t>2.</w:t>
      </w:r>
    </w:p>
    <w:p w:rsidR="00675B4D" w:rsidRDefault="00675B4D" w:rsidP="00675B4D">
      <w:pPr>
        <w:widowControl/>
        <w:ind w:firstLine="709"/>
        <w:rPr>
          <w:sz w:val="28"/>
          <w:szCs w:val="28"/>
        </w:rPr>
      </w:pPr>
      <w:r>
        <w:rPr>
          <w:sz w:val="28"/>
          <w:szCs w:val="28"/>
        </w:rPr>
        <w:t>- Перегруппировки в карбокатионных интермедиатах</w:t>
      </w:r>
    </w:p>
    <w:p w:rsidR="00675B4D" w:rsidRDefault="00675B4D" w:rsidP="00675B4D">
      <w:pPr>
        <w:widowControl/>
        <w:ind w:firstLine="709"/>
        <w:rPr>
          <w:i/>
          <w:sz w:val="28"/>
          <w:szCs w:val="28"/>
          <w:u w:val="single"/>
        </w:rPr>
      </w:pPr>
      <w:r>
        <w:rPr>
          <w:i/>
          <w:sz w:val="28"/>
          <w:szCs w:val="28"/>
          <w:u w:val="single"/>
        </w:rPr>
        <w:t>Раздел 4:</w:t>
      </w:r>
    </w:p>
    <w:p w:rsidR="00675B4D" w:rsidRDefault="00675B4D" w:rsidP="00675B4D">
      <w:pPr>
        <w:widowControl/>
        <w:ind w:firstLine="709"/>
        <w:rPr>
          <w:sz w:val="28"/>
          <w:szCs w:val="28"/>
        </w:rPr>
      </w:pPr>
      <w:r>
        <w:rPr>
          <w:sz w:val="28"/>
          <w:szCs w:val="28"/>
        </w:rPr>
        <w:t>- Методы введения важнейших функциональных групп и пути перехода от одних функций к другим</w:t>
      </w:r>
    </w:p>
    <w:p w:rsidR="00675B4D" w:rsidRDefault="00675B4D" w:rsidP="00675B4D">
      <w:pPr>
        <w:widowControl/>
        <w:ind w:firstLine="709"/>
        <w:rPr>
          <w:sz w:val="28"/>
          <w:szCs w:val="28"/>
        </w:rPr>
      </w:pPr>
      <w:r>
        <w:rPr>
          <w:sz w:val="28"/>
          <w:szCs w:val="28"/>
        </w:rPr>
        <w:t>- Использование химических и физико-химических методов для установления структуры органических соединений</w:t>
      </w:r>
    </w:p>
    <w:p w:rsidR="00675B4D" w:rsidRDefault="00675B4D" w:rsidP="00675B4D">
      <w:pPr>
        <w:widowControl/>
        <w:tabs>
          <w:tab w:val="num" w:pos="540"/>
        </w:tabs>
        <w:ind w:firstLine="709"/>
        <w:rPr>
          <w:i/>
          <w:sz w:val="28"/>
          <w:szCs w:val="28"/>
          <w:u w:val="single"/>
        </w:rPr>
      </w:pPr>
    </w:p>
    <w:p w:rsidR="00675B4D" w:rsidRDefault="00675B4D" w:rsidP="00675B4D">
      <w:pPr>
        <w:widowControl/>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widowControl/>
        <w:ind w:firstLine="709"/>
        <w:rPr>
          <w:sz w:val="28"/>
          <w:szCs w:val="28"/>
        </w:rPr>
      </w:pPr>
      <w:r>
        <w:rPr>
          <w:sz w:val="28"/>
          <w:szCs w:val="28"/>
        </w:rPr>
        <w:t>- Карбоновые кислоты и их производные: способы получения и характерные свойств</w:t>
      </w:r>
    </w:p>
    <w:p w:rsidR="00675B4D" w:rsidRDefault="00675B4D" w:rsidP="00675B4D">
      <w:pPr>
        <w:widowControl/>
        <w:ind w:firstLine="709"/>
        <w:rPr>
          <w:sz w:val="28"/>
          <w:szCs w:val="28"/>
        </w:rPr>
      </w:pPr>
      <w:r>
        <w:rPr>
          <w:sz w:val="28"/>
          <w:szCs w:val="28"/>
        </w:rPr>
        <w:t>- Синтетическое использование реакций электрофильного замещения в ароматическом ряду</w:t>
      </w:r>
    </w:p>
    <w:p w:rsidR="00675B4D" w:rsidRDefault="00675B4D" w:rsidP="00675B4D">
      <w:pPr>
        <w:ind w:firstLine="709"/>
        <w:rPr>
          <w:bCs/>
          <w:i/>
          <w:sz w:val="28"/>
          <w:szCs w:val="28"/>
          <w:u w:val="single"/>
        </w:rPr>
      </w:pPr>
    </w:p>
    <w:p w:rsidR="00675B4D" w:rsidRDefault="00675B4D" w:rsidP="00675B4D">
      <w:pPr>
        <w:ind w:firstLine="709"/>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675B4D">
      <w:pPr>
        <w:ind w:firstLine="709"/>
        <w:rPr>
          <w:bCs/>
          <w:sz w:val="28"/>
          <w:szCs w:val="28"/>
        </w:rPr>
      </w:pPr>
      <w:r>
        <w:rPr>
          <w:bCs/>
          <w:sz w:val="28"/>
          <w:szCs w:val="28"/>
        </w:rPr>
        <w:t xml:space="preserve">1) Реакции 1,2-элиминирования в алифатическом и алициклическом ряду. Механизмы Е1 и Е2. Стереохимия элиминирования: </w:t>
      </w:r>
      <w:r>
        <w:rPr>
          <w:bCs/>
          <w:i/>
          <w:sz w:val="28"/>
          <w:szCs w:val="28"/>
        </w:rPr>
        <w:t>транс</w:t>
      </w:r>
      <w:r>
        <w:rPr>
          <w:bCs/>
          <w:sz w:val="28"/>
          <w:szCs w:val="28"/>
        </w:rPr>
        <w:t xml:space="preserve">-элиминирование, </w:t>
      </w:r>
      <w:r>
        <w:rPr>
          <w:bCs/>
          <w:i/>
          <w:sz w:val="28"/>
          <w:szCs w:val="28"/>
        </w:rPr>
        <w:t>цис</w:t>
      </w:r>
      <w:r>
        <w:rPr>
          <w:bCs/>
          <w:sz w:val="28"/>
          <w:szCs w:val="28"/>
        </w:rPr>
        <w:t>-элиминирование и их механизмы.</w:t>
      </w:r>
    </w:p>
    <w:p w:rsidR="00675B4D" w:rsidRDefault="00675B4D" w:rsidP="00675B4D">
      <w:pPr>
        <w:ind w:firstLine="709"/>
        <w:rPr>
          <w:bCs/>
          <w:sz w:val="28"/>
          <w:szCs w:val="28"/>
        </w:rPr>
      </w:pPr>
      <w:r>
        <w:rPr>
          <w:bCs/>
          <w:sz w:val="28"/>
          <w:szCs w:val="28"/>
        </w:rPr>
        <w:t>2) Объясните, почему в приведенных ниже реакциях выходы олефинов из субстратов (</w:t>
      </w:r>
      <w:r>
        <w:rPr>
          <w:bCs/>
          <w:sz w:val="28"/>
          <w:szCs w:val="28"/>
          <w:lang w:val="en-US"/>
        </w:rPr>
        <w:t>III</w:t>
      </w:r>
      <w:r>
        <w:rPr>
          <w:bCs/>
          <w:sz w:val="28"/>
          <w:szCs w:val="28"/>
        </w:rPr>
        <w:t>) – (</w:t>
      </w:r>
      <w:r>
        <w:rPr>
          <w:bCs/>
          <w:sz w:val="28"/>
          <w:szCs w:val="28"/>
          <w:lang w:val="en-US"/>
        </w:rPr>
        <w:t>VI</w:t>
      </w:r>
      <w:r>
        <w:rPr>
          <w:bCs/>
          <w:sz w:val="28"/>
          <w:szCs w:val="28"/>
        </w:rPr>
        <w:t>) различны?</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object w:dxaOrig="4815"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1pt;height:144.8pt" o:ole="">
            <v:imagedata r:id="rId71" o:title=""/>
          </v:shape>
          <o:OLEObject Type="Embed" ProgID="ChemDraw.Document.6.0" ShapeID="_x0000_i1025" DrawAspect="Content" ObjectID="_1700981762" r:id="rId72"/>
        </w:object>
      </w:r>
    </w:p>
    <w:p w:rsidR="00675B4D" w:rsidRDefault="00675B4D" w:rsidP="00675B4D">
      <w:pPr>
        <w:ind w:firstLine="720"/>
        <w:rPr>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75B4D" w:rsidTr="00675B4D">
        <w:tc>
          <w:tcPr>
            <w:tcW w:w="3190" w:type="dxa"/>
            <w:tcBorders>
              <w:top w:val="single" w:sz="4" w:space="0" w:color="auto"/>
              <w:left w:val="single" w:sz="4" w:space="0" w:color="auto"/>
              <w:bottom w:val="single" w:sz="4" w:space="0" w:color="auto"/>
              <w:right w:val="single" w:sz="4" w:space="0" w:color="auto"/>
            </w:tcBorders>
          </w:tcPr>
          <w:p w:rsidR="00675B4D" w:rsidRDefault="00675B4D" w:rsidP="00675B4D">
            <w:pPr>
              <w:ind w:left="27" w:firstLine="0"/>
              <w:jc w:val="center"/>
              <w:rPr>
                <w:bCs/>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Условия реакции</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rPr>
              <w:t>Соотношение (</w:t>
            </w:r>
            <w:r>
              <w:rPr>
                <w:bCs/>
                <w:sz w:val="28"/>
                <w:szCs w:val="28"/>
                <w:lang w:val="en-US"/>
              </w:rPr>
              <w:t>I) : (II)</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III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30:70</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100:0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80:20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20:80</w:t>
            </w:r>
          </w:p>
        </w:tc>
      </w:tr>
    </w:tbl>
    <w:p w:rsidR="00675B4D" w:rsidRDefault="00675B4D" w:rsidP="00675B4D">
      <w:pPr>
        <w:ind w:firstLine="720"/>
        <w:rPr>
          <w:bCs/>
          <w:sz w:val="28"/>
          <w:szCs w:val="28"/>
          <w:lang w:val="en-US"/>
        </w:rPr>
      </w:pPr>
    </w:p>
    <w:p w:rsidR="00675B4D" w:rsidRDefault="00675B4D" w:rsidP="00675B4D">
      <w:pPr>
        <w:ind w:firstLine="720"/>
        <w:rPr>
          <w:bCs/>
          <w:sz w:val="28"/>
          <w:szCs w:val="28"/>
        </w:rPr>
      </w:pPr>
      <w:r>
        <w:rPr>
          <w:bCs/>
          <w:sz w:val="28"/>
          <w:szCs w:val="28"/>
        </w:rPr>
        <w:t>Назовите соединения (</w:t>
      </w:r>
      <w:r>
        <w:rPr>
          <w:bCs/>
          <w:sz w:val="28"/>
          <w:szCs w:val="28"/>
          <w:lang w:val="en-US"/>
        </w:rPr>
        <w:t>III</w:t>
      </w:r>
      <w:r>
        <w:rPr>
          <w:bCs/>
          <w:sz w:val="28"/>
          <w:szCs w:val="28"/>
        </w:rPr>
        <w:t>) и (</w:t>
      </w:r>
      <w:r>
        <w:rPr>
          <w:bCs/>
          <w:sz w:val="28"/>
          <w:szCs w:val="28"/>
          <w:lang w:val="en-US"/>
        </w:rPr>
        <w:t>IV</w:t>
      </w:r>
      <w:r>
        <w:rPr>
          <w:bCs/>
          <w:sz w:val="28"/>
          <w:szCs w:val="28"/>
        </w:rPr>
        <w:t xml:space="preserve">) по </w:t>
      </w:r>
      <w:proofErr w:type="gramStart"/>
      <w:r>
        <w:rPr>
          <w:bCs/>
          <w:sz w:val="28"/>
          <w:szCs w:val="28"/>
          <w:lang w:val="en-US"/>
        </w:rPr>
        <w:t>R</w:t>
      </w:r>
      <w:r>
        <w:rPr>
          <w:bCs/>
          <w:sz w:val="28"/>
          <w:szCs w:val="28"/>
        </w:rPr>
        <w:t>,</w:t>
      </w:r>
      <w:r>
        <w:rPr>
          <w:bCs/>
          <w:sz w:val="28"/>
          <w:szCs w:val="28"/>
          <w:lang w:val="en-US"/>
        </w:rPr>
        <w:t>S</w:t>
      </w:r>
      <w:proofErr w:type="gramEnd"/>
      <w:r>
        <w:rPr>
          <w:bCs/>
          <w:sz w:val="28"/>
          <w:szCs w:val="28"/>
        </w:rPr>
        <w:t>-номенклатуре</w:t>
      </w:r>
    </w:p>
    <w:p w:rsidR="00675B4D" w:rsidRDefault="00675B4D" w:rsidP="00675B4D">
      <w:pPr>
        <w:ind w:firstLine="720"/>
        <w:rPr>
          <w:bCs/>
          <w:sz w:val="28"/>
          <w:szCs w:val="28"/>
        </w:rPr>
      </w:pPr>
    </w:p>
    <w:p w:rsidR="00675B4D" w:rsidRDefault="00675B4D" w:rsidP="00675B4D">
      <w:pPr>
        <w:ind w:firstLine="720"/>
        <w:rPr>
          <w:bCs/>
          <w:sz w:val="28"/>
          <w:szCs w:val="28"/>
        </w:rPr>
      </w:pPr>
      <w:r>
        <w:rPr>
          <w:bCs/>
          <w:sz w:val="28"/>
          <w:szCs w:val="28"/>
        </w:rPr>
        <w:t xml:space="preserve">2) 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sz w:val="28"/>
          <w:szCs w:val="28"/>
        </w:rPr>
      </w:pPr>
    </w:p>
    <w:p w:rsidR="00675B4D" w:rsidRDefault="00675B4D" w:rsidP="00675B4D">
      <w:pPr>
        <w:tabs>
          <w:tab w:val="left" w:pos="0"/>
        </w:tabs>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u w:val="single"/>
        </w:rPr>
      </w:pPr>
    </w:p>
    <w:p w:rsidR="00675B4D" w:rsidRDefault="00675B4D" w:rsidP="00675B4D">
      <w:pPr>
        <w:pStyle w:val="18"/>
        <w:jc w:val="both"/>
      </w:pPr>
      <w:r>
        <w:t>1) Нуклеофильное присоединение к карбонильной группе альдегидов, кетонов, кислот и их производных. Механизмы реакций. Правило Крама. Синтез, строение и использование енаминов в органическом синтезе. Имин-енаминная и кето-енольная таутомерия.</w:t>
      </w:r>
    </w:p>
    <w:p w:rsidR="00675B4D" w:rsidRDefault="00675B4D" w:rsidP="00675B4D">
      <w:pPr>
        <w:pStyle w:val="18"/>
        <w:jc w:val="both"/>
      </w:pPr>
      <w:r>
        <w:t>2) Выберите в следующих группах соединений наиболее енолизированное и обоснуйте свой выбор:</w:t>
      </w:r>
    </w:p>
    <w:p w:rsidR="00675B4D" w:rsidRDefault="00675B4D" w:rsidP="00675B4D">
      <w:pPr>
        <w:pStyle w:val="18"/>
      </w:pPr>
      <w:r>
        <w:t>А) 1,2-циклооктандион; 1,3-циклооктандион</w:t>
      </w:r>
    </w:p>
    <w:p w:rsidR="00675B4D" w:rsidRDefault="00675B4D" w:rsidP="00675B4D">
      <w:pPr>
        <w:pStyle w:val="18"/>
      </w:pPr>
      <w:r>
        <w:t>Б)</w:t>
      </w:r>
    </w:p>
    <w:p w:rsidR="00675B4D" w:rsidRDefault="00675B4D" w:rsidP="00675B4D">
      <w:pPr>
        <w:pStyle w:val="18"/>
        <w:ind w:firstLine="0"/>
        <w:jc w:val="center"/>
      </w:pPr>
      <w:r>
        <w:object w:dxaOrig="3510" w:dyaOrig="1320">
          <v:shape id="_x0000_i1026" type="#_x0000_t75" style="width:175.55pt;height:66.35pt" o:ole="">
            <v:imagedata r:id="rId73" o:title=""/>
          </v:shape>
          <o:OLEObject Type="Embed" ProgID="ChemDraw.Document.6.0" ShapeID="_x0000_i1026" DrawAspect="Content" ObjectID="_1700981763" r:id="rId74"/>
        </w:object>
      </w:r>
    </w:p>
    <w:p w:rsidR="00675B4D" w:rsidRDefault="00675B4D" w:rsidP="00675B4D">
      <w:pPr>
        <w:pStyle w:val="18"/>
      </w:pPr>
      <w:r>
        <w:t>В)</w:t>
      </w:r>
    </w:p>
    <w:p w:rsidR="00675B4D" w:rsidRDefault="00675B4D" w:rsidP="00675B4D">
      <w:pPr>
        <w:pStyle w:val="18"/>
        <w:ind w:firstLine="0"/>
        <w:jc w:val="center"/>
      </w:pPr>
      <w:r>
        <w:object w:dxaOrig="6165" w:dyaOrig="1410">
          <v:shape id="_x0000_i1027" type="#_x0000_t75" style="width:308.2pt;height:70.4pt" o:ole="">
            <v:imagedata r:id="rId75" o:title=""/>
          </v:shape>
          <o:OLEObject Type="Embed" ProgID="ChemDraw.Document.6.0" ShapeID="_x0000_i1027" DrawAspect="Content" ObjectID="_1700981764" r:id="rId76"/>
        </w:object>
      </w:r>
    </w:p>
    <w:p w:rsidR="00675B4D" w:rsidRDefault="00675B4D" w:rsidP="00675B4D">
      <w:pPr>
        <w:pStyle w:val="18"/>
      </w:pPr>
      <w:r>
        <w:t>Г) Циклопентанон; циклогексанон.</w:t>
      </w:r>
    </w:p>
    <w:p w:rsidR="00675B4D" w:rsidRDefault="00675B4D" w:rsidP="00675B4D">
      <w:pPr>
        <w:pStyle w:val="18"/>
        <w:ind w:firstLine="0"/>
        <w:jc w:val="center"/>
        <w:rPr>
          <w:rFonts w:ascii="Arial" w:hAnsi="Arial" w:cs="Arial"/>
        </w:rPr>
      </w:pPr>
    </w:p>
    <w:p w:rsidR="00675B4D" w:rsidRDefault="00675B4D" w:rsidP="00675B4D">
      <w:pPr>
        <w:pStyle w:val="18"/>
        <w:jc w:val="both"/>
      </w:pPr>
      <w:r>
        <w:t>3) Экспериментально установлено, что диазотирование циклогексилметиламина приводит исключительно к циклогептанолу:</w:t>
      </w:r>
    </w:p>
    <w:p w:rsidR="00675B4D" w:rsidRDefault="00675B4D" w:rsidP="00675B4D">
      <w:pPr>
        <w:pStyle w:val="18"/>
        <w:ind w:firstLine="0"/>
        <w:jc w:val="center"/>
      </w:pPr>
      <w:r>
        <w:object w:dxaOrig="4740" w:dyaOrig="1095">
          <v:shape id="_x0000_i1028" type="#_x0000_t75" style="width:237.05pt;height:55pt" o:ole="">
            <v:imagedata r:id="rId77" o:title=""/>
          </v:shape>
          <o:OLEObject Type="Embed" ProgID="ChemDraw.Document.6.0" ShapeID="_x0000_i1028" DrawAspect="Content" ObjectID="_1700981765" r:id="rId78"/>
        </w:object>
      </w:r>
    </w:p>
    <w:p w:rsidR="00675B4D" w:rsidRDefault="00675B4D" w:rsidP="00675B4D">
      <w:pPr>
        <w:pStyle w:val="18"/>
        <w:jc w:val="both"/>
      </w:pPr>
      <w:r>
        <w:t>Укажите, образование какого продукта обычно ожидается в этой реакции, и приведите механизме образования циклогептанола.</w:t>
      </w:r>
    </w:p>
    <w:p w:rsidR="00675B4D" w:rsidRDefault="00675B4D" w:rsidP="00675B4D">
      <w:pPr>
        <w:pStyle w:val="18"/>
        <w:jc w:val="both"/>
      </w:pPr>
      <w:r>
        <w:t>Эту же реакцию осуществляют, исходя из 2-амино-1-циклогексанола. Образование каких продуктов следует ожидать в зависимости от стереохимии (</w:t>
      </w:r>
      <w:r>
        <w:rPr>
          <w:i/>
        </w:rPr>
        <w:t>цис</w:t>
      </w:r>
      <w:r>
        <w:t xml:space="preserve">- или </w:t>
      </w:r>
      <w:r>
        <w:rPr>
          <w:i/>
        </w:rPr>
        <w:t>транс</w:t>
      </w:r>
      <w:r>
        <w:t>-) исходного аминоспирта?</w:t>
      </w:r>
    </w:p>
    <w:p w:rsidR="00675B4D" w:rsidRDefault="00675B4D" w:rsidP="00675B4D">
      <w:pPr>
        <w:pStyle w:val="18"/>
        <w:ind w:firstLine="0"/>
        <w:jc w:val="center"/>
      </w:pPr>
      <w:r>
        <w:object w:dxaOrig="6105" w:dyaOrig="1140">
          <v:shape id="_x0000_i1029" type="#_x0000_t75" style="width:305pt;height:56.65pt" o:ole="">
            <v:imagedata r:id="rId79" o:title=""/>
          </v:shape>
          <o:OLEObject Type="Embed" ProgID="ChemDraw.Document.6.0" ShapeID="_x0000_i1029" DrawAspect="Content" ObjectID="_1700981766" r:id="rId80"/>
        </w:object>
      </w:r>
    </w:p>
    <w:p w:rsidR="00675B4D" w:rsidRDefault="00675B4D" w:rsidP="00675B4D">
      <w:pPr>
        <w:pStyle w:val="18"/>
        <w:ind w:firstLine="0"/>
        <w:rPr>
          <w:highlight w:val="yellow"/>
        </w:rPr>
      </w:pPr>
    </w:p>
    <w:p w:rsidR="00675B4D" w:rsidRDefault="00675B4D" w:rsidP="00675B4D">
      <w:pPr>
        <w:ind w:firstLine="0"/>
        <w:jc w:val="center"/>
        <w:rPr>
          <w:b/>
          <w:bCs/>
          <w:sz w:val="28"/>
          <w:szCs w:val="28"/>
        </w:rPr>
      </w:pPr>
      <w:r>
        <w:rPr>
          <w:b/>
          <w:bCs/>
          <w:sz w:val="28"/>
          <w:szCs w:val="28"/>
        </w:rPr>
        <w:t>Вопросы к кандидатскому экзамену по специальности</w:t>
      </w:r>
    </w:p>
    <w:p w:rsidR="00675B4D" w:rsidRDefault="00675B4D" w:rsidP="00675B4D">
      <w:pPr>
        <w:ind w:firstLine="0"/>
        <w:jc w:val="center"/>
        <w:rPr>
          <w:b/>
          <w:bCs/>
          <w:sz w:val="28"/>
          <w:szCs w:val="28"/>
        </w:rPr>
      </w:pPr>
      <w:r>
        <w:rPr>
          <w:b/>
          <w:bCs/>
          <w:sz w:val="28"/>
          <w:szCs w:val="28"/>
        </w:rPr>
        <w:t>1.4.3 Органическая химия</w:t>
      </w:r>
    </w:p>
    <w:p w:rsidR="00675B4D" w:rsidRDefault="00675B4D" w:rsidP="00675B4D">
      <w:pPr>
        <w:ind w:firstLine="720"/>
        <w:rPr>
          <w:b/>
          <w:sz w:val="28"/>
          <w:szCs w:val="28"/>
        </w:rPr>
      </w:pPr>
      <w:r>
        <w:rPr>
          <w:b/>
          <w:sz w:val="28"/>
          <w:szCs w:val="28"/>
        </w:rPr>
        <w:t>Закономерности строения и реакционного поведения органических соединений</w:t>
      </w:r>
    </w:p>
    <w:p w:rsidR="00675B4D" w:rsidRDefault="00675B4D" w:rsidP="00675B4D">
      <w:pPr>
        <w:ind w:firstLine="720"/>
        <w:rPr>
          <w:b/>
          <w:sz w:val="28"/>
          <w:szCs w:val="28"/>
        </w:rPr>
      </w:pPr>
      <w:r>
        <w:rPr>
          <w:b/>
          <w:sz w:val="28"/>
          <w:szCs w:val="28"/>
        </w:rPr>
        <w:t>Химическая связь и строение органических соединений</w:t>
      </w:r>
    </w:p>
    <w:p w:rsidR="00675B4D" w:rsidRDefault="00675B4D" w:rsidP="00675B4D">
      <w:pPr>
        <w:ind w:firstLine="720"/>
        <w:rPr>
          <w:sz w:val="28"/>
          <w:szCs w:val="28"/>
        </w:rPr>
      </w:pPr>
      <w:r>
        <w:rPr>
          <w:sz w:val="28"/>
          <w:szCs w:val="28"/>
        </w:rPr>
        <w:t>Современные представления о природе химической связи.</w:t>
      </w:r>
    </w:p>
    <w:p w:rsidR="00675B4D" w:rsidRDefault="00675B4D" w:rsidP="00675B4D">
      <w:pPr>
        <w:ind w:firstLine="720"/>
        <w:rPr>
          <w:sz w:val="28"/>
          <w:szCs w:val="28"/>
        </w:rPr>
      </w:pPr>
      <w:r>
        <w:rPr>
          <w:sz w:val="28"/>
          <w:szCs w:val="28"/>
        </w:rPr>
        <w:t xml:space="preserve">Электронные представления о природе связей. Типы связей в органической химии. Гибридизация атомов углерода и азота.  Электронные эффекты. Электроотрицательность атомов и групп. </w:t>
      </w:r>
    </w:p>
    <w:p w:rsidR="00675B4D" w:rsidRDefault="00675B4D" w:rsidP="00675B4D">
      <w:pPr>
        <w:ind w:firstLine="720"/>
        <w:rPr>
          <w:sz w:val="28"/>
          <w:szCs w:val="28"/>
        </w:rPr>
      </w:pPr>
      <w:r>
        <w:rPr>
          <w:sz w:val="28"/>
          <w:szCs w:val="28"/>
        </w:rPr>
        <w:t>Основные положения квантовой химии. Атомные и молекулярные орбитали. Приближение МО-ЛКАО. Метод МО Хюккеля и более строгие квантовохимические методы расчета. Понятие о полуэмпирических методах, основанных на приближении Хартри-Фока (</w:t>
      </w:r>
      <w:r>
        <w:rPr>
          <w:sz w:val="28"/>
          <w:szCs w:val="28"/>
          <w:lang w:val="en-US"/>
        </w:rPr>
        <w:t>MNDO</w:t>
      </w:r>
      <w:r>
        <w:rPr>
          <w:sz w:val="28"/>
          <w:szCs w:val="28"/>
        </w:rPr>
        <w:t xml:space="preserve">, </w:t>
      </w:r>
      <w:r>
        <w:rPr>
          <w:sz w:val="28"/>
          <w:szCs w:val="28"/>
          <w:lang w:val="en-US"/>
        </w:rPr>
        <w:t>AM</w:t>
      </w:r>
      <w:r>
        <w:rPr>
          <w:sz w:val="28"/>
          <w:szCs w:val="28"/>
        </w:rPr>
        <w:t xml:space="preserve">1, </w:t>
      </w:r>
      <w:r>
        <w:rPr>
          <w:sz w:val="28"/>
          <w:szCs w:val="28"/>
          <w:lang w:val="en-US"/>
        </w:rPr>
        <w:t>PM</w:t>
      </w:r>
      <w:r>
        <w:rPr>
          <w:sz w:val="28"/>
          <w:szCs w:val="28"/>
        </w:rPr>
        <w:t xml:space="preserve">3 и др.). Методы </w:t>
      </w:r>
      <w:r>
        <w:rPr>
          <w:sz w:val="28"/>
          <w:szCs w:val="28"/>
          <w:lang w:val="en-US"/>
        </w:rPr>
        <w:t>ab</w:t>
      </w:r>
      <w:r w:rsidRPr="00675B4D">
        <w:rPr>
          <w:sz w:val="28"/>
          <w:szCs w:val="28"/>
        </w:rPr>
        <w:t xml:space="preserve"> </w:t>
      </w:r>
      <w:r>
        <w:rPr>
          <w:sz w:val="28"/>
          <w:szCs w:val="28"/>
          <w:lang w:val="en-US"/>
        </w:rPr>
        <w:t>initio</w:t>
      </w:r>
      <w:r>
        <w:rPr>
          <w:sz w:val="28"/>
          <w:szCs w:val="28"/>
        </w:rPr>
        <w:t>. Метод функционала плотности (</w:t>
      </w:r>
      <w:r>
        <w:rPr>
          <w:sz w:val="28"/>
          <w:szCs w:val="28"/>
          <w:lang w:val="en-US"/>
        </w:rPr>
        <w:t>DFT</w:t>
      </w:r>
      <w:r>
        <w:rPr>
          <w:sz w:val="28"/>
          <w:szCs w:val="28"/>
        </w:rPr>
        <w:t xml:space="preserve">). Компромиссные подходы (локализованные связи, гибридизация, частичный учет делокализации электронов на примере </w:t>
      </w:r>
      <w:r>
        <w:rPr>
          <w:sz w:val="28"/>
          <w:szCs w:val="28"/>
        </w:rPr>
        <w:sym w:font="Symbol" w:char="F073"/>
      </w:r>
      <w:r>
        <w:rPr>
          <w:sz w:val="28"/>
          <w:szCs w:val="28"/>
        </w:rPr>
        <w:t>-</w:t>
      </w:r>
      <w:r>
        <w:rPr>
          <w:sz w:val="28"/>
          <w:szCs w:val="28"/>
        </w:rPr>
        <w:sym w:font="Symbol" w:char="F070"/>
      </w:r>
      <w:r>
        <w:rPr>
          <w:sz w:val="28"/>
          <w:szCs w:val="28"/>
        </w:rPr>
        <w:t>-приближения).</w:t>
      </w:r>
    </w:p>
    <w:p w:rsidR="00675B4D" w:rsidRDefault="00675B4D" w:rsidP="00675B4D">
      <w:pPr>
        <w:ind w:firstLine="720"/>
        <w:rPr>
          <w:sz w:val="28"/>
          <w:szCs w:val="28"/>
        </w:rPr>
      </w:pPr>
      <w:r>
        <w:rPr>
          <w:sz w:val="28"/>
          <w:szCs w:val="28"/>
        </w:rPr>
        <w:t>Теория возмущений МО. Возмущения первого и второго порядков. Индексы реакционной способности. Метод граничных орбиталей. Зарядовый и орбитальный контроль органических реакций.</w:t>
      </w:r>
    </w:p>
    <w:p w:rsidR="00675B4D" w:rsidRDefault="00675B4D" w:rsidP="00675B4D">
      <w:pPr>
        <w:ind w:firstLine="720"/>
        <w:rPr>
          <w:sz w:val="28"/>
          <w:szCs w:val="28"/>
        </w:rPr>
      </w:pPr>
      <w:r>
        <w:rPr>
          <w:sz w:val="28"/>
          <w:szCs w:val="28"/>
        </w:rPr>
        <w:t>Понятие о резонансе (сопряжении) в классической и квантовой химии. Сопряжение в методе МО Хюккеля. Концепция ароматичности. Правило Хюккеля. Мезоионные соединения. Антиароматичность.</w:t>
      </w:r>
    </w:p>
    <w:p w:rsidR="00675B4D" w:rsidRDefault="00675B4D" w:rsidP="00675B4D">
      <w:pPr>
        <w:ind w:firstLine="720"/>
        <w:rPr>
          <w:sz w:val="28"/>
          <w:szCs w:val="28"/>
        </w:rPr>
      </w:pPr>
      <w:r>
        <w:rPr>
          <w:sz w:val="28"/>
          <w:szCs w:val="28"/>
        </w:rPr>
        <w:t>Стереохимия. Пространственное строение органических молекул. Пространственное взаимодействие несвязанных атомов и групп, Ван-дер-Ваальсовы радиусы.</w:t>
      </w:r>
    </w:p>
    <w:p w:rsidR="00675B4D" w:rsidRDefault="00675B4D" w:rsidP="00675B4D">
      <w:pPr>
        <w:ind w:firstLine="720"/>
        <w:rPr>
          <w:sz w:val="28"/>
          <w:szCs w:val="28"/>
        </w:rPr>
      </w:pPr>
      <w:r>
        <w:rPr>
          <w:sz w:val="28"/>
          <w:szCs w:val="28"/>
        </w:rPr>
        <w:t>Понятие о конформации молекулы. Вращение вокруг связей: величины и симметрия потенциальных барьеров. Факторы, определяющие энергию конформеров. Влияние эффектов сопряжения на стабильность конформеров. Номенклатура конформеров.  Угловое напряжение и другие типы напряжения в циклических системах. Средние циклы и трансаннулярные взаимодействия. Инверсия циклов и азотсодержащих соединений.</w:t>
      </w:r>
    </w:p>
    <w:p w:rsidR="00675B4D" w:rsidRDefault="00675B4D" w:rsidP="00675B4D">
      <w:pPr>
        <w:ind w:firstLine="720"/>
        <w:rPr>
          <w:sz w:val="28"/>
          <w:szCs w:val="28"/>
        </w:rPr>
      </w:pPr>
      <w:r>
        <w:rPr>
          <w:sz w:val="28"/>
          <w:szCs w:val="28"/>
        </w:rPr>
        <w:t>Связь конформации и реакционной способности. Принцип Кертина-Гаммета. Стерический и стереоэлектронный контроль реакций. Стереоселективность и стереоспецифичность.</w:t>
      </w:r>
    </w:p>
    <w:p w:rsidR="00675B4D" w:rsidRDefault="00675B4D" w:rsidP="00675B4D">
      <w:pPr>
        <w:ind w:firstLine="720"/>
        <w:rPr>
          <w:sz w:val="28"/>
          <w:szCs w:val="28"/>
        </w:rPr>
      </w:pPr>
      <w:r>
        <w:rPr>
          <w:sz w:val="28"/>
          <w:szCs w:val="28"/>
        </w:rPr>
        <w:t xml:space="preserve">Пространственное строение этиленовых и диеновых систем. Номенклатура геометрических изомеров. Конформация диенов и триенов. Атропоизомерия.   </w:t>
      </w:r>
    </w:p>
    <w:p w:rsidR="00675B4D" w:rsidRDefault="00675B4D" w:rsidP="00675B4D">
      <w:pPr>
        <w:ind w:firstLine="720"/>
        <w:rPr>
          <w:sz w:val="28"/>
          <w:szCs w:val="28"/>
        </w:rPr>
      </w:pPr>
      <w:r>
        <w:rPr>
          <w:sz w:val="28"/>
          <w:szCs w:val="28"/>
        </w:rPr>
        <w:t xml:space="preserve">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 Номенклатура оптических антиподов. Неуглеродные атомы как центры хиральности. </w:t>
      </w:r>
    </w:p>
    <w:p w:rsidR="00675B4D" w:rsidRDefault="00675B4D" w:rsidP="00675B4D">
      <w:pPr>
        <w:ind w:firstLine="720"/>
        <w:rPr>
          <w:sz w:val="28"/>
          <w:szCs w:val="28"/>
        </w:rPr>
      </w:pPr>
      <w:r>
        <w:rPr>
          <w:sz w:val="28"/>
          <w:szCs w:val="28"/>
        </w:rPr>
        <w:t>Способы получения и разделения энантиомеров. Оптическая чистота и методы ее определения. Определение абсолютной и относительной конфигурации. Понятие о дисперсии оптического вращения и круговом дихроизме.</w:t>
      </w:r>
    </w:p>
    <w:p w:rsidR="00675B4D" w:rsidRDefault="00675B4D" w:rsidP="00675B4D">
      <w:pPr>
        <w:ind w:firstLine="720"/>
        <w:rPr>
          <w:b/>
          <w:sz w:val="28"/>
          <w:szCs w:val="28"/>
        </w:rPr>
      </w:pPr>
      <w:r>
        <w:rPr>
          <w:b/>
          <w:sz w:val="28"/>
          <w:szCs w:val="28"/>
        </w:rPr>
        <w:t>Общие принципы реакционной способности.</w:t>
      </w:r>
    </w:p>
    <w:p w:rsidR="00675B4D" w:rsidRDefault="00675B4D" w:rsidP="00675B4D">
      <w:pPr>
        <w:ind w:firstLine="720"/>
        <w:rPr>
          <w:b/>
          <w:sz w:val="28"/>
          <w:szCs w:val="28"/>
        </w:rPr>
      </w:pPr>
      <w:r>
        <w:rPr>
          <w:sz w:val="28"/>
          <w:szCs w:val="28"/>
        </w:rPr>
        <w:t xml:space="preserve">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w:t>
      </w:r>
    </w:p>
    <w:p w:rsidR="00675B4D" w:rsidRDefault="00675B4D" w:rsidP="00675B4D">
      <w:pPr>
        <w:ind w:firstLine="720"/>
        <w:rPr>
          <w:sz w:val="28"/>
          <w:szCs w:val="28"/>
        </w:rPr>
      </w:pPr>
      <w:r>
        <w:rPr>
          <w:sz w:val="28"/>
          <w:szCs w:val="28"/>
        </w:rPr>
        <w:t>Теория переходного состояния. Гиперповерхность потенциальной энергии, координата и энергетический профиль реакции. Термодинамические параметры активации. Кинетические уравнения основных типов реакций. Методы экспериментального изучения кинетики и механизмов реакций. Метод стационарного состояния (принцип Боденштейна). Постулат Хэммонда.</w:t>
      </w:r>
    </w:p>
    <w:p w:rsidR="00675B4D" w:rsidRDefault="00675B4D" w:rsidP="00675B4D">
      <w:pPr>
        <w:ind w:firstLine="720"/>
        <w:rPr>
          <w:sz w:val="28"/>
          <w:szCs w:val="28"/>
        </w:rPr>
      </w:pPr>
      <w:r>
        <w:rPr>
          <w:sz w:val="28"/>
          <w:szCs w:val="28"/>
        </w:rPr>
        <w:t>Эмпирический (экстратермодинамический) подход к реакционной способности. Корреляционные уравнения, принцип линейности свободных энергий Гиббса. Уравнения Гаммета и Тафта. Связь параметров корреляционных уравнений с механизмом реакций.</w:t>
      </w:r>
    </w:p>
    <w:p w:rsidR="00675B4D" w:rsidRDefault="00675B4D" w:rsidP="00675B4D">
      <w:pPr>
        <w:ind w:firstLine="720"/>
        <w:rPr>
          <w:sz w:val="28"/>
          <w:szCs w:val="28"/>
        </w:rPr>
      </w:pPr>
      <w:r>
        <w:rPr>
          <w:sz w:val="28"/>
          <w:szCs w:val="28"/>
        </w:rPr>
        <w:t>Принцип ЖМКО; его обоснование на основе теории возмущений МО.</w:t>
      </w:r>
    </w:p>
    <w:p w:rsidR="00675B4D" w:rsidRDefault="00675B4D" w:rsidP="00675B4D">
      <w:pPr>
        <w:ind w:firstLine="720"/>
        <w:rPr>
          <w:sz w:val="28"/>
          <w:szCs w:val="28"/>
        </w:rPr>
      </w:pPr>
      <w:r>
        <w:rPr>
          <w:sz w:val="28"/>
          <w:szCs w:val="28"/>
        </w:rPr>
        <w:t xml:space="preserve">Количественная теория кислот и оснований. Кислоты Бренстеда и Льюиса. Кислотно-основное равновесие. Понятие рН. Кинетическая и термодинамическая кислотность. Уравнение Бренстеда. Общий и специфический кислотно-основной катализ. Суперкислоты. Функции кислотности. Постулат Гаммета.  </w:t>
      </w:r>
    </w:p>
    <w:p w:rsidR="00675B4D" w:rsidRDefault="00675B4D" w:rsidP="00675B4D">
      <w:pPr>
        <w:ind w:firstLine="720"/>
        <w:rPr>
          <w:sz w:val="28"/>
          <w:szCs w:val="28"/>
        </w:rPr>
      </w:pPr>
      <w:r>
        <w:rPr>
          <w:sz w:val="28"/>
          <w:szCs w:val="28"/>
        </w:rPr>
        <w:t>Влияние среды на скорости и равновесие органических реакций. Специфическая и неспецифическая (универсальная) сольвация. Клеточный эффект. Водородная связь. Классификация и шкалы параметров растворителей. Влияние сольвации на скорость и равновесие органических реакций. Уравнения Уинстейна и Грюнвальда, Коппеля-Пальма. Кислотность и основность в газовой фазе.</w:t>
      </w:r>
    </w:p>
    <w:p w:rsidR="00675B4D" w:rsidRDefault="00675B4D" w:rsidP="00675B4D">
      <w:pPr>
        <w:pStyle w:val="28"/>
        <w:spacing w:after="0" w:line="240" w:lineRule="auto"/>
        <w:ind w:left="0" w:firstLine="720"/>
        <w:rPr>
          <w:sz w:val="28"/>
          <w:szCs w:val="28"/>
        </w:rPr>
      </w:pPr>
      <w:r>
        <w:rPr>
          <w:sz w:val="28"/>
          <w:szCs w:val="28"/>
        </w:rPr>
        <w:t>Ассоциация ионов. Типы ионных пар и доказательства их существования. Влияние ассоциации ионов на их реакционную способность. Уравнение Акри.</w:t>
      </w:r>
    </w:p>
    <w:p w:rsidR="00675B4D" w:rsidRDefault="00675B4D" w:rsidP="00675B4D">
      <w:pPr>
        <w:pStyle w:val="35"/>
        <w:spacing w:after="0"/>
        <w:ind w:left="0" w:firstLine="720"/>
        <w:rPr>
          <w:sz w:val="28"/>
          <w:szCs w:val="28"/>
        </w:rPr>
      </w:pPr>
      <w:r>
        <w:rPr>
          <w:sz w:val="28"/>
          <w:szCs w:val="28"/>
        </w:rPr>
        <w:t xml:space="preserve">Межфазный катализ. Краун-эфиры, криптанды, поданды, </w:t>
      </w:r>
      <w:proofErr w:type="gramStart"/>
      <w:r>
        <w:rPr>
          <w:sz w:val="28"/>
          <w:szCs w:val="28"/>
        </w:rPr>
        <w:t>катализаторы  межфазного</w:t>
      </w:r>
      <w:proofErr w:type="gramEnd"/>
      <w:r>
        <w:rPr>
          <w:sz w:val="28"/>
          <w:szCs w:val="28"/>
        </w:rPr>
        <w:t xml:space="preserve"> переноса. Понятие о супрамолекулярной химии.</w:t>
      </w:r>
    </w:p>
    <w:p w:rsidR="00675B4D" w:rsidRDefault="00675B4D" w:rsidP="00675B4D">
      <w:pPr>
        <w:ind w:firstLine="720"/>
        <w:rPr>
          <w:sz w:val="28"/>
          <w:szCs w:val="28"/>
        </w:rPr>
      </w:pPr>
      <w:r>
        <w:rPr>
          <w:sz w:val="28"/>
          <w:szCs w:val="28"/>
        </w:rPr>
        <w:t>Основные типы интермедиатов.</w:t>
      </w:r>
    </w:p>
    <w:p w:rsidR="00675B4D" w:rsidRDefault="00675B4D" w:rsidP="00675B4D">
      <w:pPr>
        <w:ind w:firstLine="720"/>
        <w:rPr>
          <w:sz w:val="28"/>
          <w:szCs w:val="28"/>
        </w:rPr>
      </w:pPr>
      <w:r>
        <w:rPr>
          <w:sz w:val="28"/>
          <w:szCs w:val="28"/>
        </w:rPr>
        <w:t>Карбениевые ионы (карбокатионы). Генерация карбокатионов в растворах и в газовой фазе. Влияние структурных и сольватационных факторов на стабильность карбокатионов. Строение карбокатионов. Понятие о неклассических ионах. Основные типы реакций карбокатионов и области их синтетического использования. Скелетные перегруппировки и гидридные сдвиги в карбокатионах.</w:t>
      </w:r>
    </w:p>
    <w:p w:rsidR="00675B4D" w:rsidRDefault="00675B4D" w:rsidP="00675B4D">
      <w:pPr>
        <w:ind w:firstLine="720"/>
        <w:rPr>
          <w:sz w:val="28"/>
          <w:szCs w:val="28"/>
        </w:rPr>
      </w:pPr>
      <w:r>
        <w:rPr>
          <w:sz w:val="28"/>
          <w:szCs w:val="28"/>
        </w:rPr>
        <w:t>Карбанионы и СН-кислоты. Влияние структурных и эффектов среды на стабилизацию карбанионов. Основные реакции карбанионов, анионные перегруппировки. Амбидентные и полидентные анионы. Карбены. Электронная структура, синглетное и триплетное состояние карбенов. Методы генерации карбенов и использование их в органическом синтезе. Нитрены, их генерация, строение и свойства.</w:t>
      </w:r>
    </w:p>
    <w:p w:rsidR="00675B4D" w:rsidRDefault="00675B4D" w:rsidP="00675B4D">
      <w:pPr>
        <w:ind w:firstLine="720"/>
        <w:rPr>
          <w:sz w:val="28"/>
          <w:szCs w:val="28"/>
        </w:rPr>
      </w:pPr>
      <w:r>
        <w:rPr>
          <w:sz w:val="28"/>
          <w:szCs w:val="28"/>
        </w:rPr>
        <w:t>Свободные радикалы и ион-радикалы. Методы генерирования радикалов. Электронное строение и факторы стабилизации свободных радикалов. Типы стабильных свободных радикалов. Основы методов ЭПР и ХПЯ. Катион- и анион-радикалы. Методы генерирования и свойства. Основные реакции ион-радикалов. Комплексы с переносом заряда.</w:t>
      </w:r>
    </w:p>
    <w:p w:rsidR="00675B4D" w:rsidRDefault="00675B4D" w:rsidP="00675B4D">
      <w:pPr>
        <w:numPr>
          <w:ilvl w:val="12"/>
          <w:numId w:val="0"/>
        </w:numPr>
        <w:ind w:firstLine="720"/>
        <w:rPr>
          <w:sz w:val="28"/>
          <w:szCs w:val="28"/>
        </w:rPr>
      </w:pPr>
      <w:r>
        <w:rPr>
          <w:b/>
          <w:sz w:val="28"/>
          <w:szCs w:val="28"/>
        </w:rPr>
        <w:t>Основные типы органических реакций и их механизмы.</w:t>
      </w:r>
    </w:p>
    <w:p w:rsidR="00675B4D" w:rsidRDefault="00675B4D" w:rsidP="00675B4D">
      <w:pPr>
        <w:ind w:firstLine="720"/>
        <w:rPr>
          <w:sz w:val="28"/>
          <w:szCs w:val="28"/>
        </w:rPr>
      </w:pPr>
      <w:r>
        <w:rPr>
          <w:sz w:val="28"/>
          <w:szCs w:val="28"/>
        </w:rPr>
        <w:t xml:space="preserve">Нуклеофильное замещение в алифатическом ряду. Механизмы </w:t>
      </w:r>
      <w:r>
        <w:rPr>
          <w:sz w:val="28"/>
          <w:szCs w:val="28"/>
          <w:lang w:val="en-US"/>
        </w:rPr>
        <w:t>S</w:t>
      </w:r>
      <w:r>
        <w:rPr>
          <w:sz w:val="28"/>
          <w:szCs w:val="28"/>
          <w:vertAlign w:val="subscript"/>
          <w:lang w:val="en-US"/>
        </w:rPr>
        <w:t>N</w:t>
      </w:r>
      <w:r>
        <w:rPr>
          <w:sz w:val="28"/>
          <w:szCs w:val="28"/>
        </w:rPr>
        <w:t xml:space="preserve">1 </w:t>
      </w:r>
      <w:proofErr w:type="gramStart"/>
      <w:r>
        <w:rPr>
          <w:sz w:val="28"/>
          <w:szCs w:val="28"/>
        </w:rPr>
        <w:t xml:space="preserve">и  </w:t>
      </w:r>
      <w:r>
        <w:rPr>
          <w:sz w:val="28"/>
          <w:szCs w:val="28"/>
          <w:lang w:val="en-US"/>
        </w:rPr>
        <w:t>S</w:t>
      </w:r>
      <w:r>
        <w:rPr>
          <w:sz w:val="28"/>
          <w:szCs w:val="28"/>
          <w:vertAlign w:val="subscript"/>
          <w:lang w:val="en-US"/>
        </w:rPr>
        <w:t>N</w:t>
      </w:r>
      <w:proofErr w:type="gramEnd"/>
      <w:r>
        <w:rPr>
          <w:sz w:val="28"/>
          <w:szCs w:val="28"/>
        </w:rPr>
        <w:t>2, смешанный ионно-парный механизм. Влияние структуры субстрата и полярности растворителя на скорости и механизм реакции. Анхимерное содействие и синартетическое ускорение, участие соседних групп, перегруппировки в ходе нуклеофильного замещения. Корреляционные уравнения Суэйна-Скотта и Эдвардса.</w:t>
      </w:r>
    </w:p>
    <w:p w:rsidR="00675B4D" w:rsidRDefault="00675B4D" w:rsidP="00675B4D">
      <w:pPr>
        <w:ind w:firstLine="720"/>
        <w:rPr>
          <w:sz w:val="28"/>
          <w:szCs w:val="28"/>
        </w:rPr>
      </w:pPr>
      <w:r>
        <w:rPr>
          <w:sz w:val="28"/>
          <w:szCs w:val="28"/>
        </w:rPr>
        <w:t xml:space="preserve">Нуклеофильное замещение при кратной углерод-углеродной связи и в ароматическом ядре. Типичные механизмы нуклеофильного замещения у </w:t>
      </w:r>
      <w:r>
        <w:rPr>
          <w:sz w:val="28"/>
          <w:szCs w:val="28"/>
          <w:lang w:val="en-US"/>
        </w:rPr>
        <w:t>sp</w:t>
      </w:r>
      <w:r>
        <w:rPr>
          <w:sz w:val="28"/>
          <w:szCs w:val="28"/>
          <w:vertAlign w:val="superscript"/>
        </w:rPr>
        <w:t>2</w:t>
      </w:r>
      <w:r>
        <w:rPr>
          <w:sz w:val="28"/>
          <w:szCs w:val="28"/>
        </w:rPr>
        <w:t xml:space="preserve">-гибридного атома углерода. Винильный катион. Моно- и бимолекулярные процессы нуклеофильного замещения в ароматическом ряду. Катализ переходными металлами. Нуклеофильное замещение </w:t>
      </w:r>
      <w:proofErr w:type="gramStart"/>
      <w:r>
        <w:rPr>
          <w:sz w:val="28"/>
          <w:szCs w:val="28"/>
        </w:rPr>
        <w:t>в нитропроизводных бензола</w:t>
      </w:r>
      <w:proofErr w:type="gramEnd"/>
      <w:r>
        <w:rPr>
          <w:sz w:val="28"/>
          <w:szCs w:val="28"/>
        </w:rPr>
        <w:t>. Нуклеофильное замещение водорода (викариозное замещение). Комплексы Мейзенхеймера. Нуклеофильное замещение в ароматических гетероциклах. Кине-замещение.</w:t>
      </w:r>
    </w:p>
    <w:p w:rsidR="00675B4D" w:rsidRDefault="00675B4D" w:rsidP="00675B4D">
      <w:pPr>
        <w:ind w:firstLine="720"/>
        <w:rPr>
          <w:sz w:val="28"/>
          <w:szCs w:val="28"/>
        </w:rPr>
      </w:pPr>
      <w:r>
        <w:rPr>
          <w:sz w:val="28"/>
          <w:szCs w:val="28"/>
        </w:rPr>
        <w:t xml:space="preserve">Электрофильное замещение у атома углерода. Механизмы замещения </w:t>
      </w:r>
      <w:r>
        <w:rPr>
          <w:sz w:val="28"/>
          <w:szCs w:val="28"/>
          <w:lang w:val="en-US"/>
        </w:rPr>
        <w:t>S</w:t>
      </w:r>
      <w:r>
        <w:rPr>
          <w:sz w:val="28"/>
          <w:szCs w:val="28"/>
          <w:vertAlign w:val="subscript"/>
          <w:lang w:val="en-US"/>
        </w:rPr>
        <w:t>E</w:t>
      </w:r>
      <w:r>
        <w:rPr>
          <w:sz w:val="28"/>
          <w:szCs w:val="28"/>
        </w:rPr>
        <w:t xml:space="preserve">1, </w:t>
      </w:r>
      <w:r>
        <w:rPr>
          <w:sz w:val="28"/>
          <w:szCs w:val="28"/>
          <w:lang w:val="en-US"/>
        </w:rPr>
        <w:t>S</w:t>
      </w:r>
      <w:r>
        <w:rPr>
          <w:sz w:val="28"/>
          <w:szCs w:val="28"/>
          <w:vertAlign w:val="subscript"/>
          <w:lang w:val="en-US"/>
        </w:rPr>
        <w:t>E</w:t>
      </w:r>
      <w:r>
        <w:rPr>
          <w:sz w:val="28"/>
          <w:szCs w:val="28"/>
        </w:rPr>
        <w:t xml:space="preserve">2, </w:t>
      </w:r>
      <w:r>
        <w:rPr>
          <w:sz w:val="28"/>
          <w:szCs w:val="28"/>
          <w:lang w:val="en-US"/>
        </w:rPr>
        <w:t>S</w:t>
      </w:r>
      <w:r>
        <w:rPr>
          <w:sz w:val="28"/>
          <w:szCs w:val="28"/>
          <w:vertAlign w:val="subscript"/>
          <w:lang w:val="en-US"/>
        </w:rPr>
        <w:t>E</w:t>
      </w:r>
      <w:r>
        <w:rPr>
          <w:sz w:val="28"/>
          <w:szCs w:val="28"/>
          <w:lang w:val="en-US"/>
        </w:rPr>
        <w:t>i</w:t>
      </w:r>
      <w:r>
        <w:rPr>
          <w:sz w:val="28"/>
          <w:szCs w:val="28"/>
        </w:rPr>
        <w:t>.  Нуклеофильный катализ электрофильного замещения. Влияние структуры субстрата и эффектов среды на скорость и направление реакций. Замещение у олефинового атома углерода и в ароматическом кольце. Генерирование электрофильных реагентов. Правила ориентации и их молекулярно-орбитальная интерпретация.  Электрофильное замещение других групп, кроме водорода. Ипсо-замещение. Кинетические изотопные эффекты.</w:t>
      </w:r>
    </w:p>
    <w:p w:rsidR="00675B4D" w:rsidRDefault="00675B4D" w:rsidP="00675B4D">
      <w:pPr>
        <w:ind w:firstLine="720"/>
        <w:rPr>
          <w:sz w:val="28"/>
          <w:szCs w:val="28"/>
        </w:rPr>
      </w:pPr>
      <w:r>
        <w:rPr>
          <w:sz w:val="28"/>
          <w:szCs w:val="28"/>
        </w:rPr>
        <w:t>Реакции элиминирования (отщепления). Механизмы гетеролитического элиминирования Е1 и Е2. Стереоэлектронные требования и стереоспецифичность при Е2-элиминировании. Термическое син-элиминирование.</w:t>
      </w:r>
    </w:p>
    <w:p w:rsidR="00675B4D" w:rsidRDefault="00675B4D" w:rsidP="00675B4D">
      <w:pPr>
        <w:ind w:firstLine="720"/>
        <w:rPr>
          <w:sz w:val="28"/>
          <w:szCs w:val="28"/>
        </w:rPr>
      </w:pPr>
      <w:r>
        <w:rPr>
          <w:sz w:val="28"/>
          <w:szCs w:val="28"/>
        </w:rPr>
        <w:t>Присоединение по кратным углерод-углеродным связям. Электрофильное присоединение. Сильные и слабые электрофилы, механизм и стереохимия присоединения, регио- и стереоселективность реакций. Присоединение к сопряженным системам. Катионная полимеризация олефинов. Нуклеофильное присоединение по кратным связям С</w:t>
      </w:r>
      <w:r>
        <w:rPr>
          <w:sz w:val="28"/>
          <w:szCs w:val="28"/>
        </w:rPr>
        <w:sym w:font="Symbol" w:char="F03D"/>
      </w:r>
      <w:r>
        <w:rPr>
          <w:sz w:val="28"/>
          <w:szCs w:val="28"/>
        </w:rPr>
        <w:t>С. Механизм процесса. Влияние структуры нуклеофила и субстрата и эффектов среды на скорость и направление реакции. Реакция Михаэля. Анионная полимеризация олефинов.</w:t>
      </w:r>
    </w:p>
    <w:p w:rsidR="00675B4D" w:rsidRDefault="00675B4D" w:rsidP="00675B4D">
      <w:pPr>
        <w:ind w:firstLine="720"/>
        <w:rPr>
          <w:sz w:val="28"/>
          <w:szCs w:val="28"/>
        </w:rPr>
      </w:pPr>
      <w:r>
        <w:rPr>
          <w:sz w:val="28"/>
          <w:szCs w:val="28"/>
        </w:rPr>
        <w:t xml:space="preserve">Нуклеофильное присоединение </w:t>
      </w:r>
      <w:proofErr w:type="gramStart"/>
      <w:r>
        <w:rPr>
          <w:sz w:val="28"/>
          <w:szCs w:val="28"/>
        </w:rPr>
        <w:t>к  карбонильной</w:t>
      </w:r>
      <w:proofErr w:type="gramEnd"/>
      <w:r>
        <w:rPr>
          <w:sz w:val="28"/>
          <w:szCs w:val="28"/>
        </w:rPr>
        <w:t xml:space="preserve"> группе: присоединение оснований, включая карбанионы, металлорганических соединений. Реакция Анри. Кислотный и основной катализ присоединения. Енолизация альдегидов и кетонов. Механизм этерификации кислот и получение ацеталей. Конденсации карбонильных соединений, карбоновых кислот и их производных. Нуклеофильное присоединение к альд- и кетиминам и карбоний- иммониевым ионам (реакция Манниха).</w:t>
      </w:r>
    </w:p>
    <w:p w:rsidR="00675B4D" w:rsidRDefault="00675B4D" w:rsidP="00675B4D">
      <w:pPr>
        <w:ind w:firstLine="720"/>
        <w:rPr>
          <w:sz w:val="28"/>
          <w:szCs w:val="28"/>
        </w:rPr>
      </w:pPr>
      <w:r>
        <w:rPr>
          <w:sz w:val="28"/>
          <w:szCs w:val="28"/>
        </w:rPr>
        <w:t>Перегруппировки в карбокатионных интермедиатах. Классификация перегруппировок: пинаколиновая и ретропинаколиновая, перегруппировка Демьянова. Перегруппировка Вагнера-Мейервейна. Перегруппировки с миграцией к атому азота (Гофмана, Курциуса, Бекмана). Реакция Байера-Виллигера.</w:t>
      </w:r>
    </w:p>
    <w:p w:rsidR="00675B4D" w:rsidRDefault="00675B4D" w:rsidP="00675B4D">
      <w:pPr>
        <w:ind w:firstLine="720"/>
        <w:rPr>
          <w:sz w:val="28"/>
          <w:szCs w:val="28"/>
        </w:rPr>
      </w:pPr>
      <w:r>
        <w:rPr>
          <w:sz w:val="28"/>
          <w:szCs w:val="28"/>
        </w:rPr>
        <w:t>Радикальные и ион-радикальные реакции присоединения, замещения и элиминирования. Цепные радикальные реакции. Полимеризация, теломеризация, реакции автоокисления. Ингибиторы, инициаторы и промоторы цепных реакций. Редокс-реакции. Электросинтез органических соединений.</w:t>
      </w:r>
    </w:p>
    <w:p w:rsidR="00675B4D" w:rsidRDefault="00675B4D" w:rsidP="00675B4D">
      <w:pPr>
        <w:tabs>
          <w:tab w:val="center" w:pos="180"/>
        </w:tabs>
        <w:ind w:firstLine="720"/>
        <w:rPr>
          <w:sz w:val="28"/>
          <w:szCs w:val="28"/>
        </w:rPr>
      </w:pPr>
      <w:r>
        <w:rPr>
          <w:sz w:val="28"/>
          <w:szCs w:val="28"/>
        </w:rPr>
        <w:t>Молекулярные реакции (цис-транс-изомеризация, распад молекул, размыкание циклов). Коарктатные реакции.</w:t>
      </w:r>
    </w:p>
    <w:p w:rsidR="00675B4D" w:rsidRDefault="00675B4D" w:rsidP="00675B4D">
      <w:pPr>
        <w:ind w:firstLine="720"/>
        <w:rPr>
          <w:sz w:val="28"/>
          <w:szCs w:val="28"/>
        </w:rPr>
      </w:pPr>
      <w:r>
        <w:rPr>
          <w:sz w:val="28"/>
          <w:szCs w:val="28"/>
        </w:rPr>
        <w:t>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p w:rsidR="00675B4D" w:rsidRDefault="00675B4D" w:rsidP="00675B4D">
      <w:pPr>
        <w:ind w:firstLine="720"/>
        <w:rPr>
          <w:sz w:val="28"/>
          <w:szCs w:val="28"/>
        </w:rPr>
      </w:pPr>
      <w:r>
        <w:rPr>
          <w:sz w:val="28"/>
          <w:szCs w:val="28"/>
        </w:rPr>
        <w:t>Двойственная реакционная способность и таутомерия органических соединений. Прототропные и сигматропные перегруппировки. Правило Корнблюма. Кето-енольное равновесие. Нитросоединения и нитроновые кислоты., нитрозосоединения и оксимы. Металлотропия.</w:t>
      </w:r>
    </w:p>
    <w:p w:rsidR="00675B4D" w:rsidRDefault="00675B4D" w:rsidP="00675B4D">
      <w:pPr>
        <w:ind w:firstLine="720"/>
        <w:rPr>
          <w:sz w:val="28"/>
          <w:szCs w:val="28"/>
        </w:rPr>
      </w:pPr>
      <w:r>
        <w:rPr>
          <w:sz w:val="28"/>
          <w:szCs w:val="28"/>
        </w:rPr>
        <w:t xml:space="preserve">Основы фотохимии органических соединений. Синглетные и триплетные состояния, флуоресценция и фосфоресценция, интеркомбинационная конверсия. Основные типы фотохимических реакций. Явление фотохромизма.   </w:t>
      </w:r>
    </w:p>
    <w:p w:rsidR="00675B4D" w:rsidRDefault="00675B4D" w:rsidP="00675B4D">
      <w:pPr>
        <w:ind w:firstLine="720"/>
        <w:rPr>
          <w:b/>
          <w:sz w:val="28"/>
          <w:szCs w:val="28"/>
        </w:rPr>
      </w:pPr>
      <w:r>
        <w:rPr>
          <w:b/>
          <w:sz w:val="28"/>
          <w:szCs w:val="28"/>
        </w:rPr>
        <w:t>Принципы современного органического синтеза и установления строения органических соединений.</w:t>
      </w:r>
    </w:p>
    <w:p w:rsidR="00675B4D" w:rsidRDefault="00675B4D" w:rsidP="00675B4D">
      <w:pPr>
        <w:ind w:firstLine="720"/>
        <w:rPr>
          <w:sz w:val="28"/>
          <w:szCs w:val="28"/>
        </w:rPr>
      </w:pPr>
      <w:r>
        <w:rPr>
          <w:sz w:val="28"/>
          <w:szCs w:val="28"/>
        </w:rPr>
        <w:t>Выбор оптимального пути синтеза. Принцип ретросинтетического анализа. Линейные и конвергентные схемы синтеза.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720"/>
        <w:rPr>
          <w:sz w:val="28"/>
          <w:szCs w:val="28"/>
        </w:rPr>
      </w:pPr>
      <w:r>
        <w:rPr>
          <w:sz w:val="28"/>
          <w:szCs w:val="28"/>
        </w:rPr>
        <w:t>Основные пути построения углеродного скелета.</w:t>
      </w:r>
    </w:p>
    <w:p w:rsidR="00675B4D" w:rsidRDefault="00675B4D" w:rsidP="00675B4D">
      <w:pPr>
        <w:ind w:firstLine="720"/>
        <w:rPr>
          <w:sz w:val="28"/>
          <w:szCs w:val="28"/>
        </w:rPr>
      </w:pPr>
      <w:r>
        <w:rPr>
          <w:sz w:val="28"/>
          <w:szCs w:val="28"/>
        </w:rPr>
        <w:t xml:space="preserve">Методы введения важнейших функциональных групп </w:t>
      </w:r>
      <w:proofErr w:type="gramStart"/>
      <w:r>
        <w:rPr>
          <w:sz w:val="28"/>
          <w:szCs w:val="28"/>
        </w:rPr>
        <w:t>и  пути</w:t>
      </w:r>
      <w:proofErr w:type="gramEnd"/>
      <w:r>
        <w:rPr>
          <w:sz w:val="28"/>
          <w:szCs w:val="28"/>
        </w:rPr>
        <w:t xml:space="preserve"> перехода от одних функций к другим.</w:t>
      </w:r>
    </w:p>
    <w:p w:rsidR="00675B4D" w:rsidRDefault="00675B4D" w:rsidP="00675B4D">
      <w:pPr>
        <w:ind w:firstLine="720"/>
        <w:rPr>
          <w:sz w:val="28"/>
          <w:szCs w:val="28"/>
        </w:rPr>
      </w:pPr>
      <w:r>
        <w:rPr>
          <w:sz w:val="28"/>
          <w:szCs w:val="28"/>
        </w:rPr>
        <w:t>Элементоорганические соединения (производные фосфора, бора, кремния, меди, лития, магния, олова) в органическом синтезе. Металлокомплексный катализ.</w:t>
      </w:r>
    </w:p>
    <w:p w:rsidR="00675B4D" w:rsidRDefault="00675B4D" w:rsidP="00675B4D">
      <w:pPr>
        <w:ind w:firstLine="720"/>
        <w:rPr>
          <w:sz w:val="28"/>
          <w:szCs w:val="28"/>
        </w:rPr>
      </w:pPr>
      <w:r>
        <w:rPr>
          <w:sz w:val="28"/>
          <w:szCs w:val="28"/>
        </w:rPr>
        <w:t xml:space="preserve">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w:t>
      </w:r>
      <w:proofErr w:type="gramStart"/>
      <w:r>
        <w:rPr>
          <w:sz w:val="28"/>
          <w:szCs w:val="28"/>
        </w:rPr>
        <w:t>гель-проникающая</w:t>
      </w:r>
      <w:proofErr w:type="gramEnd"/>
      <w:r>
        <w:rPr>
          <w:sz w:val="28"/>
          <w:szCs w:val="28"/>
        </w:rPr>
        <w:t xml:space="preserve"> хроматография, электрофорез. Рентгеноструктурный анализ и электронография. Рефрактометрия.</w:t>
      </w:r>
    </w:p>
    <w:p w:rsidR="00675B4D" w:rsidRDefault="00675B4D" w:rsidP="00675B4D">
      <w:pPr>
        <w:ind w:firstLine="720"/>
        <w:rPr>
          <w:sz w:val="28"/>
          <w:szCs w:val="28"/>
        </w:rPr>
      </w:pPr>
      <w:r>
        <w:rPr>
          <w:sz w:val="28"/>
          <w:szCs w:val="28"/>
        </w:rPr>
        <w:t>Особенности оборудования и методики проведения реакций в гетерофазных и гетерогенных системах. Современные методы обработки реакционных масс, очистки и выделения продуктов. Проведение реакций на твердых носителях. Принципы комбинаторной химии.</w:t>
      </w:r>
    </w:p>
    <w:p w:rsidR="00675B4D" w:rsidRDefault="00675B4D" w:rsidP="00675B4D">
      <w:pPr>
        <w:ind w:firstLine="720"/>
        <w:rPr>
          <w:sz w:val="28"/>
          <w:szCs w:val="28"/>
        </w:rPr>
      </w:pPr>
      <w:r>
        <w:rPr>
          <w:sz w:val="28"/>
          <w:szCs w:val="28"/>
        </w:rPr>
        <w:t>Техника безопасности и экологические проблемы органического синтеза. “Зеленая химия”. Термохимия органических реакций. Тепловой взрыв.</w:t>
      </w:r>
    </w:p>
    <w:p w:rsidR="00675B4D" w:rsidRDefault="00675B4D" w:rsidP="00675B4D">
      <w:pPr>
        <w:ind w:firstLine="720"/>
        <w:rPr>
          <w:b/>
          <w:sz w:val="28"/>
          <w:szCs w:val="28"/>
        </w:rPr>
      </w:pPr>
      <w:r>
        <w:rPr>
          <w:b/>
          <w:sz w:val="28"/>
          <w:szCs w:val="28"/>
        </w:rPr>
        <w:t>Использование ЭВМ в органической химии и информатика.</w:t>
      </w:r>
    </w:p>
    <w:p w:rsidR="00675B4D" w:rsidRDefault="00675B4D" w:rsidP="00675B4D">
      <w:pPr>
        <w:ind w:firstLine="720"/>
        <w:rPr>
          <w:sz w:val="28"/>
          <w:szCs w:val="28"/>
        </w:rPr>
      </w:pPr>
      <w:r>
        <w:rPr>
          <w:sz w:val="28"/>
          <w:szCs w:val="28"/>
        </w:rPr>
        <w:t xml:space="preserve">Основные представления о применении неэмпирических и полуэмпирических методов квантовохимических вычислений и расчетов методами молекулярной механики для определения электронного и пространственного строения, конформационного состава, теплот образования, энергий напряжения и активации химических реакций, колебательных и электронных спектров, реакционной способности органических соединений. </w:t>
      </w:r>
    </w:p>
    <w:p w:rsidR="00675B4D" w:rsidRDefault="00675B4D" w:rsidP="00675B4D">
      <w:pPr>
        <w:tabs>
          <w:tab w:val="left" w:pos="540"/>
        </w:tabs>
        <w:ind w:firstLine="720"/>
        <w:rPr>
          <w:sz w:val="28"/>
          <w:szCs w:val="28"/>
        </w:rPr>
      </w:pPr>
      <w:r>
        <w:rPr>
          <w:sz w:val="28"/>
          <w:szCs w:val="28"/>
        </w:rPr>
        <w:t>Традиционные средства химической информации и методы их использования. Автоматизированные информационно-поисковые системы.</w:t>
      </w:r>
    </w:p>
    <w:p w:rsidR="00675B4D" w:rsidRDefault="00675B4D" w:rsidP="00675B4D">
      <w:pPr>
        <w:tabs>
          <w:tab w:val="left" w:pos="540"/>
        </w:tabs>
        <w:ind w:firstLine="720"/>
        <w:rPr>
          <w:b/>
          <w:sz w:val="28"/>
          <w:szCs w:val="28"/>
        </w:rPr>
      </w:pPr>
      <w:r>
        <w:rPr>
          <w:sz w:val="28"/>
          <w:szCs w:val="28"/>
        </w:rPr>
        <w:t>Понятие об эмпирических корреляциях структура-свойство (</w:t>
      </w:r>
      <w:r>
        <w:rPr>
          <w:sz w:val="28"/>
          <w:szCs w:val="28"/>
          <w:lang w:val="en-US"/>
        </w:rPr>
        <w:t>QSAR</w:t>
      </w:r>
      <w:r>
        <w:rPr>
          <w:sz w:val="28"/>
          <w:szCs w:val="28"/>
        </w:rPr>
        <w:t xml:space="preserve">, </w:t>
      </w:r>
      <w:r>
        <w:rPr>
          <w:sz w:val="28"/>
          <w:szCs w:val="28"/>
          <w:lang w:val="en-US"/>
        </w:rPr>
        <w:t>QSPR</w:t>
      </w:r>
      <w:r>
        <w:rPr>
          <w:sz w:val="28"/>
          <w:szCs w:val="28"/>
        </w:rPr>
        <w:t>). Спектроструктурные корреляции. Машинное планирование и поиск путей синтеза органических соединений. Метод расчленения, выбор трансформов, ретронов и синтонов, способов связывания синтонов друг с другом.</w:t>
      </w:r>
      <w:r>
        <w:rPr>
          <w:sz w:val="28"/>
          <w:szCs w:val="28"/>
        </w:rPr>
        <w:tab/>
        <w:t xml:space="preserve">      </w:t>
      </w:r>
    </w:p>
    <w:p w:rsidR="00675B4D" w:rsidRDefault="00675B4D" w:rsidP="00675B4D">
      <w:pPr>
        <w:ind w:firstLine="720"/>
        <w:rPr>
          <w:b/>
          <w:sz w:val="28"/>
          <w:szCs w:val="28"/>
        </w:rPr>
      </w:pPr>
      <w:r>
        <w:rPr>
          <w:b/>
          <w:sz w:val="28"/>
          <w:szCs w:val="28"/>
        </w:rPr>
        <w:t>Синтетические методы в органической химии и химические свойства соединений</w:t>
      </w:r>
    </w:p>
    <w:p w:rsidR="00675B4D" w:rsidRDefault="00675B4D" w:rsidP="00675B4D">
      <w:pPr>
        <w:ind w:firstLine="720"/>
        <w:rPr>
          <w:b/>
          <w:sz w:val="28"/>
          <w:szCs w:val="28"/>
        </w:rPr>
      </w:pPr>
      <w:r>
        <w:rPr>
          <w:b/>
          <w:sz w:val="28"/>
          <w:szCs w:val="28"/>
        </w:rPr>
        <w:t>Алканы</w:t>
      </w:r>
    </w:p>
    <w:p w:rsidR="00675B4D" w:rsidRDefault="00675B4D" w:rsidP="00675B4D">
      <w:pPr>
        <w:pStyle w:val="21"/>
        <w:spacing w:after="0" w:line="240" w:lineRule="auto"/>
        <w:ind w:firstLine="720"/>
        <w:rPr>
          <w:sz w:val="28"/>
          <w:szCs w:val="28"/>
        </w:rPr>
      </w:pPr>
      <w:r>
        <w:rPr>
          <w:sz w:val="28"/>
          <w:szCs w:val="28"/>
        </w:rPr>
        <w:t>Методы синтеза: гидрирование непредельных углеводородов, синтез через литийдиалкилкупраты, электролиз солей карбоновых кислот (Кольбе), восстановление карбонильных соединений.</w:t>
      </w:r>
    </w:p>
    <w:p w:rsidR="00675B4D" w:rsidRDefault="00675B4D" w:rsidP="00675B4D">
      <w:pPr>
        <w:ind w:firstLine="720"/>
        <w:rPr>
          <w:sz w:val="28"/>
          <w:szCs w:val="28"/>
        </w:rPr>
      </w:pPr>
      <w:r>
        <w:rPr>
          <w:sz w:val="28"/>
          <w:szCs w:val="28"/>
        </w:rPr>
        <w:t xml:space="preserve">Реакции алканов: галогенирование, сульфохлорирование. Селективность радикальных реакций и относительная стабильность алкильных радикалов. Термический и каталитический крекинг. Ионные реакции алканов в суперкислых средах (дейтероводородный обмен и галогенирование). </w:t>
      </w:r>
    </w:p>
    <w:p w:rsidR="00675B4D" w:rsidRDefault="00675B4D" w:rsidP="00675B4D">
      <w:pPr>
        <w:pStyle w:val="a8"/>
        <w:widowControl w:val="0"/>
        <w:ind w:firstLine="720"/>
        <w:jc w:val="both"/>
        <w:rPr>
          <w:i w:val="0"/>
          <w:sz w:val="28"/>
          <w:szCs w:val="28"/>
        </w:rPr>
      </w:pPr>
      <w:r>
        <w:rPr>
          <w:i w:val="0"/>
          <w:sz w:val="28"/>
          <w:szCs w:val="28"/>
        </w:rPr>
        <w:t>Циклоалканы. Методы синтеза и строение циклопропанов, циклобутанов, циклопентанов и циклогексанов. Синтез соединений со средним размером цикла (ацилоиновая конденсация). Типы напряжения в циклоалканах и их подразделение на малые, средние и макроциклы. Конформационный анализ циклогексана, моно- и дизамещенных циклогексанов; аксиальные и экваториальные связи. Влияние конформационного положения функциональных групп на их реакционную способность в ряду производных циклогексана на примере реакций замещения, отщепления и окисления. Реакции расширения и сужения циклов при дезаминировании первичных аминов (Демьянов). Сужение цикла в реакции Фаворского (</w:t>
      </w:r>
      <w:r>
        <w:rPr>
          <w:i w:val="0"/>
          <w:sz w:val="28"/>
          <w:szCs w:val="28"/>
          <w:lang w:val="en-US"/>
        </w:rPr>
        <w:t>a</w:t>
      </w:r>
      <w:r>
        <w:rPr>
          <w:i w:val="0"/>
          <w:sz w:val="28"/>
          <w:szCs w:val="28"/>
        </w:rPr>
        <w:t>-галогенциклоалканоны).</w:t>
      </w:r>
    </w:p>
    <w:p w:rsidR="00675B4D" w:rsidRDefault="00675B4D" w:rsidP="00675B4D">
      <w:pPr>
        <w:ind w:firstLine="720"/>
        <w:rPr>
          <w:b/>
          <w:sz w:val="28"/>
          <w:szCs w:val="28"/>
        </w:rPr>
      </w:pPr>
      <w:r>
        <w:rPr>
          <w:b/>
          <w:sz w:val="28"/>
          <w:szCs w:val="28"/>
        </w:rPr>
        <w:t>Алкены</w:t>
      </w:r>
    </w:p>
    <w:p w:rsidR="00675B4D" w:rsidRDefault="00675B4D" w:rsidP="00675B4D">
      <w:pPr>
        <w:ind w:firstLine="720"/>
        <w:rPr>
          <w:sz w:val="28"/>
          <w:szCs w:val="28"/>
        </w:rPr>
      </w:pPr>
      <w:r>
        <w:rPr>
          <w:sz w:val="28"/>
          <w:szCs w:val="28"/>
        </w:rPr>
        <w:t xml:space="preserve">Методы синтеза: элиминирование галогеноводородов из алкилгалогенидов, воды из спиртов. Синтез алкенов из четвертичных аммониевых солей (Гофман), </w:t>
      </w:r>
      <w:r>
        <w:rPr>
          <w:sz w:val="28"/>
          <w:szCs w:val="28"/>
          <w:lang w:val="en-US"/>
        </w:rPr>
        <w:t>N</w:t>
      </w:r>
      <w:r>
        <w:rPr>
          <w:sz w:val="28"/>
          <w:szCs w:val="28"/>
        </w:rPr>
        <w:t>-окисей третичных аминов (Коуп). Стереоселективное восстановление алкинов. Стереоселективный синтез цис- и транс-алкенов из 1,2-диолов (Кори, Уинтер). Региоселективный синтез алкенов из тозилгидразонов (Шапиро). Реакция Виттига как региоспецифический метод синтеза алкенов. Основания, используемые в реакции. Стабилизированные и нестабилизированные илиды. Стереохимия реакции. Хемоселективность реакции Виттига. Получение эфиров алкилфосфоновых кислот (Михаэль-Арбузов) и их использование в синтезе алкенов (вариант Виттига-Хорнера-Эммонса). Область применения реакции.</w:t>
      </w:r>
    </w:p>
    <w:p w:rsidR="00675B4D" w:rsidRDefault="00675B4D" w:rsidP="00675B4D">
      <w:pPr>
        <w:ind w:firstLine="720"/>
        <w:rPr>
          <w:sz w:val="28"/>
          <w:szCs w:val="28"/>
        </w:rPr>
      </w:pPr>
      <w:r>
        <w:rPr>
          <w:sz w:val="28"/>
          <w:szCs w:val="28"/>
        </w:rPr>
        <w:t xml:space="preserve">Реакции алкенов: электрофильное присоединение галогенов, галогеноводородов, воды. Процессы, сопутствующие </w:t>
      </w:r>
      <w:r>
        <w:rPr>
          <w:sz w:val="28"/>
          <w:szCs w:val="28"/>
          <w:lang w:val="en-US"/>
        </w:rPr>
        <w:t>Ad</w:t>
      </w:r>
      <w:r>
        <w:rPr>
          <w:sz w:val="28"/>
          <w:szCs w:val="28"/>
          <w:vertAlign w:val="subscript"/>
          <w:lang w:val="en-US"/>
        </w:rPr>
        <w:t>E</w:t>
      </w:r>
      <w:r>
        <w:rPr>
          <w:sz w:val="28"/>
          <w:szCs w:val="28"/>
        </w:rPr>
        <w:t xml:space="preserve">-реакциям: сопряженное присоединение, гидридные и алкильные миграции. Гидрокси- и алкоксимеркурирование. Регио- и стереоселективное присоединение гидридов бора. Региоспецифические гидроборирующие агенты. Превращение бороорганических соединений в алканы, спирты, алкилгалогениды. Окисление алкенов до оксиранов (Прилежаев). Понятие об энантиомерном эпоксидировании алкенов по Шарплесу (в присутствии изопропилата титана и эфира </w:t>
      </w:r>
      <w:r>
        <w:rPr>
          <w:sz w:val="28"/>
          <w:szCs w:val="28"/>
          <w:lang w:val="en-US"/>
        </w:rPr>
        <w:t>L</w:t>
      </w:r>
      <w:r>
        <w:rPr>
          <w:sz w:val="28"/>
          <w:szCs w:val="28"/>
        </w:rPr>
        <w:t>-(+)-винной кислоты). Цис-гидроксилирование алкенов по Вагнеру (</w:t>
      </w:r>
      <w:r>
        <w:rPr>
          <w:sz w:val="28"/>
          <w:szCs w:val="28"/>
          <w:lang w:val="en-US"/>
        </w:rPr>
        <w:t>KMnO</w:t>
      </w:r>
      <w:r>
        <w:rPr>
          <w:sz w:val="28"/>
          <w:szCs w:val="28"/>
          <w:vertAlign w:val="subscript"/>
        </w:rPr>
        <w:t>4</w:t>
      </w:r>
      <w:r>
        <w:rPr>
          <w:sz w:val="28"/>
          <w:szCs w:val="28"/>
        </w:rPr>
        <w:t xml:space="preserve">) </w:t>
      </w:r>
      <w:proofErr w:type="gramStart"/>
      <w:r>
        <w:rPr>
          <w:sz w:val="28"/>
          <w:szCs w:val="28"/>
        </w:rPr>
        <w:t>и  Криге</w:t>
      </w:r>
      <w:proofErr w:type="gramEnd"/>
      <w:r>
        <w:rPr>
          <w:sz w:val="28"/>
          <w:szCs w:val="28"/>
        </w:rPr>
        <w:t xml:space="preserve"> (</w:t>
      </w:r>
      <w:r>
        <w:rPr>
          <w:sz w:val="28"/>
          <w:szCs w:val="28"/>
          <w:lang w:val="en-US"/>
        </w:rPr>
        <w:t>OsO</w:t>
      </w:r>
      <w:r>
        <w:rPr>
          <w:sz w:val="28"/>
          <w:szCs w:val="28"/>
          <w:vertAlign w:val="subscript"/>
        </w:rPr>
        <w:t>4</w:t>
      </w:r>
      <w:r>
        <w:rPr>
          <w:sz w:val="28"/>
          <w:szCs w:val="28"/>
        </w:rPr>
        <w:t>). Окисление алкенов галогеном в присутствии солей серебра: цис-(Вудворт) и транс-(Прево) гидроксилирование. Радикальные реакции алкенов: присоединение бромистого водорода по Харашу, сероводорода и тиолов. Аллильное галогенирование по Циглеру. Внутримолекулярная радикальная циклизация 6-галогеналканов при действии трибутилоловогидрида. Гетерогенное гидрирование: катализаторы, каталитические яды. Гидрогенолиз связей углерод-гетероатом. Гомогенное гидрирование: катализаторы, механизм. Региоселективность гомогенного гидрирования. Присоединение синглетных и триплетных карбенов к алкенам. Карбеноиды, их взаимодействие с алкенами.</w:t>
      </w:r>
    </w:p>
    <w:p w:rsidR="00675B4D" w:rsidRDefault="00675B4D" w:rsidP="00675B4D">
      <w:pPr>
        <w:ind w:firstLine="720"/>
        <w:rPr>
          <w:b/>
          <w:sz w:val="28"/>
          <w:szCs w:val="28"/>
        </w:rPr>
      </w:pPr>
      <w:r>
        <w:rPr>
          <w:b/>
          <w:sz w:val="28"/>
          <w:szCs w:val="28"/>
        </w:rPr>
        <w:t>Алкины</w:t>
      </w:r>
    </w:p>
    <w:p w:rsidR="00675B4D" w:rsidRDefault="00675B4D" w:rsidP="00675B4D">
      <w:pPr>
        <w:ind w:firstLine="720"/>
        <w:rPr>
          <w:sz w:val="28"/>
          <w:szCs w:val="28"/>
        </w:rPr>
      </w:pPr>
      <w:r>
        <w:rPr>
          <w:sz w:val="28"/>
          <w:szCs w:val="28"/>
        </w:rPr>
        <w:t>Методы синтеза: отщепление галогеноводородов из дигалогенидов, реакция 1,2-дигидразонов с оксидом ртути (</w:t>
      </w:r>
      <w:r>
        <w:rPr>
          <w:sz w:val="28"/>
          <w:szCs w:val="28"/>
          <w:lang w:val="en-US"/>
        </w:rPr>
        <w:t>II</w:t>
      </w:r>
      <w:r>
        <w:rPr>
          <w:sz w:val="28"/>
          <w:szCs w:val="28"/>
        </w:rPr>
        <w:t>) и тетраацетатом свинца. Усложнение углеродного скелета алкинов: реакции ацетиленидов натрия и меди, магнийорганических производных алкинов. Конденсация алкинов-1 с кетонами и альдегидами (Фаворский, Реппе).</w:t>
      </w:r>
    </w:p>
    <w:p w:rsidR="00675B4D" w:rsidRDefault="00675B4D" w:rsidP="00675B4D">
      <w:pPr>
        <w:ind w:firstLine="720"/>
        <w:rPr>
          <w:sz w:val="28"/>
          <w:szCs w:val="28"/>
        </w:rPr>
      </w:pPr>
      <w:r>
        <w:rPr>
          <w:sz w:val="28"/>
          <w:szCs w:val="28"/>
        </w:rPr>
        <w:t>Реакции алкинов. Галогенирование, гидрогалогенирование, гидратация (Кучеров). Ацетилен-алленовая изомеризация. Смещение тройной связи в терминальное положение. Окислительная конденсация терминальных алкинов в присутствии солей меди.</w:t>
      </w:r>
    </w:p>
    <w:p w:rsidR="00675B4D" w:rsidRDefault="00675B4D" w:rsidP="00675B4D">
      <w:pPr>
        <w:ind w:firstLine="720"/>
        <w:rPr>
          <w:b/>
          <w:sz w:val="28"/>
          <w:szCs w:val="28"/>
        </w:rPr>
      </w:pPr>
      <w:r>
        <w:rPr>
          <w:b/>
          <w:sz w:val="28"/>
          <w:szCs w:val="28"/>
        </w:rPr>
        <w:t>Алкадиены</w:t>
      </w:r>
    </w:p>
    <w:p w:rsidR="00675B4D" w:rsidRDefault="00675B4D" w:rsidP="00675B4D">
      <w:pPr>
        <w:ind w:firstLine="720"/>
        <w:rPr>
          <w:sz w:val="28"/>
          <w:szCs w:val="28"/>
        </w:rPr>
      </w:pPr>
      <w:r>
        <w:rPr>
          <w:sz w:val="28"/>
          <w:szCs w:val="28"/>
        </w:rPr>
        <w:t>Методы синтеза 1,3-диенов: дегидрирование алканов, синтез Фаворского-Реппе, кросс-сочетание на металлокомплексных катализаторах.</w:t>
      </w:r>
    </w:p>
    <w:p w:rsidR="00675B4D" w:rsidRDefault="00675B4D" w:rsidP="00675B4D">
      <w:pPr>
        <w:ind w:firstLine="720"/>
        <w:rPr>
          <w:sz w:val="28"/>
          <w:szCs w:val="28"/>
        </w:rPr>
      </w:pPr>
      <w:r>
        <w:rPr>
          <w:sz w:val="28"/>
          <w:szCs w:val="28"/>
        </w:rPr>
        <w:t>4.2. Реакции 1,3-диенов: галогенирование и гидрогалогенирование, 1,2- и 1,4-присоединение. Реакция Дильса-Альдера с алкенами и алкинами, ее типы: карбо-реакция, гетеро-реакция. Диены и диенофилы. о-Хинодиметаны в качестве диенов. Катализ в реакции Дильса-Альдера. Стереохимия реакции. Региоселективность [4+2]-циклоприсоединения в случае несимметричных диенов и диенофилов. Ретро-реакция Дильса-Альдера. Применение силоксидиенов в синтезе алициклов и гетероциклов.</w:t>
      </w:r>
    </w:p>
    <w:p w:rsidR="00675B4D" w:rsidRDefault="00675B4D" w:rsidP="00675B4D">
      <w:pPr>
        <w:ind w:firstLine="720"/>
        <w:rPr>
          <w:b/>
          <w:sz w:val="28"/>
          <w:szCs w:val="28"/>
        </w:rPr>
      </w:pPr>
      <w:r>
        <w:rPr>
          <w:b/>
          <w:sz w:val="28"/>
          <w:szCs w:val="28"/>
        </w:rPr>
        <w:t>Спирты и простые эфиры</w:t>
      </w:r>
    </w:p>
    <w:p w:rsidR="00675B4D" w:rsidRDefault="00675B4D" w:rsidP="00675B4D">
      <w:pPr>
        <w:ind w:firstLine="720"/>
        <w:rPr>
          <w:sz w:val="28"/>
          <w:szCs w:val="28"/>
        </w:rPr>
      </w:pPr>
      <w:r>
        <w:rPr>
          <w:sz w:val="28"/>
          <w:szCs w:val="28"/>
        </w:rPr>
        <w:t>Методы синтеза одноатомных спиртов: из алкенов, карбонильных соединений, сложных эфиров и карбоновых кислот.</w:t>
      </w:r>
    </w:p>
    <w:p w:rsidR="00675B4D" w:rsidRDefault="00675B4D" w:rsidP="00675B4D">
      <w:pPr>
        <w:ind w:firstLine="720"/>
        <w:rPr>
          <w:sz w:val="28"/>
          <w:szCs w:val="28"/>
        </w:rPr>
      </w:pPr>
      <w:r>
        <w:rPr>
          <w:sz w:val="28"/>
          <w:szCs w:val="28"/>
        </w:rPr>
        <w:t>Реакции одноатомных спиртов: замещение гидроксильной группы в спиртах на галоген (под действием галогеноводородов, галогенидов фосфора и хлористого тионила). Реагенты регио- и стереоселективного замещения (комплексы трифенилфосфина с галогенами и четыреххлористым углеродом). Дегидратация спиртов. Окисление первичных и вторичных спиртов. Реагенты окисления на основе соединений хрома (</w:t>
      </w:r>
      <w:r>
        <w:rPr>
          <w:sz w:val="28"/>
          <w:szCs w:val="28"/>
          <w:lang w:val="en-US"/>
        </w:rPr>
        <w:t>VI</w:t>
      </w:r>
      <w:r>
        <w:rPr>
          <w:sz w:val="28"/>
          <w:szCs w:val="28"/>
        </w:rPr>
        <w:t>), диоксида марганца и диметилсульфоксида (методы Моффета и Сверна).</w:t>
      </w:r>
    </w:p>
    <w:p w:rsidR="00675B4D" w:rsidRDefault="00675B4D" w:rsidP="00675B4D">
      <w:pPr>
        <w:ind w:firstLine="720"/>
        <w:rPr>
          <w:sz w:val="28"/>
          <w:szCs w:val="28"/>
        </w:rPr>
      </w:pPr>
      <w:r>
        <w:rPr>
          <w:sz w:val="28"/>
          <w:szCs w:val="28"/>
        </w:rPr>
        <w:t>Методы синтеза и реакции двухатомных спиртов. Окислительное расщепление 1,2-диолов (иодная кислота, тетраацетат свинца). Пинаколиновая перегруппировка.</w:t>
      </w:r>
    </w:p>
    <w:p w:rsidR="00675B4D" w:rsidRDefault="00675B4D" w:rsidP="00675B4D">
      <w:pPr>
        <w:pStyle w:val="a8"/>
        <w:widowControl w:val="0"/>
        <w:ind w:firstLine="720"/>
        <w:jc w:val="both"/>
        <w:rPr>
          <w:i w:val="0"/>
          <w:sz w:val="28"/>
          <w:szCs w:val="28"/>
        </w:rPr>
      </w:pPr>
      <w:r>
        <w:rPr>
          <w:i w:val="0"/>
          <w:sz w:val="28"/>
          <w:szCs w:val="28"/>
        </w:rPr>
        <w:t>Методы синтеза простых эфиров: реакция Вильямсона, алкоксимеркурирование спиртов.</w:t>
      </w:r>
    </w:p>
    <w:p w:rsidR="00675B4D" w:rsidRDefault="00675B4D" w:rsidP="00675B4D">
      <w:pPr>
        <w:pStyle w:val="21"/>
        <w:spacing w:after="0" w:line="240" w:lineRule="auto"/>
        <w:ind w:firstLine="720"/>
        <w:rPr>
          <w:sz w:val="28"/>
          <w:szCs w:val="28"/>
        </w:rPr>
      </w:pPr>
      <w:r>
        <w:rPr>
          <w:sz w:val="28"/>
          <w:szCs w:val="28"/>
        </w:rPr>
        <w:t>Реакции простых эфиров: образование оксониевых солей, расщепление кислотами.</w:t>
      </w:r>
    </w:p>
    <w:p w:rsidR="00675B4D" w:rsidRDefault="00675B4D" w:rsidP="00675B4D">
      <w:pPr>
        <w:ind w:firstLine="720"/>
        <w:rPr>
          <w:sz w:val="28"/>
          <w:szCs w:val="28"/>
        </w:rPr>
      </w:pPr>
      <w:r>
        <w:rPr>
          <w:sz w:val="28"/>
          <w:szCs w:val="28"/>
        </w:rPr>
        <w:t>Гидропероксиды. Краун-эфиры, их получение и применение в синтезе.</w:t>
      </w:r>
    </w:p>
    <w:p w:rsidR="00675B4D" w:rsidRDefault="00675B4D" w:rsidP="00675B4D">
      <w:pPr>
        <w:ind w:firstLine="720"/>
        <w:rPr>
          <w:sz w:val="28"/>
          <w:szCs w:val="28"/>
        </w:rPr>
      </w:pPr>
      <w:r>
        <w:rPr>
          <w:sz w:val="28"/>
          <w:szCs w:val="28"/>
        </w:rPr>
        <w:t>Оксираны. Способы получения. Раскрытие оксиранового цикла под действием электрофильных и нуклеофильных агентов.</w:t>
      </w:r>
    </w:p>
    <w:p w:rsidR="00675B4D" w:rsidRDefault="00675B4D" w:rsidP="00675B4D">
      <w:pPr>
        <w:ind w:firstLine="720"/>
        <w:rPr>
          <w:b/>
          <w:sz w:val="28"/>
          <w:szCs w:val="28"/>
        </w:rPr>
      </w:pPr>
      <w:r>
        <w:rPr>
          <w:b/>
          <w:sz w:val="28"/>
          <w:szCs w:val="28"/>
        </w:rPr>
        <w:t>Альдегиды и кетоны</w:t>
      </w:r>
    </w:p>
    <w:p w:rsidR="00675B4D" w:rsidRDefault="00675B4D" w:rsidP="00675B4D">
      <w:pPr>
        <w:ind w:firstLine="720"/>
        <w:rPr>
          <w:sz w:val="28"/>
          <w:szCs w:val="28"/>
        </w:rPr>
      </w:pPr>
      <w:r>
        <w:rPr>
          <w:sz w:val="28"/>
          <w:szCs w:val="28"/>
        </w:rPr>
        <w:t>Методы получения альдегидов и кетонов: из спиртов, производных карбоновых кислот, алкенов (озонолиз), алкинов (гидроборирование), на основе металлоорганических соединений. Ацилирование и формилирование аренов.</w:t>
      </w:r>
    </w:p>
    <w:p w:rsidR="00675B4D" w:rsidRDefault="00675B4D" w:rsidP="00675B4D">
      <w:pPr>
        <w:ind w:firstLine="720"/>
        <w:rPr>
          <w:sz w:val="28"/>
          <w:szCs w:val="28"/>
        </w:rPr>
      </w:pPr>
      <w:r>
        <w:rPr>
          <w:sz w:val="28"/>
          <w:szCs w:val="28"/>
        </w:rPr>
        <w:t xml:space="preserve">Реакции альдегидов и кетонов: присоединение воды, спиртов, тиолов. 1,3-Дитианы и их использование в органическом синтезе. Обращение полярности </w:t>
      </w:r>
      <w:r>
        <w:rPr>
          <w:sz w:val="28"/>
          <w:szCs w:val="28"/>
          <w:lang w:val="en-US"/>
        </w:rPr>
        <w:t>C</w:t>
      </w:r>
      <w:r>
        <w:rPr>
          <w:sz w:val="28"/>
          <w:szCs w:val="28"/>
        </w:rPr>
        <w:t>=</w:t>
      </w:r>
      <w:r>
        <w:rPr>
          <w:sz w:val="28"/>
          <w:szCs w:val="28"/>
          <w:lang w:val="en-US"/>
        </w:rPr>
        <w:t>O</w:t>
      </w:r>
      <w:r>
        <w:rPr>
          <w:sz w:val="28"/>
          <w:szCs w:val="28"/>
        </w:rPr>
        <w:t xml:space="preserve"> группы. Получение бисульфитных производных и циангидринов. Взаимодействие альдегидов и кетонов с илидами фосфора (Виттиг) и серы. Взаимодействие альдегидов и кетонов с азотистыми основаниями. Перегруппировка Бекмана. Взаимодействие альдегидов и кетонов с металлоорганическими соединениями. Енамины, их алкилирование и ацилирование. Альдольно-кротоновая конденсация альдегидов и кетонов как метод усложнения углеродного скелета. Направленная альдольная конденсация разноименных альдегидов с использованием литиевых и кремниевых эфиров енолов. Конденсация альдегидов и кетонов с малоновым эфиром и другими соединениями с активной метиленовой группой (Кневенагель). Аминометилирование альдегидов и кетонов (Манних). Бензоиновая конденсация. Конденсация с нитроалканами (Анри). Восстановление альдегидов и кетонов до спиртов, реагенты восстановления. Дезоксигенирование альдегидов и кетонов: реакции Клемменсена и Кижнера-Вольфа. Окисление альдегидов, реагенты окисления. Окисление кетонов надкислотами по Байеру-Виллигеру.</w:t>
      </w:r>
    </w:p>
    <w:p w:rsidR="00675B4D" w:rsidRDefault="00675B4D" w:rsidP="00675B4D">
      <w:pPr>
        <w:ind w:firstLine="720"/>
        <w:rPr>
          <w:sz w:val="28"/>
          <w:szCs w:val="28"/>
        </w:rPr>
      </w:pPr>
      <w:proofErr w:type="gramStart"/>
      <w:r>
        <w:rPr>
          <w:sz w:val="28"/>
          <w:szCs w:val="28"/>
          <w:lang w:val="en-US"/>
        </w:rPr>
        <w:t>a</w:t>
      </w:r>
      <w:r>
        <w:rPr>
          <w:sz w:val="28"/>
          <w:szCs w:val="28"/>
        </w:rPr>
        <w:t>,</w:t>
      </w:r>
      <w:proofErr w:type="gramEnd"/>
      <w:r>
        <w:rPr>
          <w:sz w:val="28"/>
          <w:szCs w:val="28"/>
          <w:lang w:val="en-US"/>
        </w:rPr>
        <w:t>b</w:t>
      </w:r>
      <w:r w:rsidRPr="00675B4D">
        <w:rPr>
          <w:sz w:val="28"/>
          <w:szCs w:val="28"/>
        </w:rPr>
        <w:t xml:space="preserve"> </w:t>
      </w:r>
      <w:r>
        <w:rPr>
          <w:sz w:val="28"/>
          <w:szCs w:val="28"/>
        </w:rPr>
        <w:t xml:space="preserve">- Непредельные альдегиды и кетоны. Методы получения: конденсации, окисление аллиловых спиртов. Реакция 1,2- и 1,4-присоединения литийорганических соединений, триалкилборанов, диалкил- и диарилкупратов, цианистого водорода, галогеноводородов. Эпоксидирование </w:t>
      </w:r>
      <w:proofErr w:type="gramStart"/>
      <w:r>
        <w:rPr>
          <w:sz w:val="28"/>
          <w:szCs w:val="28"/>
          <w:lang w:val="en-US"/>
        </w:rPr>
        <w:t>a</w:t>
      </w:r>
      <w:r>
        <w:rPr>
          <w:sz w:val="28"/>
          <w:szCs w:val="28"/>
        </w:rPr>
        <w:t>,</w:t>
      </w:r>
      <w:r>
        <w:rPr>
          <w:sz w:val="28"/>
          <w:szCs w:val="28"/>
          <w:lang w:val="en-US"/>
        </w:rPr>
        <w:t>b</w:t>
      </w:r>
      <w:proofErr w:type="gramEnd"/>
      <w:r>
        <w:rPr>
          <w:sz w:val="28"/>
          <w:szCs w:val="28"/>
        </w:rPr>
        <w:t xml:space="preserve">-непредельных кетонов. Сопряженное присоединение енолятов и енаминов к </w:t>
      </w:r>
      <w:proofErr w:type="gramStart"/>
      <w:r>
        <w:rPr>
          <w:sz w:val="28"/>
          <w:szCs w:val="28"/>
          <w:lang w:val="en-US"/>
        </w:rPr>
        <w:t>a</w:t>
      </w:r>
      <w:r>
        <w:rPr>
          <w:sz w:val="28"/>
          <w:szCs w:val="28"/>
        </w:rPr>
        <w:t>,</w:t>
      </w:r>
      <w:r>
        <w:rPr>
          <w:sz w:val="28"/>
          <w:szCs w:val="28"/>
          <w:lang w:val="en-US"/>
        </w:rPr>
        <w:t>b</w:t>
      </w:r>
      <w:proofErr w:type="gramEnd"/>
      <w:r>
        <w:rPr>
          <w:sz w:val="28"/>
          <w:szCs w:val="28"/>
        </w:rPr>
        <w:t xml:space="preserve">-непредельным альдегидам и кетонам (Михаэль). Доноры и акцепторы Михаэля. Катализаторы реакции, ее обратимость. Ретро-реакция. Реакции анелирования. Вариант Робинсона. Использование </w:t>
      </w:r>
      <w:r>
        <w:rPr>
          <w:sz w:val="28"/>
          <w:szCs w:val="28"/>
          <w:lang w:val="en-US"/>
        </w:rPr>
        <w:t>b</w:t>
      </w:r>
      <w:r>
        <w:rPr>
          <w:sz w:val="28"/>
          <w:szCs w:val="28"/>
        </w:rPr>
        <w:t xml:space="preserve">-хлоркетонов и производных оснований Манниха. </w:t>
      </w:r>
      <w:r>
        <w:rPr>
          <w:sz w:val="28"/>
          <w:szCs w:val="28"/>
          <w:lang w:val="en-US"/>
        </w:rPr>
        <w:t>a</w:t>
      </w:r>
      <w:r>
        <w:rPr>
          <w:sz w:val="28"/>
          <w:szCs w:val="28"/>
        </w:rPr>
        <w:t>-Силилированные винилкетоны (Сторк) и енамины в реакциях анелирования.</w:t>
      </w:r>
    </w:p>
    <w:p w:rsidR="00675B4D" w:rsidRDefault="00675B4D" w:rsidP="00675B4D">
      <w:pPr>
        <w:pStyle w:val="a8"/>
        <w:widowControl w:val="0"/>
        <w:ind w:firstLine="720"/>
        <w:jc w:val="both"/>
        <w:rPr>
          <w:b/>
          <w:i w:val="0"/>
          <w:sz w:val="28"/>
          <w:szCs w:val="28"/>
        </w:rPr>
      </w:pPr>
      <w:r>
        <w:rPr>
          <w:b/>
          <w:i w:val="0"/>
          <w:sz w:val="28"/>
          <w:szCs w:val="28"/>
        </w:rPr>
        <w:t>Карбоновые кислоты и их производные</w:t>
      </w:r>
    </w:p>
    <w:p w:rsidR="00675B4D" w:rsidRDefault="00675B4D" w:rsidP="00675B4D">
      <w:pPr>
        <w:pStyle w:val="a8"/>
        <w:widowControl w:val="0"/>
        <w:ind w:firstLine="720"/>
        <w:jc w:val="both"/>
        <w:rPr>
          <w:i w:val="0"/>
          <w:sz w:val="28"/>
          <w:szCs w:val="28"/>
        </w:rPr>
      </w:pPr>
      <w:r>
        <w:rPr>
          <w:i w:val="0"/>
          <w:sz w:val="28"/>
          <w:szCs w:val="28"/>
        </w:rPr>
        <w:t>Методы синтеза кислот: окисление первичных спиртов и альдегидов, алкенов, алкинов, алкилбензолов, гидролиз нитрилов и других производных карбоновых кислот, синтез на основе металлоорганических соединений, синтезы на основе малонового эфира.</w:t>
      </w:r>
    </w:p>
    <w:p w:rsidR="00675B4D" w:rsidRDefault="00675B4D" w:rsidP="00675B4D">
      <w:pPr>
        <w:pStyle w:val="a8"/>
        <w:widowControl w:val="0"/>
        <w:ind w:firstLine="720"/>
        <w:jc w:val="both"/>
        <w:rPr>
          <w:i w:val="0"/>
          <w:sz w:val="28"/>
          <w:szCs w:val="28"/>
        </w:rPr>
      </w:pPr>
      <w:r>
        <w:rPr>
          <w:i w:val="0"/>
          <w:sz w:val="28"/>
          <w:szCs w:val="28"/>
        </w:rPr>
        <w:t>Реакции карбоновых кислот: галогенирование по Гелю-Фольгардту-Зелинскому, пиролитическая кетонизация, электролиз по Кольбе, декарбоксилирование по Хунсдиккеру.</w:t>
      </w:r>
    </w:p>
    <w:p w:rsidR="00675B4D" w:rsidRDefault="00675B4D" w:rsidP="00675B4D">
      <w:pPr>
        <w:pStyle w:val="a8"/>
        <w:widowControl w:val="0"/>
        <w:ind w:firstLine="720"/>
        <w:jc w:val="both"/>
        <w:rPr>
          <w:i w:val="0"/>
          <w:sz w:val="28"/>
          <w:szCs w:val="28"/>
        </w:rPr>
      </w:pPr>
      <w:r>
        <w:rPr>
          <w:i w:val="0"/>
          <w:sz w:val="28"/>
          <w:szCs w:val="28"/>
        </w:rPr>
        <w:t>Методы получения производных карбоновых кислот: галогенангидридов, ангидридов, сложных эфиров, нитрилов, амидов. Кетены, их получение и свойства.</w:t>
      </w:r>
    </w:p>
    <w:p w:rsidR="00675B4D" w:rsidRDefault="00675B4D" w:rsidP="00675B4D">
      <w:pPr>
        <w:pStyle w:val="a8"/>
        <w:widowControl w:val="0"/>
        <w:ind w:firstLine="720"/>
        <w:jc w:val="both"/>
        <w:rPr>
          <w:i w:val="0"/>
          <w:sz w:val="28"/>
          <w:szCs w:val="28"/>
        </w:rPr>
      </w:pPr>
      <w:r>
        <w:rPr>
          <w:i w:val="0"/>
          <w:sz w:val="28"/>
          <w:szCs w:val="28"/>
        </w:rPr>
        <w:t xml:space="preserve">Реакции производных карбоновых кислот: взаимодействие с нуклеофильными реагентами (вода, спирты, аммиак, амины, металлоорганические соединения). Восстановление галогенангидридов до альдегидов по Розенмунду и комплексными гидридами металлов. Взаимодействие галогенангидридов с диазометаном (реакция Арндта-Эйстерта). Восстановление сложных эфиров до спиртов и альдегидов, нитрилов – до аминов и альдегидов комплексными гидридами металлов. Малоновая кислота: синтезы с малоновым эфиром, реакция Михаэля, конденсации с альдегидами (Кневенагель). Сложноэфирная и ацилоиновая конденсации. Особенности эфиров двухосновных кислот (образование карбоциклов) в этих реакциях. Сложные эфиры </w:t>
      </w:r>
      <w:r>
        <w:rPr>
          <w:i w:val="0"/>
          <w:sz w:val="28"/>
          <w:szCs w:val="28"/>
          <w:lang w:val="en-US"/>
        </w:rPr>
        <w:t>a</w:t>
      </w:r>
      <w:r>
        <w:rPr>
          <w:i w:val="0"/>
          <w:sz w:val="28"/>
          <w:szCs w:val="28"/>
        </w:rPr>
        <w:t xml:space="preserve">-галогенокислот в реакциях Реформатского. </w:t>
      </w:r>
      <w:proofErr w:type="gramStart"/>
      <w:r>
        <w:rPr>
          <w:i w:val="0"/>
          <w:sz w:val="28"/>
          <w:szCs w:val="28"/>
        </w:rPr>
        <w:t>Ацетоуксусный  эфир</w:t>
      </w:r>
      <w:proofErr w:type="gramEnd"/>
      <w:r>
        <w:rPr>
          <w:i w:val="0"/>
          <w:sz w:val="28"/>
          <w:szCs w:val="28"/>
        </w:rPr>
        <w:t xml:space="preserve"> и его использование в синтезе. </w:t>
      </w:r>
    </w:p>
    <w:p w:rsidR="00675B4D" w:rsidRDefault="00675B4D" w:rsidP="00675B4D">
      <w:pPr>
        <w:pStyle w:val="a8"/>
        <w:widowControl w:val="0"/>
        <w:ind w:firstLine="720"/>
        <w:jc w:val="both"/>
        <w:rPr>
          <w:i w:val="0"/>
          <w:sz w:val="28"/>
          <w:szCs w:val="28"/>
        </w:rPr>
      </w:pPr>
      <w:r>
        <w:rPr>
          <w:i w:val="0"/>
          <w:sz w:val="28"/>
          <w:szCs w:val="28"/>
        </w:rPr>
        <w:t xml:space="preserve">Методы синтеза </w:t>
      </w:r>
      <w:proofErr w:type="gramStart"/>
      <w:r>
        <w:rPr>
          <w:i w:val="0"/>
          <w:sz w:val="28"/>
          <w:szCs w:val="28"/>
          <w:lang w:val="en-US"/>
        </w:rPr>
        <w:t>a</w:t>
      </w:r>
      <w:r>
        <w:rPr>
          <w:i w:val="0"/>
          <w:sz w:val="28"/>
          <w:szCs w:val="28"/>
        </w:rPr>
        <w:t>,</w:t>
      </w:r>
      <w:r>
        <w:rPr>
          <w:i w:val="0"/>
          <w:sz w:val="28"/>
          <w:szCs w:val="28"/>
          <w:lang w:val="en-US"/>
        </w:rPr>
        <w:t>b</w:t>
      </w:r>
      <w:proofErr w:type="gramEnd"/>
      <w:r>
        <w:rPr>
          <w:i w:val="0"/>
          <w:sz w:val="28"/>
          <w:szCs w:val="28"/>
        </w:rPr>
        <w:t xml:space="preserve">-непредельных карбоновых кислот: дегидратация гидроксикислот, реакции Кневенагеля, Виттига, Перкина (синтез коричных кислот). Реакции присоединения по двойной связи. Бромо- и иодо-лактонизация </w:t>
      </w:r>
      <w:proofErr w:type="gramStart"/>
      <w:r>
        <w:rPr>
          <w:i w:val="0"/>
          <w:sz w:val="28"/>
          <w:szCs w:val="28"/>
          <w:lang w:val="en-US"/>
        </w:rPr>
        <w:t>a</w:t>
      </w:r>
      <w:r>
        <w:rPr>
          <w:i w:val="0"/>
          <w:sz w:val="28"/>
          <w:szCs w:val="28"/>
        </w:rPr>
        <w:t>,</w:t>
      </w:r>
      <w:r>
        <w:rPr>
          <w:i w:val="0"/>
          <w:sz w:val="28"/>
          <w:szCs w:val="28"/>
          <w:lang w:val="en-US"/>
        </w:rPr>
        <w:t>b</w:t>
      </w:r>
      <w:proofErr w:type="gramEnd"/>
      <w:r>
        <w:rPr>
          <w:i w:val="0"/>
          <w:sz w:val="28"/>
          <w:szCs w:val="28"/>
        </w:rPr>
        <w:t>-непредельных карбоновых кислот.</w:t>
      </w:r>
    </w:p>
    <w:p w:rsidR="00675B4D" w:rsidRDefault="00675B4D" w:rsidP="00675B4D">
      <w:pPr>
        <w:pStyle w:val="a8"/>
        <w:widowControl w:val="0"/>
        <w:ind w:firstLine="720"/>
        <w:jc w:val="both"/>
        <w:rPr>
          <w:b/>
          <w:i w:val="0"/>
          <w:sz w:val="28"/>
          <w:szCs w:val="28"/>
        </w:rPr>
      </w:pPr>
      <w:r>
        <w:rPr>
          <w:b/>
          <w:i w:val="0"/>
          <w:sz w:val="28"/>
          <w:szCs w:val="28"/>
        </w:rPr>
        <w:t>Синтетическое использование реакций электрофильного замещения в ароматическом ряду</w:t>
      </w:r>
    </w:p>
    <w:p w:rsidR="00675B4D" w:rsidRDefault="00675B4D" w:rsidP="00675B4D">
      <w:pPr>
        <w:pStyle w:val="a8"/>
        <w:widowControl w:val="0"/>
        <w:ind w:firstLine="720"/>
        <w:jc w:val="both"/>
        <w:rPr>
          <w:i w:val="0"/>
          <w:sz w:val="28"/>
          <w:szCs w:val="28"/>
        </w:rPr>
      </w:pPr>
      <w:r>
        <w:rPr>
          <w:i w:val="0"/>
          <w:sz w:val="28"/>
          <w:szCs w:val="28"/>
        </w:rPr>
        <w:t>Классификация реакций ароматического электрофильного замещения. Влияние заместителей в бензольном кольце на скорость и направление электрофильного замещения. Согласованная и несогласованная ориентация.</w:t>
      </w:r>
    </w:p>
    <w:p w:rsidR="00675B4D" w:rsidRDefault="00675B4D" w:rsidP="00675B4D">
      <w:pPr>
        <w:pStyle w:val="a8"/>
        <w:widowControl w:val="0"/>
        <w:ind w:firstLine="720"/>
        <w:jc w:val="both"/>
        <w:rPr>
          <w:i w:val="0"/>
          <w:sz w:val="28"/>
          <w:szCs w:val="28"/>
        </w:rPr>
      </w:pPr>
      <w:r>
        <w:rPr>
          <w:i w:val="0"/>
          <w:sz w:val="28"/>
          <w:szCs w:val="28"/>
        </w:rPr>
        <w:t xml:space="preserve">Нитрование. Нитрующие агенты. Механизм реакции нитрования. Нитрование бензола и его замещенных. Нитрование бифенила, нафталина, ароматических аминов и фенола. Получение полинитросоединений. Ипсо-атака и ипсо-замещение в реакциях нитрования. Восстановление </w:t>
      </w:r>
      <w:proofErr w:type="gramStart"/>
      <w:r>
        <w:rPr>
          <w:i w:val="0"/>
          <w:sz w:val="28"/>
          <w:szCs w:val="28"/>
        </w:rPr>
        <w:t>нитро-группы</w:t>
      </w:r>
      <w:proofErr w:type="gramEnd"/>
      <w:r>
        <w:rPr>
          <w:i w:val="0"/>
          <w:sz w:val="28"/>
          <w:szCs w:val="28"/>
        </w:rPr>
        <w:t xml:space="preserve"> в различных условиях.</w:t>
      </w:r>
    </w:p>
    <w:p w:rsidR="00675B4D" w:rsidRDefault="00675B4D" w:rsidP="00675B4D">
      <w:pPr>
        <w:pStyle w:val="a8"/>
        <w:widowControl w:val="0"/>
        <w:ind w:firstLine="720"/>
        <w:jc w:val="both"/>
        <w:rPr>
          <w:i w:val="0"/>
          <w:sz w:val="28"/>
          <w:szCs w:val="28"/>
        </w:rPr>
      </w:pPr>
      <w:r>
        <w:rPr>
          <w:i w:val="0"/>
          <w:sz w:val="28"/>
          <w:szCs w:val="28"/>
        </w:rPr>
        <w:t>Галогенирование. Галогенирующие агенты. Механизм галогенирования аренов и их производных.</w:t>
      </w:r>
    </w:p>
    <w:p w:rsidR="00675B4D" w:rsidRDefault="00675B4D" w:rsidP="00675B4D">
      <w:pPr>
        <w:pStyle w:val="a8"/>
        <w:widowControl w:val="0"/>
        <w:ind w:firstLine="720"/>
        <w:jc w:val="both"/>
        <w:rPr>
          <w:i w:val="0"/>
          <w:sz w:val="28"/>
          <w:szCs w:val="28"/>
        </w:rPr>
      </w:pPr>
      <w:r>
        <w:rPr>
          <w:i w:val="0"/>
          <w:sz w:val="28"/>
          <w:szCs w:val="28"/>
        </w:rPr>
        <w:t>Сульфирование. Сульфирующие агенты. Кинетический и термодинамический контроль реакции (сульфирование фенола и нафталина). Превращение сульфо-группы.</w:t>
      </w:r>
    </w:p>
    <w:p w:rsidR="00675B4D" w:rsidRDefault="00675B4D" w:rsidP="00675B4D">
      <w:pPr>
        <w:pStyle w:val="a8"/>
        <w:widowControl w:val="0"/>
        <w:ind w:firstLine="720"/>
        <w:jc w:val="both"/>
        <w:rPr>
          <w:i w:val="0"/>
          <w:sz w:val="28"/>
          <w:szCs w:val="28"/>
        </w:rPr>
      </w:pPr>
      <w:r>
        <w:rPr>
          <w:i w:val="0"/>
          <w:sz w:val="28"/>
          <w:szCs w:val="28"/>
        </w:rPr>
        <w:t xml:space="preserve">Алкилирование аренов по Фриделю-Крафтсу. Алкилирующие агенты. Механизм реакции. Полиалкилирование. Побочные процессы: </w:t>
      </w:r>
      <w:proofErr w:type="gramStart"/>
      <w:r>
        <w:rPr>
          <w:i w:val="0"/>
          <w:sz w:val="28"/>
          <w:szCs w:val="28"/>
        </w:rPr>
        <w:t>изомеризация  алкилирующего</w:t>
      </w:r>
      <w:proofErr w:type="gramEnd"/>
      <w:r>
        <w:rPr>
          <w:i w:val="0"/>
          <w:sz w:val="28"/>
          <w:szCs w:val="28"/>
        </w:rPr>
        <w:t xml:space="preserve"> агента и конечных продуктов. Синтез диарил- и триарилметанов.</w:t>
      </w:r>
    </w:p>
    <w:p w:rsidR="00675B4D" w:rsidRDefault="00675B4D" w:rsidP="00675B4D">
      <w:pPr>
        <w:pStyle w:val="a8"/>
        <w:widowControl w:val="0"/>
        <w:ind w:firstLine="720"/>
        <w:jc w:val="both"/>
        <w:rPr>
          <w:i w:val="0"/>
          <w:sz w:val="28"/>
          <w:szCs w:val="28"/>
        </w:rPr>
      </w:pPr>
      <w:r>
        <w:rPr>
          <w:i w:val="0"/>
          <w:sz w:val="28"/>
          <w:szCs w:val="28"/>
        </w:rPr>
        <w:t xml:space="preserve">Ацилирование аренов. Ацилирующие агенты. </w:t>
      </w:r>
      <w:proofErr w:type="gramStart"/>
      <w:r>
        <w:rPr>
          <w:i w:val="0"/>
          <w:sz w:val="28"/>
          <w:szCs w:val="28"/>
        </w:rPr>
        <w:t>Механизм  реакции</w:t>
      </w:r>
      <w:proofErr w:type="gramEnd"/>
      <w:r>
        <w:rPr>
          <w:i w:val="0"/>
          <w:sz w:val="28"/>
          <w:szCs w:val="28"/>
        </w:rPr>
        <w:t>. Региоселективность ацилирования. Особенности ацилирования фенолов, перегруппировка Фриса. Формилирование по Гаттерману-Коху, Гаттерману и Вильсмейеру. Область применения этих реакций.</w:t>
      </w:r>
    </w:p>
    <w:p w:rsidR="00675B4D" w:rsidRDefault="00675B4D" w:rsidP="00675B4D">
      <w:pPr>
        <w:pStyle w:val="a8"/>
        <w:widowControl w:val="0"/>
        <w:ind w:firstLine="720"/>
        <w:jc w:val="both"/>
        <w:rPr>
          <w:b/>
          <w:i w:val="0"/>
          <w:sz w:val="28"/>
          <w:szCs w:val="28"/>
        </w:rPr>
      </w:pPr>
      <w:r>
        <w:rPr>
          <w:b/>
          <w:i w:val="0"/>
          <w:sz w:val="28"/>
          <w:szCs w:val="28"/>
        </w:rPr>
        <w:t>Нитросоединения и амины</w:t>
      </w:r>
    </w:p>
    <w:p w:rsidR="00675B4D" w:rsidRDefault="00675B4D" w:rsidP="00675B4D">
      <w:pPr>
        <w:pStyle w:val="a8"/>
        <w:widowControl w:val="0"/>
        <w:ind w:firstLine="720"/>
        <w:jc w:val="both"/>
        <w:rPr>
          <w:i w:val="0"/>
          <w:sz w:val="28"/>
          <w:szCs w:val="28"/>
        </w:rPr>
      </w:pPr>
      <w:r>
        <w:rPr>
          <w:i w:val="0"/>
          <w:sz w:val="28"/>
          <w:szCs w:val="28"/>
        </w:rPr>
        <w:t>Нитроалканы. Синтез из алкилгалогенидов. Кислотность и таутомерия нитроалканов. Конденсация с карбонильными соединениями (Анри). Восстановление в амины. Превращение вторичных нитроалканов в кетоны (Мак-Марри).</w:t>
      </w:r>
    </w:p>
    <w:p w:rsidR="00675B4D" w:rsidRDefault="00675B4D" w:rsidP="00675B4D">
      <w:pPr>
        <w:pStyle w:val="a8"/>
        <w:widowControl w:val="0"/>
        <w:ind w:firstLine="720"/>
        <w:jc w:val="both"/>
        <w:rPr>
          <w:i w:val="0"/>
          <w:sz w:val="28"/>
          <w:szCs w:val="28"/>
        </w:rPr>
      </w:pPr>
      <w:r>
        <w:rPr>
          <w:i w:val="0"/>
          <w:sz w:val="28"/>
          <w:szCs w:val="28"/>
        </w:rPr>
        <w:t>Методы получения аминов: алкилирование аммиака и аминов по Гофману, фталимида калия (Габриэль), восстановление азотсодержащих производных карбонильных соединений и карбоновых кислот, нитросоединений, алкилазидов. Перегруппировки Гофмана и Курциуса. Синтез аминов с третичным алкильным радикалом (Риттер), взаимодействие альдегидов и кетонов с формиатом аммония (Лейкарт).</w:t>
      </w:r>
    </w:p>
    <w:p w:rsidR="00675B4D" w:rsidRDefault="00675B4D" w:rsidP="00675B4D">
      <w:pPr>
        <w:pStyle w:val="a8"/>
        <w:widowControl w:val="0"/>
        <w:ind w:firstLine="720"/>
        <w:jc w:val="both"/>
        <w:rPr>
          <w:i w:val="0"/>
          <w:sz w:val="28"/>
          <w:szCs w:val="28"/>
        </w:rPr>
      </w:pPr>
      <w:r>
        <w:rPr>
          <w:i w:val="0"/>
          <w:sz w:val="28"/>
          <w:szCs w:val="28"/>
        </w:rPr>
        <w:t xml:space="preserve">Реакции аминов. Алкилирование и ацилирование. Термическое разложение гидроксидов тетраалкиламмония по Гофману. Окисление третичных аминов до </w:t>
      </w:r>
      <w:r>
        <w:rPr>
          <w:i w:val="0"/>
          <w:sz w:val="28"/>
          <w:szCs w:val="28"/>
          <w:lang w:val="en-US"/>
        </w:rPr>
        <w:t>N</w:t>
      </w:r>
      <w:r>
        <w:rPr>
          <w:i w:val="0"/>
          <w:sz w:val="28"/>
          <w:szCs w:val="28"/>
        </w:rPr>
        <w:t xml:space="preserve">-оксидов, их термолиз (Коуп). Получение нитронов из </w:t>
      </w:r>
      <w:proofErr w:type="gramStart"/>
      <w:r>
        <w:rPr>
          <w:i w:val="0"/>
          <w:sz w:val="28"/>
          <w:szCs w:val="28"/>
          <w:lang w:val="en-US"/>
        </w:rPr>
        <w:t>N</w:t>
      </w:r>
      <w:r>
        <w:rPr>
          <w:i w:val="0"/>
          <w:sz w:val="28"/>
          <w:szCs w:val="28"/>
        </w:rPr>
        <w:t>,</w:t>
      </w:r>
      <w:r>
        <w:rPr>
          <w:i w:val="0"/>
          <w:sz w:val="28"/>
          <w:szCs w:val="28"/>
          <w:lang w:val="en-US"/>
        </w:rPr>
        <w:t>N</w:t>
      </w:r>
      <w:proofErr w:type="gramEnd"/>
      <w:r>
        <w:rPr>
          <w:i w:val="0"/>
          <w:sz w:val="28"/>
          <w:szCs w:val="28"/>
        </w:rPr>
        <w:t>-диалкилгидроксиаминов. Реакции [3+2]-циклоприсоединения нитронов (образование 5-членных азотистых гетероциклов).</w:t>
      </w:r>
    </w:p>
    <w:p w:rsidR="00675B4D" w:rsidRDefault="00675B4D" w:rsidP="00675B4D">
      <w:pPr>
        <w:pStyle w:val="a8"/>
        <w:widowControl w:val="0"/>
        <w:ind w:firstLine="720"/>
        <w:jc w:val="both"/>
        <w:rPr>
          <w:b/>
          <w:i w:val="0"/>
          <w:sz w:val="28"/>
          <w:szCs w:val="28"/>
        </w:rPr>
      </w:pPr>
      <w:r>
        <w:rPr>
          <w:b/>
          <w:i w:val="0"/>
          <w:sz w:val="28"/>
          <w:szCs w:val="28"/>
        </w:rPr>
        <w:t>Методы синтеза и реакции ароматических гетероциклических соединений</w:t>
      </w:r>
    </w:p>
    <w:p w:rsidR="00675B4D" w:rsidRDefault="00675B4D" w:rsidP="00675B4D">
      <w:pPr>
        <w:pStyle w:val="a8"/>
        <w:widowControl w:val="0"/>
        <w:ind w:firstLine="720"/>
        <w:jc w:val="both"/>
        <w:rPr>
          <w:i w:val="0"/>
          <w:sz w:val="28"/>
          <w:szCs w:val="28"/>
        </w:rPr>
      </w:pPr>
      <w:r>
        <w:rPr>
          <w:i w:val="0"/>
          <w:sz w:val="28"/>
          <w:szCs w:val="28"/>
        </w:rPr>
        <w:t>Пятичленные гетероциклы с одним гетероатомом. Фуран, пиррол, тиофен. Синтез из 1,4-дикарбонильных соединений (Пааль-Кнорр). Синтез пирролов по Кнорру и по Ганчу. Синтез 3,4-дизамещенных тиофенов по Хинсбергу. Реакции электрофильного замещения в пятичленных ароматических гетероциклах: нитрование, сульфирование, галогенирование, формилироване, ацилирование. Индол. Синтез производных индола из фенилгидразина и кетонов (Фишер). Синтез индола и его производных из 2-ациламинотолуолов (Маделунг).  Реакции электрофильного замещения в пиррольном кольце индола: нитрование, формилирование, галогенирование.</w:t>
      </w:r>
    </w:p>
    <w:p w:rsidR="00675B4D" w:rsidRDefault="00675B4D" w:rsidP="00675B4D">
      <w:pPr>
        <w:pStyle w:val="a8"/>
        <w:widowControl w:val="0"/>
        <w:ind w:firstLine="720"/>
        <w:jc w:val="both"/>
        <w:rPr>
          <w:i w:val="0"/>
          <w:sz w:val="28"/>
          <w:szCs w:val="28"/>
        </w:rPr>
      </w:pPr>
      <w:r>
        <w:rPr>
          <w:i w:val="0"/>
          <w:sz w:val="28"/>
          <w:szCs w:val="28"/>
        </w:rPr>
        <w:t xml:space="preserve">Шестичленные ароматические гетероциклы с одним гетероатомом. Пиридин и хинолин. Синтез производных пиридина по </w:t>
      </w:r>
      <w:proofErr w:type="gramStart"/>
      <w:r>
        <w:rPr>
          <w:i w:val="0"/>
          <w:sz w:val="28"/>
          <w:szCs w:val="28"/>
        </w:rPr>
        <w:t>Ганчу .</w:t>
      </w:r>
      <w:proofErr w:type="gramEnd"/>
      <w:r>
        <w:rPr>
          <w:i w:val="0"/>
          <w:sz w:val="28"/>
          <w:szCs w:val="28"/>
        </w:rPr>
        <w:t xml:space="preserve"> Синтез частично гидрированных производных пиридина путем [4+2]-циклоприсоединения (гетерореакция Дильса-Альдера). Синтез хинолина и замещенных хинолинов из анилинов по Скраупу и Дебнеру_Миллеру.  Реакции пиридина и хинолина с алкилгалогенидами. Окисление и восстановление пиридина и хинолина. Реакции электрофильного замещения в пиридине и хинолине: нитрование, сульфирование, галогенирование. </w:t>
      </w:r>
      <w:r>
        <w:rPr>
          <w:i w:val="0"/>
          <w:sz w:val="28"/>
          <w:szCs w:val="28"/>
          <w:lang w:val="en-US"/>
        </w:rPr>
        <w:t>N</w:t>
      </w:r>
      <w:r>
        <w:rPr>
          <w:i w:val="0"/>
          <w:sz w:val="28"/>
          <w:szCs w:val="28"/>
        </w:rPr>
        <w:t>-Окиси пиридина и хинолина и их использование в реакции нитрования. Нуклеофильное замещение атомов водорода в пиридине и хинолине в реакциях в амидом натрия (Чичибабин) и фениллитием. 2- и 4- Метилпиридины и -хинолины как метиленовые компоненты в конденсациях с альдегидами.</w:t>
      </w:r>
    </w:p>
    <w:p w:rsidR="00675B4D" w:rsidRDefault="00675B4D" w:rsidP="00675B4D">
      <w:pPr>
        <w:pStyle w:val="af5"/>
        <w:ind w:firstLine="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93"/>
        </w:numPr>
        <w:tabs>
          <w:tab w:val="left" w:pos="708"/>
        </w:tabs>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675B4D">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675B4D">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675B4D">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675B4D">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675B4D">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highlight w:val="yellow"/>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675B4D">
      <w:pPr>
        <w:pStyle w:val="af5"/>
        <w:widowControl/>
        <w:tabs>
          <w:tab w:val="left" w:pos="0"/>
        </w:tabs>
        <w:ind w:left="0" w:firstLine="720"/>
        <w:outlineLvl w:val="2"/>
        <w:rPr>
          <w:sz w:val="28"/>
          <w:szCs w:val="28"/>
          <w:lang w:val="en-US"/>
        </w:rPr>
      </w:pPr>
      <w:r>
        <w:rPr>
          <w:sz w:val="28"/>
          <w:szCs w:val="28"/>
          <w:lang w:val="en-US"/>
        </w:rPr>
        <w:t>1.</w:t>
      </w:r>
      <w:r>
        <w:rPr>
          <w:sz w:val="28"/>
          <w:szCs w:val="28"/>
          <w:lang w:val="en-US"/>
        </w:rPr>
        <w:tab/>
        <w:t xml:space="preserve">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675B4D" w:rsidRDefault="00675B4D" w:rsidP="00675B4D">
      <w:pPr>
        <w:pStyle w:val="af5"/>
        <w:widowControl/>
        <w:tabs>
          <w:tab w:val="left" w:pos="0"/>
        </w:tabs>
        <w:ind w:left="0" w:firstLine="720"/>
        <w:outlineLvl w:val="2"/>
        <w:rPr>
          <w:sz w:val="28"/>
          <w:szCs w:val="28"/>
        </w:rPr>
      </w:pPr>
      <w:r>
        <w:rPr>
          <w:sz w:val="28"/>
          <w:szCs w:val="28"/>
        </w:rPr>
        <w:t>2.</w:t>
      </w:r>
      <w:r>
        <w:rPr>
          <w:sz w:val="28"/>
          <w:szCs w:val="28"/>
        </w:rPr>
        <w:tab/>
        <w:t>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w:t>
      </w:r>
      <w:proofErr w:type="gramStart"/>
      <w:r>
        <w:rPr>
          <w:sz w:val="28"/>
          <w:szCs w:val="28"/>
        </w:rPr>
        <w:t>» :</w:t>
      </w:r>
      <w:proofErr w:type="gramEnd"/>
      <w:r>
        <w:rPr>
          <w:sz w:val="28"/>
          <w:szCs w:val="28"/>
        </w:rPr>
        <w:t xml:space="preserve"> [сайт]. — URL: https://e.lanbook.com/book/66364) — Режим доступа: для авториз. пользователей.</w:t>
      </w:r>
    </w:p>
    <w:p w:rsidR="00675B4D" w:rsidRDefault="00675B4D" w:rsidP="00675B4D">
      <w:pPr>
        <w:pStyle w:val="af5"/>
        <w:widowControl/>
        <w:tabs>
          <w:tab w:val="left" w:pos="0"/>
        </w:tabs>
        <w:ind w:left="0" w:firstLine="720"/>
        <w:outlineLvl w:val="2"/>
        <w:rPr>
          <w:sz w:val="28"/>
          <w:szCs w:val="28"/>
          <w:highlight w:val="yellow"/>
        </w:rPr>
      </w:pPr>
      <w:r>
        <w:rPr>
          <w:sz w:val="28"/>
          <w:szCs w:val="28"/>
        </w:rPr>
        <w:t>3.</w:t>
      </w:r>
      <w:r>
        <w:rPr>
          <w:sz w:val="28"/>
          <w:szCs w:val="28"/>
        </w:rPr>
        <w:tab/>
        <w:t>Березин Д.Б. Органическая химия [Электронный ресурс</w:t>
      </w:r>
      <w:proofErr w:type="gramStart"/>
      <w:r>
        <w:rPr>
          <w:sz w:val="28"/>
          <w:szCs w:val="28"/>
        </w:rPr>
        <w:t>] :</w:t>
      </w:r>
      <w:proofErr w:type="gramEnd"/>
      <w:r>
        <w:rPr>
          <w:sz w:val="28"/>
          <w:szCs w:val="28"/>
        </w:rPr>
        <w:t xml:space="preserve"> учебное пособие /Д.Б. Березин, О.В. Шухто, С.А. Сырбу [и др.]. — Электрон</w:t>
      </w:r>
      <w:proofErr w:type="gramStart"/>
      <w:r>
        <w:rPr>
          <w:sz w:val="28"/>
          <w:szCs w:val="28"/>
        </w:rPr>
        <w:t>.</w:t>
      </w:r>
      <w:proofErr w:type="gramEnd"/>
      <w:r>
        <w:rPr>
          <w:sz w:val="28"/>
          <w:szCs w:val="28"/>
        </w:rPr>
        <w:t>дан. — СПб</w:t>
      </w:r>
      <w:proofErr w:type="gramStart"/>
      <w:r>
        <w:rPr>
          <w:sz w:val="28"/>
          <w:szCs w:val="28"/>
        </w:rPr>
        <w:t>. :</w:t>
      </w:r>
      <w:proofErr w:type="gramEnd"/>
      <w:r>
        <w:rPr>
          <w:sz w:val="28"/>
          <w:szCs w:val="28"/>
        </w:rPr>
        <w:t xml:space="preserve"> Лань, 2014. — 238 с. — Режим доступа: http://e.lanbook.com/books/element.php?pl1_id=44754 — Загл. с экрана.</w:t>
      </w:r>
    </w:p>
    <w:p w:rsidR="00675B4D" w:rsidRDefault="00675B4D" w:rsidP="00675B4D">
      <w:pPr>
        <w:ind w:firstLine="720"/>
        <w:rPr>
          <w:b/>
          <w:sz w:val="28"/>
          <w:szCs w:val="28"/>
        </w:rPr>
      </w:pPr>
      <w:r>
        <w:rPr>
          <w:b/>
          <w:sz w:val="28"/>
          <w:szCs w:val="28"/>
        </w:rPr>
        <w:t>б) дополнительная литература:</w:t>
      </w:r>
    </w:p>
    <w:p w:rsidR="00675B4D" w:rsidRDefault="00675B4D" w:rsidP="00675B4D">
      <w:pPr>
        <w:widowControl/>
        <w:ind w:firstLine="720"/>
        <w:rPr>
          <w:sz w:val="28"/>
          <w:szCs w:val="28"/>
        </w:rPr>
      </w:pPr>
      <w:r>
        <w:rPr>
          <w:sz w:val="28"/>
          <w:szCs w:val="28"/>
        </w:rPr>
        <w:t>1.</w:t>
      </w:r>
      <w:r>
        <w:rPr>
          <w:sz w:val="28"/>
          <w:szCs w:val="28"/>
        </w:rPr>
        <w:tab/>
        <w:t>Шабаров Ю. С. Органическая химия [Электронный ресурс</w:t>
      </w:r>
      <w:proofErr w:type="gramStart"/>
      <w:r>
        <w:rPr>
          <w:sz w:val="28"/>
          <w:szCs w:val="28"/>
        </w:rPr>
        <w:t>] :</w:t>
      </w:r>
      <w:proofErr w:type="gramEnd"/>
      <w:r>
        <w:rPr>
          <w:sz w:val="28"/>
          <w:szCs w:val="28"/>
        </w:rPr>
        <w:t xml:space="preserve"> учебник. — Электрон</w:t>
      </w:r>
      <w:proofErr w:type="gramStart"/>
      <w:r>
        <w:rPr>
          <w:sz w:val="28"/>
          <w:szCs w:val="28"/>
        </w:rPr>
        <w:t>.</w:t>
      </w:r>
      <w:proofErr w:type="gramEnd"/>
      <w:r>
        <w:rPr>
          <w:sz w:val="28"/>
          <w:szCs w:val="28"/>
        </w:rPr>
        <w:t>дан. — СПб.: Лань, 2011. — 848 с. — Режим досту-па:http://e.lanbook.com</w:t>
      </w:r>
      <w:proofErr w:type="gramStart"/>
      <w:r>
        <w:rPr>
          <w:sz w:val="28"/>
          <w:szCs w:val="28"/>
        </w:rPr>
        <w:t>/books/element.php?pl</w:t>
      </w:r>
      <w:proofErr w:type="gramEnd"/>
      <w:r>
        <w:rPr>
          <w:sz w:val="28"/>
          <w:szCs w:val="28"/>
        </w:rPr>
        <w:t>1_id=4037 — Загл. с экрана.</w:t>
      </w:r>
    </w:p>
    <w:p w:rsidR="00675B4D" w:rsidRDefault="00675B4D" w:rsidP="00675B4D">
      <w:pPr>
        <w:pStyle w:val="af5"/>
        <w:widowControl/>
        <w:ind w:left="0" w:firstLine="720"/>
        <w:rPr>
          <w:sz w:val="28"/>
          <w:szCs w:val="28"/>
        </w:rPr>
      </w:pPr>
      <w:r>
        <w:rPr>
          <w:sz w:val="28"/>
          <w:szCs w:val="28"/>
        </w:rPr>
        <w:t>2.</w:t>
      </w:r>
      <w:r>
        <w:rPr>
          <w:sz w:val="28"/>
          <w:szCs w:val="28"/>
        </w:rPr>
        <w:tab/>
        <w:t xml:space="preserve">Травень, В.Ф. Органическая </w:t>
      </w:r>
      <w:proofErr w:type="gramStart"/>
      <w:r>
        <w:rPr>
          <w:sz w:val="28"/>
          <w:szCs w:val="28"/>
        </w:rPr>
        <w:t>химия :</w:t>
      </w:r>
      <w:proofErr w:type="gramEnd"/>
      <w:r>
        <w:rPr>
          <w:sz w:val="28"/>
          <w:szCs w:val="28"/>
        </w:rPr>
        <w:t xml:space="preserve"> учебное пособие : в 3 томах / В.Ф. Тра-вень. — 4-е, изд. — </w:t>
      </w:r>
      <w:proofErr w:type="gramStart"/>
      <w:r>
        <w:rPr>
          <w:sz w:val="28"/>
          <w:szCs w:val="28"/>
        </w:rPr>
        <w:t>Москва :</w:t>
      </w:r>
      <w:proofErr w:type="gramEnd"/>
      <w:r>
        <w:rPr>
          <w:sz w:val="28"/>
          <w:szCs w:val="28"/>
        </w:rPr>
        <w:t xml:space="preserve"> Лаборатория знаний, [б. г.]. — Том </w:t>
      </w:r>
      <w:proofErr w:type="gramStart"/>
      <w:r>
        <w:rPr>
          <w:sz w:val="28"/>
          <w:szCs w:val="28"/>
        </w:rPr>
        <w:t>2  —</w:t>
      </w:r>
      <w:proofErr w:type="gramEnd"/>
      <w:r>
        <w:rPr>
          <w:sz w:val="28"/>
          <w:szCs w:val="28"/>
        </w:rPr>
        <w:t xml:space="preserve"> 2015. — 550 с. — ISBN 978-5-9963-2940-3. — </w:t>
      </w:r>
      <w:proofErr w:type="gramStart"/>
      <w:r>
        <w:rPr>
          <w:sz w:val="28"/>
          <w:szCs w:val="28"/>
        </w:rPr>
        <w:t>Текст :</w:t>
      </w:r>
      <w:proofErr w:type="gramEnd"/>
      <w:r>
        <w:rPr>
          <w:sz w:val="28"/>
          <w:szCs w:val="28"/>
        </w:rPr>
        <w:t xml:space="preserve"> электронный // Электронно-библиотечная система «Лань» : [сайт]. — URL: https://e.lanbook.com/book/84109) — Режим доступа: для авториз. пользователей.</w:t>
      </w:r>
    </w:p>
    <w:p w:rsidR="00105351" w:rsidRDefault="00105351"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FD21D4" w:rsidRPr="0057592D" w:rsidRDefault="00FD21D4" w:rsidP="00675B4D">
      <w:pPr>
        <w:ind w:firstLine="709"/>
        <w:rPr>
          <w:sz w:val="28"/>
          <w:szCs w:val="28"/>
        </w:rPr>
      </w:pPr>
    </w:p>
    <w:sectPr w:rsidR="00FD21D4" w:rsidRPr="0057592D" w:rsidSect="003F41D8">
      <w:headerReference w:type="default" r:id="rId8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4D" w:rsidRDefault="00675B4D" w:rsidP="00E76C7A">
      <w:r>
        <w:separator/>
      </w:r>
    </w:p>
  </w:endnote>
  <w:endnote w:type="continuationSeparator" w:id="0">
    <w:p w:rsidR="00675B4D" w:rsidRDefault="00675B4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4D" w:rsidRDefault="00675B4D" w:rsidP="00E76C7A">
      <w:r>
        <w:separator/>
      </w:r>
    </w:p>
  </w:footnote>
  <w:footnote w:type="continuationSeparator" w:id="0">
    <w:p w:rsidR="00675B4D" w:rsidRDefault="00675B4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B4D" w:rsidRPr="00675078" w:rsidRDefault="00675B4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AE256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8746EEB"/>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08E741C1"/>
    <w:multiLevelType w:val="hybridMultilevel"/>
    <w:tmpl w:val="7936B09A"/>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5C2CC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7095EFB"/>
    <w:multiLevelType w:val="hybridMultilevel"/>
    <w:tmpl w:val="3C56062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24787C66"/>
    <w:lvl w:ilvl="0" w:tplc="000F0000">
      <w:start w:val="1"/>
      <w:numFmt w:val="decimal"/>
      <w:lvlText w:val="%1."/>
      <w:lvlJc w:val="left"/>
      <w:pPr>
        <w:tabs>
          <w:tab w:val="num" w:pos="720"/>
        </w:tabs>
        <w:ind w:left="720" w:hanging="360"/>
      </w:pPr>
    </w:lvl>
    <w:lvl w:ilvl="1" w:tplc="D10EA560">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multilevel"/>
    <w:tmpl w:val="84F2C26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D5851E8"/>
    <w:multiLevelType w:val="hybridMultilevel"/>
    <w:tmpl w:val="E064F0F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8051B2"/>
    <w:multiLevelType w:val="hybridMultilevel"/>
    <w:tmpl w:val="AEF209E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1E44C8"/>
    <w:multiLevelType w:val="hybridMultilevel"/>
    <w:tmpl w:val="C630A7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9664C4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4E326E"/>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1E5E89"/>
    <w:multiLevelType w:val="hybridMultilevel"/>
    <w:tmpl w:val="103AF56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005612"/>
    <w:multiLevelType w:val="hybridMultilevel"/>
    <w:tmpl w:val="A8147F1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837B80"/>
    <w:multiLevelType w:val="hybridMultilevel"/>
    <w:tmpl w:val="411662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0863B79"/>
    <w:multiLevelType w:val="multilevel"/>
    <w:tmpl w:val="E52434AA"/>
    <w:lvl w:ilvl="0">
      <w:start w:val="6"/>
      <w:numFmt w:val="decimal"/>
      <w:lvlText w:val="%1."/>
      <w:lvlJc w:val="left"/>
      <w:pPr>
        <w:ind w:left="720" w:hanging="360"/>
      </w:pPr>
    </w:lvl>
    <w:lvl w:ilvl="1">
      <w:start w:val="2"/>
      <w:numFmt w:val="decimal"/>
      <w:isLgl/>
      <w:lvlText w:val="%1.%2."/>
      <w:lvlJc w:val="left"/>
      <w:pPr>
        <w:ind w:left="1260" w:hanging="720"/>
      </w:pPr>
    </w:lvl>
    <w:lvl w:ilvl="2">
      <w:start w:val="2"/>
      <w:numFmt w:val="decimal"/>
      <w:isLgl/>
      <w:lvlText w:val="%1.%2.%3."/>
      <w:lvlJc w:val="left"/>
      <w:pPr>
        <w:ind w:left="1440" w:hanging="720"/>
      </w:pPr>
    </w:lvl>
    <w:lvl w:ilvl="3">
      <w:start w:val="1"/>
      <w:numFmt w:val="decimal"/>
      <w:isLgl/>
      <w:lvlText w:val="%1.%2.%3.%4."/>
      <w:lvlJc w:val="left"/>
      <w:pPr>
        <w:ind w:left="1980" w:hanging="1080"/>
      </w:pPr>
    </w:lvl>
    <w:lvl w:ilvl="4">
      <w:start w:val="1"/>
      <w:numFmt w:val="decimal"/>
      <w:isLgl/>
      <w:lvlText w:val="%1.%2.%3.%4.%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68" w15:restartNumberingAfterBreak="0">
    <w:nsid w:val="61333D4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3AE5B94"/>
    <w:multiLevelType w:val="hybridMultilevel"/>
    <w:tmpl w:val="5134AF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5B05F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E306D8FA"/>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A352237A">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6196EC1"/>
    <w:multiLevelType w:val="hybridMultilevel"/>
    <w:tmpl w:val="C5480F7A"/>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ADE6CF4"/>
    <w:multiLevelType w:val="hybridMultilevel"/>
    <w:tmpl w:val="DF206D3E"/>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7C115E55"/>
    <w:multiLevelType w:val="hybridMultilevel"/>
    <w:tmpl w:val="711E17B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FD024C"/>
    <w:multiLevelType w:val="hybridMultilevel"/>
    <w:tmpl w:val="A5985DE8"/>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FD15432"/>
    <w:multiLevelType w:val="hybridMultilevel"/>
    <w:tmpl w:val="A7BED68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4"/>
  </w:num>
  <w:num w:numId="2">
    <w:abstractNumId w:val="0"/>
  </w:num>
  <w:num w:numId="3">
    <w:abstractNumId w:val="16"/>
  </w:num>
  <w:num w:numId="4">
    <w:abstractNumId w:val="32"/>
  </w:num>
  <w:num w:numId="5">
    <w:abstractNumId w:val="45"/>
  </w:num>
  <w:num w:numId="6">
    <w:abstractNumId w:val="22"/>
  </w:num>
  <w:num w:numId="7">
    <w:abstractNumId w:val="63"/>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8"/>
  </w:num>
  <w:num w:numId="26">
    <w:abstractNumId w:val="85"/>
  </w:num>
  <w:num w:numId="27">
    <w:abstractNumId w:val="59"/>
  </w:num>
  <w:num w:numId="28">
    <w:abstractNumId w:val="73"/>
  </w:num>
  <w:num w:numId="29">
    <w:abstractNumId w:val="6"/>
  </w:num>
  <w:num w:numId="30">
    <w:abstractNumId w:val="39"/>
  </w:num>
  <w:num w:numId="31">
    <w:abstractNumId w:val="60"/>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4"/>
  </w:num>
  <w:num w:numId="38">
    <w:abstractNumId w:val="44"/>
  </w:num>
  <w:num w:numId="39">
    <w:abstractNumId w:val="68"/>
  </w:num>
  <w:num w:numId="40">
    <w:abstractNumId w:val="84"/>
  </w:num>
  <w:num w:numId="41">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66"/>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num>
  <w:num w:numId="52">
    <w:abstractNumId w:val="27"/>
    <w:lvlOverride w:ilvl="0">
      <w:startOverride w:val="1"/>
    </w:lvlOverride>
  </w:num>
  <w:num w:numId="53">
    <w:abstractNumId w:val="57"/>
  </w:num>
  <w:num w:numId="54">
    <w:abstractNumId w:val="41"/>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num>
  <w:num w:numId="58">
    <w:abstractNumId w:val="58"/>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5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num>
  <w:num w:numId="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num>
  <w:num w:numId="93">
    <w:abstractNumId w:val="77"/>
  </w:num>
  <w:num w:numId="94">
    <w:abstractNumId w:val="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5351"/>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5B4D"/>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17EB0"/>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36774"/>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1C09"/>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77EE8"/>
    <w:rsid w:val="00E8510D"/>
    <w:rsid w:val="00E85D13"/>
    <w:rsid w:val="00E87DA4"/>
    <w:rsid w:val="00E90361"/>
    <w:rsid w:val="00E906AF"/>
    <w:rsid w:val="00E9166D"/>
    <w:rsid w:val="00E92F3F"/>
    <w:rsid w:val="00E93BC2"/>
    <w:rsid w:val="00E96DA5"/>
    <w:rsid w:val="00E97352"/>
    <w:rsid w:val="00EA11CB"/>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5F93"/>
    <w:rsid w:val="00FD6B06"/>
    <w:rsid w:val="00FD6B8A"/>
    <w:rsid w:val="00FE2D9C"/>
    <w:rsid w:val="00FE5038"/>
    <w:rsid w:val="00FE7F22"/>
    <w:rsid w:val="00FF1FED"/>
    <w:rsid w:val="00FF78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675B4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675B4D"/>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75B4D"/>
  </w:style>
  <w:style w:type="paragraph" w:customStyle="1" w:styleId="author">
    <w:name w:val="author"/>
    <w:basedOn w:val="a2"/>
    <w:uiPriority w:val="99"/>
    <w:rsid w:val="00675B4D"/>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75B4D"/>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75B4D"/>
    <w:pPr>
      <w:widowControl/>
      <w:tabs>
        <w:tab w:val="left" w:pos="708"/>
      </w:tabs>
      <w:spacing w:before="100" w:beforeAutospacing="1" w:after="100" w:afterAutospacing="1"/>
      <w:ind w:firstLine="0"/>
      <w:jc w:val="left"/>
    </w:pPr>
  </w:style>
  <w:style w:type="character" w:customStyle="1" w:styleId="FontStyle28">
    <w:name w:val="Font Style28"/>
    <w:uiPriority w:val="99"/>
    <w:rsid w:val="00675B4D"/>
    <w:rPr>
      <w:rFonts w:ascii="Times New Roman" w:hAnsi="Times New Roman" w:cs="Times New Roman" w:hint="default"/>
      <w:sz w:val="24"/>
      <w:szCs w:val="24"/>
    </w:rPr>
  </w:style>
  <w:style w:type="character" w:customStyle="1" w:styleId="23">
    <w:name w:val="Основной текст (2)_"/>
    <w:link w:val="24"/>
    <w:locked/>
    <w:rsid w:val="00675B4D"/>
    <w:rPr>
      <w:shd w:val="clear" w:color="auto" w:fill="FFFFFF"/>
    </w:rPr>
  </w:style>
  <w:style w:type="paragraph" w:customStyle="1" w:styleId="24">
    <w:name w:val="Основной текст (2)"/>
    <w:basedOn w:val="a2"/>
    <w:link w:val="23"/>
    <w:rsid w:val="00675B4D"/>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675B4D"/>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675B4D"/>
    <w:rPr>
      <w:rFonts w:ascii="Calibri" w:hAnsi="Calibri" w:cs="Calibri"/>
      <w:sz w:val="22"/>
      <w:szCs w:val="22"/>
      <w:lang w:eastAsia="en-US"/>
    </w:rPr>
  </w:style>
  <w:style w:type="paragraph" w:customStyle="1" w:styleId="16">
    <w:name w:val="Без интервала1"/>
    <w:link w:val="NoSpacingChar"/>
    <w:rsid w:val="00675B4D"/>
    <w:pPr>
      <w:tabs>
        <w:tab w:val="left" w:pos="708"/>
      </w:tabs>
    </w:pPr>
    <w:rPr>
      <w:rFonts w:ascii="Calibri" w:hAnsi="Calibri" w:cs="Calibri"/>
      <w:sz w:val="22"/>
      <w:szCs w:val="22"/>
      <w:lang w:eastAsia="en-US"/>
    </w:rPr>
  </w:style>
  <w:style w:type="paragraph" w:customStyle="1" w:styleId="25">
    <w:name w:val="Абзац списка2"/>
    <w:basedOn w:val="a2"/>
    <w:rsid w:val="00675B4D"/>
    <w:pPr>
      <w:tabs>
        <w:tab w:val="left" w:pos="708"/>
      </w:tabs>
      <w:ind w:left="720"/>
      <w:contextualSpacing/>
    </w:pPr>
  </w:style>
  <w:style w:type="paragraph" w:customStyle="1" w:styleId="ConsPlusNormal">
    <w:name w:val="ConsPlusNormal"/>
    <w:uiPriority w:val="99"/>
    <w:rsid w:val="00675B4D"/>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675B4D"/>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675B4D"/>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675B4D"/>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675B4D"/>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675B4D"/>
    <w:rPr>
      <w:rFonts w:ascii="Arial" w:hAnsi="Arial" w:cs="Arial"/>
      <w:bCs/>
      <w:i/>
      <w:sz w:val="28"/>
      <w:szCs w:val="28"/>
    </w:rPr>
  </w:style>
  <w:style w:type="paragraph" w:customStyle="1" w:styleId="34">
    <w:name w:val="З3"/>
    <w:basedOn w:val="3"/>
    <w:next w:val="a2"/>
    <w:link w:val="33"/>
    <w:rsid w:val="00675B4D"/>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675B4D"/>
    <w:rPr>
      <w:rFonts w:asciiTheme="majorHAnsi" w:eastAsiaTheme="majorEastAsia" w:hAnsiTheme="majorHAnsi" w:cstheme="majorBidi"/>
      <w:color w:val="1F4D78" w:themeColor="accent1" w:themeShade="7F"/>
      <w:sz w:val="24"/>
      <w:szCs w:val="24"/>
    </w:rPr>
  </w:style>
  <w:style w:type="character" w:styleId="aff3">
    <w:name w:val="Intense Emphasis"/>
    <w:basedOn w:val="a3"/>
    <w:uiPriority w:val="21"/>
    <w:qFormat/>
    <w:rsid w:val="00675B4D"/>
    <w:rPr>
      <w:i/>
      <w:iCs/>
      <w:color w:val="5B9BD5" w:themeColor="accent1"/>
    </w:rPr>
  </w:style>
  <w:style w:type="paragraph" w:styleId="28">
    <w:name w:val="Body Text Indent 2"/>
    <w:basedOn w:val="a2"/>
    <w:link w:val="29"/>
    <w:uiPriority w:val="99"/>
    <w:semiHidden/>
    <w:unhideWhenUsed/>
    <w:rsid w:val="00675B4D"/>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675B4D"/>
    <w:rPr>
      <w:sz w:val="24"/>
      <w:szCs w:val="24"/>
    </w:rPr>
  </w:style>
  <w:style w:type="paragraph" w:styleId="35">
    <w:name w:val="Body Text Indent 3"/>
    <w:basedOn w:val="a2"/>
    <w:link w:val="36"/>
    <w:uiPriority w:val="99"/>
    <w:semiHidden/>
    <w:unhideWhenUsed/>
    <w:rsid w:val="00675B4D"/>
    <w:pPr>
      <w:tabs>
        <w:tab w:val="left" w:pos="708"/>
      </w:tabs>
      <w:spacing w:after="120"/>
      <w:ind w:left="283"/>
    </w:pPr>
    <w:rPr>
      <w:sz w:val="16"/>
      <w:szCs w:val="16"/>
    </w:rPr>
  </w:style>
  <w:style w:type="character" w:customStyle="1" w:styleId="36">
    <w:name w:val="Основной текст с отступом 3 Знак"/>
    <w:basedOn w:val="a3"/>
    <w:link w:val="35"/>
    <w:uiPriority w:val="99"/>
    <w:semiHidden/>
    <w:rsid w:val="00675B4D"/>
    <w:rPr>
      <w:sz w:val="16"/>
      <w:szCs w:val="16"/>
    </w:rPr>
  </w:style>
  <w:style w:type="paragraph" w:styleId="aff4">
    <w:name w:val="TOC Heading"/>
    <w:basedOn w:val="1"/>
    <w:next w:val="a2"/>
    <w:uiPriority w:val="39"/>
    <w:semiHidden/>
    <w:unhideWhenUsed/>
    <w:qFormat/>
    <w:rsid w:val="00675B4D"/>
    <w:pPr>
      <w:keepLines/>
      <w:widowControl/>
      <w:tabs>
        <w:tab w:val="left" w:pos="708"/>
      </w:tabs>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18">
    <w:name w:val="Стиль1"/>
    <w:basedOn w:val="a2"/>
    <w:uiPriority w:val="99"/>
    <w:rsid w:val="00675B4D"/>
    <w:pPr>
      <w:widowControl/>
      <w:tabs>
        <w:tab w:val="left" w:pos="708"/>
      </w:tabs>
      <w:ind w:firstLine="709"/>
      <w:jc w:val="left"/>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763">
      <w:bodyDiv w:val="1"/>
      <w:marLeft w:val="0"/>
      <w:marRight w:val="0"/>
      <w:marTop w:val="0"/>
      <w:marBottom w:val="0"/>
      <w:divBdr>
        <w:top w:val="none" w:sz="0" w:space="0" w:color="auto"/>
        <w:left w:val="none" w:sz="0" w:space="0" w:color="auto"/>
        <w:bottom w:val="none" w:sz="0" w:space="0" w:color="auto"/>
        <w:right w:val="none" w:sz="0" w:space="0" w:color="auto"/>
      </w:divBdr>
    </w:div>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55033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354864">
      <w:bodyDiv w:val="1"/>
      <w:marLeft w:val="0"/>
      <w:marRight w:val="0"/>
      <w:marTop w:val="0"/>
      <w:marBottom w:val="0"/>
      <w:divBdr>
        <w:top w:val="none" w:sz="0" w:space="0" w:color="auto"/>
        <w:left w:val="none" w:sz="0" w:space="0" w:color="auto"/>
        <w:bottom w:val="none" w:sz="0" w:space="0" w:color="auto"/>
        <w:right w:val="none" w:sz="0" w:space="0" w:color="auto"/>
      </w:divBdr>
    </w:div>
    <w:div w:id="890113334">
      <w:bodyDiv w:val="1"/>
      <w:marLeft w:val="0"/>
      <w:marRight w:val="0"/>
      <w:marTop w:val="0"/>
      <w:marBottom w:val="0"/>
      <w:divBdr>
        <w:top w:val="none" w:sz="0" w:space="0" w:color="auto"/>
        <w:left w:val="none" w:sz="0" w:space="0" w:color="auto"/>
        <w:bottom w:val="none" w:sz="0" w:space="0" w:color="auto"/>
        <w:right w:val="none" w:sz="0" w:space="0" w:color="auto"/>
      </w:divBdr>
    </w:div>
    <w:div w:id="11396084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4324677">
      <w:bodyDiv w:val="1"/>
      <w:marLeft w:val="0"/>
      <w:marRight w:val="0"/>
      <w:marTop w:val="0"/>
      <w:marBottom w:val="0"/>
      <w:divBdr>
        <w:top w:val="none" w:sz="0" w:space="0" w:color="auto"/>
        <w:left w:val="none" w:sz="0" w:space="0" w:color="auto"/>
        <w:bottom w:val="none" w:sz="0" w:space="0" w:color="auto"/>
        <w:right w:val="none" w:sz="0" w:space="0" w:color="auto"/>
      </w:divBdr>
    </w:div>
    <w:div w:id="178384295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93806101">
      <w:bodyDiv w:val="1"/>
      <w:marLeft w:val="0"/>
      <w:marRight w:val="0"/>
      <w:marTop w:val="0"/>
      <w:marBottom w:val="0"/>
      <w:divBdr>
        <w:top w:val="none" w:sz="0" w:space="0" w:color="auto"/>
        <w:left w:val="none" w:sz="0" w:space="0" w:color="auto"/>
        <w:bottom w:val="none" w:sz="0" w:space="0" w:color="auto"/>
        <w:right w:val="none" w:sz="0" w:space="0" w:color="auto"/>
      </w:divBdr>
    </w:div>
    <w:div w:id="194302765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31223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lgdj.fr/auteur13412/" TargetMode="External"/><Relationship Id="rId26" Type="http://schemas.openxmlformats.org/officeDocument/2006/relationships/hyperlink" Target="http://iph.ras.ru/elib/2027.html" TargetMode="External"/><Relationship Id="rId39" Type="http://schemas.openxmlformats.org/officeDocument/2006/relationships/hyperlink" Target="http://iph.ras.ru/elib.htm" TargetMode="External"/><Relationship Id="rId21" Type="http://schemas.openxmlformats.org/officeDocument/2006/relationships/hyperlink" Target="http://www.twirpx.com/file/714138/" TargetMode="External"/><Relationship Id="rId34" Type="http://schemas.openxmlformats.org/officeDocument/2006/relationships/hyperlink" Target="http://iph.ras.ru/elib.htm" TargetMode="External"/><Relationship Id="rId42" Type="http://schemas.openxmlformats.org/officeDocument/2006/relationships/hyperlink" Target="https://minobrnauki.gov.ru/" TargetMode="External"/><Relationship Id="rId47" Type="http://schemas.openxmlformats.org/officeDocument/2006/relationships/hyperlink" Target="http://www.chem.msu.ru/rus/elibrary/" TargetMode="External"/><Relationship Id="rId50" Type="http://schemas.openxmlformats.org/officeDocument/2006/relationships/hyperlink" Target="http://www.gostrf.com" TargetMode="External"/><Relationship Id="rId55" Type="http://schemas.openxmlformats.org/officeDocument/2006/relationships/hyperlink" Target="http://ivo.garant.ru/document?id=70380868&amp;sub=120601" TargetMode="External"/><Relationship Id="rId63" Type="http://schemas.openxmlformats.org/officeDocument/2006/relationships/hyperlink" Target="http://chem21.info" TargetMode="External"/><Relationship Id="rId68" Type="http://schemas.openxmlformats.org/officeDocument/2006/relationships/hyperlink" Target="http://e.lanbook.com/books/element.php?pl1_id=50168" TargetMode="External"/><Relationship Id="rId76"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iph.ras.ru/elib/1218.html" TargetMode="External"/><Relationship Id="rId11" Type="http://schemas.openxmlformats.org/officeDocument/2006/relationships/image" Target="media/image3.png"/><Relationship Id="rId24" Type="http://schemas.openxmlformats.org/officeDocument/2006/relationships/hyperlink" Target="http://www.mosgu.ru/nauchnaya/school/" TargetMode="External"/><Relationship Id="rId32" Type="http://schemas.openxmlformats.org/officeDocument/2006/relationships/hyperlink" Target="http://www.pugwash.ru/history/int-pugwash/332.html" TargetMode="External"/><Relationship Id="rId37" Type="http://schemas.openxmlformats.org/officeDocument/2006/relationships/hyperlink" Target="http://e.lanbook.com/book/74134" TargetMode="External"/><Relationship Id="rId40" Type="http://schemas.openxmlformats.org/officeDocument/2006/relationships/hyperlink" Target="http://www.vphil.ru/" TargetMode="External"/><Relationship Id="rId45" Type="http://schemas.openxmlformats.org/officeDocument/2006/relationships/hyperlink" Target="http://library.mirea.ru" TargetMode="External"/><Relationship Id="rId53" Type="http://schemas.openxmlformats.org/officeDocument/2006/relationships/hyperlink" Target="http://www.psyhistory.ru" TargetMode="External"/><Relationship Id="rId58" Type="http://schemas.openxmlformats.org/officeDocument/2006/relationships/hyperlink" Target="http://library.mirea.ru" TargetMode="External"/><Relationship Id="rId66" Type="http://schemas.openxmlformats.org/officeDocument/2006/relationships/hyperlink" Target="http://www.kompomir.ru/" TargetMode="External"/><Relationship Id="rId74" Type="http://schemas.openxmlformats.org/officeDocument/2006/relationships/oleObject" Target="embeddings/oleObject2.bin"/><Relationship Id="rId79" Type="http://schemas.openxmlformats.org/officeDocument/2006/relationships/image" Target="media/image14.wmf"/><Relationship Id="rId5" Type="http://schemas.openxmlformats.org/officeDocument/2006/relationships/webSettings" Target="webSettings.xml"/><Relationship Id="rId61" Type="http://schemas.openxmlformats.org/officeDocument/2006/relationships/hyperlink" Target="http://trc.nist.gov/thermolit/main/home.html"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lgdj.fr/auteur15535/" TargetMode="External"/><Relationship Id="rId31" Type="http://schemas.openxmlformats.org/officeDocument/2006/relationships/hyperlink" Target="http://iph.ras.ru/elib/1861.html" TargetMode="External"/><Relationship Id="rId44" Type="http://schemas.openxmlformats.org/officeDocument/2006/relationships/hyperlink" Target="http://www.ras.ru/" TargetMode="External"/><Relationship Id="rId52" Type="http://schemas.openxmlformats.org/officeDocument/2006/relationships/hyperlink" Target="http://psycholagy.net.ru" TargetMode="External"/><Relationship Id="rId60" Type="http://schemas.openxmlformats.org/officeDocument/2006/relationships/hyperlink" Target="http://e.lanbook.com/books/element.php?pl1_id" TargetMode="External"/><Relationship Id="rId65" Type="http://schemas.openxmlformats.org/officeDocument/2006/relationships/hyperlink" Target="http://www.plastmassy.webzone.ru/" TargetMode="External"/><Relationship Id="rId73" Type="http://schemas.openxmlformats.org/officeDocument/2006/relationships/image" Target="media/image11.wmf"/><Relationship Id="rId78" Type="http://schemas.openxmlformats.org/officeDocument/2006/relationships/oleObject" Target="embeddings/oleObject4.bin"/><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image" Target="media/image6.jpeg"/><Relationship Id="rId22" Type="http://schemas.openxmlformats.org/officeDocument/2006/relationships/hyperlink" Target="http://iph.ras.ru/elib/2020.html" TargetMode="External"/><Relationship Id="rId27" Type="http://schemas.openxmlformats.org/officeDocument/2006/relationships/hyperlink" Target="http://iph.ras.ru/elib/2014.html" TargetMode="External"/><Relationship Id="rId30" Type="http://schemas.openxmlformats.org/officeDocument/2006/relationships/hyperlink" Target="http://elibrary.ru/projects/citation/cit_index.asp" TargetMode="External"/><Relationship Id="rId35" Type="http://schemas.openxmlformats.org/officeDocument/2006/relationships/hyperlink" Target="http://new.philos.msu.ru/" TargetMode="External"/><Relationship Id="rId43" Type="http://schemas.openxmlformats.org/officeDocument/2006/relationships/hyperlink" Target="http://vak.ed.gov.ru/" TargetMode="External"/><Relationship Id="rId48" Type="http://schemas.openxmlformats.org/officeDocument/2006/relationships/hyperlink" Target="http://www.iupac.org/" TargetMode="External"/><Relationship Id="rId56" Type="http://schemas.openxmlformats.org/officeDocument/2006/relationships/hyperlink" Target="https://library.mirea.ru/share/3402" TargetMode="External"/><Relationship Id="rId64" Type="http://schemas.openxmlformats.org/officeDocument/2006/relationships/hyperlink" Target="http://www.polymsci.ru/archive-search.php" TargetMode="External"/><Relationship Id="rId69" Type="http://schemas.openxmlformats.org/officeDocument/2006/relationships/hyperlink" Target="https://e.lanbook.com/book/84109" TargetMode="External"/><Relationship Id="rId77" Type="http://schemas.openxmlformats.org/officeDocument/2006/relationships/image" Target="media/image13.wmf"/><Relationship Id="rId8" Type="http://schemas.openxmlformats.org/officeDocument/2006/relationships/image" Target="media/image1.png"/><Relationship Id="rId51" Type="http://schemas.openxmlformats.org/officeDocument/2006/relationships/hyperlink" Target="http://www.elibrary.ru" TargetMode="External"/><Relationship Id="rId72" Type="http://schemas.openxmlformats.org/officeDocument/2006/relationships/oleObject" Target="embeddings/oleObject1.bin"/><Relationship Id="rId80"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iph.ras.ru/elib/2027.html" TargetMode="External"/><Relationship Id="rId33" Type="http://schemas.openxmlformats.org/officeDocument/2006/relationships/hyperlink" Target="http://iph.ras.ru/enc.htm" TargetMode="External"/><Relationship Id="rId38" Type="http://schemas.openxmlformats.org/officeDocument/2006/relationships/hyperlink" Target="http://iph.ras.ru/enc.htm" TargetMode="External"/><Relationship Id="rId46" Type="http://schemas.openxmlformats.org/officeDocument/2006/relationships/hyperlink" Target="http://lib86.mirea.ru/e-library" TargetMode="External"/><Relationship Id="rId59" Type="http://schemas.openxmlformats.org/officeDocument/2006/relationships/hyperlink" Target="http://lib86.mirea.ru/e-library" TargetMode="External"/><Relationship Id="rId67" Type="http://schemas.openxmlformats.org/officeDocument/2006/relationships/hyperlink" Target="http://www.polymerbranch.com/" TargetMode="External"/><Relationship Id="rId20" Type="http://schemas.openxmlformats.org/officeDocument/2006/relationships/hyperlink" Target="http://www.twirpx.com/file/450937/" TargetMode="External"/><Relationship Id="rId41" Type="http://schemas.openxmlformats.org/officeDocument/2006/relationships/hyperlink" Target="http://www.government.gov.ru/" TargetMode="External"/><Relationship Id="rId54" Type="http://schemas.openxmlformats.org/officeDocument/2006/relationships/hyperlink" Target="http://flogiston.ru" TargetMode="External"/><Relationship Id="rId62" Type="http://schemas.openxmlformats.org/officeDocument/2006/relationships/hyperlink" Target="http://www.ddbst.com/en/EED/AZD/AZDindex.php" TargetMode="External"/><Relationship Id="rId70" Type="http://schemas.openxmlformats.org/officeDocument/2006/relationships/hyperlink" Target="https://e.lanbook.com/book/84109" TargetMode="External"/><Relationship Id="rId75" Type="http://schemas.openxmlformats.org/officeDocument/2006/relationships/image" Target="media/image12.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iph.ras.ru/elib/2020.html" TargetMode="External"/><Relationship Id="rId28" Type="http://schemas.openxmlformats.org/officeDocument/2006/relationships/hyperlink" Target="http://iph.ras.ru/elib/2015.html" TargetMode="External"/><Relationship Id="rId36" Type="http://schemas.openxmlformats.org/officeDocument/2006/relationships/hyperlink" Target="http://journal.iph.ras.ru/" TargetMode="External"/><Relationship Id="rId49" Type="http://schemas.openxmlformats.org/officeDocument/2006/relationships/hyperlink" Target="http://webbook.nist.gov/" TargetMode="External"/><Relationship Id="rId57" Type="http://schemas.openxmlformats.org/officeDocument/2006/relationships/hyperlink" Target="https://library.mirea.ru/share/1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8C91E-3216-459F-B607-534A46E74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59339</Words>
  <Characters>338234</Characters>
  <Application>Microsoft Office Word</Application>
  <DocSecurity>0</DocSecurity>
  <Lines>2818</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396780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2021-11-22T14:25:00Z</cp:lastPrinted>
  <dcterms:created xsi:type="dcterms:W3CDTF">2021-12-14T07:09:00Z</dcterms:created>
  <dcterms:modified xsi:type="dcterms:W3CDTF">2021-12-14T07:09:00Z</dcterms:modified>
</cp:coreProperties>
</file>