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0B00F2" w:rsidP="002311BD">
            <w:pPr>
              <w:suppressAutoHyphens/>
              <w:ind w:firstLine="0"/>
              <w:jc w:val="center"/>
            </w:pPr>
            <w:r>
              <w:t>«____» ______________ 20__</w:t>
            </w:r>
            <w:r w:rsidR="002311BD">
              <w:t xml:space="preserve"> </w:t>
            </w:r>
            <w:r w:rsidR="002311BD"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0B00F2" w:rsidP="00300177">
      <w:pPr>
        <w:widowControl/>
        <w:ind w:firstLine="0"/>
        <w:jc w:val="center"/>
      </w:pPr>
      <w:r>
        <w:t>Научная специальность</w:t>
      </w:r>
    </w:p>
    <w:p w:rsidR="00956BCC" w:rsidRDefault="000B00F2" w:rsidP="00300177">
      <w:pPr>
        <w:widowControl/>
        <w:suppressAutoHyphens/>
        <w:ind w:firstLine="0"/>
        <w:jc w:val="center"/>
        <w:rPr>
          <w:b/>
          <w:bCs/>
        </w:rPr>
      </w:pPr>
      <w:r>
        <w:rPr>
          <w:b/>
          <w:bCs/>
        </w:rPr>
        <w:t>1.4.12</w:t>
      </w:r>
      <w:r w:rsidR="0094037C">
        <w:rPr>
          <w:b/>
          <w:bCs/>
        </w:rPr>
        <w:t xml:space="preserve"> </w:t>
      </w:r>
      <w:r w:rsidR="00C5571B">
        <w:rPr>
          <w:b/>
          <w:bCs/>
        </w:rPr>
        <w:t>«</w:t>
      </w:r>
      <w:r w:rsidR="00407E01">
        <w:rPr>
          <w:b/>
          <w:bCs/>
        </w:rPr>
        <w:t>Нефте</w:t>
      </w:r>
      <w:r w:rsidR="004F78E5">
        <w:rPr>
          <w:b/>
          <w:bCs/>
        </w:rPr>
        <w:t>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0B00F2" w:rsidP="00300177">
      <w:pPr>
        <w:widowControl/>
        <w:ind w:firstLine="0"/>
        <w:jc w:val="center"/>
      </w:pPr>
      <w:r>
        <w:t>Москва 2021</w:t>
      </w:r>
    </w:p>
    <w:p w:rsidR="00E8510D" w:rsidRPr="00F54916" w:rsidRDefault="00E8510D" w:rsidP="00206C09">
      <w:pPr>
        <w:numPr>
          <w:ilvl w:val="0"/>
          <w:numId w:val="9"/>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0B00F2">
        <w:rPr>
          <w:sz w:val="28"/>
          <w:szCs w:val="28"/>
        </w:rPr>
        <w:t>научной специальности</w:t>
      </w:r>
      <w:r w:rsidR="00E90361" w:rsidRPr="00956BCC">
        <w:rPr>
          <w:sz w:val="28"/>
          <w:szCs w:val="28"/>
        </w:rPr>
        <w:t xml:space="preserve"> – </w:t>
      </w:r>
      <w:r w:rsidR="000B00F2">
        <w:rPr>
          <w:sz w:val="28"/>
          <w:szCs w:val="28"/>
        </w:rPr>
        <w:t>1.4.12</w:t>
      </w:r>
      <w:r w:rsidR="00E90361" w:rsidRPr="00956BCC">
        <w:rPr>
          <w:sz w:val="28"/>
          <w:szCs w:val="28"/>
        </w:rPr>
        <w:t xml:space="preserve"> «</w:t>
      </w:r>
      <w:r w:rsidR="00407E01">
        <w:rPr>
          <w:sz w:val="28"/>
          <w:szCs w:val="28"/>
        </w:rPr>
        <w:t>Нефтехимия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0B00F2">
        <w:rPr>
          <w:sz w:val="28"/>
          <w:szCs w:val="28"/>
        </w:rPr>
        <w:t>с научной специальностью</w:t>
      </w:r>
      <w:r w:rsidR="0057592D" w:rsidRPr="00956BCC">
        <w:rPr>
          <w:sz w:val="28"/>
          <w:szCs w:val="28"/>
        </w:rPr>
        <w:t xml:space="preserve"> -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DC28D0">
        <w:rPr>
          <w:sz w:val="28"/>
          <w:szCs w:val="28"/>
        </w:rPr>
        <w:t>».</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9A45D5">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F94B48" w:rsidRPr="00F94B48">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9A45D5">
        <w:rPr>
          <w:spacing w:val="-4"/>
          <w:sz w:val="28"/>
          <w:szCs w:val="28"/>
        </w:rPr>
        <w:t>.</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5996"/>
      </w:tblGrid>
      <w:tr w:rsidR="00897218" w:rsidRPr="00F54916" w:rsidTr="009A45D5">
        <w:trPr>
          <w:jc w:val="center"/>
        </w:trPr>
        <w:tc>
          <w:tcPr>
            <w:tcW w:w="1902"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9A45D5">
            <w:pPr>
              <w:ind w:firstLine="0"/>
              <w:jc w:val="center"/>
              <w:rPr>
                <w:b/>
              </w:rPr>
            </w:pPr>
            <w:r w:rsidRPr="00C573B5">
              <w:rPr>
                <w:b/>
              </w:rPr>
              <w:t>(код и название компетенции,</w:t>
            </w:r>
            <w:r w:rsidR="009A45D5">
              <w:rPr>
                <w:b/>
              </w:rPr>
              <w:t xml:space="preserve"> </w:t>
            </w:r>
            <w:r w:rsidR="00597CF7">
              <w:rPr>
                <w:b/>
              </w:rPr>
              <w:t>уровень освоения – при наличии</w:t>
            </w:r>
            <w:r w:rsidR="009A45D5">
              <w:rPr>
                <w:b/>
              </w:rPr>
              <w:t xml:space="preserve"> </w:t>
            </w:r>
            <w:r w:rsidRPr="00C573B5">
              <w:rPr>
                <w:b/>
              </w:rPr>
              <w:t>в карте компетенции)</w:t>
            </w:r>
          </w:p>
        </w:tc>
        <w:tc>
          <w:tcPr>
            <w:tcW w:w="3098"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9A45D5">
        <w:trPr>
          <w:trHeight w:val="700"/>
          <w:jc w:val="center"/>
        </w:trPr>
        <w:tc>
          <w:tcPr>
            <w:tcW w:w="1902"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098"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Pr="00347759" w:rsidRDefault="00927546" w:rsidP="00DC28D0">
            <w:pPr>
              <w:ind w:firstLine="0"/>
              <w:rPr>
                <w:b/>
              </w:rPr>
            </w:pPr>
          </w:p>
        </w:tc>
        <w:tc>
          <w:tcPr>
            <w:tcW w:w="3098"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lastRenderedPageBreak/>
              <w:t>- навыками критической оценки эффективности различных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9A45D5">
        <w:trPr>
          <w:trHeight w:val="700"/>
          <w:jc w:val="center"/>
        </w:trPr>
        <w:tc>
          <w:tcPr>
            <w:tcW w:w="1902"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098"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9A45D5">
        <w:trPr>
          <w:trHeight w:val="700"/>
          <w:jc w:val="center"/>
        </w:trPr>
        <w:tc>
          <w:tcPr>
            <w:tcW w:w="1902"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9A45D5">
              <w:t>готовность</w:t>
            </w:r>
            <w:r w:rsidR="00F94B48" w:rsidRPr="00F94B48">
              <w:t xml:space="preserve">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sidRPr="00115210">
              <w:t>)</w:t>
            </w:r>
          </w:p>
        </w:tc>
        <w:tc>
          <w:tcPr>
            <w:tcW w:w="3098"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9A45D5">
        <w:trPr>
          <w:trHeight w:val="700"/>
          <w:jc w:val="center"/>
        </w:trPr>
        <w:tc>
          <w:tcPr>
            <w:tcW w:w="1902" w:type="pct"/>
            <w:vMerge/>
            <w:shd w:val="clear" w:color="auto" w:fill="auto"/>
          </w:tcPr>
          <w:p w:rsidR="00927546" w:rsidRDefault="00927546" w:rsidP="00DC28D0">
            <w:pPr>
              <w:ind w:firstLine="0"/>
              <w:rPr>
                <w:b/>
              </w:rPr>
            </w:pPr>
          </w:p>
        </w:tc>
        <w:tc>
          <w:tcPr>
            <w:tcW w:w="3098"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9A45D5">
        <w:rPr>
          <w:sz w:val="28"/>
          <w:szCs w:val="28"/>
        </w:rPr>
        <w:t>ад</w:t>
      </w:r>
      <w:r w:rsidR="00D17AE4" w:rsidRPr="00347759">
        <w:rPr>
          <w:sz w:val="28"/>
          <w:szCs w:val="28"/>
        </w:rPr>
        <w:t>. час</w:t>
      </w:r>
      <w:r w:rsidR="009A45D5">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9A45D5">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9A45D5">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9A45D5">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9A45D5">
        <w:trPr>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9A45D5">
        <w:trPr>
          <w:trHeight w:val="453"/>
          <w:jc w:val="center"/>
        </w:trPr>
        <w:tc>
          <w:tcPr>
            <w:tcW w:w="0" w:type="auto"/>
            <w:shd w:val="clear" w:color="auto" w:fill="auto"/>
            <w:vAlign w:val="center"/>
          </w:tcPr>
          <w:p w:rsidR="00D17AE4" w:rsidRPr="004D4AF6" w:rsidRDefault="00D17AE4" w:rsidP="00206C09">
            <w:pPr>
              <w:numPr>
                <w:ilvl w:val="0"/>
                <w:numId w:val="10"/>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9A45D5" w:rsidP="00DC28D0">
            <w:pPr>
              <w:tabs>
                <w:tab w:val="num" w:pos="643"/>
              </w:tabs>
              <w:ind w:firstLine="0"/>
              <w:contextualSpacing/>
              <w:jc w:val="left"/>
            </w:pPr>
            <w:r>
              <w:t xml:space="preserve">Экзамен </w:t>
            </w: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9A45D5">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9A45D5" w:rsidTr="002C36D7">
        <w:tc>
          <w:tcPr>
            <w:tcW w:w="1101" w:type="dxa"/>
            <w:noWrap/>
          </w:tcPr>
          <w:p w:rsidR="00301E62" w:rsidRPr="009A45D5" w:rsidRDefault="007A2428" w:rsidP="00DC28D0">
            <w:pPr>
              <w:ind w:firstLine="0"/>
              <w:jc w:val="center"/>
              <w:rPr>
                <w:b/>
              </w:rPr>
            </w:pPr>
            <w:r w:rsidRPr="009A45D5">
              <w:rPr>
                <w:b/>
              </w:rPr>
              <w:t>Номер</w:t>
            </w:r>
          </w:p>
          <w:p w:rsidR="00301E62" w:rsidRPr="009A45D5" w:rsidRDefault="00194A1B" w:rsidP="00DC28D0">
            <w:pPr>
              <w:ind w:firstLine="0"/>
              <w:jc w:val="center"/>
              <w:rPr>
                <w:b/>
              </w:rPr>
            </w:pPr>
            <w:r w:rsidRPr="009A45D5">
              <w:rPr>
                <w:b/>
              </w:rPr>
              <w:t>темы</w:t>
            </w:r>
          </w:p>
        </w:tc>
        <w:tc>
          <w:tcPr>
            <w:tcW w:w="2693" w:type="dxa"/>
            <w:noWrap/>
          </w:tcPr>
          <w:p w:rsidR="00301E62" w:rsidRPr="009A45D5" w:rsidRDefault="00B1031E" w:rsidP="00DC28D0">
            <w:pPr>
              <w:ind w:firstLine="0"/>
              <w:jc w:val="center"/>
              <w:rPr>
                <w:b/>
              </w:rPr>
            </w:pPr>
            <w:r w:rsidRPr="009A45D5">
              <w:rPr>
                <w:b/>
              </w:rPr>
              <w:t>Наименование</w:t>
            </w:r>
            <w:r w:rsidR="002659DB" w:rsidRPr="009A45D5">
              <w:rPr>
                <w:b/>
              </w:rPr>
              <w:t xml:space="preserve"> темы</w:t>
            </w:r>
          </w:p>
        </w:tc>
        <w:tc>
          <w:tcPr>
            <w:tcW w:w="6110" w:type="dxa"/>
            <w:noWrap/>
          </w:tcPr>
          <w:p w:rsidR="00301E62" w:rsidRPr="009A45D5" w:rsidRDefault="00B1031E" w:rsidP="00DC28D0">
            <w:pPr>
              <w:ind w:firstLine="0"/>
              <w:jc w:val="center"/>
              <w:rPr>
                <w:b/>
              </w:rPr>
            </w:pPr>
            <w:r w:rsidRPr="009A45D5">
              <w:rPr>
                <w:b/>
              </w:rPr>
              <w:t>Содержание</w:t>
            </w:r>
            <w:r w:rsidR="00464E29" w:rsidRPr="009A45D5">
              <w:rPr>
                <w:b/>
              </w:rPr>
              <w:t xml:space="preserve"> </w:t>
            </w:r>
            <w:r w:rsidR="002659DB" w:rsidRPr="009A45D5">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9A45D5" w:rsidTr="00B1031E">
        <w:trPr>
          <w:trHeight w:val="388"/>
        </w:trPr>
        <w:tc>
          <w:tcPr>
            <w:tcW w:w="301" w:type="pct"/>
            <w:vAlign w:val="center"/>
          </w:tcPr>
          <w:p w:rsidR="00B1031E" w:rsidRPr="009A45D5" w:rsidRDefault="00B1031E" w:rsidP="00DC28D0">
            <w:pPr>
              <w:tabs>
                <w:tab w:val="num" w:pos="643"/>
              </w:tabs>
              <w:ind w:firstLine="0"/>
              <w:jc w:val="center"/>
              <w:rPr>
                <w:b/>
              </w:rPr>
            </w:pPr>
            <w:r w:rsidRPr="009A45D5">
              <w:rPr>
                <w:b/>
              </w:rPr>
              <w:t>№</w:t>
            </w:r>
            <w:r w:rsidRPr="009A45D5">
              <w:rPr>
                <w:b/>
              </w:rPr>
              <w:br/>
              <w:t>п/п</w:t>
            </w:r>
          </w:p>
        </w:tc>
        <w:tc>
          <w:tcPr>
            <w:tcW w:w="867" w:type="pct"/>
            <w:vAlign w:val="center"/>
          </w:tcPr>
          <w:p w:rsidR="00B1031E" w:rsidRPr="009A45D5" w:rsidRDefault="00645C00" w:rsidP="00DC28D0">
            <w:pPr>
              <w:tabs>
                <w:tab w:val="num" w:pos="643"/>
              </w:tabs>
              <w:ind w:firstLine="0"/>
              <w:jc w:val="center"/>
              <w:rPr>
                <w:b/>
              </w:rPr>
            </w:pPr>
            <w:r w:rsidRPr="009A45D5">
              <w:rPr>
                <w:b/>
              </w:rPr>
              <w:t>Номер</w:t>
            </w:r>
            <w:r w:rsidR="0036001F" w:rsidRPr="009A45D5">
              <w:rPr>
                <w:b/>
              </w:rPr>
              <w:t xml:space="preserve"> </w:t>
            </w:r>
            <w:r w:rsidRPr="009A45D5">
              <w:rPr>
                <w:b/>
              </w:rPr>
              <w:t>темы</w:t>
            </w:r>
            <w:r w:rsidR="00B1031E" w:rsidRPr="009A45D5">
              <w:rPr>
                <w:b/>
              </w:rPr>
              <w:t xml:space="preserve"> дисциплины</w:t>
            </w:r>
          </w:p>
        </w:tc>
        <w:tc>
          <w:tcPr>
            <w:tcW w:w="2960" w:type="pct"/>
            <w:vAlign w:val="center"/>
          </w:tcPr>
          <w:p w:rsidR="00B1031E" w:rsidRPr="009A45D5" w:rsidRDefault="00B1031E" w:rsidP="00DC28D0">
            <w:pPr>
              <w:tabs>
                <w:tab w:val="num" w:pos="643"/>
              </w:tabs>
              <w:ind w:firstLine="0"/>
              <w:jc w:val="center"/>
              <w:rPr>
                <w:b/>
              </w:rPr>
            </w:pPr>
            <w:r w:rsidRPr="009A45D5">
              <w:rPr>
                <w:b/>
              </w:rPr>
              <w:t>Тематика практических занятий</w:t>
            </w:r>
          </w:p>
        </w:tc>
        <w:tc>
          <w:tcPr>
            <w:tcW w:w="872" w:type="pct"/>
            <w:shd w:val="clear" w:color="auto" w:fill="auto"/>
            <w:tcMar>
              <w:top w:w="28" w:type="dxa"/>
              <w:left w:w="17" w:type="dxa"/>
              <w:right w:w="17" w:type="dxa"/>
            </w:tcMar>
            <w:vAlign w:val="center"/>
          </w:tcPr>
          <w:p w:rsidR="007F0FBE" w:rsidRPr="009A45D5" w:rsidRDefault="00B1031E" w:rsidP="00DC28D0">
            <w:pPr>
              <w:tabs>
                <w:tab w:val="num" w:pos="643"/>
              </w:tabs>
              <w:ind w:firstLine="0"/>
              <w:jc w:val="center"/>
              <w:rPr>
                <w:b/>
              </w:rPr>
            </w:pPr>
            <w:r w:rsidRPr="009A45D5">
              <w:rPr>
                <w:b/>
              </w:rPr>
              <w:t>Трудоемкость</w:t>
            </w:r>
          </w:p>
          <w:p w:rsidR="00B1031E" w:rsidRPr="009A45D5" w:rsidRDefault="00B1031E" w:rsidP="00DC28D0">
            <w:pPr>
              <w:tabs>
                <w:tab w:val="num" w:pos="643"/>
              </w:tabs>
              <w:ind w:firstLine="0"/>
              <w:jc w:val="center"/>
              <w:rPr>
                <w:b/>
              </w:rPr>
            </w:pPr>
            <w:r w:rsidRPr="009A45D5">
              <w:rPr>
                <w:b/>
              </w:rPr>
              <w:t>(в ак</w:t>
            </w:r>
            <w:r w:rsidR="00C4007E" w:rsidRPr="009A45D5">
              <w:rPr>
                <w:b/>
              </w:rPr>
              <w:t>ад</w:t>
            </w:r>
            <w:r w:rsidRPr="009A45D5">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9A45D5">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9A45D5" w:rsidRPr="000A3017" w:rsidRDefault="009A45D5"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w:t>
      </w:r>
      <w:r w:rsidR="009A45D5">
        <w:rPr>
          <w:sz w:val="28"/>
          <w:szCs w:val="28"/>
        </w:rPr>
        <w:t>ни</w:t>
      </w:r>
      <w:r w:rsidR="00EA28F7">
        <w:rPr>
          <w:sz w:val="28"/>
          <w:szCs w:val="28"/>
        </w:rPr>
        <w:t>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0B00F2">
        <w:trPr>
          <w:trHeight w:val="775"/>
        </w:trPr>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0B00F2" w:rsidRPr="00B06A52" w:rsidTr="00956BCC">
        <w:trPr>
          <w:trHeight w:val="3045"/>
        </w:trPr>
        <w:tc>
          <w:tcPr>
            <w:tcW w:w="1668" w:type="dxa"/>
            <w:shd w:val="clear" w:color="auto" w:fill="auto"/>
          </w:tcPr>
          <w:p w:rsidR="000B00F2" w:rsidRPr="00347759" w:rsidRDefault="000B00F2" w:rsidP="000B00F2">
            <w:pPr>
              <w:ind w:firstLine="0"/>
              <w:jc w:val="center"/>
              <w:rPr>
                <w:b/>
              </w:rPr>
            </w:pPr>
            <w:r w:rsidRPr="00347759">
              <w:rPr>
                <w:b/>
              </w:rPr>
              <w:t>Знать</w:t>
            </w:r>
          </w:p>
          <w:p w:rsidR="000B00F2" w:rsidRPr="00347759" w:rsidRDefault="000B00F2" w:rsidP="000B00F2">
            <w:pPr>
              <w:ind w:firstLine="0"/>
              <w:jc w:val="center"/>
            </w:pPr>
            <w:r w:rsidRPr="00347759">
              <w:rPr>
                <w:b/>
              </w:rPr>
              <w:t>(УК-4)</w:t>
            </w:r>
          </w:p>
        </w:tc>
        <w:tc>
          <w:tcPr>
            <w:tcW w:w="3402" w:type="dxa"/>
            <w:shd w:val="clear" w:color="auto" w:fill="auto"/>
          </w:tcPr>
          <w:p w:rsidR="000B00F2" w:rsidRPr="00347759" w:rsidRDefault="000B00F2" w:rsidP="000B00F2">
            <w:pPr>
              <w:ind w:firstLine="0"/>
            </w:pPr>
            <w:r w:rsidRPr="00347759">
              <w:rPr>
                <w:b/>
              </w:rPr>
              <w:t>Знание:</w:t>
            </w:r>
          </w:p>
          <w:p w:rsidR="000B00F2" w:rsidRPr="00347759" w:rsidRDefault="000B00F2" w:rsidP="000B00F2">
            <w:pPr>
              <w:ind w:firstLine="0"/>
            </w:pPr>
            <w:r w:rsidRPr="00347759">
              <w:t>- методов и технологий научной коммуникации на государственном и иностранном языках;</w:t>
            </w:r>
          </w:p>
          <w:p w:rsidR="000B00F2" w:rsidRPr="00347759" w:rsidRDefault="000B00F2" w:rsidP="000B00F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0B00F2" w:rsidRPr="004A3EB0" w:rsidRDefault="000B00F2" w:rsidP="000B00F2">
            <w:pPr>
              <w:ind w:firstLine="0"/>
              <w:rPr>
                <w:color w:val="000000"/>
                <w:kern w:val="24"/>
              </w:rPr>
            </w:pPr>
            <w:r w:rsidRPr="004A3EB0">
              <w:rPr>
                <w:kern w:val="24"/>
              </w:rPr>
              <w:t>Шкала 1</w:t>
            </w:r>
          </w:p>
        </w:tc>
      </w:tr>
      <w:tr w:rsidR="000B00F2" w:rsidRPr="00B06A52" w:rsidTr="009A45D5">
        <w:trPr>
          <w:trHeight w:val="132"/>
        </w:trPr>
        <w:tc>
          <w:tcPr>
            <w:tcW w:w="1668" w:type="dxa"/>
            <w:shd w:val="clear" w:color="auto" w:fill="auto"/>
          </w:tcPr>
          <w:p w:rsidR="000B00F2" w:rsidRPr="00347759" w:rsidRDefault="000B00F2" w:rsidP="000B00F2">
            <w:pPr>
              <w:ind w:firstLine="0"/>
              <w:jc w:val="center"/>
              <w:rPr>
                <w:b/>
              </w:rPr>
            </w:pPr>
            <w:r w:rsidRPr="00347759">
              <w:rPr>
                <w:b/>
              </w:rPr>
              <w:t>Уметь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Умение:</w:t>
            </w:r>
          </w:p>
          <w:p w:rsidR="000B00F2" w:rsidRPr="00347759" w:rsidRDefault="000B00F2" w:rsidP="000B00F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1</w:t>
            </w:r>
          </w:p>
        </w:tc>
      </w:tr>
      <w:tr w:rsidR="000B00F2" w:rsidRPr="00B06A52" w:rsidTr="00956BCC">
        <w:trPr>
          <w:trHeight w:val="4095"/>
        </w:trPr>
        <w:tc>
          <w:tcPr>
            <w:tcW w:w="1668" w:type="dxa"/>
            <w:shd w:val="clear" w:color="auto" w:fill="auto"/>
          </w:tcPr>
          <w:p w:rsidR="000B00F2" w:rsidRPr="00347759" w:rsidRDefault="000B00F2" w:rsidP="000B00F2">
            <w:pPr>
              <w:ind w:firstLine="0"/>
              <w:jc w:val="center"/>
              <w:rPr>
                <w:b/>
              </w:rPr>
            </w:pPr>
            <w:r w:rsidRPr="00347759">
              <w:rPr>
                <w:b/>
              </w:rPr>
              <w:lastRenderedPageBreak/>
              <w:t>Владеть</w:t>
            </w:r>
          </w:p>
          <w:p w:rsidR="000B00F2" w:rsidRPr="00347759" w:rsidRDefault="000B00F2" w:rsidP="000B00F2">
            <w:pPr>
              <w:ind w:firstLine="0"/>
              <w:jc w:val="center"/>
              <w:rPr>
                <w:b/>
              </w:rPr>
            </w:pPr>
            <w:r w:rsidRPr="00347759">
              <w:rPr>
                <w:b/>
              </w:rPr>
              <w:t>(УК-4)</w:t>
            </w:r>
          </w:p>
        </w:tc>
        <w:tc>
          <w:tcPr>
            <w:tcW w:w="3402" w:type="dxa"/>
            <w:shd w:val="clear" w:color="auto" w:fill="auto"/>
          </w:tcPr>
          <w:p w:rsidR="000B00F2" w:rsidRPr="00347759" w:rsidRDefault="000B00F2" w:rsidP="000B00F2">
            <w:pPr>
              <w:ind w:firstLine="0"/>
              <w:rPr>
                <w:b/>
              </w:rPr>
            </w:pPr>
            <w:r w:rsidRPr="00347759">
              <w:rPr>
                <w:b/>
              </w:rPr>
              <w:t xml:space="preserve">Владение: </w:t>
            </w:r>
          </w:p>
          <w:p w:rsidR="000B00F2" w:rsidRPr="00347759" w:rsidRDefault="000B00F2" w:rsidP="000B00F2">
            <w:pPr>
              <w:ind w:firstLine="0"/>
            </w:pPr>
            <w:r w:rsidRPr="00347759">
              <w:rPr>
                <w:b/>
              </w:rPr>
              <w:t xml:space="preserve">- </w:t>
            </w:r>
            <w:r w:rsidRPr="00347759">
              <w:t>навыками анализа научных текстов на государственном и иностранном языках;</w:t>
            </w:r>
          </w:p>
          <w:p w:rsidR="000B00F2" w:rsidRPr="00347759" w:rsidRDefault="000B00F2" w:rsidP="000B00F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0B00F2" w:rsidRPr="00347759" w:rsidRDefault="000B00F2" w:rsidP="000B00F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4A3EB0" w:rsidRDefault="000B00F2" w:rsidP="000B00F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0B00F2" w:rsidRPr="004A3EB0" w:rsidRDefault="000B00F2" w:rsidP="000B00F2">
            <w:pPr>
              <w:ind w:firstLine="0"/>
              <w:jc w:val="left"/>
              <w:rPr>
                <w:color w:val="000000"/>
                <w:kern w:val="24"/>
              </w:rPr>
            </w:pPr>
            <w:r w:rsidRPr="004A3EB0">
              <w:rPr>
                <w:color w:val="000000"/>
                <w:kern w:val="24"/>
              </w:rPr>
              <w:t>выполнение устных и письменных практических заданий</w:t>
            </w:r>
          </w:p>
          <w:p w:rsidR="000B00F2" w:rsidRPr="004A3EB0" w:rsidRDefault="000B00F2" w:rsidP="000B00F2">
            <w:pPr>
              <w:ind w:firstLine="0"/>
              <w:jc w:val="left"/>
              <w:rPr>
                <w:color w:val="000000"/>
                <w:kern w:val="24"/>
                <w:u w:val="single"/>
              </w:rPr>
            </w:pPr>
          </w:p>
          <w:p w:rsidR="000B00F2" w:rsidRPr="004A3EB0" w:rsidRDefault="000B00F2" w:rsidP="000B00F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0B00F2" w:rsidRPr="004A3EB0" w:rsidRDefault="000B00F2" w:rsidP="000B00F2">
            <w:pPr>
              <w:ind w:firstLine="0"/>
              <w:jc w:val="left"/>
              <w:rPr>
                <w:i/>
                <w:color w:val="000000"/>
                <w:kern w:val="24"/>
              </w:rPr>
            </w:pPr>
            <w:r w:rsidRPr="004A3EB0">
              <w:rPr>
                <w:color w:val="000000"/>
                <w:kern w:val="24"/>
              </w:rPr>
              <w:t>экзамен</w:t>
            </w:r>
          </w:p>
        </w:tc>
        <w:tc>
          <w:tcPr>
            <w:tcW w:w="1213" w:type="dxa"/>
            <w:shd w:val="clear" w:color="auto" w:fill="auto"/>
          </w:tcPr>
          <w:p w:rsidR="000B00F2" w:rsidRPr="004A3EB0" w:rsidRDefault="000B00F2" w:rsidP="000B00F2">
            <w:pPr>
              <w:ind w:firstLine="0"/>
              <w:rPr>
                <w:kern w:val="24"/>
              </w:rPr>
            </w:pPr>
            <w:r w:rsidRPr="004A3EB0">
              <w:rPr>
                <w:kern w:val="24"/>
              </w:rPr>
              <w:t>Шкала 2</w:t>
            </w:r>
          </w:p>
        </w:tc>
      </w:tr>
      <w:tr w:rsidR="000B00F2" w:rsidRPr="00B06A52" w:rsidTr="009A45D5">
        <w:trPr>
          <w:trHeight w:val="2220"/>
        </w:trPr>
        <w:tc>
          <w:tcPr>
            <w:tcW w:w="1668" w:type="dxa"/>
            <w:shd w:val="clear" w:color="auto" w:fill="auto"/>
          </w:tcPr>
          <w:p w:rsidR="000B00F2" w:rsidRPr="00080D3D" w:rsidRDefault="000B00F2" w:rsidP="000B00F2">
            <w:pPr>
              <w:ind w:firstLine="0"/>
              <w:jc w:val="center"/>
              <w:rPr>
                <w:b/>
              </w:rPr>
            </w:pPr>
            <w:r w:rsidRPr="00080D3D">
              <w:rPr>
                <w:b/>
              </w:rPr>
              <w:t>Уметь</w:t>
            </w:r>
          </w:p>
          <w:p w:rsidR="000B00F2" w:rsidRPr="00080D3D" w:rsidRDefault="000B00F2" w:rsidP="000B00F2">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0B00F2" w:rsidRDefault="000B00F2" w:rsidP="000B00F2">
            <w:pPr>
              <w:ind w:firstLine="0"/>
              <w:rPr>
                <w:b/>
              </w:rPr>
            </w:pPr>
            <w:r w:rsidRPr="00080D3D">
              <w:rPr>
                <w:b/>
              </w:rPr>
              <w:t>Умение:</w:t>
            </w:r>
          </w:p>
          <w:p w:rsidR="000B00F2" w:rsidRPr="00080D3D" w:rsidRDefault="000B00F2" w:rsidP="000B00F2">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0B00F2" w:rsidRDefault="000B00F2" w:rsidP="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1</w:t>
            </w:r>
          </w:p>
        </w:tc>
      </w:tr>
      <w:tr w:rsidR="000B00F2" w:rsidRPr="00B06A52" w:rsidTr="009A45D5">
        <w:trPr>
          <w:trHeight w:val="2429"/>
        </w:trPr>
        <w:tc>
          <w:tcPr>
            <w:tcW w:w="1668" w:type="dxa"/>
            <w:shd w:val="clear" w:color="auto" w:fill="auto"/>
          </w:tcPr>
          <w:p w:rsidR="000B00F2" w:rsidRPr="00080D3D" w:rsidRDefault="000B00F2" w:rsidP="000B00F2">
            <w:pPr>
              <w:ind w:firstLine="0"/>
              <w:jc w:val="center"/>
              <w:rPr>
                <w:b/>
              </w:rPr>
            </w:pPr>
            <w:r w:rsidRPr="00080D3D">
              <w:rPr>
                <w:b/>
              </w:rPr>
              <w:t>Знать</w:t>
            </w:r>
          </w:p>
          <w:p w:rsidR="000B00F2" w:rsidRPr="00B06A52" w:rsidRDefault="000B00F2" w:rsidP="000B00F2">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jc w:val="left"/>
              <w:rPr>
                <w:b/>
              </w:rPr>
            </w:pPr>
            <w:r w:rsidRPr="008618D5">
              <w:rPr>
                <w:b/>
              </w:rPr>
              <w:t>Зна</w:t>
            </w:r>
            <w:r>
              <w:rPr>
                <w:b/>
              </w:rPr>
              <w:t>ние:</w:t>
            </w:r>
          </w:p>
          <w:p w:rsidR="000B00F2" w:rsidRPr="008618D5" w:rsidRDefault="000B00F2" w:rsidP="000B00F2">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Правильность и полнота ответов, глубина понимания вопроса</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0B00F2" w:rsidRPr="00080D3D" w:rsidRDefault="000B00F2" w:rsidP="000B00F2">
            <w:pPr>
              <w:ind w:firstLine="0"/>
              <w:rPr>
                <w:color w:val="000000"/>
                <w:kern w:val="24"/>
              </w:rPr>
            </w:pPr>
            <w:r w:rsidRPr="00080D3D">
              <w:rPr>
                <w:kern w:val="24"/>
              </w:rPr>
              <w:t>Шкала 1</w:t>
            </w:r>
          </w:p>
        </w:tc>
      </w:tr>
      <w:tr w:rsidR="000B00F2" w:rsidRPr="00B06A52" w:rsidTr="009A45D5">
        <w:trPr>
          <w:trHeight w:val="70"/>
        </w:trPr>
        <w:tc>
          <w:tcPr>
            <w:tcW w:w="1668" w:type="dxa"/>
            <w:shd w:val="clear" w:color="auto" w:fill="auto"/>
          </w:tcPr>
          <w:p w:rsidR="000B00F2" w:rsidRPr="00080D3D" w:rsidRDefault="000B00F2" w:rsidP="000B00F2">
            <w:pPr>
              <w:ind w:firstLine="0"/>
              <w:jc w:val="center"/>
              <w:rPr>
                <w:b/>
              </w:rPr>
            </w:pPr>
            <w:r w:rsidRPr="00080D3D">
              <w:rPr>
                <w:b/>
              </w:rPr>
              <w:t>Владеть</w:t>
            </w:r>
          </w:p>
          <w:p w:rsidR="000B00F2" w:rsidRPr="00080D3D" w:rsidRDefault="000B00F2" w:rsidP="000B00F2">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0B00F2" w:rsidRPr="008618D5" w:rsidRDefault="000B00F2" w:rsidP="000B00F2">
            <w:pPr>
              <w:ind w:firstLine="0"/>
              <w:contextualSpacing/>
            </w:pPr>
            <w:r w:rsidRPr="008618D5">
              <w:rPr>
                <w:b/>
              </w:rPr>
              <w:t>Владе</w:t>
            </w:r>
            <w:r>
              <w:rPr>
                <w:b/>
              </w:rPr>
              <w:t>ние:</w:t>
            </w:r>
          </w:p>
          <w:p w:rsidR="000B00F2" w:rsidRPr="008618D5" w:rsidRDefault="000B00F2" w:rsidP="000B00F2">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0B00F2" w:rsidRDefault="000B00F2" w:rsidP="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0B00F2" w:rsidRPr="00080D3D" w:rsidRDefault="000B00F2" w:rsidP="000B00F2">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0B00F2" w:rsidRPr="00080D3D" w:rsidRDefault="000B00F2" w:rsidP="000B00F2">
            <w:pPr>
              <w:ind w:firstLine="0"/>
              <w:jc w:val="left"/>
              <w:rPr>
                <w:color w:val="000000"/>
                <w:kern w:val="24"/>
              </w:rPr>
            </w:pPr>
            <w:r w:rsidRPr="00080D3D">
              <w:rPr>
                <w:color w:val="000000"/>
                <w:kern w:val="24"/>
              </w:rPr>
              <w:t>выполнение устных и письменных практических заданий</w:t>
            </w:r>
          </w:p>
          <w:p w:rsidR="000B00F2" w:rsidRPr="00080D3D" w:rsidRDefault="000B00F2" w:rsidP="000B00F2">
            <w:pPr>
              <w:ind w:firstLine="0"/>
              <w:jc w:val="left"/>
              <w:rPr>
                <w:color w:val="000000"/>
                <w:kern w:val="24"/>
                <w:u w:val="single"/>
              </w:rPr>
            </w:pPr>
          </w:p>
          <w:p w:rsidR="000B00F2" w:rsidRPr="00080D3D" w:rsidRDefault="000B00F2" w:rsidP="000B00F2">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0B00F2" w:rsidRPr="00080D3D" w:rsidRDefault="000B00F2" w:rsidP="000B00F2">
            <w:pPr>
              <w:ind w:firstLine="0"/>
              <w:jc w:val="left"/>
              <w:rPr>
                <w:i/>
                <w:color w:val="000000"/>
                <w:kern w:val="24"/>
              </w:rPr>
            </w:pPr>
            <w:r w:rsidRPr="00080D3D">
              <w:rPr>
                <w:color w:val="000000"/>
                <w:kern w:val="24"/>
              </w:rPr>
              <w:t>экзамен</w:t>
            </w:r>
          </w:p>
        </w:tc>
        <w:tc>
          <w:tcPr>
            <w:tcW w:w="1213" w:type="dxa"/>
            <w:shd w:val="clear" w:color="auto" w:fill="auto"/>
          </w:tcPr>
          <w:p w:rsidR="000B00F2" w:rsidRPr="00080D3D" w:rsidRDefault="000B00F2" w:rsidP="000B00F2">
            <w:pPr>
              <w:ind w:firstLine="0"/>
              <w:rPr>
                <w:kern w:val="24"/>
              </w:rPr>
            </w:pPr>
            <w:r w:rsidRPr="00080D3D">
              <w:rPr>
                <w:kern w:val="24"/>
              </w:rPr>
              <w:t>Шкала 2</w:t>
            </w:r>
          </w:p>
        </w:tc>
      </w:tr>
    </w:tbl>
    <w:p w:rsidR="002C36D7" w:rsidRDefault="002C36D7" w:rsidP="00DC28D0">
      <w:pPr>
        <w:ind w:firstLine="720"/>
        <w:rPr>
          <w:b/>
          <w:sz w:val="28"/>
          <w:szCs w:val="28"/>
        </w:rPr>
      </w:pPr>
    </w:p>
    <w:p w:rsidR="009A45D5" w:rsidRDefault="009A45D5"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76751C" w:rsidRDefault="00EA28F7" w:rsidP="00DC28D0">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DC28D0">
            <w:pPr>
              <w:ind w:firstLine="0"/>
            </w:pP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rsidRPr="002478F3">
              <w:lastRenderedPageBreak/>
              <w:t xml:space="preserve">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9A45D5" w:rsidRDefault="009A45D5" w:rsidP="009A45D5">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Типовые задания для текущего контроля </w:t>
      </w:r>
      <w:r>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pStyle w:val="af5"/>
        <w:numPr>
          <w:ilvl w:val="0"/>
          <w:numId w:val="11"/>
        </w:numPr>
        <w:tabs>
          <w:tab w:val="left" w:pos="993"/>
        </w:tabs>
        <w:ind w:left="0" w:firstLine="720"/>
        <w:rPr>
          <w:bCs/>
          <w:sz w:val="28"/>
          <w:szCs w:val="28"/>
        </w:rPr>
      </w:pPr>
      <w:r>
        <w:rPr>
          <w:bCs/>
          <w:sz w:val="28"/>
          <w:szCs w:val="28"/>
        </w:rPr>
        <w:t>Что изучает лингвистика?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разделы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11"/>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единицы языка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11"/>
        </w:numPr>
        <w:tabs>
          <w:tab w:val="left" w:pos="993"/>
        </w:tabs>
        <w:ind w:left="0" w:firstLine="720"/>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11"/>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12"/>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12"/>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12"/>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12"/>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Cs/>
          <w:sz w:val="28"/>
          <w:szCs w:val="28"/>
        </w:rPr>
      </w:pPr>
      <w:r>
        <w:rPr>
          <w:b/>
          <w:bCs/>
          <w:sz w:val="28"/>
          <w:szCs w:val="28"/>
        </w:rPr>
        <w:lastRenderedPageBreak/>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английском языке:</w:t>
      </w:r>
    </w:p>
    <w:p w:rsidR="009A45D5" w:rsidRDefault="009A45D5" w:rsidP="009A45D5">
      <w:pPr>
        <w:ind w:firstLine="720"/>
        <w:rPr>
          <w:bCs/>
          <w:sz w:val="28"/>
          <w:szCs w:val="28"/>
        </w:rPr>
      </w:pPr>
      <w:r>
        <w:rPr>
          <w:bCs/>
          <w:sz w:val="28"/>
          <w:szCs w:val="28"/>
        </w:rPr>
        <w:t xml:space="preserve">1. </w:t>
      </w:r>
      <w:r>
        <w:rPr>
          <w:bCs/>
          <w:sz w:val="28"/>
          <w:szCs w:val="28"/>
          <w:lang w:val="en-US"/>
        </w:rPr>
        <w:t>While</w:t>
      </w:r>
      <w:r w:rsidRPr="009A45D5">
        <w:rPr>
          <w:bCs/>
          <w:sz w:val="28"/>
          <w:szCs w:val="28"/>
        </w:rPr>
        <w:t xml:space="preserve"> </w:t>
      </w:r>
      <w:r>
        <w:rPr>
          <w:bCs/>
          <w:sz w:val="28"/>
          <w:szCs w:val="28"/>
          <w:lang w:val="en-US"/>
        </w:rPr>
        <w:t>there</w:t>
      </w:r>
      <w:r w:rsidRPr="009A45D5">
        <w:rPr>
          <w:bCs/>
          <w:sz w:val="28"/>
          <w:szCs w:val="28"/>
        </w:rPr>
        <w:t xml:space="preserve"> </w:t>
      </w:r>
      <w:r>
        <w:rPr>
          <w:bCs/>
          <w:sz w:val="28"/>
          <w:szCs w:val="28"/>
          <w:lang w:val="en-US"/>
        </w:rPr>
        <w:t>is</w:t>
      </w:r>
      <w:r w:rsidRPr="009A45D5">
        <w:rPr>
          <w:bCs/>
          <w:sz w:val="28"/>
          <w:szCs w:val="28"/>
        </w:rPr>
        <w:t xml:space="preserve"> </w:t>
      </w:r>
      <w:r>
        <w:rPr>
          <w:bCs/>
          <w:sz w:val="28"/>
          <w:szCs w:val="28"/>
          <w:lang w:val="en-US"/>
        </w:rPr>
        <w:t>a</w:t>
      </w:r>
      <w:r w:rsidRPr="009A45D5">
        <w:rPr>
          <w:bCs/>
          <w:sz w:val="28"/>
          <w:szCs w:val="28"/>
        </w:rPr>
        <w:t xml:space="preserve"> </w:t>
      </w:r>
      <w:r>
        <w:rPr>
          <w:bCs/>
          <w:sz w:val="28"/>
          <w:szCs w:val="28"/>
          <w:lang w:val="en-US"/>
        </w:rPr>
        <w:t>vast</w:t>
      </w:r>
      <w:r w:rsidRPr="009A45D5">
        <w:rPr>
          <w:bCs/>
          <w:sz w:val="28"/>
          <w:szCs w:val="28"/>
        </w:rPr>
        <w:t xml:space="preserve"> </w:t>
      </w:r>
      <w:r>
        <w:rPr>
          <w:bCs/>
          <w:sz w:val="28"/>
          <w:szCs w:val="28"/>
          <w:lang w:val="en-US"/>
        </w:rPr>
        <w:t>literature</w:t>
      </w:r>
      <w:r w:rsidRPr="009A45D5">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9A45D5" w:rsidRDefault="009A45D5" w:rsidP="009A45D5">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9A45D5" w:rsidRDefault="009A45D5" w:rsidP="009A45D5">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9A45D5" w:rsidRDefault="009A45D5" w:rsidP="009A45D5">
      <w:pPr>
        <w:ind w:firstLine="720"/>
        <w:rPr>
          <w:bCs/>
          <w:sz w:val="28"/>
          <w:szCs w:val="28"/>
          <w:lang w:val="en-US"/>
        </w:rPr>
      </w:pPr>
      <w:r>
        <w:rPr>
          <w:bCs/>
          <w:sz w:val="28"/>
          <w:szCs w:val="28"/>
          <w:lang w:val="en-US"/>
        </w:rPr>
        <w:t xml:space="preserve">4. The article suggests/ it </w:t>
      </w:r>
      <w:proofErr w:type="gramStart"/>
      <w:r>
        <w:rPr>
          <w:bCs/>
          <w:sz w:val="28"/>
          <w:szCs w:val="28"/>
          <w:lang w:val="en-US"/>
        </w:rPr>
        <w:t>is argued</w:t>
      </w:r>
      <w:proofErr w:type="gramEnd"/>
      <w:r>
        <w:rPr>
          <w:bCs/>
          <w:sz w:val="28"/>
          <w:szCs w:val="28"/>
          <w:lang w:val="en-US"/>
        </w:rPr>
        <w:t xml:space="preserve">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9A45D5" w:rsidRDefault="009A45D5" w:rsidP="009A45D5">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9A45D5" w:rsidRDefault="009A45D5" w:rsidP="009A45D5">
      <w:pPr>
        <w:ind w:firstLine="720"/>
        <w:rPr>
          <w:bCs/>
          <w:sz w:val="28"/>
          <w:szCs w:val="28"/>
        </w:rPr>
      </w:pPr>
      <w:r>
        <w:rPr>
          <w:bCs/>
          <w:sz w:val="28"/>
          <w:szCs w:val="28"/>
        </w:rPr>
        <w:t xml:space="preserve">6. </w:t>
      </w:r>
      <w:r>
        <w:rPr>
          <w:bCs/>
          <w:sz w:val="28"/>
          <w:szCs w:val="28"/>
          <w:lang w:val="en-US"/>
        </w:rPr>
        <w:t>The</w:t>
      </w:r>
      <w:r w:rsidRPr="009A45D5">
        <w:rPr>
          <w:bCs/>
          <w:sz w:val="28"/>
          <w:szCs w:val="28"/>
        </w:rPr>
        <w:t xml:space="preserve"> </w:t>
      </w:r>
      <w:r>
        <w:rPr>
          <w:bCs/>
          <w:sz w:val="28"/>
          <w:szCs w:val="28"/>
          <w:lang w:val="en-US"/>
        </w:rPr>
        <w:t>article</w:t>
      </w:r>
      <w:r w:rsidRPr="009A45D5">
        <w:rPr>
          <w:bCs/>
          <w:sz w:val="28"/>
          <w:szCs w:val="28"/>
        </w:rPr>
        <w:t xml:space="preserve"> </w:t>
      </w:r>
      <w:r>
        <w:rPr>
          <w:bCs/>
          <w:sz w:val="28"/>
          <w:szCs w:val="28"/>
          <w:lang w:val="en-US"/>
        </w:rPr>
        <w:t>presents</w:t>
      </w:r>
      <w:r w:rsidRPr="009A45D5">
        <w:rPr>
          <w:bCs/>
          <w:sz w:val="28"/>
          <w:szCs w:val="28"/>
        </w:rPr>
        <w:t xml:space="preserve"> </w:t>
      </w:r>
      <w:r>
        <w:rPr>
          <w:bCs/>
          <w:sz w:val="28"/>
          <w:szCs w:val="28"/>
          <w:lang w:val="en-US"/>
        </w:rPr>
        <w:t>some</w:t>
      </w:r>
      <w:r w:rsidRPr="009A45D5">
        <w:rPr>
          <w:bCs/>
          <w:sz w:val="28"/>
          <w:szCs w:val="28"/>
        </w:rPr>
        <w:t xml:space="preserve"> </w:t>
      </w:r>
      <w:r>
        <w:rPr>
          <w:bCs/>
          <w:sz w:val="28"/>
          <w:szCs w:val="28"/>
          <w:lang w:val="en-US"/>
        </w:rPr>
        <w:t>qualitative</w:t>
      </w:r>
      <w:r w:rsidRPr="009A45D5">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9A45D5" w:rsidRDefault="009A45D5" w:rsidP="009A45D5">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9A45D5" w:rsidRDefault="009A45D5" w:rsidP="009A45D5">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9A45D5" w:rsidRDefault="009A45D5" w:rsidP="009A45D5">
      <w:pPr>
        <w:ind w:firstLine="720"/>
        <w:rPr>
          <w:bCs/>
          <w:sz w:val="28"/>
          <w:szCs w:val="28"/>
        </w:rPr>
      </w:pPr>
      <w:r>
        <w:rPr>
          <w:bCs/>
          <w:sz w:val="28"/>
          <w:szCs w:val="28"/>
        </w:rPr>
        <w:t xml:space="preserve">9. </w:t>
      </w:r>
      <w:r>
        <w:rPr>
          <w:bCs/>
          <w:sz w:val="28"/>
          <w:szCs w:val="28"/>
          <w:lang w:val="en-US"/>
        </w:rPr>
        <w:t>To</w:t>
      </w:r>
      <w:r w:rsidRPr="009A45D5">
        <w:rPr>
          <w:bCs/>
          <w:sz w:val="28"/>
          <w:szCs w:val="28"/>
        </w:rPr>
        <w:t xml:space="preserve"> </w:t>
      </w:r>
      <w:r>
        <w:rPr>
          <w:bCs/>
          <w:sz w:val="28"/>
          <w:szCs w:val="28"/>
          <w:lang w:val="en-US"/>
        </w:rPr>
        <w:t>be</w:t>
      </w:r>
      <w:r w:rsidRPr="009A45D5">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9A45D5" w:rsidRDefault="009A45D5" w:rsidP="009A45D5">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9A45D5" w:rsidRDefault="009A45D5" w:rsidP="009A45D5">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9A45D5" w:rsidRDefault="009A45D5" w:rsidP="009A45D5">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9A45D5" w:rsidRDefault="009A45D5" w:rsidP="009A45D5">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9A45D5" w:rsidRDefault="009A45D5" w:rsidP="009A45D5">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9A45D5" w:rsidRDefault="009A45D5" w:rsidP="009A45D5">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 xml:space="preserve">Разделение текста на смысловые части, учитывая все аспекты. Переводчику нужно записать фрагменты перевода, получившиеся в связи выполнением </w:t>
      </w:r>
      <w:r>
        <w:rPr>
          <w:bCs/>
          <w:sz w:val="28"/>
          <w:szCs w:val="28"/>
        </w:rPr>
        <w:lastRenderedPageBreak/>
        <w:t>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
          <w:i/>
          <w:sz w:val="28"/>
          <w:szCs w:val="28"/>
          <w:lang w:val="en-US"/>
        </w:rPr>
      </w:pPr>
      <w:r>
        <w:rPr>
          <w:b/>
          <w:i/>
          <w:sz w:val="28"/>
          <w:szCs w:val="28"/>
          <w:lang w:val="en-US"/>
        </w:rPr>
        <w:t>Task 1. Telephone quiz</w:t>
      </w:r>
    </w:p>
    <w:p w:rsidR="009A45D5" w:rsidRDefault="009A45D5" w:rsidP="009A45D5">
      <w:pPr>
        <w:ind w:firstLine="720"/>
        <w:rPr>
          <w:b/>
          <w:i/>
          <w:sz w:val="28"/>
          <w:szCs w:val="28"/>
          <w:lang w:val="en-US"/>
        </w:rPr>
      </w:pPr>
      <w:r>
        <w:rPr>
          <w:b/>
          <w:i/>
          <w:sz w:val="28"/>
          <w:szCs w:val="28"/>
          <w:lang w:val="en-US"/>
        </w:rPr>
        <w:t xml:space="preserve">Think of another way of saying </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9A45D5" w:rsidRDefault="009A45D5" w:rsidP="00206C09">
      <w:pPr>
        <w:pStyle w:val="12"/>
        <w:widowControl w:val="0"/>
        <w:numPr>
          <w:ilvl w:val="0"/>
          <w:numId w:val="13"/>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9A45D5" w:rsidRDefault="009A45D5" w:rsidP="00206C09">
      <w:pPr>
        <w:pStyle w:val="12"/>
        <w:widowControl w:val="0"/>
        <w:numPr>
          <w:ilvl w:val="0"/>
          <w:numId w:val="13"/>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9A45D5" w:rsidRDefault="009A45D5" w:rsidP="009A45D5">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9A45D5" w:rsidRDefault="009A45D5" w:rsidP="00206C09">
      <w:pPr>
        <w:pStyle w:val="12"/>
        <w:widowControl w:val="0"/>
        <w:numPr>
          <w:ilvl w:val="0"/>
          <w:numId w:val="14"/>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9A45D5" w:rsidRDefault="009A45D5" w:rsidP="009A45D5">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9A45D5" w:rsidRPr="000B00F2" w:rsidTr="009A45D5">
        <w:tc>
          <w:tcPr>
            <w:tcW w:w="4350" w:type="dxa"/>
            <w:hideMark/>
          </w:tcPr>
          <w:p w:rsidR="009A45D5" w:rsidRDefault="009A45D5" w:rsidP="00206C09">
            <w:pPr>
              <w:pStyle w:val="12"/>
              <w:widowControl w:val="0"/>
              <w:numPr>
                <w:ilvl w:val="0"/>
                <w:numId w:val="15"/>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9A45D5" w:rsidRPr="000B00F2"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9A45D5" w:rsidTr="009A45D5">
        <w:tc>
          <w:tcPr>
            <w:tcW w:w="4350" w:type="dxa"/>
            <w:hideMark/>
          </w:tcPr>
          <w:p w:rsidR="009A45D5" w:rsidRDefault="009A45D5" w:rsidP="00206C09">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9A45D5" w:rsidRPr="000B00F2" w:rsidTr="009A45D5">
        <w:tc>
          <w:tcPr>
            <w:tcW w:w="4350" w:type="dxa"/>
            <w:hideMark/>
          </w:tcPr>
          <w:p w:rsidR="009A45D5" w:rsidRDefault="009A45D5">
            <w:pPr>
              <w:tabs>
                <w:tab w:val="left" w:pos="409"/>
              </w:tabs>
              <w:ind w:firstLine="720"/>
              <w:rPr>
                <w:b/>
                <w:i/>
                <w:sz w:val="28"/>
                <w:szCs w:val="28"/>
                <w:lang w:val="en-US"/>
              </w:rPr>
            </w:pPr>
            <w:r>
              <w:rPr>
                <w:b/>
                <w:i/>
                <w:sz w:val="28"/>
                <w:szCs w:val="28"/>
                <w:lang w:val="en-US"/>
              </w:rPr>
              <w:t>This is Terry Rance</w:t>
            </w:r>
          </w:p>
        </w:tc>
        <w:tc>
          <w:tcPr>
            <w:tcW w:w="4722" w:type="dxa"/>
            <w:hideMark/>
          </w:tcPr>
          <w:p w:rsidR="009A45D5" w:rsidRDefault="009A45D5">
            <w:pPr>
              <w:tabs>
                <w:tab w:val="left" w:pos="409"/>
              </w:tabs>
              <w:ind w:firstLine="720"/>
              <w:rPr>
                <w:b/>
                <w:i/>
                <w:sz w:val="28"/>
                <w:szCs w:val="28"/>
                <w:lang w:val="en-US"/>
              </w:rPr>
            </w:pPr>
            <w:r>
              <w:rPr>
                <w:b/>
                <w:i/>
                <w:sz w:val="28"/>
                <w:szCs w:val="28"/>
                <w:lang w:val="en-US"/>
              </w:rPr>
              <w:t>Is she free on Friday?</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 xml:space="preserve">1. No, she </w:t>
            </w:r>
            <w:proofErr w:type="gramStart"/>
            <w:r>
              <w:rPr>
                <w:rFonts w:ascii="Times New Roman" w:hAnsi="Times New Roman"/>
                <w:sz w:val="28"/>
                <w:szCs w:val="28"/>
                <w:lang w:val="en-US"/>
              </w:rPr>
              <w:t>isn’t</w:t>
            </w:r>
            <w:proofErr w:type="gramEnd"/>
            <w:r>
              <w:rPr>
                <w:rFonts w:ascii="Times New Roman" w:hAnsi="Times New Roman"/>
                <w:sz w:val="28"/>
                <w:szCs w:val="28"/>
                <w:lang w:val="en-US"/>
              </w:rPr>
              <w:t>.</w:t>
            </w:r>
          </w:p>
        </w:tc>
      </w:tr>
      <w:tr w:rsidR="009A45D5" w:rsidTr="009A45D5">
        <w:tc>
          <w:tcPr>
            <w:tcW w:w="4350" w:type="dxa"/>
            <w:hideMark/>
          </w:tcPr>
          <w:p w:rsidR="009A45D5" w:rsidRDefault="009A45D5" w:rsidP="00206C09">
            <w:pPr>
              <w:pStyle w:val="12"/>
              <w:widowControl w:val="0"/>
              <w:numPr>
                <w:ilvl w:val="0"/>
                <w:numId w:val="17"/>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9A45D5" w:rsidRDefault="009A45D5">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 xml:space="preserve">Would morning or afternoon suit you best? </w:t>
      </w:r>
    </w:p>
    <w:p w:rsidR="009A45D5" w:rsidRDefault="009A45D5" w:rsidP="00206C09">
      <w:pPr>
        <w:pStyle w:val="12"/>
        <w:widowControl w:val="0"/>
        <w:numPr>
          <w:ilvl w:val="0"/>
          <w:numId w:val="18"/>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9A45D5" w:rsidRDefault="009A45D5" w:rsidP="00206C09">
      <w:pPr>
        <w:pStyle w:val="12"/>
        <w:widowControl w:val="0"/>
        <w:numPr>
          <w:ilvl w:val="0"/>
          <w:numId w:val="18"/>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9A45D5" w:rsidRDefault="009A45D5" w:rsidP="009A45D5">
      <w:pPr>
        <w:ind w:firstLine="720"/>
        <w:rPr>
          <w:b/>
          <w:sz w:val="28"/>
          <w:szCs w:val="28"/>
          <w:lang w:val="en-US"/>
        </w:rPr>
      </w:pPr>
      <w:r>
        <w:rPr>
          <w:b/>
          <w:sz w:val="28"/>
          <w:szCs w:val="28"/>
          <w:lang w:val="en-US"/>
        </w:rPr>
        <w:t>Starting and finishing calls. Study the table below and complete the beginning and ending of the conversation in Task 2.</w:t>
      </w:r>
    </w:p>
    <w:p w:rsidR="009A45D5" w:rsidRDefault="009A45D5" w:rsidP="009A45D5">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proofErr w:type="gramStart"/>
            <w:r>
              <w:rPr>
                <w:color w:val="333333"/>
                <w:sz w:val="28"/>
                <w:szCs w:val="28"/>
                <w:lang w:val="en-US"/>
              </w:rPr>
              <w:t>I'll</w:t>
            </w:r>
            <w:proofErr w:type="gramEnd"/>
            <w:r>
              <w:rPr>
                <w:color w:val="333333"/>
                <w:sz w:val="28"/>
                <w:szCs w:val="28"/>
                <w:lang w:val="en-US"/>
              </w:rPr>
              <w:t xml:space="preserve"> look forward to seeing you on Tuesday,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Let me know if there is anything I can do</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 you for calling</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Nice to hear from you.</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How are you?</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The reason I am phoning is ...</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lastRenderedPageBreak/>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Right then</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Give me a ring if you have any problems   </w:t>
            </w:r>
          </w:p>
        </w:tc>
      </w:tr>
      <w:tr w:rsidR="009A45D5" w:rsidRPr="000B00F2"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See you on the 26th, then/Until Friday, then</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Thanks for your help</w:t>
            </w:r>
          </w:p>
        </w:tc>
      </w:tr>
      <w:tr w:rsidR="009A45D5" w:rsidTr="009A45D5">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9A45D5" w:rsidRDefault="009A45D5">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9A45D5" w:rsidRDefault="009A45D5">
            <w:pPr>
              <w:rPr>
                <w:color w:val="333333"/>
                <w:sz w:val="28"/>
                <w:szCs w:val="28"/>
                <w:lang w:val="en-US"/>
              </w:rPr>
            </w:pPr>
          </w:p>
        </w:tc>
      </w:tr>
    </w:tbl>
    <w:p w:rsidR="009A45D5" w:rsidRDefault="009A45D5" w:rsidP="009A45D5">
      <w:pPr>
        <w:ind w:firstLine="720"/>
        <w:rPr>
          <w:b/>
          <w:i/>
          <w:sz w:val="28"/>
          <w:szCs w:val="28"/>
        </w:rPr>
      </w:pPr>
    </w:p>
    <w:p w:rsidR="009A45D5" w:rsidRDefault="009A45D5" w:rsidP="009A45D5">
      <w:pPr>
        <w:ind w:firstLine="720"/>
        <w:rPr>
          <w:b/>
          <w:i/>
          <w:sz w:val="28"/>
          <w:szCs w:val="28"/>
          <w:lang w:val="en-US"/>
        </w:rPr>
      </w:pPr>
      <w:r>
        <w:rPr>
          <w:b/>
          <w:i/>
          <w:sz w:val="28"/>
          <w:szCs w:val="28"/>
          <w:lang w:val="en-US"/>
        </w:rPr>
        <w:t>Task 2. Now complete the beginning and ending of the conversation below. Use words and phrases from the table.</w:t>
      </w:r>
    </w:p>
    <w:p w:rsidR="009A45D5" w:rsidRDefault="009A45D5" w:rsidP="009A45D5">
      <w:pPr>
        <w:ind w:firstLine="720"/>
        <w:rPr>
          <w:b/>
          <w:sz w:val="28"/>
          <w:szCs w:val="28"/>
          <w:lang w:val="en-US"/>
        </w:rPr>
      </w:pPr>
      <w:r>
        <w:rPr>
          <w:b/>
          <w:sz w:val="28"/>
          <w:szCs w:val="28"/>
          <w:lang w:val="en-US"/>
        </w:rPr>
        <w:t>The start</w:t>
      </w:r>
    </w:p>
    <w:p w:rsidR="009A45D5" w:rsidRDefault="009A45D5" w:rsidP="009A45D5">
      <w:pPr>
        <w:ind w:firstLine="720"/>
        <w:rPr>
          <w:sz w:val="28"/>
          <w:szCs w:val="28"/>
          <w:lang w:val="en-US"/>
        </w:rPr>
      </w:pPr>
      <w:r>
        <w:rPr>
          <w:b/>
          <w:sz w:val="28"/>
          <w:szCs w:val="28"/>
          <w:lang w:val="en-US"/>
        </w:rPr>
        <w:t xml:space="preserve">A </w:t>
      </w:r>
      <w:r>
        <w:rPr>
          <w:sz w:val="28"/>
          <w:szCs w:val="28"/>
          <w:lang w:val="en-US"/>
        </w:rPr>
        <w:t>Sandra Parker.</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Hello Sandra, Hans Grass here</w:t>
      </w:r>
    </w:p>
    <w:p w:rsidR="009A45D5" w:rsidRDefault="009A45D5" w:rsidP="009A45D5">
      <w:pPr>
        <w:ind w:firstLine="720"/>
        <w:rPr>
          <w:sz w:val="28"/>
          <w:szCs w:val="28"/>
          <w:lang w:val="en-US"/>
        </w:rPr>
      </w:pPr>
      <w:r>
        <w:rPr>
          <w:b/>
          <w:sz w:val="28"/>
          <w:szCs w:val="28"/>
          <w:lang w:val="en-US"/>
        </w:rPr>
        <w:t>A Hans</w:t>
      </w:r>
      <w:r>
        <w:rPr>
          <w:sz w:val="28"/>
          <w:szCs w:val="28"/>
          <w:lang w:val="en-US"/>
        </w:rPr>
        <w:t>. ______________________. ________________________?</w:t>
      </w:r>
    </w:p>
    <w:p w:rsidR="009A45D5" w:rsidRDefault="009A45D5" w:rsidP="009A45D5">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 xml:space="preserve">fine, thanks. _____________________________ </w:t>
      </w:r>
      <w:proofErr w:type="gramStart"/>
      <w:r>
        <w:rPr>
          <w:sz w:val="28"/>
          <w:szCs w:val="28"/>
          <w:lang w:val="en-US"/>
        </w:rPr>
        <w:t>with</w:t>
      </w:r>
      <w:proofErr w:type="gramEnd"/>
      <w:r>
        <w:rPr>
          <w:sz w:val="28"/>
          <w:szCs w:val="28"/>
          <w:lang w:val="en-US"/>
        </w:rPr>
        <w:t xml:space="preserve"> you?</w:t>
      </w:r>
    </w:p>
    <w:p w:rsidR="009A45D5" w:rsidRDefault="009A45D5" w:rsidP="009A45D5">
      <w:pPr>
        <w:ind w:firstLine="720"/>
        <w:rPr>
          <w:sz w:val="28"/>
          <w:szCs w:val="28"/>
          <w:lang w:val="en-US"/>
        </w:rPr>
      </w:pPr>
      <w:r>
        <w:rPr>
          <w:b/>
          <w:sz w:val="28"/>
          <w:szCs w:val="28"/>
          <w:lang w:val="en-US"/>
        </w:rPr>
        <w:t xml:space="preserve">A </w:t>
      </w:r>
      <w:r>
        <w:rPr>
          <w:sz w:val="28"/>
          <w:szCs w:val="28"/>
          <w:lang w:val="en-US"/>
        </w:rPr>
        <w:t>Not bad at all, thanks</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9A45D5" w:rsidRDefault="009A45D5" w:rsidP="009A45D5">
      <w:pPr>
        <w:ind w:firstLine="720"/>
        <w:rPr>
          <w:b/>
          <w:sz w:val="28"/>
          <w:szCs w:val="28"/>
          <w:lang w:val="en-US"/>
        </w:rPr>
      </w:pPr>
    </w:p>
    <w:p w:rsidR="009A45D5" w:rsidRDefault="009A45D5" w:rsidP="009A45D5">
      <w:pPr>
        <w:ind w:firstLine="720"/>
        <w:rPr>
          <w:b/>
          <w:sz w:val="28"/>
          <w:szCs w:val="28"/>
          <w:lang w:val="en-US"/>
        </w:rPr>
      </w:pPr>
      <w:r>
        <w:rPr>
          <w:b/>
          <w:sz w:val="28"/>
          <w:szCs w:val="28"/>
          <w:lang w:val="en-US"/>
        </w:rPr>
        <w:t>The finish</w:t>
      </w:r>
    </w:p>
    <w:p w:rsidR="009A45D5" w:rsidRDefault="009A45D5" w:rsidP="009A45D5">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 xml:space="preserve">Yes, </w:t>
      </w:r>
      <w:proofErr w:type="gramStart"/>
      <w:r>
        <w:rPr>
          <w:sz w:val="28"/>
          <w:szCs w:val="28"/>
          <w:lang w:val="en-US"/>
        </w:rPr>
        <w:t>I’ll</w:t>
      </w:r>
      <w:proofErr w:type="gramEnd"/>
      <w:r>
        <w:rPr>
          <w:sz w:val="28"/>
          <w:szCs w:val="28"/>
          <w:lang w:val="en-US"/>
        </w:rPr>
        <w:t xml:space="preserve"> do that. Thanks.</w:t>
      </w:r>
    </w:p>
    <w:p w:rsidR="009A45D5" w:rsidRDefault="009A45D5" w:rsidP="009A45D5">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9A45D5" w:rsidRDefault="009A45D5" w:rsidP="009A45D5">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9A45D5" w:rsidRDefault="009A45D5" w:rsidP="009A45D5">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9A45D5" w:rsidRDefault="009A45D5" w:rsidP="009A45D5">
      <w:pPr>
        <w:ind w:firstLine="720"/>
        <w:rPr>
          <w:bCs/>
          <w:sz w:val="28"/>
          <w:szCs w:val="28"/>
          <w:lang w:val="en-US"/>
        </w:rPr>
      </w:pPr>
    </w:p>
    <w:p w:rsidR="009A45D5" w:rsidRDefault="009A45D5" w:rsidP="009A45D5">
      <w:pPr>
        <w:ind w:firstLine="720"/>
        <w:rPr>
          <w:b/>
          <w:i/>
          <w:sz w:val="28"/>
          <w:szCs w:val="28"/>
          <w:lang w:val="en-US"/>
        </w:rPr>
      </w:pPr>
      <w:r>
        <w:rPr>
          <w:b/>
          <w:i/>
          <w:sz w:val="28"/>
          <w:szCs w:val="28"/>
          <w:lang w:val="en-US"/>
        </w:rPr>
        <w:t>Task 3. Translate the following telephone dialogue into English:</w:t>
      </w:r>
    </w:p>
    <w:p w:rsidR="009A45D5" w:rsidRDefault="009A45D5" w:rsidP="009A45D5">
      <w:pPr>
        <w:ind w:firstLine="720"/>
        <w:rPr>
          <w:bCs/>
          <w:sz w:val="28"/>
          <w:szCs w:val="28"/>
        </w:rPr>
      </w:pPr>
      <w:r>
        <w:rPr>
          <w:bCs/>
          <w:sz w:val="28"/>
          <w:szCs w:val="28"/>
        </w:rPr>
        <w:t xml:space="preserve">Алло! Это «Нозерн Хотел»? – </w:t>
      </w:r>
    </w:p>
    <w:p w:rsidR="009A45D5" w:rsidRDefault="009A45D5" w:rsidP="009A45D5">
      <w:pPr>
        <w:ind w:firstLine="720"/>
        <w:rPr>
          <w:bCs/>
          <w:sz w:val="28"/>
          <w:szCs w:val="28"/>
        </w:rPr>
      </w:pPr>
      <w:r>
        <w:rPr>
          <w:bCs/>
          <w:sz w:val="28"/>
          <w:szCs w:val="28"/>
        </w:rPr>
        <w:t xml:space="preserve">Здравствуйте, сэр! Да, чем я могу вам помочь? – </w:t>
      </w:r>
    </w:p>
    <w:p w:rsidR="009A45D5" w:rsidRDefault="009A45D5" w:rsidP="009A45D5">
      <w:pPr>
        <w:ind w:firstLine="720"/>
        <w:rPr>
          <w:bCs/>
          <w:sz w:val="28"/>
          <w:szCs w:val="28"/>
        </w:rPr>
      </w:pPr>
      <w:r>
        <w:rPr>
          <w:bCs/>
          <w:sz w:val="28"/>
          <w:szCs w:val="28"/>
        </w:rPr>
        <w:t>Я бы хотел зарезервировать комнату в вашем отеле. Это возможно? –</w:t>
      </w:r>
    </w:p>
    <w:p w:rsidR="009A45D5" w:rsidRDefault="009A45D5" w:rsidP="009A45D5">
      <w:pPr>
        <w:ind w:firstLine="720"/>
        <w:rPr>
          <w:bCs/>
          <w:sz w:val="28"/>
          <w:szCs w:val="28"/>
        </w:rPr>
      </w:pPr>
      <w:r>
        <w:rPr>
          <w:bCs/>
          <w:sz w:val="28"/>
          <w:szCs w:val="28"/>
        </w:rPr>
        <w:t xml:space="preserve">Конечно. На какую дату? Как долго Вы собираетесь здесь оставаться? – </w:t>
      </w:r>
    </w:p>
    <w:p w:rsidR="009A45D5" w:rsidRDefault="009A45D5" w:rsidP="009A45D5">
      <w:pPr>
        <w:ind w:firstLine="720"/>
        <w:rPr>
          <w:bCs/>
          <w:sz w:val="28"/>
          <w:szCs w:val="28"/>
        </w:rPr>
      </w:pPr>
      <w:r>
        <w:rPr>
          <w:bCs/>
          <w:sz w:val="28"/>
          <w:szCs w:val="28"/>
        </w:rPr>
        <w:t xml:space="preserve">С 8 по 14 апреля. – </w:t>
      </w:r>
    </w:p>
    <w:p w:rsidR="009A45D5" w:rsidRDefault="009A45D5" w:rsidP="009A45D5">
      <w:pPr>
        <w:ind w:firstLine="720"/>
        <w:rPr>
          <w:bCs/>
          <w:sz w:val="28"/>
          <w:szCs w:val="28"/>
        </w:rPr>
      </w:pPr>
      <w:r>
        <w:rPr>
          <w:bCs/>
          <w:sz w:val="28"/>
          <w:szCs w:val="28"/>
        </w:rPr>
        <w:t>Отлично. Вы бы хотели комнату на одного человека или на двух? –</w:t>
      </w:r>
    </w:p>
    <w:p w:rsidR="009A45D5" w:rsidRDefault="009A45D5" w:rsidP="009A45D5">
      <w:pPr>
        <w:ind w:firstLine="720"/>
        <w:rPr>
          <w:bCs/>
          <w:sz w:val="28"/>
          <w:szCs w:val="28"/>
        </w:rPr>
      </w:pPr>
      <w:r>
        <w:rPr>
          <w:bCs/>
          <w:sz w:val="28"/>
          <w:szCs w:val="28"/>
        </w:rPr>
        <w:t xml:space="preserve">На двух, пожалуйста. Я путешествую с моей женой. – </w:t>
      </w:r>
    </w:p>
    <w:p w:rsidR="009A45D5" w:rsidRDefault="009A45D5" w:rsidP="009A45D5">
      <w:pPr>
        <w:ind w:firstLine="720"/>
        <w:rPr>
          <w:bCs/>
          <w:sz w:val="28"/>
          <w:szCs w:val="28"/>
        </w:rPr>
      </w:pPr>
      <w:r>
        <w:rPr>
          <w:bCs/>
          <w:sz w:val="28"/>
          <w:szCs w:val="28"/>
        </w:rPr>
        <w:t xml:space="preserve">С видом на горы или на море? – </w:t>
      </w:r>
    </w:p>
    <w:p w:rsidR="009A45D5" w:rsidRDefault="009A45D5" w:rsidP="009A45D5">
      <w:pPr>
        <w:ind w:firstLine="720"/>
        <w:rPr>
          <w:bCs/>
          <w:sz w:val="28"/>
          <w:szCs w:val="28"/>
        </w:rPr>
      </w:pPr>
      <w:r>
        <w:rPr>
          <w:bCs/>
          <w:sz w:val="28"/>
          <w:szCs w:val="28"/>
        </w:rPr>
        <w:t xml:space="preserve">На горы, пожалуйста. – </w:t>
      </w:r>
    </w:p>
    <w:p w:rsidR="009A45D5" w:rsidRDefault="009A45D5" w:rsidP="009A45D5">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9A45D5" w:rsidRDefault="009A45D5" w:rsidP="009A45D5">
      <w:pPr>
        <w:ind w:firstLine="720"/>
        <w:rPr>
          <w:bCs/>
          <w:sz w:val="28"/>
          <w:szCs w:val="28"/>
        </w:rPr>
      </w:pPr>
      <w:r>
        <w:rPr>
          <w:bCs/>
          <w:sz w:val="28"/>
          <w:szCs w:val="28"/>
        </w:rPr>
        <w:t xml:space="preserve">Джейсон Ли. И мой номер телефона +56 7899002319. </w:t>
      </w:r>
    </w:p>
    <w:p w:rsidR="009A45D5" w:rsidRDefault="009A45D5" w:rsidP="009A45D5">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9A45D5" w:rsidRDefault="009A45D5" w:rsidP="009A45D5">
      <w:pPr>
        <w:ind w:firstLine="720"/>
        <w:rPr>
          <w:bCs/>
          <w:sz w:val="28"/>
          <w:szCs w:val="28"/>
        </w:rPr>
      </w:pPr>
      <w:r>
        <w:rPr>
          <w:bCs/>
          <w:sz w:val="28"/>
          <w:szCs w:val="28"/>
        </w:rPr>
        <w:t xml:space="preserve">Мне нужно заплатить заранее? – </w:t>
      </w:r>
    </w:p>
    <w:p w:rsidR="009A45D5" w:rsidRDefault="009A45D5" w:rsidP="009A45D5">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9A45D5" w:rsidRDefault="009A45D5" w:rsidP="009A45D5">
      <w:pPr>
        <w:ind w:firstLine="720"/>
        <w:rPr>
          <w:bCs/>
          <w:sz w:val="28"/>
          <w:szCs w:val="28"/>
        </w:rPr>
      </w:pPr>
      <w:r>
        <w:rPr>
          <w:bCs/>
          <w:sz w:val="28"/>
          <w:szCs w:val="28"/>
        </w:rPr>
        <w:t xml:space="preserve">Прекрасно, спасибо. До свидания! –  </w:t>
      </w:r>
    </w:p>
    <w:p w:rsidR="009A45D5" w:rsidRDefault="009A45D5" w:rsidP="009A45D5">
      <w:pPr>
        <w:ind w:firstLine="720"/>
        <w:rPr>
          <w:bCs/>
          <w:sz w:val="28"/>
          <w:szCs w:val="28"/>
        </w:rPr>
      </w:pPr>
      <w:r>
        <w:rPr>
          <w:bCs/>
          <w:sz w:val="28"/>
          <w:szCs w:val="28"/>
        </w:rPr>
        <w:lastRenderedPageBreak/>
        <w:t>До свидания.</w:t>
      </w:r>
    </w:p>
    <w:p w:rsidR="009A45D5" w:rsidRDefault="009A45D5" w:rsidP="009A45D5">
      <w:pPr>
        <w:ind w:firstLine="720"/>
        <w:rPr>
          <w:bCs/>
          <w:sz w:val="28"/>
          <w:szCs w:val="28"/>
        </w:rPr>
      </w:pPr>
    </w:p>
    <w:p w:rsidR="009A45D5" w:rsidRDefault="009A45D5" w:rsidP="009A45D5">
      <w:pPr>
        <w:tabs>
          <w:tab w:val="left" w:pos="1134"/>
        </w:tabs>
        <w:ind w:firstLine="720"/>
        <w:rPr>
          <w:b/>
          <w:i/>
          <w:sz w:val="28"/>
          <w:szCs w:val="28"/>
          <w:lang w:val="en-US"/>
        </w:rPr>
      </w:pPr>
      <w:r>
        <w:rPr>
          <w:b/>
          <w:i/>
          <w:sz w:val="28"/>
          <w:szCs w:val="28"/>
          <w:lang w:val="en-US"/>
        </w:rPr>
        <w:t>Task 4. Write the answer to the following letter.</w:t>
      </w:r>
    </w:p>
    <w:p w:rsidR="009A45D5" w:rsidRDefault="009A45D5" w:rsidP="009A45D5">
      <w:pPr>
        <w:tabs>
          <w:tab w:val="left" w:pos="1134"/>
        </w:tabs>
        <w:ind w:firstLine="720"/>
        <w:rPr>
          <w:sz w:val="28"/>
          <w:szCs w:val="28"/>
          <w:lang w:val="en-US"/>
        </w:rPr>
      </w:pPr>
      <w:r>
        <w:rPr>
          <w:sz w:val="28"/>
          <w:szCs w:val="28"/>
          <w:lang w:val="en-US"/>
        </w:rPr>
        <w:t>From,</w:t>
      </w:r>
    </w:p>
    <w:p w:rsidR="009A45D5" w:rsidRDefault="009A45D5" w:rsidP="009A45D5">
      <w:pPr>
        <w:tabs>
          <w:tab w:val="left" w:pos="1134"/>
        </w:tabs>
        <w:ind w:firstLine="720"/>
        <w:rPr>
          <w:sz w:val="28"/>
          <w:szCs w:val="28"/>
          <w:lang w:val="en-US"/>
        </w:rPr>
      </w:pPr>
      <w:r>
        <w:rPr>
          <w:sz w:val="28"/>
          <w:szCs w:val="28"/>
          <w:lang w:val="en-US"/>
        </w:rPr>
        <w:t xml:space="preserve">A. Smith, </w:t>
      </w:r>
    </w:p>
    <w:p w:rsidR="009A45D5" w:rsidRDefault="009A45D5" w:rsidP="009A45D5">
      <w:pPr>
        <w:tabs>
          <w:tab w:val="left" w:pos="1134"/>
        </w:tabs>
        <w:ind w:firstLine="720"/>
        <w:rPr>
          <w:sz w:val="28"/>
          <w:szCs w:val="28"/>
          <w:lang w:val="en-US"/>
        </w:rPr>
      </w:pPr>
      <w:r>
        <w:rPr>
          <w:sz w:val="28"/>
          <w:szCs w:val="28"/>
          <w:lang w:val="en-US"/>
        </w:rPr>
        <w:t>ABC Center</w:t>
      </w:r>
    </w:p>
    <w:p w:rsidR="009A45D5" w:rsidRDefault="009A45D5" w:rsidP="009A45D5">
      <w:pPr>
        <w:tabs>
          <w:tab w:val="left" w:pos="1134"/>
        </w:tabs>
        <w:ind w:firstLine="720"/>
        <w:rPr>
          <w:sz w:val="28"/>
          <w:szCs w:val="28"/>
          <w:lang w:val="en-US"/>
        </w:rPr>
      </w:pPr>
      <w:r>
        <w:rPr>
          <w:sz w:val="28"/>
          <w:szCs w:val="28"/>
          <w:lang w:val="en-US"/>
        </w:rPr>
        <w:t xml:space="preserve">Date: 31 </w:t>
      </w:r>
      <w:proofErr w:type="gramStart"/>
      <w:r>
        <w:rPr>
          <w:sz w:val="28"/>
          <w:szCs w:val="28"/>
          <w:lang w:val="en-US"/>
        </w:rPr>
        <w:t>october</w:t>
      </w:r>
      <w:proofErr w:type="gramEnd"/>
      <w:r>
        <w:rPr>
          <w:sz w:val="28"/>
          <w:szCs w:val="28"/>
          <w:lang w:val="en-US"/>
        </w:rPr>
        <w:t xml:space="preserve"> 2019</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To,</w:t>
      </w:r>
    </w:p>
    <w:p w:rsidR="009A45D5" w:rsidRDefault="009A45D5" w:rsidP="009A45D5">
      <w:pPr>
        <w:tabs>
          <w:tab w:val="left" w:pos="1134"/>
        </w:tabs>
        <w:ind w:firstLine="720"/>
        <w:rPr>
          <w:sz w:val="28"/>
          <w:szCs w:val="28"/>
          <w:lang w:val="en-US"/>
        </w:rPr>
      </w:pPr>
      <w:r>
        <w:rPr>
          <w:sz w:val="28"/>
          <w:szCs w:val="28"/>
          <w:lang w:val="en-US"/>
        </w:rPr>
        <w:t>Smart City Center</w:t>
      </w:r>
    </w:p>
    <w:p w:rsidR="009A45D5" w:rsidRDefault="009A45D5" w:rsidP="009A45D5">
      <w:pPr>
        <w:tabs>
          <w:tab w:val="left" w:pos="1134"/>
        </w:tabs>
        <w:ind w:firstLine="720"/>
        <w:rPr>
          <w:sz w:val="28"/>
          <w:szCs w:val="28"/>
          <w:lang w:val="en-US"/>
        </w:rPr>
      </w:pPr>
      <w:r>
        <w:rPr>
          <w:sz w:val="28"/>
          <w:szCs w:val="28"/>
          <w:lang w:val="en-US"/>
        </w:rPr>
        <w:t>New York</w:t>
      </w:r>
    </w:p>
    <w:p w:rsidR="009A45D5" w:rsidRDefault="009A45D5" w:rsidP="009A45D5">
      <w:pPr>
        <w:tabs>
          <w:tab w:val="left" w:pos="1134"/>
        </w:tabs>
        <w:ind w:firstLine="720"/>
        <w:rPr>
          <w:sz w:val="28"/>
          <w:szCs w:val="28"/>
          <w:lang w:val="en-US"/>
        </w:rPr>
      </w:pPr>
      <w:r>
        <w:rPr>
          <w:sz w:val="28"/>
          <w:szCs w:val="28"/>
          <w:lang w:val="en-US"/>
        </w:rPr>
        <w:t>Subject: business proposal</w:t>
      </w:r>
    </w:p>
    <w:p w:rsidR="009A45D5" w:rsidRDefault="009A45D5" w:rsidP="009A45D5">
      <w:pPr>
        <w:tabs>
          <w:tab w:val="left" w:pos="1134"/>
        </w:tabs>
        <w:ind w:firstLine="720"/>
        <w:rPr>
          <w:sz w:val="28"/>
          <w:szCs w:val="28"/>
          <w:lang w:val="en-US"/>
        </w:rPr>
      </w:pPr>
      <w:r>
        <w:rPr>
          <w:sz w:val="28"/>
          <w:szCs w:val="28"/>
          <w:lang w:val="en-US"/>
        </w:rPr>
        <w:t>Dear, {person`s name}.</w:t>
      </w:r>
    </w:p>
    <w:p w:rsidR="009A45D5" w:rsidRDefault="009A45D5" w:rsidP="009A45D5">
      <w:pPr>
        <w:tabs>
          <w:tab w:val="left" w:pos="1134"/>
        </w:tabs>
        <w:ind w:firstLine="720"/>
        <w:rPr>
          <w:sz w:val="28"/>
          <w:szCs w:val="28"/>
          <w:lang w:val="en-US"/>
        </w:rPr>
      </w:pPr>
    </w:p>
    <w:p w:rsidR="009A45D5" w:rsidRDefault="009A45D5" w:rsidP="009A45D5">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t>
      </w:r>
      <w:proofErr w:type="gramStart"/>
      <w:r>
        <w:rPr>
          <w:sz w:val="28"/>
          <w:szCs w:val="28"/>
          <w:lang w:val="en-US"/>
        </w:rPr>
        <w:t>We have established an effective dealer network and supply the products of manufacturers to about 100 different stores and repair shops.</w:t>
      </w:r>
      <w:proofErr w:type="gramEnd"/>
      <w:r>
        <w:rPr>
          <w:sz w:val="28"/>
          <w:szCs w:val="28"/>
          <w:lang w:val="en-US"/>
        </w:rPr>
        <w:t xml:space="preserve"> </w:t>
      </w:r>
    </w:p>
    <w:p w:rsidR="009A45D5" w:rsidRDefault="009A45D5" w:rsidP="009A45D5">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9A45D5" w:rsidRDefault="009A45D5" w:rsidP="009A45D5">
      <w:pPr>
        <w:tabs>
          <w:tab w:val="left" w:pos="1134"/>
        </w:tabs>
        <w:ind w:firstLine="720"/>
        <w:rPr>
          <w:sz w:val="28"/>
          <w:szCs w:val="28"/>
          <w:lang w:val="en-US"/>
        </w:rPr>
      </w:pPr>
      <w:r>
        <w:rPr>
          <w:sz w:val="28"/>
          <w:szCs w:val="28"/>
          <w:lang w:val="en-US"/>
        </w:rPr>
        <w:t xml:space="preserve">Looking forward to </w:t>
      </w:r>
      <w:proofErr w:type="gramStart"/>
      <w:r>
        <w:rPr>
          <w:sz w:val="28"/>
          <w:szCs w:val="28"/>
          <w:lang w:val="en-US"/>
        </w:rPr>
        <w:t>hearing</w:t>
      </w:r>
      <w:proofErr w:type="gramEnd"/>
      <w:r>
        <w:rPr>
          <w:sz w:val="28"/>
          <w:szCs w:val="28"/>
          <w:lang w:val="en-US"/>
        </w:rPr>
        <w:t xml:space="preserve"> you back.</w:t>
      </w:r>
    </w:p>
    <w:p w:rsidR="009A45D5" w:rsidRDefault="009A45D5" w:rsidP="009A45D5">
      <w:pPr>
        <w:tabs>
          <w:tab w:val="left" w:pos="1134"/>
        </w:tabs>
        <w:ind w:firstLine="720"/>
        <w:rPr>
          <w:sz w:val="28"/>
          <w:szCs w:val="28"/>
          <w:lang w:val="en-US"/>
        </w:rPr>
      </w:pPr>
      <w:r>
        <w:rPr>
          <w:sz w:val="28"/>
          <w:szCs w:val="28"/>
          <w:lang w:val="en-US"/>
        </w:rPr>
        <w:t>A.Smith.</w:t>
      </w:r>
    </w:p>
    <w:p w:rsidR="009A45D5" w:rsidRDefault="009A45D5" w:rsidP="009A45D5">
      <w:pPr>
        <w:pStyle w:val="12"/>
        <w:widowControl w:val="0"/>
        <w:tabs>
          <w:tab w:val="left" w:pos="1134"/>
        </w:tabs>
        <w:spacing w:after="0" w:line="240" w:lineRule="auto"/>
        <w:ind w:left="0"/>
        <w:jc w:val="both"/>
        <w:rPr>
          <w:rFonts w:ascii="Times New Roman" w:hAnsi="Times New Roman"/>
          <w:i/>
          <w:sz w:val="28"/>
          <w:szCs w:val="28"/>
          <w:lang w:val="en-US"/>
        </w:rPr>
      </w:pPr>
    </w:p>
    <w:p w:rsidR="009A45D5" w:rsidRDefault="009A45D5" w:rsidP="009A45D5">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9A45D5" w:rsidRDefault="009A45D5" w:rsidP="009A45D5">
      <w:pPr>
        <w:tabs>
          <w:tab w:val="left" w:pos="1134"/>
        </w:tabs>
        <w:ind w:firstLine="720"/>
        <w:rPr>
          <w:sz w:val="28"/>
          <w:szCs w:val="28"/>
        </w:rPr>
      </w:pPr>
      <w:r>
        <w:rPr>
          <w:sz w:val="28"/>
          <w:szCs w:val="28"/>
        </w:rPr>
        <w:t>От: г-жа Кира Стэн</w:t>
      </w:r>
    </w:p>
    <w:p w:rsidR="009A45D5" w:rsidRDefault="009A45D5" w:rsidP="009A45D5">
      <w:pPr>
        <w:tabs>
          <w:tab w:val="left" w:pos="1134"/>
        </w:tabs>
        <w:ind w:firstLine="720"/>
        <w:rPr>
          <w:sz w:val="28"/>
          <w:szCs w:val="28"/>
        </w:rPr>
      </w:pPr>
      <w:r>
        <w:rPr>
          <w:sz w:val="28"/>
          <w:szCs w:val="28"/>
        </w:rPr>
        <w:t>7834 Ист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Кому: «Тренд&amp;Фэшн»</w:t>
      </w:r>
    </w:p>
    <w:p w:rsidR="009A45D5" w:rsidRDefault="009A45D5" w:rsidP="009A45D5">
      <w:pPr>
        <w:tabs>
          <w:tab w:val="left" w:pos="1134"/>
        </w:tabs>
        <w:ind w:firstLine="720"/>
        <w:rPr>
          <w:sz w:val="28"/>
          <w:szCs w:val="28"/>
        </w:rPr>
      </w:pPr>
      <w:r>
        <w:rPr>
          <w:sz w:val="28"/>
          <w:szCs w:val="28"/>
        </w:rPr>
        <w:t>9034 Грум стрит,</w:t>
      </w:r>
    </w:p>
    <w:p w:rsidR="009A45D5" w:rsidRDefault="009A45D5" w:rsidP="009A45D5">
      <w:pPr>
        <w:tabs>
          <w:tab w:val="left" w:pos="1134"/>
        </w:tabs>
        <w:ind w:firstLine="720"/>
        <w:rPr>
          <w:sz w:val="28"/>
          <w:szCs w:val="28"/>
        </w:rPr>
      </w:pPr>
      <w:r>
        <w:rPr>
          <w:sz w:val="28"/>
          <w:szCs w:val="28"/>
        </w:rPr>
        <w:t>Чикаго, Иллинойс,</w:t>
      </w:r>
    </w:p>
    <w:p w:rsidR="009A45D5" w:rsidRDefault="009A45D5" w:rsidP="009A45D5">
      <w:pPr>
        <w:tabs>
          <w:tab w:val="left" w:pos="1134"/>
        </w:tabs>
        <w:ind w:firstLine="720"/>
        <w:rPr>
          <w:sz w:val="28"/>
          <w:szCs w:val="28"/>
        </w:rPr>
      </w:pPr>
      <w:r>
        <w:rPr>
          <w:sz w:val="28"/>
          <w:szCs w:val="28"/>
        </w:rPr>
        <w:t>США 90345</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12 июля 2019 года</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t>Уважаемые господа!</w:t>
      </w:r>
    </w:p>
    <w:p w:rsidR="009A45D5" w:rsidRDefault="009A45D5" w:rsidP="009A45D5">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9A45D5" w:rsidRDefault="009A45D5" w:rsidP="009A45D5">
      <w:pPr>
        <w:tabs>
          <w:tab w:val="left" w:pos="1134"/>
        </w:tabs>
        <w:ind w:firstLine="720"/>
        <w:rPr>
          <w:sz w:val="28"/>
          <w:szCs w:val="28"/>
        </w:rPr>
      </w:pPr>
    </w:p>
    <w:p w:rsidR="009A45D5" w:rsidRDefault="009A45D5" w:rsidP="009A45D5">
      <w:pPr>
        <w:tabs>
          <w:tab w:val="left" w:pos="1134"/>
        </w:tabs>
        <w:ind w:firstLine="720"/>
        <w:rPr>
          <w:sz w:val="28"/>
          <w:szCs w:val="28"/>
        </w:rPr>
      </w:pPr>
      <w:r>
        <w:rPr>
          <w:sz w:val="28"/>
          <w:szCs w:val="28"/>
        </w:rPr>
        <w:lastRenderedPageBreak/>
        <w:t>С уважением,</w:t>
      </w:r>
    </w:p>
    <w:p w:rsidR="009A45D5" w:rsidRDefault="009A45D5" w:rsidP="009A45D5">
      <w:pPr>
        <w:tabs>
          <w:tab w:val="left" w:pos="1134"/>
        </w:tabs>
        <w:ind w:firstLine="720"/>
        <w:rPr>
          <w:sz w:val="28"/>
          <w:szCs w:val="28"/>
        </w:rPr>
      </w:pPr>
      <w:r>
        <w:rPr>
          <w:sz w:val="28"/>
          <w:szCs w:val="28"/>
        </w:rPr>
        <w:t>Кира Стэн</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повышаться, возрастать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понижаться, падать</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оставаться без изменений</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сравняться</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9A45D5" w:rsidRDefault="009A45D5">
            <w:pPr>
              <w:jc w:val="center"/>
              <w:rPr>
                <w:sz w:val="28"/>
                <w:szCs w:val="28"/>
              </w:rPr>
            </w:pPr>
            <w:r>
              <w:rPr>
                <w:sz w:val="28"/>
                <w:szCs w:val="28"/>
              </w:rPr>
              <w:t>колебаться</w:t>
            </w:r>
          </w:p>
        </w:tc>
      </w:tr>
    </w:tbl>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bCs/>
          <w:sz w:val="28"/>
          <w:szCs w:val="28"/>
          <w:lang w:val="en-US"/>
        </w:rPr>
        <w:t>The graph below shows the regional household recycling rates in the UK, France and Germany from the years 2005-2015.</w:t>
      </w:r>
    </w:p>
    <w:p w:rsidR="009A45D5" w:rsidRDefault="009A45D5" w:rsidP="009A45D5">
      <w:pPr>
        <w:ind w:firstLine="720"/>
        <w:rPr>
          <w:bCs/>
          <w:sz w:val="28"/>
          <w:szCs w:val="28"/>
          <w:lang w:val="en-US"/>
        </w:rPr>
      </w:pPr>
      <w:r>
        <w:rPr>
          <w:noProof/>
          <w:sz w:val="28"/>
          <w:szCs w:val="28"/>
        </w:rPr>
        <w:drawing>
          <wp:inline distT="0" distB="0" distL="0" distR="0">
            <wp:extent cx="5032375" cy="3019425"/>
            <wp:effectExtent l="0" t="0" r="0"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2375" cy="3019425"/>
                    </a:xfrm>
                    <a:prstGeom prst="rect">
                      <a:avLst/>
                    </a:prstGeom>
                    <a:noFill/>
                    <a:ln>
                      <a:noFill/>
                    </a:ln>
                  </pic:spPr>
                </pic:pic>
              </a:graphicData>
            </a:graphic>
          </wp:inline>
        </w:drawing>
      </w:r>
      <w:r>
        <w:rPr>
          <w:bCs/>
          <w:sz w:val="28"/>
          <w:szCs w:val="28"/>
          <w:lang w:val="en-US"/>
        </w:rPr>
        <w:t xml:space="preserve"> </w:t>
      </w:r>
    </w:p>
    <w:p w:rsidR="009A45D5" w:rsidRDefault="009A45D5" w:rsidP="009A45D5">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9A45D5" w:rsidRDefault="009A45D5" w:rsidP="009A45D5">
      <w:pPr>
        <w:ind w:firstLine="720"/>
        <w:rPr>
          <w:bCs/>
          <w:sz w:val="28"/>
          <w:szCs w:val="28"/>
          <w:lang w:val="en-US"/>
        </w:rPr>
      </w:pPr>
      <w:r>
        <w:rPr>
          <w:bCs/>
          <w:sz w:val="28"/>
          <w:szCs w:val="28"/>
          <w:lang w:val="en-US"/>
        </w:rPr>
        <w:t xml:space="preserve">The data shows that </w:t>
      </w:r>
      <w:proofErr w:type="gramStart"/>
      <w:r>
        <w:rPr>
          <w:bCs/>
          <w:sz w:val="28"/>
          <w:szCs w:val="28"/>
          <w:lang w:val="en-US"/>
        </w:rPr>
        <w:t>the UK and Germany recycle …</w:t>
      </w:r>
      <w:proofErr w:type="gramEnd"/>
      <w:r>
        <w:rPr>
          <w:bCs/>
          <w:sz w:val="28"/>
          <w:szCs w:val="28"/>
          <w:lang w:val="en-US"/>
        </w:rPr>
        <w:t xml:space="preserve">, </w:t>
      </w:r>
      <w:proofErr w:type="gramStart"/>
      <w:r>
        <w:rPr>
          <w:bCs/>
          <w:sz w:val="28"/>
          <w:szCs w:val="28"/>
          <w:lang w:val="en-US"/>
        </w:rPr>
        <w:t>France recycles …</w:t>
      </w:r>
      <w:proofErr w:type="gramEnd"/>
      <w:r>
        <w:rPr>
          <w:bCs/>
          <w:sz w:val="28"/>
          <w:szCs w:val="28"/>
          <w:lang w:val="en-US"/>
        </w:rPr>
        <w:t xml:space="preserve">. </w:t>
      </w:r>
      <w:proofErr w:type="gramStart"/>
      <w:r>
        <w:rPr>
          <w:bCs/>
          <w:sz w:val="28"/>
          <w:szCs w:val="28"/>
          <w:lang w:val="en-US"/>
        </w:rPr>
        <w:t>Generally, …</w:t>
      </w:r>
      <w:proofErr w:type="gramEnd"/>
      <w:r>
        <w:rPr>
          <w:bCs/>
          <w:sz w:val="28"/>
          <w:szCs w:val="28"/>
          <w:lang w:val="en-US"/>
        </w:rPr>
        <w:t xml:space="preserve"> in the UK and Germany increased at similar rates, while France’s rates showed a steady ….</w:t>
      </w:r>
    </w:p>
    <w:p w:rsidR="009A45D5" w:rsidRDefault="009A45D5" w:rsidP="009A45D5">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9A45D5" w:rsidRDefault="009A45D5" w:rsidP="009A45D5">
      <w:pPr>
        <w:ind w:firstLine="720"/>
        <w:rPr>
          <w:bCs/>
          <w:sz w:val="28"/>
          <w:szCs w:val="28"/>
          <w:lang w:val="en-US"/>
        </w:rPr>
      </w:pPr>
      <w:r>
        <w:rPr>
          <w:bCs/>
          <w:sz w:val="28"/>
          <w:szCs w:val="28"/>
          <w:lang w:val="en-US"/>
        </w:rPr>
        <w:t xml:space="preserve">It </w:t>
      </w:r>
      <w:proofErr w:type="gramStart"/>
      <w:r>
        <w:rPr>
          <w:bCs/>
          <w:sz w:val="28"/>
          <w:szCs w:val="28"/>
          <w:lang w:val="en-US"/>
        </w:rPr>
        <w:t>can be seen</w:t>
      </w:r>
      <w:proofErr w:type="gramEnd"/>
      <w:r>
        <w:rPr>
          <w:bCs/>
          <w:sz w:val="28"/>
          <w:szCs w:val="28"/>
          <w:lang w:val="en-US"/>
        </w:rPr>
        <w:t xml:space="preserve"> that the UK has the highest rates of household recycling of the three countries, with Germany …. France, although starting with …, is now … of the three.</w:t>
      </w:r>
    </w:p>
    <w:p w:rsidR="009A45D5" w:rsidRDefault="009A45D5" w:rsidP="009A45D5">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9A45D5" w:rsidRDefault="009A45D5" w:rsidP="009A45D5">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9A45D5" w:rsidRDefault="009A45D5" w:rsidP="009A45D5">
      <w:pPr>
        <w:rPr>
          <w:noProof/>
          <w:sz w:val="28"/>
          <w:szCs w:val="28"/>
          <w:lang w:val="en-US"/>
        </w:rPr>
      </w:pPr>
    </w:p>
    <w:p w:rsidR="009A45D5" w:rsidRDefault="009A45D5" w:rsidP="009A45D5">
      <w:pPr>
        <w:ind w:firstLine="720"/>
        <w:rPr>
          <w:noProof/>
          <w:sz w:val="28"/>
          <w:szCs w:val="28"/>
        </w:rPr>
      </w:pPr>
      <w:r>
        <w:rPr>
          <w:noProof/>
          <w:sz w:val="28"/>
          <w:szCs w:val="28"/>
        </w:rPr>
        <w:drawing>
          <wp:inline distT="0" distB="0" distL="0" distR="0">
            <wp:extent cx="5114925" cy="4186734"/>
            <wp:effectExtent l="0" t="0" r="0" b="4445"/>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591" cy="4190553"/>
                    </a:xfrm>
                    <a:prstGeom prst="rect">
                      <a:avLst/>
                    </a:prstGeom>
                    <a:noFill/>
                    <a:ln>
                      <a:noFill/>
                    </a:ln>
                  </pic:spPr>
                </pic:pic>
              </a:graphicData>
            </a:graphic>
          </wp:inline>
        </w:drawing>
      </w:r>
    </w:p>
    <w:p w:rsidR="009A45D5" w:rsidRDefault="009A45D5" w:rsidP="009A45D5">
      <w:pPr>
        <w:ind w:firstLine="720"/>
        <w:rPr>
          <w:noProof/>
          <w:sz w:val="28"/>
          <w:szCs w:val="28"/>
        </w:rPr>
      </w:pPr>
    </w:p>
    <w:p w:rsidR="009A45D5" w:rsidRDefault="009A45D5" w:rsidP="009A45D5">
      <w:pPr>
        <w:ind w:firstLine="720"/>
        <w:rPr>
          <w:b/>
          <w:bCs/>
          <w:i/>
          <w:sz w:val="28"/>
          <w:szCs w:val="28"/>
          <w:lang w:val="en-US"/>
        </w:rPr>
      </w:pPr>
      <w:r>
        <w:rPr>
          <w:b/>
          <w:bCs/>
          <w:i/>
          <w:sz w:val="28"/>
          <w:szCs w:val="28"/>
          <w:lang w:val="en-US"/>
        </w:rPr>
        <w:lastRenderedPageBreak/>
        <w:t xml:space="preserve">Task 3. Read the information presented. Decide which graph will be the most suitable and build it up. The name of the graph </w:t>
      </w:r>
      <w:proofErr w:type="gramStart"/>
      <w:r>
        <w:rPr>
          <w:b/>
          <w:bCs/>
          <w:i/>
          <w:sz w:val="28"/>
          <w:szCs w:val="28"/>
          <w:lang w:val="en-US"/>
        </w:rPr>
        <w:t>is given</w:t>
      </w:r>
      <w:proofErr w:type="gramEnd"/>
      <w:r>
        <w:rPr>
          <w:b/>
          <w:bCs/>
          <w:i/>
          <w:sz w:val="28"/>
          <w:szCs w:val="28"/>
          <w:lang w:val="en-US"/>
        </w:rPr>
        <w:t xml:space="preserve"> for you: “The graph below shows the average number of UK commuters travelling each day by car, bus and train between 1970 and 2030”.</w:t>
      </w:r>
    </w:p>
    <w:p w:rsidR="009A45D5" w:rsidRDefault="009A45D5" w:rsidP="009A45D5">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9A45D5" w:rsidRDefault="009A45D5" w:rsidP="009A45D5">
      <w:pPr>
        <w:ind w:firstLine="720"/>
        <w:rPr>
          <w:bCs/>
          <w:i/>
          <w:sz w:val="28"/>
          <w:szCs w:val="28"/>
          <w:lang w:val="en-US"/>
        </w:rPr>
      </w:pP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t>Типовые задания по французскому языку.</w:t>
      </w:r>
    </w:p>
    <w:p w:rsidR="009A45D5" w:rsidRDefault="009A45D5" w:rsidP="009A45D5">
      <w:pPr>
        <w:ind w:firstLine="720"/>
        <w:jc w:val="left"/>
        <w:rPr>
          <w:bCs/>
          <w:i/>
          <w:sz w:val="28"/>
          <w:szCs w:val="28"/>
        </w:rPr>
      </w:pPr>
      <w:r>
        <w:rPr>
          <w:bCs/>
          <w:i/>
          <w:sz w:val="28"/>
          <w:szCs w:val="28"/>
        </w:rPr>
        <w:t>Примеры вопросов по теме 1</w:t>
      </w:r>
    </w:p>
    <w:p w:rsidR="009A45D5" w:rsidRDefault="009A45D5" w:rsidP="009A45D5">
      <w:pPr>
        <w:ind w:firstLine="720"/>
        <w:jc w:val="center"/>
        <w:rPr>
          <w:bCs/>
          <w:i/>
          <w:sz w:val="28"/>
          <w:szCs w:val="28"/>
        </w:rPr>
      </w:pPr>
    </w:p>
    <w:p w:rsidR="009A45D5" w:rsidRDefault="009A45D5" w:rsidP="00206C09">
      <w:pPr>
        <w:pStyle w:val="af5"/>
        <w:numPr>
          <w:ilvl w:val="0"/>
          <w:numId w:val="26"/>
        </w:numPr>
        <w:tabs>
          <w:tab w:val="left" w:pos="851"/>
        </w:tabs>
        <w:ind w:left="0" w:firstLine="568"/>
        <w:rPr>
          <w:bCs/>
          <w:sz w:val="28"/>
          <w:szCs w:val="28"/>
        </w:rPr>
      </w:pPr>
      <w:r>
        <w:rPr>
          <w:bCs/>
          <w:sz w:val="28"/>
          <w:szCs w:val="28"/>
        </w:rPr>
        <w:t>Что изучает лингвистика?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разделы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Один из разделов лингвистики – лексикология. Что является предметом </w:t>
      </w:r>
      <w:r>
        <w:rPr>
          <w:bCs/>
          <w:sz w:val="28"/>
          <w:szCs w:val="28"/>
        </w:rPr>
        <w:lastRenderedPageBreak/>
        <w:t>лексикологии и основной единицей этого раздела?</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единицы языка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pStyle w:val="af5"/>
        <w:numPr>
          <w:ilvl w:val="0"/>
          <w:numId w:val="26"/>
        </w:numPr>
        <w:tabs>
          <w:tab w:val="left" w:pos="851"/>
        </w:tabs>
        <w:ind w:left="0" w:firstLine="568"/>
        <w:rPr>
          <w:bCs/>
          <w:sz w:val="28"/>
          <w:szCs w:val="28"/>
        </w:rPr>
      </w:pPr>
      <w:r>
        <w:rPr>
          <w:bCs/>
          <w:sz w:val="28"/>
          <w:szCs w:val="28"/>
        </w:rPr>
        <w:t>Какие функциональные стили изложения вы знаете?</w:t>
      </w:r>
    </w:p>
    <w:p w:rsidR="009A45D5" w:rsidRDefault="009A45D5" w:rsidP="00206C09">
      <w:pPr>
        <w:pStyle w:val="af5"/>
        <w:numPr>
          <w:ilvl w:val="0"/>
          <w:numId w:val="26"/>
        </w:numPr>
        <w:tabs>
          <w:tab w:val="left" w:pos="851"/>
        </w:tabs>
        <w:ind w:left="0" w:firstLine="568"/>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left="357" w:hanging="357"/>
        <w:rPr>
          <w:b/>
          <w:bCs/>
          <w:sz w:val="28"/>
          <w:szCs w:val="28"/>
        </w:rPr>
      </w:pPr>
    </w:p>
    <w:p w:rsidR="009A45D5" w:rsidRDefault="009A45D5" w:rsidP="009A45D5">
      <w:pPr>
        <w:ind w:firstLine="709"/>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left="357" w:hanging="357"/>
        <w:rPr>
          <w:bCs/>
          <w:i/>
          <w:sz w:val="28"/>
          <w:szCs w:val="28"/>
        </w:rPr>
      </w:pPr>
      <w:r>
        <w:rPr>
          <w:bCs/>
          <w:i/>
          <w:sz w:val="28"/>
          <w:szCs w:val="28"/>
        </w:rPr>
        <w:t xml:space="preserve"> </w:t>
      </w:r>
    </w:p>
    <w:p w:rsidR="009A45D5" w:rsidRDefault="009A45D5" w:rsidP="009A45D5">
      <w:pPr>
        <w:ind w:left="357" w:hanging="357"/>
        <w:jc w:val="left"/>
        <w:rPr>
          <w:bCs/>
          <w:i/>
          <w:sz w:val="28"/>
          <w:szCs w:val="28"/>
        </w:rPr>
      </w:pPr>
      <w:r>
        <w:rPr>
          <w:bCs/>
          <w:i/>
          <w:sz w:val="28"/>
          <w:szCs w:val="28"/>
        </w:rPr>
        <w:t>Примеры вопросов по теме 2</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методикой и техникой перевода?</w:t>
      </w:r>
    </w:p>
    <w:p w:rsidR="009A45D5" w:rsidRDefault="009A45D5" w:rsidP="00206C09">
      <w:pPr>
        <w:pStyle w:val="af5"/>
        <w:numPr>
          <w:ilvl w:val="0"/>
          <w:numId w:val="27"/>
        </w:numPr>
        <w:tabs>
          <w:tab w:val="left" w:pos="851"/>
        </w:tabs>
        <w:ind w:left="0" w:firstLine="625"/>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две основные формы переводческой деятельности выделяют?</w:t>
      </w:r>
    </w:p>
    <w:p w:rsidR="009A45D5" w:rsidRDefault="009A45D5" w:rsidP="00206C09">
      <w:pPr>
        <w:pStyle w:val="af5"/>
        <w:numPr>
          <w:ilvl w:val="0"/>
          <w:numId w:val="27"/>
        </w:numPr>
        <w:tabs>
          <w:tab w:val="left" w:pos="851"/>
        </w:tabs>
        <w:ind w:left="0" w:firstLine="625"/>
        <w:rPr>
          <w:bCs/>
          <w:sz w:val="28"/>
          <w:szCs w:val="28"/>
        </w:rPr>
      </w:pPr>
      <w:r>
        <w:rPr>
          <w:bCs/>
          <w:sz w:val="28"/>
          <w:szCs w:val="28"/>
        </w:rPr>
        <w:t>Какие типы словарей для переводческой практики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pStyle w:val="af5"/>
        <w:numPr>
          <w:ilvl w:val="0"/>
          <w:numId w:val="27"/>
        </w:numPr>
        <w:tabs>
          <w:tab w:val="left" w:pos="851"/>
        </w:tabs>
        <w:ind w:left="0" w:firstLine="625"/>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pStyle w:val="af5"/>
        <w:numPr>
          <w:ilvl w:val="0"/>
          <w:numId w:val="27"/>
        </w:numPr>
        <w:tabs>
          <w:tab w:val="left" w:pos="851"/>
        </w:tabs>
        <w:ind w:left="0" w:firstLine="625"/>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9A45D5" w:rsidRDefault="009A45D5" w:rsidP="009A45D5">
      <w:pPr>
        <w:pStyle w:val="afa"/>
        <w:widowControl w:val="0"/>
        <w:ind w:left="20"/>
        <w:jc w:val="both"/>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9A45D5" w:rsidRDefault="009A45D5" w:rsidP="009A45D5">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9A45D5" w:rsidRDefault="009A45D5" w:rsidP="009A45D5">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9A45D5" w:rsidRDefault="009A45D5" w:rsidP="009A45D5">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lastRenderedPageBreak/>
        <w:t xml:space="preserve">L’article nous fait connaître les progrès dans le domaine </w:t>
      </w:r>
      <w:proofErr w:type="gramStart"/>
      <w:r>
        <w:rPr>
          <w:sz w:val="28"/>
          <w:szCs w:val="28"/>
          <w:lang w:val="en-US"/>
        </w:rPr>
        <w:t xml:space="preserve">…  </w:t>
      </w:r>
      <w:r>
        <w:rPr>
          <w:sz w:val="28"/>
          <w:szCs w:val="28"/>
          <w:lang w:val="fr-FR"/>
        </w:rPr>
        <w:t>–</w:t>
      </w:r>
      <w:proofErr w:type="gramEnd"/>
      <w:r>
        <w:rPr>
          <w:sz w:val="28"/>
          <w:szCs w:val="28"/>
        </w:rPr>
        <w:t xml:space="preserve"> Статья знакомит нас с достижениями в области …</w:t>
      </w:r>
    </w:p>
    <w:p w:rsidR="009A45D5" w:rsidRDefault="009A45D5" w:rsidP="009A45D5">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9A45D5" w:rsidRDefault="009A45D5" w:rsidP="009A45D5">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9A45D5" w:rsidRDefault="009A45D5" w:rsidP="009A45D5">
      <w:pPr>
        <w:shd w:val="clear" w:color="auto" w:fill="FFFFFF"/>
        <w:autoSpaceDE w:val="0"/>
        <w:autoSpaceDN w:val="0"/>
        <w:adjustRightInd w:val="0"/>
        <w:rPr>
          <w:sz w:val="28"/>
          <w:szCs w:val="28"/>
        </w:rPr>
      </w:pPr>
      <w:r>
        <w:rPr>
          <w:sz w:val="28"/>
          <w:szCs w:val="28"/>
          <w:lang w:val="en-US"/>
        </w:rPr>
        <w:t>Ce</w:t>
      </w:r>
      <w:r w:rsidRPr="009A45D5">
        <w:rPr>
          <w:sz w:val="28"/>
          <w:szCs w:val="28"/>
        </w:rPr>
        <w:t xml:space="preserve"> </w:t>
      </w:r>
      <w:proofErr w:type="gramStart"/>
      <w:r>
        <w:rPr>
          <w:sz w:val="28"/>
          <w:szCs w:val="28"/>
          <w:lang w:val="en-US"/>
        </w:rPr>
        <w:t>n</w:t>
      </w:r>
      <w:r>
        <w:rPr>
          <w:sz w:val="28"/>
          <w:szCs w:val="28"/>
        </w:rPr>
        <w:t>’</w:t>
      </w:r>
      <w:r>
        <w:rPr>
          <w:sz w:val="28"/>
          <w:szCs w:val="28"/>
          <w:lang w:val="en-US"/>
        </w:rPr>
        <w:t>est</w:t>
      </w:r>
      <w:r w:rsidRPr="009A45D5">
        <w:rPr>
          <w:sz w:val="28"/>
          <w:szCs w:val="28"/>
        </w:rPr>
        <w:t xml:space="preserve"> </w:t>
      </w:r>
      <w:r>
        <w:rPr>
          <w:sz w:val="28"/>
          <w:szCs w:val="28"/>
          <w:lang w:val="en-US"/>
        </w:rPr>
        <w:t>pas</w:t>
      </w:r>
      <w:r w:rsidRPr="009A45D5">
        <w:rPr>
          <w:sz w:val="28"/>
          <w:szCs w:val="28"/>
        </w:rPr>
        <w:t xml:space="preserve"> </w:t>
      </w:r>
      <w:r>
        <w:rPr>
          <w:sz w:val="28"/>
          <w:szCs w:val="28"/>
          <w:lang w:val="en-US"/>
        </w:rPr>
        <w:t>par</w:t>
      </w:r>
      <w:r w:rsidRPr="009A45D5">
        <w:rPr>
          <w:sz w:val="28"/>
          <w:szCs w:val="28"/>
        </w:rPr>
        <w:t xml:space="preserve"> </w:t>
      </w:r>
      <w:r>
        <w:rPr>
          <w:sz w:val="28"/>
          <w:szCs w:val="28"/>
          <w:lang w:val="en-US"/>
        </w:rPr>
        <w:t>hasard</w:t>
      </w:r>
      <w:r w:rsidRPr="009A45D5">
        <w:rPr>
          <w:sz w:val="28"/>
          <w:szCs w:val="28"/>
        </w:rPr>
        <w:t xml:space="preserve"> </w:t>
      </w:r>
      <w:r>
        <w:rPr>
          <w:sz w:val="28"/>
          <w:szCs w:val="28"/>
          <w:lang w:val="en-US"/>
        </w:rPr>
        <w:t>que</w:t>
      </w:r>
      <w:r w:rsidRPr="009A45D5">
        <w:rPr>
          <w:sz w:val="28"/>
          <w:szCs w:val="28"/>
        </w:rPr>
        <w:t xml:space="preserve"> </w:t>
      </w:r>
      <w:r>
        <w:rPr>
          <w:sz w:val="28"/>
          <w:szCs w:val="28"/>
          <w:lang w:val="en-US"/>
        </w:rPr>
        <w:t>l</w:t>
      </w:r>
      <w:r>
        <w:rPr>
          <w:sz w:val="28"/>
          <w:szCs w:val="28"/>
        </w:rPr>
        <w:t>’</w:t>
      </w:r>
      <w:r>
        <w:rPr>
          <w:sz w:val="28"/>
          <w:szCs w:val="28"/>
          <w:lang w:val="en-US"/>
        </w:rPr>
        <w:t>auteur</w:t>
      </w:r>
      <w:proofErr w:type="gramEnd"/>
      <w:r>
        <w:rPr>
          <w:sz w:val="28"/>
          <w:szCs w:val="28"/>
        </w:rPr>
        <w:t xml:space="preserve"> … </w:t>
      </w:r>
      <w:r>
        <w:rPr>
          <w:sz w:val="28"/>
          <w:szCs w:val="28"/>
          <w:lang w:val="fr-FR"/>
        </w:rPr>
        <w:t xml:space="preserve">– </w:t>
      </w:r>
      <w:r>
        <w:rPr>
          <w:sz w:val="28"/>
          <w:szCs w:val="28"/>
        </w:rPr>
        <w:t>Не случайно, что автор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9A45D5" w:rsidRDefault="009A45D5" w:rsidP="009A45D5">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9A45D5" w:rsidRDefault="009A45D5" w:rsidP="009A45D5">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9A45D5" w:rsidRDefault="009A45D5" w:rsidP="009A45D5">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9A45D5" w:rsidRDefault="009A45D5" w:rsidP="009A45D5">
      <w:pPr>
        <w:shd w:val="clear" w:color="auto" w:fill="FFFFFF"/>
        <w:autoSpaceDE w:val="0"/>
        <w:autoSpaceDN w:val="0"/>
        <w:adjustRightInd w:val="0"/>
        <w:rPr>
          <w:sz w:val="28"/>
          <w:szCs w:val="28"/>
        </w:rPr>
      </w:pPr>
      <w:r>
        <w:rPr>
          <w:sz w:val="28"/>
          <w:szCs w:val="28"/>
          <w:lang w:val="en-US"/>
        </w:rPr>
        <w:t>Le</w:t>
      </w:r>
      <w:r w:rsidRPr="009A45D5">
        <w:rPr>
          <w:sz w:val="28"/>
          <w:szCs w:val="28"/>
        </w:rPr>
        <w:t xml:space="preserve"> </w:t>
      </w:r>
      <w:r>
        <w:rPr>
          <w:sz w:val="28"/>
          <w:szCs w:val="28"/>
          <w:lang w:val="en-US"/>
        </w:rPr>
        <w:t>probl</w:t>
      </w:r>
      <w:r>
        <w:rPr>
          <w:sz w:val="28"/>
          <w:szCs w:val="28"/>
        </w:rPr>
        <w:t>è</w:t>
      </w:r>
      <w:r>
        <w:rPr>
          <w:sz w:val="28"/>
          <w:szCs w:val="28"/>
          <w:lang w:val="en-US"/>
        </w:rPr>
        <w:t>me</w:t>
      </w:r>
      <w:r w:rsidRPr="009A45D5">
        <w:rPr>
          <w:sz w:val="28"/>
          <w:szCs w:val="28"/>
        </w:rPr>
        <w:t xml:space="preserve"> </w:t>
      </w:r>
      <w:r>
        <w:rPr>
          <w:sz w:val="28"/>
          <w:szCs w:val="28"/>
          <w:lang w:val="en-US"/>
        </w:rPr>
        <w:t>qui</w:t>
      </w:r>
      <w:r w:rsidRPr="009A45D5">
        <w:rPr>
          <w:sz w:val="28"/>
          <w:szCs w:val="28"/>
        </w:rPr>
        <w:t xml:space="preserve"> </w:t>
      </w:r>
      <w:r>
        <w:rPr>
          <w:sz w:val="28"/>
          <w:szCs w:val="28"/>
          <w:lang w:val="en-US"/>
        </w:rPr>
        <w:t>a</w:t>
      </w:r>
      <w:r w:rsidRPr="009A45D5">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9A45D5">
        <w:rPr>
          <w:sz w:val="28"/>
          <w:szCs w:val="28"/>
        </w:rPr>
        <w:t xml:space="preserve"> </w:t>
      </w:r>
      <w:r>
        <w:rPr>
          <w:sz w:val="28"/>
          <w:szCs w:val="28"/>
          <w:lang w:val="en-US"/>
        </w:rPr>
        <w:t>retenu</w:t>
      </w:r>
      <w:proofErr w:type="gramEnd"/>
      <w:r w:rsidRPr="009A45D5">
        <w:rPr>
          <w:sz w:val="28"/>
          <w:szCs w:val="28"/>
        </w:rPr>
        <w:t xml:space="preserve"> </w:t>
      </w:r>
      <w:r>
        <w:rPr>
          <w:sz w:val="28"/>
          <w:szCs w:val="28"/>
          <w:lang w:val="en-US"/>
        </w:rPr>
        <w:t>mon</w:t>
      </w:r>
      <w:r w:rsidRPr="009A45D5">
        <w:rPr>
          <w:sz w:val="28"/>
          <w:szCs w:val="28"/>
        </w:rPr>
        <w:t xml:space="preserve"> </w:t>
      </w:r>
      <w:r>
        <w:rPr>
          <w:sz w:val="28"/>
          <w:szCs w:val="28"/>
          <w:lang w:val="en-US"/>
        </w:rPr>
        <w:t>attention</w:t>
      </w:r>
      <w:r>
        <w:rPr>
          <w:sz w:val="28"/>
          <w:szCs w:val="28"/>
        </w:rPr>
        <w:t xml:space="preserve">, </w:t>
      </w:r>
      <w:r>
        <w:rPr>
          <w:sz w:val="28"/>
          <w:szCs w:val="28"/>
          <w:lang w:val="en-US"/>
        </w:rPr>
        <w:t>est</w:t>
      </w:r>
      <w:r w:rsidRPr="009A45D5">
        <w:rPr>
          <w:sz w:val="28"/>
          <w:szCs w:val="28"/>
        </w:rPr>
        <w:t xml:space="preserve"> </w:t>
      </w:r>
      <w:r>
        <w:rPr>
          <w:sz w:val="28"/>
          <w:szCs w:val="28"/>
          <w:lang w:val="en-US"/>
        </w:rPr>
        <w:t>celui</w:t>
      </w:r>
      <w:r w:rsidRPr="009A45D5">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9A45D5" w:rsidRDefault="009A45D5" w:rsidP="009A45D5">
      <w:pPr>
        <w:shd w:val="clear" w:color="auto" w:fill="FFFFFF"/>
        <w:autoSpaceDE w:val="0"/>
        <w:autoSpaceDN w:val="0"/>
        <w:adjustRightInd w:val="0"/>
        <w:rPr>
          <w:sz w:val="28"/>
          <w:szCs w:val="28"/>
        </w:rPr>
      </w:pPr>
      <w:r>
        <w:rPr>
          <w:sz w:val="28"/>
          <w:szCs w:val="28"/>
          <w:lang w:val="en-US"/>
        </w:rPr>
        <w:t>Les</w:t>
      </w:r>
      <w:r w:rsidRPr="009A45D5">
        <w:rPr>
          <w:sz w:val="28"/>
          <w:szCs w:val="28"/>
        </w:rPr>
        <w:t xml:space="preserve"> </w:t>
      </w:r>
      <w:r>
        <w:rPr>
          <w:sz w:val="28"/>
          <w:szCs w:val="28"/>
          <w:lang w:val="en-US"/>
        </w:rPr>
        <w:t>statistiques</w:t>
      </w:r>
      <w:r w:rsidRPr="009A45D5">
        <w:rPr>
          <w:sz w:val="28"/>
          <w:szCs w:val="28"/>
        </w:rPr>
        <w:t xml:space="preserve"> </w:t>
      </w:r>
      <w:r>
        <w:rPr>
          <w:sz w:val="28"/>
          <w:szCs w:val="28"/>
          <w:lang w:val="en-US"/>
        </w:rPr>
        <w:t>ont</w:t>
      </w:r>
      <w:r w:rsidRPr="009A45D5">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9A45D5" w:rsidRDefault="009A45D5" w:rsidP="009A45D5">
      <w:pPr>
        <w:shd w:val="clear" w:color="auto" w:fill="FFFFFF"/>
        <w:autoSpaceDE w:val="0"/>
        <w:autoSpaceDN w:val="0"/>
        <w:adjustRightInd w:val="0"/>
        <w:rPr>
          <w:sz w:val="28"/>
          <w:szCs w:val="28"/>
          <w:lang w:val="fr-FR"/>
        </w:rPr>
      </w:pPr>
      <w:r>
        <w:rPr>
          <w:sz w:val="28"/>
          <w:szCs w:val="28"/>
          <w:lang w:val="en-US"/>
        </w:rPr>
        <w:t>Pour</w:t>
      </w:r>
      <w:r w:rsidRPr="009A45D5">
        <w:rPr>
          <w:sz w:val="28"/>
          <w:szCs w:val="28"/>
        </w:rPr>
        <w:t xml:space="preserve"> </w:t>
      </w:r>
      <w:r>
        <w:rPr>
          <w:sz w:val="28"/>
          <w:szCs w:val="28"/>
          <w:lang w:val="en-US"/>
        </w:rPr>
        <w:t>terminer</w:t>
      </w:r>
      <w:r>
        <w:rPr>
          <w:sz w:val="28"/>
          <w:szCs w:val="28"/>
        </w:rPr>
        <w:t xml:space="preserve">, </w:t>
      </w:r>
      <w:r>
        <w:rPr>
          <w:sz w:val="28"/>
          <w:szCs w:val="28"/>
          <w:lang w:val="en-US"/>
        </w:rPr>
        <w:t>je</w:t>
      </w:r>
      <w:r w:rsidRPr="009A45D5">
        <w:rPr>
          <w:sz w:val="28"/>
          <w:szCs w:val="28"/>
        </w:rPr>
        <w:t xml:space="preserve"> </w:t>
      </w:r>
      <w:r>
        <w:rPr>
          <w:sz w:val="28"/>
          <w:szCs w:val="28"/>
          <w:lang w:val="en-US"/>
        </w:rPr>
        <w:t>voudrais</w:t>
      </w:r>
      <w:r w:rsidRPr="009A45D5">
        <w:rPr>
          <w:sz w:val="28"/>
          <w:szCs w:val="28"/>
        </w:rPr>
        <w:t xml:space="preserve"> </w:t>
      </w:r>
      <w:r>
        <w:rPr>
          <w:sz w:val="28"/>
          <w:szCs w:val="28"/>
          <w:lang w:val="en-US"/>
        </w:rPr>
        <w:t>dire</w:t>
      </w:r>
      <w:r w:rsidRPr="009A45D5">
        <w:rPr>
          <w:sz w:val="28"/>
          <w:szCs w:val="28"/>
        </w:rPr>
        <w:t xml:space="preserve"> </w:t>
      </w:r>
      <w:r>
        <w:rPr>
          <w:sz w:val="28"/>
          <w:szCs w:val="28"/>
          <w:lang w:val="en-US"/>
        </w:rPr>
        <w:t>quelques</w:t>
      </w:r>
      <w:r w:rsidRPr="009A45D5">
        <w:rPr>
          <w:sz w:val="28"/>
          <w:szCs w:val="28"/>
        </w:rPr>
        <w:t xml:space="preserve"> </w:t>
      </w:r>
      <w:r>
        <w:rPr>
          <w:sz w:val="28"/>
          <w:szCs w:val="28"/>
          <w:lang w:val="en-US"/>
        </w:rPr>
        <w:t>mots</w:t>
      </w:r>
      <w:r w:rsidRPr="009A45D5">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9A45D5" w:rsidRDefault="009A45D5" w:rsidP="009A45D5">
      <w:pPr>
        <w:shd w:val="clear" w:color="auto" w:fill="FFFFFF"/>
        <w:autoSpaceDE w:val="0"/>
        <w:autoSpaceDN w:val="0"/>
        <w:adjustRightInd w:val="0"/>
        <w:rPr>
          <w:b/>
          <w:bCs/>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lastRenderedPageBreak/>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9A45D5" w:rsidRDefault="009A45D5" w:rsidP="009A45D5">
      <w:pPr>
        <w:shd w:val="clear" w:color="auto" w:fill="FFFFFF"/>
        <w:autoSpaceDE w:val="0"/>
        <w:autoSpaceDN w:val="0"/>
        <w:adjustRightInd w:val="0"/>
        <w:rPr>
          <w:sz w:val="28"/>
          <w:szCs w:val="28"/>
          <w:lang w:val="fr-FR"/>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9A45D5" w:rsidRDefault="009A45D5" w:rsidP="009A45D5">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9A45D5" w:rsidRDefault="009A45D5" w:rsidP="009A45D5">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9A45D5" w:rsidRDefault="009A45D5" w:rsidP="009A45D5">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9A45D5" w:rsidRDefault="009A45D5" w:rsidP="009A45D5">
      <w:pPr>
        <w:shd w:val="clear" w:color="auto" w:fill="FFFFFF"/>
        <w:autoSpaceDE w:val="0"/>
        <w:autoSpaceDN w:val="0"/>
        <w:adjustRightInd w:val="0"/>
        <w:rPr>
          <w:sz w:val="28"/>
          <w:szCs w:val="28"/>
        </w:rPr>
      </w:pPr>
    </w:p>
    <w:p w:rsidR="009A45D5" w:rsidRDefault="009A45D5" w:rsidP="009A45D5">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9A45D5" w:rsidRDefault="009A45D5" w:rsidP="009A45D5">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9A45D5" w:rsidRDefault="009A45D5" w:rsidP="009A45D5">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9A45D5" w:rsidRDefault="009A45D5" w:rsidP="009A45D5">
      <w:pPr>
        <w:rPr>
          <w:sz w:val="28"/>
          <w:szCs w:val="28"/>
          <w:lang w:val="fr-FR"/>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rPr>
          <w:bCs/>
          <w:sz w:val="28"/>
          <w:szCs w:val="28"/>
        </w:rPr>
      </w:pPr>
    </w:p>
    <w:p w:rsidR="009A45D5" w:rsidRDefault="009A45D5" w:rsidP="009A45D5">
      <w:pPr>
        <w:jc w:val="left"/>
        <w:rPr>
          <w:bCs/>
          <w:sz w:val="28"/>
          <w:szCs w:val="28"/>
        </w:rPr>
      </w:pPr>
      <w:r>
        <w:rPr>
          <w:bCs/>
          <w:i/>
          <w:sz w:val="28"/>
          <w:szCs w:val="28"/>
        </w:rPr>
        <w:t>Пример практического задания по теме 3</w:t>
      </w:r>
    </w:p>
    <w:p w:rsidR="009A45D5" w:rsidRDefault="009A45D5" w:rsidP="009A45D5">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9A45D5" w:rsidRDefault="009A45D5" w:rsidP="009A45D5">
      <w:pPr>
        <w:rPr>
          <w:b/>
          <w:lang w:val="en-US"/>
        </w:rPr>
      </w:pPr>
    </w:p>
    <w:p w:rsidR="009A45D5" w:rsidRDefault="009A45D5" w:rsidP="009A45D5">
      <w:pPr>
        <w:rPr>
          <w:b/>
          <w:i/>
          <w:sz w:val="28"/>
          <w:szCs w:val="28"/>
          <w:lang w:val="en-US"/>
        </w:rPr>
      </w:pPr>
      <w:r>
        <w:rPr>
          <w:b/>
          <w:i/>
          <w:sz w:val="28"/>
          <w:szCs w:val="28"/>
          <w:lang w:val="en-US"/>
        </w:rPr>
        <w:t>1. Remettez le dialogue dans l’ordre.</w:t>
      </w:r>
    </w:p>
    <w:p w:rsidR="009A45D5" w:rsidRDefault="009A45D5" w:rsidP="009A45D5">
      <w:pPr>
        <w:rPr>
          <w:b/>
          <w:i/>
          <w:sz w:val="28"/>
          <w:szCs w:val="28"/>
          <w:lang w:val="en-US"/>
        </w:rPr>
      </w:pPr>
      <w:r>
        <w:rPr>
          <w:b/>
          <w:i/>
          <w:sz w:val="28"/>
          <w:szCs w:val="28"/>
          <w:lang w:val="en-US"/>
        </w:rPr>
        <w:t xml:space="preserve"> Marc Jakson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à propos de </w:t>
      </w:r>
      <w:proofErr w:type="gramStart"/>
      <w:r>
        <w:rPr>
          <w:sz w:val="28"/>
          <w:szCs w:val="28"/>
          <w:lang w:val="en-US"/>
        </w:rPr>
        <w:t>sa</w:t>
      </w:r>
      <w:proofErr w:type="gramEnd"/>
      <w:r>
        <w:rPr>
          <w:sz w:val="28"/>
          <w:szCs w:val="28"/>
          <w:lang w:val="en-US"/>
        </w:rPr>
        <w:t xml:space="preserve"> participation à l’Exposition internationale à Bruxelles. Je </w:t>
      </w:r>
      <w:r>
        <w:rPr>
          <w:sz w:val="28"/>
          <w:szCs w:val="28"/>
          <w:lang w:val="en-US"/>
        </w:rPr>
        <w:lastRenderedPageBreak/>
        <w:t xml:space="preserve">voudrais préciser les dates de son séjour.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C’est très gentil de votre part. Voilà... Je </w:t>
      </w:r>
      <w:proofErr w:type="gramStart"/>
      <w:r>
        <w:rPr>
          <w:sz w:val="28"/>
          <w:szCs w:val="28"/>
          <w:lang w:val="en-US"/>
        </w:rPr>
        <w:t>suis</w:t>
      </w:r>
      <w:proofErr w:type="gramEnd"/>
      <w:r>
        <w:rPr>
          <w:sz w:val="28"/>
          <w:szCs w:val="28"/>
          <w:lang w:val="en-US"/>
        </w:rPr>
        <w:t xml:space="preserve"> de passage à Paris et je voudrais rencontrer M. Sauvageot.</w:t>
      </w:r>
    </w:p>
    <w:p w:rsidR="009A45D5" w:rsidRDefault="009A45D5" w:rsidP="00206C09">
      <w:pPr>
        <w:numPr>
          <w:ilvl w:val="1"/>
          <w:numId w:val="19"/>
        </w:numPr>
        <w:tabs>
          <w:tab w:val="left" w:pos="708"/>
        </w:tabs>
        <w:ind w:left="1077" w:hanging="357"/>
        <w:rPr>
          <w:sz w:val="28"/>
          <w:szCs w:val="28"/>
          <w:lang w:val="en-US"/>
        </w:rPr>
      </w:pPr>
      <w:r>
        <w:rPr>
          <w:sz w:val="28"/>
          <w:szCs w:val="28"/>
          <w:lang w:val="en-US"/>
        </w:rPr>
        <w:t>Bien sûr. Vous pouvez m’appeler au 01.45.38.75.10.</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Allô!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9A45D5" w:rsidRDefault="009A45D5" w:rsidP="00206C09">
      <w:pPr>
        <w:numPr>
          <w:ilvl w:val="1"/>
          <w:numId w:val="19"/>
        </w:numPr>
        <w:tabs>
          <w:tab w:val="left" w:pos="708"/>
        </w:tabs>
        <w:ind w:left="1077" w:hanging="357"/>
        <w:rPr>
          <w:sz w:val="28"/>
          <w:szCs w:val="28"/>
          <w:lang w:val="en-US"/>
        </w:rPr>
      </w:pPr>
      <w:r>
        <w:rPr>
          <w:sz w:val="28"/>
          <w:szCs w:val="28"/>
          <w:lang w:val="en-US"/>
        </w:rPr>
        <w:t xml:space="preserve">Ah, oui, excusez-moi! Je </w:t>
      </w:r>
      <w:proofErr w:type="gramStart"/>
      <w:r>
        <w:rPr>
          <w:sz w:val="28"/>
          <w:szCs w:val="28"/>
          <w:lang w:val="en-US"/>
        </w:rPr>
        <w:t>suis</w:t>
      </w:r>
      <w:proofErr w:type="gramEnd"/>
      <w:r>
        <w:rPr>
          <w:sz w:val="28"/>
          <w:szCs w:val="28"/>
          <w:lang w:val="en-US"/>
        </w:rPr>
        <w:t xml:space="preserve"> Marc Jakson, Directeur commercial de la société belge BARTOLET.</w:t>
      </w:r>
    </w:p>
    <w:p w:rsidR="009A45D5" w:rsidRDefault="009A45D5" w:rsidP="009A45D5">
      <w:pPr>
        <w:rPr>
          <w:b/>
          <w:i/>
          <w:sz w:val="28"/>
          <w:szCs w:val="28"/>
          <w:lang w:val="en-US"/>
        </w:rPr>
      </w:pPr>
      <w:r>
        <w:rPr>
          <w:b/>
          <w:i/>
          <w:sz w:val="28"/>
          <w:szCs w:val="28"/>
          <w:lang w:val="en-US"/>
        </w:rPr>
        <w:t>Secrétaire</w:t>
      </w:r>
    </w:p>
    <w:p w:rsidR="009A45D5" w:rsidRDefault="009A45D5" w:rsidP="00206C09">
      <w:pPr>
        <w:numPr>
          <w:ilvl w:val="0"/>
          <w:numId w:val="20"/>
        </w:numPr>
        <w:tabs>
          <w:tab w:val="left" w:pos="708"/>
        </w:tabs>
        <w:ind w:left="1077" w:hanging="357"/>
        <w:rPr>
          <w:sz w:val="28"/>
          <w:szCs w:val="28"/>
          <w:lang w:val="en-US"/>
        </w:rPr>
      </w:pPr>
      <w:r>
        <w:rPr>
          <w:sz w:val="28"/>
          <w:szCs w:val="28"/>
          <w:lang w:val="en-US"/>
        </w:rPr>
        <w:t>Je vois. Peut-on vous rappeler pour fixer votre rendez-vous avec M. </w:t>
      </w:r>
      <w:proofErr w:type="gramStart"/>
      <w:r>
        <w:rPr>
          <w:sz w:val="28"/>
          <w:szCs w:val="28"/>
          <w:lang w:val="en-US"/>
        </w:rPr>
        <w:t>Sauvageot?</w:t>
      </w:r>
      <w:proofErr w:type="gramEnd"/>
      <w:r>
        <w:rPr>
          <w:sz w:val="28"/>
          <w:szCs w:val="28"/>
          <w:lang w:val="en-US"/>
        </w:rPr>
        <w:t xml:space="preserv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Société HAVAL vous écoute.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Au revoir, monsieur.</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C’est de la part de qui?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Malheureusement, M. Sauvageot </w:t>
      </w:r>
      <w:proofErr w:type="gramStart"/>
      <w:r>
        <w:rPr>
          <w:sz w:val="28"/>
          <w:szCs w:val="28"/>
          <w:lang w:val="en-US"/>
        </w:rPr>
        <w:t>est</w:t>
      </w:r>
      <w:proofErr w:type="gramEnd"/>
      <w:r>
        <w:rPr>
          <w:sz w:val="28"/>
          <w:szCs w:val="28"/>
          <w:lang w:val="en-US"/>
        </w:rPr>
        <w:t xml:space="preserve"> absent cet après-midi. Voulez-vous lui laisser </w:t>
      </w:r>
      <w:proofErr w:type="gramStart"/>
      <w:r>
        <w:rPr>
          <w:sz w:val="28"/>
          <w:szCs w:val="28"/>
          <w:lang w:val="en-US"/>
        </w:rPr>
        <w:t>un</w:t>
      </w:r>
      <w:proofErr w:type="gramEnd"/>
      <w:r>
        <w:rPr>
          <w:sz w:val="28"/>
          <w:szCs w:val="28"/>
          <w:lang w:val="en-US"/>
        </w:rPr>
        <w:t xml:space="preserve"> message? </w:t>
      </w:r>
    </w:p>
    <w:p w:rsidR="009A45D5" w:rsidRDefault="009A45D5" w:rsidP="00206C09">
      <w:pPr>
        <w:numPr>
          <w:ilvl w:val="0"/>
          <w:numId w:val="20"/>
        </w:numPr>
        <w:tabs>
          <w:tab w:val="left" w:pos="708"/>
        </w:tabs>
        <w:ind w:left="1077" w:hanging="357"/>
        <w:rPr>
          <w:sz w:val="28"/>
          <w:szCs w:val="28"/>
          <w:lang w:val="en-US"/>
        </w:rPr>
      </w:pPr>
      <w:r>
        <w:rPr>
          <w:sz w:val="28"/>
          <w:szCs w:val="28"/>
          <w:lang w:val="en-US"/>
        </w:rPr>
        <w:t xml:space="preserve">A quel sujet, s’il vous plaît? </w:t>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Choisissez des formulations correctes.</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9A45D5" w:rsidRDefault="009A45D5" w:rsidP="009A45D5">
      <w:pPr>
        <w:rPr>
          <w:sz w:val="28"/>
          <w:szCs w:val="28"/>
          <w:lang w:val="en-US"/>
        </w:rPr>
      </w:pPr>
      <w:r>
        <w:rPr>
          <w:sz w:val="28"/>
          <w:szCs w:val="28"/>
          <w:lang w:val="en-US"/>
        </w:rPr>
        <w:t>A) Bonjour, ici Sylvie Gagnon, secrétaire chez Lemieux incorporé</w:t>
      </w:r>
    </w:p>
    <w:p w:rsidR="009A45D5" w:rsidRDefault="009A45D5" w:rsidP="009A45D5">
      <w:pPr>
        <w:rPr>
          <w:sz w:val="28"/>
          <w:szCs w:val="28"/>
          <w:lang w:val="en-US"/>
        </w:rPr>
      </w:pPr>
      <w:r>
        <w:rPr>
          <w:sz w:val="28"/>
          <w:szCs w:val="28"/>
          <w:lang w:val="en-US"/>
        </w:rPr>
        <w:t>B) Service des communications, Sylvie Gagnon, bonjour!</w:t>
      </w:r>
    </w:p>
    <w:p w:rsidR="009A45D5" w:rsidRDefault="009A45D5" w:rsidP="009A45D5">
      <w:pPr>
        <w:rPr>
          <w:sz w:val="28"/>
          <w:szCs w:val="28"/>
          <w:lang w:val="en-US"/>
        </w:rPr>
      </w:pPr>
      <w:r>
        <w:rPr>
          <w:sz w:val="28"/>
          <w:szCs w:val="28"/>
          <w:lang w:val="en-US"/>
        </w:rPr>
        <w:t>C) Salut! Je m’appelle Sylvie Gagnon.</w:t>
      </w:r>
    </w:p>
    <w:p w:rsidR="009A45D5" w:rsidRDefault="009A45D5" w:rsidP="009A45D5">
      <w:pPr>
        <w:rPr>
          <w:sz w:val="28"/>
          <w:szCs w:val="28"/>
          <w:lang w:val="en-US"/>
        </w:rPr>
      </w:pPr>
      <w:r>
        <w:rPr>
          <w:sz w:val="28"/>
          <w:szCs w:val="28"/>
          <w:lang w:val="en-US"/>
        </w:rPr>
        <w:t>D) Bonjour Jean-Louis, c’est Sylvie.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9A45D5" w:rsidRDefault="009A45D5" w:rsidP="009A45D5">
      <w:pPr>
        <w:rPr>
          <w:sz w:val="28"/>
          <w:szCs w:val="28"/>
          <w:lang w:val="en-US"/>
        </w:rPr>
      </w:pPr>
      <w:r>
        <w:rPr>
          <w:sz w:val="28"/>
          <w:szCs w:val="28"/>
          <w:lang w:val="en-US"/>
        </w:rPr>
        <w:t xml:space="preserve">a) Qui l’appelle? </w:t>
      </w:r>
    </w:p>
    <w:p w:rsidR="009A45D5" w:rsidRDefault="009A45D5" w:rsidP="009A45D5">
      <w:pPr>
        <w:rPr>
          <w:sz w:val="28"/>
          <w:szCs w:val="28"/>
          <w:lang w:val="en-US"/>
        </w:rPr>
      </w:pPr>
      <w:r>
        <w:rPr>
          <w:sz w:val="28"/>
          <w:szCs w:val="28"/>
          <w:lang w:val="en-US"/>
        </w:rPr>
        <w:t>b) Qui parle?</w:t>
      </w:r>
    </w:p>
    <w:p w:rsidR="009A45D5" w:rsidRDefault="009A45D5" w:rsidP="009A45D5">
      <w:pPr>
        <w:rPr>
          <w:sz w:val="28"/>
          <w:szCs w:val="28"/>
          <w:lang w:val="en-US"/>
        </w:rPr>
      </w:pPr>
      <w:r>
        <w:rPr>
          <w:sz w:val="28"/>
          <w:szCs w:val="28"/>
          <w:lang w:val="en-US"/>
        </w:rPr>
        <w:t>c) De la part de qui, s’il vous plaît?</w:t>
      </w:r>
    </w:p>
    <w:p w:rsidR="009A45D5" w:rsidRDefault="009A45D5" w:rsidP="009A45D5">
      <w:pPr>
        <w:rPr>
          <w:sz w:val="28"/>
          <w:szCs w:val="28"/>
          <w:lang w:val="en-US"/>
        </w:rPr>
      </w:pPr>
      <w:r>
        <w:rPr>
          <w:sz w:val="28"/>
          <w:szCs w:val="28"/>
          <w:lang w:val="en-US"/>
        </w:rPr>
        <w:t>d) C’est vous, M. Legrand?</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9A45D5" w:rsidRDefault="009A45D5" w:rsidP="009A45D5">
      <w:pPr>
        <w:rPr>
          <w:sz w:val="28"/>
          <w:szCs w:val="28"/>
          <w:lang w:val="en-US"/>
        </w:rPr>
      </w:pPr>
      <w:r>
        <w:rPr>
          <w:sz w:val="28"/>
          <w:szCs w:val="28"/>
          <w:lang w:val="en-US"/>
        </w:rPr>
        <w:t xml:space="preserve">a) Que puis-je faire pour </w:t>
      </w:r>
      <w:proofErr w:type="gramStart"/>
      <w:r>
        <w:rPr>
          <w:sz w:val="28"/>
          <w:szCs w:val="28"/>
          <w:lang w:val="en-US"/>
        </w:rPr>
        <w:t>vous?</w:t>
      </w:r>
      <w:proofErr w:type="gramEnd"/>
    </w:p>
    <w:p w:rsidR="009A45D5" w:rsidRDefault="009A45D5" w:rsidP="009A45D5">
      <w:pPr>
        <w:rPr>
          <w:sz w:val="28"/>
          <w:szCs w:val="28"/>
          <w:lang w:val="en-US"/>
        </w:rPr>
      </w:pPr>
      <w:r>
        <w:rPr>
          <w:sz w:val="28"/>
          <w:szCs w:val="28"/>
          <w:lang w:val="en-US"/>
        </w:rPr>
        <w:t>b) C’est pourquoi?</w:t>
      </w:r>
    </w:p>
    <w:p w:rsidR="009A45D5" w:rsidRDefault="009A45D5" w:rsidP="009A45D5">
      <w:pPr>
        <w:rPr>
          <w:sz w:val="28"/>
          <w:szCs w:val="28"/>
          <w:lang w:val="en-US"/>
        </w:rPr>
      </w:pPr>
      <w:r>
        <w:rPr>
          <w:sz w:val="28"/>
          <w:szCs w:val="28"/>
          <w:lang w:val="en-US"/>
        </w:rPr>
        <w:t>c) Pourquoi vous téléphonez?</w:t>
      </w:r>
    </w:p>
    <w:p w:rsidR="009A45D5" w:rsidRDefault="009A45D5" w:rsidP="009A45D5">
      <w:pPr>
        <w:rPr>
          <w:sz w:val="28"/>
          <w:szCs w:val="28"/>
          <w:lang w:val="en-US"/>
        </w:rPr>
      </w:pPr>
      <w:r>
        <w:rPr>
          <w:sz w:val="28"/>
          <w:szCs w:val="28"/>
          <w:lang w:val="en-US"/>
        </w:rPr>
        <w:t xml:space="preserve">d) Quelle </w:t>
      </w:r>
      <w:proofErr w:type="gramStart"/>
      <w:r>
        <w:rPr>
          <w:sz w:val="28"/>
          <w:szCs w:val="28"/>
          <w:lang w:val="en-US"/>
        </w:rPr>
        <w:t>est</w:t>
      </w:r>
      <w:proofErr w:type="gramEnd"/>
      <w:r>
        <w:rPr>
          <w:sz w:val="28"/>
          <w:szCs w:val="28"/>
          <w:lang w:val="en-US"/>
        </w:rPr>
        <w:t xml:space="preserve"> la raison de votre appel?</w:t>
      </w:r>
    </w:p>
    <w:p w:rsidR="009A45D5" w:rsidRDefault="009A45D5" w:rsidP="009A45D5">
      <w:pPr>
        <w:rPr>
          <w:lang w:val="en-US"/>
        </w:rPr>
      </w:pPr>
    </w:p>
    <w:p w:rsidR="009A45D5" w:rsidRDefault="009A45D5" w:rsidP="009A45D5">
      <w:pPr>
        <w:rPr>
          <w:b/>
          <w:i/>
          <w:sz w:val="28"/>
          <w:szCs w:val="28"/>
          <w:lang w:val="en-US"/>
        </w:rPr>
      </w:pPr>
      <w:r>
        <w:rPr>
          <w:b/>
          <w:i/>
          <w:sz w:val="28"/>
          <w:szCs w:val="28"/>
          <w:lang w:val="en-US"/>
        </w:rPr>
        <w:lastRenderedPageBreak/>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9A45D5" w:rsidRDefault="009A45D5" w:rsidP="009A45D5">
      <w:pPr>
        <w:rPr>
          <w:color w:val="000000"/>
          <w:sz w:val="28"/>
          <w:szCs w:val="28"/>
          <w:lang w:val="en-US"/>
        </w:rPr>
      </w:pPr>
      <w:r>
        <w:rPr>
          <w:sz w:val="28"/>
          <w:szCs w:val="28"/>
          <w:lang w:val="en-US"/>
        </w:rPr>
        <w:t xml:space="preserve">Raccrocher le combiné </w:t>
      </w:r>
    </w:p>
    <w:p w:rsidR="009A45D5" w:rsidRDefault="009A45D5" w:rsidP="009A45D5">
      <w:pPr>
        <w:outlineLvl w:val="3"/>
        <w:rPr>
          <w:color w:val="000000"/>
          <w:sz w:val="28"/>
          <w:szCs w:val="28"/>
          <w:lang w:val="en-US"/>
        </w:rPr>
      </w:pPr>
      <w:r>
        <w:rPr>
          <w:color w:val="000000"/>
          <w:sz w:val="28"/>
          <w:szCs w:val="28"/>
          <w:lang w:val="en-US"/>
        </w:rPr>
        <w:t xml:space="preserve">Rapporter </w:t>
      </w:r>
      <w:proofErr w:type="gramStart"/>
      <w:r>
        <w:rPr>
          <w:color w:val="000000"/>
          <w:sz w:val="28"/>
          <w:szCs w:val="28"/>
          <w:lang w:val="en-US"/>
        </w:rPr>
        <w:t>un</w:t>
      </w:r>
      <w:proofErr w:type="gramEnd"/>
      <w:r>
        <w:rPr>
          <w:color w:val="000000"/>
          <w:sz w:val="28"/>
          <w:szCs w:val="28"/>
          <w:lang w:val="en-US"/>
        </w:rPr>
        <w:t xml:space="preserve"> rendez-vous</w:t>
      </w:r>
    </w:p>
    <w:p w:rsidR="009A45D5" w:rsidRDefault="009A45D5" w:rsidP="009A45D5">
      <w:pPr>
        <w:outlineLvl w:val="3"/>
        <w:rPr>
          <w:color w:val="000000"/>
          <w:sz w:val="28"/>
          <w:szCs w:val="28"/>
          <w:lang w:val="en-US"/>
        </w:rPr>
      </w:pPr>
      <w:r>
        <w:rPr>
          <w:sz w:val="28"/>
          <w:szCs w:val="28"/>
          <w:lang w:val="en-US"/>
        </w:rPr>
        <w:t>C’est de la part de qui?</w:t>
      </w:r>
    </w:p>
    <w:p w:rsidR="009A45D5" w:rsidRDefault="009A45D5" w:rsidP="009A45D5">
      <w:pPr>
        <w:outlineLvl w:val="3"/>
        <w:rPr>
          <w:b/>
          <w:bCs/>
          <w:color w:val="000000"/>
          <w:sz w:val="28"/>
          <w:szCs w:val="28"/>
          <w:lang w:val="en-US"/>
        </w:rPr>
      </w:pPr>
      <w:r>
        <w:rPr>
          <w:color w:val="000000"/>
          <w:sz w:val="28"/>
          <w:szCs w:val="28"/>
          <w:lang w:val="en-US"/>
        </w:rPr>
        <w:t>Ne quittez pas, je vous la passe.</w:t>
      </w:r>
    </w:p>
    <w:p w:rsidR="009A45D5" w:rsidRDefault="009A45D5" w:rsidP="009A45D5">
      <w:pPr>
        <w:rPr>
          <w:b/>
          <w:i/>
          <w:sz w:val="28"/>
          <w:szCs w:val="28"/>
          <w:lang w:val="en-US"/>
        </w:rPr>
      </w:pPr>
    </w:p>
    <w:p w:rsidR="009A45D5" w:rsidRDefault="009A45D5" w:rsidP="009A45D5">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9A45D5" w:rsidRDefault="009A45D5" w:rsidP="009A45D5">
      <w:pPr>
        <w:rPr>
          <w:b/>
          <w:i/>
          <w:sz w:val="28"/>
          <w:szCs w:val="28"/>
          <w:lang w:val="en-US"/>
        </w:rPr>
      </w:pPr>
    </w:p>
    <w:p w:rsidR="009A45D5" w:rsidRDefault="009A45D5" w:rsidP="009A45D5">
      <w:pPr>
        <w:rPr>
          <w:sz w:val="28"/>
          <w:szCs w:val="28"/>
          <w:lang w:val="en-US"/>
        </w:rPr>
      </w:pPr>
      <w:r>
        <w:rPr>
          <w:sz w:val="28"/>
          <w:szCs w:val="28"/>
          <w:lang w:val="en-US"/>
        </w:rPr>
        <w:t>Le chargé de recrutement: Bonjour, je voudrais parler à monsieur Vallet.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Je </w:t>
      </w:r>
      <w:proofErr w:type="gramStart"/>
      <w:r>
        <w:rPr>
          <w:sz w:val="28"/>
          <w:szCs w:val="28"/>
          <w:lang w:val="en-US"/>
        </w:rPr>
        <w:t>suis</w:t>
      </w:r>
      <w:proofErr w:type="gramEnd"/>
      <w:r>
        <w:rPr>
          <w:sz w:val="28"/>
          <w:szCs w:val="28"/>
          <w:lang w:val="en-US"/>
        </w:rPr>
        <w:t xml:space="preserve"> directeur des ressources humaines de la société N. Nous avons les documents que vous avez remplis il y a trois jours pour obtenir un poste dans notre entreprise.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 Le chargé de recrutement: Votre candidature nous intéresse beaucoup </w:t>
      </w:r>
      <w:proofErr w:type="gramStart"/>
      <w:r>
        <w:rPr>
          <w:sz w:val="28"/>
          <w:szCs w:val="28"/>
          <w:lang w:val="en-US"/>
        </w:rPr>
        <w:t>et</w:t>
      </w:r>
      <w:proofErr w:type="gramEnd"/>
      <w:r>
        <w:rPr>
          <w:sz w:val="28"/>
          <w:szCs w:val="28"/>
          <w:lang w:val="en-US"/>
        </w:rPr>
        <w:t xml:space="preserve"> je voudrais vous poser quelques questions.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Qu'est-ce qui vous motive le </w:t>
      </w:r>
      <w:proofErr w:type="gramStart"/>
      <w:r>
        <w:rPr>
          <w:sz w:val="28"/>
          <w:szCs w:val="28"/>
          <w:lang w:val="en-US"/>
        </w:rPr>
        <w:t>plus</w:t>
      </w:r>
      <w:proofErr w:type="gramEnd"/>
      <w:r>
        <w:rPr>
          <w:sz w:val="28"/>
          <w:szCs w:val="28"/>
          <w:lang w:val="en-US"/>
        </w:rPr>
        <w:t xml:space="preserve"> dans le poste qu’on vous propose?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Trés bien. Quelles sont vos points </w:t>
      </w:r>
      <w:proofErr w:type="gramStart"/>
      <w:r>
        <w:rPr>
          <w:sz w:val="28"/>
          <w:szCs w:val="28"/>
          <w:lang w:val="en-US"/>
        </w:rPr>
        <w:t>forts?</w:t>
      </w:r>
      <w:proofErr w:type="gramEnd"/>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w:t>
      </w:r>
      <w:proofErr w:type="gramStart"/>
      <w:r>
        <w:rPr>
          <w:sz w:val="28"/>
          <w:szCs w:val="28"/>
          <w:lang w:val="en-US"/>
        </w:rPr>
        <w:t>Et</w:t>
      </w:r>
      <w:proofErr w:type="gramEnd"/>
      <w:r>
        <w:rPr>
          <w:sz w:val="28"/>
          <w:szCs w:val="28"/>
          <w:lang w:val="en-US"/>
        </w:rPr>
        <w:t xml:space="preserve"> les défauts?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Alors. </w:t>
      </w:r>
      <w:proofErr w:type="gramStart"/>
      <w:r>
        <w:rPr>
          <w:sz w:val="28"/>
          <w:szCs w:val="28"/>
          <w:lang w:val="en-US"/>
        </w:rPr>
        <w:t>Il</w:t>
      </w:r>
      <w:proofErr w:type="gramEnd"/>
      <w:r>
        <w:rPr>
          <w:sz w:val="28"/>
          <w:szCs w:val="28"/>
          <w:lang w:val="en-US"/>
        </w:rPr>
        <w:t xml:space="preserve"> nous faut quelqu’un qui peut effectuer les relations avec nos clients les cinq soirs par semaine.</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 xml:space="preserve">Le chargé de recrutement: Dans </w:t>
      </w:r>
      <w:proofErr w:type="gramStart"/>
      <w:r>
        <w:rPr>
          <w:sz w:val="28"/>
          <w:szCs w:val="28"/>
          <w:lang w:val="en-US"/>
        </w:rPr>
        <w:t>ce</w:t>
      </w:r>
      <w:proofErr w:type="gramEnd"/>
      <w:r>
        <w:rPr>
          <w:sz w:val="28"/>
          <w:szCs w:val="28"/>
          <w:lang w:val="en-US"/>
        </w:rPr>
        <w:t xml:space="preserve"> cas nous prions de vous présentez le 10 mai au </w:t>
      </w:r>
      <w:r>
        <w:rPr>
          <w:sz w:val="28"/>
          <w:szCs w:val="28"/>
          <w:lang w:val="en-US"/>
        </w:rPr>
        <w:lastRenderedPageBreak/>
        <w:t>bureau des ressources humaines.</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chargé de recrutement: Entendu. Au revoir.</w:t>
      </w:r>
    </w:p>
    <w:p w:rsidR="009A45D5" w:rsidRDefault="009A45D5" w:rsidP="009A45D5">
      <w:pPr>
        <w:rPr>
          <w:sz w:val="28"/>
          <w:szCs w:val="28"/>
          <w:lang w:val="en-US"/>
        </w:rPr>
      </w:pPr>
    </w:p>
    <w:p w:rsidR="009A45D5" w:rsidRDefault="009A45D5" w:rsidP="009A45D5">
      <w:pPr>
        <w:rPr>
          <w:sz w:val="28"/>
          <w:szCs w:val="28"/>
          <w:lang w:val="en-US"/>
        </w:rPr>
      </w:pPr>
      <w:r>
        <w:rPr>
          <w:sz w:val="28"/>
          <w:szCs w:val="28"/>
          <w:lang w:val="en-US"/>
        </w:rPr>
        <w:t>Le candidat:</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 xml:space="preserve">5. Imaginez le dialogue </w:t>
      </w:r>
    </w:p>
    <w:p w:rsidR="009A45D5" w:rsidRDefault="009A45D5" w:rsidP="009A45D5">
      <w:pPr>
        <w:rPr>
          <w:b/>
          <w:i/>
          <w:sz w:val="28"/>
          <w:szCs w:val="28"/>
          <w:lang w:val="en-US"/>
        </w:rPr>
      </w:pPr>
      <w:r>
        <w:rPr>
          <w:b/>
          <w:i/>
          <w:sz w:val="28"/>
          <w:szCs w:val="28"/>
          <w:lang w:val="en-US"/>
        </w:rPr>
        <w:t xml:space="preserve">Vous venez de passer votre entretien d’embauche avec le directeur des ressources humaines. Vous téléphonez à votre copine </w:t>
      </w:r>
      <w:proofErr w:type="gramStart"/>
      <w:r>
        <w:rPr>
          <w:b/>
          <w:i/>
          <w:sz w:val="28"/>
          <w:szCs w:val="28"/>
          <w:lang w:val="en-US"/>
        </w:rPr>
        <w:t>et</w:t>
      </w:r>
      <w:proofErr w:type="gramEnd"/>
      <w:r>
        <w:rPr>
          <w:b/>
          <w:i/>
          <w:sz w:val="28"/>
          <w:szCs w:val="28"/>
          <w:lang w:val="en-US"/>
        </w:rPr>
        <w:t xml:space="preserve"> lui racontez comment cela s'est passé et quelles questions il vous a posées.</w:t>
      </w:r>
    </w:p>
    <w:p w:rsidR="009A45D5" w:rsidRDefault="009A45D5" w:rsidP="009A45D5">
      <w:pPr>
        <w:rPr>
          <w:sz w:val="28"/>
          <w:szCs w:val="28"/>
          <w:lang w:val="en-US"/>
        </w:rPr>
      </w:pPr>
    </w:p>
    <w:p w:rsidR="009A45D5" w:rsidRDefault="009A45D5" w:rsidP="009A45D5">
      <w:pPr>
        <w:rPr>
          <w:b/>
          <w:i/>
          <w:sz w:val="28"/>
          <w:szCs w:val="28"/>
          <w:lang w:val="en-US"/>
        </w:rPr>
      </w:pPr>
      <w:r>
        <w:rPr>
          <w:b/>
          <w:i/>
          <w:sz w:val="28"/>
          <w:szCs w:val="28"/>
          <w:lang w:val="en-US"/>
        </w:rPr>
        <w:t>6. Traduisez une conversation téléphonique en français:</w:t>
      </w:r>
    </w:p>
    <w:p w:rsidR="009A45D5" w:rsidRDefault="009A45D5" w:rsidP="009A45D5">
      <w:pPr>
        <w:rPr>
          <w:sz w:val="28"/>
          <w:szCs w:val="28"/>
        </w:rPr>
      </w:pPr>
      <w:r>
        <w:rPr>
          <w:sz w:val="28"/>
          <w:szCs w:val="28"/>
          <w:lang w:val="fr-FR"/>
        </w:rPr>
        <w:t xml:space="preserve">– </w:t>
      </w:r>
      <w:r>
        <w:rPr>
          <w:sz w:val="28"/>
          <w:szCs w:val="28"/>
        </w:rPr>
        <w:t xml:space="preserve">Отель «Париж», здравствуйте! </w:t>
      </w:r>
    </w:p>
    <w:p w:rsidR="009A45D5" w:rsidRDefault="009A45D5" w:rsidP="009A45D5">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9A45D5" w:rsidRDefault="009A45D5" w:rsidP="009A45D5">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9A45D5" w:rsidRDefault="009A45D5" w:rsidP="009A45D5">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9A45D5" w:rsidRDefault="009A45D5" w:rsidP="009A45D5">
      <w:pPr>
        <w:rPr>
          <w:sz w:val="28"/>
          <w:szCs w:val="28"/>
        </w:rPr>
      </w:pPr>
      <w:r>
        <w:rPr>
          <w:sz w:val="28"/>
          <w:szCs w:val="28"/>
          <w:lang w:val="fr-FR"/>
        </w:rPr>
        <w:t>–</w:t>
      </w:r>
      <w:r>
        <w:rPr>
          <w:sz w:val="28"/>
          <w:szCs w:val="28"/>
        </w:rPr>
        <w:t xml:space="preserve"> На следующей неделе... Я проверю... На сколько человек?</w:t>
      </w:r>
    </w:p>
    <w:p w:rsidR="009A45D5" w:rsidRDefault="009A45D5" w:rsidP="009A45D5">
      <w:pPr>
        <w:rPr>
          <w:sz w:val="28"/>
          <w:szCs w:val="28"/>
        </w:rPr>
      </w:pPr>
      <w:r>
        <w:rPr>
          <w:sz w:val="28"/>
          <w:szCs w:val="28"/>
          <w:lang w:val="fr-FR"/>
        </w:rPr>
        <w:t>–</w:t>
      </w:r>
      <w:r>
        <w:rPr>
          <w:sz w:val="28"/>
          <w:szCs w:val="28"/>
        </w:rPr>
        <w:t xml:space="preserve"> На двоих.</w:t>
      </w:r>
    </w:p>
    <w:p w:rsidR="009A45D5" w:rsidRDefault="009A45D5" w:rsidP="009A45D5">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9A45D5" w:rsidRDefault="009A45D5" w:rsidP="009A45D5">
      <w:pPr>
        <w:rPr>
          <w:sz w:val="28"/>
          <w:szCs w:val="28"/>
        </w:rPr>
      </w:pPr>
      <w:r>
        <w:rPr>
          <w:sz w:val="28"/>
          <w:szCs w:val="28"/>
          <w:lang w:val="fr-FR"/>
        </w:rPr>
        <w:t xml:space="preserve">– </w:t>
      </w:r>
      <w:r>
        <w:rPr>
          <w:sz w:val="28"/>
          <w:szCs w:val="28"/>
        </w:rPr>
        <w:t>На три ночи. С пятницы 14-го по воскресенье 16-го.</w:t>
      </w:r>
    </w:p>
    <w:p w:rsidR="009A45D5" w:rsidRDefault="009A45D5" w:rsidP="009A45D5">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9A45D5" w:rsidRDefault="009A45D5" w:rsidP="009A45D5">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9A45D5" w:rsidRDefault="009A45D5" w:rsidP="009A45D5">
      <w:pPr>
        <w:rPr>
          <w:sz w:val="28"/>
          <w:szCs w:val="28"/>
        </w:rPr>
      </w:pPr>
      <w:r>
        <w:rPr>
          <w:sz w:val="28"/>
          <w:szCs w:val="28"/>
          <w:lang w:val="fr-FR"/>
        </w:rPr>
        <w:t>–</w:t>
      </w:r>
      <w:r>
        <w:rPr>
          <w:sz w:val="28"/>
          <w:szCs w:val="28"/>
        </w:rPr>
        <w:t xml:space="preserve"> Двухместный номер стоит сто шестьдесят евро в день.</w:t>
      </w:r>
    </w:p>
    <w:p w:rsidR="009A45D5" w:rsidRDefault="009A45D5" w:rsidP="009A45D5">
      <w:pPr>
        <w:rPr>
          <w:sz w:val="28"/>
          <w:szCs w:val="28"/>
        </w:rPr>
      </w:pPr>
      <w:r>
        <w:rPr>
          <w:sz w:val="28"/>
          <w:szCs w:val="28"/>
          <w:lang w:val="fr-FR"/>
        </w:rPr>
        <w:t>–</w:t>
      </w:r>
      <w:r>
        <w:rPr>
          <w:sz w:val="28"/>
          <w:szCs w:val="28"/>
        </w:rPr>
        <w:t xml:space="preserve"> Нормально. Включен ли завтрак в стоимость?</w:t>
      </w:r>
    </w:p>
    <w:p w:rsidR="009A45D5" w:rsidRDefault="009A45D5" w:rsidP="009A45D5">
      <w:pPr>
        <w:rPr>
          <w:sz w:val="28"/>
          <w:szCs w:val="28"/>
        </w:rPr>
      </w:pPr>
      <w:r>
        <w:rPr>
          <w:sz w:val="28"/>
          <w:szCs w:val="28"/>
          <w:lang w:val="fr-FR"/>
        </w:rPr>
        <w:t>–</w:t>
      </w:r>
      <w:r>
        <w:rPr>
          <w:sz w:val="28"/>
          <w:szCs w:val="28"/>
        </w:rPr>
        <w:t xml:space="preserve"> Конечно, мадам, завтрак включен в стоимость.</w:t>
      </w:r>
    </w:p>
    <w:p w:rsidR="009A45D5" w:rsidRDefault="009A45D5" w:rsidP="009A45D5">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9A45D5" w:rsidRDefault="009A45D5" w:rsidP="009A45D5">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9A45D5" w:rsidRDefault="009A45D5" w:rsidP="009A45D5">
      <w:pPr>
        <w:rPr>
          <w:sz w:val="28"/>
          <w:szCs w:val="28"/>
        </w:rPr>
      </w:pPr>
      <w:r>
        <w:rPr>
          <w:sz w:val="28"/>
          <w:szCs w:val="28"/>
          <w:lang w:val="fr-FR"/>
        </w:rPr>
        <w:t>–</w:t>
      </w:r>
      <w:r>
        <w:rPr>
          <w:sz w:val="28"/>
          <w:szCs w:val="28"/>
        </w:rPr>
        <w:t xml:space="preserve"> Дюпон. Мари Дюпон.</w:t>
      </w:r>
    </w:p>
    <w:p w:rsidR="009A45D5" w:rsidRDefault="009A45D5" w:rsidP="009A45D5">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9A45D5" w:rsidRDefault="009A45D5" w:rsidP="009A45D5">
      <w:pPr>
        <w:rPr>
          <w:sz w:val="28"/>
          <w:szCs w:val="28"/>
        </w:rPr>
      </w:pPr>
      <w:r>
        <w:rPr>
          <w:sz w:val="28"/>
          <w:szCs w:val="28"/>
          <w:lang w:val="fr-FR"/>
        </w:rPr>
        <w:t>–</w:t>
      </w:r>
      <w:r>
        <w:rPr>
          <w:sz w:val="28"/>
          <w:szCs w:val="28"/>
        </w:rPr>
        <w:t xml:space="preserve"> Да, Д-Ю-П-О-Н.</w:t>
      </w:r>
    </w:p>
    <w:p w:rsidR="009A45D5" w:rsidRDefault="009A45D5" w:rsidP="009A45D5">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9A45D5" w:rsidRDefault="009A45D5" w:rsidP="009A45D5">
      <w:pPr>
        <w:rPr>
          <w:sz w:val="28"/>
          <w:szCs w:val="28"/>
        </w:rPr>
      </w:pPr>
      <w:r>
        <w:rPr>
          <w:sz w:val="28"/>
          <w:szCs w:val="28"/>
          <w:lang w:val="fr-FR"/>
        </w:rPr>
        <w:t>–</w:t>
      </w:r>
      <w:r>
        <w:rPr>
          <w:sz w:val="28"/>
          <w:szCs w:val="28"/>
        </w:rPr>
        <w:t xml:space="preserve"> 06-42-64-92-00.</w:t>
      </w:r>
    </w:p>
    <w:p w:rsidR="009A45D5" w:rsidRDefault="009A45D5" w:rsidP="009A45D5">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9A45D5" w:rsidRDefault="009A45D5" w:rsidP="009A45D5">
      <w:pPr>
        <w:rPr>
          <w:sz w:val="28"/>
          <w:szCs w:val="28"/>
        </w:rPr>
      </w:pPr>
      <w:r>
        <w:rPr>
          <w:sz w:val="28"/>
          <w:szCs w:val="28"/>
          <w:lang w:val="fr-FR"/>
        </w:rPr>
        <w:t>–</w:t>
      </w:r>
      <w:r>
        <w:rPr>
          <w:sz w:val="28"/>
          <w:szCs w:val="28"/>
        </w:rPr>
        <w:t xml:space="preserve"> Большое спасибо, месье. Вы очень любезны.</w:t>
      </w:r>
    </w:p>
    <w:p w:rsidR="009A45D5" w:rsidRDefault="009A45D5" w:rsidP="009A45D5">
      <w:pPr>
        <w:rPr>
          <w:sz w:val="28"/>
          <w:szCs w:val="28"/>
        </w:rPr>
      </w:pPr>
      <w:r>
        <w:rPr>
          <w:sz w:val="28"/>
          <w:szCs w:val="28"/>
          <w:lang w:val="fr-FR"/>
        </w:rPr>
        <w:t>–</w:t>
      </w:r>
      <w:r>
        <w:rPr>
          <w:sz w:val="28"/>
          <w:szCs w:val="28"/>
        </w:rPr>
        <w:t xml:space="preserve"> Пожалуйста. До встречи!</w:t>
      </w:r>
    </w:p>
    <w:p w:rsidR="009A45D5" w:rsidRDefault="009A45D5" w:rsidP="009A45D5">
      <w:pPr>
        <w:rPr>
          <w:sz w:val="28"/>
          <w:szCs w:val="28"/>
        </w:rPr>
      </w:pPr>
      <w:r>
        <w:rPr>
          <w:sz w:val="28"/>
          <w:szCs w:val="28"/>
          <w:lang w:val="fr-FR"/>
        </w:rPr>
        <w:t>–</w:t>
      </w:r>
      <w:r>
        <w:rPr>
          <w:sz w:val="28"/>
          <w:szCs w:val="28"/>
        </w:rPr>
        <w:t xml:space="preserve"> До свидания! </w:t>
      </w:r>
    </w:p>
    <w:p w:rsidR="009A45D5" w:rsidRDefault="009A45D5" w:rsidP="009A45D5">
      <w:pPr>
        <w:rPr>
          <w:sz w:val="28"/>
          <w:szCs w:val="28"/>
        </w:rPr>
      </w:pPr>
    </w:p>
    <w:p w:rsidR="009A45D5" w:rsidRDefault="009A45D5" w:rsidP="009A45D5">
      <w:pPr>
        <w:jc w:val="center"/>
        <w:rPr>
          <w:b/>
          <w:sz w:val="28"/>
          <w:szCs w:val="28"/>
          <w:lang w:val="fr-FR"/>
        </w:rPr>
      </w:pPr>
      <w:r>
        <w:rPr>
          <w:b/>
          <w:sz w:val="28"/>
          <w:szCs w:val="28"/>
          <w:lang w:val="fr-FR"/>
        </w:rPr>
        <w:t xml:space="preserve"> «Correspondance commerciale»</w:t>
      </w:r>
    </w:p>
    <w:p w:rsidR="009A45D5" w:rsidRDefault="009A45D5" w:rsidP="009A45D5">
      <w:pPr>
        <w:jc w:val="center"/>
        <w:rPr>
          <w:b/>
          <w:color w:val="000000"/>
          <w:sz w:val="28"/>
          <w:szCs w:val="28"/>
          <w:lang w:val="en-US"/>
        </w:rPr>
      </w:pPr>
    </w:p>
    <w:p w:rsidR="009A45D5" w:rsidRDefault="009A45D5" w:rsidP="009A45D5">
      <w:pPr>
        <w:rPr>
          <w:i/>
          <w:sz w:val="28"/>
          <w:szCs w:val="28"/>
          <w:lang w:val="en-US"/>
        </w:rPr>
      </w:pPr>
      <w:r>
        <w:rPr>
          <w:b/>
          <w:i/>
          <w:sz w:val="28"/>
          <w:szCs w:val="28"/>
          <w:lang w:val="en-US"/>
        </w:rPr>
        <w:t>1. Remettez dans l’ordre les parties d’une lettre commerciale</w:t>
      </w:r>
      <w:r>
        <w:rPr>
          <w:i/>
          <w:sz w:val="28"/>
          <w:szCs w:val="28"/>
          <w:lang w:val="en-US"/>
        </w:rPr>
        <w:t>.</w:t>
      </w:r>
    </w:p>
    <w:p w:rsidR="009A45D5" w:rsidRDefault="009A45D5" w:rsidP="009A45D5">
      <w:pPr>
        <w:rPr>
          <w:sz w:val="28"/>
          <w:szCs w:val="28"/>
          <w:lang w:val="en-US"/>
        </w:rPr>
      </w:pPr>
    </w:p>
    <w:p w:rsidR="009A45D5" w:rsidRDefault="009A45D5" w:rsidP="009A45D5">
      <w:pPr>
        <w:rPr>
          <w:sz w:val="28"/>
          <w:szCs w:val="28"/>
          <w:lang w:val="fr-FR"/>
        </w:rPr>
      </w:pPr>
      <w:r>
        <w:rPr>
          <w:sz w:val="28"/>
          <w:szCs w:val="28"/>
          <w:lang w:val="fr-FR"/>
        </w:rPr>
        <w:t>(1) Je vous serais bien obligé de m’expédier régulièrement vos nouveaux catalogues.</w:t>
      </w:r>
    </w:p>
    <w:p w:rsidR="009A45D5" w:rsidRDefault="009A45D5" w:rsidP="009A45D5">
      <w:pPr>
        <w:rPr>
          <w:sz w:val="28"/>
          <w:szCs w:val="28"/>
          <w:lang w:val="fr-FR"/>
        </w:rPr>
      </w:pPr>
      <w:r>
        <w:rPr>
          <w:sz w:val="28"/>
          <w:szCs w:val="28"/>
          <w:lang w:val="fr-FR"/>
        </w:rPr>
        <w:t>(2) Recevez, Messieurs, l’assurance de mes sentiments distingués.</w:t>
      </w:r>
    </w:p>
    <w:p w:rsidR="009A45D5" w:rsidRDefault="009A45D5" w:rsidP="009A45D5">
      <w:pPr>
        <w:rPr>
          <w:sz w:val="28"/>
          <w:szCs w:val="28"/>
          <w:lang w:val="fr-FR"/>
        </w:rPr>
      </w:pPr>
      <w:r>
        <w:rPr>
          <w:sz w:val="28"/>
          <w:szCs w:val="28"/>
          <w:lang w:val="fr-FR"/>
        </w:rPr>
        <w:t>(3) P.J.</w:t>
      </w:r>
    </w:p>
    <w:p w:rsidR="009A45D5" w:rsidRDefault="009A45D5" w:rsidP="009A45D5">
      <w:pPr>
        <w:rPr>
          <w:sz w:val="28"/>
          <w:szCs w:val="28"/>
          <w:lang w:val="fr-FR"/>
        </w:rPr>
      </w:pPr>
      <w:r>
        <w:rPr>
          <w:sz w:val="28"/>
          <w:szCs w:val="28"/>
          <w:lang w:val="fr-FR"/>
        </w:rPr>
        <w:t>(4) Messieurs,</w:t>
      </w:r>
    </w:p>
    <w:p w:rsidR="009A45D5" w:rsidRDefault="009A45D5" w:rsidP="009A45D5">
      <w:pPr>
        <w:rPr>
          <w:sz w:val="28"/>
          <w:szCs w:val="28"/>
          <w:lang w:val="fr-FR"/>
        </w:rPr>
      </w:pPr>
      <w:r>
        <w:rPr>
          <w:sz w:val="28"/>
          <w:szCs w:val="28"/>
          <w:lang w:val="fr-FR"/>
        </w:rPr>
        <w:t>(5) M. Brandt</w:t>
      </w:r>
    </w:p>
    <w:p w:rsidR="009A45D5" w:rsidRDefault="009A45D5" w:rsidP="009A45D5">
      <w:pPr>
        <w:rPr>
          <w:sz w:val="28"/>
          <w:szCs w:val="28"/>
          <w:lang w:val="fr-FR"/>
        </w:rPr>
      </w:pPr>
      <w:r>
        <w:rPr>
          <w:sz w:val="28"/>
          <w:szCs w:val="28"/>
          <w:lang w:val="fr-FR"/>
        </w:rPr>
        <w:t>(6) Je vous remercie de votre lettre du 14 janvier, renfermant votre liste de prix et vos nouveaux échantillons.</w:t>
      </w:r>
    </w:p>
    <w:p w:rsidR="009A45D5" w:rsidRDefault="009A45D5" w:rsidP="009A45D5">
      <w:pPr>
        <w:rPr>
          <w:sz w:val="28"/>
          <w:szCs w:val="28"/>
          <w:lang w:val="fr-FR"/>
        </w:rPr>
      </w:pPr>
      <w:r>
        <w:rPr>
          <w:sz w:val="28"/>
          <w:szCs w:val="28"/>
          <w:lang w:val="fr-FR"/>
        </w:rPr>
        <w:t>(7) Vous trouverez ci-inclus un chèque sur Paris de 5 mille francs pour règlement de votre facture du 20 décembre.</w:t>
      </w:r>
    </w:p>
    <w:p w:rsidR="009A45D5" w:rsidRDefault="009A45D5" w:rsidP="009A45D5">
      <w:pPr>
        <w:rPr>
          <w:b/>
          <w:sz w:val="28"/>
          <w:szCs w:val="28"/>
          <w:lang w:val="en-US"/>
        </w:rPr>
      </w:pPr>
    </w:p>
    <w:p w:rsidR="009A45D5" w:rsidRDefault="009A45D5" w:rsidP="009A45D5">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9A45D5" w:rsidRDefault="009A45D5" w:rsidP="009A45D5">
      <w:pPr>
        <w:rPr>
          <w:b/>
          <w:sz w:val="28"/>
          <w:szCs w:val="28"/>
          <w:lang w:val="en-US"/>
        </w:rPr>
      </w:pPr>
    </w:p>
    <w:p w:rsidR="009A45D5" w:rsidRDefault="009A45D5" w:rsidP="009A45D5">
      <w:pPr>
        <w:rPr>
          <w:b/>
          <w:i/>
          <w:sz w:val="28"/>
          <w:szCs w:val="28"/>
          <w:lang w:val="en-US"/>
        </w:rPr>
      </w:pPr>
      <w:r>
        <w:rPr>
          <w:b/>
          <w:i/>
          <w:sz w:val="28"/>
          <w:szCs w:val="28"/>
          <w:lang w:val="en-US"/>
        </w:rPr>
        <w:t>2.  Rédigez une letter en réponse à une annonce d’offre de stage:</w:t>
      </w:r>
    </w:p>
    <w:p w:rsidR="009A45D5" w:rsidRDefault="009A45D5" w:rsidP="009A45D5">
      <w:pPr>
        <w:rPr>
          <w:b/>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9A45D5" w:rsidRDefault="009A45D5" w:rsidP="00206C09">
      <w:pPr>
        <w:pStyle w:val="a0"/>
        <w:widowControl w:val="0"/>
        <w:numPr>
          <w:ilvl w:val="0"/>
          <w:numId w:val="28"/>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 xml:space="preserve">Élaborer des supports de communication (dossier, </w:t>
      </w:r>
      <w:proofErr w:type="gramStart"/>
      <w:r>
        <w:rPr>
          <w:rStyle w:val="af6"/>
          <w:color w:val="000000"/>
          <w:sz w:val="28"/>
          <w:szCs w:val="28"/>
          <w:bdr w:val="none" w:sz="0" w:space="0" w:color="auto" w:frame="1"/>
          <w:lang w:val="en-US"/>
        </w:rPr>
        <w:t>powerpoint</w:t>
      </w:r>
      <w:proofErr w:type="gramEnd"/>
      <w:r>
        <w:rPr>
          <w:rStyle w:val="af6"/>
          <w:color w:val="000000"/>
          <w:sz w:val="28"/>
          <w:szCs w:val="28"/>
          <w:bdr w:val="none" w:sz="0" w:space="0" w:color="auto" w:frame="1"/>
          <w:lang w:val="en-US"/>
        </w:rPr>
        <w:t>, plaquette, visuel web...)</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textAlignment w:val="baseline"/>
        <w:rPr>
          <w:color w:val="000000"/>
          <w:sz w:val="28"/>
          <w:szCs w:val="28"/>
          <w:lang w:val="en-US"/>
        </w:rPr>
      </w:pP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as </w:t>
      </w:r>
      <w:proofErr w:type="gramStart"/>
      <w:r>
        <w:rPr>
          <w:rStyle w:val="af6"/>
          <w:color w:val="000000"/>
          <w:sz w:val="28"/>
          <w:szCs w:val="28"/>
          <w:bdr w:val="none" w:sz="0" w:space="0" w:color="auto" w:frame="1"/>
          <w:lang w:val="en-US"/>
        </w:rPr>
        <w:t>un</w:t>
      </w:r>
      <w:proofErr w:type="gramEnd"/>
      <w:r>
        <w:rPr>
          <w:rStyle w:val="af6"/>
          <w:color w:val="000000"/>
          <w:sz w:val="28"/>
          <w:szCs w:val="28"/>
          <w:bdr w:val="none" w:sz="0" w:space="0" w:color="auto" w:frame="1"/>
          <w:lang w:val="en-US"/>
        </w:rPr>
        <w:t xml:space="preserve"> fort intérêt pour le secteur associatif et tu souhaites t’impliquer pour l’engagement solidaire et citoyen.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autonome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capable de faire preuve d’une belle efficacité.</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créatif/ve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force de proposition.</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Tu es rigoureux/se, enthousiaste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apte à travailler en équipe.</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 xml:space="preserve">Type de contrat - convention de stage </w:t>
      </w:r>
      <w:proofErr w:type="gramStart"/>
      <w:r>
        <w:rPr>
          <w:rStyle w:val="af6"/>
          <w:color w:val="000000"/>
          <w:sz w:val="28"/>
          <w:szCs w:val="28"/>
          <w:bdr w:val="none" w:sz="0" w:space="0" w:color="auto" w:frame="1"/>
          <w:lang w:val="en-US"/>
        </w:rPr>
        <w:t>et</w:t>
      </w:r>
      <w:proofErr w:type="gramEnd"/>
      <w:r>
        <w:rPr>
          <w:rStyle w:val="af6"/>
          <w:color w:val="000000"/>
          <w:sz w:val="28"/>
          <w:szCs w:val="28"/>
          <w:bdr w:val="none" w:sz="0" w:space="0" w:color="auto" w:frame="1"/>
          <w:lang w:val="en-US"/>
        </w:rPr>
        <w:t xml:space="preserve"> horaire à temps plein pour une durée de 1 mois.</w:t>
      </w:r>
    </w:p>
    <w:p w:rsidR="009A45D5" w:rsidRDefault="009A45D5" w:rsidP="00206C09">
      <w:pPr>
        <w:pStyle w:val="a0"/>
        <w:widowControl w:val="0"/>
        <w:numPr>
          <w:ilvl w:val="0"/>
          <w:numId w:val="25"/>
        </w:numPr>
        <w:shd w:val="clear" w:color="auto" w:fill="FFFFFF"/>
        <w:tabs>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9A45D5" w:rsidRDefault="009A45D5" w:rsidP="009A45D5">
      <w:pPr>
        <w:rPr>
          <w:color w:val="000000"/>
          <w:sz w:val="28"/>
          <w:szCs w:val="28"/>
          <w:lang w:val="en-US"/>
        </w:rPr>
      </w:pPr>
    </w:p>
    <w:p w:rsidR="009A45D5" w:rsidRDefault="009A45D5" w:rsidP="009A45D5">
      <w:pPr>
        <w:rPr>
          <w:b/>
          <w:i/>
          <w:sz w:val="28"/>
          <w:szCs w:val="28"/>
          <w:lang w:val="en-US"/>
        </w:rPr>
      </w:pPr>
      <w:r>
        <w:rPr>
          <w:b/>
          <w:i/>
          <w:sz w:val="28"/>
          <w:szCs w:val="28"/>
          <w:lang w:val="en-US"/>
        </w:rPr>
        <w:t>3.  Traduisez en français une lettre de candidature spontannée.</w:t>
      </w:r>
    </w:p>
    <w:p w:rsidR="009A45D5" w:rsidRDefault="009A45D5" w:rsidP="009A45D5">
      <w:pPr>
        <w:rPr>
          <w:b/>
          <w:i/>
          <w:sz w:val="28"/>
          <w:szCs w:val="28"/>
          <w:lang w:val="en-US"/>
        </w:rPr>
      </w:pPr>
    </w:p>
    <w:p w:rsidR="009A45D5" w:rsidRDefault="009A45D5" w:rsidP="009A45D5">
      <w:pPr>
        <w:rPr>
          <w:iCs/>
          <w:color w:val="000000"/>
          <w:sz w:val="28"/>
          <w:szCs w:val="28"/>
        </w:rPr>
      </w:pPr>
      <w:r>
        <w:rPr>
          <w:iCs/>
          <w:color w:val="000000"/>
          <w:sz w:val="28"/>
          <w:szCs w:val="28"/>
        </w:rPr>
        <w:t>От:</w:t>
      </w:r>
    </w:p>
    <w:p w:rsidR="009A45D5" w:rsidRDefault="009A45D5" w:rsidP="009A45D5">
      <w:pPr>
        <w:rPr>
          <w:iCs/>
          <w:color w:val="000000"/>
          <w:sz w:val="28"/>
          <w:szCs w:val="28"/>
        </w:rPr>
      </w:pPr>
      <w:r>
        <w:rPr>
          <w:iCs/>
          <w:color w:val="000000"/>
          <w:sz w:val="28"/>
          <w:szCs w:val="28"/>
        </w:rPr>
        <w:t>Жерар Мэйнар</w:t>
      </w:r>
    </w:p>
    <w:p w:rsidR="009A45D5" w:rsidRDefault="009A45D5" w:rsidP="009A45D5">
      <w:pPr>
        <w:rPr>
          <w:iCs/>
          <w:color w:val="000000"/>
          <w:sz w:val="28"/>
          <w:szCs w:val="28"/>
        </w:rPr>
      </w:pPr>
      <w:r>
        <w:rPr>
          <w:iCs/>
          <w:color w:val="000000"/>
          <w:sz w:val="28"/>
          <w:szCs w:val="28"/>
        </w:rPr>
        <w:t>ул. Вольтера, 3</w:t>
      </w:r>
    </w:p>
    <w:p w:rsidR="009A45D5" w:rsidRDefault="009A45D5" w:rsidP="009A45D5">
      <w:pPr>
        <w:rPr>
          <w:iCs/>
          <w:color w:val="000000"/>
          <w:sz w:val="28"/>
          <w:szCs w:val="28"/>
        </w:rPr>
      </w:pPr>
      <w:r>
        <w:rPr>
          <w:iCs/>
          <w:color w:val="000000"/>
          <w:sz w:val="28"/>
          <w:szCs w:val="28"/>
        </w:rPr>
        <w:t>44000 Нант</w:t>
      </w:r>
    </w:p>
    <w:p w:rsidR="009A45D5" w:rsidRDefault="009A45D5" w:rsidP="009A45D5">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9A45D5" w:rsidRDefault="009A45D5" w:rsidP="009A45D5">
      <w:pPr>
        <w:rPr>
          <w:iCs/>
          <w:color w:val="000000"/>
          <w:sz w:val="28"/>
          <w:szCs w:val="28"/>
        </w:rPr>
      </w:pPr>
      <w:proofErr w:type="gramStart"/>
      <w:r>
        <w:rPr>
          <w:iCs/>
          <w:color w:val="000000"/>
          <w:sz w:val="28"/>
          <w:szCs w:val="28"/>
          <w:lang w:val="en-US"/>
        </w:rPr>
        <w:t>e</w:t>
      </w:r>
      <w:r>
        <w:rPr>
          <w:iCs/>
          <w:color w:val="000000"/>
          <w:sz w:val="28"/>
          <w:szCs w:val="28"/>
        </w:rPr>
        <w:t>-</w:t>
      </w:r>
      <w:r>
        <w:rPr>
          <w:iCs/>
          <w:color w:val="000000"/>
          <w:sz w:val="28"/>
          <w:szCs w:val="28"/>
          <w:lang w:val="en-US"/>
        </w:rPr>
        <w:t>mail</w:t>
      </w:r>
      <w:proofErr w:type="gramEnd"/>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Кому:</w:t>
      </w:r>
    </w:p>
    <w:p w:rsidR="009A45D5" w:rsidRDefault="009A45D5" w:rsidP="009A45D5">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Нант, 21 декабря 2019</w:t>
      </w:r>
    </w:p>
    <w:p w:rsidR="009A45D5" w:rsidRDefault="009A45D5" w:rsidP="009A45D5">
      <w:pPr>
        <w:rPr>
          <w:iCs/>
          <w:color w:val="000000"/>
          <w:sz w:val="28"/>
          <w:szCs w:val="28"/>
        </w:rPr>
      </w:pPr>
    </w:p>
    <w:p w:rsidR="009A45D5" w:rsidRDefault="009A45D5" w:rsidP="009A45D5">
      <w:pPr>
        <w:rPr>
          <w:iCs/>
          <w:color w:val="000000"/>
          <w:sz w:val="28"/>
          <w:szCs w:val="28"/>
        </w:rPr>
      </w:pPr>
      <w:r>
        <w:rPr>
          <w:iCs/>
          <w:color w:val="000000"/>
          <w:sz w:val="28"/>
          <w:szCs w:val="28"/>
        </w:rPr>
        <w:t>Тема: объявление на сайте о вакансии разработчика веб-сайтов</w:t>
      </w:r>
    </w:p>
    <w:p w:rsidR="009A45D5" w:rsidRDefault="009A45D5" w:rsidP="009A45D5">
      <w:pPr>
        <w:spacing w:after="150"/>
        <w:rPr>
          <w:iCs/>
          <w:color w:val="000000"/>
          <w:sz w:val="28"/>
          <w:szCs w:val="28"/>
        </w:rPr>
      </w:pPr>
    </w:p>
    <w:p w:rsidR="009A45D5" w:rsidRDefault="009A45D5" w:rsidP="009A45D5">
      <w:pPr>
        <w:spacing w:after="150"/>
        <w:rPr>
          <w:iCs/>
          <w:color w:val="000000"/>
          <w:sz w:val="28"/>
          <w:szCs w:val="28"/>
        </w:rPr>
      </w:pPr>
      <w:r>
        <w:rPr>
          <w:iCs/>
          <w:color w:val="000000"/>
          <w:sz w:val="28"/>
          <w:szCs w:val="28"/>
        </w:rPr>
        <w:t>Здравствуйте!</w:t>
      </w:r>
    </w:p>
    <w:p w:rsidR="009A45D5" w:rsidRDefault="009A45D5" w:rsidP="009A45D5">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9A45D5" w:rsidRDefault="009A45D5" w:rsidP="009A45D5">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9A45D5" w:rsidRDefault="009A45D5" w:rsidP="009A45D5">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9A45D5" w:rsidRDefault="009A45D5" w:rsidP="009A45D5">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9A45D5" w:rsidRDefault="009A45D5" w:rsidP="009A45D5">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9A45D5" w:rsidRDefault="009A45D5" w:rsidP="009A45D5">
      <w:pPr>
        <w:spacing w:after="150"/>
        <w:jc w:val="right"/>
        <w:rPr>
          <w:iCs/>
          <w:color w:val="000000"/>
          <w:sz w:val="28"/>
          <w:szCs w:val="28"/>
        </w:rPr>
      </w:pPr>
      <w:r>
        <w:rPr>
          <w:iCs/>
          <w:color w:val="000000"/>
          <w:sz w:val="28"/>
          <w:szCs w:val="28"/>
        </w:rPr>
        <w:t xml:space="preserve">Жерар Мэйнар </w:t>
      </w:r>
    </w:p>
    <w:p w:rsidR="009A45D5" w:rsidRDefault="009A45D5" w:rsidP="009A45D5">
      <w:pPr>
        <w:spacing w:after="150"/>
        <w:rPr>
          <w:iCs/>
          <w:color w:val="000000"/>
          <w:sz w:val="28"/>
          <w:szCs w:val="28"/>
        </w:rPr>
      </w:pPr>
      <w:r>
        <w:rPr>
          <w:iCs/>
          <w:color w:val="000000"/>
          <w:sz w:val="28"/>
          <w:szCs w:val="28"/>
        </w:rPr>
        <w:t>Приложение: краткая биография, портфолио</w:t>
      </w: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b/>
          <w:sz w:val="28"/>
          <w:szCs w:val="28"/>
        </w:rPr>
      </w:pP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lastRenderedPageBreak/>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rPr>
          <w:b/>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206C09">
      <w:pPr>
        <w:pStyle w:val="a0"/>
        <w:widowControl w:val="0"/>
        <w:numPr>
          <w:ilvl w:val="0"/>
          <w:numId w:val="25"/>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sz w:val="28"/>
          <w:szCs w:val="28"/>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forte augmentation</w:t>
      </w:r>
    </w:p>
    <w:p w:rsidR="009A45D5" w:rsidRDefault="009A45D5" w:rsidP="00206C09">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croissance modérée</w:t>
      </w:r>
    </w:p>
    <w:p w:rsidR="009A45D5" w:rsidRDefault="009A45D5" w:rsidP="00206C09">
      <w:pPr>
        <w:numPr>
          <w:ilvl w:val="0"/>
          <w:numId w:val="29"/>
        </w:numPr>
        <w:shd w:val="clear" w:color="auto" w:fill="FFFFFF"/>
        <w:ind w:left="357" w:hanging="357"/>
        <w:jc w:val="left"/>
        <w:textAlignment w:val="baseline"/>
        <w:rPr>
          <w:color w:val="000000"/>
          <w:sz w:val="28"/>
          <w:szCs w:val="28"/>
        </w:rPr>
      </w:pPr>
      <w:r>
        <w:rPr>
          <w:color w:val="000000"/>
          <w:sz w:val="28"/>
          <w:szCs w:val="28"/>
        </w:rPr>
        <w:t>… une progression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s’est rapidement améliorée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9A45D5" w:rsidRDefault="009A45D5" w:rsidP="00206C09">
      <w:pPr>
        <w:numPr>
          <w:ilvl w:val="0"/>
          <w:numId w:val="30"/>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diminution importante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…une chute drastique</w:t>
      </w:r>
    </w:p>
    <w:p w:rsidR="009A45D5" w:rsidRDefault="009A45D5" w:rsidP="00206C09">
      <w:pPr>
        <w:numPr>
          <w:ilvl w:val="0"/>
          <w:numId w:val="31"/>
        </w:numPr>
        <w:shd w:val="clear" w:color="auto" w:fill="FFFFFF"/>
        <w:ind w:left="357" w:hanging="357"/>
        <w:jc w:val="left"/>
        <w:textAlignment w:val="baseline"/>
        <w:rPr>
          <w:color w:val="000000"/>
          <w:sz w:val="28"/>
          <w:szCs w:val="28"/>
        </w:rPr>
      </w:pPr>
      <w:r>
        <w:rPr>
          <w:color w:val="000000"/>
          <w:sz w:val="28"/>
          <w:szCs w:val="28"/>
        </w:rPr>
        <w:t>…un ralentissement</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P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 xml:space="preserve">Les chiffres montrent / </w:t>
      </w:r>
      <w:proofErr w:type="gramStart"/>
      <w:r>
        <w:rPr>
          <w:rStyle w:val="af6"/>
          <w:i/>
          <w:iCs/>
          <w:color w:val="000000"/>
          <w:sz w:val="28"/>
          <w:szCs w:val="28"/>
          <w:bdr w:val="none" w:sz="0" w:space="0" w:color="auto" w:frame="1"/>
          <w:lang w:val="en-US"/>
        </w:rPr>
        <w:t>indiquent que la situation</w:t>
      </w:r>
      <w:proofErr w:type="gramEnd"/>
      <w:r>
        <w:rPr>
          <w:rStyle w:val="af6"/>
          <w:i/>
          <w:iCs/>
          <w:color w:val="000000"/>
          <w:sz w:val="28"/>
          <w:szCs w:val="28"/>
          <w:bdr w:val="none" w:sz="0" w:space="0" w:color="auto" w:frame="1"/>
          <w:lang w:val="en-US"/>
        </w:rPr>
        <w:t>…</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diminué de façon importante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considérablement baissé</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chuté de manière drastique</w:t>
      </w:r>
    </w:p>
    <w:p w:rsidR="009A45D5" w:rsidRDefault="009A45D5" w:rsidP="00206C09">
      <w:pPr>
        <w:numPr>
          <w:ilvl w:val="0"/>
          <w:numId w:val="32"/>
        </w:numPr>
        <w:shd w:val="clear" w:color="auto" w:fill="FFFFFF"/>
        <w:ind w:left="357" w:hanging="357"/>
        <w:jc w:val="left"/>
        <w:textAlignment w:val="baseline"/>
        <w:rPr>
          <w:color w:val="000000"/>
          <w:sz w:val="28"/>
          <w:szCs w:val="28"/>
        </w:rPr>
      </w:pPr>
      <w:r>
        <w:rPr>
          <w:color w:val="000000"/>
          <w:sz w:val="28"/>
          <w:szCs w:val="28"/>
        </w:rPr>
        <w:t>…a ralenti de façon constante</w:t>
      </w:r>
    </w:p>
    <w:p w:rsid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stabilisation</w:t>
      </w:r>
    </w:p>
    <w:p w:rsidR="009A45D5" w:rsidRDefault="009A45D5" w:rsidP="00206C09">
      <w:pPr>
        <w:numPr>
          <w:ilvl w:val="0"/>
          <w:numId w:val="33"/>
        </w:numPr>
        <w:shd w:val="clear" w:color="auto" w:fill="FFFFFF"/>
        <w:ind w:left="357" w:hanging="357"/>
        <w:jc w:val="left"/>
        <w:textAlignment w:val="baseline"/>
        <w:rPr>
          <w:color w:val="000000"/>
          <w:sz w:val="28"/>
          <w:szCs w:val="28"/>
        </w:rPr>
      </w:pPr>
      <w:r>
        <w:rPr>
          <w:color w:val="000000"/>
          <w:sz w:val="28"/>
          <w:szCs w:val="28"/>
        </w:rPr>
        <w:t>…une stagnation</w:t>
      </w:r>
    </w:p>
    <w:p w:rsidR="009A45D5" w:rsidRDefault="009A45D5" w:rsidP="00206C09">
      <w:pPr>
        <w:numPr>
          <w:ilvl w:val="0"/>
          <w:numId w:val="33"/>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9A45D5" w:rsidRDefault="009A45D5" w:rsidP="00206C09">
      <w:pPr>
        <w:numPr>
          <w:ilvl w:val="0"/>
          <w:numId w:val="34"/>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Default="009A45D5" w:rsidP="00206C09">
      <w:pPr>
        <w:pStyle w:val="a0"/>
        <w:widowControl w:val="0"/>
        <w:numPr>
          <w:ilvl w:val="0"/>
          <w:numId w:val="25"/>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proofErr w:type="gramStart"/>
      <w:r>
        <w:rPr>
          <w:color w:val="000000"/>
          <w:sz w:val="28"/>
          <w:szCs w:val="28"/>
          <w:lang w:val="en-US"/>
        </w:rPr>
        <w:lastRenderedPageBreak/>
        <w:t>30</w:t>
      </w:r>
      <w:proofErr w:type="gramEnd"/>
      <w:r>
        <w:rPr>
          <w:color w:val="000000"/>
          <w:sz w:val="28"/>
          <w:szCs w:val="28"/>
          <w:lang w:val="en-US"/>
        </w:rPr>
        <w:t xml:space="preserve">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9A45D5" w:rsidRDefault="009A45D5" w:rsidP="00206C09">
      <w:pPr>
        <w:numPr>
          <w:ilvl w:val="0"/>
          <w:numId w:val="35"/>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9A45D5" w:rsidRPr="009A45D5" w:rsidRDefault="009A45D5" w:rsidP="009A45D5">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9A45D5" w:rsidRPr="009A45D5" w:rsidRDefault="009A45D5" w:rsidP="009A45D5">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w:t>
      </w:r>
      <w:proofErr w:type="gramStart"/>
      <w:r>
        <w:rPr>
          <w:b/>
          <w:i/>
          <w:sz w:val="28"/>
          <w:szCs w:val="28"/>
          <w:lang w:val="en-US"/>
        </w:rPr>
        <w:t>et</w:t>
      </w:r>
      <w:proofErr w:type="gramEnd"/>
      <w:r>
        <w:rPr>
          <w:b/>
          <w:i/>
          <w:sz w:val="28"/>
          <w:szCs w:val="28"/>
          <w:lang w:val="en-US"/>
        </w:rPr>
        <w:t xml:space="preserve"> des salariés en comparant les taux. Que pouvez-vous en déduire? Utilisez </w:t>
      </w:r>
      <w:r>
        <w:rPr>
          <w:rStyle w:val="af6"/>
          <w:i/>
          <w:color w:val="000000"/>
          <w:sz w:val="28"/>
          <w:szCs w:val="28"/>
          <w:bdr w:val="none" w:sz="0" w:space="0" w:color="auto" w:frame="1"/>
          <w:lang w:val="en-US"/>
        </w:rPr>
        <w:t>le vocabulaire nécessaire ci-dessus.</w:t>
      </w:r>
    </w:p>
    <w:p w:rsidR="009A45D5" w:rsidRDefault="009A45D5" w:rsidP="009A45D5">
      <w:pPr>
        <w:rPr>
          <w:sz w:val="28"/>
          <w:szCs w:val="28"/>
          <w:lang w:val="en-US"/>
        </w:rPr>
      </w:pPr>
    </w:p>
    <w:p w:rsidR="009A45D5" w:rsidRDefault="009A45D5" w:rsidP="009A45D5">
      <w:pPr>
        <w:jc w:val="center"/>
        <w:rPr>
          <w:sz w:val="28"/>
          <w:szCs w:val="28"/>
        </w:rPr>
      </w:pPr>
      <w:r>
        <w:rPr>
          <w:noProof/>
          <w:sz w:val="28"/>
          <w:szCs w:val="28"/>
        </w:rPr>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9A45D5" w:rsidRDefault="009A45D5" w:rsidP="009A45D5">
      <w:pPr>
        <w:rPr>
          <w:b/>
          <w:i/>
          <w:sz w:val="28"/>
          <w:szCs w:val="28"/>
        </w:rPr>
      </w:pPr>
    </w:p>
    <w:p w:rsidR="009A45D5" w:rsidRDefault="009A45D5" w:rsidP="009A45D5">
      <w:pPr>
        <w:rPr>
          <w:sz w:val="28"/>
          <w:szCs w:val="28"/>
          <w:lang w:val="en-US"/>
        </w:rPr>
      </w:pPr>
      <w:r>
        <w:rPr>
          <w:b/>
          <w:i/>
          <w:sz w:val="28"/>
          <w:szCs w:val="28"/>
          <w:lang w:val="en-US"/>
        </w:rPr>
        <w:lastRenderedPageBreak/>
        <w:t xml:space="preserve">2. </w:t>
      </w:r>
      <w:r>
        <w:rPr>
          <w:sz w:val="28"/>
          <w:szCs w:val="28"/>
          <w:lang w:val="en-US"/>
        </w:rPr>
        <w:t xml:space="preserve">Dans </w:t>
      </w:r>
      <w:proofErr w:type="gramStart"/>
      <w:r>
        <w:rPr>
          <w:sz w:val="28"/>
          <w:szCs w:val="28"/>
          <w:lang w:val="en-US"/>
        </w:rPr>
        <w:t>un</w:t>
      </w:r>
      <w:proofErr w:type="gramEnd"/>
      <w:r>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Pr>
          <w:sz w:val="28"/>
          <w:szCs w:val="28"/>
          <w:lang w:val="en-US"/>
        </w:rPr>
        <w:t>et</w:t>
      </w:r>
      <w:proofErr w:type="gramEnd"/>
      <w:r>
        <w:rPr>
          <w:sz w:val="28"/>
          <w:szCs w:val="28"/>
          <w:lang w:val="en-US"/>
        </w:rPr>
        <w:t xml:space="preserve"> présentent l’information de manière digeste.</w:t>
      </w:r>
    </w:p>
    <w:p w:rsidR="009A45D5" w:rsidRDefault="009A45D5" w:rsidP="009A45D5">
      <w:pPr>
        <w:rPr>
          <w:sz w:val="28"/>
          <w:szCs w:val="28"/>
          <w:lang w:val="en-US"/>
        </w:rPr>
      </w:pPr>
    </w:p>
    <w:p w:rsidR="009A45D5" w:rsidRDefault="009A45D5" w:rsidP="009A45D5">
      <w:pPr>
        <w:rPr>
          <w:sz w:val="28"/>
          <w:szCs w:val="28"/>
          <w:lang w:val="en-US"/>
        </w:rPr>
      </w:pPr>
      <w:r>
        <w:rPr>
          <w:b/>
          <w:i/>
          <w:sz w:val="28"/>
          <w:szCs w:val="28"/>
          <w:lang w:val="en-US"/>
        </w:rPr>
        <w:t xml:space="preserve">L’inforgaphie ci-dessous montre les types de déchets ménagers répartis en cinq categories, </w:t>
      </w:r>
      <w:proofErr w:type="gramStart"/>
      <w:r>
        <w:rPr>
          <w:b/>
          <w:i/>
          <w:sz w:val="28"/>
          <w:szCs w:val="28"/>
          <w:lang w:val="en-US"/>
        </w:rPr>
        <w:t>et</w:t>
      </w:r>
      <w:proofErr w:type="gramEnd"/>
      <w:r>
        <w:rPr>
          <w:b/>
          <w:i/>
          <w:sz w:val="28"/>
          <w:szCs w:val="28"/>
          <w:lang w:val="en-US"/>
        </w:rPr>
        <w:t xml:space="preserve"> la quantité de déchets produits annuellement par les différentes régions du monde. Décrivez le problème, résumez les informations </w:t>
      </w:r>
      <w:proofErr w:type="gramStart"/>
      <w:r>
        <w:rPr>
          <w:b/>
          <w:i/>
          <w:sz w:val="28"/>
          <w:szCs w:val="28"/>
          <w:lang w:val="en-US"/>
        </w:rPr>
        <w:t>et</w:t>
      </w:r>
      <w:proofErr w:type="gramEnd"/>
      <w:r>
        <w:rPr>
          <w:b/>
          <w:i/>
          <w:sz w:val="28"/>
          <w:szCs w:val="28"/>
          <w:lang w:val="en-US"/>
        </w:rPr>
        <w:t xml:space="preserve"> faites des</w:t>
      </w:r>
      <w:r>
        <w:rPr>
          <w:sz w:val="28"/>
          <w:szCs w:val="28"/>
          <w:lang w:val="en-US"/>
        </w:rPr>
        <w:t xml:space="preserve"> </w:t>
      </w:r>
      <w:r>
        <w:rPr>
          <w:b/>
          <w:i/>
          <w:sz w:val="28"/>
          <w:szCs w:val="28"/>
          <w:lang w:val="en-US"/>
        </w:rPr>
        <w:t xml:space="preserve">comparaisons, le cas échéant (utilisez au moins 150 mots). Le premier paragraphe </w:t>
      </w:r>
      <w:proofErr w:type="gramStart"/>
      <w:r>
        <w:rPr>
          <w:b/>
          <w:i/>
          <w:sz w:val="28"/>
          <w:szCs w:val="28"/>
          <w:lang w:val="en-US"/>
        </w:rPr>
        <w:t>est</w:t>
      </w:r>
      <w:proofErr w:type="gramEnd"/>
      <w:r>
        <w:rPr>
          <w:b/>
          <w:i/>
          <w:sz w:val="28"/>
          <w:szCs w:val="28"/>
          <w:lang w:val="en-US"/>
        </w:rPr>
        <w:t xml:space="preserve"> déjà écrit:</w:t>
      </w:r>
    </w:p>
    <w:p w:rsidR="009A45D5" w:rsidRDefault="009A45D5" w:rsidP="00206C09">
      <w:pPr>
        <w:pStyle w:val="a0"/>
        <w:widowControl w:val="0"/>
        <w:numPr>
          <w:ilvl w:val="0"/>
          <w:numId w:val="25"/>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xml:space="preserve"> au niveau mondial commence à devenir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w:t>
      </w:r>
      <w:proofErr w:type="gramStart"/>
      <w:r>
        <w:rPr>
          <w:color w:val="333333"/>
          <w:sz w:val="28"/>
          <w:szCs w:val="28"/>
          <w:shd w:val="clear" w:color="auto" w:fill="FFFFFF"/>
          <w:lang w:val="en-US"/>
        </w:rPr>
        <w:t>et</w:t>
      </w:r>
      <w:proofErr w:type="gramEnd"/>
      <w:r>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Pr>
          <w:color w:val="333333"/>
          <w:sz w:val="28"/>
          <w:szCs w:val="28"/>
          <w:shd w:val="clear" w:color="auto" w:fill="FFFFFF"/>
          <w:lang w:val="en-US"/>
        </w:rPr>
        <w:t>Un</w:t>
      </w:r>
      <w:proofErr w:type="gramEnd"/>
      <w:r>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9A45D5" w:rsidRDefault="009A45D5" w:rsidP="009A45D5">
      <w:pPr>
        <w:rPr>
          <w:b/>
          <w:sz w:val="28"/>
          <w:szCs w:val="28"/>
          <w:lang w:val="en-US"/>
        </w:rPr>
      </w:pPr>
    </w:p>
    <w:p w:rsidR="009A45D5" w:rsidRDefault="009A45D5" w:rsidP="009A45D5">
      <w:pPr>
        <w:rPr>
          <w:lang w:val="en-US"/>
        </w:rPr>
      </w:pPr>
      <w:r>
        <w:rPr>
          <w:noProof/>
        </w:rPr>
        <w:drawing>
          <wp:anchor distT="0" distB="0" distL="114300" distR="114300" simplePos="0" relativeHeight="251659264" behindDoc="0" locked="0" layoutInCell="1" allowOverlap="1">
            <wp:simplePos x="0" y="0"/>
            <wp:positionH relativeFrom="column">
              <wp:posOffset>90805</wp:posOffset>
            </wp:positionH>
            <wp:positionV relativeFrom="paragraph">
              <wp:posOffset>18415</wp:posOffset>
            </wp:positionV>
            <wp:extent cx="5601335" cy="5081905"/>
            <wp:effectExtent l="0" t="0" r="0" b="4445"/>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rPr>
          <w:b/>
          <w:sz w:val="28"/>
          <w:szCs w:val="28"/>
          <w:lang w:val="en-US"/>
        </w:rPr>
      </w:pPr>
    </w:p>
    <w:p w:rsidR="009A45D5" w:rsidRDefault="009A45D5" w:rsidP="009A45D5">
      <w:pPr>
        <w:rPr>
          <w:b/>
          <w:sz w:val="28"/>
          <w:szCs w:val="28"/>
          <w:lang w:val="en-US"/>
        </w:rPr>
      </w:pPr>
    </w:p>
    <w:p w:rsidR="009A45D5" w:rsidRDefault="009A45D5" w:rsidP="009A45D5">
      <w:pPr>
        <w:rPr>
          <w:i/>
          <w:sz w:val="28"/>
          <w:szCs w:val="28"/>
          <w:lang w:val="en-US"/>
        </w:rPr>
      </w:pPr>
      <w:r>
        <w:rPr>
          <w:b/>
          <w:i/>
          <w:sz w:val="28"/>
          <w:szCs w:val="28"/>
          <w:lang w:val="en-US"/>
        </w:rPr>
        <w:lastRenderedPageBreak/>
        <w:t xml:space="preserve">3. Lisez attentivement les informations ci-dessous. Décidez quel graphique sera le plus approprié </w:t>
      </w:r>
      <w:proofErr w:type="gramStart"/>
      <w:r>
        <w:rPr>
          <w:b/>
          <w:i/>
          <w:sz w:val="28"/>
          <w:szCs w:val="28"/>
          <w:lang w:val="en-US"/>
        </w:rPr>
        <w:t>et</w:t>
      </w:r>
      <w:proofErr w:type="gramEnd"/>
      <w:r>
        <w:rPr>
          <w:b/>
          <w:i/>
          <w:sz w:val="28"/>
          <w:szCs w:val="28"/>
          <w:lang w:val="en-US"/>
        </w:rPr>
        <w:t xml:space="preserve"> construisez-le. Le nom du graphique </w:t>
      </w:r>
      <w:proofErr w:type="gramStart"/>
      <w:r>
        <w:rPr>
          <w:b/>
          <w:i/>
          <w:sz w:val="28"/>
          <w:szCs w:val="28"/>
          <w:lang w:val="en-US"/>
        </w:rPr>
        <w:t>est</w:t>
      </w:r>
      <w:proofErr w:type="gramEnd"/>
      <w:r>
        <w:rPr>
          <w:b/>
          <w:i/>
          <w:sz w:val="28"/>
          <w:szCs w:val="28"/>
          <w:lang w:val="en-US"/>
        </w:rPr>
        <w:t xml:space="preserve">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9A45D5" w:rsidRDefault="009A45D5" w:rsidP="009A45D5">
      <w:pPr>
        <w:rPr>
          <w:b/>
          <w:i/>
          <w:sz w:val="28"/>
          <w:szCs w:val="28"/>
          <w:lang w:val="en-US"/>
        </w:rPr>
      </w:pPr>
    </w:p>
    <w:p w:rsidR="009A45D5" w:rsidRDefault="009A45D5" w:rsidP="00206C09">
      <w:pPr>
        <w:pStyle w:val="a0"/>
        <w:widowControl w:val="0"/>
        <w:numPr>
          <w:ilvl w:val="0"/>
          <w:numId w:val="25"/>
        </w:numPr>
        <w:shd w:val="clear" w:color="auto" w:fill="FFFFFF"/>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w:t>
      </w:r>
      <w:proofErr w:type="gramStart"/>
      <w:r>
        <w:rPr>
          <w:color w:val="000000"/>
          <w:sz w:val="28"/>
          <w:szCs w:val="28"/>
          <w:lang w:val="en-US"/>
        </w:rPr>
        <w:t>et</w:t>
      </w:r>
      <w:proofErr w:type="gramEnd"/>
      <w:r>
        <w:rPr>
          <w:color w:val="000000"/>
          <w:sz w:val="28"/>
          <w:szCs w:val="28"/>
          <w:lang w:val="en-US"/>
        </w:rPr>
        <w:t xml:space="preserve"> les préférences de carrière est l’une des plus grandes jamais réalisées (366 000 participants dans 197 pays). </w:t>
      </w:r>
    </w:p>
    <w:p w:rsidR="009A45D5" w:rsidRDefault="009A45D5" w:rsidP="009A45D5">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w:t>
      </w:r>
      <w:proofErr w:type="gramStart"/>
      <w:r>
        <w:rPr>
          <w:color w:val="000000"/>
          <w:sz w:val="28"/>
          <w:szCs w:val="28"/>
          <w:lang w:val="en-US"/>
        </w:rPr>
        <w:t>ce</w:t>
      </w:r>
      <w:proofErr w:type="gramEnd"/>
      <w:r>
        <w:rPr>
          <w:color w:val="000000"/>
          <w:sz w:val="28"/>
          <w:szCs w:val="28"/>
          <w:lang w:val="en-US"/>
        </w:rPr>
        <w:t xml:space="preserve"> qui concerne le travail. Le graphique ci-dessous indique que 34 % des personnes interrogées seraient disposées à vivre aux États-Unis pour </w:t>
      </w:r>
      <w:proofErr w:type="gramStart"/>
      <w:r>
        <w:rPr>
          <w:color w:val="000000"/>
          <w:sz w:val="28"/>
          <w:szCs w:val="28"/>
          <w:lang w:val="en-US"/>
        </w:rPr>
        <w:t>un</w:t>
      </w:r>
      <w:proofErr w:type="gramEnd"/>
      <w:r>
        <w:rPr>
          <w:color w:val="000000"/>
          <w:sz w:val="28"/>
          <w:szCs w:val="28"/>
          <w:lang w:val="en-US"/>
        </w:rPr>
        <w:t xml:space="preserve"> travail qui leur convient. En Europe, le Royaume-Uni était en tête des destinations populaires pour les travailleurs étrangers dans l’édition précédente. </w:t>
      </w:r>
      <w:proofErr w:type="gramStart"/>
      <w:r>
        <w:rPr>
          <w:color w:val="000000"/>
          <w:sz w:val="28"/>
          <w:szCs w:val="28"/>
          <w:lang w:val="en-US"/>
        </w:rPr>
        <w:t>Il</w:t>
      </w:r>
      <w:proofErr w:type="gramEnd"/>
      <w:r>
        <w:rPr>
          <w:color w:val="000000"/>
          <w:sz w:val="28"/>
          <w:szCs w:val="28"/>
          <w:lang w:val="en-US"/>
        </w:rPr>
        <w:t xml:space="preserve">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w:t>
      </w:r>
      <w:proofErr w:type="gramStart"/>
      <w:r>
        <w:rPr>
          <w:color w:val="000000"/>
          <w:sz w:val="28"/>
          <w:szCs w:val="28"/>
          <w:lang w:val="en-US"/>
        </w:rPr>
        <w:t>et</w:t>
      </w:r>
      <w:proofErr w:type="gramEnd"/>
      <w:r>
        <w:rPr>
          <w:color w:val="000000"/>
          <w:sz w:val="28"/>
          <w:szCs w:val="28"/>
          <w:lang w:val="en-US"/>
        </w:rPr>
        <w:t xml:space="preserve"> l’Australie (21 %). </w:t>
      </w:r>
    </w:p>
    <w:p w:rsidR="009A45D5" w:rsidRDefault="009A45D5" w:rsidP="009A45D5">
      <w:pPr>
        <w:rPr>
          <w:color w:val="000000"/>
          <w:sz w:val="28"/>
          <w:szCs w:val="28"/>
          <w:lang w:val="en-US"/>
        </w:rPr>
      </w:pPr>
    </w:p>
    <w:p w:rsidR="009A45D5" w:rsidRDefault="009A45D5" w:rsidP="009A45D5">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w:t>
      </w:r>
      <w:proofErr w:type="gramStart"/>
      <w:r>
        <w:rPr>
          <w:color w:val="000000"/>
          <w:sz w:val="28"/>
          <w:szCs w:val="28"/>
          <w:lang w:val="en-US"/>
        </w:rPr>
        <w:t>immigrants</w:t>
      </w:r>
      <w:proofErr w:type="gramEnd"/>
      <w:r>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Pr>
          <w:color w:val="000000"/>
          <w:sz w:val="28"/>
          <w:szCs w:val="28"/>
          <w:lang w:val="en-US"/>
        </w:rPr>
        <w:t>et</w:t>
      </w:r>
      <w:proofErr w:type="gramEnd"/>
      <w:r>
        <w:rPr>
          <w:color w:val="000000"/>
          <w:sz w:val="28"/>
          <w:szCs w:val="28"/>
          <w:lang w:val="en-US"/>
        </w:rPr>
        <w:t xml:space="preserve"> en France; en Italie - 11%. </w:t>
      </w:r>
    </w:p>
    <w:p w:rsidR="009A45D5" w:rsidRDefault="009A45D5" w:rsidP="009A45D5">
      <w:pPr>
        <w:rPr>
          <w:color w:val="000000"/>
          <w:sz w:val="28"/>
          <w:szCs w:val="28"/>
          <w:lang w:val="en-US"/>
        </w:rPr>
      </w:pPr>
      <w:r>
        <w:rPr>
          <w:color w:val="000000"/>
          <w:sz w:val="28"/>
          <w:szCs w:val="28"/>
          <w:lang w:val="en-US"/>
        </w:rPr>
        <w:t xml:space="preserve">Dans le classement était également la Suisse, </w:t>
      </w:r>
      <w:proofErr w:type="gramStart"/>
      <w:r>
        <w:rPr>
          <w:color w:val="000000"/>
          <w:sz w:val="28"/>
          <w:szCs w:val="28"/>
          <w:lang w:val="en-US"/>
        </w:rPr>
        <w:t>il</w:t>
      </w:r>
      <w:proofErr w:type="gramEnd"/>
      <w:r>
        <w:rPr>
          <w:color w:val="000000"/>
          <w:sz w:val="28"/>
          <w:szCs w:val="28"/>
          <w:lang w:val="en-US"/>
        </w:rPr>
        <w:t xml:space="preserve"> aimerait travailler 13% des répondants. La Chine, malgré une croissance économique fulgurante, </w:t>
      </w:r>
      <w:proofErr w:type="gramStart"/>
      <w:r>
        <w:rPr>
          <w:color w:val="000000"/>
          <w:sz w:val="28"/>
          <w:szCs w:val="28"/>
          <w:lang w:val="en-US"/>
        </w:rPr>
        <w:t>est</w:t>
      </w:r>
      <w:proofErr w:type="gramEnd"/>
      <w:r>
        <w:rPr>
          <w:color w:val="000000"/>
          <w:sz w:val="28"/>
          <w:szCs w:val="28"/>
          <w:lang w:val="en-US"/>
        </w:rPr>
        <w:t xml:space="preserve"> absente du top 10. Le Japon </w:t>
      </w:r>
      <w:proofErr w:type="gramStart"/>
      <w:r>
        <w:rPr>
          <w:color w:val="000000"/>
          <w:sz w:val="28"/>
          <w:szCs w:val="28"/>
          <w:lang w:val="en-US"/>
        </w:rPr>
        <w:t>est</w:t>
      </w:r>
      <w:proofErr w:type="gramEnd"/>
      <w:r>
        <w:rPr>
          <w:color w:val="000000"/>
          <w:sz w:val="28"/>
          <w:szCs w:val="28"/>
          <w:lang w:val="en-US"/>
        </w:rPr>
        <w:t xml:space="preserve">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9A45D5" w:rsidRDefault="009A45D5" w:rsidP="009A45D5">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p>
    <w:p w:rsidR="009A45D5" w:rsidRDefault="009A45D5" w:rsidP="009A45D5">
      <w:pPr>
        <w:ind w:firstLine="720"/>
        <w:jc w:val="left"/>
        <w:rPr>
          <w:bCs/>
          <w:i/>
          <w:sz w:val="28"/>
          <w:szCs w:val="28"/>
        </w:rPr>
      </w:pPr>
      <w:r>
        <w:rPr>
          <w:bCs/>
          <w:i/>
          <w:sz w:val="28"/>
          <w:szCs w:val="28"/>
        </w:rPr>
        <w:t>Пример практического задания по теме 5</w:t>
      </w:r>
    </w:p>
    <w:p w:rsidR="009A45D5" w:rsidRDefault="009A45D5" w:rsidP="009A45D5">
      <w:pPr>
        <w:ind w:firstLine="720"/>
        <w:jc w:val="center"/>
        <w:rPr>
          <w:bCs/>
          <w:i/>
          <w:sz w:val="28"/>
          <w:szCs w:val="28"/>
        </w:rPr>
      </w:pP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Cs/>
          <w:sz w:val="28"/>
          <w:szCs w:val="28"/>
        </w:rPr>
      </w:pPr>
    </w:p>
    <w:p w:rsidR="009A45D5" w:rsidRDefault="009A45D5" w:rsidP="009A45D5">
      <w:pPr>
        <w:ind w:firstLine="720"/>
        <w:rPr>
          <w:b/>
          <w:bCs/>
          <w:sz w:val="28"/>
          <w:szCs w:val="28"/>
        </w:rPr>
      </w:pPr>
      <w:r>
        <w:rPr>
          <w:b/>
          <w:bCs/>
          <w:sz w:val="28"/>
          <w:szCs w:val="28"/>
        </w:rPr>
        <w:lastRenderedPageBreak/>
        <w:t>Типовые задания по немецкому языку.</w:t>
      </w:r>
    </w:p>
    <w:p w:rsidR="009A45D5" w:rsidRDefault="009A45D5" w:rsidP="009A45D5">
      <w:pPr>
        <w:ind w:firstLine="720"/>
        <w:rPr>
          <w:bCs/>
          <w:i/>
          <w:sz w:val="28"/>
          <w:szCs w:val="28"/>
        </w:rPr>
      </w:pPr>
      <w:r>
        <w:rPr>
          <w:bCs/>
          <w:i/>
          <w:sz w:val="28"/>
          <w:szCs w:val="28"/>
        </w:rPr>
        <w:t>Примеры вопросов по теме 1:</w:t>
      </w:r>
    </w:p>
    <w:p w:rsidR="009A45D5" w:rsidRDefault="009A45D5" w:rsidP="00206C09">
      <w:pPr>
        <w:numPr>
          <w:ilvl w:val="0"/>
          <w:numId w:val="36"/>
        </w:numPr>
        <w:tabs>
          <w:tab w:val="left" w:pos="851"/>
        </w:tabs>
        <w:ind w:left="0" w:firstLine="568"/>
        <w:contextualSpacing/>
        <w:rPr>
          <w:bCs/>
          <w:sz w:val="28"/>
          <w:szCs w:val="28"/>
        </w:rPr>
      </w:pPr>
      <w:r>
        <w:rPr>
          <w:bCs/>
          <w:sz w:val="28"/>
          <w:szCs w:val="28"/>
        </w:rPr>
        <w:t>Что изучает лингвистика?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разделы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9A45D5" w:rsidRDefault="009A45D5" w:rsidP="00206C09">
      <w:pPr>
        <w:numPr>
          <w:ilvl w:val="0"/>
          <w:numId w:val="36"/>
        </w:numPr>
        <w:tabs>
          <w:tab w:val="left" w:pos="851"/>
        </w:tabs>
        <w:ind w:left="0" w:firstLine="568"/>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единицы языка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9A45D5" w:rsidRDefault="009A45D5" w:rsidP="00206C09">
      <w:pPr>
        <w:numPr>
          <w:ilvl w:val="0"/>
          <w:numId w:val="36"/>
        </w:numPr>
        <w:tabs>
          <w:tab w:val="left" w:pos="851"/>
        </w:tabs>
        <w:ind w:left="0" w:firstLine="568"/>
        <w:contextualSpacing/>
        <w:rPr>
          <w:bCs/>
          <w:sz w:val="28"/>
          <w:szCs w:val="28"/>
        </w:rPr>
      </w:pPr>
      <w:r>
        <w:rPr>
          <w:bCs/>
          <w:sz w:val="28"/>
          <w:szCs w:val="28"/>
        </w:rPr>
        <w:t>Какие функциональные стили изложения вы знаете?</w:t>
      </w:r>
    </w:p>
    <w:p w:rsidR="009A45D5" w:rsidRDefault="009A45D5" w:rsidP="00206C09">
      <w:pPr>
        <w:numPr>
          <w:ilvl w:val="0"/>
          <w:numId w:val="36"/>
        </w:numPr>
        <w:tabs>
          <w:tab w:val="left" w:pos="851"/>
        </w:tabs>
        <w:ind w:left="0" w:firstLine="568"/>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9A45D5" w:rsidRDefault="009A45D5" w:rsidP="009A45D5">
      <w:pPr>
        <w:ind w:firstLine="720"/>
        <w:rPr>
          <w:bCs/>
          <w:i/>
          <w:sz w:val="28"/>
          <w:szCs w:val="28"/>
        </w:rPr>
      </w:pPr>
      <w:r>
        <w:rPr>
          <w:bCs/>
          <w:i/>
          <w:sz w:val="28"/>
          <w:szCs w:val="28"/>
        </w:rPr>
        <w:t xml:space="preserve"> Примеры вопросов по теме 2:</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методикой и техникой перевода?</w:t>
      </w:r>
    </w:p>
    <w:p w:rsidR="009A45D5" w:rsidRDefault="009A45D5" w:rsidP="00206C09">
      <w:pPr>
        <w:numPr>
          <w:ilvl w:val="0"/>
          <w:numId w:val="37"/>
        </w:numPr>
        <w:tabs>
          <w:tab w:val="left" w:pos="993"/>
        </w:tabs>
        <w:ind w:left="0" w:firstLine="625"/>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две основные формы переводческой деятельности выделяют?</w:t>
      </w:r>
    </w:p>
    <w:p w:rsidR="009A45D5" w:rsidRDefault="009A45D5" w:rsidP="00206C09">
      <w:pPr>
        <w:numPr>
          <w:ilvl w:val="0"/>
          <w:numId w:val="37"/>
        </w:numPr>
        <w:tabs>
          <w:tab w:val="left" w:pos="993"/>
        </w:tabs>
        <w:ind w:left="0" w:firstLine="625"/>
        <w:contextualSpacing/>
        <w:rPr>
          <w:bCs/>
          <w:sz w:val="28"/>
          <w:szCs w:val="28"/>
        </w:rPr>
      </w:pPr>
      <w:r>
        <w:rPr>
          <w:bCs/>
          <w:sz w:val="28"/>
          <w:szCs w:val="28"/>
        </w:rPr>
        <w:t>Какие типы словарей для переводческой практики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9A45D5" w:rsidRDefault="009A45D5" w:rsidP="00206C09">
      <w:pPr>
        <w:numPr>
          <w:ilvl w:val="0"/>
          <w:numId w:val="37"/>
        </w:numPr>
        <w:tabs>
          <w:tab w:val="left" w:pos="993"/>
        </w:tabs>
        <w:ind w:left="0" w:firstLine="625"/>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9A45D5" w:rsidRDefault="009A45D5" w:rsidP="00206C09">
      <w:pPr>
        <w:numPr>
          <w:ilvl w:val="0"/>
          <w:numId w:val="37"/>
        </w:numPr>
        <w:tabs>
          <w:tab w:val="left" w:pos="993"/>
        </w:tabs>
        <w:ind w:left="0" w:firstLine="625"/>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9A45D5" w:rsidRDefault="009A45D5" w:rsidP="009A45D5">
      <w:pPr>
        <w:ind w:firstLine="720"/>
        <w:rPr>
          <w:bCs/>
          <w:sz w:val="28"/>
          <w:szCs w:val="28"/>
        </w:rPr>
      </w:pPr>
      <w:r>
        <w:rPr>
          <w:bCs/>
          <w:sz w:val="28"/>
          <w:szCs w:val="28"/>
        </w:rPr>
        <w:t>Ключевые фразы и клише для написания аннотаций на немецком языке:</w:t>
      </w:r>
    </w:p>
    <w:p w:rsidR="009A45D5" w:rsidRDefault="009A45D5" w:rsidP="009A45D5">
      <w:pPr>
        <w:ind w:firstLine="720"/>
        <w:rPr>
          <w:bCs/>
          <w:sz w:val="28"/>
          <w:szCs w:val="28"/>
        </w:rPr>
      </w:pPr>
      <w:r>
        <w:rPr>
          <w:bCs/>
          <w:sz w:val="28"/>
          <w:szCs w:val="28"/>
        </w:rPr>
        <w:t xml:space="preserve">1. </w:t>
      </w:r>
      <w:r>
        <w:rPr>
          <w:bCs/>
          <w:sz w:val="28"/>
          <w:szCs w:val="28"/>
          <w:lang w:val="en-US"/>
        </w:rPr>
        <w:t>Im</w:t>
      </w:r>
      <w:r w:rsidRPr="009A45D5">
        <w:rPr>
          <w:bCs/>
          <w:sz w:val="28"/>
          <w:szCs w:val="28"/>
        </w:rPr>
        <w:t xml:space="preserve"> </w:t>
      </w:r>
      <w:r>
        <w:rPr>
          <w:bCs/>
          <w:sz w:val="28"/>
          <w:szCs w:val="28"/>
          <w:lang w:val="en-US"/>
        </w:rPr>
        <w:t>Artikel</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 В этой статье рассматривается ...</w:t>
      </w:r>
    </w:p>
    <w:p w:rsidR="009A45D5" w:rsidRDefault="009A45D5" w:rsidP="009A45D5">
      <w:pPr>
        <w:ind w:firstLine="720"/>
        <w:rPr>
          <w:bCs/>
          <w:sz w:val="28"/>
          <w:szCs w:val="28"/>
        </w:rPr>
      </w:pPr>
      <w:r>
        <w:rPr>
          <w:bCs/>
          <w:sz w:val="28"/>
          <w:szCs w:val="28"/>
        </w:rPr>
        <w:t xml:space="preserve">2. </w:t>
      </w:r>
      <w:r>
        <w:rPr>
          <w:bCs/>
          <w:sz w:val="28"/>
          <w:szCs w:val="28"/>
          <w:lang w:val="en-US"/>
        </w:rPr>
        <w:t>Im</w:t>
      </w:r>
      <w:r w:rsidRPr="009A45D5">
        <w:rPr>
          <w:bCs/>
          <w:sz w:val="28"/>
          <w:szCs w:val="28"/>
        </w:rPr>
        <w:t xml:space="preserve"> </w:t>
      </w:r>
      <w:r>
        <w:rPr>
          <w:bCs/>
          <w:sz w:val="28"/>
          <w:szCs w:val="28"/>
          <w:lang w:val="en-US"/>
        </w:rPr>
        <w:t>Aufsatz</w:t>
      </w:r>
      <w:r w:rsidRPr="009A45D5">
        <w:rPr>
          <w:bCs/>
          <w:sz w:val="28"/>
          <w:szCs w:val="28"/>
        </w:rPr>
        <w:t xml:space="preserve"> </w:t>
      </w:r>
      <w:r>
        <w:rPr>
          <w:bCs/>
          <w:sz w:val="28"/>
          <w:szCs w:val="28"/>
          <w:lang w:val="en-US"/>
        </w:rPr>
        <w:t>warden</w:t>
      </w:r>
      <w:r w:rsidRPr="009A45D5">
        <w:rPr>
          <w:bCs/>
          <w:sz w:val="28"/>
          <w:szCs w:val="28"/>
        </w:rPr>
        <w:t xml:space="preserve"> </w:t>
      </w:r>
      <w:r>
        <w:rPr>
          <w:bCs/>
          <w:sz w:val="28"/>
          <w:szCs w:val="28"/>
          <w:lang w:val="en-US"/>
        </w:rPr>
        <w:t>folgende</w:t>
      </w:r>
      <w:r w:rsidRPr="009A45D5">
        <w:rPr>
          <w:bCs/>
          <w:sz w:val="28"/>
          <w:szCs w:val="28"/>
        </w:rPr>
        <w:t xml:space="preserve"> </w:t>
      </w:r>
      <w:r>
        <w:rPr>
          <w:bCs/>
          <w:sz w:val="28"/>
          <w:szCs w:val="28"/>
          <w:lang w:val="en-US"/>
        </w:rPr>
        <w:t>Fragen</w:t>
      </w:r>
      <w:r w:rsidRPr="009A45D5">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9A45D5" w:rsidRDefault="009A45D5" w:rsidP="009A45D5">
      <w:pPr>
        <w:ind w:firstLine="720"/>
        <w:rPr>
          <w:bCs/>
          <w:sz w:val="28"/>
          <w:szCs w:val="28"/>
        </w:rPr>
      </w:pPr>
      <w:r>
        <w:rPr>
          <w:bCs/>
          <w:sz w:val="28"/>
          <w:szCs w:val="28"/>
        </w:rPr>
        <w:t xml:space="preserve">3.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werden</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9A45D5">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9A45D5" w:rsidRDefault="009A45D5" w:rsidP="009A45D5">
      <w:pPr>
        <w:ind w:firstLine="720"/>
        <w:rPr>
          <w:bCs/>
          <w:sz w:val="28"/>
          <w:szCs w:val="28"/>
        </w:rPr>
      </w:pPr>
      <w:r>
        <w:rPr>
          <w:bCs/>
          <w:sz w:val="28"/>
          <w:szCs w:val="28"/>
        </w:rPr>
        <w:lastRenderedPageBreak/>
        <w:t xml:space="preserve">4. </w:t>
      </w:r>
      <w:r>
        <w:rPr>
          <w:bCs/>
          <w:sz w:val="28"/>
          <w:szCs w:val="28"/>
          <w:lang w:val="en-US"/>
        </w:rPr>
        <w:t>Zuerst</w:t>
      </w:r>
      <w:r w:rsidRPr="009A45D5">
        <w:rPr>
          <w:bCs/>
          <w:sz w:val="28"/>
          <w:szCs w:val="28"/>
        </w:rPr>
        <w:t xml:space="preserve"> </w:t>
      </w:r>
      <w:r>
        <w:rPr>
          <w:bCs/>
          <w:sz w:val="28"/>
          <w:szCs w:val="28"/>
          <w:lang w:val="en-US"/>
        </w:rPr>
        <w:t>handelt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sich</w:t>
      </w:r>
      <w:r w:rsidRPr="009A45D5">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9A45D5">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9A45D5">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9A45D5" w:rsidRDefault="009A45D5" w:rsidP="009A45D5">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9A45D5" w:rsidRDefault="009A45D5" w:rsidP="009A45D5">
      <w:pPr>
        <w:ind w:firstLine="720"/>
        <w:rPr>
          <w:bCs/>
          <w:sz w:val="28"/>
          <w:szCs w:val="28"/>
        </w:rPr>
      </w:pPr>
      <w:r>
        <w:rPr>
          <w:bCs/>
          <w:sz w:val="28"/>
          <w:szCs w:val="28"/>
        </w:rPr>
        <w:t xml:space="preserve">6. </w:t>
      </w:r>
      <w:r>
        <w:rPr>
          <w:bCs/>
          <w:sz w:val="28"/>
          <w:szCs w:val="28"/>
          <w:lang w:val="en-US"/>
        </w:rPr>
        <w:t>Im</w:t>
      </w:r>
      <w:r w:rsidRPr="009A45D5">
        <w:rPr>
          <w:bCs/>
          <w:sz w:val="28"/>
          <w:szCs w:val="28"/>
        </w:rPr>
        <w:t xml:space="preserve"> </w:t>
      </w:r>
      <w:r>
        <w:rPr>
          <w:bCs/>
          <w:sz w:val="28"/>
          <w:szCs w:val="28"/>
          <w:lang w:val="en-US"/>
        </w:rPr>
        <w:t>ersten</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des</w:t>
      </w:r>
      <w:r w:rsidRPr="009A45D5">
        <w:rPr>
          <w:bCs/>
          <w:sz w:val="28"/>
          <w:szCs w:val="28"/>
        </w:rPr>
        <w:t xml:space="preserve"> </w:t>
      </w:r>
      <w:r>
        <w:rPr>
          <w:bCs/>
          <w:sz w:val="28"/>
          <w:szCs w:val="28"/>
          <w:lang w:val="en-US"/>
        </w:rPr>
        <w:t>Aufsatzes</w:t>
      </w:r>
      <w:r w:rsidRPr="009A45D5">
        <w:rPr>
          <w:bCs/>
          <w:sz w:val="28"/>
          <w:szCs w:val="28"/>
        </w:rPr>
        <w:t xml:space="preserve"> </w:t>
      </w:r>
      <w:r>
        <w:rPr>
          <w:bCs/>
          <w:sz w:val="28"/>
          <w:szCs w:val="28"/>
          <w:lang w:val="en-US"/>
        </w:rPr>
        <w:t>geht</w:t>
      </w:r>
      <w:r w:rsidRPr="009A45D5">
        <w:rPr>
          <w:bCs/>
          <w:sz w:val="28"/>
          <w:szCs w:val="28"/>
        </w:rPr>
        <w:t xml:space="preserve"> </w:t>
      </w:r>
      <w:r>
        <w:rPr>
          <w:bCs/>
          <w:sz w:val="28"/>
          <w:szCs w:val="28"/>
          <w:lang w:val="en-US"/>
        </w:rPr>
        <w:t>es</w:t>
      </w:r>
      <w:r w:rsidRPr="009A45D5">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9A45D5" w:rsidRDefault="009A45D5" w:rsidP="009A45D5">
      <w:pPr>
        <w:ind w:firstLine="720"/>
        <w:rPr>
          <w:bCs/>
          <w:sz w:val="28"/>
          <w:szCs w:val="28"/>
        </w:rPr>
      </w:pPr>
      <w:r>
        <w:rPr>
          <w:bCs/>
          <w:sz w:val="28"/>
          <w:szCs w:val="28"/>
        </w:rPr>
        <w:t xml:space="preserve">7. </w:t>
      </w:r>
      <w:r>
        <w:rPr>
          <w:bCs/>
          <w:sz w:val="28"/>
          <w:szCs w:val="28"/>
          <w:lang w:val="en-US"/>
        </w:rPr>
        <w:t>Der</w:t>
      </w:r>
      <w:r w:rsidRPr="009A45D5">
        <w:rPr>
          <w:bCs/>
          <w:sz w:val="28"/>
          <w:szCs w:val="28"/>
        </w:rPr>
        <w:t xml:space="preserve"> </w:t>
      </w:r>
      <w:r>
        <w:rPr>
          <w:bCs/>
          <w:sz w:val="28"/>
          <w:szCs w:val="28"/>
          <w:lang w:val="en-US"/>
        </w:rPr>
        <w:t>letzte</w:t>
      </w:r>
      <w:r w:rsidRPr="009A45D5">
        <w:rPr>
          <w:bCs/>
          <w:sz w:val="28"/>
          <w:szCs w:val="28"/>
        </w:rPr>
        <w:t xml:space="preserve"> </w:t>
      </w:r>
      <w:r>
        <w:rPr>
          <w:bCs/>
          <w:sz w:val="28"/>
          <w:szCs w:val="28"/>
          <w:lang w:val="en-US"/>
        </w:rPr>
        <w:t>Teil</w:t>
      </w:r>
      <w:r w:rsidRPr="009A45D5">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9A45D5" w:rsidRDefault="009A45D5" w:rsidP="009A45D5">
      <w:pPr>
        <w:ind w:firstLine="720"/>
        <w:rPr>
          <w:bCs/>
          <w:sz w:val="28"/>
          <w:szCs w:val="28"/>
        </w:rPr>
      </w:pPr>
      <w:r>
        <w:rPr>
          <w:bCs/>
          <w:sz w:val="28"/>
          <w:szCs w:val="28"/>
        </w:rPr>
        <w:t xml:space="preserve">8. </w:t>
      </w:r>
      <w:r>
        <w:rPr>
          <w:bCs/>
          <w:sz w:val="28"/>
          <w:szCs w:val="28"/>
          <w:lang w:val="en-US"/>
        </w:rPr>
        <w:t>Schliesslich</w:t>
      </w:r>
      <w:r w:rsidRPr="009A45D5">
        <w:rPr>
          <w:bCs/>
          <w:sz w:val="28"/>
          <w:szCs w:val="28"/>
        </w:rPr>
        <w:t xml:space="preserve"> </w:t>
      </w:r>
      <w:r>
        <w:rPr>
          <w:bCs/>
          <w:sz w:val="28"/>
          <w:szCs w:val="28"/>
          <w:lang w:val="en-US"/>
        </w:rPr>
        <w:t>wird</w:t>
      </w:r>
      <w:r w:rsidRPr="009A45D5">
        <w:rPr>
          <w:bCs/>
          <w:sz w:val="28"/>
          <w:szCs w:val="28"/>
        </w:rPr>
        <w:t xml:space="preserve"> </w:t>
      </w:r>
      <w:r>
        <w:rPr>
          <w:bCs/>
          <w:sz w:val="28"/>
          <w:szCs w:val="28"/>
          <w:lang w:val="en-US"/>
        </w:rPr>
        <w:t>im</w:t>
      </w:r>
      <w:r w:rsidRPr="009A45D5">
        <w:rPr>
          <w:bCs/>
          <w:sz w:val="28"/>
          <w:szCs w:val="28"/>
        </w:rPr>
        <w:t xml:space="preserve"> </w:t>
      </w:r>
      <w:r>
        <w:rPr>
          <w:bCs/>
          <w:sz w:val="28"/>
          <w:szCs w:val="28"/>
          <w:lang w:val="en-US"/>
        </w:rPr>
        <w:t>Text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9A45D5" w:rsidRDefault="009A45D5" w:rsidP="009A45D5">
      <w:pPr>
        <w:ind w:firstLine="720"/>
        <w:rPr>
          <w:bCs/>
          <w:sz w:val="28"/>
          <w:szCs w:val="28"/>
        </w:rPr>
      </w:pPr>
      <w:r>
        <w:rPr>
          <w:bCs/>
          <w:sz w:val="28"/>
          <w:szCs w:val="28"/>
        </w:rPr>
        <w:t xml:space="preserve">9. </w:t>
      </w:r>
      <w:r>
        <w:rPr>
          <w:bCs/>
          <w:sz w:val="28"/>
          <w:szCs w:val="28"/>
          <w:lang w:val="en-US"/>
        </w:rPr>
        <w:t>Heutzutage</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allgemein</w:t>
      </w:r>
      <w:r w:rsidRPr="009A45D5">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9A45D5" w:rsidRDefault="009A45D5" w:rsidP="009A45D5">
      <w:pPr>
        <w:ind w:firstLine="720"/>
        <w:rPr>
          <w:bCs/>
          <w:sz w:val="28"/>
          <w:szCs w:val="28"/>
        </w:rPr>
      </w:pPr>
      <w:r>
        <w:rPr>
          <w:bCs/>
          <w:sz w:val="28"/>
          <w:szCs w:val="28"/>
        </w:rPr>
        <w:t xml:space="preserve">10.  </w:t>
      </w:r>
      <w:r>
        <w:rPr>
          <w:bCs/>
          <w:sz w:val="28"/>
          <w:szCs w:val="28"/>
          <w:lang w:val="en-US"/>
        </w:rPr>
        <w:t>Ein</w:t>
      </w:r>
      <w:r w:rsidRPr="009A45D5">
        <w:rPr>
          <w:bCs/>
          <w:sz w:val="28"/>
          <w:szCs w:val="28"/>
        </w:rPr>
        <w:t xml:space="preserve"> </w:t>
      </w:r>
      <w:r>
        <w:rPr>
          <w:bCs/>
          <w:sz w:val="28"/>
          <w:szCs w:val="28"/>
          <w:lang w:val="en-US"/>
        </w:rPr>
        <w:t>best</w:t>
      </w:r>
      <w:r>
        <w:rPr>
          <w:bCs/>
          <w:sz w:val="28"/>
          <w:szCs w:val="28"/>
        </w:rPr>
        <w:t>ä</w:t>
      </w:r>
      <w:r>
        <w:rPr>
          <w:bCs/>
          <w:sz w:val="28"/>
          <w:szCs w:val="28"/>
          <w:lang w:val="en-US"/>
        </w:rPr>
        <w:t>ndiges</w:t>
      </w:r>
      <w:r w:rsidRPr="009A45D5">
        <w:rPr>
          <w:bCs/>
          <w:sz w:val="28"/>
          <w:szCs w:val="28"/>
        </w:rPr>
        <w:t xml:space="preserve"> </w:t>
      </w:r>
      <w:r>
        <w:rPr>
          <w:bCs/>
          <w:sz w:val="28"/>
          <w:szCs w:val="28"/>
          <w:lang w:val="en-US"/>
        </w:rPr>
        <w:t>Thema</w:t>
      </w:r>
      <w:r w:rsidRPr="009A45D5">
        <w:rPr>
          <w:bCs/>
          <w:sz w:val="28"/>
          <w:szCs w:val="28"/>
        </w:rPr>
        <w:t xml:space="preserve"> </w:t>
      </w:r>
      <w:r>
        <w:rPr>
          <w:bCs/>
          <w:sz w:val="28"/>
          <w:szCs w:val="28"/>
          <w:lang w:val="en-US"/>
        </w:rPr>
        <w:t>in</w:t>
      </w:r>
      <w:r>
        <w:rPr>
          <w:bCs/>
          <w:sz w:val="28"/>
          <w:szCs w:val="28"/>
        </w:rPr>
        <w:t xml:space="preserve"> … </w:t>
      </w:r>
      <w:proofErr w:type="gramStart"/>
      <w:r>
        <w:rPr>
          <w:bCs/>
          <w:sz w:val="28"/>
          <w:szCs w:val="28"/>
          <w:lang w:val="en-US"/>
        </w:rPr>
        <w:t>ist</w:t>
      </w:r>
      <w:proofErr w:type="gramEnd"/>
      <w:r>
        <w:rPr>
          <w:bCs/>
          <w:sz w:val="28"/>
          <w:szCs w:val="28"/>
        </w:rPr>
        <w:t xml:space="preserve"> – Преобладающей темой является </w:t>
      </w:r>
    </w:p>
    <w:p w:rsidR="009A45D5" w:rsidRDefault="009A45D5" w:rsidP="009A45D5">
      <w:pPr>
        <w:ind w:firstLine="720"/>
        <w:rPr>
          <w:bCs/>
          <w:sz w:val="28"/>
          <w:szCs w:val="28"/>
        </w:rPr>
      </w:pPr>
      <w:r>
        <w:rPr>
          <w:bCs/>
          <w:sz w:val="28"/>
          <w:szCs w:val="28"/>
        </w:rPr>
        <w:t xml:space="preserve">11. </w:t>
      </w:r>
      <w:r>
        <w:rPr>
          <w:bCs/>
          <w:sz w:val="28"/>
          <w:szCs w:val="28"/>
          <w:lang w:val="en-US"/>
        </w:rPr>
        <w:t>Diese</w:t>
      </w:r>
      <w:r w:rsidRPr="009A45D5">
        <w:rPr>
          <w:bCs/>
          <w:sz w:val="28"/>
          <w:szCs w:val="28"/>
        </w:rPr>
        <w:t xml:space="preserve"> </w:t>
      </w:r>
      <w:r>
        <w:rPr>
          <w:bCs/>
          <w:sz w:val="28"/>
          <w:szCs w:val="28"/>
          <w:lang w:val="en-US"/>
        </w:rPr>
        <w:t>Untersuchung</w:t>
      </w:r>
      <w:r w:rsidRPr="009A45D5">
        <w:rPr>
          <w:bCs/>
          <w:sz w:val="28"/>
          <w:szCs w:val="28"/>
        </w:rPr>
        <w:t xml:space="preserve"> </w:t>
      </w:r>
      <w:r>
        <w:rPr>
          <w:bCs/>
          <w:sz w:val="28"/>
          <w:szCs w:val="28"/>
          <w:lang w:val="en-US"/>
        </w:rPr>
        <w:t>erforscht</w:t>
      </w:r>
      <w:r w:rsidRPr="009A45D5">
        <w:rPr>
          <w:bCs/>
          <w:sz w:val="28"/>
          <w:szCs w:val="28"/>
        </w:rPr>
        <w:t xml:space="preserve"> </w:t>
      </w:r>
      <w:r>
        <w:rPr>
          <w:bCs/>
          <w:sz w:val="28"/>
          <w:szCs w:val="28"/>
          <w:lang w:val="en-US"/>
        </w:rPr>
        <w:t>die</w:t>
      </w:r>
      <w:r w:rsidRPr="009A45D5">
        <w:rPr>
          <w:bCs/>
          <w:sz w:val="28"/>
          <w:szCs w:val="28"/>
        </w:rPr>
        <w:t xml:space="preserve"> </w:t>
      </w:r>
      <w:r>
        <w:rPr>
          <w:bCs/>
          <w:sz w:val="28"/>
          <w:szCs w:val="28"/>
          <w:lang w:val="en-US"/>
        </w:rPr>
        <w:t>Ursachen</w:t>
      </w:r>
      <w:r w:rsidRPr="009A45D5">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9A45D5" w:rsidRDefault="009A45D5" w:rsidP="009A45D5">
      <w:pPr>
        <w:ind w:firstLine="720"/>
        <w:rPr>
          <w:bCs/>
          <w:sz w:val="28"/>
          <w:szCs w:val="28"/>
        </w:rPr>
      </w:pPr>
      <w:r>
        <w:rPr>
          <w:bCs/>
          <w:sz w:val="28"/>
          <w:szCs w:val="28"/>
        </w:rPr>
        <w:t xml:space="preserve">12. </w:t>
      </w:r>
      <w:r>
        <w:rPr>
          <w:bCs/>
          <w:sz w:val="28"/>
          <w:szCs w:val="28"/>
          <w:lang w:val="en-US"/>
        </w:rPr>
        <w:t>Die</w:t>
      </w:r>
      <w:r w:rsidRPr="009A45D5">
        <w:rPr>
          <w:bCs/>
          <w:sz w:val="28"/>
          <w:szCs w:val="28"/>
        </w:rPr>
        <w:t xml:space="preserve"> </w:t>
      </w:r>
      <w:r>
        <w:rPr>
          <w:bCs/>
          <w:sz w:val="28"/>
          <w:szCs w:val="28"/>
          <w:lang w:val="en-US"/>
        </w:rPr>
        <w:t>Autoren</w:t>
      </w:r>
      <w:r w:rsidRPr="009A45D5">
        <w:rPr>
          <w:bCs/>
          <w:sz w:val="28"/>
          <w:szCs w:val="28"/>
        </w:rPr>
        <w:t xml:space="preserve"> </w:t>
      </w:r>
      <w:r>
        <w:rPr>
          <w:bCs/>
          <w:sz w:val="28"/>
          <w:szCs w:val="28"/>
          <w:lang w:val="en-US"/>
        </w:rPr>
        <w:t>neuerer</w:t>
      </w:r>
      <w:r w:rsidRPr="009A45D5">
        <w:rPr>
          <w:bCs/>
          <w:sz w:val="28"/>
          <w:szCs w:val="28"/>
        </w:rPr>
        <w:t xml:space="preserve"> </w:t>
      </w:r>
      <w:r>
        <w:rPr>
          <w:bCs/>
          <w:sz w:val="28"/>
          <w:szCs w:val="28"/>
          <w:lang w:val="en-US"/>
        </w:rPr>
        <w:t>Studien</w:t>
      </w:r>
      <w:r w:rsidRPr="009A45D5">
        <w:rPr>
          <w:bCs/>
          <w:sz w:val="28"/>
          <w:szCs w:val="28"/>
        </w:rPr>
        <w:t xml:space="preserve"> </w:t>
      </w:r>
      <w:r>
        <w:rPr>
          <w:bCs/>
          <w:sz w:val="28"/>
          <w:szCs w:val="28"/>
          <w:lang w:val="en-US"/>
        </w:rPr>
        <w:t>haben</w:t>
      </w:r>
      <w:r w:rsidRPr="009A45D5">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9A45D5" w:rsidRDefault="009A45D5" w:rsidP="009A45D5">
      <w:pPr>
        <w:ind w:firstLine="720"/>
        <w:rPr>
          <w:bCs/>
          <w:sz w:val="28"/>
          <w:szCs w:val="28"/>
        </w:rPr>
      </w:pPr>
      <w:r>
        <w:rPr>
          <w:bCs/>
          <w:sz w:val="28"/>
          <w:szCs w:val="28"/>
        </w:rPr>
        <w:t xml:space="preserve">13. </w:t>
      </w:r>
      <w:r>
        <w:rPr>
          <w:bCs/>
          <w:sz w:val="28"/>
          <w:szCs w:val="28"/>
          <w:lang w:val="en-US"/>
        </w:rPr>
        <w:t>Zwei</w:t>
      </w:r>
      <w:r w:rsidRPr="009A45D5">
        <w:rPr>
          <w:bCs/>
          <w:sz w:val="28"/>
          <w:szCs w:val="28"/>
        </w:rPr>
        <w:t xml:space="preserve"> </w:t>
      </w:r>
      <w:r>
        <w:rPr>
          <w:bCs/>
          <w:sz w:val="28"/>
          <w:szCs w:val="28"/>
          <w:lang w:val="en-US"/>
        </w:rPr>
        <w:t>kurze</w:t>
      </w:r>
      <w:r w:rsidRPr="009A45D5">
        <w:rPr>
          <w:bCs/>
          <w:sz w:val="28"/>
          <w:szCs w:val="28"/>
        </w:rPr>
        <w:t xml:space="preserve"> </w:t>
      </w:r>
      <w:r>
        <w:rPr>
          <w:bCs/>
          <w:sz w:val="28"/>
          <w:szCs w:val="28"/>
          <w:lang w:val="en-US"/>
        </w:rPr>
        <w:t>Beispiele</w:t>
      </w:r>
      <w:r w:rsidRPr="009A45D5">
        <w:rPr>
          <w:bCs/>
          <w:sz w:val="28"/>
          <w:szCs w:val="28"/>
        </w:rPr>
        <w:t xml:space="preserve"> </w:t>
      </w:r>
      <w:r>
        <w:rPr>
          <w:bCs/>
          <w:sz w:val="28"/>
          <w:szCs w:val="28"/>
          <w:lang w:val="en-US"/>
        </w:rPr>
        <w:t>k</w:t>
      </w:r>
      <w:r>
        <w:rPr>
          <w:bCs/>
          <w:sz w:val="28"/>
          <w:szCs w:val="28"/>
        </w:rPr>
        <w:t>ö</w:t>
      </w:r>
      <w:r>
        <w:rPr>
          <w:bCs/>
          <w:sz w:val="28"/>
          <w:szCs w:val="28"/>
          <w:lang w:val="en-US"/>
        </w:rPr>
        <w:t>nnen</w:t>
      </w:r>
      <w:r w:rsidRPr="009A45D5">
        <w:rPr>
          <w:bCs/>
          <w:sz w:val="28"/>
          <w:szCs w:val="28"/>
        </w:rPr>
        <w:t xml:space="preserve"> </w:t>
      </w:r>
      <w:r>
        <w:rPr>
          <w:bCs/>
          <w:sz w:val="28"/>
          <w:szCs w:val="28"/>
          <w:lang w:val="en-US"/>
        </w:rPr>
        <w:t>dabei</w:t>
      </w:r>
      <w:r w:rsidRPr="009A45D5">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9A45D5">
        <w:rPr>
          <w:bCs/>
          <w:sz w:val="28"/>
          <w:szCs w:val="28"/>
        </w:rPr>
        <w:t xml:space="preserve"> </w:t>
      </w:r>
      <w:r>
        <w:rPr>
          <w:bCs/>
          <w:sz w:val="28"/>
          <w:szCs w:val="28"/>
          <w:lang w:val="en-US"/>
        </w:rPr>
        <w:t>Konzept</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9A45D5" w:rsidRDefault="009A45D5" w:rsidP="009A45D5">
      <w:pPr>
        <w:ind w:firstLine="720"/>
        <w:rPr>
          <w:bCs/>
          <w:sz w:val="28"/>
          <w:szCs w:val="28"/>
        </w:rPr>
      </w:pPr>
      <w:r>
        <w:rPr>
          <w:bCs/>
          <w:sz w:val="28"/>
          <w:szCs w:val="28"/>
        </w:rPr>
        <w:t xml:space="preserve">14. </w:t>
      </w:r>
      <w:r>
        <w:rPr>
          <w:bCs/>
          <w:sz w:val="28"/>
          <w:szCs w:val="28"/>
          <w:lang w:val="en-US"/>
        </w:rPr>
        <w:t>Es</w:t>
      </w:r>
      <w:r w:rsidRPr="009A45D5">
        <w:rPr>
          <w:bCs/>
          <w:sz w:val="28"/>
          <w:szCs w:val="28"/>
        </w:rPr>
        <w:t xml:space="preserve"> </w:t>
      </w:r>
      <w:r>
        <w:rPr>
          <w:bCs/>
          <w:sz w:val="28"/>
          <w:szCs w:val="28"/>
          <w:lang w:val="en-US"/>
        </w:rPr>
        <w:t>ist</w:t>
      </w:r>
      <w:r w:rsidRPr="009A45D5">
        <w:rPr>
          <w:bCs/>
          <w:sz w:val="28"/>
          <w:szCs w:val="28"/>
        </w:rPr>
        <w:t xml:space="preserve"> </w:t>
      </w:r>
      <w:r>
        <w:rPr>
          <w:bCs/>
          <w:sz w:val="28"/>
          <w:szCs w:val="28"/>
          <w:lang w:val="en-US"/>
        </w:rPr>
        <w:t>wichtig</w:t>
      </w:r>
      <w:r w:rsidRPr="009A45D5">
        <w:rPr>
          <w:bCs/>
          <w:sz w:val="28"/>
          <w:szCs w:val="28"/>
        </w:rPr>
        <w:t xml:space="preserve"> </w:t>
      </w:r>
      <w:r>
        <w:rPr>
          <w:bCs/>
          <w:sz w:val="28"/>
          <w:szCs w:val="28"/>
          <w:lang w:val="en-US"/>
        </w:rPr>
        <w:t>zu</w:t>
      </w:r>
      <w:r w:rsidRPr="009A45D5">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9A45D5" w:rsidRDefault="009A45D5" w:rsidP="009A45D5">
      <w:pPr>
        <w:ind w:firstLine="720"/>
        <w:rPr>
          <w:bCs/>
          <w:sz w:val="28"/>
          <w:szCs w:val="28"/>
        </w:rPr>
      </w:pPr>
      <w:r>
        <w:rPr>
          <w:bCs/>
          <w:sz w:val="28"/>
          <w:szCs w:val="28"/>
        </w:rPr>
        <w:t xml:space="preserve">15. </w:t>
      </w:r>
      <w:r>
        <w:rPr>
          <w:bCs/>
          <w:sz w:val="28"/>
          <w:szCs w:val="28"/>
          <w:lang w:val="en-US"/>
        </w:rPr>
        <w:t>In</w:t>
      </w:r>
      <w:r w:rsidRPr="009A45D5">
        <w:rPr>
          <w:bCs/>
          <w:sz w:val="28"/>
          <w:szCs w:val="28"/>
        </w:rPr>
        <w:t xml:space="preserve"> </w:t>
      </w:r>
      <w:r>
        <w:rPr>
          <w:bCs/>
          <w:sz w:val="28"/>
          <w:szCs w:val="28"/>
          <w:lang w:val="en-US"/>
        </w:rPr>
        <w:t>Anlehnung</w:t>
      </w:r>
      <w:r w:rsidRPr="009A45D5">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9A45D5">
        <w:rPr>
          <w:bCs/>
          <w:sz w:val="28"/>
          <w:szCs w:val="28"/>
        </w:rPr>
        <w:t xml:space="preserve"> </w:t>
      </w:r>
      <w:r>
        <w:rPr>
          <w:bCs/>
          <w:sz w:val="28"/>
          <w:szCs w:val="28"/>
          <w:lang w:val="en-US"/>
        </w:rPr>
        <w:t>Wissenschaftler</w:t>
      </w:r>
      <w:r w:rsidRPr="009A45D5">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9A45D5" w:rsidRDefault="009A45D5" w:rsidP="009A45D5">
      <w:pPr>
        <w:ind w:firstLine="720"/>
        <w:rPr>
          <w:bCs/>
          <w:sz w:val="28"/>
          <w:szCs w:val="28"/>
        </w:rPr>
      </w:pPr>
    </w:p>
    <w:p w:rsidR="009A45D5" w:rsidRDefault="009A45D5" w:rsidP="009A45D5">
      <w:pPr>
        <w:ind w:firstLine="720"/>
        <w:rPr>
          <w:bCs/>
          <w:sz w:val="28"/>
          <w:szCs w:val="28"/>
        </w:rPr>
      </w:pPr>
      <w:r>
        <w:rPr>
          <w:bCs/>
          <w:sz w:val="28"/>
          <w:szCs w:val="28"/>
        </w:rPr>
        <w:t>Реферативный перевод предполагает выборку главной мысли или сути статьи.</w:t>
      </w:r>
    </w:p>
    <w:p w:rsidR="009A45D5" w:rsidRDefault="009A45D5" w:rsidP="009A45D5">
      <w:pPr>
        <w:ind w:firstLine="720"/>
        <w:rPr>
          <w:bCs/>
          <w:sz w:val="28"/>
          <w:szCs w:val="28"/>
        </w:rPr>
      </w:pPr>
      <w:r>
        <w:rPr>
          <w:bCs/>
          <w:sz w:val="28"/>
          <w:szCs w:val="28"/>
        </w:rPr>
        <w:t>Этапы реферативного перевода:</w:t>
      </w:r>
    </w:p>
    <w:p w:rsidR="009A45D5" w:rsidRDefault="009A45D5" w:rsidP="009A45D5">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9A45D5" w:rsidRDefault="009A45D5" w:rsidP="009A45D5">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9A45D5" w:rsidRDefault="009A45D5" w:rsidP="009A45D5">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9A45D5" w:rsidRDefault="009A45D5" w:rsidP="009A45D5">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9A45D5" w:rsidRDefault="009A45D5" w:rsidP="009A45D5">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9A45D5" w:rsidRDefault="009A45D5" w:rsidP="009A45D5">
      <w:pPr>
        <w:ind w:firstLine="720"/>
        <w:rPr>
          <w:bCs/>
          <w:i/>
          <w:sz w:val="28"/>
          <w:szCs w:val="28"/>
        </w:rPr>
      </w:pPr>
    </w:p>
    <w:p w:rsidR="009A45D5" w:rsidRDefault="009A45D5" w:rsidP="009A45D5">
      <w:pPr>
        <w:ind w:firstLine="720"/>
        <w:rPr>
          <w:bCs/>
          <w:i/>
          <w:sz w:val="28"/>
          <w:szCs w:val="28"/>
        </w:rPr>
      </w:pPr>
    </w:p>
    <w:p w:rsidR="009A45D5" w:rsidRDefault="009A45D5" w:rsidP="009A45D5">
      <w:pPr>
        <w:ind w:firstLine="720"/>
        <w:rPr>
          <w:bCs/>
          <w:sz w:val="28"/>
          <w:szCs w:val="28"/>
        </w:rPr>
      </w:pPr>
      <w:r>
        <w:rPr>
          <w:bCs/>
          <w:i/>
          <w:sz w:val="28"/>
          <w:szCs w:val="28"/>
        </w:rPr>
        <w:t>Пример практического задания по теме 3</w:t>
      </w:r>
      <w:r>
        <w:rPr>
          <w:bCs/>
          <w:sz w:val="28"/>
          <w:szCs w:val="28"/>
        </w:rPr>
        <w:t>:</w:t>
      </w:r>
    </w:p>
    <w:p w:rsidR="009A45D5" w:rsidRDefault="009A45D5" w:rsidP="009A45D5">
      <w:pPr>
        <w:ind w:firstLine="720"/>
        <w:rPr>
          <w:bCs/>
          <w:sz w:val="28"/>
          <w:szCs w:val="28"/>
        </w:rPr>
      </w:pPr>
    </w:p>
    <w:p w:rsidR="009A45D5" w:rsidRDefault="009A45D5" w:rsidP="00206C09">
      <w:pPr>
        <w:numPr>
          <w:ilvl w:val="0"/>
          <w:numId w:val="2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9A45D5" w:rsidRDefault="009A45D5" w:rsidP="009A45D5">
      <w:pPr>
        <w:ind w:right="851"/>
        <w:rPr>
          <w:rFonts w:eastAsia="Arial"/>
          <w:b/>
          <w:position w:val="-1"/>
          <w:sz w:val="28"/>
          <w:szCs w:val="28"/>
          <w:lang w:val="de-DE"/>
        </w:rPr>
      </w:pP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9A45D5" w:rsidRDefault="009A45D5" w:rsidP="00206C09">
      <w:pPr>
        <w:numPr>
          <w:ilvl w:val="0"/>
          <w:numId w:val="2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9A45D5" w:rsidRDefault="009A45D5" w:rsidP="009A45D5">
      <w:pPr>
        <w:ind w:left="426" w:right="851" w:firstLine="0"/>
        <w:rPr>
          <w:rFonts w:eastAsia="Arial"/>
          <w:position w:val="-1"/>
          <w:sz w:val="28"/>
          <w:szCs w:val="28"/>
          <w:lang w:val="de-DE"/>
        </w:rPr>
      </w:pPr>
    </w:p>
    <w:p w:rsidR="009A45D5" w:rsidRDefault="009A45D5" w:rsidP="00206C09">
      <w:pPr>
        <w:numPr>
          <w:ilvl w:val="0"/>
          <w:numId w:val="21"/>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9A45D5" w:rsidRDefault="009A45D5" w:rsidP="009A45D5">
      <w:pPr>
        <w:ind w:left="720"/>
        <w:rPr>
          <w:b/>
          <w:sz w:val="28"/>
          <w:szCs w:val="28"/>
          <w:lang w:val="de-DE"/>
        </w:rPr>
      </w:pPr>
    </w:p>
    <w:p w:rsidR="009A45D5" w:rsidRDefault="009A45D5" w:rsidP="009A45D5">
      <w:pPr>
        <w:ind w:firstLine="360"/>
        <w:rPr>
          <w:sz w:val="28"/>
          <w:szCs w:val="28"/>
          <w:lang w:val="de-DE"/>
        </w:rPr>
      </w:pPr>
      <w:r>
        <w:rPr>
          <w:sz w:val="28"/>
          <w:szCs w:val="28"/>
          <w:lang w:val="de-DE"/>
        </w:rPr>
        <w:t xml:space="preserve">Weißt du noch? Unsere Oma hat ihrem Hund Bingo einfach alles erlaubt. </w:t>
      </w:r>
    </w:p>
    <w:p w:rsidR="009A45D5" w:rsidRDefault="009A45D5" w:rsidP="009A45D5">
      <w:pPr>
        <w:ind w:firstLine="360"/>
        <w:rPr>
          <w:sz w:val="28"/>
          <w:szCs w:val="28"/>
          <w:lang w:val="de-DE"/>
        </w:rPr>
      </w:pPr>
    </w:p>
    <w:p w:rsidR="009A45D5" w:rsidRDefault="009A45D5" w:rsidP="00206C09">
      <w:pPr>
        <w:numPr>
          <w:ilvl w:val="0"/>
          <w:numId w:val="23"/>
        </w:numPr>
        <w:tabs>
          <w:tab w:val="left" w:pos="708"/>
        </w:tabs>
        <w:jc w:val="left"/>
        <w:rPr>
          <w:i/>
          <w:sz w:val="28"/>
          <w:szCs w:val="28"/>
          <w:lang w:val="de-DE"/>
        </w:rPr>
      </w:pPr>
      <w:r>
        <w:rPr>
          <w:i/>
          <w:sz w:val="28"/>
          <w:szCs w:val="28"/>
          <w:lang w:val="de-DE"/>
        </w:rPr>
        <w:t>... von ihrem Teller fressen. - Sie hat ihn von ihrem Teller fressen lassen.</w:t>
      </w:r>
    </w:p>
    <w:p w:rsidR="009A45D5" w:rsidRDefault="009A45D5" w:rsidP="009A45D5">
      <w:pPr>
        <w:ind w:left="720"/>
        <w:rPr>
          <w:sz w:val="28"/>
          <w:szCs w:val="28"/>
          <w:lang w:val="de-DE"/>
        </w:rPr>
      </w:pPr>
    </w:p>
    <w:p w:rsidR="009A45D5" w:rsidRDefault="009A45D5" w:rsidP="00206C09">
      <w:pPr>
        <w:numPr>
          <w:ilvl w:val="0"/>
          <w:numId w:val="23"/>
        </w:numPr>
        <w:tabs>
          <w:tab w:val="left" w:pos="708"/>
        </w:tabs>
        <w:jc w:val="left"/>
        <w:rPr>
          <w:sz w:val="28"/>
          <w:szCs w:val="28"/>
          <w:lang w:val="de-DE"/>
        </w:rPr>
      </w:pPr>
      <w:r>
        <w:rPr>
          <w:sz w:val="28"/>
          <w:szCs w:val="28"/>
          <w:lang w:val="de-DE"/>
        </w:rPr>
        <w:t>... aus ihrer Tasse trinken.</w:t>
      </w:r>
    </w:p>
    <w:p w:rsidR="009A45D5" w:rsidRDefault="009A45D5" w:rsidP="00206C09">
      <w:pPr>
        <w:numPr>
          <w:ilvl w:val="0"/>
          <w:numId w:val="23"/>
        </w:numPr>
        <w:tabs>
          <w:tab w:val="left" w:pos="708"/>
        </w:tabs>
        <w:jc w:val="left"/>
        <w:rPr>
          <w:sz w:val="28"/>
          <w:szCs w:val="28"/>
          <w:lang w:val="de-DE"/>
        </w:rPr>
      </w:pPr>
      <w:r>
        <w:rPr>
          <w:sz w:val="28"/>
          <w:szCs w:val="28"/>
          <w:lang w:val="de-DE"/>
        </w:rPr>
        <w:t>... auf dem hellen Sofa liegen.</w:t>
      </w:r>
    </w:p>
    <w:p w:rsidR="009A45D5" w:rsidRDefault="009A45D5" w:rsidP="00206C09">
      <w:pPr>
        <w:numPr>
          <w:ilvl w:val="0"/>
          <w:numId w:val="23"/>
        </w:numPr>
        <w:tabs>
          <w:tab w:val="left" w:pos="708"/>
        </w:tabs>
        <w:jc w:val="left"/>
        <w:rPr>
          <w:sz w:val="28"/>
          <w:szCs w:val="28"/>
          <w:lang w:val="de-DE"/>
        </w:rPr>
      </w:pPr>
      <w:r>
        <w:rPr>
          <w:sz w:val="28"/>
          <w:szCs w:val="28"/>
          <w:lang w:val="de-DE"/>
        </w:rPr>
        <w:t>... in ihrem Lieblingssessel sitzen.</w:t>
      </w:r>
    </w:p>
    <w:p w:rsidR="009A45D5" w:rsidRDefault="009A45D5" w:rsidP="00206C09">
      <w:pPr>
        <w:numPr>
          <w:ilvl w:val="0"/>
          <w:numId w:val="23"/>
        </w:numPr>
        <w:tabs>
          <w:tab w:val="left" w:pos="708"/>
        </w:tabs>
        <w:jc w:val="left"/>
        <w:rPr>
          <w:sz w:val="28"/>
          <w:szCs w:val="28"/>
          <w:lang w:val="de-DE"/>
        </w:rPr>
      </w:pPr>
      <w:r>
        <w:rPr>
          <w:sz w:val="28"/>
          <w:szCs w:val="28"/>
          <w:lang w:val="de-DE"/>
        </w:rPr>
        <w:t>... auch nachts im Garten bellen.</w:t>
      </w:r>
    </w:p>
    <w:p w:rsidR="009A45D5" w:rsidRDefault="009A45D5" w:rsidP="00206C09">
      <w:pPr>
        <w:numPr>
          <w:ilvl w:val="0"/>
          <w:numId w:val="23"/>
        </w:numPr>
        <w:tabs>
          <w:tab w:val="left" w:pos="708"/>
        </w:tabs>
        <w:jc w:val="left"/>
        <w:rPr>
          <w:sz w:val="28"/>
          <w:szCs w:val="28"/>
          <w:lang w:val="de-DE"/>
        </w:rPr>
      </w:pPr>
      <w:r>
        <w:rPr>
          <w:sz w:val="28"/>
          <w:szCs w:val="28"/>
          <w:lang w:val="de-DE"/>
        </w:rPr>
        <w:t>... die Katzen der Nachbarn jagen.</w:t>
      </w:r>
    </w:p>
    <w:p w:rsidR="009A45D5" w:rsidRDefault="009A45D5" w:rsidP="00206C09">
      <w:pPr>
        <w:numPr>
          <w:ilvl w:val="0"/>
          <w:numId w:val="23"/>
        </w:numPr>
        <w:tabs>
          <w:tab w:val="left" w:pos="708"/>
        </w:tabs>
        <w:jc w:val="left"/>
        <w:rPr>
          <w:sz w:val="28"/>
          <w:szCs w:val="28"/>
          <w:lang w:val="de-DE"/>
        </w:rPr>
      </w:pPr>
      <w:r>
        <w:rPr>
          <w:sz w:val="28"/>
          <w:szCs w:val="28"/>
          <w:lang w:val="de-DE"/>
        </w:rPr>
        <w:t>... die teuren Schuhe kaputt beißen.</w:t>
      </w:r>
    </w:p>
    <w:p w:rsidR="009A45D5" w:rsidRDefault="009A45D5" w:rsidP="00206C09">
      <w:pPr>
        <w:numPr>
          <w:ilvl w:val="0"/>
          <w:numId w:val="23"/>
        </w:numPr>
        <w:tabs>
          <w:tab w:val="left" w:pos="708"/>
        </w:tabs>
        <w:jc w:val="left"/>
        <w:rPr>
          <w:sz w:val="28"/>
          <w:szCs w:val="28"/>
          <w:lang w:val="de-DE"/>
        </w:rPr>
      </w:pPr>
      <w:r>
        <w:rPr>
          <w:sz w:val="28"/>
          <w:szCs w:val="28"/>
          <w:lang w:val="de-DE"/>
        </w:rPr>
        <w:t>... sogar in ihrem Bett schlafen.</w:t>
      </w:r>
    </w:p>
    <w:p w:rsidR="009A45D5" w:rsidRDefault="009A45D5" w:rsidP="009A45D5">
      <w:pPr>
        <w:ind w:right="851"/>
        <w:rPr>
          <w:rFonts w:eastAsia="Arial"/>
          <w:b/>
          <w:position w:val="-1"/>
          <w:sz w:val="28"/>
          <w:szCs w:val="28"/>
          <w:lang w:val="de-DE"/>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9A45D5" w:rsidRDefault="009A45D5" w:rsidP="009A45D5">
      <w:pPr>
        <w:tabs>
          <w:tab w:val="left" w:pos="349"/>
        </w:tabs>
        <w:ind w:left="709" w:hanging="360"/>
        <w:rPr>
          <w:rFonts w:eastAsia="Arial"/>
          <w:b/>
          <w:position w:val="-1"/>
          <w:sz w:val="28"/>
          <w:szCs w:val="28"/>
          <w:lang w:val="de-DE"/>
        </w:rPr>
      </w:pP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9A45D5" w:rsidRDefault="009A45D5" w:rsidP="00206C09">
      <w:pPr>
        <w:numPr>
          <w:ilvl w:val="0"/>
          <w:numId w:val="24"/>
        </w:numPr>
        <w:tabs>
          <w:tab w:val="left" w:pos="349"/>
          <w:tab w:val="left" w:pos="708"/>
        </w:tabs>
        <w:ind w:left="709" w:right="851"/>
        <w:rPr>
          <w:rFonts w:eastAsia="Arial"/>
          <w:position w:val="-1"/>
          <w:sz w:val="28"/>
          <w:szCs w:val="28"/>
        </w:rPr>
      </w:pPr>
      <w:r>
        <w:rPr>
          <w:rFonts w:eastAsia="Arial"/>
          <w:position w:val="-1"/>
          <w:sz w:val="28"/>
          <w:szCs w:val="28"/>
        </w:rPr>
        <w:t xml:space="preserve">Пусть твой начальник увидит, какой ты добросовестный </w:t>
      </w:r>
      <w:r>
        <w:rPr>
          <w:rFonts w:eastAsia="Arial"/>
          <w:position w:val="-1"/>
          <w:sz w:val="28"/>
          <w:szCs w:val="28"/>
        </w:rPr>
        <w:lastRenderedPageBreak/>
        <w:t>(</w:t>
      </w:r>
      <w:r>
        <w:rPr>
          <w:rFonts w:eastAsia="Arial"/>
          <w:position w:val="-1"/>
          <w:sz w:val="28"/>
          <w:szCs w:val="28"/>
          <w:lang w:val="de-DE"/>
        </w:rPr>
        <w:t>gewissenhaft</w:t>
      </w:r>
      <w:r>
        <w:rPr>
          <w:rFonts w:eastAsia="Arial"/>
          <w:position w:val="-1"/>
          <w:sz w:val="28"/>
          <w:szCs w:val="28"/>
        </w:rPr>
        <w:t>) работник.</w:t>
      </w:r>
    </w:p>
    <w:p w:rsidR="009A45D5" w:rsidRDefault="009A45D5" w:rsidP="009A45D5">
      <w:pPr>
        <w:ind w:firstLine="720"/>
        <w:rPr>
          <w:b/>
          <w:i/>
          <w:sz w:val="28"/>
          <w:szCs w:val="28"/>
        </w:rPr>
      </w:pPr>
    </w:p>
    <w:p w:rsidR="009A45D5" w:rsidRDefault="009A45D5" w:rsidP="00206C09">
      <w:pPr>
        <w:numPr>
          <w:ilvl w:val="0"/>
          <w:numId w:val="21"/>
        </w:numPr>
        <w:tabs>
          <w:tab w:val="left" w:pos="349"/>
          <w:tab w:val="left" w:pos="708"/>
        </w:tabs>
        <w:ind w:right="851"/>
        <w:rPr>
          <w:rFonts w:eastAsia="Arial"/>
          <w:b/>
          <w:position w:val="-1"/>
          <w:sz w:val="28"/>
          <w:szCs w:val="28"/>
          <w:lang w:val="de-DE"/>
        </w:rPr>
      </w:pPr>
      <w:r>
        <w:rPr>
          <w:rFonts w:eastAsia="Arial"/>
          <w:b/>
          <w:position w:val="-1"/>
          <w:sz w:val="28"/>
          <w:szCs w:val="28"/>
          <w:lang w:val="de-DE"/>
        </w:rPr>
        <w:t>Lesen Sie die folgende Situation, bestimmen Sie die Art des Privatbriefes und schreiben Sie Ihren Brief zu dieser Situation.   </w:t>
      </w:r>
    </w:p>
    <w:p w:rsidR="009A45D5" w:rsidRDefault="009A45D5" w:rsidP="009A45D5">
      <w:pPr>
        <w:shd w:val="clear" w:color="auto" w:fill="FFFFFF"/>
        <w:ind w:firstLine="0"/>
        <w:rPr>
          <w:sz w:val="28"/>
          <w:szCs w:val="28"/>
          <w:lang w:val="en-US"/>
        </w:rPr>
      </w:pPr>
    </w:p>
    <w:p w:rsidR="009A45D5" w:rsidRDefault="009A45D5" w:rsidP="009A45D5">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9A45D5" w:rsidRDefault="009A45D5" w:rsidP="009A45D5">
      <w:pPr>
        <w:shd w:val="clear" w:color="auto" w:fill="FFFFFF"/>
        <w:ind w:firstLine="0"/>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w:t>
      </w:r>
      <w:proofErr w:type="gramStart"/>
      <w:r>
        <w:rPr>
          <w:rStyle w:val="c2"/>
          <w:sz w:val="28"/>
          <w:szCs w:val="28"/>
          <w:lang w:val="en-US"/>
        </w:rPr>
        <w:t>;</w:t>
      </w:r>
      <w:proofErr w:type="gramEnd"/>
      <w:r>
        <w:rPr>
          <w:rStyle w:val="c2"/>
          <w:sz w:val="28"/>
          <w:szCs w:val="28"/>
          <w:lang w:val="en-US"/>
        </w:rPr>
        <w:t xml:space="preserve"> rechts oben Ort und Datum</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w:t>
      </w:r>
      <w:proofErr w:type="gramStart"/>
      <w:r>
        <w:rPr>
          <w:rStyle w:val="c2"/>
          <w:sz w:val="28"/>
          <w:szCs w:val="28"/>
          <w:lang w:val="en-US"/>
        </w:rPr>
        <w:t>hoch</w:t>
      </w:r>
      <w:proofErr w:type="gramEnd"/>
      <w:r>
        <w:rPr>
          <w:rStyle w:val="c2"/>
          <w:sz w:val="28"/>
          <w:szCs w:val="28"/>
          <w:lang w:val="en-US"/>
        </w:rPr>
        <w:t xml:space="preserve"> sie ist. Fragen Sie, wie viel man für Studienmaterial, z.B. Bücher ausgeben muss. Bitten Sie um Auskunft über die Lebenshaltungskosten. Schreiben Sie, dass Sie wissen möchten, welche Möglichkeiten es gibt, ein Zimmer zu bekommen. </w:t>
      </w:r>
    </w:p>
    <w:p w:rsidR="009A45D5" w:rsidRDefault="009A45D5" w:rsidP="009A45D5">
      <w:pPr>
        <w:pStyle w:val="c0"/>
        <w:widowControl w:val="0"/>
        <w:shd w:val="clear" w:color="auto" w:fill="FFFFFF"/>
        <w:spacing w:before="0" w:beforeAutospacing="0" w:after="0" w:afterAutospacing="0"/>
        <w:jc w:val="both"/>
        <w:rPr>
          <w:rStyle w:val="c2"/>
          <w:sz w:val="28"/>
          <w:szCs w:val="28"/>
          <w:lang w:val="en-US"/>
        </w:rPr>
      </w:pPr>
    </w:p>
    <w:p w:rsidR="009A45D5" w:rsidRDefault="009A45D5" w:rsidP="00206C09">
      <w:pPr>
        <w:numPr>
          <w:ilvl w:val="0"/>
          <w:numId w:val="21"/>
        </w:numPr>
        <w:tabs>
          <w:tab w:val="left" w:pos="349"/>
          <w:tab w:val="left" w:pos="708"/>
        </w:tabs>
        <w:ind w:right="851"/>
        <w:rPr>
          <w:rFonts w:eastAsia="Arial"/>
          <w:b/>
          <w:position w:val="-1"/>
          <w:lang w:val="de-DE"/>
        </w:rPr>
      </w:pPr>
      <w:r>
        <w:rPr>
          <w:rFonts w:eastAsia="Arial"/>
          <w:b/>
          <w:position w:val="-1"/>
          <w:sz w:val="28"/>
          <w:szCs w:val="28"/>
          <w:lang w:val="de-DE"/>
        </w:rPr>
        <w:t>Lesen Sie den folgenden Brief und bestimmen Sie die Art des Briefes. Setzen Sie dabei die passenden Konnektoren ein.</w:t>
      </w:r>
    </w:p>
    <w:p w:rsidR="009A45D5" w:rsidRDefault="009A45D5" w:rsidP="009A45D5">
      <w:pPr>
        <w:pStyle w:val="c0"/>
        <w:widowControl w:val="0"/>
        <w:shd w:val="clear" w:color="auto" w:fill="FFFFFF"/>
        <w:spacing w:before="0" w:beforeAutospacing="0" w:after="0" w:afterAutospacing="0"/>
        <w:jc w:val="both"/>
        <w:rPr>
          <w:sz w:val="28"/>
          <w:szCs w:val="28"/>
        </w:rPr>
      </w:pPr>
    </w:p>
    <w:p w:rsidR="009A45D5" w:rsidRDefault="009A45D5" w:rsidP="009A45D5">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9A45D5" w:rsidRDefault="009A45D5" w:rsidP="009A45D5">
      <w:pPr>
        <w:ind w:firstLine="0"/>
        <w:jc w:val="left"/>
        <w:rPr>
          <w:sz w:val="28"/>
          <w:szCs w:val="28"/>
          <w:lang w:val="en-US"/>
        </w:rPr>
      </w:pP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70045</w:t>
      </w:r>
      <w:proofErr w:type="gramEnd"/>
      <w:r>
        <w:rPr>
          <w:rStyle w:val="c2"/>
          <w:sz w:val="28"/>
          <w:szCs w:val="28"/>
          <w:lang w:val="en-US"/>
        </w:rPr>
        <w:t xml:space="preserve"> Stuttgart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9A45D5" w:rsidRDefault="009A45D5" w:rsidP="009A45D5">
      <w:pPr>
        <w:pStyle w:val="c0"/>
        <w:widowControl w:val="0"/>
        <w:shd w:val="clear" w:color="auto" w:fill="FFFFFF"/>
        <w:spacing w:before="0" w:beforeAutospacing="0" w:after="0" w:afterAutospacing="0"/>
        <w:jc w:val="both"/>
        <w:rPr>
          <w:sz w:val="28"/>
          <w:szCs w:val="28"/>
          <w:lang w:val="en-US"/>
        </w:rPr>
      </w:pPr>
      <w:proofErr w:type="gramStart"/>
      <w:r>
        <w:rPr>
          <w:rStyle w:val="c2"/>
          <w:sz w:val="28"/>
          <w:szCs w:val="28"/>
          <w:lang w:val="en-US"/>
        </w:rPr>
        <w:t>60020</w:t>
      </w:r>
      <w:proofErr w:type="gramEnd"/>
      <w:r>
        <w:rPr>
          <w:rStyle w:val="c2"/>
          <w:sz w:val="28"/>
          <w:szCs w:val="28"/>
          <w:lang w:val="en-US"/>
        </w:rPr>
        <w:t xml:space="preserve"> Frankfurt am Main</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9A45D5" w:rsidRPr="009A45D5" w:rsidRDefault="009A45D5" w:rsidP="009A45D5">
      <w:pPr>
        <w:pStyle w:val="c0"/>
        <w:widowControl w:val="0"/>
        <w:shd w:val="clear" w:color="auto" w:fill="FFFFFF"/>
        <w:spacing w:before="0" w:beforeAutospacing="0" w:after="0" w:afterAutospacing="0"/>
        <w:jc w:val="both"/>
        <w:rPr>
          <w:rStyle w:val="c2"/>
          <w:b/>
          <w:bCs/>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proofErr w:type="gramStart"/>
      <w:r>
        <w:rPr>
          <w:rStyle w:val="c2"/>
          <w:b/>
          <w:bCs/>
          <w:sz w:val="28"/>
          <w:szCs w:val="28"/>
          <w:lang w:val="en-US"/>
        </w:rPr>
        <w:t>1</w:t>
      </w:r>
      <w:r>
        <w:rPr>
          <w:rStyle w:val="c2"/>
          <w:sz w:val="28"/>
          <w:szCs w:val="28"/>
          <w:lang w:val="en-US"/>
        </w:rPr>
        <w:t>………</w:t>
      </w:r>
      <w:proofErr w:type="gramEnd"/>
      <w:r>
        <w:rPr>
          <w:rStyle w:val="c2"/>
          <w:sz w:val="28"/>
          <w:szCs w:val="28"/>
          <w:lang w:val="en-US"/>
        </w:rPr>
        <w:t xml:space="preserve"> ich Ihren Artikel mit großem Interesse gelesen habe, habe ich am Tag darauf gleich meinen Hausarzt besucht. </w:t>
      </w:r>
      <w:r>
        <w:rPr>
          <w:rStyle w:val="c2"/>
          <w:b/>
          <w:bCs/>
          <w:sz w:val="28"/>
          <w:szCs w:val="28"/>
          <w:lang w:val="en-US"/>
        </w:rPr>
        <w:t>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proofErr w:type="gramStart"/>
      <w:r>
        <w:rPr>
          <w:rStyle w:val="c2"/>
          <w:b/>
          <w:bCs/>
          <w:sz w:val="28"/>
          <w:szCs w:val="28"/>
          <w:lang w:val="en-US"/>
        </w:rPr>
        <w:t>4</w:t>
      </w:r>
      <w:r>
        <w:rPr>
          <w:rStyle w:val="c2"/>
          <w:sz w:val="28"/>
          <w:szCs w:val="28"/>
          <w:lang w:val="en-US"/>
        </w:rPr>
        <w:t>……</w:t>
      </w:r>
      <w:proofErr w:type="gramEnd"/>
      <w:r>
        <w:rPr>
          <w:rStyle w:val="c2"/>
          <w:sz w:val="28"/>
          <w:szCs w:val="28"/>
          <w:lang w:val="en-US"/>
        </w:rPr>
        <w:t xml:space="preserve"> ich unter der Woche um 10 Uhr ins Bett gehe und um halb acht aufstehe,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lastRenderedPageBreak/>
        <w:t>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ich zur Arbeit muss, kann ich am Wochenende lange schlafen. Das </w:t>
      </w:r>
      <w:proofErr w:type="gramStart"/>
      <w:r>
        <w:rPr>
          <w:rStyle w:val="c2"/>
          <w:sz w:val="28"/>
          <w:szCs w:val="28"/>
          <w:lang w:val="en-US"/>
        </w:rPr>
        <w:t>tue</w:t>
      </w:r>
      <w:proofErr w:type="gramEnd"/>
      <w:r>
        <w:rPr>
          <w:rStyle w:val="c2"/>
          <w:sz w:val="28"/>
          <w:szCs w:val="28"/>
          <w:lang w:val="en-US"/>
        </w:rPr>
        <w:t xml:space="preserve"> ich dann auch. </w:t>
      </w:r>
      <w:proofErr w:type="gramStart"/>
      <w:r>
        <w:rPr>
          <w:rStyle w:val="c2"/>
          <w:b/>
          <w:bCs/>
          <w:sz w:val="28"/>
          <w:szCs w:val="28"/>
          <w:lang w:val="en-US"/>
        </w:rPr>
        <w:t>6</w:t>
      </w:r>
      <w:r>
        <w:rPr>
          <w:rStyle w:val="c2"/>
          <w:sz w:val="28"/>
          <w:szCs w:val="28"/>
          <w:lang w:val="en-US"/>
        </w:rPr>
        <w:t>……</w:t>
      </w:r>
      <w:proofErr w:type="gramEnd"/>
      <w:r>
        <w:rPr>
          <w:rStyle w:val="c2"/>
          <w:sz w:val="28"/>
          <w:szCs w:val="28"/>
          <w:lang w:val="en-US"/>
        </w:rPr>
        <w:t xml:space="preserve"> fühle ich mich immer sehr müde.</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sie</w:t>
      </w:r>
      <w:proofErr w:type="gramEnd"/>
      <w:r>
        <w:rPr>
          <w:rStyle w:val="c2"/>
          <w:sz w:val="28"/>
          <w:szCs w:val="28"/>
          <w:lang w:val="en-US"/>
        </w:rPr>
        <w:t xml:space="preserve"> auch selten vor Mitternacht zu Bett gehen, so stehen sie doch immer sofort auf, sobald es hell wird. Mit den Hühnern, </w:t>
      </w:r>
      <w:r>
        <w:rPr>
          <w:rStyle w:val="c2"/>
          <w:b/>
          <w:bCs/>
          <w:sz w:val="28"/>
          <w:szCs w:val="28"/>
          <w:lang w:val="en-US"/>
        </w:rPr>
        <w:t>9</w:t>
      </w:r>
      <w:r>
        <w:rPr>
          <w:rStyle w:val="c2"/>
          <w:sz w:val="28"/>
          <w:szCs w:val="28"/>
          <w:lang w:val="en-US"/>
        </w:rPr>
        <w:t xml:space="preserve"> …. </w:t>
      </w:r>
      <w:proofErr w:type="gramStart"/>
      <w:r>
        <w:rPr>
          <w:rStyle w:val="c2"/>
          <w:sz w:val="28"/>
          <w:szCs w:val="28"/>
          <w:lang w:val="en-US"/>
        </w:rPr>
        <w:t>man</w:t>
      </w:r>
      <w:proofErr w:type="gramEnd"/>
      <w:r>
        <w:rPr>
          <w:rStyle w:val="c2"/>
          <w:sz w:val="28"/>
          <w:szCs w:val="28"/>
          <w:lang w:val="en-US"/>
        </w:rPr>
        <w:t xml:space="preserve">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kann</w:t>
      </w:r>
      <w:proofErr w:type="gramEnd"/>
      <w:r>
        <w:rPr>
          <w:rStyle w:val="c2"/>
          <w:sz w:val="28"/>
          <w:szCs w:val="28"/>
          <w:lang w:val="en-US"/>
        </w:rPr>
        <w:t xml:space="preserve">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t>
      </w:r>
      <w:proofErr w:type="gramStart"/>
      <w:r>
        <w:rPr>
          <w:rStyle w:val="c2"/>
          <w:sz w:val="28"/>
          <w:szCs w:val="28"/>
          <w:lang w:val="en-US"/>
        </w:rPr>
        <w:t>trotzdem</w:t>
      </w:r>
      <w:proofErr w:type="gramEnd"/>
      <w:r>
        <w:rPr>
          <w:rStyle w:val="c2"/>
          <w:sz w:val="28"/>
          <w:szCs w:val="28"/>
          <w:lang w:val="en-US"/>
        </w:rPr>
        <w:t xml:space="preserve"> verändern sie diesen Lebensrhythmus nicht.</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finden Sie hier mehr Leute mit Herzinfarkten, noch leiden die Menschen stärker unter Kreislauferkrankungen.</w:t>
      </w:r>
    </w:p>
    <w:p w:rsidR="009A45D5" w:rsidRDefault="009A45D5" w:rsidP="009A45D5">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tiefen und erholsamen Schlaf.</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Pr="009A45D5" w:rsidRDefault="009A45D5" w:rsidP="009A45D5">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9A45D5" w:rsidRPr="009A45D5" w:rsidRDefault="009A45D5" w:rsidP="009A45D5">
      <w:pPr>
        <w:pStyle w:val="c0"/>
        <w:widowControl w:val="0"/>
        <w:shd w:val="clear" w:color="auto" w:fill="FFFFFF"/>
        <w:spacing w:before="0" w:beforeAutospacing="0" w:after="0" w:afterAutospacing="0"/>
        <w:jc w:val="both"/>
        <w:rPr>
          <w:rStyle w:val="c2"/>
          <w:lang w:val="en-US"/>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Mit freundlichen Grüssen</w:t>
      </w:r>
    </w:p>
    <w:p w:rsidR="009A45D5" w:rsidRDefault="009A45D5" w:rsidP="009A45D5">
      <w:pPr>
        <w:pStyle w:val="c0"/>
        <w:widowControl w:val="0"/>
        <w:shd w:val="clear" w:color="auto" w:fill="FFFFFF"/>
        <w:spacing w:before="0" w:beforeAutospacing="0" w:after="0" w:afterAutospacing="0"/>
        <w:jc w:val="both"/>
        <w:rPr>
          <w:rStyle w:val="c2"/>
        </w:rPr>
      </w:pPr>
    </w:p>
    <w:p w:rsidR="009A45D5" w:rsidRDefault="009A45D5" w:rsidP="009A45D5">
      <w:pPr>
        <w:pStyle w:val="c0"/>
        <w:widowControl w:val="0"/>
        <w:shd w:val="clear" w:color="auto" w:fill="FFFFFF"/>
        <w:spacing w:before="0" w:beforeAutospacing="0" w:after="0" w:afterAutospacing="0"/>
        <w:jc w:val="both"/>
      </w:pPr>
      <w:r>
        <w:rPr>
          <w:rStyle w:val="c2"/>
          <w:sz w:val="28"/>
          <w:szCs w:val="28"/>
        </w:rPr>
        <w:t>Hans Müller</w:t>
      </w:r>
    </w:p>
    <w:p w:rsidR="009A45D5" w:rsidRDefault="009A45D5" w:rsidP="009A45D5">
      <w:pPr>
        <w:pStyle w:val="12"/>
        <w:widowControl w:val="0"/>
        <w:tabs>
          <w:tab w:val="left" w:pos="1134"/>
        </w:tabs>
        <w:spacing w:after="0" w:line="240" w:lineRule="auto"/>
        <w:ind w:left="0"/>
        <w:jc w:val="both"/>
        <w:rPr>
          <w:rFonts w:ascii="Times New Roman" w:hAnsi="Times New Roman"/>
          <w:sz w:val="28"/>
          <w:szCs w:val="28"/>
        </w:rPr>
      </w:pPr>
      <w:bookmarkStart w:id="0" w:name="d1c42cce15bc0c45d16be353ab0c8ff7eb02f9da"/>
      <w:bookmarkStart w:id="1" w:name="22"/>
      <w:bookmarkEnd w:id="0"/>
      <w:bookmarkEnd w:id="1"/>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9A45D5" w:rsidRDefault="009A45D5" w:rsidP="009A45D5">
      <w:pPr>
        <w:pStyle w:val="12"/>
        <w:widowControl w:val="0"/>
        <w:tabs>
          <w:tab w:val="left" w:pos="1134"/>
        </w:tabs>
        <w:spacing w:after="0" w:line="240" w:lineRule="auto"/>
        <w:ind w:left="0" w:firstLine="720"/>
        <w:jc w:val="both"/>
        <w:rPr>
          <w:rFonts w:ascii="Times New Roman" w:hAnsi="Times New Roman"/>
          <w:sz w:val="28"/>
          <w:szCs w:val="28"/>
        </w:rPr>
      </w:pPr>
    </w:p>
    <w:p w:rsidR="009A45D5" w:rsidRDefault="009A45D5" w:rsidP="009A45D5">
      <w:pPr>
        <w:ind w:firstLine="720"/>
        <w:rPr>
          <w:bCs/>
          <w:i/>
          <w:sz w:val="28"/>
          <w:szCs w:val="28"/>
        </w:rPr>
      </w:pPr>
      <w:r>
        <w:rPr>
          <w:bCs/>
          <w:i/>
          <w:sz w:val="28"/>
          <w:szCs w:val="28"/>
        </w:rPr>
        <w:t>Пример практического задания по теме 4</w:t>
      </w:r>
    </w:p>
    <w:p w:rsidR="009A45D5" w:rsidRDefault="009A45D5" w:rsidP="009A45D5">
      <w:pPr>
        <w:ind w:firstLine="720"/>
        <w:rPr>
          <w:bCs/>
          <w:i/>
          <w:sz w:val="28"/>
          <w:szCs w:val="28"/>
        </w:rPr>
      </w:pPr>
    </w:p>
    <w:p w:rsidR="009A45D5" w:rsidRDefault="009A45D5" w:rsidP="009A45D5">
      <w:pPr>
        <w:ind w:firstLine="720"/>
        <w:rPr>
          <w:b/>
          <w:bCs/>
          <w:i/>
          <w:sz w:val="28"/>
          <w:szCs w:val="28"/>
          <w:lang w:val="en-US"/>
        </w:rPr>
      </w:pPr>
      <w:r>
        <w:rPr>
          <w:b/>
          <w:bCs/>
          <w:i/>
          <w:sz w:val="28"/>
          <w:szCs w:val="28"/>
          <w:lang w:val="en-US"/>
        </w:rPr>
        <w:t xml:space="preserve">Redemittel: Über eine Graphik </w:t>
      </w:r>
      <w:proofErr w:type="gramStart"/>
      <w:r>
        <w:rPr>
          <w:b/>
          <w:bCs/>
          <w:i/>
          <w:sz w:val="28"/>
          <w:szCs w:val="28"/>
          <w:lang w:val="en-US"/>
        </w:rPr>
        <w:t>oder</w:t>
      </w:r>
      <w:proofErr w:type="gramEnd"/>
      <w:r>
        <w:rPr>
          <w:b/>
          <w:bCs/>
          <w:i/>
          <w:sz w:val="28"/>
          <w:szCs w:val="28"/>
          <w:lang w:val="en-US"/>
        </w:rPr>
        <w:t xml:space="preserve"> Schaubild zu sprechen</w:t>
      </w:r>
    </w:p>
    <w:p w:rsidR="009A45D5" w:rsidRDefault="009A45D5" w:rsidP="009A45D5">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9A45D5" w:rsidTr="009A45D5">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Die Statistik / Das Diagramm gibt / liefert Informationen über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Aus der Statistik ist zu ersehen, dass / wie ... </w:t>
            </w:r>
          </w:p>
          <w:p w:rsidR="009A45D5" w:rsidRDefault="009A45D5">
            <w:pPr>
              <w:ind w:firstLine="0"/>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Тема/предмет диаграммы/графика – это…</w:t>
            </w:r>
          </w:p>
          <w:p w:rsidR="009A45D5" w:rsidRDefault="009A45D5">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Статистика / диаграмма предоставляет информацию о ...</w:t>
            </w:r>
          </w:p>
          <w:p w:rsidR="009A45D5" w:rsidRDefault="009A45D5">
            <w:pPr>
              <w:jc w:val="center"/>
              <w:rPr>
                <w:sz w:val="28"/>
                <w:szCs w:val="28"/>
              </w:rPr>
            </w:pPr>
          </w:p>
          <w:p w:rsidR="009A45D5" w:rsidRDefault="009A45D5">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9A45D5" w:rsidRDefault="009A45D5">
            <w:pPr>
              <w:ind w:firstLine="0"/>
              <w:jc w:val="left"/>
              <w:rPr>
                <w:sz w:val="28"/>
                <w:szCs w:val="28"/>
              </w:rPr>
            </w:pPr>
          </w:p>
          <w:p w:rsidR="009A45D5" w:rsidRDefault="009A45D5">
            <w:pPr>
              <w:ind w:firstLine="0"/>
              <w:jc w:val="left"/>
              <w:rPr>
                <w:sz w:val="28"/>
                <w:szCs w:val="28"/>
              </w:rPr>
            </w:pPr>
            <w:r>
              <w:rPr>
                <w:sz w:val="28"/>
                <w:szCs w:val="28"/>
                <w:shd w:val="clear" w:color="auto" w:fill="FFFFFF"/>
              </w:rPr>
              <w:t>Из рисунка следует, что / как…</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von ... (im Jahre ...) auf ... (im Jahre ...) gestiegen / angestiegen / angewachsen.</w:t>
            </w:r>
          </w:p>
          <w:p w:rsidR="009A45D5" w:rsidRDefault="009A45D5">
            <w:pPr>
              <w:ind w:firstLine="0"/>
              <w:jc w:val="left"/>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um (fast / mehr als) ... % gestiegen.</w:t>
            </w:r>
            <w:r>
              <w:rPr>
                <w:sz w:val="28"/>
                <w:szCs w:val="28"/>
                <w:shd w:val="clear" w:color="auto" w:fill="FFFFFF"/>
                <w:lang w:val="en-US"/>
              </w:rPr>
              <w:t>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zwischen 2005 und 2012 um ...% erhöht.</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zwischen 2001 und 2008 um ...% zugenommen.</w:t>
            </w:r>
            <w:r>
              <w:rPr>
                <w:sz w:val="28"/>
                <w:szCs w:val="28"/>
                <w:shd w:val="clear" w:color="auto" w:fill="FFFFFF"/>
                <w:lang w:val="en-US"/>
              </w:rPr>
              <w:t> </w:t>
            </w:r>
          </w:p>
          <w:p w:rsidR="009A45D5" w:rsidRDefault="009A45D5">
            <w:pPr>
              <w:ind w:firstLine="0"/>
              <w:rPr>
                <w:sz w:val="28"/>
                <w:szCs w:val="28"/>
                <w:lang w:val="en-US"/>
              </w:rPr>
            </w:pPr>
          </w:p>
          <w:p w:rsidR="009A45D5" w:rsidRDefault="009A45D5">
            <w:pPr>
              <w:ind w:firstLine="0"/>
              <w:jc w:val="left"/>
              <w:rPr>
                <w:sz w:val="28"/>
                <w:szCs w:val="28"/>
                <w:lang w:val="en-US"/>
              </w:rPr>
            </w:pPr>
            <w:proofErr w:type="gramStart"/>
            <w:r>
              <w:rPr>
                <w:b/>
                <w:bCs/>
                <w:sz w:val="28"/>
                <w:szCs w:val="28"/>
                <w:shd w:val="clear" w:color="auto" w:fill="FFFFFF"/>
                <w:lang w:val="en-US"/>
              </w:rPr>
              <w:t>hat</w:t>
            </w:r>
            <w:proofErr w:type="gramEnd"/>
            <w:r>
              <w:rPr>
                <w:b/>
                <w:bCs/>
                <w:sz w:val="28"/>
                <w:szCs w:val="28"/>
                <w:shd w:val="clear" w:color="auto" w:fill="FFFFFF"/>
                <w:lang w:val="en-US"/>
              </w:rPr>
              <w:t xml:space="preserve">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возросло с … (в 200...) до … (в 200… году).</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выросло на (почти/более чем) …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 ... % за период между 2005 и 2012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9A45D5" w:rsidTr="009A45D5">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lang w:val="en-US"/>
              </w:rPr>
            </w:pPr>
            <w:proofErr w:type="gramStart"/>
            <w:r>
              <w:rPr>
                <w:b/>
                <w:bCs/>
                <w:sz w:val="28"/>
                <w:szCs w:val="28"/>
                <w:shd w:val="clear" w:color="auto" w:fill="FFFFFF"/>
                <w:lang w:val="en-US"/>
              </w:rPr>
              <w:t>ist</w:t>
            </w:r>
            <w:proofErr w:type="gramEnd"/>
            <w:r>
              <w:rPr>
                <w:b/>
                <w:bCs/>
                <w:sz w:val="28"/>
                <w:szCs w:val="28"/>
                <w:shd w:val="clear" w:color="auto" w:fill="FFFFFF"/>
                <w:lang w:val="en-US"/>
              </w:rPr>
              <w:t xml:space="preserve"> in den letzten 3 Jahren von ... % auf ... % gesunken / zurückgegangen / geschrumpft / gefallen.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в промежутке между 2004 и 2009 годами сократилось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с 2012 до 2013 года  сократилось на половину/на треть.</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b/>
                <w:bCs/>
                <w:sz w:val="28"/>
                <w:szCs w:val="28"/>
                <w:shd w:val="clear" w:color="auto" w:fill="FFFFFF"/>
                <w:lang w:val="en-US"/>
              </w:rPr>
            </w:pPr>
            <w:r>
              <w:rPr>
                <w:b/>
                <w:bCs/>
                <w:sz w:val="28"/>
                <w:szCs w:val="28"/>
                <w:shd w:val="clear" w:color="auto" w:fill="FFFFFF"/>
                <w:lang w:val="en-US"/>
              </w:rPr>
              <w:t>Im Vergleich zu / Verglichen mit 2005 ist die Zahl der ... um ... % höher / niedriger.</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Im Gegensatz / Im Unterschied zu 2012 ist der Anteil der ... um ... % gefallen.</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 xml:space="preserve">Gegenüber 2014 konnte die Zahl </w:t>
            </w:r>
            <w:r>
              <w:rPr>
                <w:b/>
                <w:bCs/>
                <w:sz w:val="28"/>
                <w:szCs w:val="28"/>
                <w:shd w:val="clear" w:color="auto" w:fill="FFFFFF"/>
                <w:lang w:val="en-US"/>
              </w:rPr>
              <w:lastRenderedPageBreak/>
              <w:t>der ... um ...% gesteigert werden.</w:t>
            </w:r>
          </w:p>
          <w:p w:rsidR="009A45D5" w:rsidRDefault="009A45D5">
            <w:pPr>
              <w:jc w:val="center"/>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9A45D5" w:rsidRDefault="009A45D5">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 xml:space="preserve">По отношению к 2014 году </w:t>
            </w:r>
            <w:r>
              <w:rPr>
                <w:sz w:val="28"/>
                <w:szCs w:val="28"/>
                <w:shd w:val="clear" w:color="auto" w:fill="FFFFFF"/>
              </w:rPr>
              <w:lastRenderedPageBreak/>
              <w:t>количество (чего-либо) могло возрасти на …%.</w:t>
            </w:r>
          </w:p>
          <w:p w:rsidR="009A45D5" w:rsidRDefault="009A45D5">
            <w:pPr>
              <w:ind w:firstLine="0"/>
              <w:jc w:val="left"/>
              <w:rPr>
                <w:sz w:val="28"/>
                <w:szCs w:val="28"/>
              </w:rPr>
            </w:pPr>
            <w:r>
              <w:rPr>
                <w:sz w:val="28"/>
                <w:szCs w:val="28"/>
                <w:shd w:val="clear" w:color="auto" w:fill="FFFFFF"/>
              </w:rPr>
              <w:t>больше людей ..., чем в 2019 году</w:t>
            </w:r>
          </w:p>
          <w:p w:rsidR="009A45D5" w:rsidRDefault="009A45D5">
            <w:pPr>
              <w:jc w:val="center"/>
              <w:rPr>
                <w:sz w:val="28"/>
                <w:szCs w:val="28"/>
              </w:rPr>
            </w:pPr>
          </w:p>
          <w:p w:rsidR="009A45D5" w:rsidRDefault="009A45D5">
            <w:pPr>
              <w:ind w:firstLine="0"/>
              <w:jc w:val="left"/>
              <w:rPr>
                <w:sz w:val="28"/>
                <w:szCs w:val="28"/>
              </w:rPr>
            </w:pPr>
            <w:r>
              <w:rPr>
                <w:sz w:val="28"/>
                <w:szCs w:val="28"/>
                <w:shd w:val="clear" w:color="auto" w:fill="FFFFFF"/>
              </w:rPr>
              <w:t>меньше людей ..., чем в сравнительном периоде.</w:t>
            </w:r>
          </w:p>
        </w:tc>
      </w:tr>
      <w:tr w:rsidR="009A45D5" w:rsidTr="009A45D5">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9A45D5" w:rsidRDefault="009A45D5">
            <w:pPr>
              <w:ind w:firstLine="0"/>
              <w:jc w:val="left"/>
              <w:rPr>
                <w:sz w:val="28"/>
                <w:szCs w:val="28"/>
                <w:lang w:val="en-US"/>
              </w:rPr>
            </w:pPr>
          </w:p>
          <w:p w:rsidR="009A45D5" w:rsidRDefault="009A45D5">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9A45D5" w:rsidRDefault="009A45D5">
            <w:pPr>
              <w:ind w:firstLine="0"/>
              <w:jc w:val="left"/>
              <w:rPr>
                <w:b/>
                <w:bCs/>
                <w:sz w:val="28"/>
                <w:szCs w:val="28"/>
                <w:shd w:val="clear" w:color="auto" w:fill="FFFFFF"/>
                <w:lang w:val="en-US"/>
              </w:rPr>
            </w:pPr>
          </w:p>
          <w:p w:rsidR="009A45D5" w:rsidRDefault="009A45D5">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9A45D5" w:rsidRDefault="009A45D5">
            <w:pPr>
              <w:ind w:firstLine="0"/>
              <w:jc w:val="left"/>
              <w:rPr>
                <w:b/>
                <w:bCs/>
                <w:sz w:val="28"/>
                <w:szCs w:val="28"/>
                <w:shd w:val="clear" w:color="auto" w:fill="FFFFFF"/>
                <w:lang w:val="en-US"/>
              </w:rPr>
            </w:pPr>
          </w:p>
          <w:p w:rsidR="009A45D5" w:rsidRDefault="009A45D5">
            <w:pPr>
              <w:ind w:firstLine="0"/>
              <w:jc w:val="left"/>
              <w:rPr>
                <w:sz w:val="28"/>
                <w:szCs w:val="28"/>
                <w:lang w:val="en-US"/>
              </w:rPr>
            </w:pPr>
            <w:r>
              <w:rPr>
                <w:b/>
                <w:bCs/>
                <w:sz w:val="28"/>
                <w:szCs w:val="28"/>
                <w:shd w:val="clear" w:color="auto" w:fill="FFFFFF"/>
                <w:lang w:val="en-US"/>
              </w:rPr>
              <w:t>Es fällt auf / Es ist unverkennbar / Überraschend ist, dass </w:t>
            </w:r>
          </w:p>
          <w:p w:rsidR="009A45D5" w:rsidRDefault="009A45D5">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9A45D5" w:rsidRDefault="009A45D5">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касательно взятых временных рабок можно утверждать, что…</w:t>
            </w:r>
          </w:p>
          <w:p w:rsidR="009A45D5" w:rsidRDefault="009A45D5">
            <w:pPr>
              <w:ind w:firstLine="0"/>
              <w:jc w:val="left"/>
              <w:rPr>
                <w:sz w:val="28"/>
                <w:szCs w:val="28"/>
                <w:shd w:val="clear" w:color="auto" w:fill="FFFFFF"/>
              </w:rPr>
            </w:pPr>
          </w:p>
          <w:p w:rsidR="009A45D5" w:rsidRDefault="009A45D5">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9A45D5" w:rsidRDefault="009A45D5" w:rsidP="009A45D5">
      <w:pPr>
        <w:ind w:firstLine="0"/>
        <w:rPr>
          <w:b/>
          <w:noProof/>
          <w:sz w:val="28"/>
          <w:szCs w:val="28"/>
        </w:rPr>
      </w:pPr>
    </w:p>
    <w:p w:rsidR="009A45D5" w:rsidRDefault="009A45D5" w:rsidP="009A45D5">
      <w:pPr>
        <w:rPr>
          <w:b/>
          <w:noProof/>
          <w:sz w:val="28"/>
          <w:szCs w:val="28"/>
          <w:lang w:val="en-US"/>
        </w:rPr>
      </w:pPr>
      <w:r>
        <w:rPr>
          <w:b/>
          <w:noProof/>
          <w:sz w:val="28"/>
          <w:szCs w:val="28"/>
          <w:lang w:val="en-US"/>
        </w:rPr>
        <w:t>Aufgabe 1.</w:t>
      </w:r>
    </w:p>
    <w:p w:rsidR="009A45D5" w:rsidRDefault="009A45D5" w:rsidP="009A45D5">
      <w:pPr>
        <w:ind w:left="260"/>
        <w:rPr>
          <w:b/>
          <w:bCs/>
          <w:i/>
          <w:iCs/>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spacing w:line="4" w:lineRule="exact"/>
        <w:rPr>
          <w:sz w:val="28"/>
          <w:szCs w:val="28"/>
          <w:lang w:val="en-US"/>
        </w:rPr>
      </w:pPr>
    </w:p>
    <w:p w:rsidR="009A45D5" w:rsidRDefault="009A45D5" w:rsidP="009A45D5">
      <w:pPr>
        <w:spacing w:line="4" w:lineRule="exact"/>
        <w:rPr>
          <w:sz w:val="28"/>
          <w:szCs w:val="28"/>
          <w:lang w:val="en-US"/>
        </w:rPr>
      </w:pPr>
    </w:p>
    <w:p w:rsidR="009A45D5" w:rsidRDefault="009A45D5" w:rsidP="009A45D5">
      <w:pPr>
        <w:ind w:firstLine="720"/>
        <w:rPr>
          <w:b/>
          <w:bCs/>
          <w:i/>
          <w:sz w:val="28"/>
          <w:szCs w:val="28"/>
          <w:lang w:val="en-US"/>
        </w:rPr>
      </w:pPr>
    </w:p>
    <w:p w:rsidR="009A45D5" w:rsidRDefault="009A45D5" w:rsidP="009A45D5">
      <w:pPr>
        <w:ind w:firstLine="720"/>
        <w:rPr>
          <w:bCs/>
          <w:sz w:val="28"/>
          <w:szCs w:val="28"/>
          <w:lang w:val="en-US"/>
        </w:rPr>
      </w:pPr>
      <w:r>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firstLine="720"/>
        <w:rPr>
          <w:bCs/>
          <w:sz w:val="28"/>
          <w:szCs w:val="28"/>
          <w:lang w:val="en-US"/>
        </w:rPr>
      </w:pPr>
    </w:p>
    <w:p w:rsidR="009A45D5" w:rsidRDefault="009A45D5" w:rsidP="009A45D5">
      <w:pPr>
        <w:ind w:left="260"/>
        <w:rPr>
          <w:b/>
          <w:bCs/>
          <w:i/>
          <w:iCs/>
          <w:sz w:val="28"/>
          <w:szCs w:val="28"/>
          <w:lang w:val="en-US"/>
        </w:rPr>
      </w:pPr>
      <w:r>
        <w:rPr>
          <w:b/>
          <w:bCs/>
          <w:i/>
          <w:iCs/>
          <w:sz w:val="28"/>
          <w:szCs w:val="28"/>
          <w:lang w:val="en-US"/>
        </w:rPr>
        <w:t>Lückentext:</w:t>
      </w:r>
    </w:p>
    <w:p w:rsidR="009A45D5" w:rsidRDefault="009A45D5" w:rsidP="009A45D5">
      <w:pPr>
        <w:ind w:left="260"/>
        <w:rPr>
          <w:sz w:val="28"/>
          <w:szCs w:val="28"/>
          <w:lang w:val="en-US"/>
        </w:rPr>
      </w:pPr>
    </w:p>
    <w:p w:rsidR="009A45D5" w:rsidRDefault="009A45D5" w:rsidP="009A45D5">
      <w:pPr>
        <w:spacing w:line="230" w:lineRule="auto"/>
        <w:ind w:left="260"/>
        <w:rPr>
          <w:sz w:val="28"/>
          <w:szCs w:val="28"/>
          <w:lang w:val="en-US"/>
        </w:rPr>
      </w:pPr>
      <w:r>
        <w:rPr>
          <w:sz w:val="28"/>
          <w:szCs w:val="28"/>
          <w:lang w:val="en-US"/>
        </w:rPr>
        <w:t xml:space="preserve">___________________ </w:t>
      </w:r>
      <w:proofErr w:type="gramStart"/>
      <w:r>
        <w:rPr>
          <w:sz w:val="28"/>
          <w:szCs w:val="28"/>
          <w:lang w:val="en-US"/>
        </w:rPr>
        <w:t>eine</w:t>
      </w:r>
      <w:proofErr w:type="gramEnd"/>
      <w:r>
        <w:rPr>
          <w:sz w:val="28"/>
          <w:szCs w:val="28"/>
          <w:lang w:val="en-US"/>
        </w:rPr>
        <w:t xml:space="preserve"> Statistik von SÖL, ________ August 2000.</w:t>
      </w:r>
    </w:p>
    <w:p w:rsidR="009A45D5" w:rsidRDefault="009A45D5" w:rsidP="009A45D5">
      <w:pPr>
        <w:spacing w:line="16" w:lineRule="exact"/>
        <w:rPr>
          <w:sz w:val="28"/>
          <w:szCs w:val="28"/>
          <w:lang w:val="en-US"/>
        </w:rPr>
      </w:pPr>
    </w:p>
    <w:p w:rsidR="009A45D5" w:rsidRDefault="009A45D5" w:rsidP="009A45D5">
      <w:pPr>
        <w:spacing w:line="232"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9A45D5" w:rsidRDefault="009A45D5" w:rsidP="009A45D5">
      <w:pPr>
        <w:spacing w:line="2" w:lineRule="exact"/>
        <w:rPr>
          <w:sz w:val="28"/>
          <w:szCs w:val="28"/>
          <w:lang w:val="en-US"/>
        </w:rPr>
      </w:pPr>
    </w:p>
    <w:p w:rsidR="009A45D5" w:rsidRDefault="009A45D5" w:rsidP="009A45D5">
      <w:pPr>
        <w:ind w:left="260"/>
        <w:rPr>
          <w:sz w:val="28"/>
          <w:szCs w:val="28"/>
          <w:lang w:val="en-US"/>
        </w:rPr>
      </w:pPr>
      <w:r>
        <w:rPr>
          <w:sz w:val="28"/>
          <w:szCs w:val="28"/>
          <w:lang w:val="en-US"/>
        </w:rPr>
        <w:t>_________________________ Italien und die USA.________________________ steht Kanada.</w:t>
      </w:r>
    </w:p>
    <w:p w:rsidR="009A45D5" w:rsidRDefault="009A45D5" w:rsidP="009A45D5">
      <w:pPr>
        <w:spacing w:line="13" w:lineRule="exact"/>
        <w:rPr>
          <w:sz w:val="28"/>
          <w:szCs w:val="28"/>
          <w:lang w:val="en-US"/>
        </w:rPr>
      </w:pPr>
    </w:p>
    <w:p w:rsidR="009A45D5" w:rsidRDefault="009A45D5" w:rsidP="009A45D5">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9A45D5" w:rsidRDefault="009A45D5" w:rsidP="009A45D5">
      <w:pPr>
        <w:rPr>
          <w:b/>
          <w:noProof/>
          <w:sz w:val="28"/>
          <w:szCs w:val="28"/>
          <w:lang w:val="en-US"/>
        </w:rPr>
      </w:pPr>
    </w:p>
    <w:p w:rsidR="009A45D5" w:rsidRDefault="009A45D5" w:rsidP="009A45D5">
      <w:pPr>
        <w:rPr>
          <w:b/>
          <w:noProof/>
          <w:sz w:val="28"/>
          <w:szCs w:val="28"/>
          <w:lang w:val="en-US"/>
        </w:rPr>
      </w:pPr>
      <w:r>
        <w:rPr>
          <w:b/>
          <w:noProof/>
          <w:sz w:val="28"/>
          <w:szCs w:val="28"/>
          <w:lang w:val="en-US"/>
        </w:rPr>
        <w:t>Aufgabe 2.</w:t>
      </w:r>
    </w:p>
    <w:p w:rsidR="009A45D5" w:rsidRDefault="009A45D5" w:rsidP="009A45D5">
      <w:pPr>
        <w:ind w:firstLine="720"/>
        <w:rPr>
          <w:sz w:val="28"/>
          <w:szCs w:val="28"/>
          <w:lang w:val="en-US"/>
        </w:rPr>
      </w:pPr>
    </w:p>
    <w:p w:rsidR="009A45D5" w:rsidRDefault="009A45D5" w:rsidP="009A45D5">
      <w:pPr>
        <w:ind w:left="260"/>
        <w:rPr>
          <w:sz w:val="28"/>
          <w:szCs w:val="28"/>
          <w:lang w:val="en-US"/>
        </w:rPr>
      </w:pPr>
      <w:r>
        <w:rPr>
          <w:b/>
          <w:bCs/>
          <w:i/>
          <w:iCs/>
          <w:sz w:val="28"/>
          <w:szCs w:val="28"/>
          <w:lang w:val="en-US"/>
        </w:rPr>
        <w:t>Füllen Sie die Lücken aus bei Beschreibung der Grafik.</w:t>
      </w:r>
    </w:p>
    <w:p w:rsidR="009A45D5" w:rsidRDefault="009A45D5" w:rsidP="009A45D5">
      <w:pPr>
        <w:ind w:firstLine="0"/>
        <w:rPr>
          <w:sz w:val="28"/>
          <w:szCs w:val="28"/>
          <w:lang w:val="en-US"/>
        </w:rPr>
      </w:pPr>
    </w:p>
    <w:p w:rsidR="009A45D5" w:rsidRDefault="009A45D5" w:rsidP="009A45D5">
      <w:pPr>
        <w:ind w:firstLine="0"/>
        <w:rPr>
          <w:sz w:val="28"/>
          <w:szCs w:val="28"/>
          <w:lang w:val="en-US"/>
        </w:rPr>
      </w:pPr>
    </w:p>
    <w:p w:rsidR="009A45D5" w:rsidRDefault="009A45D5" w:rsidP="009A45D5">
      <w:pPr>
        <w:ind w:firstLine="0"/>
        <w:rPr>
          <w:sz w:val="28"/>
          <w:szCs w:val="28"/>
        </w:rPr>
      </w:pPr>
      <w:r>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9A45D5" w:rsidRDefault="009A45D5" w:rsidP="009A45D5">
      <w:pPr>
        <w:ind w:firstLine="720"/>
        <w:rPr>
          <w:sz w:val="28"/>
          <w:szCs w:val="28"/>
          <w:lang w:val="en-US"/>
        </w:rPr>
      </w:pPr>
    </w:p>
    <w:p w:rsidR="009A45D5" w:rsidRDefault="009A45D5" w:rsidP="009A45D5">
      <w:pPr>
        <w:ind w:firstLine="0"/>
        <w:rPr>
          <w:b/>
          <w:bCs/>
          <w:i/>
          <w:iCs/>
          <w:sz w:val="28"/>
          <w:szCs w:val="28"/>
          <w:lang w:val="en-US"/>
        </w:rPr>
      </w:pPr>
      <w:r>
        <w:rPr>
          <w:b/>
          <w:bCs/>
          <w:i/>
          <w:iCs/>
          <w:sz w:val="28"/>
          <w:szCs w:val="28"/>
          <w:lang w:val="en-US"/>
        </w:rPr>
        <w:t>Lückentext:</w:t>
      </w:r>
    </w:p>
    <w:p w:rsidR="009A45D5" w:rsidRDefault="009A45D5" w:rsidP="009A45D5">
      <w:pPr>
        <w:pStyle w:val="Default"/>
        <w:rPr>
          <w:bCs/>
          <w:color w:val="auto"/>
          <w:sz w:val="28"/>
          <w:szCs w:val="28"/>
          <w:lang w:val="en-US"/>
        </w:rPr>
      </w:pPr>
    </w:p>
    <w:p w:rsidR="009A45D5" w:rsidRDefault="009A45D5" w:rsidP="009A45D5">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w:t>
      </w:r>
      <w:r>
        <w:rPr>
          <w:color w:val="auto"/>
          <w:sz w:val="28"/>
          <w:szCs w:val="28"/>
          <w:lang w:val="en-US"/>
        </w:rPr>
        <w:lastRenderedPageBreak/>
        <w:t xml:space="preserve">Ludwigshafen. Insgesamt wird der ____________von 13.562 Arbeitsplätzen_________________. 8 </w:t>
      </w:r>
    </w:p>
    <w:p w:rsidR="009A45D5" w:rsidRDefault="009A45D5" w:rsidP="009A45D5">
      <w:pPr>
        <w:ind w:firstLine="720"/>
        <w:rPr>
          <w:bCs/>
          <w:sz w:val="28"/>
          <w:szCs w:val="28"/>
          <w:lang w:val="en-US"/>
        </w:rPr>
      </w:pPr>
      <w:r>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Pr>
          <w:sz w:val="28"/>
          <w:szCs w:val="28"/>
          <w:lang w:val="en-US"/>
        </w:rPr>
        <w:t>ist</w:t>
      </w:r>
      <w:proofErr w:type="gramEnd"/>
      <w:r>
        <w:rPr>
          <w:sz w:val="28"/>
          <w:szCs w:val="28"/>
          <w:lang w:val="en-US"/>
        </w:rPr>
        <w:t xml:space="preserve">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w:t>
      </w:r>
      <w:proofErr w:type="gramStart"/>
      <w:r>
        <w:rPr>
          <w:sz w:val="28"/>
          <w:szCs w:val="28"/>
          <w:lang w:val="en-US"/>
        </w:rPr>
        <w:t>an</w:t>
      </w:r>
      <w:proofErr w:type="gramEnd"/>
      <w:r>
        <w:rPr>
          <w:sz w:val="28"/>
          <w:szCs w:val="28"/>
          <w:lang w:val="en-US"/>
        </w:rPr>
        <w:t xml:space="preserve"> diesen Zahlen der ___________von der Industrie- zur Dienstleistungsgesellschaft________________.</w:t>
      </w:r>
    </w:p>
    <w:p w:rsidR="009A45D5" w:rsidRDefault="009A45D5" w:rsidP="009A45D5">
      <w:pPr>
        <w:rPr>
          <w:noProof/>
          <w:sz w:val="28"/>
          <w:szCs w:val="28"/>
          <w:lang w:val="en-US"/>
        </w:rPr>
      </w:pPr>
    </w:p>
    <w:p w:rsidR="009A45D5" w:rsidRDefault="009A45D5" w:rsidP="009A45D5">
      <w:pPr>
        <w:rPr>
          <w:b/>
          <w:noProof/>
          <w:sz w:val="28"/>
          <w:szCs w:val="28"/>
          <w:lang w:val="en-US"/>
        </w:rPr>
      </w:pPr>
      <w:r>
        <w:rPr>
          <w:b/>
          <w:noProof/>
          <w:sz w:val="28"/>
          <w:szCs w:val="28"/>
          <w:lang w:val="en-US"/>
        </w:rPr>
        <w:t>Aufgabe 3.</w:t>
      </w:r>
    </w:p>
    <w:p w:rsidR="009A45D5" w:rsidRDefault="009A45D5" w:rsidP="009A45D5">
      <w:pPr>
        <w:rPr>
          <w:noProof/>
          <w:sz w:val="28"/>
          <w:szCs w:val="28"/>
          <w:lang w:val="en-US"/>
        </w:rPr>
      </w:pPr>
    </w:p>
    <w:p w:rsidR="009A45D5" w:rsidRDefault="009A45D5" w:rsidP="009A45D5">
      <w:pPr>
        <w:rPr>
          <w:b/>
          <w:bCs/>
          <w:sz w:val="28"/>
          <w:szCs w:val="28"/>
          <w:lang w:val="en-US"/>
        </w:rPr>
      </w:pPr>
      <w:r>
        <w:rPr>
          <w:b/>
          <w:bCs/>
          <w:sz w:val="28"/>
          <w:szCs w:val="28"/>
          <w:lang w:val="en-US"/>
        </w:rPr>
        <w:t>Wohnen in den eigenen vier Wänden</w:t>
      </w:r>
    </w:p>
    <w:p w:rsidR="009A45D5" w:rsidRDefault="009A45D5" w:rsidP="009A45D5">
      <w:pPr>
        <w:spacing w:line="232"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9A45D5" w:rsidRDefault="009A45D5" w:rsidP="009A45D5">
      <w:pPr>
        <w:spacing w:line="232" w:lineRule="auto"/>
        <w:ind w:left="260"/>
        <w:rPr>
          <w:sz w:val="28"/>
          <w:szCs w:val="28"/>
          <w:lang w:val="en-US"/>
        </w:rPr>
      </w:pPr>
    </w:p>
    <w:p w:rsidR="009A45D5" w:rsidRDefault="009A45D5" w:rsidP="009A45D5">
      <w:pPr>
        <w:spacing w:line="20" w:lineRule="exact"/>
        <w:rPr>
          <w:sz w:val="28"/>
          <w:szCs w:val="28"/>
          <w:lang w:val="en-US"/>
        </w:rPr>
      </w:pPr>
      <w:r>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230"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9A45D5" w:rsidRDefault="009A45D5" w:rsidP="009A45D5">
      <w:pPr>
        <w:spacing w:line="20" w:lineRule="exact"/>
        <w:rPr>
          <w:sz w:val="28"/>
          <w:szCs w:val="28"/>
          <w:lang w:val="en-US"/>
        </w:rPr>
      </w:pPr>
      <w:r>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spacing w:line="13" w:lineRule="exact"/>
        <w:rPr>
          <w:sz w:val="28"/>
          <w:szCs w:val="28"/>
          <w:lang w:val="en-US"/>
        </w:rPr>
      </w:pPr>
    </w:p>
    <w:p w:rsidR="009A45D5" w:rsidRDefault="009A45D5" w:rsidP="009A45D5">
      <w:pPr>
        <w:spacing w:line="230" w:lineRule="auto"/>
        <w:ind w:firstLine="720"/>
        <w:rPr>
          <w:sz w:val="28"/>
          <w:szCs w:val="28"/>
          <w:lang w:val="en-US"/>
        </w:rPr>
      </w:pPr>
      <w:r>
        <w:rPr>
          <w:sz w:val="28"/>
          <w:szCs w:val="28"/>
          <w:lang w:val="en-US"/>
        </w:rPr>
        <w:t xml:space="preserve">Welches </w:t>
      </w:r>
      <w:proofErr w:type="gramStart"/>
      <w:r>
        <w:rPr>
          <w:sz w:val="28"/>
          <w:szCs w:val="28"/>
          <w:lang w:val="en-US"/>
        </w:rPr>
        <w:t>sind</w:t>
      </w:r>
      <w:proofErr w:type="gramEnd"/>
      <w:r>
        <w:rPr>
          <w:sz w:val="28"/>
          <w:szCs w:val="28"/>
          <w:lang w:val="en-US"/>
        </w:rPr>
        <w:t xml:space="preserve"> die Vorteile bzw. </w:t>
      </w:r>
      <w:proofErr w:type="gramStart"/>
      <w:r>
        <w:rPr>
          <w:sz w:val="28"/>
          <w:szCs w:val="28"/>
          <w:lang w:val="en-US"/>
        </w:rPr>
        <w:t>die</w:t>
      </w:r>
      <w:proofErr w:type="gramEnd"/>
      <w:r>
        <w:rPr>
          <w:sz w:val="28"/>
          <w:szCs w:val="28"/>
          <w:lang w:val="en-US"/>
        </w:rPr>
        <w:t xml:space="preserve"> Nachteile, in einem eigenen Haus oder in einer eigenen Wohnung zu wohnen?</w:t>
      </w:r>
    </w:p>
    <w:p w:rsidR="009A45D5" w:rsidRDefault="009A45D5" w:rsidP="009A45D5">
      <w:pPr>
        <w:spacing w:line="230" w:lineRule="auto"/>
        <w:ind w:left="620"/>
        <w:rPr>
          <w:sz w:val="28"/>
          <w:szCs w:val="28"/>
          <w:lang w:val="en-US"/>
        </w:rPr>
      </w:pPr>
    </w:p>
    <w:p w:rsidR="009A45D5" w:rsidRDefault="009A45D5" w:rsidP="009A45D5">
      <w:pPr>
        <w:ind w:right="1640"/>
        <w:rPr>
          <w:sz w:val="28"/>
          <w:szCs w:val="28"/>
          <w:lang w:val="en-US"/>
        </w:rPr>
      </w:pPr>
      <w:r>
        <w:rPr>
          <w:sz w:val="28"/>
          <w:szCs w:val="28"/>
          <w:lang w:val="en-US"/>
        </w:rPr>
        <w:t xml:space="preserve">Wie </w:t>
      </w:r>
      <w:proofErr w:type="gramStart"/>
      <w:r>
        <w:rPr>
          <w:sz w:val="28"/>
          <w:szCs w:val="28"/>
          <w:lang w:val="en-US"/>
        </w:rPr>
        <w:t>ist</w:t>
      </w:r>
      <w:proofErr w:type="gramEnd"/>
      <w:r>
        <w:rPr>
          <w:sz w:val="28"/>
          <w:szCs w:val="28"/>
          <w:lang w:val="en-US"/>
        </w:rPr>
        <w:t xml:space="preserve"> die Wohnsituation in unserem Land: Gibt es viele Wohneigentümer? Wie würden Sie gerne wohnen? Begründen Sie Ihre Wünsche. </w:t>
      </w:r>
    </w:p>
    <w:p w:rsidR="009A45D5" w:rsidRDefault="009A45D5" w:rsidP="009A45D5">
      <w:pPr>
        <w:ind w:firstLine="0"/>
        <w:rPr>
          <w:noProof/>
          <w:sz w:val="28"/>
          <w:szCs w:val="28"/>
          <w:lang w:val="en-US"/>
        </w:rPr>
      </w:pPr>
      <w:r>
        <w:rPr>
          <w:noProof/>
        </w:rPr>
        <w:drawing>
          <wp:anchor distT="0" distB="0" distL="114300" distR="114300" simplePos="0" relativeHeight="251661312" behindDoc="1" locked="0" layoutInCell="0" allowOverlap="1">
            <wp:simplePos x="0" y="0"/>
            <wp:positionH relativeFrom="column">
              <wp:posOffset>1447800</wp:posOffset>
            </wp:positionH>
            <wp:positionV relativeFrom="paragraph">
              <wp:posOffset>172085</wp:posOffset>
            </wp:positionV>
            <wp:extent cx="2299335" cy="3363595"/>
            <wp:effectExtent l="0" t="0" r="5715" b="825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ind w:firstLine="720"/>
        <w:rPr>
          <w:noProof/>
          <w:sz w:val="28"/>
          <w:szCs w:val="28"/>
          <w:lang w:val="en-US"/>
        </w:rPr>
      </w:pPr>
    </w:p>
    <w:p w:rsidR="009A45D5" w:rsidRDefault="009A45D5" w:rsidP="009A45D5">
      <w:pPr>
        <w:shd w:val="clear" w:color="auto" w:fill="FFFFFF"/>
        <w:ind w:firstLine="0"/>
        <w:jc w:val="left"/>
        <w:rPr>
          <w:b/>
          <w:sz w:val="28"/>
          <w:szCs w:val="28"/>
          <w:lang w:val="en-US"/>
        </w:rPr>
      </w:pPr>
      <w:r>
        <w:rPr>
          <w:b/>
          <w:sz w:val="28"/>
          <w:szCs w:val="28"/>
          <w:lang w:val="en-US"/>
        </w:rPr>
        <w:lastRenderedPageBreak/>
        <w:t>Beispiel: Wohnen in den eigenen vier Wänden</w:t>
      </w:r>
    </w:p>
    <w:p w:rsidR="009A45D5" w:rsidRDefault="009A45D5" w:rsidP="009A45D5">
      <w:pPr>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9A45D5" w:rsidRDefault="009A45D5" w:rsidP="009A45D5">
      <w:pPr>
        <w:shd w:val="clear" w:color="auto" w:fill="FFFFFF"/>
        <w:ind w:firstLine="0"/>
        <w:jc w:val="left"/>
        <w:rPr>
          <w:i/>
          <w:sz w:val="28"/>
          <w:szCs w:val="28"/>
          <w:lang w:val="en-US"/>
        </w:rPr>
      </w:pPr>
      <w:r>
        <w:rPr>
          <w:sz w:val="28"/>
          <w:szCs w:val="28"/>
          <w:lang w:val="en-US"/>
        </w:rPr>
        <w:t xml:space="preserve">In dem folgenden </w:t>
      </w:r>
      <w:proofErr w:type="gramStart"/>
      <w:r>
        <w:rPr>
          <w:sz w:val="28"/>
          <w:szCs w:val="28"/>
          <w:lang w:val="en-US"/>
        </w:rPr>
        <w:t>Text</w:t>
      </w:r>
      <w:proofErr w:type="gramEnd"/>
      <w:r>
        <w:rPr>
          <w:sz w:val="28"/>
          <w:szCs w:val="28"/>
          <w:lang w:val="en-US"/>
        </w:rPr>
        <w:t xml:space="preserve"> geht es um die Vorteile bzw. </w:t>
      </w:r>
      <w:proofErr w:type="gramStart"/>
      <w:r>
        <w:rPr>
          <w:sz w:val="28"/>
          <w:szCs w:val="28"/>
          <w:lang w:val="en-US"/>
        </w:rPr>
        <w:t>die</w:t>
      </w:r>
      <w:proofErr w:type="gramEnd"/>
      <w:r>
        <w:rPr>
          <w:sz w:val="28"/>
          <w:szCs w:val="28"/>
          <w:lang w:val="en-US"/>
        </w:rPr>
        <w:t xml:space="preserve"> Nachteile von Eigentumshäusern und Eigentumswohnungen.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Grafik)</w:t>
      </w:r>
    </w:p>
    <w:p w:rsidR="009A45D5" w:rsidRDefault="009A45D5" w:rsidP="009A45D5">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(Herausragende Fakten / Zahlen des Schaubilds)</w:t>
      </w:r>
    </w:p>
    <w:p w:rsidR="009A45D5" w:rsidRDefault="009A45D5" w:rsidP="009A45D5">
      <w:pPr>
        <w:shd w:val="clear" w:color="auto" w:fill="FFFFFF"/>
        <w:ind w:firstLine="0"/>
        <w:jc w:val="left"/>
        <w:rPr>
          <w:sz w:val="28"/>
          <w:szCs w:val="28"/>
          <w:lang w:val="en-US"/>
        </w:rPr>
      </w:pPr>
      <w:r>
        <w:rPr>
          <w:sz w:val="28"/>
          <w:szCs w:val="28"/>
          <w:lang w:val="en-US"/>
        </w:rPr>
        <w:br/>
        <w:t xml:space="preserve">Die meisten Wohneigentümer gibt es in Irland. Dort wohnen 81 % aller Haushalte im Ei-genheim </w:t>
      </w:r>
      <w:proofErr w:type="gramStart"/>
      <w:r>
        <w:rPr>
          <w:sz w:val="28"/>
          <w:szCs w:val="28"/>
          <w:lang w:val="en-US"/>
        </w:rPr>
        <w:t>oder</w:t>
      </w:r>
      <w:proofErr w:type="gramEnd"/>
      <w:r>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Pr>
          <w:sz w:val="28"/>
          <w:szCs w:val="28"/>
          <w:lang w:val="en-US"/>
        </w:rPr>
        <w:t>oder</w:t>
      </w:r>
      <w:proofErr w:type="gramEnd"/>
      <w:r>
        <w:rPr>
          <w:sz w:val="28"/>
          <w:szCs w:val="28"/>
          <w:lang w:val="en-US"/>
        </w:rPr>
        <w:t xml:space="preserve"> im eigenen Haus. In Ostdeutschland dagegen beträgt dieser Anteil nur 24 %.</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(Überleitung zur Fragestellung „Vorteile / Nachteile“)</w:t>
      </w:r>
    </w:p>
    <w:p w:rsidR="009A45D5" w:rsidRDefault="009A45D5" w:rsidP="009A45D5">
      <w:pPr>
        <w:shd w:val="clear" w:color="auto" w:fill="FFFFFF"/>
        <w:ind w:firstLine="0"/>
        <w:jc w:val="left"/>
        <w:rPr>
          <w:sz w:val="28"/>
          <w:szCs w:val="28"/>
          <w:lang w:val="en-US"/>
        </w:rPr>
      </w:pPr>
      <w:r>
        <w:rPr>
          <w:sz w:val="28"/>
          <w:szCs w:val="28"/>
          <w:lang w:val="en-US"/>
        </w:rPr>
        <w:br/>
        <w:t xml:space="preserve">Das Wohnen im eigenen Heim </w:t>
      </w:r>
      <w:proofErr w:type="gramStart"/>
      <w:r>
        <w:rPr>
          <w:sz w:val="28"/>
          <w:szCs w:val="28"/>
          <w:lang w:val="en-US"/>
        </w:rPr>
        <w:t>oder</w:t>
      </w:r>
      <w:proofErr w:type="gramEnd"/>
      <w:r>
        <w:rPr>
          <w:sz w:val="28"/>
          <w:szCs w:val="28"/>
          <w:lang w:val="en-US"/>
        </w:rPr>
        <w:t xml:space="preserve"> in der eigenen Wohnung kann viele Vorteile, aber auch Nachteile mit sich bringen.</w:t>
      </w:r>
    </w:p>
    <w:p w:rsidR="009A45D5" w:rsidRDefault="009A45D5" w:rsidP="009A45D5">
      <w:pPr>
        <w:shd w:val="clear" w:color="auto" w:fill="FFFFFF"/>
        <w:ind w:firstLine="0"/>
        <w:jc w:val="left"/>
        <w:rPr>
          <w:i/>
          <w:sz w:val="28"/>
          <w:szCs w:val="28"/>
          <w:lang w:val="en-US"/>
        </w:rPr>
      </w:pPr>
      <w:r>
        <w:rPr>
          <w:sz w:val="28"/>
          <w:szCs w:val="28"/>
          <w:lang w:val="en-US"/>
        </w:rPr>
        <w:br/>
      </w:r>
      <w:r>
        <w:rPr>
          <w:i/>
          <w:sz w:val="28"/>
          <w:szCs w:val="28"/>
          <w:lang w:val="en-US"/>
        </w:rPr>
        <w:t>(Vorteile / Nachteile)</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r>
        <w:rPr>
          <w:sz w:val="28"/>
          <w:szCs w:val="28"/>
          <w:lang w:val="en-US"/>
        </w:rPr>
        <w:t xml:space="preserve">Ein wesentlicher Vorteil </w:t>
      </w:r>
      <w:proofErr w:type="gramStart"/>
      <w:r>
        <w:rPr>
          <w:sz w:val="28"/>
          <w:szCs w:val="28"/>
          <w:lang w:val="en-US"/>
        </w:rPr>
        <w:t>ist</w:t>
      </w:r>
      <w:proofErr w:type="gramEnd"/>
      <w:r>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9A45D5" w:rsidRDefault="009A45D5" w:rsidP="009A45D5">
      <w:pPr>
        <w:shd w:val="clear" w:color="auto" w:fill="FFFFFF"/>
        <w:ind w:firstLine="0"/>
        <w:jc w:val="left"/>
        <w:rPr>
          <w:sz w:val="28"/>
          <w:szCs w:val="28"/>
          <w:lang w:val="en-US"/>
        </w:rPr>
      </w:pPr>
      <w:r>
        <w:rPr>
          <w:sz w:val="28"/>
          <w:szCs w:val="28"/>
          <w:lang w:val="en-US"/>
        </w:rPr>
        <w:t xml:space="preserve">Aber natürlich hat Wohneigentum auch Nachteile. </w:t>
      </w:r>
      <w:proofErr w:type="gramStart"/>
      <w:r>
        <w:rPr>
          <w:sz w:val="28"/>
          <w:szCs w:val="28"/>
          <w:lang w:val="en-US"/>
        </w:rPr>
        <w:t>So</w:t>
      </w:r>
      <w:proofErr w:type="gramEnd"/>
      <w:r>
        <w:rPr>
          <w:sz w:val="28"/>
          <w:szCs w:val="28"/>
          <w:lang w:val="en-US"/>
        </w:rPr>
        <w:t xml:space="preserve"> braucht man zunächst einmal ein ge-wisses Kapital und auch Einkommen, um sich eine eigene Wohnung zu leisten.</w:t>
      </w:r>
    </w:p>
    <w:p w:rsidR="009A45D5" w:rsidRDefault="009A45D5" w:rsidP="009A45D5">
      <w:pPr>
        <w:shd w:val="clear" w:color="auto" w:fill="FFFFFF"/>
        <w:ind w:firstLine="0"/>
        <w:jc w:val="left"/>
        <w:rPr>
          <w:sz w:val="28"/>
          <w:szCs w:val="28"/>
          <w:lang w:val="en-US"/>
        </w:rPr>
      </w:pPr>
      <w:r>
        <w:rPr>
          <w:sz w:val="28"/>
          <w:szCs w:val="28"/>
          <w:lang w:val="en-US"/>
        </w:rPr>
        <w:br/>
      </w:r>
    </w:p>
    <w:p w:rsidR="009A45D5" w:rsidRDefault="009A45D5" w:rsidP="009A45D5">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9A45D5" w:rsidRDefault="009A45D5" w:rsidP="009A45D5">
      <w:pPr>
        <w:shd w:val="clear" w:color="auto" w:fill="FFFFFF"/>
        <w:ind w:firstLine="0"/>
        <w:jc w:val="left"/>
        <w:rPr>
          <w:sz w:val="28"/>
          <w:szCs w:val="28"/>
          <w:lang w:val="en-US"/>
        </w:rPr>
      </w:pPr>
      <w:r>
        <w:rPr>
          <w:sz w:val="28"/>
          <w:szCs w:val="28"/>
          <w:lang w:val="en-US"/>
        </w:rPr>
        <w:br/>
        <w:t xml:space="preserve">Aber diese Nachteile fallen nicht so sehr </w:t>
      </w:r>
      <w:proofErr w:type="gramStart"/>
      <w:r>
        <w:rPr>
          <w:sz w:val="28"/>
          <w:szCs w:val="28"/>
          <w:lang w:val="en-US"/>
        </w:rPr>
        <w:t>ins</w:t>
      </w:r>
      <w:proofErr w:type="gramEnd"/>
      <w:r>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(Persönliche Wünsche / Bedürfnisse)</w:t>
      </w:r>
    </w:p>
    <w:p w:rsidR="009A45D5" w:rsidRDefault="009A45D5" w:rsidP="009A45D5">
      <w:pPr>
        <w:shd w:val="clear" w:color="auto" w:fill="FFFFFF"/>
        <w:ind w:firstLine="0"/>
        <w:jc w:val="left"/>
        <w:rPr>
          <w:sz w:val="28"/>
          <w:szCs w:val="28"/>
          <w:lang w:val="en-US"/>
        </w:rPr>
      </w:pPr>
      <w:r>
        <w:rPr>
          <w:sz w:val="28"/>
          <w:szCs w:val="28"/>
          <w:lang w:val="en-US"/>
        </w:rPr>
        <w:lastRenderedPageBreak/>
        <w:t>Natürlich würde ich am liebsten auch in einem eigenen Haus leben, denn ... /</w:t>
      </w:r>
      <w:proofErr w:type="gramStart"/>
      <w:r>
        <w:rPr>
          <w:sz w:val="28"/>
          <w:szCs w:val="28"/>
          <w:lang w:val="en-US"/>
        </w:rPr>
        <w:t>oder</w:t>
      </w:r>
      <w:proofErr w:type="gramEnd"/>
      <w:r>
        <w:rPr>
          <w:sz w:val="28"/>
          <w:szCs w:val="28"/>
          <w:lang w:val="en-US"/>
        </w:rPr>
        <w:t>:</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i/>
          <w:sz w:val="28"/>
          <w:szCs w:val="28"/>
          <w:lang w:val="en-US"/>
        </w:rPr>
      </w:pPr>
      <w:r>
        <w:rPr>
          <w:i/>
          <w:sz w:val="28"/>
          <w:szCs w:val="28"/>
          <w:lang w:val="en-US"/>
        </w:rPr>
        <w:t>(Schluss)</w:t>
      </w:r>
    </w:p>
    <w:p w:rsidR="009A45D5" w:rsidRDefault="009A45D5" w:rsidP="009A45D5">
      <w:pPr>
        <w:shd w:val="clear" w:color="auto" w:fill="FFFFFF"/>
        <w:ind w:firstLine="0"/>
        <w:jc w:val="left"/>
        <w:rPr>
          <w:sz w:val="28"/>
          <w:szCs w:val="28"/>
          <w:lang w:val="en-US"/>
        </w:rPr>
      </w:pPr>
      <w:r>
        <w:rPr>
          <w:sz w:val="28"/>
          <w:szCs w:val="28"/>
          <w:lang w:val="en-US"/>
        </w:rPr>
        <w:t xml:space="preserve">Diese Vorstellungen eines Tages realisieren zu können </w:t>
      </w:r>
      <w:proofErr w:type="gramStart"/>
      <w:r>
        <w:rPr>
          <w:sz w:val="28"/>
          <w:szCs w:val="28"/>
          <w:lang w:val="en-US"/>
        </w:rPr>
        <w:t>ist</w:t>
      </w:r>
      <w:proofErr w:type="gramEnd"/>
      <w:r>
        <w:rPr>
          <w:sz w:val="28"/>
          <w:szCs w:val="28"/>
          <w:lang w:val="en-US"/>
        </w:rPr>
        <w:t xml:space="preserve"> mein größter Wunsch.</w:t>
      </w:r>
    </w:p>
    <w:p w:rsidR="009A45D5" w:rsidRDefault="009A45D5" w:rsidP="009A45D5">
      <w:pPr>
        <w:shd w:val="clear" w:color="auto" w:fill="FFFFFF"/>
        <w:ind w:firstLine="0"/>
        <w:jc w:val="left"/>
        <w:rPr>
          <w:sz w:val="28"/>
          <w:szCs w:val="28"/>
          <w:lang w:val="en-US"/>
        </w:rPr>
      </w:pPr>
    </w:p>
    <w:p w:rsidR="009A45D5" w:rsidRDefault="009A45D5" w:rsidP="009A45D5">
      <w:pPr>
        <w:shd w:val="clear" w:color="auto" w:fill="FFFFFF"/>
        <w:ind w:firstLine="0"/>
        <w:jc w:val="left"/>
        <w:rPr>
          <w:sz w:val="28"/>
          <w:szCs w:val="28"/>
          <w:lang w:val="en-US"/>
        </w:rPr>
      </w:pPr>
    </w:p>
    <w:p w:rsidR="009A45D5" w:rsidRDefault="009A45D5" w:rsidP="009A45D5">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9A45D5" w:rsidRDefault="009A45D5" w:rsidP="009A45D5">
      <w:pPr>
        <w:ind w:firstLine="720"/>
        <w:rPr>
          <w:bCs/>
          <w:i/>
          <w:sz w:val="28"/>
          <w:szCs w:val="28"/>
        </w:rPr>
      </w:pPr>
      <w:r>
        <w:rPr>
          <w:bCs/>
          <w:i/>
          <w:sz w:val="28"/>
          <w:szCs w:val="28"/>
        </w:rPr>
        <w:t xml:space="preserve">Пример практического задания по теме 5. </w:t>
      </w:r>
    </w:p>
    <w:p w:rsidR="009A45D5" w:rsidRDefault="009A45D5" w:rsidP="009A45D5">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9A45D5" w:rsidRDefault="009A45D5" w:rsidP="009A45D5">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9A45D5" w:rsidRDefault="009A45D5" w:rsidP="009A45D5">
      <w:pPr>
        <w:ind w:firstLine="720"/>
        <w:rPr>
          <w:b/>
          <w:bCs/>
          <w:sz w:val="28"/>
          <w:szCs w:val="28"/>
        </w:rPr>
      </w:pPr>
    </w:p>
    <w:p w:rsidR="009A45D5" w:rsidRDefault="009A45D5" w:rsidP="009A45D5">
      <w:pPr>
        <w:ind w:firstLine="720"/>
        <w:rPr>
          <w:bCs/>
          <w:sz w:val="28"/>
          <w:szCs w:val="28"/>
        </w:rPr>
      </w:pPr>
      <w:r>
        <w:rPr>
          <w:b/>
          <w:bCs/>
          <w:sz w:val="28"/>
          <w:szCs w:val="28"/>
        </w:rPr>
        <w:t xml:space="preserve">Перечень вопросов для подготовки к экзамену </w:t>
      </w:r>
      <w:r>
        <w:rPr>
          <w:bCs/>
          <w:sz w:val="28"/>
          <w:szCs w:val="28"/>
        </w:rPr>
        <w:t>(оценка сформированности компетенций УК-4, ОПК-1, ПК-1 в рамках промежуточной аттестации по дисциплине).</w:t>
      </w:r>
    </w:p>
    <w:p w:rsidR="009A45D5" w:rsidRDefault="009A45D5" w:rsidP="009A45D5">
      <w:pPr>
        <w:ind w:firstLine="720"/>
        <w:rPr>
          <w:bCs/>
          <w:sz w:val="28"/>
          <w:szCs w:val="28"/>
          <w:u w:val="single"/>
        </w:rPr>
      </w:pPr>
      <w:r>
        <w:rPr>
          <w:bCs/>
          <w:sz w:val="28"/>
          <w:szCs w:val="28"/>
          <w:u w:val="single"/>
        </w:rPr>
        <w:t>Содержание экзаменационного билета:</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9A45D5" w:rsidRDefault="009A45D5" w:rsidP="009A45D5">
      <w:pPr>
        <w:autoSpaceDE w:val="0"/>
        <w:ind w:firstLine="720"/>
        <w:rPr>
          <w:bCs/>
          <w:sz w:val="28"/>
          <w:szCs w:val="28"/>
        </w:rPr>
      </w:pPr>
      <w:r>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9A45D5" w:rsidRDefault="009A45D5" w:rsidP="009A45D5">
      <w:pPr>
        <w:autoSpaceDE w:val="0"/>
        <w:ind w:firstLine="720"/>
        <w:rPr>
          <w:bCs/>
          <w:sz w:val="28"/>
          <w:szCs w:val="28"/>
        </w:rPr>
      </w:pPr>
      <w:r>
        <w:rPr>
          <w:bCs/>
          <w:sz w:val="28"/>
          <w:szCs w:val="28"/>
        </w:rPr>
        <w:t>Говорение</w:t>
      </w:r>
    </w:p>
    <w:p w:rsidR="009A45D5" w:rsidRDefault="009A45D5" w:rsidP="009A45D5">
      <w:pPr>
        <w:autoSpaceDE w:val="0"/>
        <w:ind w:firstLine="720"/>
        <w:rPr>
          <w:bCs/>
          <w:sz w:val="28"/>
          <w:szCs w:val="28"/>
        </w:rPr>
      </w:pPr>
      <w:r>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9A45D5" w:rsidRDefault="009A45D5" w:rsidP="009A45D5">
      <w:pPr>
        <w:autoSpaceDE w:val="0"/>
        <w:ind w:firstLine="720"/>
        <w:rPr>
          <w:bCs/>
          <w:sz w:val="28"/>
          <w:szCs w:val="28"/>
        </w:rPr>
      </w:pPr>
      <w:r>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9A45D5" w:rsidRDefault="009A45D5" w:rsidP="009A45D5">
      <w:pPr>
        <w:autoSpaceDE w:val="0"/>
        <w:ind w:firstLine="720"/>
        <w:rPr>
          <w:bCs/>
          <w:sz w:val="28"/>
          <w:szCs w:val="28"/>
        </w:rPr>
      </w:pPr>
      <w:r>
        <w:rPr>
          <w:bCs/>
          <w:sz w:val="28"/>
          <w:szCs w:val="28"/>
        </w:rPr>
        <w:t>Чтение</w:t>
      </w:r>
    </w:p>
    <w:p w:rsidR="009A45D5" w:rsidRDefault="009A45D5" w:rsidP="009A45D5">
      <w:pPr>
        <w:autoSpaceDE w:val="0"/>
        <w:ind w:firstLine="720"/>
        <w:rPr>
          <w:bCs/>
          <w:sz w:val="28"/>
          <w:szCs w:val="28"/>
        </w:rPr>
      </w:pPr>
      <w:r>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9A45D5" w:rsidRDefault="009A45D5" w:rsidP="009A45D5">
      <w:pPr>
        <w:autoSpaceDE w:val="0"/>
        <w:ind w:firstLine="720"/>
        <w:rPr>
          <w:bCs/>
          <w:sz w:val="28"/>
          <w:szCs w:val="28"/>
        </w:rPr>
      </w:pPr>
      <w:r>
        <w:rPr>
          <w:bCs/>
          <w:sz w:val="28"/>
          <w:szCs w:val="28"/>
        </w:rPr>
        <w:lastRenderedPageBreak/>
        <w:t>Оцениваются навыки изучающего, а также поискового и просмотрового чтения.</w:t>
      </w:r>
    </w:p>
    <w:p w:rsidR="009A45D5" w:rsidRDefault="009A45D5" w:rsidP="009A45D5">
      <w:pPr>
        <w:autoSpaceDE w:val="0"/>
        <w:ind w:firstLine="720"/>
        <w:rPr>
          <w:bCs/>
          <w:sz w:val="28"/>
          <w:szCs w:val="28"/>
        </w:rPr>
      </w:pPr>
      <w:r>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9A45D5" w:rsidRDefault="009A45D5" w:rsidP="009A45D5">
      <w:pPr>
        <w:autoSpaceDE w:val="0"/>
        <w:ind w:firstLine="720"/>
        <w:rPr>
          <w:bCs/>
          <w:sz w:val="28"/>
          <w:szCs w:val="28"/>
        </w:rPr>
      </w:pPr>
      <w:r>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9A45D5" w:rsidRDefault="009A45D5" w:rsidP="009A45D5">
      <w:pPr>
        <w:autoSpaceDE w:val="0"/>
        <w:ind w:firstLine="720"/>
        <w:rPr>
          <w:bCs/>
          <w:sz w:val="28"/>
          <w:szCs w:val="28"/>
        </w:rPr>
      </w:pPr>
      <w:r>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9A45D5" w:rsidRDefault="009A45D5" w:rsidP="009A45D5">
      <w:pPr>
        <w:autoSpaceDE w:val="0"/>
        <w:ind w:firstLine="720"/>
        <w:rPr>
          <w:bCs/>
          <w:sz w:val="28"/>
          <w:szCs w:val="28"/>
        </w:rPr>
      </w:pPr>
      <w:r>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9A45D5" w:rsidRDefault="009A45D5" w:rsidP="009A45D5">
      <w:pPr>
        <w:autoSpaceDE w:val="0"/>
        <w:ind w:firstLine="720"/>
        <w:rPr>
          <w:bCs/>
          <w:sz w:val="28"/>
          <w:szCs w:val="28"/>
        </w:rPr>
      </w:pPr>
      <w:r>
        <w:rPr>
          <w:bCs/>
          <w:sz w:val="28"/>
          <w:szCs w:val="28"/>
        </w:rPr>
        <w:t>Оценивается объем и правильность извлеченной информации.</w:t>
      </w:r>
    </w:p>
    <w:p w:rsidR="009A45D5" w:rsidRDefault="009A45D5" w:rsidP="009A45D5">
      <w:pPr>
        <w:autoSpaceDE w:val="0"/>
        <w:ind w:firstLine="720"/>
        <w:rPr>
          <w:bCs/>
          <w:sz w:val="28"/>
          <w:szCs w:val="28"/>
        </w:rPr>
      </w:pPr>
      <w:r>
        <w:rPr>
          <w:bCs/>
          <w:sz w:val="28"/>
          <w:szCs w:val="28"/>
        </w:rPr>
        <w:t>Структура кандидатского экзамена</w:t>
      </w:r>
    </w:p>
    <w:p w:rsidR="009A45D5" w:rsidRDefault="009A45D5" w:rsidP="009A45D5">
      <w:pPr>
        <w:autoSpaceDE w:val="0"/>
        <w:ind w:firstLine="720"/>
        <w:rPr>
          <w:bCs/>
          <w:sz w:val="28"/>
          <w:szCs w:val="28"/>
        </w:rPr>
      </w:pPr>
      <w:r>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9A45D5" w:rsidRDefault="009A45D5" w:rsidP="009A45D5">
      <w:pPr>
        <w:autoSpaceDE w:val="0"/>
        <w:ind w:firstLine="720"/>
        <w:rPr>
          <w:bCs/>
          <w:sz w:val="28"/>
          <w:szCs w:val="28"/>
        </w:rPr>
      </w:pPr>
      <w:r>
        <w:rPr>
          <w:bCs/>
          <w:sz w:val="28"/>
          <w:szCs w:val="28"/>
        </w:rPr>
        <w:t>Кандидатский экзамен по иностранному языку проводится в два этапа.</w:t>
      </w:r>
    </w:p>
    <w:p w:rsidR="009A45D5" w:rsidRDefault="009A45D5" w:rsidP="009A45D5">
      <w:pPr>
        <w:autoSpaceDE w:val="0"/>
        <w:ind w:firstLine="720"/>
        <w:rPr>
          <w:bCs/>
          <w:sz w:val="28"/>
          <w:szCs w:val="28"/>
        </w:rPr>
      </w:pPr>
      <w:r>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9A45D5" w:rsidRDefault="009A45D5" w:rsidP="009A45D5">
      <w:pPr>
        <w:autoSpaceDE w:val="0"/>
        <w:ind w:firstLine="720"/>
        <w:rPr>
          <w:bCs/>
          <w:sz w:val="28"/>
          <w:szCs w:val="28"/>
        </w:rPr>
      </w:pPr>
      <w:r>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9A45D5" w:rsidRDefault="009A45D5" w:rsidP="009A45D5">
      <w:pPr>
        <w:autoSpaceDE w:val="0"/>
        <w:ind w:firstLine="720"/>
        <w:rPr>
          <w:bCs/>
          <w:sz w:val="28"/>
          <w:szCs w:val="28"/>
        </w:rPr>
      </w:pPr>
      <w:r>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9A45D5" w:rsidRDefault="009A45D5" w:rsidP="009A45D5">
      <w:pPr>
        <w:autoSpaceDE w:val="0"/>
        <w:ind w:firstLine="720"/>
        <w:rPr>
          <w:bCs/>
          <w:sz w:val="28"/>
          <w:szCs w:val="28"/>
        </w:rPr>
      </w:pPr>
      <w:r>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w:t>
      </w:r>
      <w:r>
        <w:rPr>
          <w:bCs/>
          <w:sz w:val="28"/>
          <w:szCs w:val="28"/>
        </w:rPr>
        <w:lastRenderedPageBreak/>
        <w:t>специальности).</w:t>
      </w:r>
    </w:p>
    <w:p w:rsidR="009A45D5" w:rsidRDefault="009A45D5" w:rsidP="009A45D5">
      <w:pPr>
        <w:autoSpaceDE w:val="0"/>
        <w:ind w:firstLine="720"/>
        <w:rPr>
          <w:bCs/>
          <w:sz w:val="28"/>
          <w:szCs w:val="28"/>
        </w:rPr>
      </w:pPr>
      <w:r>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9A45D5" w:rsidRDefault="009A45D5" w:rsidP="009A45D5">
      <w:pPr>
        <w:autoSpaceDE w:val="0"/>
        <w:ind w:firstLine="720"/>
        <w:rPr>
          <w:bCs/>
          <w:sz w:val="28"/>
          <w:szCs w:val="28"/>
        </w:rPr>
      </w:pPr>
    </w:p>
    <w:p w:rsidR="009A45D5" w:rsidRDefault="009A45D5" w:rsidP="00206C09">
      <w:pPr>
        <w:pStyle w:val="af5"/>
        <w:numPr>
          <w:ilvl w:val="1"/>
          <w:numId w:val="3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9A45D5" w:rsidRDefault="009A45D5" w:rsidP="009A45D5">
      <w:pPr>
        <w:ind w:firstLine="0"/>
        <w:jc w:val="center"/>
        <w:rPr>
          <w:color w:val="000000"/>
          <w:sz w:val="28"/>
          <w:szCs w:val="28"/>
        </w:rPr>
      </w:pPr>
      <w:r>
        <w:rPr>
          <w:color w:val="000000"/>
          <w:sz w:val="28"/>
          <w:szCs w:val="28"/>
        </w:rPr>
        <w:t xml:space="preserve">Процедуры и средства оценивания элементов компетенций </w:t>
      </w:r>
    </w:p>
    <w:p w:rsidR="009A45D5" w:rsidRDefault="009A45D5" w:rsidP="009A45D5">
      <w:pPr>
        <w:ind w:firstLine="720"/>
        <w:jc w:val="center"/>
        <w:rPr>
          <w:sz w:val="28"/>
          <w:szCs w:val="28"/>
        </w:rPr>
      </w:pPr>
      <w:r>
        <w:rPr>
          <w:color w:val="000000"/>
          <w:sz w:val="28"/>
          <w:szCs w:val="28"/>
        </w:rPr>
        <w:t>по дисциплине</w:t>
      </w:r>
      <w:r>
        <w:rPr>
          <w:color w:val="000000"/>
          <w:sz w:val="28"/>
          <w:szCs w:val="28"/>
          <w:lang w:val="en-US"/>
        </w:rPr>
        <w:t xml:space="preserve"> </w:t>
      </w:r>
      <w:r>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9A45D5" w:rsidTr="009A45D5">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9A45D5" w:rsidRDefault="009A45D5">
            <w:pPr>
              <w:ind w:firstLine="34"/>
              <w:jc w:val="center"/>
              <w:rPr>
                <w:b/>
                <w:color w:val="000000"/>
              </w:rPr>
            </w:pPr>
            <w:r>
              <w:rPr>
                <w:b/>
                <w:color w:val="000000"/>
              </w:rPr>
              <w:t>Процедура</w:t>
            </w:r>
          </w:p>
          <w:p w:rsidR="009A45D5" w:rsidRDefault="009A45D5">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b/>
                <w:color w:val="000000"/>
              </w:rPr>
            </w:pPr>
            <w:r>
              <w:rPr>
                <w:b/>
                <w:color w:val="000000"/>
              </w:rPr>
              <w:t>Средство оценивания</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Промежуточный контроль</w:t>
            </w:r>
          </w:p>
        </w:tc>
      </w:tr>
      <w:tr w:rsidR="009A45D5" w:rsidTr="009A45D5">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9A45D5" w:rsidRDefault="009A45D5">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устных</w:t>
            </w:r>
          </w:p>
          <w:p w:rsidR="009A45D5" w:rsidRDefault="009A45D5">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 xml:space="preserve">Выполнение тестовых </w:t>
            </w:r>
          </w:p>
          <w:p w:rsidR="009A45D5" w:rsidRDefault="009A45D5">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соответствии с принятыми нормами времени</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Форма </w:t>
            </w:r>
          </w:p>
          <w:p w:rsidR="009A45D5" w:rsidRDefault="009A45D5">
            <w:pPr>
              <w:ind w:firstLine="0"/>
              <w:jc w:val="left"/>
              <w:rPr>
                <w:color w:val="000000"/>
              </w:rPr>
            </w:pPr>
            <w:r>
              <w:rPr>
                <w:color w:val="000000"/>
              </w:rPr>
              <w:t>проведения</w:t>
            </w:r>
          </w:p>
          <w:p w:rsidR="009A45D5" w:rsidRDefault="009A45D5">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Экзаменационный билет</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Ответы в письменной форме</w:t>
            </w:r>
          </w:p>
        </w:tc>
      </w:tr>
      <w:tr w:rsidR="009A45D5" w:rsidTr="009A45D5">
        <w:trPr>
          <w:jc w:val="center"/>
        </w:trPr>
        <w:tc>
          <w:tcPr>
            <w:tcW w:w="1668"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left"/>
              <w:rPr>
                <w:color w:val="000000"/>
              </w:rPr>
            </w:pPr>
            <w:r>
              <w:rPr>
                <w:color w:val="000000"/>
              </w:rPr>
              <w:t xml:space="preserve">Раздаточный </w:t>
            </w:r>
          </w:p>
          <w:p w:rsidR="009A45D5" w:rsidRDefault="009A45D5">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9A45D5" w:rsidRDefault="009A45D5">
            <w:pPr>
              <w:ind w:firstLine="0"/>
              <w:jc w:val="center"/>
              <w:rPr>
                <w:color w:val="000000"/>
              </w:rPr>
            </w:pPr>
            <w:r>
              <w:rPr>
                <w:color w:val="000000"/>
              </w:rPr>
              <w:t>Справочная литература</w:t>
            </w:r>
          </w:p>
        </w:tc>
      </w:tr>
    </w:tbl>
    <w:p w:rsidR="009A45D5" w:rsidRDefault="009A45D5" w:rsidP="009A45D5">
      <w:pPr>
        <w:ind w:left="360" w:firstLine="0"/>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 xml:space="preserve">Методические указания для аспирантов и соискателей по освоению дисциплины </w:t>
      </w:r>
    </w:p>
    <w:p w:rsidR="009A45D5" w:rsidRDefault="009A45D5" w:rsidP="009A45D5">
      <w:pPr>
        <w:ind w:firstLine="709"/>
        <w:rPr>
          <w:sz w:val="28"/>
          <w:szCs w:val="28"/>
        </w:rPr>
      </w:pPr>
      <w:r>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9A45D5" w:rsidRDefault="009A45D5" w:rsidP="009A45D5">
      <w:pPr>
        <w:ind w:firstLine="709"/>
        <w:rPr>
          <w:sz w:val="28"/>
          <w:szCs w:val="28"/>
        </w:rPr>
      </w:pPr>
      <w:r>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9A45D5" w:rsidRDefault="009A45D5" w:rsidP="009A45D5">
      <w:pPr>
        <w:ind w:firstLine="709"/>
        <w:rPr>
          <w:sz w:val="28"/>
          <w:szCs w:val="28"/>
        </w:rPr>
      </w:pPr>
      <w:r>
        <w:rPr>
          <w:sz w:val="28"/>
          <w:szCs w:val="28"/>
        </w:rPr>
        <w:t>При подготовке к практическим занятиям студентам необходимо:</w:t>
      </w:r>
    </w:p>
    <w:p w:rsidR="009A45D5" w:rsidRDefault="009A45D5" w:rsidP="00206C09">
      <w:pPr>
        <w:pStyle w:val="af5"/>
        <w:numPr>
          <w:ilvl w:val="0"/>
          <w:numId w:val="39"/>
        </w:numPr>
        <w:tabs>
          <w:tab w:val="left" w:pos="708"/>
        </w:tabs>
        <w:ind w:left="0" w:firstLine="709"/>
        <w:rPr>
          <w:sz w:val="28"/>
          <w:szCs w:val="28"/>
        </w:rPr>
      </w:pPr>
      <w:r>
        <w:rPr>
          <w:sz w:val="28"/>
          <w:szCs w:val="28"/>
        </w:rPr>
        <w:t xml:space="preserve">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w:t>
      </w:r>
      <w:r>
        <w:rPr>
          <w:sz w:val="28"/>
          <w:szCs w:val="28"/>
        </w:rPr>
        <w:lastRenderedPageBreak/>
        <w:t>выучить пройденный вокабуляр, относящийся к изучаемой теме;</w:t>
      </w:r>
    </w:p>
    <w:p w:rsidR="009A45D5" w:rsidRDefault="009A45D5" w:rsidP="00206C09">
      <w:pPr>
        <w:pStyle w:val="af5"/>
        <w:numPr>
          <w:ilvl w:val="0"/>
          <w:numId w:val="39"/>
        </w:numPr>
        <w:tabs>
          <w:tab w:val="left" w:pos="708"/>
        </w:tabs>
        <w:ind w:left="0" w:firstLine="709"/>
        <w:rPr>
          <w:sz w:val="28"/>
          <w:szCs w:val="28"/>
        </w:rPr>
      </w:pPr>
      <w:r>
        <w:rPr>
          <w:sz w:val="28"/>
          <w:szCs w:val="28"/>
        </w:rPr>
        <w:t>подготовиться к монологической и/или диалогической речи по пройденной теме;</w:t>
      </w:r>
    </w:p>
    <w:p w:rsidR="009A45D5" w:rsidRDefault="009A45D5" w:rsidP="009A45D5">
      <w:pPr>
        <w:ind w:firstLine="709"/>
        <w:rPr>
          <w:sz w:val="28"/>
          <w:szCs w:val="28"/>
        </w:rPr>
      </w:pPr>
      <w:r>
        <w:rPr>
          <w:sz w:val="28"/>
          <w:szCs w:val="28"/>
        </w:rPr>
        <w:t>В случае затруднений при работе с материалом, аспиранту следует обратиться к преподавателю за разъяснениями.</w:t>
      </w:r>
    </w:p>
    <w:p w:rsidR="009A45D5" w:rsidRDefault="009A45D5" w:rsidP="009A45D5">
      <w:pPr>
        <w:ind w:firstLine="709"/>
        <w:rPr>
          <w:sz w:val="28"/>
          <w:szCs w:val="28"/>
        </w:rPr>
      </w:pPr>
      <w:r>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9A45D5" w:rsidRDefault="009A45D5" w:rsidP="009A45D5">
      <w:pPr>
        <w:ind w:firstLine="709"/>
        <w:rPr>
          <w:sz w:val="28"/>
          <w:szCs w:val="28"/>
        </w:rPr>
      </w:pPr>
      <w:r>
        <w:rPr>
          <w:sz w:val="28"/>
          <w:szCs w:val="28"/>
        </w:rPr>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9A45D5" w:rsidRDefault="009A45D5" w:rsidP="009A45D5">
      <w:pPr>
        <w:ind w:firstLine="709"/>
        <w:rPr>
          <w:b/>
          <w:sz w:val="28"/>
          <w:szCs w:val="28"/>
        </w:rPr>
      </w:pPr>
    </w:p>
    <w:p w:rsidR="009A45D5" w:rsidRDefault="009A45D5" w:rsidP="00206C09">
      <w:pPr>
        <w:pStyle w:val="af5"/>
        <w:numPr>
          <w:ilvl w:val="0"/>
          <w:numId w:val="38"/>
        </w:numPr>
        <w:tabs>
          <w:tab w:val="left" w:pos="708"/>
        </w:tabs>
        <w:ind w:left="0" w:firstLine="709"/>
        <w:rPr>
          <w:b/>
          <w:sz w:val="28"/>
          <w:szCs w:val="28"/>
        </w:rPr>
      </w:pPr>
      <w:r>
        <w:rPr>
          <w:b/>
          <w:sz w:val="28"/>
          <w:szCs w:val="28"/>
        </w:rPr>
        <w:t>Ресурсное обеспечение дисциплины</w:t>
      </w:r>
    </w:p>
    <w:p w:rsidR="009A45D5" w:rsidRDefault="009A45D5" w:rsidP="009A45D5">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9A45D5" w:rsidRDefault="009A45D5" w:rsidP="009A45D5">
      <w:pPr>
        <w:ind w:firstLine="709"/>
        <w:rPr>
          <w:sz w:val="28"/>
          <w:szCs w:val="28"/>
        </w:rPr>
      </w:pPr>
      <w:r>
        <w:rPr>
          <w:b/>
          <w:sz w:val="28"/>
          <w:szCs w:val="28"/>
        </w:rPr>
        <w:t>а) основная литература</w:t>
      </w:r>
      <w:r>
        <w:rPr>
          <w:sz w:val="28"/>
          <w:szCs w:val="28"/>
        </w:rPr>
        <w:t>:</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Steve Oakes, Fances Eales. Speakout Upper Intermediate: Student's Book. — Pearson ESL, 2016.</w:t>
      </w:r>
    </w:p>
    <w:p w:rsidR="009A45D5" w:rsidRDefault="009A45D5" w:rsidP="00206C09">
      <w:pPr>
        <w:pStyle w:val="af5"/>
        <w:numPr>
          <w:ilvl w:val="1"/>
          <w:numId w:val="7"/>
        </w:numPr>
        <w:tabs>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9A45D5" w:rsidRDefault="009A45D5" w:rsidP="00206C09">
      <w:pPr>
        <w:pStyle w:val="af5"/>
        <w:numPr>
          <w:ilvl w:val="1"/>
          <w:numId w:val="7"/>
        </w:numPr>
        <w:tabs>
          <w:tab w:val="num" w:pos="1134"/>
        </w:tabs>
        <w:ind w:left="0" w:firstLine="709"/>
        <w:rPr>
          <w:sz w:val="28"/>
          <w:szCs w:val="28"/>
          <w:lang w:val="en-US"/>
        </w:rPr>
      </w:pPr>
      <w:r>
        <w:rPr>
          <w:sz w:val="28"/>
          <w:szCs w:val="28"/>
        </w:rPr>
        <w:t xml:space="preserve">Чернова 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9A45D5" w:rsidRDefault="009A45D5" w:rsidP="00206C09">
      <w:pPr>
        <w:pStyle w:val="af5"/>
        <w:numPr>
          <w:ilvl w:val="1"/>
          <w:numId w:val="7"/>
        </w:numPr>
        <w:tabs>
          <w:tab w:val="num" w:pos="1134"/>
        </w:tabs>
        <w:ind w:left="0" w:firstLine="709"/>
        <w:rPr>
          <w:sz w:val="28"/>
          <w:szCs w:val="28"/>
        </w:rPr>
      </w:pPr>
      <w:r>
        <w:rPr>
          <w:sz w:val="28"/>
          <w:szCs w:val="28"/>
        </w:rPr>
        <w:t>Карлина 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9A45D5" w:rsidRDefault="009A45D5" w:rsidP="00206C09">
      <w:pPr>
        <w:pStyle w:val="af5"/>
        <w:numPr>
          <w:ilvl w:val="1"/>
          <w:numId w:val="7"/>
        </w:numPr>
        <w:tabs>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9A45D5" w:rsidRDefault="009A45D5" w:rsidP="00206C09">
      <w:pPr>
        <w:pStyle w:val="af5"/>
        <w:numPr>
          <w:ilvl w:val="1"/>
          <w:numId w:val="7"/>
        </w:numPr>
        <w:tabs>
          <w:tab w:val="num" w:pos="1134"/>
        </w:tabs>
        <w:ind w:left="0" w:firstLine="709"/>
        <w:rPr>
          <w:sz w:val="28"/>
          <w:szCs w:val="28"/>
        </w:rPr>
      </w:pPr>
      <w:r>
        <w:rPr>
          <w:sz w:val="28"/>
          <w:szCs w:val="28"/>
        </w:rPr>
        <w:t>Басова Н.В., Ватлина Л.H. и др. Немецкий язык для технических вузов. М., 2016.</w:t>
      </w:r>
    </w:p>
    <w:p w:rsidR="009A45D5" w:rsidRDefault="009A45D5" w:rsidP="00206C09">
      <w:pPr>
        <w:pStyle w:val="af5"/>
        <w:numPr>
          <w:ilvl w:val="1"/>
          <w:numId w:val="7"/>
        </w:numPr>
        <w:tabs>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w:t>
      </w:r>
      <w:r>
        <w:rPr>
          <w:sz w:val="28"/>
          <w:szCs w:val="28"/>
        </w:rPr>
        <w:lastRenderedPageBreak/>
        <w:t>технологий и государственного управления. М.: МИРЭА, 2016 – с. 61 (электронный ресурс).</w:t>
      </w:r>
    </w:p>
    <w:p w:rsidR="009A45D5" w:rsidRDefault="009A45D5" w:rsidP="00206C09">
      <w:pPr>
        <w:numPr>
          <w:ilvl w:val="1"/>
          <w:numId w:val="7"/>
        </w:numPr>
        <w:tabs>
          <w:tab w:val="num" w:pos="1134"/>
        </w:tabs>
        <w:autoSpaceDE w:val="0"/>
        <w:ind w:left="0" w:firstLine="709"/>
        <w:rPr>
          <w:sz w:val="28"/>
          <w:szCs w:val="28"/>
        </w:rPr>
      </w:pPr>
      <w:r>
        <w:rPr>
          <w:sz w:val="28"/>
          <w:szCs w:val="28"/>
        </w:rPr>
        <w:t xml:space="preserve">Чернова Н.И., Н.В. Катахова. Английский язык: Методические указания для аспирантов и соискателей по чтению формул и описанию графиков. –М.: МГТУ МИРЭА, 2014. -20 с. </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И.Ш. Каппушева, Ф.А. Нанай. Grammar world.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Дидык</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Карлина</w:t>
      </w:r>
      <w:r>
        <w:rPr>
          <w:sz w:val="28"/>
          <w:szCs w:val="28"/>
          <w:lang w:val="en-US"/>
        </w:rPr>
        <w:t xml:space="preserve"> </w:t>
      </w:r>
      <w:r>
        <w:rPr>
          <w:sz w:val="28"/>
          <w:szCs w:val="28"/>
        </w:rPr>
        <w:t>Н</w:t>
      </w:r>
      <w:r>
        <w:rPr>
          <w:sz w:val="28"/>
          <w:szCs w:val="28"/>
          <w:lang w:val="en-US"/>
        </w:rPr>
        <w:t>.</w:t>
      </w:r>
      <w:r>
        <w:rPr>
          <w:sz w:val="28"/>
          <w:szCs w:val="28"/>
        </w:rPr>
        <w:t>Е</w:t>
      </w:r>
      <w:r>
        <w:rPr>
          <w:sz w:val="28"/>
          <w:szCs w:val="28"/>
          <w:lang w:val="en-US"/>
        </w:rPr>
        <w:t xml:space="preserve">., </w:t>
      </w:r>
      <w:r>
        <w:rPr>
          <w:sz w:val="28"/>
          <w:szCs w:val="28"/>
        </w:rPr>
        <w:t>Нанай</w:t>
      </w:r>
      <w:r>
        <w:rPr>
          <w:sz w:val="28"/>
          <w:szCs w:val="28"/>
          <w:lang w:val="en-US"/>
        </w:rPr>
        <w:t xml:space="preserve"> </w:t>
      </w:r>
      <w:r>
        <w:rPr>
          <w:sz w:val="28"/>
          <w:szCs w:val="28"/>
        </w:rPr>
        <w:t>Ф</w:t>
      </w:r>
      <w:r>
        <w:rPr>
          <w:sz w:val="28"/>
          <w:szCs w:val="28"/>
          <w:lang w:val="en-US"/>
        </w:rPr>
        <w:t>.</w:t>
      </w:r>
      <w:r>
        <w:rPr>
          <w:sz w:val="28"/>
          <w:szCs w:val="28"/>
        </w:rPr>
        <w:t>А</w:t>
      </w:r>
      <w:r>
        <w:rPr>
          <w:sz w:val="28"/>
          <w:szCs w:val="28"/>
          <w:lang w:val="en-US"/>
        </w:rPr>
        <w:t xml:space="preserve">., </w:t>
      </w:r>
      <w:r>
        <w:rPr>
          <w:sz w:val="28"/>
          <w:szCs w:val="28"/>
        </w:rPr>
        <w:t>Абайдуллина</w:t>
      </w:r>
      <w:r>
        <w:rPr>
          <w:sz w:val="28"/>
          <w:szCs w:val="28"/>
          <w:lang w:val="en-US"/>
        </w:rPr>
        <w:t xml:space="preserve"> </w:t>
      </w:r>
      <w:r>
        <w:rPr>
          <w:sz w:val="28"/>
          <w:szCs w:val="28"/>
        </w:rPr>
        <w:t>О</w:t>
      </w:r>
      <w:r>
        <w:rPr>
          <w:sz w:val="28"/>
          <w:szCs w:val="28"/>
          <w:lang w:val="en-US"/>
        </w:rPr>
        <w:t>.</w:t>
      </w:r>
      <w:r>
        <w:rPr>
          <w:sz w:val="28"/>
          <w:szCs w:val="28"/>
        </w:rPr>
        <w:t>С</w:t>
      </w:r>
      <w:r>
        <w:rPr>
          <w:sz w:val="28"/>
          <w:szCs w:val="28"/>
          <w:lang w:val="en-US"/>
        </w:rPr>
        <w:t xml:space="preserve">., </w:t>
      </w:r>
      <w:r>
        <w:rPr>
          <w:sz w:val="28"/>
          <w:szCs w:val="28"/>
        </w:rPr>
        <w:t>Рыбкова</w:t>
      </w:r>
      <w:r>
        <w:rPr>
          <w:sz w:val="28"/>
          <w:szCs w:val="28"/>
          <w:lang w:val="en-US"/>
        </w:rPr>
        <w:t xml:space="preserve"> </w:t>
      </w:r>
      <w:r>
        <w:rPr>
          <w:sz w:val="28"/>
          <w:szCs w:val="28"/>
        </w:rPr>
        <w:t>Е</w:t>
      </w:r>
      <w:r>
        <w:rPr>
          <w:sz w:val="28"/>
          <w:szCs w:val="28"/>
          <w:lang w:val="en-US"/>
        </w:rPr>
        <w:t>.</w:t>
      </w:r>
      <w:r>
        <w:rPr>
          <w:sz w:val="28"/>
          <w:szCs w:val="28"/>
        </w:rPr>
        <w:t>Е</w:t>
      </w:r>
      <w:r>
        <w:rPr>
          <w:sz w:val="28"/>
          <w:szCs w:val="28"/>
          <w:lang w:val="en-US"/>
        </w:rPr>
        <w:t xml:space="preserve">. Get on well with radioengineering and electronics. </w:t>
      </w:r>
      <w:r>
        <w:rPr>
          <w:sz w:val="28"/>
          <w:szCs w:val="28"/>
        </w:rPr>
        <w:t>Учебное пособие — М.: МИРЭА, 2016.</w:t>
      </w:r>
    </w:p>
    <w:p w:rsidR="009A45D5" w:rsidRDefault="009A45D5" w:rsidP="00206C09">
      <w:pPr>
        <w:numPr>
          <w:ilvl w:val="1"/>
          <w:numId w:val="7"/>
        </w:numPr>
        <w:tabs>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w:t>
      </w:r>
      <w:r>
        <w:rPr>
          <w:sz w:val="28"/>
          <w:szCs w:val="28"/>
          <w:lang w:val="en-US"/>
        </w:rPr>
        <w:t xml:space="preserve"> </w:t>
      </w:r>
      <w:r>
        <w:rPr>
          <w:sz w:val="28"/>
          <w:szCs w:val="28"/>
        </w:rPr>
        <w:t>Е</w:t>
      </w:r>
      <w:r>
        <w:rPr>
          <w:sz w:val="28"/>
          <w:szCs w:val="28"/>
          <w:lang w:val="en-US"/>
        </w:rPr>
        <w:t>.</w:t>
      </w:r>
      <w:r>
        <w:rPr>
          <w:sz w:val="28"/>
          <w:szCs w:val="28"/>
        </w:rPr>
        <w:t>В</w:t>
      </w:r>
      <w:r>
        <w:rPr>
          <w:sz w:val="28"/>
          <w:szCs w:val="28"/>
          <w:lang w:val="en-US"/>
        </w:rPr>
        <w:t xml:space="preserve">. Weltund Technik. </w:t>
      </w:r>
      <w:r>
        <w:rPr>
          <w:sz w:val="28"/>
          <w:szCs w:val="28"/>
        </w:rPr>
        <w:t>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Фролов</w:t>
      </w:r>
      <w:r>
        <w:rPr>
          <w:sz w:val="28"/>
          <w:szCs w:val="28"/>
          <w:lang w:val="en-US"/>
        </w:rPr>
        <w:t xml:space="preserve"> </w:t>
      </w:r>
      <w:r>
        <w:rPr>
          <w:sz w:val="28"/>
          <w:szCs w:val="28"/>
        </w:rPr>
        <w:t>Ю</w:t>
      </w:r>
      <w:r>
        <w:rPr>
          <w:sz w:val="28"/>
          <w:szCs w:val="28"/>
          <w:lang w:val="en-US"/>
        </w:rPr>
        <w:t>.</w:t>
      </w:r>
      <w:r>
        <w:rPr>
          <w:sz w:val="28"/>
          <w:szCs w:val="28"/>
        </w:rPr>
        <w:t>В</w:t>
      </w:r>
      <w:r>
        <w:rPr>
          <w:sz w:val="28"/>
          <w:szCs w:val="28"/>
          <w:lang w:val="en-US"/>
        </w:rPr>
        <w:t xml:space="preserve">., </w:t>
      </w:r>
      <w:r>
        <w:rPr>
          <w:sz w:val="28"/>
          <w:szCs w:val="28"/>
        </w:rPr>
        <w:t>Гриценко</w:t>
      </w:r>
      <w:r>
        <w:rPr>
          <w:sz w:val="28"/>
          <w:szCs w:val="28"/>
          <w:lang w:val="en-US"/>
        </w:rPr>
        <w:t xml:space="preserve"> </w:t>
      </w:r>
      <w:r>
        <w:rPr>
          <w:sz w:val="28"/>
          <w:szCs w:val="28"/>
        </w:rPr>
        <w:t>С</w:t>
      </w:r>
      <w:r>
        <w:rPr>
          <w:sz w:val="28"/>
          <w:szCs w:val="28"/>
          <w:lang w:val="en-US"/>
        </w:rPr>
        <w:t>.</w:t>
      </w:r>
      <w:r>
        <w:rPr>
          <w:sz w:val="28"/>
          <w:szCs w:val="28"/>
        </w:rPr>
        <w:t>А</w:t>
      </w:r>
      <w:r>
        <w:rPr>
          <w:sz w:val="28"/>
          <w:szCs w:val="28"/>
          <w:lang w:val="en-US"/>
        </w:rPr>
        <w:t xml:space="preserve">. Um den Computer herum. </w:t>
      </w:r>
      <w:r>
        <w:rPr>
          <w:sz w:val="28"/>
          <w:szCs w:val="28"/>
        </w:rPr>
        <w:t>Технический немецкий язык. Учебно-методические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9A45D5" w:rsidRDefault="009A45D5" w:rsidP="00206C09">
      <w:pPr>
        <w:numPr>
          <w:ilvl w:val="1"/>
          <w:numId w:val="7"/>
        </w:numPr>
        <w:tabs>
          <w:tab w:val="num" w:pos="1134"/>
        </w:tabs>
        <w:autoSpaceDE w:val="0"/>
        <w:ind w:left="0" w:firstLine="709"/>
        <w:rPr>
          <w:sz w:val="28"/>
          <w:szCs w:val="28"/>
        </w:rPr>
      </w:pPr>
      <w:r>
        <w:rPr>
          <w:sz w:val="28"/>
          <w:szCs w:val="28"/>
        </w:rPr>
        <w:lastRenderedPageBreak/>
        <w:t>Дятлова Р.И., Чернова Н.И. Английский язык: New Technologies. Учебно-методическое пособие. — М.: МИРЭА, 2019.</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The environment. </w:t>
      </w:r>
      <w:r>
        <w:rPr>
          <w:sz w:val="28"/>
          <w:szCs w:val="28"/>
        </w:rPr>
        <w:t>Методические указания. — М.: МИРЭА, 2018.</w:t>
      </w:r>
    </w:p>
    <w:p w:rsidR="009A45D5" w:rsidRDefault="009A45D5" w:rsidP="00206C09">
      <w:pPr>
        <w:numPr>
          <w:ilvl w:val="1"/>
          <w:numId w:val="7"/>
        </w:numPr>
        <w:tabs>
          <w:tab w:val="num" w:pos="1134"/>
        </w:tabs>
        <w:autoSpaceDE w:val="0"/>
        <w:ind w:left="0" w:firstLine="709"/>
        <w:rPr>
          <w:sz w:val="28"/>
          <w:szCs w:val="28"/>
        </w:rPr>
      </w:pPr>
      <w:r>
        <w:rPr>
          <w:sz w:val="28"/>
          <w:szCs w:val="28"/>
        </w:rPr>
        <w:t>Дятлова</w:t>
      </w:r>
      <w:r>
        <w:rPr>
          <w:sz w:val="28"/>
          <w:szCs w:val="28"/>
          <w:lang w:val="en-US"/>
        </w:rPr>
        <w:t xml:space="preserve"> </w:t>
      </w:r>
      <w:r>
        <w:rPr>
          <w:sz w:val="28"/>
          <w:szCs w:val="28"/>
        </w:rPr>
        <w:t>Р</w:t>
      </w:r>
      <w:r>
        <w:rPr>
          <w:sz w:val="28"/>
          <w:szCs w:val="28"/>
          <w:lang w:val="en-US"/>
        </w:rPr>
        <w:t>.</w:t>
      </w:r>
      <w:r>
        <w:rPr>
          <w:sz w:val="28"/>
          <w:szCs w:val="28"/>
        </w:rPr>
        <w:t>И</w:t>
      </w:r>
      <w:r>
        <w:rPr>
          <w:sz w:val="28"/>
          <w:szCs w:val="28"/>
          <w:lang w:val="en-US"/>
        </w:rPr>
        <w:t xml:space="preserve">. Lifestyle in the UK and the USA. </w:t>
      </w:r>
      <w:r>
        <w:rPr>
          <w:sz w:val="28"/>
          <w:szCs w:val="28"/>
        </w:rPr>
        <w:t>Методические указания. — М.: МИРЭА, 2018.</w:t>
      </w:r>
    </w:p>
    <w:p w:rsidR="009A45D5" w:rsidRDefault="009A45D5" w:rsidP="009A45D5">
      <w:pPr>
        <w:ind w:firstLine="709"/>
        <w:rPr>
          <w:sz w:val="28"/>
          <w:szCs w:val="28"/>
        </w:rPr>
      </w:pPr>
      <w:r>
        <w:rPr>
          <w:b/>
          <w:sz w:val="28"/>
          <w:szCs w:val="28"/>
        </w:rPr>
        <w:t>б) дополнительная литература</w:t>
      </w:r>
      <w:r>
        <w:rPr>
          <w:sz w:val="28"/>
          <w:szCs w:val="28"/>
        </w:rPr>
        <w:t>:</w:t>
      </w:r>
    </w:p>
    <w:p w:rsidR="009A45D5" w:rsidRDefault="009A45D5" w:rsidP="00206C09">
      <w:pPr>
        <w:numPr>
          <w:ilvl w:val="0"/>
          <w:numId w:val="8"/>
        </w:numPr>
        <w:tabs>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w:t>
      </w:r>
      <w:proofErr w:type="gramStart"/>
      <w:r>
        <w:rPr>
          <w:bCs/>
          <w:iCs/>
          <w:sz w:val="28"/>
          <w:szCs w:val="28"/>
        </w:rPr>
        <w:t>32с.,</w:t>
      </w:r>
      <w:proofErr w:type="gramEnd"/>
      <w:r>
        <w:rPr>
          <w:bCs/>
          <w:iCs/>
          <w:sz w:val="28"/>
          <w:szCs w:val="28"/>
        </w:rPr>
        <w:t xml:space="preserve"> 56с.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rPr>
        <w:t xml:space="preserve">Чернова 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Erica J. Williams, Presentations in English, 2011, 131с.</w:t>
      </w:r>
    </w:p>
    <w:p w:rsidR="009A45D5" w:rsidRDefault="009A45D5" w:rsidP="00206C09">
      <w:pPr>
        <w:numPr>
          <w:ilvl w:val="0"/>
          <w:numId w:val="8"/>
        </w:numPr>
        <w:tabs>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9A45D5" w:rsidRDefault="009A45D5" w:rsidP="00206C09">
      <w:pPr>
        <w:numPr>
          <w:ilvl w:val="0"/>
          <w:numId w:val="8"/>
        </w:numPr>
        <w:tabs>
          <w:tab w:val="num" w:pos="1134"/>
        </w:tabs>
        <w:autoSpaceDE w:val="0"/>
        <w:ind w:left="0" w:firstLine="709"/>
        <w:rPr>
          <w:bCs/>
          <w:iCs/>
          <w:sz w:val="28"/>
          <w:szCs w:val="28"/>
          <w:lang w:val="en-US"/>
        </w:rPr>
      </w:pPr>
      <w:r>
        <w:rPr>
          <w:bCs/>
          <w:iCs/>
          <w:sz w:val="28"/>
          <w:szCs w:val="28"/>
          <w:lang w:val="en-US"/>
        </w:rPr>
        <w:t>Monika Fingerhut. Deutsch lernenfür den Beruf. Max Hueber Verlag, 2008</w:t>
      </w:r>
      <w:r>
        <w:rPr>
          <w:bCs/>
          <w:iCs/>
          <w:sz w:val="28"/>
          <w:szCs w:val="28"/>
        </w:rPr>
        <w:t>, 112с.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Bossu, Henrotte. Finance des marches. Techniques quantitatives </w:t>
      </w:r>
      <w:proofErr w:type="gramStart"/>
      <w:r>
        <w:rPr>
          <w:color w:val="auto"/>
          <w:sz w:val="28"/>
          <w:szCs w:val="28"/>
          <w:lang w:val="en-US"/>
        </w:rPr>
        <w:t>et</w:t>
      </w:r>
      <w:proofErr w:type="gramEnd"/>
      <w:r>
        <w:rPr>
          <w:color w:val="auto"/>
          <w:sz w:val="28"/>
          <w:szCs w:val="28"/>
          <w:lang w:val="en-US"/>
        </w:rPr>
        <w:t xml:space="preserve"> applications pratiques. – Dunod, 2008, 130</w:t>
      </w:r>
      <w:r>
        <w:rPr>
          <w:color w:val="auto"/>
          <w:sz w:val="28"/>
          <w:szCs w:val="28"/>
        </w:rPr>
        <w:t>с</w:t>
      </w:r>
      <w:r>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Pascal C. Communiquer avec </w:t>
      </w:r>
      <w:proofErr w:type="gramStart"/>
      <w:r>
        <w:rPr>
          <w:color w:val="auto"/>
          <w:sz w:val="28"/>
          <w:szCs w:val="28"/>
          <w:lang w:val="en-US"/>
        </w:rPr>
        <w:t>un</w:t>
      </w:r>
      <w:proofErr w:type="gramEnd"/>
      <w:r>
        <w:rPr>
          <w:color w:val="auto"/>
          <w:sz w:val="28"/>
          <w:szCs w:val="28"/>
          <w:lang w:val="en-US"/>
        </w:rPr>
        <w:t xml:space="preserve"> petit budjet. Astuces pour communiquer mieuxendepensantmoins. – Dunod, 2008, 120с.</w:t>
      </w:r>
    </w:p>
    <w:p w:rsidR="009A45D5" w:rsidRDefault="00967169"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0" w:history="1">
        <w:r w:rsidR="009A45D5">
          <w:rPr>
            <w:rStyle w:val="a6"/>
            <w:color w:val="auto"/>
            <w:sz w:val="28"/>
            <w:szCs w:val="28"/>
            <w:lang w:val="en-US"/>
          </w:rPr>
          <w:t>Bertin</w:t>
        </w:r>
      </w:hyperlink>
      <w:r w:rsidR="009A45D5">
        <w:rPr>
          <w:color w:val="auto"/>
          <w:sz w:val="28"/>
          <w:szCs w:val="28"/>
          <w:lang w:val="en-US"/>
        </w:rPr>
        <w:t xml:space="preserve"> E., </w:t>
      </w:r>
      <w:hyperlink r:id="rId21" w:history="1">
        <w:r w:rsidR="009A45D5">
          <w:rPr>
            <w:rStyle w:val="a6"/>
            <w:color w:val="auto"/>
            <w:sz w:val="28"/>
            <w:szCs w:val="28"/>
            <w:lang w:val="en-US"/>
          </w:rPr>
          <w:t>Godowski</w:t>
        </w:r>
      </w:hyperlink>
      <w:r w:rsidR="009A45D5">
        <w:rPr>
          <w:color w:val="auto"/>
          <w:sz w:val="28"/>
          <w:szCs w:val="28"/>
          <w:lang w:val="en-US"/>
        </w:rPr>
        <w:t xml:space="preserve"> C. Comptabilitéet audit – Epreuve 4 du DSCG, 2006, 98</w:t>
      </w:r>
      <w:r w:rsidR="009A45D5">
        <w:rPr>
          <w:color w:val="auto"/>
          <w:sz w:val="28"/>
          <w:szCs w:val="28"/>
        </w:rPr>
        <w:t>с</w:t>
      </w:r>
      <w:r w:rsidR="009A45D5">
        <w:rPr>
          <w:color w:val="auto"/>
          <w:sz w:val="28"/>
          <w:szCs w:val="28"/>
          <w:lang w:val="en-US"/>
        </w:rPr>
        <w:t>.</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Pr>
          <w:color w:val="auto"/>
          <w:sz w:val="28"/>
          <w:szCs w:val="28"/>
        </w:rPr>
        <w:t xml:space="preserve">: </w:t>
      </w:r>
      <w:r>
        <w:rPr>
          <w:color w:val="auto"/>
          <w:sz w:val="28"/>
          <w:szCs w:val="28"/>
          <w:lang w:val="en-US"/>
        </w:rPr>
        <w:t>Mittel</w:t>
      </w:r>
      <w:r w:rsidRPr="009A45D5">
        <w:rPr>
          <w:color w:val="auto"/>
          <w:sz w:val="28"/>
          <w:szCs w:val="28"/>
        </w:rPr>
        <w:t xml:space="preserve"> </w:t>
      </w:r>
      <w:r>
        <w:rPr>
          <w:color w:val="auto"/>
          <w:sz w:val="28"/>
          <w:szCs w:val="28"/>
          <w:lang w:val="en-US"/>
        </w:rPr>
        <w:t>zur</w:t>
      </w:r>
      <w:r w:rsidRPr="009A45D5">
        <w:rPr>
          <w:color w:val="auto"/>
          <w:sz w:val="28"/>
          <w:szCs w:val="28"/>
        </w:rPr>
        <w:t xml:space="preserve"> </w:t>
      </w:r>
      <w:r>
        <w:rPr>
          <w:color w:val="auto"/>
          <w:sz w:val="28"/>
          <w:szCs w:val="28"/>
          <w:lang w:val="en-US"/>
        </w:rPr>
        <w:t>Entwicklung</w:t>
      </w:r>
      <w:r w:rsidRPr="009A45D5">
        <w:rPr>
          <w:color w:val="auto"/>
          <w:sz w:val="28"/>
          <w:szCs w:val="28"/>
        </w:rPr>
        <w:t xml:space="preserve"> </w:t>
      </w:r>
      <w:r>
        <w:rPr>
          <w:color w:val="auto"/>
          <w:sz w:val="28"/>
          <w:szCs w:val="28"/>
          <w:lang w:val="en-US"/>
        </w:rPr>
        <w:t>der</w:t>
      </w:r>
      <w:r w:rsidRPr="009A45D5">
        <w:rPr>
          <w:color w:val="auto"/>
          <w:sz w:val="28"/>
          <w:szCs w:val="28"/>
        </w:rPr>
        <w:t xml:space="preserve"> </w:t>
      </w:r>
      <w:r>
        <w:rPr>
          <w:color w:val="auto"/>
          <w:sz w:val="28"/>
          <w:szCs w:val="28"/>
          <w:lang w:val="en-US"/>
        </w:rPr>
        <w:t>Sprechfertigkeiten</w:t>
      </w:r>
      <w:r w:rsidRPr="009A45D5">
        <w:rPr>
          <w:color w:val="auto"/>
          <w:sz w:val="28"/>
          <w:szCs w:val="28"/>
        </w:rPr>
        <w:t xml:space="preserve"> </w:t>
      </w:r>
      <w:r>
        <w:rPr>
          <w:color w:val="auto"/>
          <w:sz w:val="28"/>
          <w:szCs w:val="28"/>
          <w:lang w:val="en-US"/>
        </w:rPr>
        <w:t>fur</w:t>
      </w:r>
      <w:r w:rsidRPr="009A45D5">
        <w:rPr>
          <w:color w:val="auto"/>
          <w:sz w:val="28"/>
          <w:szCs w:val="28"/>
        </w:rPr>
        <w:t xml:space="preserve"> </w:t>
      </w:r>
      <w:r>
        <w:rPr>
          <w:color w:val="auto"/>
          <w:sz w:val="28"/>
          <w:szCs w:val="28"/>
          <w:lang w:val="en-US"/>
        </w:rPr>
        <w:t>Aspiranten</w:t>
      </w:r>
      <w:r>
        <w:rPr>
          <w:color w:val="auto"/>
          <w:sz w:val="28"/>
          <w:szCs w:val="28"/>
        </w:rPr>
        <w:t xml:space="preserve">, </w:t>
      </w:r>
      <w:r>
        <w:rPr>
          <w:color w:val="auto"/>
          <w:sz w:val="28"/>
          <w:szCs w:val="28"/>
          <w:lang w:val="en-US"/>
        </w:rPr>
        <w:t>Magistranden</w:t>
      </w:r>
      <w:r w:rsidRPr="009A45D5">
        <w:rPr>
          <w:color w:val="auto"/>
          <w:sz w:val="28"/>
          <w:szCs w:val="28"/>
        </w:rPr>
        <w:t xml:space="preserve"> </w:t>
      </w:r>
      <w:r>
        <w:rPr>
          <w:color w:val="auto"/>
          <w:sz w:val="28"/>
          <w:szCs w:val="28"/>
          <w:lang w:val="en-US"/>
        </w:rPr>
        <w:t>und</w:t>
      </w:r>
      <w:r w:rsidRPr="009A45D5">
        <w:rPr>
          <w:color w:val="auto"/>
          <w:sz w:val="28"/>
          <w:szCs w:val="28"/>
        </w:rPr>
        <w:t xml:space="preserve"> </w:t>
      </w:r>
      <w:r>
        <w:rPr>
          <w:color w:val="auto"/>
          <w:sz w:val="28"/>
          <w:szCs w:val="28"/>
          <w:lang w:val="en-US"/>
        </w:rPr>
        <w:t>wissen</w:t>
      </w:r>
      <w:r w:rsidRPr="009A45D5">
        <w:rPr>
          <w:color w:val="auto"/>
          <w:sz w:val="28"/>
          <w:szCs w:val="28"/>
        </w:rPr>
        <w:t xml:space="preserve"> </w:t>
      </w:r>
      <w:r>
        <w:rPr>
          <w:color w:val="auto"/>
          <w:sz w:val="28"/>
          <w:szCs w:val="28"/>
          <w:lang w:val="en-US"/>
        </w:rPr>
        <w:t>schaftliche</w:t>
      </w:r>
      <w:r w:rsidRPr="009A45D5">
        <w:rPr>
          <w:color w:val="auto"/>
          <w:sz w:val="28"/>
          <w:szCs w:val="28"/>
        </w:rPr>
        <w:t xml:space="preserve"> </w:t>
      </w:r>
      <w:r>
        <w:rPr>
          <w:color w:val="auto"/>
          <w:sz w:val="28"/>
          <w:szCs w:val="28"/>
          <w:lang w:val="en-US"/>
        </w:rPr>
        <w:t>Mitarbeiter</w:t>
      </w:r>
      <w:r>
        <w:rPr>
          <w:color w:val="auto"/>
          <w:sz w:val="28"/>
          <w:szCs w:val="28"/>
        </w:rPr>
        <w:t xml:space="preserve">. </w:t>
      </w:r>
      <w:r>
        <w:rPr>
          <w:color w:val="auto"/>
          <w:sz w:val="28"/>
          <w:szCs w:val="28"/>
          <w:lang w:val="en-US"/>
        </w:rPr>
        <w:t>Минск, 2009.</w:t>
      </w:r>
    </w:p>
    <w:p w:rsidR="009A45D5" w:rsidRDefault="00967169"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2" w:history="1">
        <w:r w:rsidR="009A45D5">
          <w:rPr>
            <w:rStyle w:val="a6"/>
            <w:color w:val="auto"/>
            <w:sz w:val="28"/>
            <w:szCs w:val="28"/>
          </w:rPr>
          <w:t>Кашпер А.И. Перевод немецкой научно-технической литературы</w:t>
        </w:r>
      </w:hyperlink>
      <w:r w:rsidR="009A45D5">
        <w:rPr>
          <w:color w:val="auto"/>
          <w:sz w:val="28"/>
          <w:szCs w:val="28"/>
        </w:rPr>
        <w:t xml:space="preserve">. </w:t>
      </w:r>
      <w:proofErr w:type="gramStart"/>
      <w:r w:rsidR="009A45D5">
        <w:rPr>
          <w:color w:val="auto"/>
          <w:sz w:val="28"/>
          <w:szCs w:val="28"/>
          <w:lang w:val="en-US"/>
        </w:rPr>
        <w:t>М.,</w:t>
      </w:r>
      <w:proofErr w:type="gramEnd"/>
      <w:r w:rsidR="009A45D5">
        <w:rPr>
          <w:color w:val="auto"/>
          <w:sz w:val="28"/>
          <w:szCs w:val="28"/>
          <w:lang w:val="en-US"/>
        </w:rPr>
        <w:t xml:space="preserve"> 1964.</w:t>
      </w:r>
    </w:p>
    <w:p w:rsidR="009A45D5" w:rsidRDefault="00967169"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hyperlink r:id="rId23" w:history="1">
        <w:r w:rsidR="009A45D5">
          <w:rPr>
            <w:rStyle w:val="a6"/>
            <w:color w:val="auto"/>
            <w:sz w:val="28"/>
            <w:szCs w:val="28"/>
          </w:rPr>
          <w:t xml:space="preserve">Лелюшкина К.С. Немецкий язык. </w:t>
        </w:r>
        <w:r w:rsidR="009A45D5">
          <w:rPr>
            <w:rStyle w:val="a6"/>
            <w:color w:val="auto"/>
            <w:sz w:val="28"/>
            <w:szCs w:val="28"/>
            <w:lang w:val="en-US"/>
          </w:rPr>
          <w:t>Профессионально-ориентированный курс</w:t>
        </w:r>
      </w:hyperlink>
      <w:r w:rsidR="009A45D5">
        <w:rPr>
          <w:color w:val="auto"/>
          <w:sz w:val="28"/>
          <w:szCs w:val="28"/>
          <w:lang w:val="en-US"/>
        </w:rPr>
        <w:t>. Томск, 2010.</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Ба Л., Эснар К. Деловая переписка на французском языке. </w:t>
      </w:r>
      <w:proofErr w:type="gramStart"/>
      <w:r>
        <w:rPr>
          <w:color w:val="auto"/>
          <w:sz w:val="28"/>
          <w:szCs w:val="28"/>
          <w:lang w:val="en-US"/>
        </w:rPr>
        <w:t>М.:</w:t>
      </w:r>
      <w:proofErr w:type="gramEnd"/>
      <w:r>
        <w:rPr>
          <w:color w:val="auto"/>
          <w:sz w:val="28"/>
          <w:szCs w:val="28"/>
          <w:lang w:val="en-US"/>
        </w:rPr>
        <w:t xml:space="preserve"> «Астрель», 2007.</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rPr>
        <w:t xml:space="preserve">Герасимов Б.И., Бородулина Н.Ю., и др. </w:t>
      </w:r>
      <w:r>
        <w:rPr>
          <w:color w:val="auto"/>
          <w:sz w:val="28"/>
          <w:szCs w:val="28"/>
          <w:lang w:val="en-US"/>
        </w:rPr>
        <w:t>Le français des affaires. М., «Форум», 2009</w:t>
      </w:r>
    </w:p>
    <w:p w:rsidR="009A45D5" w:rsidRDefault="009A45D5" w:rsidP="00206C09">
      <w:pPr>
        <w:pStyle w:val="western"/>
        <w:widowControl w:val="0"/>
        <w:numPr>
          <w:ilvl w:val="0"/>
          <w:numId w:val="8"/>
        </w:numPr>
        <w:tabs>
          <w:tab w:val="num" w:pos="1134"/>
        </w:tabs>
        <w:spacing w:before="0" w:beforeAutospacing="0" w:after="0"/>
        <w:ind w:left="0" w:firstLine="709"/>
        <w:jc w:val="both"/>
        <w:rPr>
          <w:color w:val="auto"/>
          <w:sz w:val="28"/>
          <w:szCs w:val="28"/>
          <w:lang w:val="en-US"/>
        </w:rPr>
      </w:pPr>
      <w:r>
        <w:rPr>
          <w:color w:val="auto"/>
          <w:sz w:val="28"/>
          <w:szCs w:val="28"/>
          <w:lang w:val="en-US"/>
        </w:rPr>
        <w:t xml:space="preserve">Christian Ottavj. Monnaie </w:t>
      </w:r>
      <w:proofErr w:type="gramStart"/>
      <w:r>
        <w:rPr>
          <w:color w:val="auto"/>
          <w:sz w:val="28"/>
          <w:szCs w:val="28"/>
          <w:lang w:val="en-US"/>
        </w:rPr>
        <w:t>et</w:t>
      </w:r>
      <w:proofErr w:type="gramEnd"/>
      <w:r>
        <w:rPr>
          <w:color w:val="auto"/>
          <w:sz w:val="28"/>
          <w:szCs w:val="28"/>
          <w:lang w:val="en-US"/>
        </w:rPr>
        <w:t xml:space="preserve"> financement de l'économie. - Hachette – 2010.</w:t>
      </w:r>
    </w:p>
    <w:p w:rsidR="009A45D5" w:rsidRDefault="009A45D5" w:rsidP="00206C09">
      <w:pPr>
        <w:pStyle w:val="western"/>
        <w:widowControl w:val="0"/>
        <w:numPr>
          <w:ilvl w:val="0"/>
          <w:numId w:val="8"/>
        </w:numPr>
        <w:tabs>
          <w:tab w:val="num" w:pos="1134"/>
        </w:tabs>
        <w:spacing w:before="0" w:beforeAutospacing="0" w:after="0"/>
        <w:ind w:left="0" w:firstLine="709"/>
        <w:jc w:val="both"/>
        <w:rPr>
          <w:sz w:val="28"/>
          <w:szCs w:val="28"/>
          <w:lang w:val="fr-FR"/>
        </w:rPr>
      </w:pPr>
      <w:r>
        <w:rPr>
          <w:color w:val="auto"/>
          <w:sz w:val="28"/>
          <w:szCs w:val="28"/>
        </w:rPr>
        <w:t xml:space="preserve">Манджиев А.А.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9A45D5" w:rsidRDefault="009A45D5" w:rsidP="009A45D5">
      <w:pPr>
        <w:ind w:firstLine="709"/>
        <w:rPr>
          <w:b/>
          <w:sz w:val="28"/>
          <w:szCs w:val="28"/>
        </w:rPr>
      </w:pPr>
    </w:p>
    <w:p w:rsidR="009A45D5" w:rsidRDefault="009A45D5" w:rsidP="009A45D5">
      <w:pPr>
        <w:ind w:firstLine="709"/>
        <w:rPr>
          <w:b/>
          <w:sz w:val="28"/>
          <w:szCs w:val="28"/>
        </w:rPr>
      </w:pPr>
      <w:r>
        <w:rPr>
          <w:b/>
          <w:sz w:val="28"/>
          <w:szCs w:val="28"/>
        </w:rPr>
        <w:t xml:space="preserve">8.2. Ресурсы информационно-телекоммуникационной сети Интернет, </w:t>
      </w:r>
      <w:r>
        <w:rPr>
          <w:b/>
          <w:sz w:val="28"/>
          <w:szCs w:val="28"/>
        </w:rPr>
        <w:lastRenderedPageBreak/>
        <w:t>необходимые для освоения дисциплины</w:t>
      </w:r>
    </w:p>
    <w:p w:rsidR="009A45D5" w:rsidRDefault="009A45D5" w:rsidP="009A45D5">
      <w:pPr>
        <w:ind w:firstLine="709"/>
        <w:rPr>
          <w:sz w:val="28"/>
          <w:szCs w:val="28"/>
        </w:rPr>
      </w:pPr>
      <w:r>
        <w:rPr>
          <w:sz w:val="28"/>
          <w:szCs w:val="28"/>
        </w:rPr>
        <w:t xml:space="preserve">www.economist.com </w:t>
      </w:r>
    </w:p>
    <w:p w:rsidR="009A45D5" w:rsidRDefault="009A45D5" w:rsidP="009A45D5">
      <w:pPr>
        <w:ind w:firstLine="709"/>
        <w:rPr>
          <w:sz w:val="28"/>
          <w:szCs w:val="28"/>
        </w:rPr>
      </w:pPr>
      <w:r>
        <w:rPr>
          <w:sz w:val="28"/>
          <w:szCs w:val="28"/>
        </w:rPr>
        <w:t>http://www.moneyweek.fr/</w:t>
      </w:r>
    </w:p>
    <w:p w:rsidR="009A45D5" w:rsidRDefault="009A45D5" w:rsidP="009A45D5">
      <w:pPr>
        <w:ind w:firstLine="709"/>
        <w:rPr>
          <w:sz w:val="28"/>
          <w:szCs w:val="28"/>
        </w:rPr>
      </w:pPr>
      <w:r>
        <w:rPr>
          <w:sz w:val="28"/>
          <w:szCs w:val="28"/>
        </w:rPr>
        <w:t>http://tempsreel.nouvelobs.com/economie/</w:t>
      </w:r>
    </w:p>
    <w:p w:rsidR="009A45D5" w:rsidRDefault="009A45D5" w:rsidP="009A45D5">
      <w:pPr>
        <w:ind w:firstLine="709"/>
        <w:rPr>
          <w:sz w:val="28"/>
          <w:szCs w:val="28"/>
        </w:rPr>
      </w:pPr>
      <w:r>
        <w:rPr>
          <w:sz w:val="28"/>
          <w:szCs w:val="28"/>
        </w:rPr>
        <w:t>http://www.banquemondiale.org/</w:t>
      </w:r>
    </w:p>
    <w:p w:rsidR="009A45D5" w:rsidRDefault="009A45D5" w:rsidP="009A45D5">
      <w:pPr>
        <w:ind w:firstLine="709"/>
        <w:rPr>
          <w:sz w:val="28"/>
          <w:szCs w:val="28"/>
        </w:rPr>
      </w:pPr>
      <w:r>
        <w:rPr>
          <w:sz w:val="28"/>
          <w:szCs w:val="28"/>
        </w:rPr>
        <w:t>http://www.oecd.org/home/0,3675,fr_2649_201185_1_1_1_1_1,00.html</w:t>
      </w:r>
    </w:p>
    <w:p w:rsidR="009A45D5" w:rsidRDefault="009A45D5" w:rsidP="009A45D5">
      <w:pPr>
        <w:ind w:firstLine="709"/>
        <w:rPr>
          <w:sz w:val="28"/>
          <w:szCs w:val="28"/>
        </w:rPr>
      </w:pPr>
      <w:r>
        <w:rPr>
          <w:sz w:val="28"/>
          <w:szCs w:val="28"/>
        </w:rPr>
        <w:t>http://www.wto.org/indexfr.htm</w:t>
      </w:r>
    </w:p>
    <w:p w:rsidR="009A45D5" w:rsidRDefault="009A45D5" w:rsidP="009A45D5">
      <w:pPr>
        <w:ind w:firstLine="709"/>
        <w:rPr>
          <w:sz w:val="28"/>
          <w:szCs w:val="28"/>
        </w:rPr>
      </w:pPr>
      <w:r>
        <w:rPr>
          <w:sz w:val="28"/>
          <w:szCs w:val="28"/>
        </w:rPr>
        <w:t>http://www.fondafip.org/</w:t>
      </w:r>
    </w:p>
    <w:p w:rsidR="009A45D5" w:rsidRDefault="009A45D5" w:rsidP="009A45D5">
      <w:pPr>
        <w:ind w:firstLine="709"/>
        <w:rPr>
          <w:sz w:val="28"/>
          <w:szCs w:val="28"/>
        </w:rPr>
      </w:pPr>
      <w:r>
        <w:rPr>
          <w:sz w:val="28"/>
          <w:szCs w:val="28"/>
        </w:rPr>
        <w:t>http://www.lapagefinanciere.fr/lexique.php</w:t>
      </w:r>
    </w:p>
    <w:p w:rsidR="009A45D5" w:rsidRDefault="009A45D5" w:rsidP="009A45D5">
      <w:pPr>
        <w:ind w:firstLine="709"/>
        <w:rPr>
          <w:sz w:val="28"/>
          <w:szCs w:val="28"/>
        </w:rPr>
      </w:pPr>
      <w:r>
        <w:rPr>
          <w:sz w:val="28"/>
          <w:szCs w:val="28"/>
        </w:rPr>
        <w:t>http://bibliolangues.free.fr/conception/FDA/page7activites.htm</w:t>
      </w:r>
    </w:p>
    <w:p w:rsidR="009A45D5" w:rsidRDefault="009A45D5" w:rsidP="009A45D5">
      <w:pPr>
        <w:ind w:firstLine="709"/>
        <w:rPr>
          <w:sz w:val="28"/>
          <w:szCs w:val="28"/>
        </w:rPr>
      </w:pPr>
      <w:r>
        <w:rPr>
          <w:sz w:val="28"/>
          <w:szCs w:val="28"/>
        </w:rPr>
        <w:t>http://www.cndp.fr/stat-apprendre/insee/default.htm</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9A45D5" w:rsidRDefault="009A45D5" w:rsidP="00206C09">
      <w:pPr>
        <w:pStyle w:val="af5"/>
        <w:numPr>
          <w:ilvl w:val="0"/>
          <w:numId w:val="40"/>
        </w:numPr>
        <w:tabs>
          <w:tab w:val="left" w:pos="993"/>
        </w:tabs>
        <w:ind w:left="0" w:firstLine="709"/>
        <w:rPr>
          <w:sz w:val="28"/>
          <w:szCs w:val="28"/>
        </w:rPr>
      </w:pPr>
      <w:r>
        <w:rPr>
          <w:sz w:val="28"/>
          <w:szCs w:val="28"/>
        </w:rPr>
        <w:t xml:space="preserve">Программные средства </w:t>
      </w:r>
      <w:r>
        <w:rPr>
          <w:sz w:val="28"/>
          <w:szCs w:val="28"/>
          <w:lang w:val="en-US"/>
        </w:rPr>
        <w:t>Microsoft</w:t>
      </w:r>
      <w:r w:rsidRPr="009A45D5">
        <w:rPr>
          <w:sz w:val="28"/>
          <w:szCs w:val="28"/>
        </w:rPr>
        <w:t xml:space="preserve"> </w:t>
      </w:r>
      <w:r>
        <w:rPr>
          <w:sz w:val="28"/>
          <w:szCs w:val="28"/>
          <w:lang w:val="en-US"/>
        </w:rPr>
        <w:t>Office</w:t>
      </w:r>
      <w:r>
        <w:rPr>
          <w:sz w:val="28"/>
          <w:szCs w:val="28"/>
        </w:rPr>
        <w:t xml:space="preserve">. Веб-ресурс </w:t>
      </w:r>
      <w:r>
        <w:rPr>
          <w:sz w:val="28"/>
          <w:szCs w:val="28"/>
          <w:lang w:val="en-US"/>
        </w:rPr>
        <w:t>www</w:t>
      </w:r>
      <w:r>
        <w:rPr>
          <w:sz w:val="28"/>
          <w:szCs w:val="28"/>
        </w:rPr>
        <w:t>. </w:t>
      </w:r>
      <w:r>
        <w:rPr>
          <w:sz w:val="28"/>
          <w:szCs w:val="28"/>
          <w:lang w:val="en-US"/>
        </w:rPr>
        <w:t>MyGrammarLab</w:t>
      </w:r>
      <w:r>
        <w:rPr>
          <w:sz w:val="28"/>
          <w:szCs w:val="28"/>
        </w:rPr>
        <w:t>.</w:t>
      </w:r>
      <w:r>
        <w:rPr>
          <w:sz w:val="28"/>
          <w:szCs w:val="28"/>
          <w:lang w:val="en-US"/>
        </w:rPr>
        <w:t>com</w:t>
      </w:r>
      <w:r>
        <w:rPr>
          <w:sz w:val="28"/>
          <w:szCs w:val="28"/>
        </w:rPr>
        <w:t xml:space="preserve"> для выполнения дополнительных грамматических заданий.</w:t>
      </w:r>
    </w:p>
    <w:p w:rsidR="009A45D5" w:rsidRDefault="009A45D5" w:rsidP="009A45D5">
      <w:pPr>
        <w:ind w:firstLine="709"/>
        <w:rPr>
          <w:b/>
          <w:sz w:val="28"/>
          <w:szCs w:val="28"/>
        </w:rPr>
      </w:pPr>
    </w:p>
    <w:p w:rsidR="009A45D5" w:rsidRDefault="009A45D5" w:rsidP="009A45D5">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9A45D5" w:rsidRDefault="009A45D5" w:rsidP="009A45D5">
      <w:pPr>
        <w:tabs>
          <w:tab w:val="left" w:pos="993"/>
        </w:tabs>
        <w:ind w:firstLine="709"/>
        <w:rPr>
          <w:b/>
          <w:sz w:val="28"/>
          <w:szCs w:val="28"/>
        </w:rPr>
      </w:pPr>
      <w:r>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9A45D5" w:rsidRDefault="009A45D5" w:rsidP="00206C09">
      <w:pPr>
        <w:pStyle w:val="af5"/>
        <w:numPr>
          <w:ilvl w:val="0"/>
          <w:numId w:val="41"/>
        </w:numPr>
        <w:tabs>
          <w:tab w:val="left" w:pos="993"/>
        </w:tabs>
        <w:ind w:left="0" w:firstLine="1069"/>
        <w:rPr>
          <w:b/>
          <w:sz w:val="28"/>
          <w:szCs w:val="28"/>
        </w:rPr>
      </w:pPr>
      <w:r>
        <w:rPr>
          <w:sz w:val="28"/>
          <w:szCs w:val="28"/>
        </w:rPr>
        <w:t xml:space="preserve">лингафонные кабинеты «Б-407», «А-107», оснащенные компьютерами и </w:t>
      </w:r>
      <w:proofErr w:type="gramStart"/>
      <w:r>
        <w:rPr>
          <w:sz w:val="28"/>
          <w:szCs w:val="28"/>
        </w:rPr>
        <w:t>аудио-визуальными</w:t>
      </w:r>
      <w:proofErr w:type="gramEnd"/>
      <w:r>
        <w:rPr>
          <w:sz w:val="28"/>
          <w:szCs w:val="28"/>
        </w:rPr>
        <w:t xml:space="preserve"> средствами работы с мультимедийными ресурсами.</w:t>
      </w:r>
    </w:p>
    <w:p w:rsidR="009A45D5" w:rsidRDefault="009A45D5" w:rsidP="00206C09">
      <w:pPr>
        <w:pStyle w:val="af5"/>
        <w:numPr>
          <w:ilvl w:val="0"/>
          <w:numId w:val="41"/>
        </w:numPr>
        <w:tabs>
          <w:tab w:val="left" w:pos="708"/>
        </w:tabs>
        <w:ind w:left="0" w:firstLine="1069"/>
        <w:rPr>
          <w:sz w:val="28"/>
          <w:szCs w:val="28"/>
        </w:rPr>
      </w:pPr>
      <w:r>
        <w:rPr>
          <w:sz w:val="28"/>
          <w:szCs w:val="28"/>
        </w:rPr>
        <w:t>учебная аудитория, оснащенная презентационным оборудованием.</w:t>
      </w:r>
    </w:p>
    <w:p w:rsidR="00CF46DC" w:rsidRPr="00956BCC" w:rsidRDefault="00CF46DC" w:rsidP="00DC28D0">
      <w:pPr>
        <w:pStyle w:val="af5"/>
        <w:ind w:left="0" w:firstLine="709"/>
        <w:rPr>
          <w:sz w:val="28"/>
          <w:szCs w:val="28"/>
        </w:rPr>
      </w:pPr>
    </w:p>
    <w:p w:rsidR="009175CF" w:rsidRPr="00956BCC" w:rsidRDefault="009175CF" w:rsidP="00DC28D0">
      <w:pPr>
        <w:tabs>
          <w:tab w:val="num" w:pos="840"/>
        </w:tabs>
        <w:ind w:firstLine="709"/>
        <w:rPr>
          <w:sz w:val="28"/>
          <w:szCs w:val="28"/>
        </w:rPr>
      </w:pPr>
    </w:p>
    <w:p w:rsidR="000B00F2"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0B00F2">
        <w:rPr>
          <w:sz w:val="28"/>
          <w:szCs w:val="28"/>
        </w:rPr>
        <w:t>с научной специальностью</w:t>
      </w:r>
      <w:r w:rsidR="0042015B" w:rsidRPr="00956BCC">
        <w:rPr>
          <w:sz w:val="28"/>
          <w:szCs w:val="28"/>
        </w:rPr>
        <w:t xml:space="preserve"> </w:t>
      </w:r>
      <w:r w:rsidR="0057592D" w:rsidRPr="00956BCC">
        <w:rPr>
          <w:sz w:val="28"/>
          <w:szCs w:val="28"/>
        </w:rPr>
        <w:t xml:space="preserve">- </w:t>
      </w:r>
      <w:r w:rsidR="000B00F2">
        <w:rPr>
          <w:sz w:val="28"/>
          <w:szCs w:val="28"/>
        </w:rPr>
        <w:t>1.4.12</w:t>
      </w:r>
      <w:r w:rsidR="00DC28D0">
        <w:rPr>
          <w:sz w:val="28"/>
          <w:szCs w:val="28"/>
        </w:rPr>
        <w:t xml:space="preserve"> «</w:t>
      </w:r>
      <w:r w:rsidR="00F94B48">
        <w:rPr>
          <w:sz w:val="28"/>
          <w:szCs w:val="28"/>
        </w:rPr>
        <w:t>Нефте</w:t>
      </w:r>
      <w:r w:rsidR="004F78E5">
        <w:rPr>
          <w:sz w:val="28"/>
          <w:szCs w:val="28"/>
        </w:rPr>
        <w:t>химия</w:t>
      </w:r>
      <w:r w:rsidR="00F42CAF">
        <w:rPr>
          <w:sz w:val="28"/>
          <w:szCs w:val="28"/>
        </w:rPr>
        <w:t>».</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185495"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1.Б.</w:t>
      </w:r>
      <w:proofErr w:type="gramEnd"/>
      <w:r>
        <w:rPr>
          <w:b/>
          <w:sz w:val="28"/>
        </w:rPr>
        <w:t>2</w:t>
      </w:r>
      <w:r>
        <w:rPr>
          <w:b/>
          <w:sz w:val="28"/>
          <w:szCs w:val="28"/>
        </w:rPr>
        <w:t xml:space="preserve"> «История и философия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szCs w:val="28"/>
        </w:rPr>
      </w:pPr>
      <w:r>
        <w:rPr>
          <w:szCs w:val="28"/>
        </w:rPr>
        <w:t>Направление подготовки</w:t>
      </w:r>
    </w:p>
    <w:p w:rsidR="000B00F2" w:rsidRDefault="000B00F2" w:rsidP="000B00F2">
      <w:pPr>
        <w:widowControl/>
        <w:ind w:firstLine="0"/>
        <w:jc w:val="center"/>
        <w:rPr>
          <w:b/>
        </w:rPr>
      </w:pPr>
      <w:r>
        <w:rPr>
          <w:b/>
        </w:rPr>
        <w:t xml:space="preserve">04.06.01 Химические науки </w:t>
      </w:r>
    </w:p>
    <w:p w:rsidR="000B00F2" w:rsidRDefault="000B00F2" w:rsidP="000B00F2">
      <w:pPr>
        <w:widowControl/>
        <w:ind w:firstLine="0"/>
        <w:jc w:val="center"/>
        <w:rPr>
          <w:color w:val="FF0000"/>
        </w:rPr>
      </w:pPr>
    </w:p>
    <w:p w:rsidR="000B00F2" w:rsidRDefault="000B00F2" w:rsidP="000B00F2">
      <w:pPr>
        <w:widowControl/>
        <w:ind w:firstLine="0"/>
        <w:jc w:val="center"/>
        <w:rPr>
          <w:szCs w:val="28"/>
        </w:rPr>
      </w:pPr>
      <w:r>
        <w:rPr>
          <w:szCs w:val="28"/>
        </w:rPr>
        <w:t>Научная специальность</w:t>
      </w:r>
    </w:p>
    <w:p w:rsidR="000B00F2" w:rsidRDefault="000B00F2" w:rsidP="000B00F2">
      <w:pPr>
        <w:widowControl/>
        <w:ind w:firstLine="0"/>
        <w:jc w:val="center"/>
        <w:rPr>
          <w:b/>
        </w:rPr>
      </w:pPr>
      <w:r>
        <w:rPr>
          <w:b/>
        </w:rPr>
        <w:t>1.4.12</w:t>
      </w:r>
      <w:r>
        <w:rPr>
          <w:b/>
        </w:rPr>
        <w:t xml:space="preserve"> «Нефтехимия»</w:t>
      </w:r>
    </w:p>
    <w:p w:rsidR="000B00F2" w:rsidRDefault="000B00F2" w:rsidP="000B00F2">
      <w:pPr>
        <w:widowControl/>
        <w:ind w:firstLine="0"/>
        <w:jc w:val="center"/>
        <w:rPr>
          <w:b/>
        </w:rPr>
      </w:pPr>
    </w:p>
    <w:p w:rsidR="000B00F2" w:rsidRDefault="000B00F2" w:rsidP="000B00F2">
      <w:pPr>
        <w:widowControl/>
        <w:suppressAutoHyphens/>
        <w:ind w:firstLine="0"/>
        <w:jc w:val="center"/>
        <w:rPr>
          <w:b/>
          <w:bCs/>
          <w:color w:val="FF0000"/>
        </w:rPr>
      </w:pPr>
    </w:p>
    <w:p w:rsidR="000B00F2" w:rsidRDefault="000B00F2" w:rsidP="000B00F2">
      <w:pPr>
        <w:widowControl/>
        <w:suppressAutoHyphens/>
        <w:ind w:firstLine="0"/>
        <w:jc w:val="center"/>
        <w:rPr>
          <w:b/>
          <w:bCs/>
          <w:color w:val="FF0000"/>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lastRenderedPageBreak/>
        <w:t>Цели освоения дисциплины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ОПК-3)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 </w:t>
      </w:r>
    </w:p>
    <w:p w:rsidR="000B00F2" w:rsidRDefault="000B00F2" w:rsidP="000B00F2">
      <w:pPr>
        <w:widowControl/>
        <w:suppressAutoHyphens/>
        <w:ind w:firstLine="709"/>
        <w:rPr>
          <w:b/>
          <w:sz w:val="28"/>
          <w:szCs w:val="28"/>
        </w:rPr>
      </w:pPr>
    </w:p>
    <w:p w:rsidR="000B00F2" w:rsidRDefault="000B00F2" w:rsidP="000B00F2">
      <w:pPr>
        <w:numPr>
          <w:ilvl w:val="0"/>
          <w:numId w:val="42"/>
        </w:numPr>
        <w:tabs>
          <w:tab w:val="left" w:pos="708"/>
        </w:tabs>
        <w:ind w:left="0" w:firstLine="709"/>
        <w:contextualSpacing/>
        <w:jc w:val="left"/>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widowControl/>
        <w:suppressAutoHyphens/>
        <w:ind w:firstLine="709"/>
        <w:rPr>
          <w:sz w:val="28"/>
          <w:szCs w:val="28"/>
        </w:rPr>
      </w:pPr>
      <w:r>
        <w:rPr>
          <w:sz w:val="28"/>
          <w:szCs w:val="28"/>
        </w:rPr>
        <w:t xml:space="preserve">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w:t>
      </w:r>
      <w:r>
        <w:rPr>
          <w:sz w:val="28"/>
          <w:szCs w:val="28"/>
        </w:rPr>
        <w:t xml:space="preserve">                                          </w:t>
      </w:r>
      <w:r>
        <w:rPr>
          <w:sz w:val="28"/>
          <w:szCs w:val="28"/>
        </w:rPr>
        <w:t xml:space="preserve">   4 зачетные единицы (144 акад. часа).</w:t>
      </w:r>
    </w:p>
    <w:p w:rsidR="000B00F2" w:rsidRDefault="000B00F2" w:rsidP="000B00F2">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709"/>
        <w:rPr>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lastRenderedPageBreak/>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Знать: </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Уметь:</w:t>
            </w:r>
          </w:p>
          <w:p w:rsidR="000B00F2" w:rsidRDefault="000B00F2">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b/>
                <w:sz w:val="24"/>
                <w:szCs w:val="24"/>
              </w:rPr>
            </w:pPr>
            <w:r>
              <w:rPr>
                <w:rFonts w:ascii="Times New Roman" w:hAnsi="Times New Roman"/>
                <w:b/>
                <w:sz w:val="24"/>
                <w:szCs w:val="24"/>
              </w:rPr>
              <w:t>Владеть:</w:t>
            </w:r>
          </w:p>
          <w:p w:rsidR="000B00F2" w:rsidRDefault="000B00F2">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0B00F2" w:rsidTr="000B00F2">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0B00F2" w:rsidRDefault="000B00F2">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0B00F2" w:rsidRDefault="000B00F2">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0B00F2" w:rsidRDefault="000B00F2">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xml:space="preserve">- анализировать мировоззренческие проблемы, возникающие в науке на современном этапе ее развития; </w:t>
            </w:r>
          </w:p>
          <w:p w:rsidR="000B00F2" w:rsidRDefault="000B00F2">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0B00F2" w:rsidTr="000B00F2">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0B00F2" w:rsidRDefault="000B00F2">
            <w:pPr>
              <w:widowControl/>
              <w:ind w:firstLine="0"/>
              <w:rPr>
                <w:b/>
              </w:rPr>
            </w:pPr>
            <w:r>
              <w:t>- навыками аргументированного изложения своей позиции и ведения научных дискуссий.</w:t>
            </w:r>
          </w:p>
        </w:tc>
      </w:tr>
      <w:tr w:rsidR="000B00F2" w:rsidTr="000B00F2">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Знать:</w:t>
            </w:r>
          </w:p>
          <w:p w:rsidR="000B00F2" w:rsidRDefault="000B00F2">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Уметь:</w:t>
            </w:r>
          </w:p>
          <w:p w:rsidR="000B00F2" w:rsidRDefault="000B00F2">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lastRenderedPageBreak/>
              <w:t>- представлять результаты научной деятельности при работе в российских и международных исследовательских коллективах.</w:t>
            </w:r>
          </w:p>
        </w:tc>
      </w:tr>
      <w:tr w:rsidR="000B00F2" w:rsidTr="000B00F2">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Владеть:</w:t>
            </w:r>
          </w:p>
          <w:p w:rsidR="000B00F2" w:rsidRDefault="000B00F2">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Знать:</w:t>
            </w:r>
            <w:r>
              <w:t xml:space="preserve"> </w:t>
            </w:r>
          </w:p>
          <w:p w:rsidR="000B00F2" w:rsidRDefault="000B00F2">
            <w:pPr>
              <w:widowControl/>
              <w:ind w:firstLine="0"/>
              <w:jc w:val="left"/>
            </w:pPr>
            <w:r>
              <w:t>- возможные направления профессионального и личностного развития.</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0B00F2" w:rsidRDefault="000B00F2">
            <w:pPr>
              <w:widowControl/>
              <w:ind w:firstLine="0"/>
              <w:jc w:val="left"/>
            </w:pPr>
            <w:r>
              <w:t xml:space="preserve">- планировать этапы профессионального роста.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0B00F2" w:rsidRDefault="000B00F2">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0B00F2" w:rsidTr="000B00F2">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ОПК-2 </w:t>
            </w:r>
            <w:r>
              <w:t>(готовность организовать работу исследовательского коллектива в области химии и смежных наук)</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w:t>
            </w:r>
            <w:r>
              <w:t xml:space="preserve"> принципы и особенности организации работы исследовательского коллектива в области химии и смежных наук;</w:t>
            </w:r>
          </w:p>
          <w:p w:rsidR="000B00F2" w:rsidRDefault="000B00F2">
            <w:pPr>
              <w:widowControl/>
              <w:ind w:firstLine="0"/>
              <w:jc w:val="left"/>
            </w:pPr>
            <w:r>
              <w:t>- экологические проблемы развития химии;</w:t>
            </w:r>
          </w:p>
          <w:p w:rsidR="000B00F2" w:rsidRDefault="000B00F2">
            <w:pPr>
              <w:widowControl/>
              <w:ind w:firstLine="0"/>
              <w:jc w:val="left"/>
              <w:rPr>
                <w:b/>
              </w:rPr>
            </w:pPr>
            <w:r>
              <w:rPr>
                <w:b/>
              </w:rPr>
              <w:t xml:space="preserve">- </w:t>
            </w:r>
            <w:r>
              <w:rPr>
                <w:rFonts w:eastAsia="Calibri"/>
              </w:rPr>
              <w:t xml:space="preserve">этические нормы поведения личности в коллективе. </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Уметь:</w:t>
            </w:r>
          </w:p>
          <w:p w:rsidR="000B00F2" w:rsidRDefault="000B00F2">
            <w:pPr>
              <w:widowControl/>
              <w:ind w:firstLine="0"/>
              <w:jc w:val="left"/>
            </w:pPr>
            <w:r>
              <w:t>- организовать работу исследовательского коллектива в области химии и смежных наук;</w:t>
            </w:r>
          </w:p>
          <w:p w:rsidR="000B00F2" w:rsidRDefault="000B00F2">
            <w:pPr>
              <w:widowControl/>
              <w:ind w:firstLine="0"/>
              <w:jc w:val="left"/>
            </w:pPr>
            <w:r>
              <w:rPr>
                <w:rFonts w:eastAsia="Calibri"/>
              </w:rPr>
              <w:t>- анализировать и систематизировать  полученные результаты.</w:t>
            </w:r>
          </w:p>
        </w:tc>
      </w:tr>
      <w:tr w:rsidR="000B00F2" w:rsidTr="000B00F2">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rPr>
                <w:b/>
              </w:rPr>
              <w:t xml:space="preserve"> </w:t>
            </w:r>
            <w:r>
              <w:t>- навыками организации работы исследовательского коллектива в области химии;</w:t>
            </w:r>
          </w:p>
          <w:p w:rsidR="000B00F2" w:rsidRDefault="000B00F2">
            <w:pPr>
              <w:widowControl/>
              <w:ind w:firstLine="0"/>
              <w:jc w:val="left"/>
              <w:rPr>
                <w:rFonts w:eastAsia="Calibri"/>
              </w:rPr>
            </w:pPr>
            <w:r>
              <w:t xml:space="preserve">- </w:t>
            </w:r>
            <w:r>
              <w:rPr>
                <w:rFonts w:eastAsia="Calibri"/>
              </w:rPr>
              <w:t>систематическими знаниями в выбранной области;</w:t>
            </w:r>
          </w:p>
          <w:p w:rsidR="000B00F2" w:rsidRDefault="000B00F2">
            <w:pPr>
              <w:widowControl/>
              <w:ind w:firstLine="0"/>
              <w:jc w:val="left"/>
              <w:rPr>
                <w:b/>
              </w:rPr>
            </w:pPr>
            <w:r>
              <w:t>- навыками научной речи и ведения дискуссии.</w:t>
            </w:r>
          </w:p>
        </w:tc>
      </w:tr>
      <w:tr w:rsidR="000B00F2" w:rsidTr="000B00F2">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Знать:</w:t>
            </w:r>
          </w:p>
          <w:p w:rsidR="000B00F2" w:rsidRDefault="000B00F2">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 xml:space="preserve">Уметь: </w:t>
            </w:r>
          </w:p>
          <w:p w:rsidR="000B00F2" w:rsidRDefault="000B00F2">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w:t>
            </w:r>
            <w:r>
              <w:lastRenderedPageBreak/>
              <w:t xml:space="preserve">образовательным программам высшего образования на основе целостного системного научного мировоззрения. </w:t>
            </w:r>
          </w:p>
        </w:tc>
      </w:tr>
      <w:tr w:rsidR="000B00F2" w:rsidTr="000B00F2">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rPr>
                <w:b/>
              </w:rPr>
            </w:pPr>
            <w:r>
              <w:rPr>
                <w:b/>
              </w:rPr>
              <w:t>Владеть:</w:t>
            </w:r>
          </w:p>
          <w:p w:rsidR="000B00F2" w:rsidRDefault="000B00F2">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0B00F2" w:rsidRDefault="000B00F2" w:rsidP="000B00F2">
      <w:pPr>
        <w:ind w:left="720" w:firstLine="0"/>
        <w:contextualSpacing/>
        <w:rPr>
          <w:b/>
          <w:sz w:val="28"/>
          <w:szCs w:val="28"/>
        </w:rPr>
      </w:pPr>
    </w:p>
    <w:p w:rsidR="000B00F2" w:rsidRDefault="000B00F2" w:rsidP="000B00F2">
      <w:pPr>
        <w:numPr>
          <w:ilvl w:val="0"/>
          <w:numId w:val="42"/>
        </w:numPr>
        <w:tabs>
          <w:tab w:val="left" w:pos="708"/>
        </w:tabs>
        <w:ind w:left="0" w:firstLine="709"/>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4 зачетные единицы   </w:t>
      </w:r>
      <w:r>
        <w:rPr>
          <w:sz w:val="28"/>
          <w:szCs w:val="28"/>
        </w:rPr>
        <w:t xml:space="preserve">                         </w:t>
      </w:r>
      <w:r>
        <w:rPr>
          <w:sz w:val="28"/>
          <w:szCs w:val="28"/>
        </w:rPr>
        <w:t xml:space="preserve">     </w:t>
      </w:r>
      <w:proofErr w:type="gramStart"/>
      <w:r>
        <w:rPr>
          <w:sz w:val="28"/>
          <w:szCs w:val="28"/>
        </w:rPr>
        <w:t xml:space="preserve">   (</w:t>
      </w:r>
      <w:proofErr w:type="gramEnd"/>
      <w:r>
        <w:rPr>
          <w:sz w:val="28"/>
          <w:szCs w:val="28"/>
        </w:rPr>
        <w:t>144 акад. часа).</w:t>
      </w:r>
    </w:p>
    <w:p w:rsidR="000B00F2" w:rsidRDefault="000B00F2" w:rsidP="000B00F2">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0B00F2" w:rsidTr="000B00F2">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 xml:space="preserve">Формы текущего контроля успеваемости </w:t>
            </w:r>
          </w:p>
          <w:p w:rsidR="000B00F2" w:rsidRDefault="000B00F2">
            <w:pPr>
              <w:widowControl/>
              <w:tabs>
                <w:tab w:val="num" w:pos="643"/>
              </w:tabs>
              <w:suppressAutoHyphens/>
              <w:ind w:firstLine="0"/>
              <w:jc w:val="center"/>
              <w:rPr>
                <w:i/>
              </w:rPr>
            </w:pPr>
            <w:r>
              <w:t>(</w:t>
            </w: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t xml:space="preserve"> (</w:t>
            </w:r>
            <w:r>
              <w:rPr>
                <w:i/>
              </w:rPr>
              <w:t>по семестрам)</w:t>
            </w:r>
          </w:p>
        </w:tc>
      </w:tr>
      <w:tr w:rsidR="000B00F2" w:rsidTr="000B00F2">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 xml:space="preserve">Контактная работа </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Тестирование/ устное собеседование</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rPr>
                <w:lang w:val="en-US"/>
              </w:rPr>
            </w:pPr>
            <w:r>
              <w:t xml:space="preserve">Экзамен </w:t>
            </w: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w:t>
            </w:r>
          </w:p>
          <w:p w:rsidR="000B00F2" w:rsidRDefault="000B00F2">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
        <w:gridCol w:w="2236"/>
        <w:gridCol w:w="6262"/>
        <w:gridCol w:w="6"/>
      </w:tblGrid>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Номер</w:t>
            </w:r>
          </w:p>
          <w:p w:rsidR="000B00F2" w:rsidRDefault="000B00F2">
            <w:pPr>
              <w:ind w:firstLine="0"/>
              <w:jc w:val="center"/>
              <w:rPr>
                <w:b/>
              </w:rPr>
            </w:pPr>
            <w:r>
              <w:rPr>
                <w:b/>
              </w:rPr>
              <w:t>раздела</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Наименование раздела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Содержание раздела</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1 Основы философии науки</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Возникновение науки и основные стадии ее развития. Место и роль науки в развитии культуры и цивилизации.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Структура научного знания.  Методы науки. Функции научного знания.</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0B00F2" w:rsidRDefault="000B00F2">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lastRenderedPageBreak/>
              <w:t>Тема 1.4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Научные традиции и научные революции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Тема 1.5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Этос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0B00F2" w:rsidTr="000B00F2">
        <w:tc>
          <w:tcPr>
            <w:tcW w:w="9524" w:type="dxa"/>
            <w:gridSpan w:val="4"/>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rPr>
                <w:b/>
              </w:rPr>
              <w:t xml:space="preserve">2 История и философские проблемы химической науки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2.1.</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Предмет и основные философские проблемы  химической науки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0B00F2" w:rsidRDefault="000B00F2">
            <w:pPr>
              <w:ind w:firstLine="0"/>
            </w:pPr>
            <w:r>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0B00F2" w:rsidRDefault="000B00F2">
            <w:pPr>
              <w:ind w:firstLine="0"/>
            </w:pPr>
            <w:r>
              <w:t>Философские взгляды и мировоззренческие идеи выдающихся русских химиков (М.В. Ломоносов, Д.И. Менделеев, В.И. Вернадский).</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2.2</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Основные исторические этапы развития химии. </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Pr>
                <w:color w:val="000000"/>
              </w:rPr>
              <w:t xml:space="preserve"> как особая форма химического знания в эллинистическом и средневековом мире</w:t>
            </w:r>
            <w:r>
              <w:t>. Становление рациональной химии. Развитие методов аналитической химии. Пневматическая химия. Химическая революция.</w:t>
            </w:r>
            <w:r>
              <w:rPr>
                <w:i/>
                <w:color w:val="000000"/>
              </w:rPr>
              <w:t xml:space="preserve"> </w:t>
            </w:r>
            <w:r>
              <w:t xml:space="preserve">История химического атомизма и атомно-молекулярного учения. </w:t>
            </w:r>
            <w:r>
              <w:rPr>
                <w:lang w:val="en-US"/>
              </w:rPr>
              <w:t xml:space="preserve">Развитие электрохимии.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lastRenderedPageBreak/>
              <w:t>Тема 2.3</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исторические этапы развития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color w:val="FF0000"/>
              </w:rPr>
            </w:pPr>
            <w:r>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Pr>
                <w:i w:val="0"/>
                <w:color w:val="000000"/>
              </w:rPr>
              <w:t xml:space="preserve">Физикализация химии в к. XIX – первой половине XX вв. Теория химической связи. </w:t>
            </w:r>
            <w:r>
              <w:rPr>
                <w:i w:val="0"/>
              </w:rPr>
              <w:t>Развитие квантовой химии во второй половине ХХ в. Программы редукции химии к физике.</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2.4.</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Методологические проблемы химии.</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autoSpaceDE w:val="0"/>
              <w:autoSpaceDN w:val="0"/>
              <w:adjustRightInd w:val="0"/>
              <w:ind w:firstLine="0"/>
            </w:pPr>
            <w:r>
              <w:t>Фундаментальные</w:t>
            </w:r>
            <w:r>
              <w:rPr>
                <w:rFonts w:ascii="Times" w:hAnsi="Times" w:cs="Times"/>
              </w:rPr>
              <w:t xml:space="preserve"> </w:t>
            </w:r>
            <w:r>
              <w:t>понятия химии и их эволюция</w:t>
            </w:r>
            <w:r>
              <w:rPr>
                <w:rFonts w:ascii="Times" w:hAnsi="Times" w:cs="Times"/>
              </w:rPr>
              <w:t>.</w:t>
            </w:r>
            <w:r>
              <w:t xml:space="preserve"> Фундаментальные законы и эмпирические обобщения. Эмпирический характер химии.</w:t>
            </w:r>
          </w:p>
          <w:p w:rsidR="000B00F2" w:rsidRDefault="000B00F2">
            <w:pPr>
              <w:autoSpaceDE w:val="0"/>
              <w:autoSpaceDN w:val="0"/>
              <w:adjustRightInd w:val="0"/>
              <w:ind w:firstLine="0"/>
            </w:pPr>
            <w:r>
              <w:t>Эксперимент и теория в химии. Роль модельных представлений. Классификация физических методов исследования в химии.</w:t>
            </w:r>
          </w:p>
          <w:p w:rsidR="000B00F2" w:rsidRDefault="000B00F2">
            <w:pPr>
              <w:pStyle w:val="a8"/>
              <w:jc w:val="both"/>
              <w:rPr>
                <w:i w:val="0"/>
              </w:rPr>
            </w:pPr>
            <w:r>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0B00F2" w:rsidTr="000B00F2">
        <w:trPr>
          <w:gridAfter w:val="1"/>
          <w:wAfter w:w="6" w:type="dxa"/>
        </w:trPr>
        <w:tc>
          <w:tcPr>
            <w:tcW w:w="102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Тема 2.5</w:t>
            </w:r>
          </w:p>
        </w:tc>
        <w:tc>
          <w:tcPr>
            <w:tcW w:w="223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color w:val="FF0000"/>
              </w:rPr>
            </w:pPr>
            <w:r>
              <w:t>Связь химии с технологией и промышленностью в исторической перспективе. Экологические проблемы химического производства.</w:t>
            </w:r>
          </w:p>
        </w:tc>
        <w:tc>
          <w:tcPr>
            <w:tcW w:w="6262" w:type="dxa"/>
            <w:tcBorders>
              <w:top w:val="single" w:sz="4" w:space="0" w:color="auto"/>
              <w:left w:val="single" w:sz="4" w:space="0" w:color="auto"/>
              <w:bottom w:val="single" w:sz="4" w:space="0" w:color="auto"/>
              <w:right w:val="single" w:sz="4" w:space="0" w:color="auto"/>
            </w:tcBorders>
            <w:noWrap/>
            <w:hideMark/>
          </w:tcPr>
          <w:p w:rsidR="000B00F2" w:rsidRDefault="000B00F2">
            <w:pPr>
              <w:pStyle w:val="a8"/>
              <w:jc w:val="both"/>
              <w:rPr>
                <w:i w:val="0"/>
              </w:rPr>
            </w:pPr>
            <w:r>
              <w:rPr>
                <w:i w:val="0"/>
              </w:rPr>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b/>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pStyle w:val="af5"/>
        <w:widowControl/>
        <w:ind w:left="0" w:firstLine="709"/>
        <w:rPr>
          <w:sz w:val="28"/>
          <w:szCs w:val="28"/>
        </w:rPr>
      </w:pPr>
    </w:p>
    <w:p w:rsidR="000B00F2" w:rsidRDefault="000B00F2" w:rsidP="000B00F2">
      <w:pPr>
        <w:widowControl/>
        <w:ind w:firstLine="709"/>
        <w:rPr>
          <w:sz w:val="28"/>
          <w:szCs w:val="28"/>
        </w:rPr>
      </w:pPr>
      <w:r>
        <w:rPr>
          <w:sz w:val="28"/>
        </w:rPr>
        <w:lastRenderedPageBreak/>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0B00F2" w:rsidRDefault="000B00F2" w:rsidP="000B00F2">
      <w:pPr>
        <w:widowControl/>
        <w:numPr>
          <w:ilvl w:val="0"/>
          <w:numId w:val="44"/>
        </w:numPr>
        <w:tabs>
          <w:tab w:val="num" w:pos="993"/>
        </w:tabs>
        <w:ind w:left="0" w:firstLine="709"/>
        <w:rPr>
          <w:sz w:val="28"/>
        </w:rPr>
      </w:pPr>
      <w:r>
        <w:rPr>
          <w:sz w:val="28"/>
          <w:szCs w:val="28"/>
        </w:rPr>
        <w:t>История и философия науки («</w:t>
      </w:r>
      <w:r>
        <w:rPr>
          <w:sz w:val="28"/>
        </w:rPr>
        <w:t>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w:t>
      </w:r>
    </w:p>
    <w:p w:rsidR="000B00F2" w:rsidRDefault="000B00F2" w:rsidP="000B00F2">
      <w:pPr>
        <w:widowControl/>
        <w:numPr>
          <w:ilvl w:val="0"/>
          <w:numId w:val="44"/>
        </w:numPr>
        <w:tabs>
          <w:tab w:val="num" w:pos="993"/>
        </w:tabs>
        <w:ind w:left="0" w:firstLine="709"/>
        <w:rPr>
          <w:sz w:val="28"/>
          <w:szCs w:val="28"/>
        </w:rPr>
      </w:pPr>
      <w:r>
        <w:rPr>
          <w:sz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w:t>
      </w:r>
      <w:r>
        <w:rPr>
          <w:sz w:val="28"/>
          <w:szCs w:val="28"/>
        </w:rPr>
        <w:t xml:space="preserve">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0B00F2" w:rsidRDefault="000B00F2" w:rsidP="000B00F2">
      <w:pPr>
        <w:widowControl/>
        <w:numPr>
          <w:ilvl w:val="0"/>
          <w:numId w:val="44"/>
        </w:numPr>
        <w:tabs>
          <w:tab w:val="num" w:pos="993"/>
        </w:tabs>
        <w:ind w:left="0" w:firstLine="709"/>
        <w:rPr>
          <w:sz w:val="28"/>
          <w:szCs w:val="28"/>
        </w:rPr>
      </w:pPr>
      <w:r>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4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lastRenderedPageBreak/>
              <w:t>Уметь</w:t>
            </w:r>
          </w:p>
          <w:p w:rsidR="000B00F2" w:rsidRDefault="000B00F2">
            <w:pPr>
              <w:widowControl/>
              <w:ind w:firstLine="0"/>
              <w:jc w:val="center"/>
              <w:rPr>
                <w:b/>
              </w:rPr>
            </w:pPr>
            <w:r>
              <w:rPr>
                <w:b/>
              </w:rPr>
              <w:t>(УК-1)</w:t>
            </w: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0B00F2" w:rsidRDefault="000B00F2">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jc w:val="center"/>
              <w:rPr>
                <w:b/>
              </w:rPr>
            </w:pPr>
            <w:r>
              <w:rPr>
                <w:b/>
              </w:rPr>
              <w:t>Владеть</w:t>
            </w:r>
          </w:p>
          <w:p w:rsidR="000B00F2" w:rsidRDefault="000B00F2">
            <w:pPr>
              <w:widowControl/>
              <w:ind w:firstLine="0"/>
              <w:jc w:val="center"/>
              <w:rPr>
                <w:b/>
              </w:rPr>
            </w:pPr>
            <w:r>
              <w:rPr>
                <w:b/>
              </w:rPr>
              <w:t>(УК-1)</w:t>
            </w:r>
          </w:p>
          <w:p w:rsidR="000B00F2" w:rsidRDefault="000B00F2">
            <w:pPr>
              <w:widowControl/>
              <w:ind w:firstLine="0"/>
              <w:jc w:val="center"/>
              <w:rPr>
                <w:b/>
              </w:rPr>
            </w:pPr>
          </w:p>
          <w:p w:rsidR="000B00F2" w:rsidRDefault="000B00F2">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p>
          <w:p w:rsidR="000B00F2" w:rsidRDefault="000B00F2">
            <w:pPr>
              <w:ind w:firstLine="0"/>
            </w:pPr>
            <w:r>
              <w:rPr>
                <w:b/>
              </w:rPr>
              <w:t>-</w:t>
            </w:r>
            <w:r>
              <w:t xml:space="preserve"> методов научного познания и структуры научного знания;</w:t>
            </w:r>
          </w:p>
          <w:p w:rsidR="000B00F2" w:rsidRDefault="000B00F2">
            <w:pPr>
              <w:ind w:firstLine="0"/>
            </w:pPr>
            <w:r>
              <w:t>- типов научной рациональности; оснований и функций научной картины мира;</w:t>
            </w:r>
          </w:p>
          <w:p w:rsidR="000B00F2" w:rsidRDefault="000B00F2">
            <w:pPr>
              <w:ind w:firstLine="0"/>
            </w:pPr>
            <w:r>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Умение</w:t>
            </w:r>
            <w:r>
              <w:t xml:space="preserve"> </w:t>
            </w:r>
          </w:p>
          <w:p w:rsidR="000B00F2" w:rsidRDefault="000B00F2">
            <w:pPr>
              <w:ind w:firstLine="0"/>
            </w:pPr>
            <w:r>
              <w:t>- анализировать мировоззренческие проблемы, возникающие в науке на современном этапе ее развития;</w:t>
            </w:r>
          </w:p>
          <w:p w:rsidR="000B00F2" w:rsidRDefault="000B00F2">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(УК-2)</w:t>
            </w:r>
          </w:p>
        </w:tc>
        <w:tc>
          <w:tcPr>
            <w:tcW w:w="3541" w:type="dxa"/>
            <w:tcBorders>
              <w:top w:val="single" w:sz="4" w:space="0" w:color="auto"/>
              <w:left w:val="single" w:sz="4" w:space="0" w:color="auto"/>
              <w:bottom w:val="single" w:sz="4" w:space="0" w:color="auto"/>
              <w:right w:val="single" w:sz="4" w:space="0" w:color="auto"/>
            </w:tcBorders>
          </w:tcPr>
          <w:p w:rsidR="000B00F2" w:rsidRDefault="000B00F2">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w:t>
            </w:r>
            <w:r>
              <w:lastRenderedPageBreak/>
              <w:t>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0B00F2" w:rsidRDefault="000B00F2">
            <w:pPr>
              <w:ind w:firstLine="0"/>
            </w:pP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w:t>
            </w:r>
            <w:r>
              <w:rPr>
                <w:color w:val="000000"/>
                <w:kern w:val="24"/>
              </w:rPr>
              <w:lastRenderedPageBreak/>
              <w:t>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lastRenderedPageBreak/>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Знать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0B00F2" w:rsidRDefault="000B00F2">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формулировать цели профессионального развития на основе анализа общих </w:t>
            </w:r>
            <w:r>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w:t>
            </w:r>
            <w:r>
              <w:rPr>
                <w:color w:val="000000"/>
                <w:kern w:val="24"/>
              </w:rPr>
              <w:lastRenderedPageBreak/>
              <w:t>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w:t>
            </w:r>
            <w:r>
              <w:rPr>
                <w:color w:val="000000"/>
                <w:kern w:val="24"/>
              </w:rPr>
              <w:lastRenderedPageBreak/>
              <w:t>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(УК-5)</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(ОПК-2)</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i/>
                <w:color w:val="000000"/>
                <w:kern w:val="24"/>
              </w:rPr>
            </w:pPr>
            <w:r>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70"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Знать</w:t>
            </w:r>
          </w:p>
          <w:p w:rsidR="000B00F2" w:rsidRDefault="000B00F2">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Уметь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устных/письменных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70"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(ОПК-3)</w:t>
            </w:r>
          </w:p>
          <w:p w:rsidR="000B00F2" w:rsidRDefault="000B00F2">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ОПК-2, ОПК-3 в рамках текущего контроля по дисциплине) по разделам дисциплины</w:t>
      </w:r>
    </w:p>
    <w:p w:rsidR="000B00F2" w:rsidRDefault="000B00F2" w:rsidP="000B00F2">
      <w:pPr>
        <w:ind w:firstLine="720"/>
        <w:rPr>
          <w:bCs/>
          <w:i/>
          <w:sz w:val="28"/>
          <w:szCs w:val="28"/>
        </w:rPr>
      </w:pPr>
      <w:r>
        <w:rPr>
          <w:bCs/>
          <w:i/>
          <w:sz w:val="28"/>
          <w:szCs w:val="28"/>
        </w:rPr>
        <w:t>Примеры вопросов по разделу 1:</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0B00F2" w:rsidRDefault="000B00F2" w:rsidP="000B00F2">
      <w:pPr>
        <w:pStyle w:val="aff"/>
        <w:widowControl w:val="0"/>
        <w:numPr>
          <w:ilvl w:val="0"/>
          <w:numId w:val="45"/>
        </w:numPr>
        <w:tabs>
          <w:tab w:val="clear" w:pos="708"/>
          <w:tab w:val="left" w:pos="1080"/>
        </w:tabs>
        <w:ind w:left="0" w:firstLine="709"/>
        <w:jc w:val="both"/>
        <w:rPr>
          <w:sz w:val="28"/>
          <w:szCs w:val="28"/>
        </w:rPr>
      </w:pPr>
      <w:r>
        <w:rPr>
          <w:sz w:val="28"/>
          <w:szCs w:val="28"/>
        </w:rPr>
        <w:lastRenderedPageBreak/>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0B00F2" w:rsidRDefault="000B00F2" w:rsidP="000B00F2">
      <w:pPr>
        <w:pStyle w:val="af5"/>
        <w:numPr>
          <w:ilvl w:val="0"/>
          <w:numId w:val="45"/>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0B00F2" w:rsidRDefault="000B00F2" w:rsidP="000B00F2">
      <w:pPr>
        <w:pStyle w:val="af5"/>
        <w:numPr>
          <w:ilvl w:val="1"/>
          <w:numId w:val="45"/>
        </w:numPr>
        <w:tabs>
          <w:tab w:val="left" w:pos="993"/>
        </w:tabs>
        <w:ind w:left="0" w:firstLine="709"/>
        <w:rPr>
          <w:sz w:val="28"/>
          <w:szCs w:val="28"/>
        </w:rPr>
      </w:pPr>
      <w:r>
        <w:rPr>
          <w:sz w:val="28"/>
          <w:szCs w:val="28"/>
        </w:rPr>
        <w:t>Каковы различия между кризисной наукой и нормальной наукой?</w:t>
      </w:r>
    </w:p>
    <w:p w:rsidR="000B00F2" w:rsidRDefault="000B00F2" w:rsidP="000B00F2">
      <w:pPr>
        <w:pStyle w:val="af5"/>
        <w:numPr>
          <w:ilvl w:val="1"/>
          <w:numId w:val="45"/>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0B00F2" w:rsidRDefault="000B00F2" w:rsidP="000B00F2">
      <w:pPr>
        <w:pStyle w:val="af5"/>
        <w:numPr>
          <w:ilvl w:val="1"/>
          <w:numId w:val="45"/>
        </w:numPr>
        <w:tabs>
          <w:tab w:val="left" w:pos="993"/>
        </w:tabs>
        <w:ind w:left="0" w:firstLine="709"/>
        <w:rPr>
          <w:sz w:val="28"/>
          <w:szCs w:val="28"/>
        </w:rPr>
      </w:pPr>
      <w:r>
        <w:rPr>
          <w:sz w:val="28"/>
          <w:szCs w:val="28"/>
        </w:rPr>
        <w:t>Почему в результате кризиса рождается новая теория?</w:t>
      </w:r>
    </w:p>
    <w:p w:rsidR="000B00F2" w:rsidRDefault="000B00F2" w:rsidP="000B00F2">
      <w:pPr>
        <w:pStyle w:val="af5"/>
        <w:numPr>
          <w:ilvl w:val="1"/>
          <w:numId w:val="45"/>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0B00F2" w:rsidRDefault="000B00F2" w:rsidP="000B00F2">
      <w:pPr>
        <w:pStyle w:val="af5"/>
        <w:numPr>
          <w:ilvl w:val="0"/>
          <w:numId w:val="45"/>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0B00F2" w:rsidRDefault="000B00F2" w:rsidP="000B00F2">
      <w:pPr>
        <w:pStyle w:val="af5"/>
        <w:ind w:left="0" w:firstLine="720"/>
        <w:rPr>
          <w:b/>
          <w:sz w:val="28"/>
          <w:szCs w:val="28"/>
        </w:rPr>
      </w:pPr>
      <w:r>
        <w:rPr>
          <w:b/>
          <w:sz w:val="28"/>
          <w:szCs w:val="28"/>
        </w:rPr>
        <w:t>6</w:t>
      </w:r>
      <w:r>
        <w:rPr>
          <w:b/>
          <w:sz w:val="28"/>
          <w:szCs w:val="28"/>
        </w:rPr>
        <w:t>.1. Научное сообщество.</w:t>
      </w:r>
    </w:p>
    <w:p w:rsidR="000B00F2" w:rsidRDefault="000B00F2" w:rsidP="000B00F2">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научн. фонд; Предс. Научно-ред. совета В.С.Степин. – М.: Мысль, 2000 – 2001 Статья «Научное сообщество»</w:t>
      </w:r>
      <w:hyperlink r:id="rId24"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Б) Каковы основные виды профессиональных научных обществ?  </w:t>
      </w:r>
    </w:p>
    <w:p w:rsidR="000B00F2" w:rsidRDefault="000B00F2" w:rsidP="000B00F2">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0B00F2" w:rsidRDefault="000B00F2" w:rsidP="000B00F2">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0B00F2" w:rsidRDefault="000B00F2" w:rsidP="000B00F2">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0B00F2" w:rsidRDefault="000B00F2" w:rsidP="000B00F2">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0B00F2" w:rsidRDefault="000B00F2" w:rsidP="000B00F2">
      <w:pPr>
        <w:pStyle w:val="af5"/>
        <w:ind w:left="0" w:firstLine="0"/>
        <w:rPr>
          <w:b/>
          <w:sz w:val="28"/>
          <w:szCs w:val="28"/>
        </w:rPr>
      </w:pPr>
      <w:r>
        <w:rPr>
          <w:b/>
          <w:sz w:val="28"/>
          <w:szCs w:val="28"/>
        </w:rPr>
        <w:tab/>
      </w:r>
      <w:r>
        <w:rPr>
          <w:b/>
          <w:sz w:val="28"/>
          <w:szCs w:val="28"/>
        </w:rPr>
        <w:t>6</w:t>
      </w:r>
      <w:r>
        <w:rPr>
          <w:b/>
          <w:sz w:val="28"/>
          <w:szCs w:val="28"/>
        </w:rPr>
        <w:t xml:space="preserve">.2. Науковедение и наукометрия. </w:t>
      </w:r>
    </w:p>
    <w:p w:rsidR="000B00F2" w:rsidRDefault="000B00F2" w:rsidP="000B00F2">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0B00F2" w:rsidRDefault="000B00F2" w:rsidP="000B00F2">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0B00F2" w:rsidRDefault="000B00F2" w:rsidP="000B00F2">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0B00F2" w:rsidRDefault="000B00F2" w:rsidP="000B00F2">
      <w:pPr>
        <w:pStyle w:val="af5"/>
        <w:ind w:left="0" w:firstLine="720"/>
        <w:rPr>
          <w:b/>
          <w:sz w:val="28"/>
          <w:szCs w:val="28"/>
        </w:rPr>
      </w:pPr>
      <w:r>
        <w:rPr>
          <w:b/>
          <w:sz w:val="28"/>
          <w:szCs w:val="28"/>
        </w:rPr>
        <w:t>6</w:t>
      </w:r>
      <w:r>
        <w:rPr>
          <w:b/>
          <w:sz w:val="28"/>
          <w:szCs w:val="28"/>
        </w:rPr>
        <w:t>.3. Нормы и ценности научного сообщества.</w:t>
      </w:r>
    </w:p>
    <w:p w:rsidR="000B00F2" w:rsidRDefault="000B00F2" w:rsidP="000B00F2">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0B00F2" w:rsidRDefault="000B00F2" w:rsidP="000B00F2">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0B00F2" w:rsidRDefault="000B00F2" w:rsidP="000B00F2">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0B00F2" w:rsidRDefault="000B00F2" w:rsidP="000B00F2">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0B00F2" w:rsidRDefault="000B00F2" w:rsidP="000B00F2">
      <w:pPr>
        <w:ind w:firstLine="0"/>
        <w:rPr>
          <w:bCs/>
          <w:sz w:val="28"/>
          <w:szCs w:val="28"/>
          <w:u w:val="single"/>
        </w:rPr>
      </w:pPr>
      <w:r>
        <w:rPr>
          <w:bCs/>
          <w:i/>
          <w:sz w:val="28"/>
          <w:szCs w:val="28"/>
        </w:rPr>
        <w:tab/>
        <w:t>Примеры вопросов по разделу 2</w:t>
      </w:r>
      <w:r>
        <w:rPr>
          <w:bCs/>
          <w:sz w:val="28"/>
          <w:szCs w:val="28"/>
        </w:rPr>
        <w:t>:</w:t>
      </w:r>
    </w:p>
    <w:p w:rsidR="000B00F2" w:rsidRDefault="000B00F2" w:rsidP="000B00F2">
      <w:pPr>
        <w:pStyle w:val="a8"/>
        <w:numPr>
          <w:ilvl w:val="0"/>
          <w:numId w:val="46"/>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0B00F2" w:rsidRDefault="000B00F2" w:rsidP="000B00F2">
      <w:pPr>
        <w:pStyle w:val="af5"/>
        <w:numPr>
          <w:ilvl w:val="0"/>
          <w:numId w:val="46"/>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0B00F2" w:rsidRDefault="000B00F2" w:rsidP="000B00F2">
      <w:pPr>
        <w:widowControl/>
        <w:numPr>
          <w:ilvl w:val="0"/>
          <w:numId w:val="46"/>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0B00F2" w:rsidRDefault="000B00F2" w:rsidP="000B00F2">
      <w:pPr>
        <w:ind w:firstLine="720"/>
        <w:rPr>
          <w:color w:val="FF0000"/>
          <w:sz w:val="28"/>
          <w:szCs w:val="28"/>
        </w:rPr>
      </w:pPr>
    </w:p>
    <w:p w:rsidR="000B00F2" w:rsidRDefault="000B00F2" w:rsidP="000B00F2">
      <w:pPr>
        <w:ind w:firstLine="720"/>
        <w:jc w:val="left"/>
        <w:rPr>
          <w:b/>
          <w:caps/>
          <w:sz w:val="28"/>
          <w:szCs w:val="28"/>
        </w:rPr>
      </w:pPr>
      <w:r>
        <w:rPr>
          <w:b/>
          <w:sz w:val="28"/>
          <w:szCs w:val="28"/>
        </w:rPr>
        <w:t xml:space="preserve">    Подготовка и оформление реферата</w:t>
      </w:r>
    </w:p>
    <w:p w:rsidR="000B00F2" w:rsidRDefault="000B00F2" w:rsidP="000B00F2">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0B00F2" w:rsidRDefault="000B00F2" w:rsidP="000B00F2">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0B00F2" w:rsidRDefault="000B00F2" w:rsidP="000B00F2">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0B00F2" w:rsidRDefault="000B00F2" w:rsidP="000B00F2">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0B00F2" w:rsidRDefault="000B00F2" w:rsidP="000B00F2">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0B00F2" w:rsidRDefault="000B00F2" w:rsidP="000B00F2">
      <w:pPr>
        <w:ind w:firstLine="720"/>
        <w:rPr>
          <w:sz w:val="28"/>
          <w:szCs w:val="28"/>
        </w:rPr>
      </w:pPr>
    </w:p>
    <w:p w:rsidR="000B00F2" w:rsidRDefault="000B00F2" w:rsidP="000B00F2">
      <w:pPr>
        <w:ind w:firstLine="720"/>
        <w:jc w:val="center"/>
        <w:rPr>
          <w:b/>
          <w:sz w:val="28"/>
          <w:szCs w:val="28"/>
        </w:rPr>
      </w:pPr>
      <w:r>
        <w:rPr>
          <w:b/>
          <w:sz w:val="28"/>
          <w:szCs w:val="28"/>
        </w:rPr>
        <w:t>Примерная тематика рефератов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0B00F2" w:rsidRDefault="000B00F2" w:rsidP="000B00F2">
      <w:pPr>
        <w:numPr>
          <w:ilvl w:val="0"/>
          <w:numId w:val="47"/>
        </w:numPr>
        <w:shd w:val="clear" w:color="auto" w:fill="FFFFFF"/>
        <w:tabs>
          <w:tab w:val="left" w:pos="1205"/>
        </w:tabs>
        <w:suppressAutoHyphens/>
        <w:ind w:firstLine="709"/>
        <w:jc w:val="left"/>
        <w:rPr>
          <w:sz w:val="28"/>
          <w:szCs w:val="28"/>
        </w:rPr>
      </w:pPr>
      <w:r>
        <w:rPr>
          <w:sz w:val="28"/>
          <w:szCs w:val="28"/>
        </w:rPr>
        <w:t>Роль алхимии в развитии химического знания. Ее специфика и достижения.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0B00F2" w:rsidRDefault="000B00F2" w:rsidP="000B00F2">
      <w:pPr>
        <w:numPr>
          <w:ilvl w:val="0"/>
          <w:numId w:val="47"/>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lastRenderedPageBreak/>
        <w:t>Работы М.В. Ломоносова по физике и химии.</w:t>
      </w:r>
    </w:p>
    <w:p w:rsidR="000B00F2" w:rsidRDefault="000B00F2" w:rsidP="000B00F2">
      <w:pPr>
        <w:numPr>
          <w:ilvl w:val="0"/>
          <w:numId w:val="47"/>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0B00F2" w:rsidRDefault="000B00F2" w:rsidP="000B00F2">
      <w:pPr>
        <w:numPr>
          <w:ilvl w:val="0"/>
          <w:numId w:val="47"/>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0B00F2" w:rsidRDefault="000B00F2" w:rsidP="000B00F2">
      <w:pPr>
        <w:numPr>
          <w:ilvl w:val="0"/>
          <w:numId w:val="47"/>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0B00F2" w:rsidRDefault="000B00F2" w:rsidP="000B00F2">
      <w:pPr>
        <w:widowControl/>
        <w:numPr>
          <w:ilvl w:val="0"/>
          <w:numId w:val="47"/>
        </w:numPr>
        <w:tabs>
          <w:tab w:val="left" w:pos="708"/>
        </w:tabs>
        <w:ind w:firstLine="709"/>
        <w:jc w:val="left"/>
        <w:rPr>
          <w:sz w:val="28"/>
          <w:szCs w:val="28"/>
        </w:rPr>
      </w:pPr>
      <w:r>
        <w:rPr>
          <w:sz w:val="28"/>
          <w:szCs w:val="28"/>
        </w:rPr>
        <w:t>Основатель российской химии М.В. Ломоносов.</w:t>
      </w:r>
    </w:p>
    <w:p w:rsidR="000B00F2" w:rsidRDefault="000B00F2" w:rsidP="000B00F2">
      <w:pPr>
        <w:widowControl/>
        <w:numPr>
          <w:ilvl w:val="0"/>
          <w:numId w:val="47"/>
        </w:numPr>
        <w:tabs>
          <w:tab w:val="left" w:pos="708"/>
        </w:tabs>
        <w:ind w:firstLine="709"/>
        <w:jc w:val="left"/>
        <w:rPr>
          <w:sz w:val="28"/>
          <w:szCs w:val="28"/>
        </w:rPr>
      </w:pPr>
      <w:r>
        <w:rPr>
          <w:sz w:val="28"/>
          <w:szCs w:val="28"/>
        </w:rPr>
        <w:t>Работы А.Л. Лавуазье и «революция» в химии.</w:t>
      </w:r>
    </w:p>
    <w:p w:rsidR="000B00F2" w:rsidRDefault="000B00F2" w:rsidP="000B00F2">
      <w:pPr>
        <w:widowControl/>
        <w:numPr>
          <w:ilvl w:val="0"/>
          <w:numId w:val="47"/>
        </w:numPr>
        <w:tabs>
          <w:tab w:val="left" w:pos="708"/>
        </w:tabs>
        <w:ind w:firstLine="709"/>
        <w:jc w:val="left"/>
        <w:rPr>
          <w:sz w:val="28"/>
          <w:szCs w:val="28"/>
        </w:rPr>
      </w:pPr>
      <w:r>
        <w:rPr>
          <w:sz w:val="28"/>
          <w:szCs w:val="28"/>
        </w:rPr>
        <w:t>Концепция витализма в химии и ее опровержение.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изомерии органических соединений.</w:t>
      </w:r>
    </w:p>
    <w:p w:rsidR="000B00F2" w:rsidRDefault="000B00F2" w:rsidP="000B00F2">
      <w:pPr>
        <w:widowControl/>
        <w:numPr>
          <w:ilvl w:val="0"/>
          <w:numId w:val="47"/>
        </w:numPr>
        <w:tabs>
          <w:tab w:val="left" w:pos="708"/>
        </w:tabs>
        <w:ind w:firstLine="709"/>
        <w:jc w:val="left"/>
        <w:rPr>
          <w:sz w:val="28"/>
          <w:szCs w:val="28"/>
        </w:rPr>
      </w:pPr>
      <w:r>
        <w:rPr>
          <w:sz w:val="28"/>
          <w:szCs w:val="28"/>
        </w:rPr>
        <w:t>Атомно-молекулярная реформа С. Канницаро.</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Периодической системы элементов.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изучения витаминов.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исследования фотосинтеза.</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изучения белков.</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Исследование природы химической связи. </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создания современных физических методов исследования.</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развития хроматографии.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коллоидной химии.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химической кинетики.</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учения о катализе.</w:t>
      </w:r>
    </w:p>
    <w:p w:rsidR="000B00F2" w:rsidRDefault="000B00F2" w:rsidP="000B00F2">
      <w:pPr>
        <w:widowControl/>
        <w:numPr>
          <w:ilvl w:val="0"/>
          <w:numId w:val="47"/>
        </w:numPr>
        <w:tabs>
          <w:tab w:val="left" w:pos="708"/>
        </w:tabs>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химии лекарств.</w:t>
      </w:r>
    </w:p>
    <w:p w:rsidR="000B00F2" w:rsidRDefault="000B00F2" w:rsidP="000B00F2">
      <w:pPr>
        <w:widowControl/>
        <w:numPr>
          <w:ilvl w:val="0"/>
          <w:numId w:val="47"/>
        </w:numPr>
        <w:tabs>
          <w:tab w:val="left" w:pos="708"/>
        </w:tabs>
        <w:ind w:firstLine="709"/>
        <w:jc w:val="left"/>
        <w:rPr>
          <w:sz w:val="28"/>
          <w:szCs w:val="28"/>
        </w:rPr>
      </w:pPr>
      <w:r>
        <w:rPr>
          <w:sz w:val="28"/>
          <w:szCs w:val="28"/>
        </w:rPr>
        <w:t>История открытия и исследования антибиотиков.</w:t>
      </w:r>
    </w:p>
    <w:p w:rsidR="000B00F2" w:rsidRDefault="000B00F2" w:rsidP="000B00F2">
      <w:pPr>
        <w:widowControl/>
        <w:numPr>
          <w:ilvl w:val="0"/>
          <w:numId w:val="47"/>
        </w:numPr>
        <w:tabs>
          <w:tab w:val="left" w:pos="708"/>
        </w:tabs>
        <w:ind w:firstLine="709"/>
        <w:jc w:val="left"/>
        <w:rPr>
          <w:sz w:val="28"/>
          <w:szCs w:val="28"/>
        </w:rPr>
      </w:pPr>
      <w:r>
        <w:rPr>
          <w:sz w:val="28"/>
          <w:szCs w:val="28"/>
        </w:rPr>
        <w:t>Нобелевские лауреаты – химики.</w:t>
      </w:r>
    </w:p>
    <w:p w:rsidR="000B00F2" w:rsidRDefault="000B00F2" w:rsidP="000B00F2">
      <w:pPr>
        <w:widowControl/>
        <w:numPr>
          <w:ilvl w:val="0"/>
          <w:numId w:val="47"/>
        </w:numPr>
        <w:tabs>
          <w:tab w:val="left" w:pos="708"/>
        </w:tabs>
        <w:ind w:firstLine="709"/>
        <w:jc w:val="left"/>
        <w:rPr>
          <w:sz w:val="28"/>
          <w:szCs w:val="28"/>
        </w:rPr>
      </w:pPr>
      <w:r>
        <w:rPr>
          <w:sz w:val="28"/>
          <w:szCs w:val="28"/>
        </w:rPr>
        <w:t>Супрамолекулярная химия.</w:t>
      </w:r>
    </w:p>
    <w:p w:rsidR="000B00F2" w:rsidRDefault="000B00F2" w:rsidP="000B00F2">
      <w:pPr>
        <w:widowControl/>
        <w:numPr>
          <w:ilvl w:val="0"/>
          <w:numId w:val="47"/>
        </w:numPr>
        <w:tabs>
          <w:tab w:val="left" w:pos="708"/>
        </w:tabs>
        <w:ind w:firstLine="709"/>
        <w:jc w:val="left"/>
        <w:rPr>
          <w:sz w:val="28"/>
          <w:szCs w:val="28"/>
        </w:rPr>
      </w:pPr>
      <w:r>
        <w:rPr>
          <w:sz w:val="28"/>
          <w:szCs w:val="28"/>
        </w:rPr>
        <w:t>Нанохимия.</w:t>
      </w:r>
    </w:p>
    <w:p w:rsidR="000B00F2" w:rsidRDefault="000B00F2" w:rsidP="000B00F2">
      <w:pPr>
        <w:ind w:firstLine="720"/>
        <w:rPr>
          <w:bCs/>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lastRenderedPageBreak/>
        <w:t>Соотношение науки и философии в позитивизме (О.Конт, Г. Спенсер) и неопозитивизме.</w:t>
      </w:r>
    </w:p>
    <w:p w:rsidR="000B00F2" w:rsidRDefault="000B00F2" w:rsidP="000B00F2">
      <w:pPr>
        <w:widowControl/>
        <w:numPr>
          <w:ilvl w:val="0"/>
          <w:numId w:val="48"/>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0B00F2" w:rsidRDefault="000B00F2" w:rsidP="000B00F2">
      <w:pPr>
        <w:widowControl/>
        <w:numPr>
          <w:ilvl w:val="0"/>
          <w:numId w:val="48"/>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Кумулятивистская концепция развития науки.</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Эволюционная эпистемология К. Поппера и С. Тулмина.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0B00F2" w:rsidRDefault="000B00F2" w:rsidP="000B00F2">
      <w:pPr>
        <w:widowControl/>
        <w:numPr>
          <w:ilvl w:val="0"/>
          <w:numId w:val="48"/>
        </w:numPr>
        <w:tabs>
          <w:tab w:val="left" w:pos="560"/>
          <w:tab w:val="left" w:pos="1134"/>
        </w:tabs>
        <w:ind w:left="0" w:firstLine="709"/>
        <w:rPr>
          <w:sz w:val="28"/>
          <w:szCs w:val="28"/>
        </w:rPr>
      </w:pPr>
      <w:r>
        <w:rPr>
          <w:sz w:val="28"/>
          <w:szCs w:val="28"/>
        </w:rPr>
        <w:t>«Анархистская эпистемология» П. Фейерабенда.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Наука в обществе знаний.  Этические проблемы науки конца ХХ – начала ХХI вв.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Формирование химии как науки.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Взаимосвязь химии с другими науками.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Проблемы физикализации и редукционизма.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Специфика философских проблем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Античные представления о веществе.</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lastRenderedPageBreak/>
        <w:t xml:space="preserve">Химические знания в эпоху Средневековья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Химическая революция в XVIII 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Концептуальные системы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Эволюция учения о структуре вещества</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Эволюция учения о химическом процессе.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эволюционной химии.</w:t>
      </w:r>
    </w:p>
    <w:p w:rsidR="000B00F2" w:rsidRDefault="000B00F2" w:rsidP="000B00F2">
      <w:pPr>
        <w:widowControl/>
        <w:numPr>
          <w:ilvl w:val="0"/>
          <w:numId w:val="48"/>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М.В. Ломоносова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Д.И. Менделеева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Вклад В.И. Вернадского в развитие химических наук.</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Экологическая этика. Экологический императив.</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0B00F2" w:rsidRDefault="000B00F2" w:rsidP="000B00F2">
      <w:pPr>
        <w:widowControl/>
        <w:numPr>
          <w:ilvl w:val="0"/>
          <w:numId w:val="48"/>
        </w:numPr>
        <w:tabs>
          <w:tab w:val="left" w:pos="580"/>
          <w:tab w:val="left" w:pos="1134"/>
        </w:tabs>
        <w:ind w:left="0" w:firstLine="709"/>
        <w:rPr>
          <w:sz w:val="28"/>
          <w:szCs w:val="28"/>
        </w:rPr>
      </w:pPr>
      <w:r>
        <w:rPr>
          <w:sz w:val="28"/>
          <w:szCs w:val="28"/>
        </w:rPr>
        <w:t>Концепция коэволюции человека и природы.</w:t>
      </w:r>
    </w:p>
    <w:p w:rsidR="000B00F2" w:rsidRDefault="000B00F2" w:rsidP="000B00F2">
      <w:pPr>
        <w:ind w:firstLine="720"/>
        <w:rPr>
          <w:bCs/>
          <w:sz w:val="28"/>
          <w:szCs w:val="28"/>
        </w:rPr>
      </w:pPr>
    </w:p>
    <w:p w:rsidR="000B00F2" w:rsidRDefault="000B00F2" w:rsidP="000B00F2">
      <w:pPr>
        <w:pStyle w:val="af5"/>
        <w:numPr>
          <w:ilvl w:val="1"/>
          <w:numId w:val="49"/>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Выполнение тестовых </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color w:val="FF0000"/>
          <w:sz w:val="28"/>
          <w:szCs w:val="28"/>
        </w:rPr>
      </w:pPr>
    </w:p>
    <w:p w:rsidR="000B00F2" w:rsidRDefault="000B00F2" w:rsidP="000B00F2">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w:t>
      </w:r>
      <w:r>
        <w:rPr>
          <w:sz w:val="28"/>
          <w:szCs w:val="28"/>
        </w:rPr>
        <w:lastRenderedPageBreak/>
        <w:t xml:space="preserve">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color w:val="FF0000"/>
          <w:sz w:val="28"/>
          <w:szCs w:val="28"/>
        </w:rPr>
      </w:pPr>
    </w:p>
    <w:p w:rsidR="000B00F2" w:rsidRDefault="000B00F2" w:rsidP="000B00F2">
      <w:pPr>
        <w:pStyle w:val="af5"/>
        <w:numPr>
          <w:ilvl w:val="0"/>
          <w:numId w:val="52"/>
        </w:numPr>
        <w:tabs>
          <w:tab w:val="left" w:pos="708"/>
        </w:tabs>
        <w:rPr>
          <w:b/>
          <w:sz w:val="28"/>
          <w:szCs w:val="28"/>
        </w:rPr>
      </w:pPr>
      <w:r>
        <w:rPr>
          <w:b/>
          <w:sz w:val="28"/>
          <w:szCs w:val="28"/>
        </w:rPr>
        <w:t>Ресурсное обеспечение дисциплины</w:t>
      </w:r>
    </w:p>
    <w:p w:rsidR="000B00F2" w:rsidRDefault="000B00F2" w:rsidP="000B00F2">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20"/>
        <w:rPr>
          <w:sz w:val="28"/>
          <w:szCs w:val="28"/>
        </w:rPr>
      </w:pPr>
      <w:r>
        <w:rPr>
          <w:b/>
          <w:sz w:val="28"/>
          <w:szCs w:val="28"/>
        </w:rPr>
        <w:t>а) основная литература</w:t>
      </w:r>
      <w:r>
        <w:rPr>
          <w:sz w:val="28"/>
          <w:szCs w:val="28"/>
        </w:rPr>
        <w:t>:</w:t>
      </w:r>
    </w:p>
    <w:p w:rsidR="000B00F2" w:rsidRDefault="000B00F2" w:rsidP="000B00F2">
      <w:pPr>
        <w:numPr>
          <w:ilvl w:val="0"/>
          <w:numId w:val="53"/>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0B00F2" w:rsidRDefault="000B00F2" w:rsidP="000B00F2">
      <w:pPr>
        <w:numPr>
          <w:ilvl w:val="0"/>
          <w:numId w:val="53"/>
        </w:numPr>
        <w:tabs>
          <w:tab w:val="left" w:pos="993"/>
        </w:tabs>
        <w:ind w:left="0" w:firstLine="709"/>
        <w:contextualSpacing/>
        <w:rPr>
          <w:sz w:val="28"/>
          <w:szCs w:val="28"/>
        </w:rPr>
      </w:pPr>
      <w:r>
        <w:rPr>
          <w:sz w:val="28"/>
          <w:szCs w:val="28"/>
        </w:rPr>
        <w:t xml:space="preserve">Канке В.А., Лукашина Л.В. Концепции современного естествознания. </w:t>
      </w:r>
      <w:proofErr w:type="gramStart"/>
      <w:r>
        <w:rPr>
          <w:sz w:val="28"/>
          <w:szCs w:val="28"/>
        </w:rPr>
        <w:t>М.:Юрайт</w:t>
      </w:r>
      <w:proofErr w:type="gramEnd"/>
      <w:r>
        <w:rPr>
          <w:sz w:val="28"/>
          <w:szCs w:val="28"/>
        </w:rPr>
        <w:t>, 2020</w:t>
      </w:r>
    </w:p>
    <w:p w:rsidR="000B00F2" w:rsidRDefault="000B00F2" w:rsidP="000B00F2">
      <w:pPr>
        <w:numPr>
          <w:ilvl w:val="0"/>
          <w:numId w:val="53"/>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0B00F2" w:rsidRDefault="000B00F2" w:rsidP="000B00F2">
      <w:pPr>
        <w:numPr>
          <w:ilvl w:val="0"/>
          <w:numId w:val="53"/>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0B00F2" w:rsidRDefault="000B00F2" w:rsidP="000B00F2">
      <w:pPr>
        <w:tabs>
          <w:tab w:val="left" w:pos="993"/>
        </w:tabs>
        <w:ind w:firstLine="709"/>
        <w:rPr>
          <w:sz w:val="28"/>
          <w:szCs w:val="28"/>
        </w:rPr>
      </w:pPr>
    </w:p>
    <w:p w:rsidR="000B00F2" w:rsidRDefault="000B00F2" w:rsidP="000B00F2">
      <w:pPr>
        <w:ind w:firstLine="720"/>
        <w:rPr>
          <w:sz w:val="28"/>
          <w:szCs w:val="28"/>
        </w:rPr>
      </w:pPr>
      <w:r>
        <w:rPr>
          <w:b/>
          <w:sz w:val="28"/>
          <w:szCs w:val="28"/>
        </w:rPr>
        <w:t>б) дополнительная литература</w:t>
      </w:r>
      <w:r>
        <w:rPr>
          <w:sz w:val="28"/>
          <w:szCs w:val="28"/>
        </w:rPr>
        <w:t>:</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Никитина Е.А. История и философия науки ("Философия науки"). Программа кандидатских экзаменов для аспирантов [Электронный ресурс]: методические указания / Е.А. Никитина, ОА. Вольнякова. — М.: РТУ МИРЭА, 2019. — Электрон. опт. диск (ISO)</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bCs/>
          <w:sz w:val="28"/>
          <w:szCs w:val="28"/>
        </w:rPr>
        <w:lastRenderedPageBreak/>
        <w:t>Философия</w:t>
      </w:r>
      <w:r>
        <w:rPr>
          <w:sz w:val="28"/>
          <w:szCs w:val="28"/>
        </w:rPr>
        <w:t>: учебник / Л. Н. Кочеткова [и др.]. — М.: МИРЭА, МГУПИ, 2015. — 340 с.</w:t>
      </w:r>
    </w:p>
    <w:p w:rsidR="000B00F2" w:rsidRDefault="000B00F2" w:rsidP="000B00F2">
      <w:pPr>
        <w:pStyle w:val="author"/>
        <w:numPr>
          <w:ilvl w:val="0"/>
          <w:numId w:val="54"/>
        </w:numPr>
        <w:tabs>
          <w:tab w:val="clear" w:pos="708"/>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0B00F2" w:rsidRDefault="000B00F2" w:rsidP="000B00F2">
      <w:pPr>
        <w:widowControl/>
        <w:ind w:firstLine="720"/>
        <w:rPr>
          <w:b/>
          <w:sz w:val="28"/>
          <w:szCs w:val="28"/>
        </w:rPr>
      </w:pPr>
    </w:p>
    <w:p w:rsidR="000B00F2" w:rsidRDefault="000B00F2" w:rsidP="000B00F2">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0B00F2" w:rsidRDefault="000B00F2" w:rsidP="000B00F2">
      <w:pPr>
        <w:numPr>
          <w:ilvl w:val="0"/>
          <w:numId w:val="55"/>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p>
    <w:p w:rsidR="000B00F2" w:rsidRDefault="000B00F2" w:rsidP="000B00F2">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56"/>
        </w:numPr>
        <w:tabs>
          <w:tab w:val="left" w:pos="708"/>
        </w:tabs>
        <w:rPr>
          <w:sz w:val="28"/>
          <w:szCs w:val="28"/>
        </w:rPr>
      </w:pPr>
      <w:r>
        <w:rPr>
          <w:sz w:val="28"/>
          <w:szCs w:val="28"/>
        </w:rPr>
        <w:t>Программные средства Microsoft Office.</w:t>
      </w:r>
    </w:p>
    <w:p w:rsidR="000B00F2" w:rsidRDefault="000B00F2" w:rsidP="000B00F2">
      <w:pPr>
        <w:widowControl/>
        <w:ind w:firstLine="720"/>
        <w:rPr>
          <w:b/>
          <w:sz w:val="28"/>
          <w:szCs w:val="28"/>
        </w:rPr>
      </w:pPr>
    </w:p>
    <w:p w:rsidR="000B00F2" w:rsidRDefault="000B00F2" w:rsidP="000B00F2">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56"/>
        </w:numPr>
        <w:tabs>
          <w:tab w:val="num" w:pos="709"/>
        </w:tabs>
        <w:rPr>
          <w:sz w:val="28"/>
          <w:szCs w:val="28"/>
        </w:rPr>
      </w:pPr>
      <w:r>
        <w:rPr>
          <w:sz w:val="28"/>
          <w:szCs w:val="28"/>
        </w:rPr>
        <w:t>Учебная аудитория, оснащенная презентационным оборудованием.</w:t>
      </w:r>
    </w:p>
    <w:p w:rsidR="000B00F2" w:rsidRDefault="000B00F2" w:rsidP="000B00F2">
      <w:pPr>
        <w:widowControl/>
        <w:suppressAutoHyphens/>
        <w:ind w:firstLine="720"/>
        <w:rPr>
          <w:sz w:val="28"/>
          <w:szCs w:val="28"/>
        </w:rPr>
      </w:pPr>
    </w:p>
    <w:p w:rsidR="000B00F2" w:rsidRDefault="000B00F2" w:rsidP="000B00F2">
      <w:pPr>
        <w:widowControl/>
        <w:suppressAutoHyphens/>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8F68431"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w:t>
      </w:r>
      <w:r>
        <w:rPr>
          <w:b/>
          <w:bCs/>
        </w:rPr>
        <w:t>Химические науки</w:t>
      </w:r>
      <w:r>
        <w:rPr>
          <w:rFonts w:eastAsia="HiddenHorzOCR"/>
          <w:b/>
        </w:rPr>
        <w:t>»</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0B00F2" w:rsidRDefault="000B00F2" w:rsidP="000B00F2">
      <w:pPr>
        <w:pStyle w:val="af5"/>
        <w:numPr>
          <w:ilvl w:val="3"/>
          <w:numId w:val="54"/>
        </w:numPr>
        <w:tabs>
          <w:tab w:val="left" w:pos="708"/>
        </w:tabs>
        <w:ind w:left="0" w:firstLine="709"/>
        <w:jc w:val="left"/>
        <w:rPr>
          <w:b/>
          <w:sz w:val="28"/>
          <w:szCs w:val="28"/>
        </w:rPr>
      </w:pPr>
      <w:r w:rsidRPr="000B00F2">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10"/>
        <w:rPr>
          <w:sz w:val="28"/>
          <w:szCs w:val="28"/>
        </w:rPr>
      </w:pPr>
    </w:p>
    <w:p w:rsidR="000B00F2" w:rsidRDefault="000B00F2" w:rsidP="000B00F2">
      <w:pPr>
        <w:numPr>
          <w:ilvl w:val="0"/>
          <w:numId w:val="98"/>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p>
    <w:p w:rsidR="000B00F2" w:rsidRDefault="000B00F2" w:rsidP="000B00F2">
      <w:pPr>
        <w:numPr>
          <w:ilvl w:val="0"/>
          <w:numId w:val="98"/>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b/>
              </w:rPr>
            </w:pPr>
            <w:r>
              <w:rPr>
                <w:rStyle w:val="FontStyle28"/>
                <w:b/>
              </w:rPr>
              <w:t>Знать:</w:t>
            </w:r>
          </w:p>
          <w:p w:rsidR="000B00F2" w:rsidRDefault="000B00F2">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p>
          <w:p w:rsidR="000B00F2" w:rsidRDefault="000B00F2">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p>
          <w:p w:rsidR="000B00F2" w:rsidRDefault="000B00F2">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w:t>
            </w:r>
            <w:r>
              <w:lastRenderedPageBreak/>
              <w:t>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lastRenderedPageBreak/>
              <w:t xml:space="preserve">Знать: </w:t>
            </w:r>
            <w:r>
              <w:rPr>
                <w:rFonts w:eastAsia="HiddenHorzOCR"/>
              </w:rPr>
              <w:t>типовые процессы нефте- и газопереработки, переработки твердых полезных ископаемых</w:t>
            </w:r>
            <w:r>
              <w:t xml:space="preserve">; теоретические основы реакций, протекающих в процессах нефтепереработки методы оптимизации химико-технологических процессов с применением </w:t>
            </w:r>
            <w:r>
              <w:lastRenderedPageBreak/>
              <w:t>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rStyle w:val="FontStyle28"/>
                <w:highlight w:val="yellow"/>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ind w:firstLine="0"/>
        <w:rPr>
          <w:b/>
          <w:sz w:val="28"/>
          <w:szCs w:val="28"/>
        </w:rPr>
      </w:pPr>
    </w:p>
    <w:p w:rsidR="000B00F2" w:rsidRDefault="000B00F2" w:rsidP="000B00F2">
      <w:pPr>
        <w:numPr>
          <w:ilvl w:val="0"/>
          <w:numId w:val="98"/>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Общая трудоемкость дисциплины составляет 2 зачетные единицы (72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0B00F2" w:rsidTr="000B00F2">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1</w:t>
            </w:r>
          </w:p>
          <w:p w:rsidR="000B00F2" w:rsidRDefault="000B00F2">
            <w:pPr>
              <w:tabs>
                <w:tab w:val="num" w:pos="643"/>
              </w:tabs>
              <w:suppressAutoHyphens/>
              <w:ind w:firstLine="0"/>
              <w:jc w:val="center"/>
              <w:rPr>
                <w:i/>
              </w:rPr>
            </w:pPr>
            <w:r>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0B00F2" w:rsidTr="000B00F2">
        <w:trPr>
          <w:trHeight w:val="388"/>
        </w:trPr>
        <w:tc>
          <w:tcPr>
            <w:tcW w:w="532"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0B00F2" w:rsidRDefault="000B00F2">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Методика подготовки диссертации. Практика и опыт. Подготовка публикаций и их связь с целью и задачами диссертации. Работа с </w:t>
            </w:r>
            <w:r>
              <w:lastRenderedPageBreak/>
              <w:t>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w:t>
            </w:r>
            <w:r>
              <w:rPr>
                <w:rFonts w:ascii="Times New Roman" w:hAnsi="Times New Roman"/>
                <w:spacing w:val="4"/>
                <w:sz w:val="24"/>
                <w:szCs w:val="24"/>
              </w:rPr>
              <w:lastRenderedPageBreak/>
              <w:t xml:space="preserve">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0B00F2" w:rsidRDefault="000B00F2">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0B00F2" w:rsidTr="000B00F2">
        <w:tc>
          <w:tcPr>
            <w:tcW w:w="532"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0B00F2" w:rsidRDefault="000B00F2">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lastRenderedPageBreak/>
        <w:t>оформление отчетов по выполненной самостоятельной работе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827"/>
        <w:gridCol w:w="1276"/>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(УК-3)</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Владение </w:t>
            </w:r>
            <w:r>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w:t>
            </w:r>
            <w:r>
              <w:lastRenderedPageBreak/>
              <w:t>деятельности в сфере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 xml:space="preserve">Обоснованность и аргументированность выполнения учебной </w:t>
            </w:r>
            <w:r>
              <w:rPr>
                <w:color w:val="000000"/>
                <w:kern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lastRenderedPageBreak/>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color w:val="000000"/>
                <w:kern w:val="24"/>
                <w:lang w:val="en-US"/>
              </w:rPr>
            </w:pP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rPr>
          <w:trHeight w:val="110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82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 xml:space="preserve">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w:t>
            </w:r>
            <w:r>
              <w:rPr>
                <w:rFonts w:eastAsia="HiddenHorzOCR"/>
              </w:rPr>
              <w:lastRenderedPageBreak/>
              <w:t>изданиях</w:t>
            </w:r>
          </w:p>
        </w:tc>
        <w:tc>
          <w:tcPr>
            <w:tcW w:w="12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lastRenderedPageBreak/>
              <w:t>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истина.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теории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Свобода научного поиска и социальная ответственность ученого</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Каноническая структура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0B00F2" w:rsidRDefault="000B00F2" w:rsidP="000B00F2">
      <w:pPr>
        <w:pStyle w:val="af1"/>
        <w:tabs>
          <w:tab w:val="left" w:pos="1276"/>
        </w:tabs>
        <w:jc w:val="both"/>
        <w:rPr>
          <w:rFonts w:ascii="Times New Roman" w:hAnsi="Times New Roman"/>
          <w:sz w:val="28"/>
          <w:szCs w:val="28"/>
        </w:rPr>
      </w:pPr>
      <w:r>
        <w:rPr>
          <w:rFonts w:ascii="Times New Roman" w:hAnsi="Times New Roman"/>
          <w:sz w:val="28"/>
          <w:szCs w:val="28"/>
        </w:rPr>
        <w:t>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0B00F2" w:rsidRDefault="000B00F2" w:rsidP="000B00F2">
      <w:pPr>
        <w:pStyle w:val="af1"/>
        <w:numPr>
          <w:ilvl w:val="0"/>
          <w:numId w:val="57"/>
        </w:numPr>
        <w:tabs>
          <w:tab w:val="left" w:pos="1276"/>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Темы рефератов:</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«Русский взгляд» на проблемы эпистемологии</w:t>
      </w:r>
    </w:p>
    <w:p w:rsidR="000B00F2" w:rsidRDefault="000B00F2" w:rsidP="000B00F2">
      <w:pPr>
        <w:ind w:firstLine="720"/>
        <w:rPr>
          <w:sz w:val="28"/>
          <w:szCs w:val="28"/>
        </w:rPr>
      </w:pPr>
      <w:r>
        <w:rPr>
          <w:sz w:val="28"/>
          <w:szCs w:val="28"/>
        </w:rPr>
        <w:t>«Странник и его цель» (герменевтика Шестова)</w:t>
      </w:r>
    </w:p>
    <w:p w:rsidR="000B00F2" w:rsidRDefault="000B00F2" w:rsidP="000B00F2">
      <w:pPr>
        <w:ind w:firstLine="720"/>
        <w:rPr>
          <w:sz w:val="28"/>
          <w:szCs w:val="28"/>
        </w:rPr>
      </w:pPr>
      <w:r>
        <w:rPr>
          <w:sz w:val="28"/>
          <w:szCs w:val="28"/>
        </w:rPr>
        <w:t>Академическая и постакадемическая наука</w:t>
      </w:r>
    </w:p>
    <w:p w:rsidR="000B00F2" w:rsidRDefault="000B00F2" w:rsidP="000B00F2">
      <w:pPr>
        <w:ind w:firstLine="720"/>
        <w:rPr>
          <w:sz w:val="28"/>
          <w:szCs w:val="28"/>
        </w:rPr>
      </w:pPr>
      <w:r>
        <w:rPr>
          <w:sz w:val="28"/>
          <w:szCs w:val="28"/>
        </w:rPr>
        <w:t>Атомизм, анимизм и когнитивная наука</w:t>
      </w:r>
    </w:p>
    <w:p w:rsidR="000B00F2" w:rsidRDefault="000B00F2" w:rsidP="000B00F2">
      <w:pPr>
        <w:ind w:firstLine="720"/>
        <w:rPr>
          <w:sz w:val="28"/>
          <w:szCs w:val="28"/>
        </w:rPr>
      </w:pPr>
      <w:r>
        <w:rPr>
          <w:sz w:val="28"/>
          <w:szCs w:val="28"/>
        </w:rPr>
        <w:t>Аутентичный теоретический дискурс «Возвращение к Марксу»</w:t>
      </w:r>
    </w:p>
    <w:p w:rsidR="000B00F2" w:rsidRDefault="000B00F2" w:rsidP="000B00F2">
      <w:pPr>
        <w:ind w:firstLine="720"/>
        <w:rPr>
          <w:sz w:val="28"/>
          <w:szCs w:val="28"/>
        </w:rPr>
      </w:pPr>
      <w:r>
        <w:rPr>
          <w:sz w:val="28"/>
          <w:szCs w:val="28"/>
        </w:rPr>
        <w:t>Бесконечность или неопределённость?</w:t>
      </w:r>
    </w:p>
    <w:p w:rsidR="000B00F2" w:rsidRDefault="000B00F2" w:rsidP="000B00F2">
      <w:pPr>
        <w:ind w:firstLine="720"/>
        <w:rPr>
          <w:sz w:val="28"/>
          <w:szCs w:val="28"/>
        </w:rPr>
      </w:pPr>
      <w:r>
        <w:rPr>
          <w:sz w:val="28"/>
          <w:szCs w:val="28"/>
        </w:rPr>
        <w:t>В.И. Ленин об отношении мышления к бытию</w:t>
      </w:r>
    </w:p>
    <w:p w:rsidR="000B00F2" w:rsidRDefault="000B00F2" w:rsidP="000B00F2">
      <w:pPr>
        <w:ind w:firstLine="720"/>
        <w:rPr>
          <w:sz w:val="28"/>
          <w:szCs w:val="28"/>
        </w:rPr>
      </w:pPr>
      <w:r>
        <w:rPr>
          <w:sz w:val="28"/>
          <w:szCs w:val="28"/>
        </w:rPr>
        <w:t>Вернадский как историк науки: методологические находки, парадоксы</w:t>
      </w:r>
    </w:p>
    <w:p w:rsidR="000B00F2" w:rsidRDefault="000B00F2" w:rsidP="000B00F2">
      <w:pPr>
        <w:ind w:firstLine="720"/>
        <w:rPr>
          <w:sz w:val="28"/>
          <w:szCs w:val="28"/>
        </w:rPr>
      </w:pPr>
      <w:r>
        <w:rPr>
          <w:sz w:val="28"/>
          <w:szCs w:val="28"/>
        </w:rPr>
        <w:t>Возможны ли науки о человеке?</w:t>
      </w:r>
    </w:p>
    <w:p w:rsidR="000B00F2" w:rsidRDefault="000B00F2" w:rsidP="000B00F2">
      <w:pPr>
        <w:ind w:firstLine="720"/>
        <w:rPr>
          <w:sz w:val="28"/>
          <w:szCs w:val="28"/>
        </w:rPr>
      </w:pPr>
      <w:r>
        <w:rPr>
          <w:sz w:val="28"/>
          <w:szCs w:val="28"/>
        </w:rPr>
        <w:t>Генезис учения об атомах как проблема языка и мышления</w:t>
      </w:r>
    </w:p>
    <w:p w:rsidR="000B00F2" w:rsidRDefault="000B00F2" w:rsidP="000B00F2">
      <w:pPr>
        <w:ind w:firstLine="720"/>
        <w:rPr>
          <w:sz w:val="28"/>
          <w:szCs w:val="28"/>
        </w:rPr>
      </w:pPr>
      <w:r>
        <w:rPr>
          <w:sz w:val="28"/>
          <w:szCs w:val="28"/>
        </w:rPr>
        <w:t>Гиперсетевая теория сознания</w:t>
      </w:r>
    </w:p>
    <w:p w:rsidR="000B00F2" w:rsidRDefault="000B00F2" w:rsidP="000B00F2">
      <w:pPr>
        <w:ind w:firstLine="720"/>
        <w:rPr>
          <w:sz w:val="28"/>
          <w:szCs w:val="28"/>
        </w:rPr>
      </w:pPr>
      <w:r>
        <w:rPr>
          <w:sz w:val="28"/>
          <w:szCs w:val="28"/>
        </w:rPr>
        <w:t>Греческий атомизм и алфавитное письмо</w:t>
      </w:r>
    </w:p>
    <w:p w:rsidR="000B00F2" w:rsidRDefault="000B00F2" w:rsidP="000B00F2">
      <w:pPr>
        <w:ind w:firstLine="720"/>
        <w:rPr>
          <w:sz w:val="28"/>
          <w:szCs w:val="28"/>
        </w:rPr>
      </w:pPr>
      <w:r>
        <w:rPr>
          <w:sz w:val="28"/>
          <w:szCs w:val="28"/>
        </w:rPr>
        <w:t>Деловая переписка и организация деловых отношений</w:t>
      </w:r>
    </w:p>
    <w:p w:rsidR="000B00F2" w:rsidRDefault="000B00F2" w:rsidP="000B00F2">
      <w:pPr>
        <w:ind w:firstLine="720"/>
        <w:rPr>
          <w:sz w:val="28"/>
          <w:szCs w:val="28"/>
        </w:rPr>
      </w:pPr>
      <w:r>
        <w:rPr>
          <w:sz w:val="28"/>
          <w:szCs w:val="28"/>
        </w:rPr>
        <w:t>Диагностика как универсальная форма научного познания</w:t>
      </w:r>
    </w:p>
    <w:p w:rsidR="000B00F2" w:rsidRDefault="000B00F2" w:rsidP="000B00F2">
      <w:pPr>
        <w:ind w:firstLine="720"/>
        <w:rPr>
          <w:sz w:val="28"/>
          <w:szCs w:val="28"/>
        </w:rPr>
      </w:pPr>
      <w:r>
        <w:rPr>
          <w:sz w:val="28"/>
          <w:szCs w:val="28"/>
        </w:rPr>
        <w:t>Интеллектуальная собственность: проблемы справедливости</w:t>
      </w:r>
    </w:p>
    <w:p w:rsidR="000B00F2" w:rsidRDefault="000B00F2" w:rsidP="000B00F2">
      <w:pPr>
        <w:ind w:firstLine="720"/>
        <w:rPr>
          <w:sz w:val="28"/>
          <w:szCs w:val="28"/>
        </w:rPr>
      </w:pPr>
      <w:r>
        <w:rPr>
          <w:sz w:val="28"/>
          <w:szCs w:val="28"/>
        </w:rPr>
        <w:t>Информационное общество в контексте истории</w:t>
      </w:r>
    </w:p>
    <w:p w:rsidR="000B00F2" w:rsidRDefault="000B00F2" w:rsidP="000B00F2">
      <w:pPr>
        <w:ind w:firstLine="720"/>
        <w:rPr>
          <w:sz w:val="28"/>
          <w:szCs w:val="28"/>
        </w:rPr>
      </w:pPr>
      <w:r>
        <w:rPr>
          <w:sz w:val="28"/>
          <w:szCs w:val="28"/>
        </w:rPr>
        <w:t>Информационно-теоретический поворот в интерпретации квантовой механики</w:t>
      </w:r>
    </w:p>
    <w:p w:rsidR="000B00F2" w:rsidRDefault="000B00F2" w:rsidP="000B00F2">
      <w:pPr>
        <w:ind w:firstLine="720"/>
        <w:rPr>
          <w:sz w:val="28"/>
          <w:szCs w:val="28"/>
        </w:rPr>
      </w:pPr>
      <w:r>
        <w:rPr>
          <w:sz w:val="28"/>
          <w:szCs w:val="28"/>
        </w:rPr>
        <w:t>Исламский мир в поисках справедливости в условиях кризиса</w:t>
      </w:r>
    </w:p>
    <w:p w:rsidR="000B00F2" w:rsidRDefault="000B00F2" w:rsidP="000B00F2">
      <w:pPr>
        <w:ind w:firstLine="720"/>
        <w:rPr>
          <w:sz w:val="28"/>
          <w:szCs w:val="28"/>
        </w:rPr>
      </w:pPr>
      <w:r>
        <w:rPr>
          <w:sz w:val="28"/>
          <w:szCs w:val="28"/>
        </w:rPr>
        <w:t>Историческая мысль между жизнью и смертью</w:t>
      </w:r>
    </w:p>
    <w:p w:rsidR="000B00F2" w:rsidRDefault="000B00F2" w:rsidP="000B00F2">
      <w:pPr>
        <w:ind w:firstLine="720"/>
        <w:rPr>
          <w:sz w:val="28"/>
          <w:szCs w:val="28"/>
        </w:rPr>
      </w:pPr>
      <w:r>
        <w:rPr>
          <w:sz w:val="28"/>
          <w:szCs w:val="28"/>
        </w:rPr>
        <w:t>Историческая эпистемология науки и техники</w:t>
      </w:r>
    </w:p>
    <w:p w:rsidR="000B00F2" w:rsidRDefault="000B00F2" w:rsidP="000B00F2">
      <w:pPr>
        <w:ind w:firstLine="720"/>
        <w:rPr>
          <w:sz w:val="28"/>
          <w:szCs w:val="28"/>
        </w:rPr>
      </w:pPr>
      <w:r>
        <w:rPr>
          <w:sz w:val="28"/>
          <w:szCs w:val="28"/>
        </w:rPr>
        <w:t>История и проблема робота</w:t>
      </w:r>
    </w:p>
    <w:p w:rsidR="000B00F2" w:rsidRDefault="000B00F2" w:rsidP="000B00F2">
      <w:pPr>
        <w:ind w:firstLine="720"/>
        <w:rPr>
          <w:sz w:val="28"/>
          <w:szCs w:val="28"/>
        </w:rPr>
      </w:pPr>
      <w:r>
        <w:rPr>
          <w:sz w:val="28"/>
          <w:szCs w:val="28"/>
        </w:rPr>
        <w:t>К типологии методов Интернет-исследований</w:t>
      </w:r>
    </w:p>
    <w:p w:rsidR="000B00F2" w:rsidRDefault="000B00F2" w:rsidP="000B00F2">
      <w:pPr>
        <w:ind w:firstLine="720"/>
        <w:rPr>
          <w:sz w:val="28"/>
          <w:szCs w:val="28"/>
        </w:rPr>
      </w:pPr>
      <w:r>
        <w:rPr>
          <w:sz w:val="28"/>
          <w:szCs w:val="28"/>
        </w:rPr>
        <w:t>Классическая и квантовая физика на языке сознания</w:t>
      </w:r>
    </w:p>
    <w:p w:rsidR="000B00F2" w:rsidRDefault="000B00F2" w:rsidP="000B00F2">
      <w:pPr>
        <w:ind w:firstLine="720"/>
        <w:rPr>
          <w:sz w:val="28"/>
          <w:szCs w:val="28"/>
        </w:rPr>
      </w:pPr>
      <w:r>
        <w:rPr>
          <w:sz w:val="28"/>
          <w:szCs w:val="28"/>
        </w:rPr>
        <w:lastRenderedPageBreak/>
        <w:t>Классическая, неклассическая и постнеклассическая онтология</w:t>
      </w:r>
    </w:p>
    <w:p w:rsidR="000B00F2" w:rsidRDefault="000B00F2" w:rsidP="000B00F2">
      <w:pPr>
        <w:ind w:firstLine="720"/>
        <w:rPr>
          <w:sz w:val="28"/>
          <w:szCs w:val="28"/>
        </w:rPr>
      </w:pPr>
      <w:r>
        <w:rPr>
          <w:sz w:val="28"/>
          <w:szCs w:val="28"/>
        </w:rPr>
        <w:t>Когнитивное истолкование вероятности</w:t>
      </w:r>
    </w:p>
    <w:p w:rsidR="000B00F2" w:rsidRDefault="000B00F2" w:rsidP="000B00F2">
      <w:pPr>
        <w:ind w:firstLine="720"/>
        <w:rPr>
          <w:sz w:val="28"/>
          <w:szCs w:val="28"/>
        </w:rPr>
      </w:pPr>
      <w:r>
        <w:rPr>
          <w:sz w:val="28"/>
          <w:szCs w:val="28"/>
        </w:rPr>
        <w:t>Когнитивные издержки Интернет-общения</w:t>
      </w:r>
    </w:p>
    <w:p w:rsidR="000B00F2" w:rsidRDefault="000B00F2" w:rsidP="000B00F2">
      <w:pPr>
        <w:ind w:firstLine="720"/>
        <w:rPr>
          <w:sz w:val="28"/>
          <w:szCs w:val="28"/>
        </w:rPr>
      </w:pPr>
      <w:r>
        <w:rPr>
          <w:sz w:val="28"/>
          <w:szCs w:val="28"/>
        </w:rPr>
        <w:t>Коммуникации: сила и слабость онтологического оптимизма</w:t>
      </w:r>
    </w:p>
    <w:p w:rsidR="000B00F2" w:rsidRDefault="000B00F2" w:rsidP="000B00F2">
      <w:pPr>
        <w:ind w:firstLine="720"/>
        <w:rPr>
          <w:sz w:val="28"/>
          <w:szCs w:val="28"/>
        </w:rPr>
      </w:pPr>
      <w:r>
        <w:rPr>
          <w:sz w:val="28"/>
          <w:szCs w:val="28"/>
        </w:rPr>
        <w:t>Конвенционалистская философия науки</w:t>
      </w:r>
    </w:p>
    <w:p w:rsidR="000B00F2" w:rsidRDefault="000B00F2" w:rsidP="000B00F2">
      <w:pPr>
        <w:ind w:firstLine="720"/>
        <w:rPr>
          <w:sz w:val="28"/>
          <w:szCs w:val="28"/>
        </w:rPr>
      </w:pPr>
      <w:r>
        <w:rPr>
          <w:sz w:val="28"/>
          <w:szCs w:val="28"/>
        </w:rPr>
        <w:t>Концептуальные основы самообразования обучающихся</w:t>
      </w:r>
    </w:p>
    <w:p w:rsidR="000B00F2" w:rsidRDefault="000B00F2" w:rsidP="000B00F2">
      <w:pPr>
        <w:ind w:firstLine="720"/>
        <w:rPr>
          <w:sz w:val="28"/>
          <w:szCs w:val="28"/>
        </w:rPr>
      </w:pPr>
      <w:r>
        <w:rPr>
          <w:sz w:val="28"/>
          <w:szCs w:val="28"/>
        </w:rPr>
        <w:t>Концепция ситуативного познания в когнитивной науке</w:t>
      </w:r>
    </w:p>
    <w:p w:rsidR="000B00F2" w:rsidRDefault="000B00F2" w:rsidP="000B00F2">
      <w:pPr>
        <w:ind w:firstLine="720"/>
        <w:rPr>
          <w:sz w:val="28"/>
          <w:szCs w:val="28"/>
        </w:rPr>
      </w:pPr>
      <w:r>
        <w:rPr>
          <w:sz w:val="28"/>
          <w:szCs w:val="28"/>
        </w:rPr>
        <w:t>Космология с позиции представления о бытии как о тотальности</w:t>
      </w:r>
    </w:p>
    <w:p w:rsidR="000B00F2" w:rsidRDefault="000B00F2" w:rsidP="000B00F2">
      <w:pPr>
        <w:ind w:firstLine="720"/>
        <w:rPr>
          <w:sz w:val="28"/>
          <w:szCs w:val="28"/>
        </w:rPr>
      </w:pPr>
      <w:r>
        <w:rPr>
          <w:sz w:val="28"/>
          <w:szCs w:val="28"/>
        </w:rPr>
        <w:t>Критические замечания о когнитивности релятивизма</w:t>
      </w:r>
    </w:p>
    <w:p w:rsidR="000B00F2" w:rsidRDefault="000B00F2" w:rsidP="000B00F2">
      <w:pPr>
        <w:ind w:firstLine="720"/>
        <w:rPr>
          <w:sz w:val="28"/>
          <w:szCs w:val="28"/>
        </w:rPr>
      </w:pPr>
      <w:r>
        <w:rPr>
          <w:sz w:val="28"/>
          <w:szCs w:val="28"/>
        </w:rPr>
        <w:t>Мегапроекты и глобальные проекты. Наука и технократия</w:t>
      </w:r>
    </w:p>
    <w:p w:rsidR="000B00F2" w:rsidRDefault="000B00F2" w:rsidP="000B00F2">
      <w:pPr>
        <w:ind w:firstLine="720"/>
        <w:rPr>
          <w:sz w:val="28"/>
          <w:szCs w:val="28"/>
        </w:rPr>
      </w:pPr>
      <w:r>
        <w:rPr>
          <w:sz w:val="28"/>
          <w:szCs w:val="28"/>
        </w:rPr>
        <w:t>Методологические вызовы психологии</w:t>
      </w:r>
    </w:p>
    <w:p w:rsidR="000B00F2" w:rsidRDefault="000B00F2" w:rsidP="000B00F2">
      <w:pPr>
        <w:ind w:firstLine="720"/>
        <w:rPr>
          <w:sz w:val="28"/>
          <w:szCs w:val="28"/>
        </w:rPr>
      </w:pPr>
      <w:r>
        <w:rPr>
          <w:sz w:val="28"/>
          <w:szCs w:val="28"/>
        </w:rPr>
        <w:t>Методологические проблемы исследования геосистем</w:t>
      </w:r>
    </w:p>
    <w:p w:rsidR="000B00F2" w:rsidRDefault="000B00F2" w:rsidP="000B00F2">
      <w:pPr>
        <w:ind w:firstLine="720"/>
        <w:rPr>
          <w:sz w:val="28"/>
          <w:szCs w:val="28"/>
        </w:rPr>
      </w:pPr>
      <w:r>
        <w:rPr>
          <w:sz w:val="28"/>
          <w:szCs w:val="28"/>
        </w:rPr>
        <w:t>Методологический поворот в философии</w:t>
      </w:r>
    </w:p>
    <w:p w:rsidR="000B00F2" w:rsidRDefault="000B00F2" w:rsidP="000B00F2">
      <w:pPr>
        <w:ind w:firstLine="720"/>
        <w:rPr>
          <w:sz w:val="28"/>
          <w:szCs w:val="28"/>
        </w:rPr>
      </w:pPr>
      <w:r>
        <w:rPr>
          <w:sz w:val="28"/>
          <w:szCs w:val="28"/>
        </w:rPr>
        <w:t>Методологический поворот в философии науки</w:t>
      </w:r>
    </w:p>
    <w:p w:rsidR="000B00F2" w:rsidRDefault="000B00F2" w:rsidP="000B00F2">
      <w:pPr>
        <w:ind w:firstLine="720"/>
        <w:rPr>
          <w:sz w:val="28"/>
          <w:szCs w:val="28"/>
        </w:rPr>
      </w:pPr>
      <w:r>
        <w:rPr>
          <w:sz w:val="28"/>
          <w:szCs w:val="28"/>
        </w:rPr>
        <w:t>На пути к новой онтологии в философии науки</w:t>
      </w:r>
    </w:p>
    <w:p w:rsidR="000B00F2" w:rsidRDefault="000B00F2" w:rsidP="000B00F2">
      <w:pPr>
        <w:ind w:firstLine="720"/>
        <w:rPr>
          <w:sz w:val="28"/>
          <w:szCs w:val="28"/>
        </w:rPr>
      </w:pPr>
      <w:r>
        <w:rPr>
          <w:sz w:val="28"/>
          <w:szCs w:val="28"/>
        </w:rPr>
        <w:t>Наука в эпоху биокапитализма</w:t>
      </w:r>
    </w:p>
    <w:p w:rsidR="000B00F2" w:rsidRDefault="000B00F2" w:rsidP="000B00F2">
      <w:pPr>
        <w:ind w:firstLine="720"/>
        <w:rPr>
          <w:sz w:val="28"/>
          <w:szCs w:val="28"/>
        </w:rPr>
      </w:pPr>
      <w:r>
        <w:rPr>
          <w:sz w:val="28"/>
          <w:szCs w:val="28"/>
        </w:rPr>
        <w:t>Об априорности классической механики</w:t>
      </w:r>
    </w:p>
    <w:p w:rsidR="000B00F2" w:rsidRDefault="000B00F2" w:rsidP="000B00F2">
      <w:pPr>
        <w:ind w:firstLine="720"/>
        <w:rPr>
          <w:sz w:val="28"/>
          <w:szCs w:val="28"/>
        </w:rPr>
      </w:pPr>
      <w:r>
        <w:rPr>
          <w:sz w:val="28"/>
          <w:szCs w:val="28"/>
        </w:rPr>
        <w:t>Общение и синергия: к вопросу противопоставления</w:t>
      </w:r>
    </w:p>
    <w:p w:rsidR="000B00F2" w:rsidRDefault="000B00F2" w:rsidP="000B00F2">
      <w:pPr>
        <w:ind w:firstLine="720"/>
        <w:rPr>
          <w:sz w:val="28"/>
          <w:szCs w:val="28"/>
        </w:rPr>
      </w:pPr>
      <w:r>
        <w:rPr>
          <w:sz w:val="28"/>
          <w:szCs w:val="28"/>
        </w:rPr>
        <w:t>Онтологические основания физического знания и современная эконом. теория</w:t>
      </w:r>
    </w:p>
    <w:p w:rsidR="000B00F2" w:rsidRDefault="000B00F2" w:rsidP="000B00F2">
      <w:pPr>
        <w:ind w:firstLine="720"/>
        <w:rPr>
          <w:sz w:val="28"/>
          <w:szCs w:val="28"/>
        </w:rPr>
      </w:pPr>
      <w:r>
        <w:rPr>
          <w:sz w:val="28"/>
          <w:szCs w:val="28"/>
        </w:rPr>
        <w:t>Определение вероятности через способ её познания</w:t>
      </w:r>
    </w:p>
    <w:p w:rsidR="000B00F2" w:rsidRDefault="000B00F2" w:rsidP="000B00F2">
      <w:pPr>
        <w:ind w:firstLine="720"/>
        <w:rPr>
          <w:sz w:val="28"/>
          <w:szCs w:val="28"/>
        </w:rPr>
      </w:pPr>
      <w:r>
        <w:rPr>
          <w:sz w:val="28"/>
          <w:szCs w:val="28"/>
        </w:rPr>
        <w:t>Основные вопросы философии инженерии</w:t>
      </w:r>
    </w:p>
    <w:p w:rsidR="000B00F2" w:rsidRDefault="000B00F2" w:rsidP="000B00F2">
      <w:pPr>
        <w:ind w:firstLine="720"/>
        <w:rPr>
          <w:sz w:val="28"/>
          <w:szCs w:val="28"/>
        </w:rPr>
      </w:pPr>
      <w:r>
        <w:rPr>
          <w:sz w:val="28"/>
          <w:szCs w:val="28"/>
        </w:rPr>
        <w:t>Основные направления в современной философии</w:t>
      </w:r>
    </w:p>
    <w:p w:rsidR="000B00F2" w:rsidRDefault="000B00F2" w:rsidP="000B00F2">
      <w:pPr>
        <w:ind w:firstLine="720"/>
        <w:rPr>
          <w:sz w:val="28"/>
          <w:szCs w:val="28"/>
        </w:rPr>
      </w:pPr>
      <w:r>
        <w:rPr>
          <w:sz w:val="28"/>
          <w:szCs w:val="28"/>
        </w:rPr>
        <w:t>Основные парадигмы эпистемологии и философии науки</w:t>
      </w:r>
    </w:p>
    <w:p w:rsidR="000B00F2" w:rsidRDefault="000B00F2" w:rsidP="000B00F2">
      <w:pPr>
        <w:ind w:firstLine="720"/>
        <w:rPr>
          <w:sz w:val="28"/>
          <w:szCs w:val="28"/>
        </w:rPr>
      </w:pPr>
      <w:r>
        <w:rPr>
          <w:sz w:val="28"/>
          <w:szCs w:val="28"/>
        </w:rPr>
        <w:t>Особенности влияния сенсорно-языковых каналов на восприятие</w:t>
      </w:r>
    </w:p>
    <w:p w:rsidR="000B00F2" w:rsidRDefault="000B00F2" w:rsidP="000B00F2">
      <w:pPr>
        <w:ind w:firstLine="720"/>
        <w:rPr>
          <w:sz w:val="28"/>
          <w:szCs w:val="28"/>
        </w:rPr>
      </w:pPr>
      <w:r>
        <w:rPr>
          <w:sz w:val="28"/>
          <w:szCs w:val="28"/>
        </w:rPr>
        <w:t>Парадигма сложности социальных проекций конвергентных технологий</w:t>
      </w:r>
    </w:p>
    <w:p w:rsidR="000B00F2" w:rsidRDefault="000B00F2" w:rsidP="000B00F2">
      <w:pPr>
        <w:ind w:firstLine="720"/>
        <w:rPr>
          <w:sz w:val="28"/>
          <w:szCs w:val="28"/>
        </w:rPr>
      </w:pPr>
      <w:r>
        <w:rPr>
          <w:sz w:val="28"/>
          <w:szCs w:val="28"/>
        </w:rPr>
        <w:t>Пересборка эпистемологического</w:t>
      </w:r>
    </w:p>
    <w:p w:rsidR="000B00F2" w:rsidRDefault="000B00F2" w:rsidP="000B00F2">
      <w:pPr>
        <w:ind w:firstLine="720"/>
        <w:rPr>
          <w:sz w:val="28"/>
          <w:szCs w:val="28"/>
        </w:rPr>
      </w:pPr>
      <w:r>
        <w:rPr>
          <w:sz w:val="28"/>
          <w:szCs w:val="28"/>
        </w:rPr>
        <w:t>Познание и вера</w:t>
      </w:r>
    </w:p>
    <w:p w:rsidR="000B00F2" w:rsidRDefault="000B00F2" w:rsidP="000B00F2">
      <w:pPr>
        <w:ind w:firstLine="720"/>
        <w:rPr>
          <w:sz w:val="28"/>
          <w:szCs w:val="28"/>
        </w:rPr>
      </w:pPr>
      <w:r>
        <w:rPr>
          <w:sz w:val="28"/>
          <w:szCs w:val="28"/>
        </w:rPr>
        <w:t>Политическая мораль и борьба дискурсов в русской морали</w:t>
      </w:r>
    </w:p>
    <w:p w:rsidR="000B00F2" w:rsidRDefault="000B00F2" w:rsidP="000B00F2">
      <w:pPr>
        <w:ind w:firstLine="720"/>
        <w:rPr>
          <w:sz w:val="28"/>
          <w:szCs w:val="28"/>
        </w:rPr>
      </w:pPr>
      <w:r>
        <w:rPr>
          <w:sz w:val="28"/>
          <w:szCs w:val="28"/>
        </w:rPr>
        <w:t>Понимание и взаимопонимание в научной коммуникации</w:t>
      </w:r>
    </w:p>
    <w:p w:rsidR="000B00F2" w:rsidRDefault="000B00F2" w:rsidP="000B00F2">
      <w:pPr>
        <w:ind w:firstLine="720"/>
        <w:rPr>
          <w:sz w:val="28"/>
          <w:szCs w:val="28"/>
        </w:rPr>
      </w:pPr>
      <w:r>
        <w:rPr>
          <w:sz w:val="28"/>
          <w:szCs w:val="28"/>
        </w:rPr>
        <w:t>Постнеклассическая онтология и реальность</w:t>
      </w:r>
    </w:p>
    <w:p w:rsidR="000B00F2" w:rsidRDefault="000B00F2" w:rsidP="000B00F2">
      <w:pPr>
        <w:ind w:firstLine="720"/>
        <w:rPr>
          <w:sz w:val="28"/>
          <w:szCs w:val="28"/>
        </w:rPr>
      </w:pPr>
      <w:r>
        <w:rPr>
          <w:sz w:val="28"/>
          <w:szCs w:val="28"/>
        </w:rPr>
        <w:t>Природа вероятности на основе принципов детерминизма</w:t>
      </w:r>
    </w:p>
    <w:p w:rsidR="000B00F2" w:rsidRDefault="000B00F2" w:rsidP="000B00F2">
      <w:pPr>
        <w:ind w:firstLine="720"/>
        <w:rPr>
          <w:sz w:val="28"/>
          <w:szCs w:val="28"/>
        </w:rPr>
      </w:pPr>
      <w:r>
        <w:rPr>
          <w:sz w:val="28"/>
          <w:szCs w:val="28"/>
        </w:rPr>
        <w:t>Проблема интерпретации понятия времени в современной физике</w:t>
      </w:r>
    </w:p>
    <w:p w:rsidR="000B00F2" w:rsidRDefault="000B00F2" w:rsidP="000B00F2">
      <w:pPr>
        <w:ind w:firstLine="720"/>
        <w:rPr>
          <w:sz w:val="28"/>
          <w:szCs w:val="28"/>
        </w:rPr>
      </w:pPr>
      <w:r>
        <w:rPr>
          <w:sz w:val="28"/>
          <w:szCs w:val="28"/>
        </w:rPr>
        <w:t>Проблема понятия времени в концепциях современной физики</w:t>
      </w:r>
    </w:p>
    <w:p w:rsidR="000B00F2" w:rsidRDefault="000B00F2" w:rsidP="000B00F2">
      <w:pPr>
        <w:ind w:firstLine="720"/>
        <w:rPr>
          <w:sz w:val="28"/>
          <w:szCs w:val="28"/>
        </w:rPr>
      </w:pPr>
      <w:r>
        <w:rPr>
          <w:sz w:val="28"/>
          <w:szCs w:val="28"/>
        </w:rPr>
        <w:t>Программный реализм в физике и основаниях математики</w:t>
      </w:r>
    </w:p>
    <w:p w:rsidR="000B00F2" w:rsidRDefault="000B00F2" w:rsidP="000B00F2">
      <w:pPr>
        <w:ind w:firstLine="720"/>
        <w:rPr>
          <w:sz w:val="28"/>
          <w:szCs w:val="28"/>
        </w:rPr>
      </w:pPr>
      <w:r>
        <w:rPr>
          <w:sz w:val="28"/>
          <w:szCs w:val="28"/>
        </w:rPr>
        <w:t>Психика, мозг и образование</w:t>
      </w:r>
    </w:p>
    <w:p w:rsidR="000B00F2" w:rsidRDefault="000B00F2" w:rsidP="000B00F2">
      <w:pPr>
        <w:ind w:firstLine="720"/>
        <w:rPr>
          <w:sz w:val="28"/>
          <w:szCs w:val="28"/>
        </w:rPr>
      </w:pPr>
      <w:r>
        <w:rPr>
          <w:sz w:val="28"/>
          <w:szCs w:val="28"/>
        </w:rPr>
        <w:t>Психологические координаты рая</w:t>
      </w:r>
    </w:p>
    <w:p w:rsidR="000B00F2" w:rsidRDefault="000B00F2" w:rsidP="000B00F2">
      <w:pPr>
        <w:ind w:firstLine="720"/>
        <w:rPr>
          <w:sz w:val="28"/>
          <w:szCs w:val="28"/>
        </w:rPr>
      </w:pPr>
      <w:r>
        <w:rPr>
          <w:sz w:val="28"/>
          <w:szCs w:val="28"/>
        </w:rPr>
        <w:t>Психология в социальном прогнозировании</w:t>
      </w:r>
    </w:p>
    <w:p w:rsidR="000B00F2" w:rsidRDefault="000B00F2" w:rsidP="000B00F2">
      <w:pPr>
        <w:ind w:firstLine="720"/>
        <w:rPr>
          <w:sz w:val="28"/>
          <w:szCs w:val="28"/>
        </w:rPr>
      </w:pPr>
      <w:r>
        <w:rPr>
          <w:sz w:val="28"/>
          <w:szCs w:val="28"/>
        </w:rPr>
        <w:t>Психология и причинные зависимости в социальном прогнозировании</w:t>
      </w:r>
    </w:p>
    <w:p w:rsidR="000B00F2" w:rsidRDefault="000B00F2" w:rsidP="000B00F2">
      <w:pPr>
        <w:ind w:firstLine="720"/>
        <w:rPr>
          <w:sz w:val="28"/>
          <w:szCs w:val="28"/>
        </w:rPr>
      </w:pPr>
      <w:r>
        <w:rPr>
          <w:sz w:val="28"/>
          <w:szCs w:val="28"/>
        </w:rPr>
        <w:t>Расколдовывание и деконструкция понятия «объект»</w:t>
      </w:r>
    </w:p>
    <w:p w:rsidR="000B00F2" w:rsidRDefault="000B00F2" w:rsidP="000B00F2">
      <w:pPr>
        <w:ind w:firstLine="720"/>
        <w:rPr>
          <w:sz w:val="28"/>
          <w:szCs w:val="28"/>
        </w:rPr>
      </w:pPr>
      <w:r>
        <w:rPr>
          <w:sz w:val="28"/>
          <w:szCs w:val="28"/>
        </w:rPr>
        <w:t>Рассимволизация Абсолюта</w:t>
      </w:r>
    </w:p>
    <w:p w:rsidR="000B00F2" w:rsidRDefault="000B00F2" w:rsidP="000B00F2">
      <w:pPr>
        <w:ind w:firstLine="720"/>
        <w:rPr>
          <w:sz w:val="28"/>
          <w:szCs w:val="28"/>
        </w:rPr>
      </w:pPr>
      <w:r>
        <w:rPr>
          <w:sz w:val="28"/>
          <w:szCs w:val="28"/>
        </w:rPr>
        <w:t xml:space="preserve">Реализм и антиреализм в философии математики </w:t>
      </w:r>
    </w:p>
    <w:p w:rsidR="000B00F2" w:rsidRDefault="000B00F2" w:rsidP="000B00F2">
      <w:pPr>
        <w:ind w:firstLine="720"/>
        <w:rPr>
          <w:sz w:val="28"/>
          <w:szCs w:val="28"/>
        </w:rPr>
      </w:pPr>
      <w:r>
        <w:rPr>
          <w:sz w:val="28"/>
          <w:szCs w:val="28"/>
        </w:rPr>
        <w:t>Реклама как дискурсивная практика потребительского общества</w:t>
      </w:r>
    </w:p>
    <w:p w:rsidR="000B00F2" w:rsidRDefault="000B00F2" w:rsidP="000B00F2">
      <w:pPr>
        <w:ind w:firstLine="720"/>
        <w:rPr>
          <w:sz w:val="28"/>
          <w:szCs w:val="28"/>
        </w:rPr>
      </w:pPr>
      <w:r>
        <w:rPr>
          <w:sz w:val="28"/>
          <w:szCs w:val="28"/>
        </w:rPr>
        <w:lastRenderedPageBreak/>
        <w:t>Синергия как универсальная парадигма. Эвристические ресурсы</w:t>
      </w:r>
    </w:p>
    <w:p w:rsidR="000B00F2" w:rsidRDefault="000B00F2" w:rsidP="000B00F2">
      <w:pPr>
        <w:ind w:firstLine="720"/>
        <w:rPr>
          <w:sz w:val="28"/>
          <w:szCs w:val="28"/>
        </w:rPr>
      </w:pPr>
      <w:r>
        <w:rPr>
          <w:sz w:val="28"/>
          <w:szCs w:val="28"/>
        </w:rPr>
        <w:t>Системы обучения и понимание знания</w:t>
      </w:r>
    </w:p>
    <w:p w:rsidR="000B00F2" w:rsidRDefault="000B00F2" w:rsidP="000B00F2">
      <w:pPr>
        <w:ind w:firstLine="720"/>
        <w:rPr>
          <w:sz w:val="28"/>
          <w:szCs w:val="28"/>
        </w:rPr>
      </w:pPr>
      <w:r>
        <w:rPr>
          <w:sz w:val="28"/>
          <w:szCs w:val="28"/>
        </w:rPr>
        <w:t>Системы познания и веры</w:t>
      </w:r>
    </w:p>
    <w:p w:rsidR="000B00F2" w:rsidRDefault="000B00F2" w:rsidP="000B00F2">
      <w:pPr>
        <w:ind w:firstLine="720"/>
        <w:rPr>
          <w:sz w:val="28"/>
          <w:szCs w:val="28"/>
        </w:rPr>
      </w:pPr>
      <w:r>
        <w:rPr>
          <w:sz w:val="28"/>
          <w:szCs w:val="28"/>
        </w:rPr>
        <w:t xml:space="preserve">Современная неклассическая технонаука и историческая наука </w:t>
      </w:r>
    </w:p>
    <w:p w:rsidR="000B00F2" w:rsidRDefault="000B00F2" w:rsidP="000B00F2">
      <w:pPr>
        <w:ind w:firstLine="720"/>
        <w:rPr>
          <w:sz w:val="28"/>
          <w:szCs w:val="28"/>
        </w:rPr>
      </w:pPr>
      <w:r>
        <w:rPr>
          <w:sz w:val="28"/>
          <w:szCs w:val="28"/>
        </w:rPr>
        <w:t>Современные проблемы эпистемологии</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Сознание и мозг: как поверить алгеброй гармонию</w:t>
      </w:r>
    </w:p>
    <w:p w:rsidR="000B00F2" w:rsidRDefault="000B00F2" w:rsidP="000B00F2">
      <w:pPr>
        <w:ind w:firstLine="720"/>
        <w:rPr>
          <w:sz w:val="28"/>
          <w:szCs w:val="28"/>
        </w:rPr>
      </w:pPr>
      <w:r>
        <w:rPr>
          <w:sz w:val="28"/>
          <w:szCs w:val="28"/>
        </w:rPr>
        <w:t>Сократ и антропология сознания</w:t>
      </w:r>
    </w:p>
    <w:p w:rsidR="000B00F2" w:rsidRDefault="000B00F2" w:rsidP="000B00F2">
      <w:pPr>
        <w:ind w:firstLine="720"/>
        <w:rPr>
          <w:sz w:val="28"/>
          <w:szCs w:val="28"/>
        </w:rPr>
      </w:pPr>
      <w:r>
        <w:rPr>
          <w:sz w:val="28"/>
          <w:szCs w:val="28"/>
        </w:rPr>
        <w:t>Сохранение природы человека как глобальная проблема современности</w:t>
      </w:r>
    </w:p>
    <w:p w:rsidR="000B00F2" w:rsidRDefault="000B00F2" w:rsidP="000B00F2">
      <w:pPr>
        <w:ind w:firstLine="720"/>
        <w:rPr>
          <w:sz w:val="28"/>
          <w:szCs w:val="28"/>
        </w:rPr>
      </w:pPr>
      <w:r>
        <w:rPr>
          <w:sz w:val="28"/>
          <w:szCs w:val="28"/>
        </w:rPr>
        <w:t xml:space="preserve">Социальные роли ученого – от «эскописта» до «менеджера» </w:t>
      </w:r>
    </w:p>
    <w:p w:rsidR="000B00F2" w:rsidRDefault="000B00F2" w:rsidP="000B00F2">
      <w:pPr>
        <w:ind w:firstLine="720"/>
        <w:rPr>
          <w:sz w:val="28"/>
          <w:szCs w:val="28"/>
        </w:rPr>
      </w:pPr>
      <w:r>
        <w:rPr>
          <w:sz w:val="28"/>
          <w:szCs w:val="28"/>
        </w:rPr>
        <w:t>Субъективная реальность и пространство</w:t>
      </w:r>
    </w:p>
    <w:p w:rsidR="000B00F2" w:rsidRDefault="000B00F2" w:rsidP="000B00F2">
      <w:pPr>
        <w:ind w:firstLine="720"/>
        <w:rPr>
          <w:sz w:val="28"/>
          <w:szCs w:val="28"/>
        </w:rPr>
      </w:pPr>
      <w:r>
        <w:rPr>
          <w:sz w:val="28"/>
          <w:szCs w:val="28"/>
        </w:rPr>
        <w:t>Теория анализа и синтеза.</w:t>
      </w:r>
    </w:p>
    <w:p w:rsidR="000B00F2" w:rsidRDefault="000B00F2" w:rsidP="000B00F2">
      <w:pPr>
        <w:ind w:firstLine="720"/>
        <w:rPr>
          <w:sz w:val="28"/>
          <w:szCs w:val="28"/>
        </w:rPr>
      </w:pPr>
      <w:r>
        <w:rPr>
          <w:sz w:val="28"/>
          <w:szCs w:val="28"/>
        </w:rPr>
        <w:t>Техногенный человек: проблемы социокультурной онтологизации</w:t>
      </w:r>
    </w:p>
    <w:p w:rsidR="000B00F2" w:rsidRDefault="000B00F2" w:rsidP="000B00F2">
      <w:pPr>
        <w:ind w:firstLine="720"/>
        <w:rPr>
          <w:sz w:val="28"/>
          <w:szCs w:val="28"/>
        </w:rPr>
      </w:pPr>
      <w:r>
        <w:rPr>
          <w:sz w:val="28"/>
          <w:szCs w:val="28"/>
        </w:rPr>
        <w:t>Трансцедентальные границы современного натурализма</w:t>
      </w:r>
    </w:p>
    <w:p w:rsidR="000B00F2" w:rsidRDefault="000B00F2" w:rsidP="000B00F2">
      <w:pPr>
        <w:ind w:firstLine="720"/>
        <w:rPr>
          <w:sz w:val="28"/>
          <w:szCs w:val="28"/>
        </w:rPr>
      </w:pPr>
      <w:r>
        <w:rPr>
          <w:sz w:val="28"/>
          <w:szCs w:val="28"/>
        </w:rPr>
        <w:t xml:space="preserve">Феноменология формирования горизонта потенциальной готовности </w:t>
      </w:r>
    </w:p>
    <w:p w:rsidR="000B00F2" w:rsidRDefault="000B00F2" w:rsidP="000B00F2">
      <w:pPr>
        <w:ind w:firstLine="720"/>
        <w:rPr>
          <w:sz w:val="28"/>
          <w:szCs w:val="28"/>
        </w:rPr>
      </w:pPr>
      <w:r>
        <w:rPr>
          <w:sz w:val="28"/>
          <w:szCs w:val="28"/>
        </w:rPr>
        <w:t>Физика частиц – логико-философский комментарий</w:t>
      </w:r>
    </w:p>
    <w:p w:rsidR="000B00F2" w:rsidRDefault="000B00F2" w:rsidP="000B00F2">
      <w:pPr>
        <w:ind w:firstLine="720"/>
        <w:rPr>
          <w:sz w:val="28"/>
          <w:szCs w:val="28"/>
        </w:rPr>
      </w:pPr>
      <w:r>
        <w:rPr>
          <w:sz w:val="28"/>
          <w:szCs w:val="28"/>
        </w:rPr>
        <w:t>Философия и Наука в пространстве современности</w:t>
      </w:r>
    </w:p>
    <w:p w:rsidR="000B00F2" w:rsidRDefault="000B00F2" w:rsidP="000B00F2">
      <w:pPr>
        <w:ind w:firstLine="720"/>
        <w:rPr>
          <w:sz w:val="28"/>
          <w:szCs w:val="28"/>
        </w:rPr>
      </w:pPr>
      <w:r>
        <w:rPr>
          <w:sz w:val="28"/>
          <w:szCs w:val="28"/>
        </w:rPr>
        <w:t>Философия и педагогика</w:t>
      </w:r>
    </w:p>
    <w:p w:rsidR="000B00F2" w:rsidRDefault="000B00F2" w:rsidP="000B00F2">
      <w:pPr>
        <w:ind w:firstLine="720"/>
        <w:rPr>
          <w:sz w:val="28"/>
          <w:szCs w:val="28"/>
        </w:rPr>
      </w:pPr>
      <w:r>
        <w:rPr>
          <w:sz w:val="28"/>
          <w:szCs w:val="28"/>
        </w:rPr>
        <w:t xml:space="preserve">Философия и технонаука в пространстве современности </w:t>
      </w:r>
    </w:p>
    <w:p w:rsidR="000B00F2" w:rsidRDefault="000B00F2" w:rsidP="000B00F2">
      <w:pPr>
        <w:ind w:firstLine="720"/>
        <w:rPr>
          <w:sz w:val="28"/>
          <w:szCs w:val="28"/>
        </w:rPr>
      </w:pPr>
      <w:r>
        <w:rPr>
          <w:sz w:val="28"/>
          <w:szCs w:val="28"/>
        </w:rPr>
        <w:t>Философия и толерантность</w:t>
      </w:r>
    </w:p>
    <w:p w:rsidR="000B00F2" w:rsidRDefault="000B00F2" w:rsidP="000B00F2">
      <w:pPr>
        <w:ind w:firstLine="720"/>
        <w:rPr>
          <w:sz w:val="28"/>
          <w:szCs w:val="28"/>
        </w:rPr>
      </w:pPr>
      <w:r>
        <w:rPr>
          <w:sz w:val="28"/>
          <w:szCs w:val="28"/>
        </w:rPr>
        <w:t>Философия науки, науковедение и мир культуры</w:t>
      </w:r>
    </w:p>
    <w:p w:rsidR="000B00F2" w:rsidRDefault="000B00F2" w:rsidP="000B00F2">
      <w:pPr>
        <w:ind w:firstLine="720"/>
        <w:rPr>
          <w:sz w:val="28"/>
          <w:szCs w:val="28"/>
        </w:rPr>
      </w:pPr>
      <w:r>
        <w:rPr>
          <w:sz w:val="28"/>
          <w:szCs w:val="28"/>
        </w:rPr>
        <w:t>Философско-гуманитарные истоки психологического действия</w:t>
      </w:r>
    </w:p>
    <w:p w:rsidR="000B00F2" w:rsidRDefault="000B00F2" w:rsidP="000B00F2">
      <w:pPr>
        <w:ind w:firstLine="720"/>
        <w:rPr>
          <w:sz w:val="28"/>
          <w:szCs w:val="28"/>
        </w:rPr>
      </w:pPr>
      <w:r>
        <w:rPr>
          <w:sz w:val="28"/>
          <w:szCs w:val="28"/>
        </w:rPr>
        <w:t>Фрактальная модель процесса познания</w:t>
      </w:r>
    </w:p>
    <w:p w:rsidR="000B00F2" w:rsidRDefault="000B00F2" w:rsidP="000B00F2">
      <w:pPr>
        <w:ind w:firstLine="720"/>
        <w:rPr>
          <w:sz w:val="28"/>
          <w:szCs w:val="28"/>
        </w:rPr>
      </w:pPr>
      <w:r>
        <w:rPr>
          <w:sz w:val="28"/>
          <w:szCs w:val="28"/>
        </w:rPr>
        <w:t>Человеческая субъективность в свете соврем-х вызовов когнитивных наук</w:t>
      </w:r>
    </w:p>
    <w:p w:rsidR="000B00F2" w:rsidRDefault="000B00F2" w:rsidP="000B00F2">
      <w:pPr>
        <w:ind w:firstLine="720"/>
        <w:rPr>
          <w:sz w:val="28"/>
          <w:szCs w:val="28"/>
        </w:rPr>
      </w:pPr>
      <w:r>
        <w:rPr>
          <w:sz w:val="28"/>
          <w:szCs w:val="28"/>
        </w:rPr>
        <w:t>Что есть вероятность?</w:t>
      </w:r>
    </w:p>
    <w:p w:rsidR="000B00F2" w:rsidRDefault="000B00F2" w:rsidP="000B00F2">
      <w:pPr>
        <w:ind w:firstLine="720"/>
        <w:rPr>
          <w:sz w:val="28"/>
          <w:szCs w:val="28"/>
        </w:rPr>
      </w:pPr>
      <w:r>
        <w:rPr>
          <w:sz w:val="28"/>
          <w:szCs w:val="28"/>
        </w:rPr>
        <w:t>Эволюция обыденного сознания и проблемы постнеклассического</w:t>
      </w:r>
    </w:p>
    <w:p w:rsidR="000B00F2" w:rsidRDefault="000B00F2" w:rsidP="000B00F2">
      <w:pPr>
        <w:ind w:firstLine="720"/>
        <w:rPr>
          <w:sz w:val="28"/>
          <w:szCs w:val="28"/>
        </w:rPr>
      </w:pPr>
      <w:r>
        <w:rPr>
          <w:sz w:val="28"/>
          <w:szCs w:val="28"/>
        </w:rPr>
        <w:t>Эволюция субъекта научного познания</w:t>
      </w:r>
    </w:p>
    <w:p w:rsidR="000B00F2" w:rsidRDefault="000B00F2" w:rsidP="000B00F2">
      <w:pPr>
        <w:ind w:firstLine="720"/>
        <w:rPr>
          <w:sz w:val="28"/>
          <w:szCs w:val="28"/>
        </w:rPr>
      </w:pPr>
      <w:r>
        <w:rPr>
          <w:sz w:val="28"/>
          <w:szCs w:val="28"/>
        </w:rPr>
        <w:t>Эпистемические обещания цифровых гуманитарных наук</w:t>
      </w:r>
    </w:p>
    <w:p w:rsidR="000B00F2" w:rsidRDefault="000B00F2" w:rsidP="000B00F2">
      <w:pPr>
        <w:ind w:firstLine="720"/>
        <w:rPr>
          <w:sz w:val="28"/>
          <w:szCs w:val="28"/>
        </w:rPr>
      </w:pPr>
      <w:r>
        <w:rPr>
          <w:sz w:val="28"/>
          <w:szCs w:val="28"/>
        </w:rPr>
        <w:t>Эпистемологические принципы происхождения гипотез</w:t>
      </w:r>
    </w:p>
    <w:p w:rsidR="000B00F2" w:rsidRDefault="000B00F2" w:rsidP="000B00F2">
      <w:pPr>
        <w:ind w:firstLine="720"/>
        <w:rPr>
          <w:sz w:val="28"/>
          <w:szCs w:val="28"/>
        </w:rPr>
      </w:pPr>
      <w:r>
        <w:rPr>
          <w:sz w:val="28"/>
          <w:szCs w:val="28"/>
        </w:rPr>
        <w:t>Эпистемология «новой риторики»</w:t>
      </w:r>
    </w:p>
    <w:p w:rsidR="000B00F2" w:rsidRDefault="000B00F2" w:rsidP="000B00F2">
      <w:pPr>
        <w:ind w:firstLine="720"/>
        <w:rPr>
          <w:sz w:val="28"/>
          <w:szCs w:val="28"/>
        </w:rPr>
      </w:pPr>
      <w:r>
        <w:rPr>
          <w:sz w:val="28"/>
          <w:szCs w:val="28"/>
        </w:rPr>
        <w:t>Эпистемология натуралистическая против формальной</w:t>
      </w:r>
    </w:p>
    <w:p w:rsidR="000B00F2" w:rsidRDefault="000B00F2" w:rsidP="000B00F2">
      <w:pPr>
        <w:ind w:firstLine="720"/>
        <w:rPr>
          <w:sz w:val="28"/>
          <w:szCs w:val="28"/>
        </w:rPr>
      </w:pPr>
      <w:r>
        <w:rPr>
          <w:sz w:val="28"/>
          <w:szCs w:val="28"/>
        </w:rPr>
        <w:t>Эпистемология социально-гуманитарных наук</w:t>
      </w:r>
    </w:p>
    <w:p w:rsidR="000B00F2" w:rsidRDefault="000B00F2" w:rsidP="000B00F2">
      <w:pPr>
        <w:ind w:firstLine="720"/>
        <w:rPr>
          <w:sz w:val="28"/>
          <w:szCs w:val="28"/>
        </w:rPr>
      </w:pPr>
    </w:p>
    <w:p w:rsidR="000B00F2" w:rsidRDefault="000B00F2" w:rsidP="000B00F2">
      <w:pPr>
        <w:pStyle w:val="af5"/>
        <w:numPr>
          <w:ilvl w:val="1"/>
          <w:numId w:val="98"/>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Процедура</w:t>
            </w:r>
          </w:p>
          <w:p w:rsidR="000B00F2" w:rsidRDefault="000B00F2">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письменных </w:t>
            </w:r>
            <w:r>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Выполнение практических </w:t>
            </w:r>
            <w:r>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Выполнение тестовых</w:t>
            </w:r>
          </w:p>
          <w:p w:rsidR="000B00F2" w:rsidRDefault="000B00F2">
            <w:pPr>
              <w:ind w:firstLine="0"/>
              <w:jc w:val="center"/>
              <w:rPr>
                <w:i/>
                <w:color w:val="000000"/>
              </w:rPr>
            </w:pPr>
            <w:r>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left="360" w:firstLine="0"/>
        <w:contextualSpacing/>
        <w:rPr>
          <w:b/>
          <w:sz w:val="28"/>
          <w:szCs w:val="28"/>
        </w:rPr>
      </w:pPr>
    </w:p>
    <w:p w:rsidR="000B00F2" w:rsidRDefault="000B00F2" w:rsidP="000B00F2">
      <w:pPr>
        <w:pStyle w:val="af5"/>
        <w:numPr>
          <w:ilvl w:val="0"/>
          <w:numId w:val="98"/>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widowControl/>
        <w:ind w:firstLine="709"/>
        <w:rPr>
          <w:sz w:val="28"/>
          <w:szCs w:val="28"/>
        </w:rPr>
      </w:pPr>
      <w:r>
        <w:rPr>
          <w:sz w:val="28"/>
          <w:szCs w:val="28"/>
        </w:rPr>
        <w:lastRenderedPageBreak/>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0B00F2">
        <w:rPr>
          <w:sz w:val="28"/>
          <w:szCs w:val="28"/>
        </w:rPr>
        <w:t xml:space="preserve"> </w:t>
      </w:r>
      <w:r>
        <w:rPr>
          <w:bCs/>
          <w:sz w:val="28"/>
          <w:szCs w:val="28"/>
        </w:rPr>
        <w:t>978-5-00077-511-0.</w:t>
      </w:r>
    </w:p>
    <w:p w:rsidR="000B00F2" w:rsidRDefault="000B00F2" w:rsidP="000B00F2">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0B00F2" w:rsidRDefault="000B00F2" w:rsidP="000B00F2">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0B00F2" w:rsidRDefault="000B00F2" w:rsidP="000B00F2">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0B00F2" w:rsidRDefault="000B00F2" w:rsidP="000B00F2">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0B00F2" w:rsidRDefault="000B00F2" w:rsidP="000B00F2">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0B00F2" w:rsidRDefault="000B00F2" w:rsidP="000B00F2">
      <w:pPr>
        <w:widowControl/>
        <w:ind w:firstLine="992"/>
        <w:rPr>
          <w:b/>
          <w:sz w:val="28"/>
          <w:szCs w:val="28"/>
        </w:rPr>
      </w:pPr>
    </w:p>
    <w:p w:rsidR="000B00F2" w:rsidRDefault="000B00F2" w:rsidP="000B00F2">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numPr>
          <w:ilvl w:val="0"/>
          <w:numId w:val="55"/>
        </w:numPr>
        <w:tabs>
          <w:tab w:val="clear" w:pos="360"/>
          <w:tab w:val="left" w:pos="993"/>
        </w:tabs>
        <w:autoSpaceDE w:val="0"/>
        <w:autoSpaceDN w:val="0"/>
        <w:adjustRightInd w:val="0"/>
        <w:ind w:left="0" w:firstLine="709"/>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w:t>
      </w:r>
      <w:proofErr w:type="gramStart"/>
      <w:r>
        <w:rPr>
          <w:sz w:val="28"/>
          <w:szCs w:val="28"/>
        </w:rPr>
        <w:t>4 т</w:t>
      </w:r>
      <w:proofErr w:type="gramEnd"/>
      <w:r>
        <w:rPr>
          <w:sz w:val="28"/>
          <w:szCs w:val="28"/>
        </w:rPr>
        <w:t xml:space="preserve">. / Институт философии РАН; Нац. общест.-научн. фонд; предс. Научно-ред. совета В.С. Степин. – М.: Мысль, 2000 – 2001. </w:t>
      </w:r>
    </w:p>
    <w:p w:rsidR="000B00F2" w:rsidRDefault="000B00F2" w:rsidP="000B00F2">
      <w:pPr>
        <w:widowControl/>
        <w:numPr>
          <w:ilvl w:val="0"/>
          <w:numId w:val="55"/>
        </w:numPr>
        <w:tabs>
          <w:tab w:val="clear" w:pos="360"/>
          <w:tab w:val="left" w:pos="993"/>
        </w:tabs>
        <w:ind w:left="0" w:firstLine="709"/>
        <w:rPr>
          <w:rFonts w:eastAsia="Calibri"/>
          <w:sz w:val="28"/>
          <w:szCs w:val="28"/>
          <w:lang w:eastAsia="en-US"/>
        </w:rPr>
      </w:pPr>
      <w:hyperlink r:id="rId41" w:history="1">
        <w:r>
          <w:rPr>
            <w:rStyle w:val="a6"/>
            <w:rFonts w:eastAsia="Calibri"/>
            <w:sz w:val="28"/>
            <w:szCs w:val="28"/>
            <w:lang w:val="en-US" w:eastAsia="en-US"/>
          </w:rPr>
          <w:t>http</w:t>
        </w:r>
        <w:r>
          <w:rPr>
            <w:rStyle w:val="a6"/>
            <w:rFonts w:eastAsia="Calibri"/>
            <w:sz w:val="28"/>
            <w:szCs w:val="28"/>
            <w:lang w:eastAsia="en-US"/>
          </w:rPr>
          <w:t>://</w:t>
        </w:r>
        <w:r>
          <w:rPr>
            <w:rStyle w:val="a6"/>
            <w:rFonts w:eastAsia="Calibri"/>
            <w:sz w:val="28"/>
            <w:szCs w:val="28"/>
            <w:lang w:val="en-US" w:eastAsia="en-US"/>
          </w:rPr>
          <w:t>iph</w:t>
        </w:r>
        <w:r>
          <w:rPr>
            <w:rStyle w:val="a6"/>
            <w:rFonts w:eastAsia="Calibri"/>
            <w:sz w:val="28"/>
            <w:szCs w:val="28"/>
            <w:lang w:eastAsia="en-US"/>
          </w:rPr>
          <w:t>.</w:t>
        </w:r>
        <w:r>
          <w:rPr>
            <w:rStyle w:val="a6"/>
            <w:rFonts w:eastAsia="Calibri"/>
            <w:sz w:val="28"/>
            <w:szCs w:val="28"/>
            <w:lang w:val="en-US" w:eastAsia="en-US"/>
          </w:rPr>
          <w:t>ras</w:t>
        </w:r>
        <w:r>
          <w:rPr>
            <w:rStyle w:val="a6"/>
            <w:rFonts w:eastAsia="Calibri"/>
            <w:sz w:val="28"/>
            <w:szCs w:val="28"/>
            <w:lang w:eastAsia="en-US"/>
          </w:rPr>
          <w:t>.</w:t>
        </w:r>
        <w:r>
          <w:rPr>
            <w:rStyle w:val="a6"/>
            <w:rFonts w:eastAsia="Calibri"/>
            <w:sz w:val="28"/>
            <w:szCs w:val="28"/>
            <w:lang w:val="en-US" w:eastAsia="en-US"/>
          </w:rPr>
          <w:t>ru</w:t>
        </w:r>
        <w:r>
          <w:rPr>
            <w:rStyle w:val="a6"/>
            <w:rFonts w:eastAsia="Calibri"/>
            <w:sz w:val="28"/>
            <w:szCs w:val="28"/>
            <w:lang w:eastAsia="en-US"/>
          </w:rPr>
          <w:t>/</w:t>
        </w:r>
        <w:r>
          <w:rPr>
            <w:rStyle w:val="a6"/>
            <w:rFonts w:eastAsia="Calibri"/>
            <w:sz w:val="28"/>
            <w:szCs w:val="28"/>
            <w:lang w:val="en-US" w:eastAsia="en-US"/>
          </w:rPr>
          <w:t>elib</w:t>
        </w:r>
        <w:r>
          <w:rPr>
            <w:rStyle w:val="a6"/>
            <w:rFonts w:eastAsia="Calibri"/>
            <w:sz w:val="28"/>
            <w:szCs w:val="28"/>
            <w:lang w:eastAsia="en-US"/>
          </w:rPr>
          <w:t>.</w:t>
        </w:r>
        <w:r>
          <w:rPr>
            <w:rStyle w:val="a6"/>
            <w:rFonts w:eastAsia="Calibri"/>
            <w:sz w:val="28"/>
            <w:szCs w:val="28"/>
            <w:lang w:val="en-US" w:eastAsia="en-US"/>
          </w:rPr>
          <w:t>htm</w:t>
        </w:r>
      </w:hyperlink>
      <w:r>
        <w:rPr>
          <w:rFonts w:eastAsia="Calibri"/>
          <w:sz w:val="28"/>
          <w:szCs w:val="28"/>
          <w:lang w:eastAsia="en-US"/>
        </w:rPr>
        <w:t xml:space="preserve"> Электронная библиотека Института философии РАН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hyperlink r:id="rId42" w:history="1">
        <w:r>
          <w:rPr>
            <w:rStyle w:val="a6"/>
            <w:rFonts w:eastAsia="Calibri"/>
            <w:bCs/>
            <w:sz w:val="28"/>
            <w:szCs w:val="28"/>
            <w:lang w:eastAsia="en-US"/>
          </w:rPr>
          <w:t>http://www.vphil.ru/</w:t>
        </w:r>
      </w:hyperlink>
      <w:r>
        <w:rPr>
          <w:rFonts w:eastAsia="Calibri"/>
          <w:b/>
          <w:sz w:val="28"/>
          <w:szCs w:val="28"/>
          <w:lang w:eastAsia="en-US"/>
        </w:rPr>
        <w:t xml:space="preserve"> </w:t>
      </w:r>
      <w:r>
        <w:rPr>
          <w:rFonts w:eastAsia="Calibri"/>
          <w:sz w:val="28"/>
          <w:szCs w:val="28"/>
          <w:lang w:eastAsia="en-US"/>
        </w:rPr>
        <w:t>Научный журнал «Вопросы философии»</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Andale Sans UI"/>
          <w:kern w:val="2"/>
          <w:sz w:val="28"/>
          <w:szCs w:val="28"/>
          <w:lang w:eastAsia="en-US"/>
        </w:rPr>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0B00F2" w:rsidRDefault="000B00F2" w:rsidP="000B00F2">
      <w:pPr>
        <w:widowControl/>
        <w:numPr>
          <w:ilvl w:val="0"/>
          <w:numId w:val="55"/>
        </w:numPr>
        <w:tabs>
          <w:tab w:val="clear" w:pos="360"/>
          <w:tab w:val="left" w:pos="993"/>
        </w:tabs>
        <w:ind w:left="0" w:firstLine="709"/>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0B00F2" w:rsidRDefault="000B00F2" w:rsidP="000B00F2">
      <w:pPr>
        <w:widowControl/>
        <w:ind w:firstLine="709"/>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numPr>
          <w:ilvl w:val="0"/>
          <w:numId w:val="59"/>
        </w:numPr>
        <w:tabs>
          <w:tab w:val="left" w:pos="708"/>
        </w:tabs>
        <w:rPr>
          <w:b/>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60"/>
        </w:numPr>
        <w:tabs>
          <w:tab w:val="left" w:pos="708"/>
        </w:tabs>
        <w:rPr>
          <w:sz w:val="28"/>
          <w:szCs w:val="28"/>
        </w:rPr>
      </w:pPr>
      <w:r>
        <w:rPr>
          <w:sz w:val="28"/>
          <w:szCs w:val="28"/>
        </w:rPr>
        <w:t>Учебная аудитория, оснащенная презентационным оборудованием.</w:t>
      </w:r>
    </w:p>
    <w:p w:rsidR="000B00F2" w:rsidRDefault="000B00F2" w:rsidP="000B00F2">
      <w:pPr>
        <w:ind w:firstLine="0"/>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widowControl/>
        <w:ind w:firstLine="0"/>
        <w:rPr>
          <w:sz w:val="28"/>
          <w:szCs w:val="28"/>
        </w:rPr>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noProof/>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B73DEE7"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10001" w:type="pct"/>
        <w:tblLook w:val="01E0" w:firstRow="1" w:lastRow="1" w:firstColumn="1" w:lastColumn="1" w:noHBand="0" w:noVBand="0"/>
      </w:tblPr>
      <w:tblGrid>
        <w:gridCol w:w="4846"/>
        <w:gridCol w:w="4846"/>
        <w:gridCol w:w="4845"/>
        <w:gridCol w:w="4841"/>
      </w:tblGrid>
      <w:tr w:rsidR="000B00F2" w:rsidTr="000B00F2">
        <w:tc>
          <w:tcPr>
            <w:tcW w:w="1250" w:type="pct"/>
          </w:tcPr>
          <w:p w:rsidR="000B00F2" w:rsidRDefault="000B00F2">
            <w:pPr>
              <w:widowControl/>
              <w:suppressAutoHyphens/>
              <w:ind w:firstLine="0"/>
              <w:jc w:val="center"/>
              <w:rPr>
                <w:sz w:val="28"/>
              </w:rPr>
            </w:pP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c>
          <w:tcPr>
            <w:tcW w:w="125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______________ 2016 г.</w:t>
            </w:r>
          </w:p>
        </w:tc>
        <w:tc>
          <w:tcPr>
            <w:tcW w:w="1249" w:type="pct"/>
            <w:hideMark/>
          </w:tcPr>
          <w:p w:rsidR="000B00F2" w:rsidRDefault="000B00F2">
            <w:pPr>
              <w:suppressAutoHyphens/>
              <w:ind w:firstLine="0"/>
              <w:jc w:val="center"/>
              <w:rPr>
                <w:b/>
              </w:rPr>
            </w:pPr>
            <w:r>
              <w:rPr>
                <w:b/>
              </w:rPr>
              <w:t>СОГЛАСОВАНО</w:t>
            </w:r>
          </w:p>
          <w:p w:rsidR="000B00F2" w:rsidRDefault="000B00F2">
            <w:pPr>
              <w:suppressAutoHyphens/>
              <w:ind w:firstLine="0"/>
              <w:jc w:val="center"/>
            </w:pPr>
            <w:r>
              <w:t>Учебно-методический совет</w:t>
            </w:r>
          </w:p>
          <w:p w:rsidR="000B00F2" w:rsidRDefault="000B00F2">
            <w:pPr>
              <w:suppressAutoHyphens/>
              <w:ind w:firstLine="0"/>
              <w:jc w:val="center"/>
            </w:pPr>
            <w:r>
              <w:t>Институтакибернетики</w:t>
            </w:r>
          </w:p>
          <w:p w:rsidR="000B00F2" w:rsidRDefault="000B00F2">
            <w:pPr>
              <w:suppressAutoHyphens/>
              <w:ind w:firstLine="0"/>
              <w:jc w:val="center"/>
            </w:pPr>
            <w:r>
              <w:t>____________________Т.С. Хачлаев</w:t>
            </w:r>
          </w:p>
          <w:p w:rsidR="000B00F2" w:rsidRDefault="000B00F2">
            <w:pPr>
              <w:suppressAutoHyphens/>
              <w:ind w:firstLine="0"/>
              <w:jc w:val="center"/>
            </w:pPr>
            <w:r>
              <w:t>«____» ______________ 2016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Направленность программы</w:t>
      </w:r>
    </w:p>
    <w:p w:rsidR="000B00F2" w:rsidRDefault="000B00F2" w:rsidP="000B00F2">
      <w:pPr>
        <w:widowControl/>
        <w:suppressAutoHyphens/>
        <w:ind w:firstLine="0"/>
        <w:jc w:val="center"/>
        <w:rPr>
          <w:b/>
          <w:bCs/>
        </w:rPr>
      </w:pPr>
      <w:r>
        <w:rPr>
          <w:b/>
          <w:bCs/>
        </w:rPr>
        <w:t>1.4.12</w:t>
      </w:r>
      <w:r>
        <w:rPr>
          <w:b/>
          <w:bCs/>
        </w:rPr>
        <w:t xml:space="preserve"> «Нефтехимия»</w:t>
      </w:r>
    </w:p>
    <w:p w:rsidR="000B00F2" w:rsidRDefault="000B00F2" w:rsidP="000B00F2">
      <w:pPr>
        <w:widowControl/>
        <w:suppressAutoHyphens/>
        <w:ind w:firstLine="0"/>
        <w:jc w:val="center"/>
        <w:rPr>
          <w:b/>
          <w:bCs/>
        </w:rP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pStyle w:val="af5"/>
        <w:widowControl/>
        <w:numPr>
          <w:ilvl w:val="0"/>
          <w:numId w:val="61"/>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Default="000B00F2" w:rsidP="000B00F2">
      <w:pPr>
        <w:ind w:firstLine="709"/>
        <w:rPr>
          <w:sz w:val="28"/>
          <w:szCs w:val="28"/>
        </w:rPr>
      </w:pPr>
    </w:p>
    <w:p w:rsidR="000B00F2" w:rsidRDefault="000B00F2" w:rsidP="000B00F2">
      <w:pPr>
        <w:ind w:firstLine="709"/>
        <w:rPr>
          <w:sz w:val="28"/>
          <w:szCs w:val="28"/>
        </w:rPr>
      </w:pPr>
    </w:p>
    <w:p w:rsidR="000B00F2" w:rsidRDefault="000B00F2" w:rsidP="000B00F2">
      <w:pPr>
        <w:numPr>
          <w:ilvl w:val="0"/>
          <w:numId w:val="99"/>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0B00F2" w:rsidRDefault="000B00F2" w:rsidP="000B00F2">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tabs>
          <w:tab w:val="num" w:pos="420"/>
        </w:tabs>
        <w:ind w:firstLine="680"/>
        <w:rPr>
          <w:spacing w:val="-4"/>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55"/>
        <w:gridCol w:w="6223"/>
      </w:tblGrid>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lastRenderedPageBreak/>
              <w:t>Формируемые компетенции</w:t>
            </w:r>
          </w:p>
          <w:p w:rsidR="000B00F2" w:rsidRDefault="000B00F2">
            <w:pPr>
              <w:ind w:firstLine="0"/>
              <w:jc w:val="center"/>
              <w:rPr>
                <w:b/>
              </w:rPr>
            </w:pPr>
            <w:r>
              <w:rPr>
                <w:b/>
              </w:rPr>
              <w:t>(код и название компетенции, 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Планируемые результаты обучения, характеризующие</w:t>
            </w:r>
            <w:r>
              <w:rPr>
                <w:b/>
              </w:rPr>
              <w:br/>
              <w:t>этапы формирования компетенций</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УК-3 </w:t>
            </w:r>
            <w:r>
              <w:t>(</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0B00F2" w:rsidTr="000B00F2">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0B00F2" w:rsidTr="000B00F2">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0B00F2" w:rsidTr="000B00F2">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0B00F2" w:rsidRDefault="000B00F2">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0B00F2" w:rsidRDefault="000B00F2" w:rsidP="000B00F2">
      <w:pPr>
        <w:ind w:left="709" w:firstLine="0"/>
        <w:rPr>
          <w:b/>
          <w:sz w:val="28"/>
          <w:szCs w:val="28"/>
        </w:rPr>
      </w:pPr>
    </w:p>
    <w:p w:rsidR="000B00F2" w:rsidRDefault="000B00F2" w:rsidP="000B00F2">
      <w:pPr>
        <w:numPr>
          <w:ilvl w:val="0"/>
          <w:numId w:val="99"/>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0B00F2" w:rsidTr="000B00F2">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ind w:firstLine="0"/>
              <w:jc w:val="center"/>
              <w:rPr>
                <w:i/>
              </w:rPr>
            </w:pPr>
            <w:r>
              <w:t xml:space="preserve">Формы текущего контроля успеваемости </w:t>
            </w:r>
            <w:r>
              <w:rPr>
                <w:i/>
              </w:rPr>
              <w:t>(по неделям семестра)</w:t>
            </w:r>
          </w:p>
          <w:p w:rsidR="000B00F2" w:rsidRDefault="000B00F2">
            <w:pPr>
              <w:tabs>
                <w:tab w:val="num" w:pos="643"/>
              </w:tabs>
              <w:ind w:firstLine="0"/>
              <w:jc w:val="center"/>
              <w:rPr>
                <w:i/>
              </w:rPr>
            </w:pPr>
          </w:p>
          <w:p w:rsidR="000B00F2" w:rsidRDefault="000B00F2">
            <w:pPr>
              <w:ind w:firstLine="0"/>
              <w:jc w:val="center"/>
            </w:pPr>
            <w:r>
              <w:t>Формы промежуточной аттестации</w:t>
            </w:r>
          </w:p>
          <w:p w:rsidR="000B00F2" w:rsidRDefault="000B00F2">
            <w:pPr>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Контактная работа</w:t>
            </w:r>
          </w:p>
          <w:p w:rsidR="000B00F2" w:rsidRDefault="000B00F2">
            <w:pPr>
              <w:tabs>
                <w:tab w:val="num" w:pos="643"/>
              </w:tab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tabs>
                <w:tab w:val="num" w:pos="643"/>
              </w:tab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center"/>
            </w:pPr>
            <w:r>
              <w:t>СР</w:t>
            </w:r>
          </w:p>
          <w:p w:rsidR="000B00F2" w:rsidRDefault="000B00F2">
            <w:pPr>
              <w:tabs>
                <w:tab w:val="num" w:pos="643"/>
              </w:tabs>
              <w:ind w:firstLine="0"/>
              <w:jc w:val="center"/>
            </w:pPr>
            <w:r>
              <w:t>под</w:t>
            </w:r>
          </w:p>
          <w:p w:rsidR="000B00F2" w:rsidRDefault="000B00F2">
            <w:pPr>
              <w:tabs>
                <w:tab w:val="num" w:pos="643"/>
              </w:tab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 xml:space="preserve">Устное собеседование; выполнение практического задания; </w:t>
            </w:r>
            <w:r>
              <w:lastRenderedPageBreak/>
              <w:t>письменный опрос</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ind w:firstLine="0"/>
              <w:jc w:val="left"/>
            </w:pPr>
            <w:r>
              <w:t>Устное собеседование; выполнение практического задания; письменный опрос</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left"/>
            </w:pPr>
          </w:p>
          <w:p w:rsidR="000B00F2" w:rsidRDefault="000B00F2">
            <w:pPr>
              <w:tabs>
                <w:tab w:val="num" w:pos="643"/>
              </w:tabs>
              <w:suppressAutoHyphens/>
              <w:ind w:firstLine="0"/>
              <w:jc w:val="left"/>
            </w:pPr>
            <w:r>
              <w:t>Экзамен</w:t>
            </w: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Всего в 5</w:t>
            </w:r>
          </w:p>
          <w:p w:rsidR="000B00F2" w:rsidRDefault="000B00F2">
            <w:pPr>
              <w:tabs>
                <w:tab w:val="left"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i/>
              </w:rPr>
            </w:pPr>
          </w:p>
        </w:tc>
      </w:tr>
      <w:tr w:rsidR="000B00F2" w:rsidTr="000B00F2">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p w:rsidR="000B00F2" w:rsidRDefault="000B00F2" w:rsidP="000B00F2">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099"/>
        <w:gridCol w:w="2064"/>
        <w:gridCol w:w="6741"/>
      </w:tblGrid>
      <w:tr w:rsidR="000B00F2" w:rsidTr="000B00F2">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ind w:firstLine="0"/>
              <w:jc w:val="center"/>
              <w:rPr>
                <w:b/>
              </w:rPr>
            </w:pPr>
            <w:r>
              <w:rPr>
                <w:b/>
              </w:rPr>
              <w:t>Содержание темы</w:t>
            </w:r>
          </w:p>
        </w:tc>
      </w:tr>
      <w:tr w:rsidR="000B00F2" w:rsidTr="000B00F2">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Построение образовательных систем. </w:t>
            </w: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rPr>
                <w:color w:val="000000"/>
              </w:rPr>
            </w:pPr>
          </w:p>
          <w:p w:rsidR="000B00F2" w:rsidRDefault="000B00F2">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0B00F2" w:rsidRDefault="000B00F2">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0B00F2" w:rsidRDefault="000B00F2">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0B00F2" w:rsidTr="000B00F2">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Проектирование основных образовательных программ</w:t>
            </w: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0B00F2" w:rsidRDefault="000B00F2">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0B00F2" w:rsidTr="000B00F2">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Разработка учебно-методических комплексов дисциплин</w:t>
            </w:r>
          </w:p>
          <w:p w:rsidR="000B00F2" w:rsidRDefault="000B00F2">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0B00F2" w:rsidTr="000B00F2">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lastRenderedPageBreak/>
              <w:t>4</w:t>
            </w:r>
          </w:p>
        </w:tc>
        <w:tc>
          <w:tcPr>
            <w:tcW w:w="1881" w:type="dxa"/>
            <w:tcBorders>
              <w:top w:val="single" w:sz="4" w:space="0" w:color="00000A"/>
              <w:left w:val="single" w:sz="4" w:space="0" w:color="00000A"/>
              <w:bottom w:val="single" w:sz="4" w:space="0" w:color="00000A"/>
              <w:right w:val="single" w:sz="4" w:space="0" w:color="00000A"/>
            </w:tcBorders>
          </w:tcPr>
          <w:p w:rsidR="000B00F2" w:rsidRDefault="000B00F2">
            <w:pPr>
              <w:shd w:val="clear" w:color="auto" w:fill="FFFFFF"/>
              <w:tabs>
                <w:tab w:val="left" w:pos="1399"/>
              </w:tabs>
              <w:ind w:firstLine="0"/>
              <w:rPr>
                <w:color w:val="000000"/>
              </w:rPr>
            </w:pPr>
            <w:r>
              <w:rPr>
                <w:color w:val="000000"/>
              </w:rPr>
              <w:t xml:space="preserve">Управление образовательным процессом </w:t>
            </w:r>
          </w:p>
          <w:p w:rsidR="000B00F2" w:rsidRDefault="000B00F2">
            <w:pPr>
              <w:shd w:val="clear" w:color="auto" w:fill="FFFFFF"/>
              <w:tabs>
                <w:tab w:val="left" w:pos="1399"/>
              </w:tabs>
              <w:ind w:firstLine="0"/>
              <w:rPr>
                <w:color w:val="000000"/>
              </w:rPr>
            </w:pPr>
          </w:p>
          <w:p w:rsidR="000B00F2" w:rsidRDefault="000B00F2">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0B00F2" w:rsidRDefault="000B00F2">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государственной аттестации. Повышение квалификации преподавателей. Формы поощрения студентов и преподавателей.  </w:t>
            </w:r>
          </w:p>
        </w:tc>
      </w:tr>
      <w:tr w:rsidR="000B00F2" w:rsidTr="000B00F2">
        <w:trPr>
          <w:trHeight w:val="5051"/>
        </w:trPr>
        <w:tc>
          <w:tcPr>
            <w:tcW w:w="1101"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jc w:val="center"/>
            </w:pPr>
            <w:r>
              <w:t>5</w:t>
            </w:r>
          </w:p>
        </w:tc>
        <w:tc>
          <w:tcPr>
            <w:tcW w:w="1881"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0B00F2" w:rsidRDefault="000B00F2">
            <w:pPr>
              <w:shd w:val="clear" w:color="auto" w:fill="FFFFFF"/>
              <w:tabs>
                <w:tab w:val="left" w:pos="1399"/>
              </w:tabs>
              <w:ind w:firstLine="0"/>
            </w:pPr>
            <w:r>
              <w:t xml:space="preserve">Представление учебной информации в электронном виде </w:t>
            </w:r>
          </w:p>
          <w:p w:rsidR="000B00F2" w:rsidRDefault="000B00F2">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0B00F2" w:rsidRDefault="000B00F2">
            <w:pPr>
              <w:shd w:val="clear" w:color="auto" w:fill="FFFFFF"/>
              <w:tabs>
                <w:tab w:val="left" w:pos="1399"/>
              </w:tabs>
              <w:ind w:firstLine="0"/>
            </w:pPr>
            <w:r>
              <w:t xml:space="preserve">Контактная образовательная деятельность на расстоянии </w:t>
            </w:r>
          </w:p>
          <w:p w:rsidR="000B00F2" w:rsidRDefault="000B00F2">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0B00F2" w:rsidRDefault="000B00F2">
            <w:pPr>
              <w:shd w:val="clear" w:color="auto" w:fill="FFFFFF"/>
              <w:tabs>
                <w:tab w:val="left" w:pos="1399"/>
              </w:tabs>
              <w:ind w:firstLine="0"/>
            </w:pPr>
            <w:r>
              <w:t xml:space="preserve">Электронное портфолио преподавателей и студентов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487"/>
        <w:gridCol w:w="6012"/>
        <w:gridCol w:w="1593"/>
      </w:tblGrid>
      <w:tr w:rsidR="000B00F2" w:rsidTr="000B00F2">
        <w:trPr>
          <w:trHeight w:val="388"/>
        </w:trPr>
        <w:tc>
          <w:tcPr>
            <w:tcW w:w="586"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w:t>
            </w:r>
            <w:r>
              <w:br/>
              <w:t>п/п</w:t>
            </w: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Номер темы дисциплины</w:t>
            </w:r>
          </w:p>
        </w:tc>
        <w:tc>
          <w:tcPr>
            <w:tcW w:w="6012"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Тематика практических занятий</w:t>
            </w:r>
          </w:p>
        </w:tc>
        <w:tc>
          <w:tcPr>
            <w:tcW w:w="1593"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0B00F2" w:rsidRDefault="000B00F2">
            <w:pPr>
              <w:tabs>
                <w:tab w:val="left" w:pos="643"/>
              </w:tabs>
              <w:suppressAutoHyphens/>
              <w:ind w:firstLine="0"/>
              <w:jc w:val="center"/>
            </w:pPr>
            <w:r>
              <w:t>Трудоемкость</w:t>
            </w:r>
          </w:p>
          <w:p w:rsidR="000B00F2" w:rsidRDefault="000B00F2">
            <w:pPr>
              <w:tabs>
                <w:tab w:val="left" w:pos="643"/>
              </w:tabs>
              <w:suppressAutoHyphens/>
              <w:ind w:firstLine="0"/>
              <w:jc w:val="center"/>
            </w:pPr>
            <w:r>
              <w:t>(в акад. ч)</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1</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w:t>
            </w:r>
            <w:r>
              <w:lastRenderedPageBreak/>
              <w:t xml:space="preserve">программ. Реализация компетентностного подхода. Расчет трудоемкости учебной работы на основе зачетных единиц.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lastRenderedPageBreak/>
              <w:t>2</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3</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Самостоятельная работа студентов</w:t>
            </w:r>
          </w:p>
          <w:p w:rsidR="000B00F2" w:rsidRDefault="000B00F2">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4</w:t>
            </w:r>
          </w:p>
        </w:tc>
      </w:tr>
      <w:tr w:rsidR="000B00F2" w:rsidTr="000B00F2">
        <w:tc>
          <w:tcPr>
            <w:tcW w:w="586" w:type="dxa"/>
            <w:tcBorders>
              <w:top w:val="single" w:sz="4" w:space="0" w:color="00000A"/>
              <w:left w:val="single" w:sz="4" w:space="0" w:color="00000A"/>
              <w:bottom w:val="single" w:sz="4" w:space="0" w:color="00000A"/>
              <w:right w:val="single" w:sz="4" w:space="0" w:color="00000A"/>
            </w:tcBorders>
            <w:vAlign w:val="center"/>
          </w:tcPr>
          <w:p w:rsidR="000B00F2" w:rsidRDefault="000B00F2" w:rsidP="000B00F2">
            <w:pPr>
              <w:numPr>
                <w:ilvl w:val="0"/>
                <w:numId w:val="63"/>
              </w:numPr>
              <w:tabs>
                <w:tab w:val="left" w:pos="156"/>
                <w:tab w:val="left" w:pos="708"/>
              </w:tabs>
              <w:contextualSpacing/>
              <w:jc w:val="right"/>
            </w:pPr>
          </w:p>
        </w:tc>
        <w:tc>
          <w:tcPr>
            <w:tcW w:w="1487"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5</w:t>
            </w:r>
          </w:p>
        </w:tc>
        <w:tc>
          <w:tcPr>
            <w:tcW w:w="6012" w:type="dxa"/>
            <w:tcBorders>
              <w:top w:val="single" w:sz="4" w:space="0" w:color="00000A"/>
              <w:left w:val="single" w:sz="4" w:space="0" w:color="00000A"/>
              <w:bottom w:val="single" w:sz="4" w:space="0" w:color="00000A"/>
              <w:right w:val="single" w:sz="4" w:space="0" w:color="00000A"/>
            </w:tcBorders>
            <w:hideMark/>
          </w:tcPr>
          <w:p w:rsidR="000B00F2" w:rsidRDefault="000B00F2">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pPr>
            <w:r>
              <w:t>2</w:t>
            </w:r>
          </w:p>
        </w:tc>
      </w:tr>
      <w:tr w:rsidR="000B00F2" w:rsidTr="000B00F2">
        <w:tc>
          <w:tcPr>
            <w:tcW w:w="8085" w:type="dxa"/>
            <w:gridSpan w:val="3"/>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right"/>
              <w:rPr>
                <w:b/>
              </w:rPr>
            </w:pPr>
            <w:r>
              <w:rPr>
                <w:b/>
              </w:rPr>
              <w:t>Всего:</w:t>
            </w:r>
          </w:p>
        </w:tc>
        <w:tc>
          <w:tcPr>
            <w:tcW w:w="1593" w:type="dxa"/>
            <w:tcBorders>
              <w:top w:val="single" w:sz="4" w:space="0" w:color="00000A"/>
              <w:left w:val="single" w:sz="4" w:space="0" w:color="00000A"/>
              <w:bottom w:val="single" w:sz="4" w:space="0" w:color="00000A"/>
              <w:right w:val="single" w:sz="4" w:space="0" w:color="00000A"/>
            </w:tcBorders>
            <w:vAlign w:val="center"/>
            <w:hideMark/>
          </w:tcPr>
          <w:p w:rsidR="000B00F2" w:rsidRDefault="000B00F2">
            <w:pPr>
              <w:tabs>
                <w:tab w:val="left" w:pos="643"/>
              </w:tabs>
              <w:suppressAutoHyphens/>
              <w:ind w:firstLine="0"/>
              <w:jc w:val="center"/>
              <w:rPr>
                <w:b/>
              </w:rPr>
            </w:pPr>
            <w:r>
              <w:rPr>
                <w:b/>
              </w:rPr>
              <w:t>16</w:t>
            </w:r>
          </w:p>
        </w:tc>
      </w:tr>
    </w:tbl>
    <w:p w:rsidR="000B00F2" w:rsidRDefault="000B00F2" w:rsidP="000B00F2">
      <w:pPr>
        <w:spacing w:after="120"/>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0B00F2">
      <w:pPr>
        <w:pStyle w:val="af5"/>
        <w:numPr>
          <w:ilvl w:val="0"/>
          <w:numId w:val="99"/>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xml:space="preserve">, на освоение которых направлено изучение </w:t>
      </w:r>
      <w:r>
        <w:rPr>
          <w:sz w:val="28"/>
          <w:szCs w:val="28"/>
        </w:rPr>
        <w:lastRenderedPageBreak/>
        <w:t>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0" w:type="dxa"/>
        <w:tblLayout w:type="fixed"/>
        <w:tblLook w:val="04A0" w:firstRow="1" w:lastRow="0" w:firstColumn="1" w:lastColumn="0" w:noHBand="0" w:noVBand="1"/>
      </w:tblPr>
      <w:tblGrid>
        <w:gridCol w:w="1668"/>
        <w:gridCol w:w="3402"/>
        <w:gridCol w:w="1701"/>
        <w:gridCol w:w="1984"/>
        <w:gridCol w:w="1213"/>
      </w:tblGrid>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b/>
                <w:bCs/>
                <w:kern w:val="24"/>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b/>
                <w:bCs/>
                <w:kern w:val="24"/>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(УК-5</w:t>
            </w:r>
            <w:r>
              <w:t>)</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shd w:val="clear" w:color="auto" w:fill="FFFFFF"/>
              </w:rPr>
            </w:pPr>
            <w:r>
              <w:rPr>
                <w:b/>
              </w:rPr>
              <w:lastRenderedPageBreak/>
              <w:t xml:space="preserve">Знание </w:t>
            </w:r>
            <w:r>
              <w:rPr>
                <w:color w:val="000000"/>
                <w:shd w:val="clear" w:color="auto" w:fill="FFFFFF"/>
              </w:rPr>
              <w:t xml:space="preserve">содержания учебных </w:t>
            </w:r>
            <w:r>
              <w:rPr>
                <w:color w:val="000000"/>
                <w:shd w:val="clear" w:color="auto" w:fill="FFFFFF"/>
              </w:rPr>
              <w:lastRenderedPageBreak/>
              <w:t>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 xml:space="preserve">Текущий </w:t>
            </w:r>
            <w:r>
              <w:rPr>
                <w:i/>
                <w:color w:val="000000"/>
                <w:kern w:val="24"/>
              </w:rPr>
              <w:lastRenderedPageBreak/>
              <w:t>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
        </w:trPr>
        <w:tc>
          <w:tcPr>
            <w:tcW w:w="1668"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rPr>
            </w:pPr>
            <w:r>
              <w:rPr>
                <w:b/>
              </w:rPr>
              <w:t>Владеть</w:t>
            </w:r>
          </w:p>
          <w:p w:rsidR="000B00F2" w:rsidRDefault="000B00F2">
            <w:pPr>
              <w:ind w:firstLine="0"/>
              <w:jc w:val="center"/>
              <w:rPr>
                <w:b/>
              </w:rPr>
            </w:pPr>
            <w:r>
              <w:rPr>
                <w:b/>
              </w:rPr>
              <w:t>(ПК-1)</w:t>
            </w:r>
          </w:p>
          <w:p w:rsidR="000B00F2" w:rsidRDefault="000B00F2">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Фрагментарное </w:t>
            </w:r>
          </w:p>
          <w:p w:rsidR="000B00F2" w:rsidRDefault="000B00F2">
            <w:pPr>
              <w:ind w:firstLine="0"/>
              <w:jc w:val="center"/>
            </w:pPr>
            <w:r>
              <w:t>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09"/>
        <w:rPr>
          <w:b/>
          <w:i/>
          <w:sz w:val="28"/>
          <w:szCs w:val="28"/>
        </w:rPr>
      </w:pPr>
    </w:p>
    <w:p w:rsidR="000B00F2" w:rsidRDefault="000B00F2" w:rsidP="000B00F2">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3328"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lastRenderedPageBreak/>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Цифр.</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rPr>
                <w:i/>
              </w:rPr>
            </w:pPr>
            <w:r>
              <w:t>(</w:t>
            </w:r>
            <w:r>
              <w:rPr>
                <w:i/>
              </w:rPr>
              <w:t xml:space="preserve">по усмотрению </w:t>
            </w:r>
          </w:p>
          <w:p w:rsidR="000B00F2" w:rsidRDefault="000B00F2">
            <w:pPr>
              <w:ind w:firstLine="0"/>
            </w:pPr>
            <w:r>
              <w:rPr>
                <w:i/>
              </w:rPr>
              <w:t>преподавателя)</w:t>
            </w:r>
          </w:p>
          <w:p w:rsidR="000B00F2" w:rsidRDefault="000B00F2">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0B00F2" w:rsidRDefault="000B00F2" w:rsidP="000B00F2">
      <w:pPr>
        <w:ind w:firstLine="720"/>
        <w:rPr>
          <w:bCs/>
          <w:sz w:val="28"/>
          <w:szCs w:val="28"/>
        </w:rPr>
      </w:pPr>
    </w:p>
    <w:p w:rsidR="000B00F2" w:rsidRDefault="000B00F2" w:rsidP="000B00F2">
      <w:pPr>
        <w:ind w:firstLine="720"/>
        <w:rPr>
          <w:bCs/>
          <w:i/>
          <w:sz w:val="28"/>
          <w:szCs w:val="28"/>
        </w:rPr>
      </w:pPr>
      <w:r>
        <w:rPr>
          <w:bCs/>
          <w:i/>
          <w:sz w:val="28"/>
          <w:szCs w:val="28"/>
        </w:rPr>
        <w:t>Примеры типовых вопросов</w:t>
      </w:r>
    </w:p>
    <w:p w:rsidR="000B00F2" w:rsidRDefault="000B00F2" w:rsidP="000B00F2">
      <w:pPr>
        <w:ind w:firstLine="720"/>
        <w:rPr>
          <w:b/>
          <w:sz w:val="28"/>
          <w:szCs w:val="28"/>
        </w:rPr>
      </w:pPr>
      <w:r>
        <w:rPr>
          <w:b/>
          <w:sz w:val="28"/>
          <w:szCs w:val="28"/>
        </w:rPr>
        <w:t>Контрольные вопросы по разделам 1-5</w:t>
      </w:r>
    </w:p>
    <w:p w:rsidR="000B00F2" w:rsidRDefault="000B00F2" w:rsidP="000B00F2">
      <w:pPr>
        <w:tabs>
          <w:tab w:val="num" w:pos="540"/>
        </w:tabs>
        <w:ind w:firstLine="720"/>
        <w:rPr>
          <w:bCs/>
          <w:i/>
          <w:sz w:val="28"/>
          <w:szCs w:val="28"/>
        </w:rPr>
      </w:pPr>
      <w:r>
        <w:rPr>
          <w:bCs/>
          <w:i/>
          <w:sz w:val="28"/>
          <w:szCs w:val="28"/>
        </w:rPr>
        <w:t>Раздел 1:</w:t>
      </w:r>
    </w:p>
    <w:p w:rsidR="000B00F2" w:rsidRDefault="000B00F2" w:rsidP="000B00F2">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0B00F2" w:rsidRDefault="000B00F2" w:rsidP="000B00F2">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0B00F2" w:rsidRDefault="000B00F2" w:rsidP="000B00F2">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0B00F2" w:rsidRDefault="000B00F2" w:rsidP="000B00F2">
      <w:pPr>
        <w:tabs>
          <w:tab w:val="num" w:pos="540"/>
        </w:tabs>
        <w:ind w:firstLine="720"/>
        <w:rPr>
          <w:sz w:val="28"/>
          <w:szCs w:val="28"/>
        </w:rPr>
      </w:pPr>
      <w:r>
        <w:rPr>
          <w:sz w:val="28"/>
          <w:szCs w:val="28"/>
        </w:rPr>
        <w:t>-  Как осуществляется планирование образовательного процесса в вузе?</w:t>
      </w:r>
    </w:p>
    <w:p w:rsidR="000B00F2" w:rsidRDefault="000B00F2" w:rsidP="000B00F2">
      <w:pPr>
        <w:tabs>
          <w:tab w:val="num" w:pos="540"/>
        </w:tabs>
        <w:ind w:firstLine="720"/>
        <w:rPr>
          <w:sz w:val="28"/>
          <w:szCs w:val="28"/>
        </w:rPr>
      </w:pPr>
      <w:r>
        <w:rPr>
          <w:sz w:val="28"/>
          <w:szCs w:val="28"/>
        </w:rPr>
        <w:lastRenderedPageBreak/>
        <w:t>- Что определяют Федеральные государственные образовательные стандарты высшего образования?</w:t>
      </w:r>
    </w:p>
    <w:p w:rsidR="000B00F2" w:rsidRDefault="000B00F2" w:rsidP="000B00F2">
      <w:pPr>
        <w:tabs>
          <w:tab w:val="num" w:pos="540"/>
        </w:tabs>
        <w:ind w:firstLine="720"/>
        <w:rPr>
          <w:bCs/>
          <w:i/>
          <w:sz w:val="28"/>
          <w:szCs w:val="28"/>
        </w:rPr>
      </w:pPr>
    </w:p>
    <w:p w:rsidR="000B00F2" w:rsidRDefault="000B00F2" w:rsidP="000B00F2">
      <w:pPr>
        <w:tabs>
          <w:tab w:val="num" w:pos="540"/>
        </w:tabs>
        <w:ind w:firstLine="720"/>
        <w:rPr>
          <w:bCs/>
          <w:i/>
          <w:sz w:val="28"/>
          <w:szCs w:val="28"/>
        </w:rPr>
      </w:pPr>
      <w:r>
        <w:rPr>
          <w:bCs/>
          <w:i/>
          <w:sz w:val="28"/>
          <w:szCs w:val="28"/>
        </w:rPr>
        <w:t>Раздел 2:</w:t>
      </w:r>
    </w:p>
    <w:p w:rsidR="000B00F2" w:rsidRDefault="000B00F2" w:rsidP="000B00F2">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0B00F2" w:rsidRDefault="000B00F2" w:rsidP="000B00F2">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0B00F2" w:rsidRDefault="000B00F2" w:rsidP="000B00F2">
      <w:pPr>
        <w:ind w:firstLine="720"/>
        <w:rPr>
          <w:sz w:val="28"/>
          <w:szCs w:val="28"/>
        </w:rPr>
      </w:pPr>
      <w:r>
        <w:rPr>
          <w:sz w:val="28"/>
          <w:szCs w:val="28"/>
        </w:rPr>
        <w:t>- Что такое компетентностный подход, в чем его особенности?</w:t>
      </w:r>
    </w:p>
    <w:p w:rsidR="000B00F2" w:rsidRDefault="000B00F2" w:rsidP="000B00F2">
      <w:pPr>
        <w:ind w:firstLine="720"/>
        <w:rPr>
          <w:sz w:val="28"/>
          <w:szCs w:val="28"/>
        </w:rPr>
      </w:pPr>
      <w:r>
        <w:rPr>
          <w:sz w:val="28"/>
          <w:szCs w:val="28"/>
        </w:rPr>
        <w:t>- Перечислите этапы проектирования ООП на основе компетентностного подхода</w:t>
      </w:r>
    </w:p>
    <w:p w:rsidR="000B00F2" w:rsidRDefault="000B00F2" w:rsidP="000B00F2">
      <w:pPr>
        <w:ind w:firstLine="720"/>
        <w:rPr>
          <w:sz w:val="28"/>
          <w:szCs w:val="28"/>
        </w:rPr>
      </w:pPr>
      <w:r>
        <w:rPr>
          <w:sz w:val="28"/>
          <w:szCs w:val="28"/>
        </w:rPr>
        <w:t>- Как осуществляют отбор содержания учебных дисциплин?</w:t>
      </w:r>
    </w:p>
    <w:p w:rsidR="000B00F2" w:rsidRDefault="000B00F2" w:rsidP="000B00F2">
      <w:pPr>
        <w:ind w:firstLine="720"/>
        <w:rPr>
          <w:sz w:val="28"/>
          <w:szCs w:val="28"/>
        </w:rPr>
      </w:pPr>
      <w:r>
        <w:rPr>
          <w:sz w:val="28"/>
          <w:szCs w:val="28"/>
        </w:rPr>
        <w:t>-  Что определяют примерные основные образовательные программы?</w:t>
      </w:r>
    </w:p>
    <w:p w:rsidR="000B00F2" w:rsidRDefault="000B00F2" w:rsidP="000B00F2">
      <w:pPr>
        <w:ind w:firstLine="720"/>
        <w:rPr>
          <w:i/>
          <w:sz w:val="28"/>
          <w:szCs w:val="28"/>
        </w:rPr>
      </w:pPr>
      <w:r>
        <w:rPr>
          <w:i/>
          <w:sz w:val="28"/>
          <w:szCs w:val="28"/>
        </w:rPr>
        <w:t>Раздел 3:</w:t>
      </w:r>
    </w:p>
    <w:p w:rsidR="000B00F2" w:rsidRDefault="000B00F2" w:rsidP="000B00F2">
      <w:pPr>
        <w:ind w:firstLine="720"/>
        <w:rPr>
          <w:sz w:val="28"/>
          <w:szCs w:val="28"/>
        </w:rPr>
      </w:pPr>
      <w:r>
        <w:rPr>
          <w:sz w:val="28"/>
          <w:szCs w:val="28"/>
        </w:rPr>
        <w:t>- Что входит в состав учебно-методических комплексов дисциплин?</w:t>
      </w:r>
    </w:p>
    <w:p w:rsidR="000B00F2" w:rsidRDefault="000B00F2" w:rsidP="000B00F2">
      <w:pPr>
        <w:ind w:firstLine="720"/>
        <w:rPr>
          <w:sz w:val="28"/>
          <w:szCs w:val="28"/>
        </w:rPr>
      </w:pPr>
      <w:r>
        <w:rPr>
          <w:sz w:val="28"/>
          <w:szCs w:val="28"/>
        </w:rPr>
        <w:t>- Особенности УМК в области химии.</w:t>
      </w:r>
    </w:p>
    <w:p w:rsidR="000B00F2" w:rsidRDefault="000B00F2" w:rsidP="000B00F2">
      <w:pPr>
        <w:ind w:firstLine="720"/>
        <w:rPr>
          <w:sz w:val="28"/>
          <w:szCs w:val="28"/>
        </w:rPr>
      </w:pPr>
      <w:r>
        <w:rPr>
          <w:sz w:val="28"/>
          <w:szCs w:val="28"/>
        </w:rPr>
        <w:t>- Опишите уровни усвоения учебного материала.</w:t>
      </w:r>
    </w:p>
    <w:p w:rsidR="000B00F2" w:rsidRDefault="000B00F2" w:rsidP="000B00F2">
      <w:pPr>
        <w:ind w:firstLine="720"/>
        <w:rPr>
          <w:sz w:val="28"/>
          <w:szCs w:val="28"/>
        </w:rPr>
      </w:pPr>
      <w:r>
        <w:rPr>
          <w:sz w:val="28"/>
          <w:szCs w:val="28"/>
        </w:rPr>
        <w:t>- Какие вы знаете виды контроля учебной работы студентов?</w:t>
      </w:r>
    </w:p>
    <w:p w:rsidR="000B00F2" w:rsidRDefault="000B00F2" w:rsidP="000B00F2">
      <w:pPr>
        <w:tabs>
          <w:tab w:val="num" w:pos="540"/>
        </w:tabs>
        <w:ind w:firstLine="720"/>
        <w:rPr>
          <w:sz w:val="28"/>
          <w:szCs w:val="28"/>
        </w:rPr>
      </w:pPr>
      <w:r>
        <w:rPr>
          <w:sz w:val="28"/>
          <w:szCs w:val="28"/>
        </w:rPr>
        <w:t>-  Что такое Фонды оценочных средств?</w:t>
      </w:r>
    </w:p>
    <w:p w:rsidR="000B00F2" w:rsidRDefault="000B00F2" w:rsidP="000B00F2">
      <w:pPr>
        <w:tabs>
          <w:tab w:val="num" w:pos="540"/>
        </w:tabs>
        <w:ind w:firstLine="720"/>
        <w:rPr>
          <w:sz w:val="28"/>
          <w:szCs w:val="28"/>
        </w:rPr>
      </w:pPr>
      <w:r>
        <w:rPr>
          <w:sz w:val="28"/>
          <w:szCs w:val="28"/>
        </w:rPr>
        <w:t>- Что входит в состав Фондов оценочных средств?</w:t>
      </w:r>
    </w:p>
    <w:p w:rsidR="000B00F2" w:rsidRDefault="000B00F2" w:rsidP="000B00F2">
      <w:pPr>
        <w:tabs>
          <w:tab w:val="num" w:pos="540"/>
        </w:tabs>
        <w:ind w:firstLine="720"/>
        <w:rPr>
          <w:sz w:val="28"/>
          <w:szCs w:val="28"/>
        </w:rPr>
      </w:pPr>
      <w:r>
        <w:rPr>
          <w:sz w:val="28"/>
          <w:szCs w:val="28"/>
        </w:rPr>
        <w:t>- Опишите последовательность разработки оценочных материалов.</w:t>
      </w:r>
    </w:p>
    <w:p w:rsidR="000B00F2" w:rsidRDefault="000B00F2" w:rsidP="000B00F2">
      <w:pPr>
        <w:ind w:firstLine="720"/>
        <w:rPr>
          <w:i/>
          <w:sz w:val="28"/>
          <w:szCs w:val="28"/>
        </w:rPr>
      </w:pPr>
      <w:r>
        <w:rPr>
          <w:i/>
          <w:sz w:val="28"/>
          <w:szCs w:val="28"/>
        </w:rPr>
        <w:t>Раздел 4:</w:t>
      </w:r>
    </w:p>
    <w:p w:rsidR="000B00F2" w:rsidRDefault="000B00F2" w:rsidP="000B00F2">
      <w:pPr>
        <w:ind w:firstLine="720"/>
        <w:rPr>
          <w:sz w:val="28"/>
          <w:szCs w:val="28"/>
        </w:rPr>
      </w:pPr>
      <w:r>
        <w:rPr>
          <w:sz w:val="28"/>
          <w:szCs w:val="28"/>
        </w:rPr>
        <w:t>- Каковы основные принципы управления образовательным процессом в вузе?</w:t>
      </w:r>
    </w:p>
    <w:p w:rsidR="000B00F2" w:rsidRDefault="000B00F2" w:rsidP="000B00F2">
      <w:pPr>
        <w:ind w:firstLine="720"/>
        <w:rPr>
          <w:sz w:val="28"/>
          <w:szCs w:val="28"/>
        </w:rPr>
      </w:pPr>
      <w:r>
        <w:rPr>
          <w:sz w:val="28"/>
          <w:szCs w:val="28"/>
        </w:rPr>
        <w:t>- Как осуществляется контроль посещаемости учебных занятий?</w:t>
      </w:r>
    </w:p>
    <w:p w:rsidR="000B00F2" w:rsidRDefault="000B00F2" w:rsidP="000B00F2">
      <w:pPr>
        <w:ind w:firstLine="720"/>
        <w:rPr>
          <w:sz w:val="28"/>
          <w:szCs w:val="28"/>
        </w:rPr>
      </w:pPr>
      <w:r>
        <w:rPr>
          <w:sz w:val="28"/>
          <w:szCs w:val="28"/>
        </w:rPr>
        <w:t>- Опишите организацию зачетных и экзаменационных сессий.</w:t>
      </w:r>
    </w:p>
    <w:p w:rsidR="000B00F2" w:rsidRDefault="000B00F2" w:rsidP="000B00F2">
      <w:pPr>
        <w:ind w:firstLine="720"/>
        <w:rPr>
          <w:sz w:val="28"/>
          <w:szCs w:val="28"/>
        </w:rPr>
      </w:pPr>
      <w:r>
        <w:rPr>
          <w:sz w:val="28"/>
          <w:szCs w:val="28"/>
        </w:rPr>
        <w:t>- Какова последовательность проведения итоговой государственной аттестации?</w:t>
      </w:r>
    </w:p>
    <w:p w:rsidR="000B00F2" w:rsidRDefault="000B00F2" w:rsidP="000B00F2">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0B00F2" w:rsidRDefault="000B00F2" w:rsidP="000B00F2">
      <w:pPr>
        <w:ind w:firstLine="720"/>
        <w:rPr>
          <w:sz w:val="28"/>
          <w:szCs w:val="28"/>
        </w:rPr>
      </w:pPr>
      <w:r>
        <w:rPr>
          <w:sz w:val="28"/>
          <w:szCs w:val="28"/>
        </w:rPr>
        <w:t>- Как осуществляется перевод студентов с курса на курс?</w:t>
      </w:r>
    </w:p>
    <w:p w:rsidR="000B00F2" w:rsidRDefault="000B00F2" w:rsidP="000B00F2">
      <w:pPr>
        <w:tabs>
          <w:tab w:val="num" w:pos="540"/>
        </w:tabs>
        <w:ind w:firstLine="720"/>
        <w:rPr>
          <w:bCs/>
          <w:i/>
          <w:sz w:val="28"/>
          <w:szCs w:val="28"/>
        </w:rPr>
      </w:pPr>
      <w:r>
        <w:rPr>
          <w:bCs/>
          <w:i/>
          <w:sz w:val="28"/>
          <w:szCs w:val="28"/>
        </w:rPr>
        <w:t>Раздел 5:</w:t>
      </w:r>
    </w:p>
    <w:p w:rsidR="000B00F2" w:rsidRDefault="000B00F2" w:rsidP="000B00F2">
      <w:pPr>
        <w:ind w:firstLine="720"/>
        <w:rPr>
          <w:sz w:val="28"/>
          <w:szCs w:val="28"/>
        </w:rPr>
      </w:pPr>
      <w:r>
        <w:rPr>
          <w:sz w:val="28"/>
          <w:szCs w:val="28"/>
        </w:rPr>
        <w:t>- Какие электронные образовательные технологии используют в учебном процессе?</w:t>
      </w:r>
    </w:p>
    <w:p w:rsidR="000B00F2" w:rsidRDefault="000B00F2" w:rsidP="000B00F2">
      <w:pPr>
        <w:ind w:firstLine="720"/>
        <w:rPr>
          <w:sz w:val="28"/>
          <w:szCs w:val="28"/>
        </w:rPr>
      </w:pPr>
      <w:r>
        <w:rPr>
          <w:sz w:val="28"/>
          <w:szCs w:val="28"/>
        </w:rPr>
        <w:t>- Какие используются электронные системы управления образовательным процессом?</w:t>
      </w:r>
    </w:p>
    <w:p w:rsidR="000B00F2" w:rsidRDefault="000B00F2" w:rsidP="000B00F2">
      <w:pPr>
        <w:ind w:firstLine="720"/>
        <w:rPr>
          <w:sz w:val="28"/>
          <w:szCs w:val="28"/>
        </w:rPr>
      </w:pPr>
      <w:r>
        <w:rPr>
          <w:sz w:val="28"/>
          <w:szCs w:val="28"/>
        </w:rPr>
        <w:t>- Что такое электронное портфолио?</w:t>
      </w:r>
    </w:p>
    <w:p w:rsidR="000B00F2" w:rsidRDefault="000B00F2" w:rsidP="000B00F2">
      <w:pPr>
        <w:ind w:firstLine="720"/>
        <w:rPr>
          <w:sz w:val="28"/>
          <w:szCs w:val="28"/>
        </w:rPr>
      </w:pPr>
      <w:r>
        <w:rPr>
          <w:sz w:val="28"/>
          <w:szCs w:val="28"/>
        </w:rPr>
        <w:t>- Какие вы знаете способы ведения электронного портфолио?</w:t>
      </w:r>
    </w:p>
    <w:p w:rsidR="000B00F2" w:rsidRDefault="000B00F2" w:rsidP="000B00F2">
      <w:pPr>
        <w:ind w:firstLine="720"/>
        <w:rPr>
          <w:sz w:val="28"/>
          <w:szCs w:val="28"/>
        </w:rPr>
      </w:pPr>
      <w:r>
        <w:rPr>
          <w:sz w:val="28"/>
          <w:szCs w:val="28"/>
        </w:rPr>
        <w:t xml:space="preserve">- Методика использования учебной информации в электронном виде? </w:t>
      </w:r>
    </w:p>
    <w:p w:rsidR="000B00F2" w:rsidRDefault="000B00F2" w:rsidP="000B00F2">
      <w:pPr>
        <w:ind w:firstLine="720"/>
        <w:rPr>
          <w:bCs/>
          <w:sz w:val="28"/>
          <w:szCs w:val="28"/>
          <w:highlight w:val="yellow"/>
        </w:rPr>
      </w:pPr>
    </w:p>
    <w:p w:rsidR="000B00F2" w:rsidRDefault="000B00F2" w:rsidP="000B00F2">
      <w:pPr>
        <w:ind w:firstLine="720"/>
        <w:rPr>
          <w:bCs/>
          <w:sz w:val="28"/>
          <w:szCs w:val="28"/>
        </w:rPr>
      </w:pPr>
      <w:r>
        <w:rPr>
          <w:bCs/>
          <w:i/>
          <w:sz w:val="28"/>
          <w:szCs w:val="28"/>
        </w:rPr>
        <w:t>Примеры практических контрольных заданий</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ind w:firstLine="720"/>
        <w:rPr>
          <w:sz w:val="28"/>
          <w:szCs w:val="28"/>
        </w:rPr>
      </w:pPr>
      <w:r>
        <w:rPr>
          <w:sz w:val="28"/>
          <w:szCs w:val="28"/>
        </w:rPr>
        <w:lastRenderedPageBreak/>
        <w:t>- Разработка оценочных материалов по выбранной дисциплине</w:t>
      </w:r>
    </w:p>
    <w:p w:rsidR="000B00F2" w:rsidRDefault="000B00F2" w:rsidP="000B00F2">
      <w:pPr>
        <w:ind w:firstLine="720"/>
        <w:rPr>
          <w:i/>
          <w:sz w:val="28"/>
          <w:szCs w:val="28"/>
          <w:u w:val="single"/>
        </w:rPr>
      </w:pPr>
    </w:p>
    <w:p w:rsidR="000B00F2" w:rsidRDefault="000B00F2" w:rsidP="000B00F2">
      <w:pPr>
        <w:ind w:firstLine="720"/>
        <w:rPr>
          <w:i/>
          <w:sz w:val="28"/>
          <w:szCs w:val="28"/>
          <w:u w:val="single"/>
        </w:rPr>
      </w:pPr>
      <w:r>
        <w:rPr>
          <w:i/>
          <w:sz w:val="28"/>
          <w:szCs w:val="28"/>
          <w:u w:val="single"/>
        </w:rPr>
        <w:t>Раздел 4:</w:t>
      </w:r>
    </w:p>
    <w:p w:rsidR="000B00F2" w:rsidRDefault="000B00F2" w:rsidP="000B00F2">
      <w:pPr>
        <w:ind w:firstLine="720"/>
        <w:rPr>
          <w:sz w:val="28"/>
          <w:szCs w:val="28"/>
        </w:rPr>
      </w:pPr>
      <w:r>
        <w:rPr>
          <w:sz w:val="28"/>
          <w:szCs w:val="28"/>
        </w:rPr>
        <w:t>- Проектирование учебного занятия</w:t>
      </w:r>
    </w:p>
    <w:p w:rsidR="000B00F2" w:rsidRDefault="000B00F2" w:rsidP="000B00F2">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0B00F2" w:rsidRDefault="000B00F2" w:rsidP="000B00F2">
      <w:pPr>
        <w:ind w:firstLine="720"/>
        <w:rPr>
          <w:bCs/>
          <w:sz w:val="28"/>
          <w:szCs w:val="28"/>
        </w:rPr>
      </w:pPr>
      <w:r>
        <w:rPr>
          <w:bCs/>
          <w:sz w:val="28"/>
          <w:szCs w:val="28"/>
        </w:rPr>
        <w:t>- Создание электронного портфолио преподавателя</w:t>
      </w:r>
    </w:p>
    <w:p w:rsidR="000B00F2" w:rsidRDefault="000B00F2" w:rsidP="000B00F2">
      <w:pPr>
        <w:ind w:firstLine="720"/>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знаний и умений);</w:t>
      </w:r>
    </w:p>
    <w:p w:rsidR="000B00F2" w:rsidRDefault="000B00F2" w:rsidP="000B00F2">
      <w:pPr>
        <w:ind w:firstLine="720"/>
        <w:rPr>
          <w:bCs/>
          <w:sz w:val="28"/>
          <w:szCs w:val="28"/>
        </w:rPr>
      </w:pPr>
      <w:r>
        <w:rPr>
          <w:bCs/>
          <w:sz w:val="28"/>
          <w:szCs w:val="28"/>
        </w:rPr>
        <w:t>3 вопрос – комплексное задание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1 вопрос – Состав учебно-методических комплексов дисциплин</w:t>
      </w:r>
    </w:p>
    <w:p w:rsidR="000B00F2" w:rsidRDefault="000B00F2" w:rsidP="000B00F2">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0B00F2" w:rsidRDefault="000B00F2" w:rsidP="000B00F2">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Вопросы к экзамену</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Развитие мировой системы высшего образования.</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0B00F2" w:rsidRDefault="000B00F2" w:rsidP="000B00F2">
      <w:pPr>
        <w:numPr>
          <w:ilvl w:val="0"/>
          <w:numId w:val="64"/>
        </w:numPr>
        <w:tabs>
          <w:tab w:val="clear" w:pos="360"/>
          <w:tab w:val="num" w:pos="1134"/>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Планирование образовательного процесса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Разработка учебно-методических комплексов дисциплин.</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Управление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Организация зачетных и экзаменационных сессий в вузе.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lastRenderedPageBreak/>
        <w:t>Проведение итоговой государственной аттестации.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Электронные системы управления образовательным процессом.</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Представление учебной информации в электронном виде.</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Контактная образовательная деятельность на расстоянии.</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LMS-системы.</w:t>
      </w:r>
    </w:p>
    <w:p w:rsidR="000B00F2" w:rsidRDefault="000B00F2" w:rsidP="000B00F2">
      <w:pPr>
        <w:numPr>
          <w:ilvl w:val="0"/>
          <w:numId w:val="64"/>
        </w:numPr>
        <w:tabs>
          <w:tab w:val="clear" w:pos="360"/>
          <w:tab w:val="num" w:pos="1134"/>
        </w:tabs>
        <w:ind w:left="0" w:firstLine="720"/>
        <w:rPr>
          <w:sz w:val="28"/>
          <w:szCs w:val="28"/>
          <w:lang w:eastAsia="en-US"/>
        </w:rPr>
      </w:pPr>
      <w:r>
        <w:rPr>
          <w:sz w:val="28"/>
          <w:szCs w:val="28"/>
          <w:lang w:eastAsia="en-US"/>
        </w:rPr>
        <w:t>Самостоятельная работа студентов.</w:t>
      </w:r>
    </w:p>
    <w:p w:rsidR="000B00F2" w:rsidRDefault="000B00F2" w:rsidP="000B00F2">
      <w:pPr>
        <w:numPr>
          <w:ilvl w:val="0"/>
          <w:numId w:val="64"/>
        </w:numPr>
        <w:tabs>
          <w:tab w:val="clear" w:pos="360"/>
          <w:tab w:val="num" w:pos="1134"/>
        </w:tabs>
        <w:ind w:left="0" w:firstLine="720"/>
        <w:contextualSpacing/>
        <w:rPr>
          <w:sz w:val="28"/>
          <w:szCs w:val="28"/>
        </w:rPr>
      </w:pPr>
      <w:r>
        <w:rPr>
          <w:sz w:val="28"/>
          <w:szCs w:val="28"/>
          <w:lang w:eastAsia="en-US"/>
        </w:rPr>
        <w:t>Электронное портфолио преподавателей и студентов.</w:t>
      </w:r>
    </w:p>
    <w:p w:rsidR="000B00F2" w:rsidRDefault="000B00F2" w:rsidP="000B00F2">
      <w:pPr>
        <w:ind w:firstLine="720"/>
        <w:rPr>
          <w:bCs/>
          <w:sz w:val="28"/>
          <w:szCs w:val="28"/>
        </w:rPr>
      </w:pPr>
    </w:p>
    <w:p w:rsidR="000B00F2" w:rsidRDefault="000B00F2" w:rsidP="000B00F2">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0B00F2" w:rsidRDefault="000B00F2" w:rsidP="000B00F2">
      <w:pPr>
        <w:ind w:firstLine="0"/>
        <w:jc w:val="center"/>
      </w:pPr>
      <w:r>
        <w:rPr>
          <w:sz w:val="28"/>
          <w:szCs w:val="28"/>
        </w:rPr>
        <w:t>«Образовательные системы в химии, химической технологии и биотехнологии»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themeColor="text1"/>
              </w:rPr>
            </w:pPr>
            <w:r>
              <w:rPr>
                <w:b/>
                <w:color w:val="000000" w:themeColor="text1"/>
              </w:rPr>
              <w:t>Процедура</w:t>
            </w:r>
          </w:p>
          <w:p w:rsidR="000B00F2" w:rsidRDefault="000B00F2">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themeColor="text1"/>
              </w:rPr>
            </w:pPr>
            <w:r>
              <w:rPr>
                <w:b/>
                <w:color w:val="000000" w:themeColor="text1"/>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устных</w:t>
            </w:r>
          </w:p>
          <w:p w:rsidR="000B00F2" w:rsidRDefault="000B00F2">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 xml:space="preserve">Выполнение тестовых </w:t>
            </w:r>
          </w:p>
          <w:p w:rsidR="000B00F2" w:rsidRDefault="000B00F2">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проведения</w:t>
            </w:r>
          </w:p>
          <w:p w:rsidR="000B00F2" w:rsidRDefault="000B00F2">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Вид </w:t>
            </w:r>
          </w:p>
          <w:p w:rsidR="000B00F2" w:rsidRDefault="000B00F2">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Форма </w:t>
            </w:r>
          </w:p>
          <w:p w:rsidR="000B00F2" w:rsidRDefault="000B00F2">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themeColor="text1"/>
              </w:rPr>
            </w:pPr>
            <w:r>
              <w:rPr>
                <w:color w:val="000000" w:themeColor="text1"/>
              </w:rPr>
              <w:t xml:space="preserve">Раздаточный </w:t>
            </w:r>
          </w:p>
          <w:p w:rsidR="000B00F2" w:rsidRDefault="000B00F2">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themeColor="text1"/>
              </w:rPr>
            </w:pPr>
            <w:r>
              <w:rPr>
                <w:color w:val="000000" w:themeColor="text1"/>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w:t>
      </w:r>
      <w:r>
        <w:rPr>
          <w:color w:val="00000A"/>
          <w:sz w:val="28"/>
          <w:szCs w:val="28"/>
        </w:rPr>
        <w:lastRenderedPageBreak/>
        <w:t>самостоятельную работу.</w:t>
      </w:r>
    </w:p>
    <w:p w:rsidR="000B00F2" w:rsidRDefault="000B00F2" w:rsidP="000B00F2">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0B00F2" w:rsidRDefault="000B00F2" w:rsidP="000B00F2">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0B00F2" w:rsidRDefault="000B00F2" w:rsidP="000B00F2">
      <w:pPr>
        <w:ind w:firstLine="709"/>
        <w:rPr>
          <w:b/>
          <w:sz w:val="28"/>
          <w:szCs w:val="28"/>
        </w:rPr>
      </w:pPr>
    </w:p>
    <w:p w:rsidR="000B00F2" w:rsidRDefault="000B00F2" w:rsidP="000B00F2">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0B00F2" w:rsidRDefault="000B00F2" w:rsidP="000B00F2">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lastRenderedPageBreak/>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0B00F2" w:rsidRDefault="000B00F2" w:rsidP="000B00F2">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0B00F2" w:rsidRDefault="000B00F2" w:rsidP="000B00F2">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0B00F2" w:rsidRDefault="000B00F2" w:rsidP="000B00F2">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widowControl/>
        <w:ind w:firstLine="709"/>
        <w:rPr>
          <w:sz w:val="28"/>
          <w:szCs w:val="28"/>
        </w:rPr>
      </w:pPr>
      <w:bookmarkStart w:id="2" w:name="_Hlk34053455"/>
      <w:r>
        <w:rPr>
          <w:sz w:val="28"/>
          <w:szCs w:val="28"/>
        </w:rPr>
        <w:t>- электронная библиотека РТУ МИРЭА:</w:t>
      </w:r>
    </w:p>
    <w:p w:rsidR="000B00F2" w:rsidRDefault="000B00F2" w:rsidP="000B00F2">
      <w:pPr>
        <w:widowControl/>
        <w:ind w:firstLine="709"/>
        <w:rPr>
          <w:sz w:val="28"/>
          <w:szCs w:val="28"/>
        </w:rPr>
      </w:pPr>
      <w:hyperlink r:id="rId47"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widowControl/>
        <w:ind w:firstLine="709"/>
        <w:rPr>
          <w:sz w:val="28"/>
          <w:szCs w:val="28"/>
        </w:rPr>
      </w:pPr>
      <w:r>
        <w:rPr>
          <w:sz w:val="28"/>
          <w:szCs w:val="28"/>
        </w:rPr>
        <w:t xml:space="preserve">- библиотечный портал ИТХТ имени М.В. Ломоносова </w:t>
      </w:r>
    </w:p>
    <w:p w:rsidR="000B00F2" w:rsidRDefault="000B00F2" w:rsidP="000B00F2">
      <w:pPr>
        <w:widowControl/>
        <w:ind w:firstLine="709"/>
        <w:rPr>
          <w:sz w:val="28"/>
          <w:szCs w:val="28"/>
        </w:rPr>
      </w:pPr>
      <w:hyperlink r:id="rId48"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bookmarkEnd w:id="2"/>
    <w:p w:rsidR="000B00F2" w:rsidRDefault="000B00F2" w:rsidP="000B00F2">
      <w:pPr>
        <w:ind w:firstLine="709"/>
        <w:rPr>
          <w:sz w:val="28"/>
          <w:szCs w:val="28"/>
        </w:rPr>
      </w:pPr>
      <w:r>
        <w:rPr>
          <w:sz w:val="28"/>
          <w:szCs w:val="28"/>
        </w:rPr>
        <w:t>- библиотечный портал МГУ:</w:t>
      </w:r>
    </w:p>
    <w:p w:rsidR="000B00F2" w:rsidRDefault="000B00F2" w:rsidP="000B00F2">
      <w:pPr>
        <w:widowControl/>
        <w:ind w:firstLine="709"/>
        <w:rPr>
          <w:rStyle w:val="a6"/>
        </w:rPr>
      </w:pPr>
      <w:hyperlink r:id="rId49" w:history="1">
        <w:r>
          <w:rPr>
            <w:rStyle w:val="a6"/>
            <w:sz w:val="28"/>
            <w:szCs w:val="28"/>
          </w:rPr>
          <w:t>http://www.chem.msu.ru/rus/elibrary/</w:t>
        </w:r>
      </w:hyperlink>
    </w:p>
    <w:p w:rsidR="000B00F2" w:rsidRDefault="000B00F2" w:rsidP="000B00F2">
      <w:pPr>
        <w:ind w:firstLine="709"/>
        <w:rPr>
          <w:lang w:val="en-US"/>
        </w:rPr>
      </w:pPr>
      <w:r>
        <w:rPr>
          <w:sz w:val="28"/>
          <w:szCs w:val="28"/>
          <w:lang w:val="en-US"/>
        </w:rPr>
        <w:t xml:space="preserve">- </w:t>
      </w:r>
      <w:proofErr w:type="gramStart"/>
      <w:r>
        <w:rPr>
          <w:sz w:val="28"/>
          <w:szCs w:val="28"/>
        </w:rPr>
        <w:t>сайт</w:t>
      </w:r>
      <w:proofErr w:type="gramEnd"/>
      <w:r>
        <w:rPr>
          <w:sz w:val="28"/>
          <w:szCs w:val="28"/>
          <w:lang w:val="en-US"/>
        </w:rPr>
        <w:t xml:space="preserve"> IUPAC (International Union of Pure and Applied Chemistry):</w:t>
      </w:r>
    </w:p>
    <w:p w:rsidR="000B00F2" w:rsidRPr="000B00F2" w:rsidRDefault="000B00F2" w:rsidP="000B00F2">
      <w:pPr>
        <w:ind w:firstLine="709"/>
        <w:rPr>
          <w:rStyle w:val="a6"/>
          <w:lang w:val="en-US"/>
        </w:rPr>
      </w:pPr>
      <w:hyperlink r:id="rId50" w:history="1">
        <w:r>
          <w:rPr>
            <w:rStyle w:val="a6"/>
            <w:sz w:val="28"/>
            <w:szCs w:val="28"/>
            <w:lang w:val="en-US"/>
          </w:rPr>
          <w:t>http://www.iupac.org/</w:t>
        </w:r>
      </w:hyperlink>
    </w:p>
    <w:p w:rsidR="000B00F2" w:rsidRPr="000B00F2" w:rsidRDefault="000B00F2" w:rsidP="000B00F2">
      <w:pPr>
        <w:ind w:firstLine="709"/>
        <w:rPr>
          <w:color w:val="000000"/>
          <w:lang w:val="en-US"/>
        </w:rPr>
      </w:pPr>
      <w:r>
        <w:rPr>
          <w:sz w:val="28"/>
          <w:szCs w:val="28"/>
          <w:lang w:val="en-US"/>
        </w:rPr>
        <w:t xml:space="preserve">- </w:t>
      </w:r>
      <w:proofErr w:type="gramStart"/>
      <w:r>
        <w:rPr>
          <w:sz w:val="28"/>
          <w:szCs w:val="28"/>
        </w:rPr>
        <w:t>сайт</w:t>
      </w:r>
      <w:proofErr w:type="gramEnd"/>
      <w:r>
        <w:rPr>
          <w:sz w:val="28"/>
          <w:szCs w:val="28"/>
          <w:lang w:val="en-US"/>
        </w:rPr>
        <w:t xml:space="preserve"> </w:t>
      </w:r>
      <w:r>
        <w:rPr>
          <w:color w:val="000000"/>
          <w:sz w:val="28"/>
          <w:szCs w:val="28"/>
          <w:lang w:val="en-US"/>
        </w:rPr>
        <w:t>NIST Chemistry WebBook:</w:t>
      </w:r>
    </w:p>
    <w:p w:rsidR="000B00F2" w:rsidRDefault="000B00F2" w:rsidP="000B00F2">
      <w:pPr>
        <w:ind w:firstLine="709"/>
        <w:rPr>
          <w:sz w:val="28"/>
          <w:szCs w:val="28"/>
          <w:highlight w:val="yellow"/>
        </w:rPr>
      </w:pPr>
      <w:hyperlink r:id="rId51" w:history="1">
        <w:r>
          <w:rPr>
            <w:rStyle w:val="a6"/>
            <w:sz w:val="28"/>
            <w:szCs w:val="28"/>
            <w:lang w:val="en-US"/>
          </w:rPr>
          <w:t>http</w:t>
        </w:r>
        <w:r>
          <w:rPr>
            <w:rStyle w:val="a6"/>
            <w:sz w:val="28"/>
            <w:szCs w:val="28"/>
          </w:rPr>
          <w:t>://</w:t>
        </w:r>
        <w:r>
          <w:rPr>
            <w:rStyle w:val="a6"/>
            <w:sz w:val="28"/>
            <w:szCs w:val="28"/>
            <w:lang w:val="en-US"/>
          </w:rPr>
          <w:t>webbook</w:t>
        </w:r>
        <w:r>
          <w:rPr>
            <w:rStyle w:val="a6"/>
            <w:sz w:val="28"/>
            <w:szCs w:val="28"/>
          </w:rPr>
          <w:t>.</w:t>
        </w:r>
        <w:r>
          <w:rPr>
            <w:rStyle w:val="a6"/>
            <w:sz w:val="28"/>
            <w:szCs w:val="28"/>
            <w:lang w:val="en-US"/>
          </w:rPr>
          <w:t>nist</w:t>
        </w:r>
        <w:r>
          <w:rPr>
            <w:rStyle w:val="a6"/>
            <w:sz w:val="28"/>
            <w:szCs w:val="28"/>
          </w:rPr>
          <w:t>.</w:t>
        </w:r>
        <w:r>
          <w:rPr>
            <w:rStyle w:val="a6"/>
            <w:sz w:val="28"/>
            <w:szCs w:val="28"/>
            <w:lang w:val="en-US"/>
          </w:rPr>
          <w:t>gov</w:t>
        </w:r>
        <w:r>
          <w:rPr>
            <w:rStyle w:val="a6"/>
            <w:sz w:val="28"/>
            <w:szCs w:val="28"/>
          </w:rPr>
          <w:t>/</w:t>
        </w:r>
      </w:hyperlink>
    </w:p>
    <w:p w:rsidR="000B00F2" w:rsidRDefault="000B00F2" w:rsidP="000B00F2">
      <w:pPr>
        <w:ind w:firstLine="709"/>
        <w:rPr>
          <w:sz w:val="28"/>
          <w:szCs w:val="28"/>
        </w:rPr>
      </w:pPr>
      <w:r>
        <w:rPr>
          <w:sz w:val="28"/>
          <w:szCs w:val="28"/>
        </w:rPr>
        <w:t>- сайт ГОСТов и нормативов:</w:t>
      </w:r>
    </w:p>
    <w:p w:rsidR="000B00F2" w:rsidRDefault="000B00F2" w:rsidP="000B00F2">
      <w:pPr>
        <w:ind w:firstLine="709"/>
        <w:rPr>
          <w:sz w:val="28"/>
          <w:szCs w:val="28"/>
          <w:highlight w:val="yellow"/>
        </w:rPr>
      </w:pPr>
      <w:hyperlink r:id="rId52" w:history="1">
        <w:r>
          <w:rPr>
            <w:rStyle w:val="a6"/>
            <w:sz w:val="28"/>
            <w:szCs w:val="28"/>
            <w:lang w:val="en-US"/>
          </w:rPr>
          <w:t>www</w:t>
        </w:r>
        <w:r>
          <w:rPr>
            <w:rStyle w:val="a6"/>
            <w:sz w:val="28"/>
            <w:szCs w:val="28"/>
          </w:rPr>
          <w:t>.</w:t>
        </w:r>
        <w:r>
          <w:rPr>
            <w:rStyle w:val="a6"/>
            <w:sz w:val="28"/>
            <w:szCs w:val="28"/>
            <w:lang w:val="en-US"/>
          </w:rPr>
          <w:t>gostrf</w:t>
        </w:r>
        <w:r>
          <w:rPr>
            <w:rStyle w:val="a6"/>
            <w:sz w:val="28"/>
            <w:szCs w:val="28"/>
          </w:rPr>
          <w:t>.</w:t>
        </w:r>
        <w:r>
          <w:rPr>
            <w:rStyle w:val="a6"/>
            <w:sz w:val="28"/>
            <w:szCs w:val="28"/>
            <w:lang w:val="en-US"/>
          </w:rPr>
          <w:t>com</w:t>
        </w:r>
      </w:hyperlink>
    </w:p>
    <w:p w:rsidR="000B00F2" w:rsidRDefault="000B00F2" w:rsidP="000B00F2">
      <w:pPr>
        <w:widowControl/>
        <w:ind w:firstLine="709"/>
        <w:rPr>
          <w:bCs/>
          <w:sz w:val="28"/>
          <w:szCs w:val="28"/>
        </w:rPr>
      </w:pPr>
      <w:bookmarkStart w:id="3" w:name="_Hlk34053735"/>
      <w:r>
        <w:rPr>
          <w:bCs/>
          <w:sz w:val="28"/>
          <w:szCs w:val="28"/>
        </w:rPr>
        <w:t>- научная электронная библиотека:</w:t>
      </w:r>
    </w:p>
    <w:p w:rsidR="000B00F2" w:rsidRDefault="000B00F2" w:rsidP="000B00F2">
      <w:pPr>
        <w:widowControl/>
        <w:ind w:firstLine="709"/>
        <w:rPr>
          <w:bCs/>
          <w:sz w:val="28"/>
          <w:szCs w:val="28"/>
        </w:rPr>
      </w:pPr>
      <w:hyperlink r:id="rId53" w:history="1">
        <w:r>
          <w:rPr>
            <w:rStyle w:val="a6"/>
            <w:sz w:val="28"/>
            <w:szCs w:val="28"/>
          </w:rPr>
          <w:t>www.elibrary.ru</w:t>
        </w:r>
      </w:hyperlink>
    </w:p>
    <w:bookmarkEnd w:id="3"/>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bookmarkStart w:id="4"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4"/>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0B00F2" w:rsidRDefault="000B00F2" w:rsidP="000B00F2">
      <w:pPr>
        <w:widowControl/>
        <w:tabs>
          <w:tab w:val="num" w:pos="1429"/>
        </w:tabs>
        <w:ind w:firstLine="709"/>
        <w:rPr>
          <w:sz w:val="28"/>
          <w:szCs w:val="28"/>
        </w:rPr>
      </w:pPr>
      <w:r>
        <w:rPr>
          <w:sz w:val="28"/>
          <w:szCs w:val="28"/>
        </w:rPr>
        <w:t>- Учебная аудитория для самостоятельной работы студентов.</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3CB7DD"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spacing w:line="360" w:lineRule="auto"/>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28"/>
          <w:szCs w:val="28"/>
        </w:rPr>
      </w:pPr>
    </w:p>
    <w:p w:rsidR="000B00F2" w:rsidRDefault="000B00F2" w:rsidP="000B00F2">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0B00F2" w:rsidRDefault="000B00F2" w:rsidP="000B00F2">
      <w:pPr>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rFonts w:eastAsia="HiddenHorzOC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ind w:firstLine="0"/>
        <w:jc w:val="center"/>
        <w:rPr>
          <w:b/>
        </w:rPr>
      </w:pPr>
      <w:r>
        <w:rPr>
          <w:b/>
          <w:bCs/>
        </w:rPr>
        <w:t>1.4.12</w:t>
      </w:r>
      <w:r>
        <w:rPr>
          <w:b/>
          <w:bCs/>
        </w:rPr>
        <w:t xml:space="preserve"> «Нефтехимия</w:t>
      </w:r>
      <w:r>
        <w:rPr>
          <w:b/>
        </w:rPr>
        <w:t>»</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Москва 2021</w:t>
      </w:r>
    </w:p>
    <w:p w:rsidR="000B00F2" w:rsidRPr="00703803" w:rsidRDefault="000B00F2" w:rsidP="00703803">
      <w:pPr>
        <w:pStyle w:val="af5"/>
        <w:numPr>
          <w:ilvl w:val="3"/>
          <w:numId w:val="64"/>
        </w:numPr>
        <w:tabs>
          <w:tab w:val="clear" w:pos="2520"/>
          <w:tab w:val="num" w:pos="709"/>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703803">
      <w:pPr>
        <w:autoSpaceDE w:val="0"/>
        <w:autoSpaceDN w:val="0"/>
        <w:adjustRightInd w:val="0"/>
        <w:ind w:firstLine="710"/>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часа).</w:t>
      </w:r>
    </w:p>
    <w:p w:rsidR="000B00F2" w:rsidRDefault="000B00F2" w:rsidP="000B00F2">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0B00F2" w:rsidRDefault="000B00F2" w:rsidP="000B00F2">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0B00F2" w:rsidRDefault="000B00F2" w:rsidP="000B00F2">
      <w:pPr>
        <w:ind w:firstLine="680"/>
        <w:rPr>
          <w:spacing w:val="-4"/>
          <w:sz w:val="28"/>
          <w:szCs w:val="28"/>
        </w:rPr>
      </w:pPr>
      <w:r>
        <w:rPr>
          <w:spacing w:val="-4"/>
          <w:sz w:val="28"/>
          <w:szCs w:val="28"/>
        </w:rPr>
        <w:lastRenderedPageBreak/>
        <w:t>- история и философия науки (3 семестр);</w:t>
      </w:r>
    </w:p>
    <w:p w:rsidR="000B00F2" w:rsidRDefault="000B00F2" w:rsidP="000B00F2">
      <w:pPr>
        <w:ind w:firstLine="680"/>
        <w:rPr>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
          <w:spacing w:val="-4"/>
          <w:sz w:val="28"/>
          <w:szCs w:val="28"/>
        </w:rPr>
      </w:pPr>
      <w:r>
        <w:rPr>
          <w:spacing w:val="-4"/>
          <w:sz w:val="28"/>
          <w:szCs w:val="28"/>
        </w:rPr>
        <w:t>- история и философия науки (3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spacing w:val="-4"/>
          <w:sz w:val="28"/>
          <w:szCs w:val="28"/>
        </w:rPr>
        <w:t>):</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
          <w:spacing w:val="-4"/>
          <w:sz w:val="28"/>
          <w:szCs w:val="28"/>
        </w:rPr>
      </w:pPr>
      <w:r>
        <w:rPr>
          <w:spacing w:val="-4"/>
          <w:sz w:val="28"/>
          <w:szCs w:val="28"/>
        </w:rPr>
        <w:t>- иностранный язык (2 семестр);</w:t>
      </w:r>
    </w:p>
    <w:p w:rsidR="000B00F2" w:rsidRDefault="000B00F2" w:rsidP="000B00F2">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
          <w:spacing w:val="-4"/>
          <w:sz w:val="28"/>
          <w:szCs w:val="28"/>
        </w:rPr>
      </w:pPr>
      <w:r>
        <w:rPr>
          <w:spacing w:val="-4"/>
          <w:sz w:val="28"/>
          <w:szCs w:val="28"/>
        </w:rPr>
        <w:t>- научно-производственная практика (3 семестр).</w:t>
      </w:r>
    </w:p>
    <w:p w:rsidR="000B00F2" w:rsidRDefault="000B00F2" w:rsidP="000B00F2">
      <w:pPr>
        <w:ind w:firstLine="709"/>
        <w:rPr>
          <w:sz w:val="28"/>
          <w:szCs w:val="28"/>
        </w:rPr>
      </w:pPr>
    </w:p>
    <w:p w:rsidR="000B00F2" w:rsidRDefault="000B00F2" w:rsidP="00703803">
      <w:pPr>
        <w:numPr>
          <w:ilvl w:val="0"/>
          <w:numId w:val="101"/>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этические нормы профессиональной деятельности педагога</w:t>
            </w:r>
          </w:p>
        </w:tc>
      </w:tr>
      <w:tr w:rsidR="000B00F2" w:rsidTr="000B00F2">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0B00F2" w:rsidTr="000B00F2">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0B00F2" w:rsidTr="000B00F2">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2"/>
              </w:rPr>
              <w:lastRenderedPageBreak/>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0B00F2" w:rsidTr="000B00F2">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Уметь</w:t>
            </w:r>
            <w:r>
              <w:t xml:space="preserve"> </w:t>
            </w:r>
            <w:r>
              <w:rPr>
                <w:spacing w:val="-2"/>
              </w:rPr>
              <w:t>формулировать учебные задачи по преподаваемым дисциплинам</w:t>
            </w:r>
          </w:p>
        </w:tc>
      </w:tr>
      <w:tr w:rsidR="000B00F2" w:rsidTr="000B00F2">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Уметь</w:t>
            </w:r>
            <w:r>
              <w:t xml:space="preserve"> организовывать образовательный процесс с использованием педагогических инноваций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0B00F2" w:rsidRDefault="000B00F2" w:rsidP="000B00F2">
      <w:pPr>
        <w:ind w:left="720" w:firstLine="0"/>
        <w:contextualSpacing/>
        <w:rPr>
          <w:b/>
          <w:sz w:val="28"/>
          <w:szCs w:val="28"/>
        </w:rPr>
      </w:pPr>
    </w:p>
    <w:p w:rsidR="000B00F2" w:rsidRDefault="000B00F2" w:rsidP="00703803">
      <w:pPr>
        <w:numPr>
          <w:ilvl w:val="0"/>
          <w:numId w:val="101"/>
        </w:numPr>
        <w:tabs>
          <w:tab w:val="left" w:pos="708"/>
        </w:tabs>
        <w:ind w:left="720" w:hanging="11"/>
        <w:contextualSpacing/>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2 зачетные единицы                                                                                                                                                                        </w:t>
      </w:r>
      <w:proofErr w:type="gramStart"/>
      <w:r>
        <w:rPr>
          <w:sz w:val="28"/>
          <w:szCs w:val="28"/>
        </w:rPr>
        <w:t xml:space="preserve">   (</w:t>
      </w:r>
      <w:proofErr w:type="gramEnd"/>
      <w:r>
        <w:rPr>
          <w:sz w:val="28"/>
          <w:szCs w:val="28"/>
        </w:rPr>
        <w:t>72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Письменный опрос, устное собеседование</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4</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285"/>
        <w:gridCol w:w="6292"/>
      </w:tblGrid>
      <w:tr w:rsidR="000B00F2" w:rsidTr="000B00F2">
        <w:trPr>
          <w:trHeight w:val="388"/>
        </w:trPr>
        <w:tc>
          <w:tcPr>
            <w:tcW w:w="343"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раздела</w:t>
            </w:r>
          </w:p>
        </w:tc>
        <w:tc>
          <w:tcPr>
            <w:tcW w:w="1288" w:type="pct"/>
            <w:tcBorders>
              <w:top w:val="single" w:sz="4" w:space="0" w:color="000000"/>
              <w:left w:val="single" w:sz="4" w:space="0" w:color="000000"/>
              <w:bottom w:val="single" w:sz="4" w:space="0" w:color="000000"/>
              <w:right w:val="nil"/>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370" w:type="pct"/>
            <w:tcBorders>
              <w:top w:val="single" w:sz="4" w:space="0" w:color="000000"/>
              <w:left w:val="single" w:sz="4" w:space="0" w:color="000000"/>
              <w:bottom w:val="single" w:sz="4" w:space="0" w:color="000000"/>
              <w:right w:val="single" w:sz="4" w:space="0" w:color="000000"/>
            </w:tcBorders>
            <w:vAlign w:val="center"/>
            <w:hideMark/>
          </w:tcPr>
          <w:p w:rsidR="000B00F2" w:rsidRDefault="000B00F2">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0B00F2" w:rsidRDefault="000B00F2">
            <w:pPr>
              <w:pStyle w:val="af1"/>
              <w:jc w:val="center"/>
              <w:rPr>
                <w:rFonts w:ascii="Times New Roman" w:hAnsi="Times New Roman"/>
                <w:b/>
                <w:sz w:val="24"/>
                <w:szCs w:val="24"/>
              </w:rPr>
            </w:pPr>
            <w:r>
              <w:rPr>
                <w:rFonts w:ascii="Times New Roman" w:hAnsi="Times New Roman"/>
                <w:b/>
                <w:sz w:val="24"/>
                <w:szCs w:val="24"/>
              </w:rPr>
              <w:t>темы</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1</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2</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0B00F2" w:rsidRDefault="000B00F2">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0B00F2" w:rsidRDefault="000B00F2">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0B00F2" w:rsidRDefault="000B00F2">
            <w:pPr>
              <w:ind w:firstLine="0"/>
              <w:rPr>
                <w:bCs/>
                <w:color w:val="000000"/>
              </w:rPr>
            </w:pPr>
            <w:r>
              <w:rPr>
                <w:bCs/>
                <w:color w:val="000000"/>
              </w:rPr>
              <w:t>Творческое мышление студентов Критерии творческого мышления. Творчество и интеллект.</w:t>
            </w:r>
          </w:p>
          <w:p w:rsidR="000B00F2" w:rsidRDefault="000B00F2">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t>3</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rPr>
            </w:pPr>
            <w:r>
              <w:rPr>
                <w:rFonts w:ascii="Times New Roman" w:hAnsi="Times New Roman"/>
                <w:sz w:val="24"/>
                <w:szCs w:val="24"/>
              </w:rPr>
              <w:t>4</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 xml:space="preserve">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w:t>
            </w:r>
            <w:r>
              <w:rPr>
                <w:rFonts w:eastAsia="Calibri"/>
                <w:lang w:eastAsia="en-US"/>
              </w:rPr>
              <w:lastRenderedPageBreak/>
              <w:t>мотивационная направленность личности, внешняя и внутренняя мотивация в образовательной деятельности.</w:t>
            </w:r>
          </w:p>
        </w:tc>
      </w:tr>
      <w:tr w:rsidR="000B00F2" w:rsidTr="000B00F2">
        <w:trPr>
          <w:trHeight w:val="20"/>
        </w:trPr>
        <w:tc>
          <w:tcPr>
            <w:tcW w:w="343" w:type="pct"/>
            <w:tcBorders>
              <w:top w:val="single" w:sz="4" w:space="0" w:color="000000"/>
              <w:left w:val="single" w:sz="4" w:space="0" w:color="000000"/>
              <w:bottom w:val="single" w:sz="4" w:space="0" w:color="000000"/>
              <w:right w:val="nil"/>
            </w:tcBorders>
            <w:hideMark/>
          </w:tcPr>
          <w:p w:rsidR="000B00F2" w:rsidRDefault="000B00F2">
            <w:pPr>
              <w:pStyle w:val="af1"/>
              <w:jc w:val="center"/>
              <w:rPr>
                <w:rFonts w:ascii="Times New Roman" w:hAnsi="Times New Roman"/>
                <w:sz w:val="24"/>
                <w:szCs w:val="24"/>
                <w:highlight w:val="yellow"/>
              </w:rPr>
            </w:pPr>
            <w:r>
              <w:rPr>
                <w:rFonts w:ascii="Times New Roman" w:hAnsi="Times New Roman"/>
                <w:sz w:val="24"/>
                <w:szCs w:val="24"/>
              </w:rPr>
              <w:lastRenderedPageBreak/>
              <w:t>5</w:t>
            </w:r>
          </w:p>
        </w:tc>
        <w:tc>
          <w:tcPr>
            <w:tcW w:w="1288" w:type="pct"/>
            <w:tcBorders>
              <w:top w:val="single" w:sz="4" w:space="0" w:color="000000"/>
              <w:left w:val="single" w:sz="4" w:space="0" w:color="000000"/>
              <w:bottom w:val="single" w:sz="4" w:space="0" w:color="000000"/>
              <w:right w:val="nil"/>
            </w:tcBorders>
            <w:hideMark/>
          </w:tcPr>
          <w:p w:rsidR="000B00F2" w:rsidRDefault="000B00F2">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370" w:type="pct"/>
            <w:tcBorders>
              <w:top w:val="single" w:sz="4" w:space="0" w:color="000000"/>
              <w:left w:val="single" w:sz="4" w:space="0" w:color="000000"/>
              <w:bottom w:val="single" w:sz="4" w:space="0" w:color="000000"/>
              <w:right w:val="single" w:sz="4" w:space="0" w:color="000000"/>
            </w:tcBorders>
            <w:hideMark/>
          </w:tcPr>
          <w:p w:rsidR="000B00F2" w:rsidRDefault="000B00F2">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0"/>
        <w:rPr>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703803">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0B00F2" w:rsidRDefault="000B00F2" w:rsidP="000B00F2">
      <w:pPr>
        <w:pStyle w:val="af5"/>
        <w:widowControl/>
        <w:numPr>
          <w:ilvl w:val="0"/>
          <w:numId w:val="43"/>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 xml:space="preserve">Правильность и полнота ответов, </w:t>
            </w:r>
            <w:r>
              <w:rPr>
                <w:color w:val="000000"/>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rPr>
                <w:color w:val="000000"/>
                <w:kern w:val="24"/>
              </w:rPr>
              <w:t xml:space="preserve">выполнение </w:t>
            </w:r>
            <w:r>
              <w:rPr>
                <w:color w:val="000000"/>
                <w:kern w:val="24"/>
              </w:rPr>
              <w:lastRenderedPageBreak/>
              <w:t>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kern w:val="24"/>
              </w:rPr>
            </w:pPr>
            <w:r>
              <w:rPr>
                <w:kern w:val="24"/>
              </w:rPr>
              <w:lastRenderedPageBreak/>
              <w:t>Шкала 1</w:t>
            </w:r>
          </w:p>
        </w:tc>
      </w:tr>
      <w:tr w:rsidR="000B00F2" w:rsidTr="000B00F2">
        <w:trPr>
          <w:trHeight w:val="983"/>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1</w:t>
            </w:r>
          </w:p>
        </w:tc>
      </w:tr>
      <w:tr w:rsidR="000B00F2" w:rsidTr="000B00F2">
        <w:trPr>
          <w:trHeight w:val="1689"/>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2</w:t>
            </w: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rPr>
            </w:pPr>
          </w:p>
          <w:p w:rsidR="000B00F2" w:rsidRDefault="000B00F2">
            <w:pPr>
              <w:ind w:firstLine="0"/>
              <w:rPr>
                <w:kern w:val="24"/>
                <w:lang w:val="en-US"/>
              </w:rPr>
            </w:pPr>
          </w:p>
          <w:p w:rsidR="000B00F2" w:rsidRDefault="000B00F2">
            <w:pPr>
              <w:ind w:firstLine="0"/>
              <w:rPr>
                <w:color w:val="000000"/>
                <w:kern w:val="24"/>
              </w:rPr>
            </w:pPr>
          </w:p>
        </w:tc>
      </w:tr>
      <w:tr w:rsidR="000B00F2" w:rsidTr="000B00F2">
        <w:trPr>
          <w:trHeight w:val="5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rPr>
                <w:kern w:val="24"/>
              </w:rPr>
            </w:pPr>
            <w:r>
              <w:rPr>
                <w:kern w:val="24"/>
              </w:rPr>
              <w:t>Шкала 1</w:t>
            </w:r>
          </w:p>
          <w:p w:rsidR="000B00F2" w:rsidRDefault="000B00F2">
            <w:pPr>
              <w:rPr>
                <w:kern w:val="24"/>
              </w:rPr>
            </w:pPr>
          </w:p>
        </w:tc>
      </w:tr>
      <w:tr w:rsidR="000B00F2" w:rsidTr="000B00F2">
        <w:trPr>
          <w:trHeight w:val="21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w:t>
            </w:r>
          </w:p>
          <w:p w:rsidR="000B00F2" w:rsidRDefault="000B00F2">
            <w:pPr>
              <w:ind w:firstLine="0"/>
              <w:jc w:val="left"/>
              <w:rPr>
                <w:color w:val="000000"/>
                <w:kern w:val="24"/>
              </w:rPr>
            </w:pPr>
            <w:r>
              <w:rPr>
                <w:color w:val="000000"/>
                <w:kern w:val="24"/>
              </w:rPr>
              <w:t>выполнение устных заданий, тестирование</w:t>
            </w:r>
          </w:p>
          <w:p w:rsidR="000B00F2" w:rsidRDefault="000B00F2">
            <w:pPr>
              <w:ind w:firstLine="0"/>
              <w:jc w:val="left"/>
              <w:rPr>
                <w:color w:val="000000"/>
                <w:kern w:val="24"/>
              </w:rPr>
            </w:pPr>
          </w:p>
          <w:p w:rsidR="000B00F2" w:rsidRDefault="000B00F2">
            <w:pPr>
              <w:ind w:firstLine="0"/>
              <w:jc w:val="left"/>
              <w:rPr>
                <w:color w:val="000000"/>
                <w:kern w:val="24"/>
              </w:rPr>
            </w:pPr>
            <w:r>
              <w:rPr>
                <w:i/>
                <w:color w:val="000000"/>
                <w:kern w:val="24"/>
              </w:rPr>
              <w:t xml:space="preserve">Промежуточная </w:t>
            </w:r>
            <w:r>
              <w:rPr>
                <w:i/>
                <w:color w:val="000000"/>
                <w:kern w:val="24"/>
              </w:rPr>
              <w:lastRenderedPageBreak/>
              <w:t>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40"/>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lastRenderedPageBreak/>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0B00F2" w:rsidRDefault="000B00F2" w:rsidP="000B00F2">
      <w:pPr>
        <w:ind w:firstLine="720"/>
        <w:rPr>
          <w:bCs/>
          <w:sz w:val="28"/>
          <w:szCs w:val="28"/>
        </w:rPr>
      </w:pPr>
      <w:r>
        <w:rPr>
          <w:bCs/>
          <w:sz w:val="28"/>
          <w:szCs w:val="28"/>
        </w:rPr>
        <w:t>Учебным планом не предусмотрены.</w:t>
      </w:r>
    </w:p>
    <w:p w:rsidR="000B00F2" w:rsidRDefault="000B00F2" w:rsidP="000B00F2">
      <w:pPr>
        <w:ind w:firstLine="720"/>
        <w:rPr>
          <w:sz w:val="28"/>
          <w:szCs w:val="28"/>
        </w:rPr>
      </w:pP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lastRenderedPageBreak/>
        <w:t>Концепции гуманизации и гуманитаризации образования. Критерии гуманизации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Развитие личности. Движущие силы, условия и механизмы развития личности.</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0B00F2" w:rsidRDefault="000B00F2" w:rsidP="000B00F2">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0B00F2" w:rsidRDefault="000B00F2" w:rsidP="000B00F2">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0B00F2" w:rsidRDefault="000B00F2" w:rsidP="000B00F2">
      <w:pPr>
        <w:ind w:firstLine="720"/>
        <w:rPr>
          <w:sz w:val="28"/>
          <w:szCs w:val="28"/>
        </w:rPr>
      </w:pPr>
    </w:p>
    <w:p w:rsidR="000B00F2" w:rsidRDefault="000B00F2" w:rsidP="00703803">
      <w:pPr>
        <w:pStyle w:val="af5"/>
        <w:numPr>
          <w:ilvl w:val="1"/>
          <w:numId w:val="10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0"/>
        <w:jc w:val="center"/>
        <w:rPr>
          <w:color w:val="000000"/>
          <w:sz w:val="28"/>
          <w:szCs w:val="28"/>
        </w:rPr>
      </w:pPr>
      <w:r>
        <w:rPr>
          <w:color w:val="000000"/>
          <w:sz w:val="28"/>
          <w:szCs w:val="28"/>
        </w:rPr>
        <w:t>Процедуры и средства оценивания элементов компетенций</w:t>
      </w:r>
    </w:p>
    <w:p w:rsidR="000B00F2" w:rsidRDefault="000B00F2" w:rsidP="000B00F2">
      <w:pPr>
        <w:ind w:firstLine="0"/>
        <w:jc w:val="center"/>
        <w:rPr>
          <w:sz w:val="28"/>
          <w:szCs w:val="28"/>
        </w:rPr>
      </w:pPr>
      <w:r>
        <w:rPr>
          <w:color w:val="000000"/>
          <w:sz w:val="28"/>
          <w:szCs w:val="28"/>
        </w:rPr>
        <w:lastRenderedPageBreak/>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r>
              <w:rPr>
                <w:color w:val="000000"/>
              </w:rPr>
              <w:t>Устные ответы</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contextualSpacing/>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0B00F2" w:rsidRDefault="000B00F2" w:rsidP="000B00F2">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0B00F2" w:rsidRDefault="000B00F2" w:rsidP="000B00F2">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pStyle w:val="21"/>
        <w:spacing w:after="0" w:line="240" w:lineRule="auto"/>
        <w:ind w:firstLine="709"/>
        <w:rPr>
          <w:sz w:val="28"/>
          <w:szCs w:val="28"/>
        </w:rPr>
      </w:pPr>
      <w:r>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w:t>
      </w:r>
      <w:r>
        <w:rPr>
          <w:sz w:val="28"/>
          <w:szCs w:val="28"/>
        </w:rPr>
        <w:lastRenderedPageBreak/>
        <w:t>подготовленности аспирантов по изучаемой дисциплине.</w:t>
      </w:r>
    </w:p>
    <w:p w:rsidR="000B00F2" w:rsidRDefault="000B00F2" w:rsidP="000B00F2">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pStyle w:val="21"/>
        <w:numPr>
          <w:ilvl w:val="0"/>
          <w:numId w:val="51"/>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ind w:firstLine="709"/>
        <w:rPr>
          <w:b/>
          <w:sz w:val="28"/>
          <w:szCs w:val="28"/>
        </w:rPr>
      </w:pPr>
    </w:p>
    <w:p w:rsidR="000B00F2" w:rsidRDefault="000B00F2" w:rsidP="00703803">
      <w:pPr>
        <w:pStyle w:val="af5"/>
        <w:numPr>
          <w:ilvl w:val="0"/>
          <w:numId w:val="101"/>
        </w:numPr>
        <w:tabs>
          <w:tab w:val="left" w:pos="708"/>
        </w:tabs>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0B00F2" w:rsidRDefault="000B00F2" w:rsidP="000B00F2">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0B00F2" w:rsidRDefault="000B00F2" w:rsidP="000B00F2">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0B00F2" w:rsidRDefault="000B00F2" w:rsidP="000B00F2">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0B00F2" w:rsidRDefault="000B00F2" w:rsidP="000B00F2">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0B00F2" w:rsidRDefault="000B00F2" w:rsidP="000B00F2">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0B00F2" w:rsidRDefault="000B00F2" w:rsidP="000B00F2">
      <w:pPr>
        <w:widowControl/>
        <w:ind w:firstLine="709"/>
        <w:rPr>
          <w:b/>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pStyle w:val="af5"/>
        <w:numPr>
          <w:ilvl w:val="0"/>
          <w:numId w:val="70"/>
        </w:numPr>
        <w:tabs>
          <w:tab w:val="left" w:pos="993"/>
        </w:tabs>
        <w:ind w:left="0" w:firstLine="709"/>
        <w:rPr>
          <w:color w:val="000000"/>
          <w:sz w:val="28"/>
          <w:szCs w:val="28"/>
        </w:rPr>
      </w:pPr>
      <w:hyperlink r:id="rId54" w:history="1">
        <w:r>
          <w:rPr>
            <w:rStyle w:val="a6"/>
            <w:color w:val="000000"/>
            <w:sz w:val="28"/>
            <w:szCs w:val="28"/>
            <w:lang w:val="en-US"/>
          </w:rPr>
          <w:t>http</w:t>
        </w:r>
        <w:r>
          <w:rPr>
            <w:rStyle w:val="a6"/>
            <w:color w:val="000000"/>
            <w:sz w:val="28"/>
            <w:szCs w:val="28"/>
          </w:rPr>
          <w:t>://</w:t>
        </w:r>
        <w:r>
          <w:rPr>
            <w:rStyle w:val="a6"/>
            <w:color w:val="000000"/>
            <w:sz w:val="28"/>
            <w:szCs w:val="28"/>
            <w:lang w:val="en-US"/>
          </w:rPr>
          <w:t>psycholagy</w:t>
        </w:r>
        <w:r>
          <w:rPr>
            <w:rStyle w:val="a6"/>
            <w:color w:val="000000"/>
            <w:sz w:val="28"/>
            <w:szCs w:val="28"/>
          </w:rPr>
          <w:t>.</w:t>
        </w:r>
        <w:r>
          <w:rPr>
            <w:rStyle w:val="a6"/>
            <w:color w:val="000000"/>
            <w:sz w:val="28"/>
            <w:szCs w:val="28"/>
            <w:lang w:val="en-US"/>
          </w:rPr>
          <w:t>net</w:t>
        </w:r>
        <w:r>
          <w:rPr>
            <w:rStyle w:val="a6"/>
            <w:color w:val="000000"/>
            <w:sz w:val="28"/>
            <w:szCs w:val="28"/>
          </w:rPr>
          <w:t>.</w:t>
        </w:r>
        <w:r>
          <w:rPr>
            <w:rStyle w:val="a6"/>
            <w:color w:val="000000"/>
            <w:sz w:val="28"/>
            <w:szCs w:val="28"/>
            <w:lang w:val="en-US"/>
          </w:rPr>
          <w:t>ru</w:t>
        </w:r>
      </w:hyperlink>
      <w:r>
        <w:rPr>
          <w:color w:val="000000"/>
          <w:sz w:val="28"/>
          <w:szCs w:val="28"/>
        </w:rPr>
        <w:t xml:space="preserve">  Мир психологии</w:t>
      </w:r>
    </w:p>
    <w:p w:rsidR="000B00F2" w:rsidRDefault="000B00F2" w:rsidP="000B00F2">
      <w:pPr>
        <w:pStyle w:val="af5"/>
        <w:numPr>
          <w:ilvl w:val="0"/>
          <w:numId w:val="70"/>
        </w:numPr>
        <w:tabs>
          <w:tab w:val="left" w:pos="993"/>
        </w:tabs>
        <w:ind w:left="0" w:firstLine="709"/>
        <w:rPr>
          <w:color w:val="000000"/>
          <w:sz w:val="28"/>
          <w:szCs w:val="28"/>
        </w:rPr>
      </w:pPr>
      <w:hyperlink r:id="rId55" w:history="1">
        <w:r>
          <w:rPr>
            <w:rStyle w:val="a6"/>
            <w:color w:val="000000"/>
            <w:sz w:val="28"/>
            <w:szCs w:val="28"/>
            <w:lang w:val="en-US"/>
          </w:rPr>
          <w:t>http</w:t>
        </w:r>
        <w:r>
          <w:rPr>
            <w:rStyle w:val="a6"/>
            <w:color w:val="000000"/>
            <w:sz w:val="28"/>
            <w:szCs w:val="28"/>
          </w:rPr>
          <w:t>://</w:t>
        </w:r>
        <w:r>
          <w:rPr>
            <w:rStyle w:val="a6"/>
            <w:color w:val="000000"/>
            <w:sz w:val="28"/>
            <w:szCs w:val="28"/>
            <w:lang w:val="en-US"/>
          </w:rPr>
          <w:t>www</w:t>
        </w:r>
        <w:r>
          <w:rPr>
            <w:rStyle w:val="a6"/>
            <w:color w:val="000000"/>
            <w:sz w:val="28"/>
            <w:szCs w:val="28"/>
          </w:rPr>
          <w:t>.</w:t>
        </w:r>
        <w:r>
          <w:rPr>
            <w:rStyle w:val="a6"/>
            <w:color w:val="000000"/>
            <w:sz w:val="28"/>
            <w:szCs w:val="28"/>
            <w:lang w:val="en-US"/>
          </w:rPr>
          <w:t>psyhistory</w:t>
        </w:r>
        <w:r>
          <w:rPr>
            <w:rStyle w:val="a6"/>
            <w:color w:val="000000"/>
            <w:sz w:val="28"/>
            <w:szCs w:val="28"/>
          </w:rPr>
          <w:t>.</w:t>
        </w:r>
        <w:r>
          <w:rPr>
            <w:rStyle w:val="a6"/>
            <w:color w:val="000000"/>
            <w:sz w:val="28"/>
            <w:szCs w:val="28"/>
            <w:lang w:val="en-US"/>
          </w:rPr>
          <w:t>ru</w:t>
        </w:r>
      </w:hyperlink>
      <w:r>
        <w:rPr>
          <w:color w:val="000000"/>
          <w:sz w:val="28"/>
          <w:szCs w:val="28"/>
        </w:rPr>
        <w:t xml:space="preserve"> Электронный журнал по истории психологии</w:t>
      </w:r>
    </w:p>
    <w:p w:rsidR="000B00F2" w:rsidRDefault="000B00F2" w:rsidP="000B00F2">
      <w:pPr>
        <w:pStyle w:val="af5"/>
        <w:numPr>
          <w:ilvl w:val="0"/>
          <w:numId w:val="70"/>
        </w:numPr>
        <w:tabs>
          <w:tab w:val="left" w:pos="993"/>
        </w:tabs>
        <w:ind w:left="0" w:firstLine="709"/>
        <w:rPr>
          <w:sz w:val="28"/>
          <w:szCs w:val="28"/>
        </w:rPr>
      </w:pPr>
      <w:hyperlink r:id="rId56" w:history="1">
        <w:r>
          <w:rPr>
            <w:rStyle w:val="a6"/>
            <w:sz w:val="28"/>
            <w:szCs w:val="28"/>
          </w:rPr>
          <w:t>http://flogiston.ru</w:t>
        </w:r>
      </w:hyperlink>
      <w:r>
        <w:rPr>
          <w:sz w:val="28"/>
          <w:szCs w:val="28"/>
        </w:rPr>
        <w:t xml:space="preserve"> "Флогистон. Психология из первых рук". Публикации. Новости. Обзоры. Библиотека. Тематические подборки статей.</w:t>
      </w:r>
    </w:p>
    <w:p w:rsidR="000B00F2" w:rsidRDefault="000B00F2" w:rsidP="000B00F2">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af5"/>
        <w:widowControl/>
        <w:numPr>
          <w:ilvl w:val="0"/>
          <w:numId w:val="43"/>
        </w:numPr>
        <w:tabs>
          <w:tab w:val="left" w:pos="993"/>
        </w:tabs>
        <w:ind w:left="0" w:firstLine="709"/>
        <w:rPr>
          <w:sz w:val="28"/>
          <w:szCs w:val="28"/>
        </w:rPr>
      </w:pPr>
      <w:r>
        <w:rPr>
          <w:sz w:val="28"/>
          <w:szCs w:val="28"/>
        </w:rPr>
        <w:t xml:space="preserve">Программные средства MicrosoftOffice. </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43"/>
        </w:numPr>
        <w:tabs>
          <w:tab w:val="left" w:pos="993"/>
        </w:tabs>
        <w:ind w:left="0" w:firstLine="709"/>
        <w:rPr>
          <w:sz w:val="28"/>
          <w:szCs w:val="28"/>
        </w:rPr>
      </w:pPr>
      <w:r>
        <w:rPr>
          <w:sz w:val="28"/>
          <w:szCs w:val="28"/>
        </w:rPr>
        <w:t>Учебная аудитория, оснащенная презентационным оборудованием.</w:t>
      </w:r>
    </w:p>
    <w:p w:rsidR="000B00F2" w:rsidRDefault="000B00F2" w:rsidP="000B00F2">
      <w:pPr>
        <w:pStyle w:val="af5"/>
        <w:widowControl/>
        <w:ind w:left="0"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06C278F"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autoSpaceDE w:val="0"/>
        <w:autoSpaceDN w:val="0"/>
        <w:adjustRightInd w:val="0"/>
        <w:ind w:firstLine="284"/>
        <w:jc w:val="center"/>
        <w:rPr>
          <w:b/>
        </w:rPr>
      </w:pPr>
      <w:r>
        <w:rPr>
          <w:b/>
          <w:bCs/>
        </w:rPr>
        <w:t>1.4.12</w:t>
      </w:r>
      <w:r>
        <w:rPr>
          <w:b/>
          <w:bCs/>
        </w:rPr>
        <w:t xml:space="preserve"> «Нефтехимия</w:t>
      </w:r>
      <w:r>
        <w:rPr>
          <w:b/>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71"/>
        </w:numPr>
        <w:tabs>
          <w:tab w:val="left" w:pos="708"/>
        </w:tabs>
        <w:ind w:left="0" w:firstLine="709"/>
        <w:jc w:val="left"/>
        <w:rPr>
          <w:b/>
          <w:sz w:val="28"/>
          <w:szCs w:val="28"/>
        </w:rPr>
      </w:pPr>
      <w:r>
        <w:rPr>
          <w:b/>
          <w:sz w:val="28"/>
          <w:szCs w:val="28"/>
        </w:rPr>
        <w:lastRenderedPageBreak/>
        <w:t>ели освоения дисциплины</w:t>
      </w:r>
    </w:p>
    <w:p w:rsidR="000B00F2" w:rsidRDefault="000B00F2" w:rsidP="000B00F2">
      <w:pPr>
        <w:pStyle w:val="af1"/>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2"/>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pacing w:val="-2"/>
          <w:sz w:val="28"/>
          <w:szCs w:val="28"/>
        </w:rPr>
      </w:pPr>
      <w:r>
        <w:rPr>
          <w:spacing w:val="-2"/>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0B00F2" w:rsidRDefault="000B00F2" w:rsidP="000B00F2">
      <w:pPr>
        <w:ind w:firstLine="709"/>
        <w:rPr>
          <w:color w:val="FF0000"/>
          <w:spacing w:val="-2"/>
          <w:sz w:val="28"/>
          <w:szCs w:val="28"/>
        </w:rPr>
      </w:pPr>
      <w:r>
        <w:rPr>
          <w:spacing w:val="-2"/>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0B00F2" w:rsidRDefault="000B00F2" w:rsidP="000B00F2">
      <w:pPr>
        <w:ind w:firstLine="680"/>
        <w:rPr>
          <w:bCs/>
          <w:spacing w:val="-2"/>
          <w:sz w:val="28"/>
          <w:szCs w:val="28"/>
        </w:rPr>
      </w:pPr>
      <w:r>
        <w:rPr>
          <w:b/>
          <w:bCs/>
          <w:spacing w:val="-2"/>
          <w:sz w:val="28"/>
          <w:szCs w:val="28"/>
        </w:rPr>
        <w:t>УК-1</w:t>
      </w:r>
      <w:r>
        <w:rPr>
          <w:bCs/>
          <w:spacing w:val="-2"/>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УК-2</w:t>
      </w:r>
      <w:r>
        <w:rPr>
          <w:bCs/>
          <w:spacing w:val="-2"/>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УК-3 </w:t>
      </w:r>
      <w:r>
        <w:rPr>
          <w:bCs/>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УК-4</w:t>
      </w:r>
      <w:r>
        <w:rPr>
          <w:bCs/>
          <w:spacing w:val="-2"/>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lastRenderedPageBreak/>
        <w:t>УК-5</w:t>
      </w:r>
      <w:r>
        <w:rPr>
          <w:bCs/>
          <w:spacing w:val="-2"/>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ОПК-1</w:t>
      </w:r>
      <w:r>
        <w:rPr>
          <w:spacing w:val="-2"/>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ОПК-2</w:t>
      </w:r>
      <w:r>
        <w:rPr>
          <w:bCs/>
          <w:spacing w:val="-2"/>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
          <w:bCs/>
          <w:spacing w:val="-2"/>
          <w:sz w:val="28"/>
          <w:szCs w:val="28"/>
        </w:rPr>
        <w:t xml:space="preserve">ОПК-3 </w:t>
      </w:r>
      <w:r>
        <w:rPr>
          <w:bCs/>
          <w:spacing w:val="-2"/>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2"/>
          <w:sz w:val="28"/>
          <w:szCs w:val="28"/>
        </w:rPr>
      </w:pPr>
      <w:r>
        <w:rPr>
          <w:bCs/>
          <w:spacing w:val="-2"/>
          <w:sz w:val="28"/>
          <w:szCs w:val="28"/>
        </w:rPr>
        <w:t>- история и философия науки (3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ind w:firstLine="680"/>
        <w:rPr>
          <w:bCs/>
          <w:spacing w:val="-2"/>
          <w:sz w:val="28"/>
          <w:szCs w:val="28"/>
        </w:rPr>
      </w:pPr>
      <w:r>
        <w:rPr>
          <w:bCs/>
          <w:spacing w:val="-2"/>
          <w:sz w:val="28"/>
          <w:szCs w:val="28"/>
        </w:rPr>
        <w:t>- педагогическая практика (4 семестр);</w:t>
      </w:r>
    </w:p>
    <w:p w:rsidR="000B00F2" w:rsidRDefault="000B00F2" w:rsidP="000B00F2">
      <w:pPr>
        <w:ind w:firstLine="680"/>
        <w:rPr>
          <w:spacing w:val="-2"/>
          <w:sz w:val="28"/>
          <w:szCs w:val="28"/>
        </w:rPr>
      </w:pPr>
      <w:r>
        <w:rPr>
          <w:b/>
          <w:bCs/>
          <w:spacing w:val="-2"/>
          <w:sz w:val="28"/>
          <w:szCs w:val="28"/>
        </w:rPr>
        <w:t xml:space="preserve">ПК-1 </w:t>
      </w:r>
      <w:r>
        <w:rPr>
          <w:spacing w:val="-2"/>
          <w:sz w:val="28"/>
          <w:szCs w:val="28"/>
        </w:rPr>
        <w:t>(</w:t>
      </w:r>
      <w:r>
        <w:rPr>
          <w:rFonts w:cs="Calibri"/>
          <w:sz w:val="28"/>
          <w:szCs w:val="28"/>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r>
        <w:rPr>
          <w:spacing w:val="-2"/>
          <w:sz w:val="28"/>
          <w:szCs w:val="28"/>
        </w:rPr>
        <w:t>):</w:t>
      </w:r>
    </w:p>
    <w:p w:rsidR="000B00F2" w:rsidRDefault="000B00F2" w:rsidP="000B00F2">
      <w:pPr>
        <w:ind w:firstLine="680"/>
        <w:rPr>
          <w:spacing w:val="-2"/>
          <w:sz w:val="28"/>
          <w:szCs w:val="28"/>
        </w:rPr>
      </w:pPr>
      <w:r>
        <w:rPr>
          <w:spacing w:val="-2"/>
          <w:sz w:val="28"/>
          <w:szCs w:val="28"/>
        </w:rPr>
        <w:t>- организация научных исследований (1 семестр);</w:t>
      </w:r>
    </w:p>
    <w:p w:rsidR="000B00F2" w:rsidRDefault="000B00F2" w:rsidP="000B00F2">
      <w:pPr>
        <w:ind w:firstLine="680"/>
        <w:rPr>
          <w:bCs/>
          <w:spacing w:val="-2"/>
          <w:sz w:val="28"/>
          <w:szCs w:val="28"/>
        </w:rPr>
      </w:pPr>
      <w:r>
        <w:rPr>
          <w:bCs/>
          <w:spacing w:val="-2"/>
          <w:sz w:val="28"/>
          <w:szCs w:val="28"/>
        </w:rPr>
        <w:t>- иностранный язык (2 семестр);</w:t>
      </w:r>
    </w:p>
    <w:p w:rsidR="000B00F2" w:rsidRDefault="000B00F2" w:rsidP="000B00F2">
      <w:pPr>
        <w:ind w:firstLine="680"/>
        <w:rPr>
          <w:bCs/>
          <w:spacing w:val="-2"/>
          <w:sz w:val="28"/>
          <w:szCs w:val="28"/>
        </w:rPr>
      </w:pPr>
      <w:r>
        <w:rPr>
          <w:bCs/>
          <w:spacing w:val="-2"/>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2"/>
          <w:sz w:val="28"/>
          <w:szCs w:val="28"/>
        </w:rPr>
      </w:pPr>
      <w:r>
        <w:rPr>
          <w:bCs/>
          <w:spacing w:val="-2"/>
          <w:sz w:val="28"/>
          <w:szCs w:val="28"/>
        </w:rPr>
        <w:t>- научно-производственная практика (3 семестр);</w:t>
      </w:r>
    </w:p>
    <w:p w:rsidR="000B00F2" w:rsidRDefault="000B00F2" w:rsidP="000B00F2">
      <w:pPr>
        <w:ind w:firstLine="680"/>
        <w:rPr>
          <w:bCs/>
          <w:spacing w:val="-2"/>
          <w:sz w:val="28"/>
          <w:szCs w:val="28"/>
        </w:rPr>
      </w:pPr>
      <w:r>
        <w:rPr>
          <w:bCs/>
          <w:spacing w:val="-2"/>
          <w:sz w:val="28"/>
          <w:szCs w:val="28"/>
        </w:rPr>
        <w:t>- психология и педагогика высшей школы (4 семестр);</w:t>
      </w:r>
    </w:p>
    <w:p w:rsidR="000B00F2" w:rsidRDefault="000B00F2" w:rsidP="000B00F2">
      <w:pPr>
        <w:tabs>
          <w:tab w:val="num" w:pos="420"/>
        </w:tabs>
        <w:ind w:firstLine="680"/>
        <w:rPr>
          <w:spacing w:val="-2"/>
          <w:sz w:val="28"/>
          <w:szCs w:val="28"/>
        </w:rPr>
      </w:pPr>
      <w:r>
        <w:rPr>
          <w:bCs/>
          <w:spacing w:val="-2"/>
          <w:sz w:val="28"/>
          <w:szCs w:val="28"/>
        </w:rPr>
        <w:t>- педагогическая практика (4 семестр);</w:t>
      </w:r>
    </w:p>
    <w:p w:rsidR="000B00F2" w:rsidRDefault="000B00F2" w:rsidP="00703803">
      <w:pPr>
        <w:numPr>
          <w:ilvl w:val="0"/>
          <w:numId w:val="102"/>
        </w:numPr>
        <w:tabs>
          <w:tab w:val="num" w:pos="993"/>
        </w:tabs>
        <w:ind w:left="0" w:firstLine="709"/>
        <w:rPr>
          <w:b/>
          <w:sz w:val="28"/>
          <w:szCs w:val="28"/>
        </w:rPr>
      </w:pPr>
      <w:r>
        <w:rPr>
          <w:spacing w:val="-4"/>
          <w:sz w:val="28"/>
          <w:szCs w:val="28"/>
        </w:rPr>
        <w:br w:type="page"/>
      </w:r>
      <w:r>
        <w:rPr>
          <w:b/>
          <w:sz w:val="28"/>
          <w:szCs w:val="28"/>
        </w:rPr>
        <w:lastRenderedPageBreak/>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ПК-1 </w:t>
            </w:r>
            <w:r>
              <w:t>(</w:t>
            </w:r>
            <w:r>
              <w:rPr>
                <w:rFonts w:cs="Calibri"/>
              </w:rPr>
              <w:t>готовность к изучению нефти, как природного объекта и важнейшего источника химического сырья, изучению и разработке процессов ее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t xml:space="preserve">методологию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выбрать и обосновать использование методов </w:t>
            </w:r>
            <w:r>
              <w:rPr>
                <w:rFonts w:cs="Calibri"/>
              </w:rPr>
              <w:t xml:space="preserve">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w:t>
            </w:r>
            <w:r>
              <w:rPr>
                <w:rFonts w:cs="Calibri"/>
              </w:rPr>
              <w:lastRenderedPageBreak/>
              <w:t>альтернативных видов топлив</w:t>
            </w:r>
          </w:p>
        </w:tc>
      </w:tr>
    </w:tbl>
    <w:p w:rsidR="000B00F2" w:rsidRDefault="000B00F2" w:rsidP="000B00F2">
      <w:pPr>
        <w:ind w:left="720" w:firstLine="0"/>
        <w:rPr>
          <w:b/>
          <w:sz w:val="28"/>
          <w:szCs w:val="28"/>
        </w:rPr>
      </w:pPr>
    </w:p>
    <w:p w:rsidR="000B00F2" w:rsidRDefault="000B00F2" w:rsidP="00703803">
      <w:pPr>
        <w:numPr>
          <w:ilvl w:val="0"/>
          <w:numId w:val="102"/>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b/>
          <w:sz w:val="28"/>
          <w:szCs w:val="28"/>
        </w:rPr>
      </w:pPr>
    </w:p>
    <w:p w:rsidR="000B00F2" w:rsidRDefault="000B00F2" w:rsidP="000B00F2">
      <w:pPr>
        <w:ind w:firstLine="709"/>
        <w:rPr>
          <w:b/>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693"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Специфика и структура научного знания. Методы науки и их роль в поиске истины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Научное исследование, его виды и уровни</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Определение научного исследования. Цели и задачи, предмет и объект научного исследования. Классификации научных исследований. Основные виды </w:t>
            </w:r>
            <w:r>
              <w:lastRenderedPageBreak/>
              <w:t>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0B00F2" w:rsidRDefault="000B00F2">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rPr>
                <w:bCs/>
                <w:color w:val="000000"/>
                <w:spacing w:val="1"/>
              </w:rPr>
            </w:pPr>
            <w:r>
              <w:t>Методологические основы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0B00F2" w:rsidRDefault="000B00F2">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Методологические принципы научного исследования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Общие методологические принципы научного исследования: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Особенности современного этапа развития науки. Междисциплинарная методология</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lastRenderedPageBreak/>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0B00F2" w:rsidRDefault="000B00F2">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0B00F2" w:rsidRDefault="000B00F2">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0B00F2" w:rsidRDefault="000B00F2">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Междисциплинарная методология: кибернетика, теория систем, синергетика. Синергетика как </w:t>
            </w:r>
            <w:r>
              <w:lastRenderedPageBreak/>
              <w:t xml:space="preserve">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2</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0B00F2">
      <w:pPr>
        <w:ind w:firstLine="0"/>
        <w:rPr>
          <w:sz w:val="28"/>
          <w:szCs w:val="28"/>
        </w:rPr>
      </w:pPr>
    </w:p>
    <w:p w:rsidR="000B00F2" w:rsidRDefault="000B00F2" w:rsidP="00703803">
      <w:pPr>
        <w:pStyle w:val="af5"/>
        <w:numPr>
          <w:ilvl w:val="0"/>
          <w:numId w:val="10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af5"/>
        <w:widowControl/>
        <w:numPr>
          <w:ilvl w:val="0"/>
          <w:numId w:val="73"/>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0B00F2" w:rsidRDefault="000B00F2" w:rsidP="000B00F2">
      <w:pPr>
        <w:pStyle w:val="af5"/>
        <w:widowControl/>
        <w:numPr>
          <w:ilvl w:val="0"/>
          <w:numId w:val="73"/>
        </w:numPr>
        <w:tabs>
          <w:tab w:val="left" w:pos="993"/>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0B00F2" w:rsidRDefault="000B00F2" w:rsidP="000B00F2">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09"/>
        <w:rPr>
          <w:b/>
          <w:sz w:val="28"/>
          <w:szCs w:val="28"/>
        </w:rPr>
      </w:pPr>
    </w:p>
    <w:p w:rsidR="000B00F2" w:rsidRDefault="000B00F2" w:rsidP="00703803">
      <w:pPr>
        <w:pStyle w:val="af5"/>
        <w:numPr>
          <w:ilvl w:val="0"/>
          <w:numId w:val="102"/>
        </w:numPr>
        <w:tabs>
          <w:tab w:val="left" w:pos="993"/>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tabs>
          <w:tab w:val="left" w:pos="993"/>
        </w:tabs>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0B00F2" w:rsidRDefault="000B00F2" w:rsidP="000B00F2">
      <w:pPr>
        <w:tabs>
          <w:tab w:val="left" w:pos="993"/>
        </w:tabs>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tabs>
          <w:tab w:val="left" w:pos="993"/>
        </w:tabs>
        <w:ind w:firstLine="709"/>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 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Знание</w:t>
            </w:r>
            <w:r>
              <w:t xml:space="preserve"> методологии комплексных научных исследований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lastRenderedPageBreak/>
              <w:t>(УК-2)</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 xml:space="preserve">Умение </w:t>
            </w:r>
            <w:r>
              <w:t xml:space="preserve">проектировать </w:t>
            </w:r>
            <w:r>
              <w:lastRenderedPageBreak/>
              <w:t>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 xml:space="preserve">Правильность </w:t>
            </w:r>
            <w:r>
              <w:rPr>
                <w:color w:val="000000"/>
                <w:kern w:val="24"/>
              </w:rPr>
              <w:lastRenderedPageBreak/>
              <w:t>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lastRenderedPageBreak/>
              <w:t xml:space="preserve">Текущий </w:t>
            </w:r>
            <w:r>
              <w:rPr>
                <w:i/>
                <w:color w:val="000000"/>
                <w:kern w:val="24"/>
              </w:rPr>
              <w:lastRenderedPageBreak/>
              <w:t>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t xml:space="preserve">методологии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r>
              <w:t>.</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выбрать и обосновать использование</w:t>
            </w:r>
            <w:r>
              <w:rPr>
                <w:b/>
              </w:rPr>
              <w:t xml:space="preserve"> </w:t>
            </w:r>
            <w:r>
              <w:t xml:space="preserve">методов </w:t>
            </w:r>
            <w:r>
              <w:rPr>
                <w:rFonts w:cs="Calibri"/>
              </w:rPr>
              <w:t>изучения нефти, как природного объекта и важнейшего источника химического сырья, изучения и разработки процессов ее превращения в химические продукты и полупродукты, создания научных основ производства альтернативных видов топлив</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i/>
                <w:color w:val="000000"/>
                <w:kern w:val="24"/>
              </w:rPr>
            </w:pPr>
            <w:r>
              <w:rPr>
                <w:i/>
                <w:color w:val="000000"/>
                <w:kern w:val="24"/>
              </w:rPr>
              <w:t>Текущий контроль:</w:t>
            </w:r>
          </w:p>
          <w:p w:rsidR="000B00F2" w:rsidRDefault="000B00F2">
            <w:pPr>
              <w:ind w:firstLine="0"/>
              <w:jc w:val="left"/>
              <w:rPr>
                <w:i/>
                <w:color w:val="000000"/>
                <w:kern w:val="24"/>
              </w:rPr>
            </w:pPr>
            <w:r>
              <w:rPr>
                <w:color w:val="000000"/>
                <w:kern w:val="24"/>
              </w:rPr>
              <w:t>Устное собеседование; выполнение практического задания</w:t>
            </w:r>
            <w:r>
              <w:rPr>
                <w:i/>
                <w:color w:val="000000"/>
                <w:kern w:val="24"/>
              </w:rPr>
              <w:t>,</w:t>
            </w:r>
          </w:p>
          <w:p w:rsidR="000B00F2" w:rsidRDefault="000B00F2">
            <w:pPr>
              <w:ind w:firstLine="0"/>
              <w:jc w:val="left"/>
              <w:rPr>
                <w:i/>
                <w:color w:val="000000"/>
                <w:kern w:val="24"/>
              </w:rPr>
            </w:pPr>
          </w:p>
          <w:p w:rsidR="000B00F2" w:rsidRDefault="000B00F2">
            <w:pPr>
              <w:ind w:firstLine="0"/>
              <w:jc w:val="left"/>
              <w:rPr>
                <w:i/>
                <w:color w:val="000000"/>
                <w:kern w:val="24"/>
              </w:rPr>
            </w:pPr>
            <w:r>
              <w:rPr>
                <w:i/>
                <w:color w:val="000000"/>
                <w:kern w:val="24"/>
              </w:rPr>
              <w:t>Промежуточная аттестация:</w:t>
            </w:r>
          </w:p>
          <w:p w:rsidR="000B00F2" w:rsidRDefault="000B00F2">
            <w:pPr>
              <w:ind w:firstLine="0"/>
              <w:jc w:val="left"/>
              <w:rPr>
                <w:i/>
                <w:color w:val="000000"/>
                <w:kern w:val="24"/>
              </w:rPr>
            </w:pPr>
            <w:r>
              <w:rPr>
                <w:i/>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(ОПК-1), профессиональных (ПК-1) и универсальных компетенций (УК-1, УК-2) в рамках текущего контроля по дисциплине) по разделам дисциплины</w:t>
      </w:r>
    </w:p>
    <w:p w:rsidR="000B00F2" w:rsidRDefault="000B00F2" w:rsidP="000B00F2">
      <w:pPr>
        <w:ind w:firstLine="720"/>
        <w:jc w:val="left"/>
        <w:rPr>
          <w:b/>
          <w:sz w:val="28"/>
          <w:szCs w:val="28"/>
        </w:rPr>
      </w:pPr>
    </w:p>
    <w:p w:rsidR="000B00F2" w:rsidRDefault="000B00F2" w:rsidP="000B00F2">
      <w:pPr>
        <w:ind w:firstLine="720"/>
        <w:jc w:val="left"/>
        <w:rPr>
          <w:b/>
          <w:sz w:val="28"/>
          <w:szCs w:val="28"/>
        </w:rPr>
      </w:pPr>
      <w:r>
        <w:rPr>
          <w:b/>
          <w:sz w:val="28"/>
          <w:szCs w:val="28"/>
        </w:rPr>
        <w:t>Контрольные вопросы по разделам 1-5</w:t>
      </w:r>
    </w:p>
    <w:p w:rsidR="000B00F2" w:rsidRDefault="000B00F2" w:rsidP="000B00F2">
      <w:pPr>
        <w:ind w:firstLine="720"/>
        <w:jc w:val="left"/>
        <w:rPr>
          <w:sz w:val="28"/>
          <w:szCs w:val="28"/>
          <w:u w:val="single"/>
        </w:rPr>
      </w:pPr>
      <w:r>
        <w:rPr>
          <w:sz w:val="28"/>
          <w:szCs w:val="28"/>
          <w:u w:val="single"/>
        </w:rPr>
        <w:t>Раздел 1</w:t>
      </w:r>
    </w:p>
    <w:p w:rsidR="000B00F2" w:rsidRDefault="000B00F2" w:rsidP="000B00F2">
      <w:pPr>
        <w:ind w:firstLine="720"/>
        <w:rPr>
          <w:sz w:val="28"/>
          <w:szCs w:val="28"/>
        </w:rPr>
      </w:pPr>
      <w:r>
        <w:rPr>
          <w:sz w:val="28"/>
          <w:szCs w:val="28"/>
        </w:rPr>
        <w:t xml:space="preserve">- Каковы структура и функции науки? </w:t>
      </w:r>
    </w:p>
    <w:p w:rsidR="000B00F2" w:rsidRDefault="000B00F2" w:rsidP="000B00F2">
      <w:pPr>
        <w:ind w:firstLine="720"/>
        <w:rPr>
          <w:sz w:val="28"/>
          <w:szCs w:val="28"/>
        </w:rPr>
      </w:pPr>
      <w:r>
        <w:rPr>
          <w:sz w:val="28"/>
          <w:szCs w:val="28"/>
        </w:rPr>
        <w:t xml:space="preserve">- Какие Вы знаете типы научной рациональности? </w:t>
      </w:r>
    </w:p>
    <w:p w:rsidR="000B00F2" w:rsidRDefault="000B00F2" w:rsidP="000B00F2">
      <w:pPr>
        <w:ind w:firstLine="720"/>
        <w:rPr>
          <w:sz w:val="28"/>
          <w:szCs w:val="28"/>
        </w:rPr>
      </w:pPr>
      <w:r>
        <w:rPr>
          <w:sz w:val="28"/>
          <w:szCs w:val="28"/>
        </w:rPr>
        <w:t xml:space="preserve">- Перечислите компоненты и этапы научной деятельности. </w:t>
      </w:r>
    </w:p>
    <w:p w:rsidR="000B00F2" w:rsidRDefault="000B00F2" w:rsidP="000B00F2">
      <w:pPr>
        <w:ind w:firstLine="720"/>
        <w:rPr>
          <w:sz w:val="28"/>
          <w:szCs w:val="28"/>
        </w:rPr>
      </w:pPr>
      <w:r>
        <w:rPr>
          <w:sz w:val="28"/>
          <w:szCs w:val="28"/>
        </w:rPr>
        <w:t xml:space="preserve">- Раскройте концепцию истины в научных исследованиях. </w:t>
      </w:r>
    </w:p>
    <w:p w:rsidR="000B00F2" w:rsidRDefault="000B00F2" w:rsidP="000B00F2">
      <w:pPr>
        <w:ind w:firstLine="720"/>
      </w:pPr>
      <w:r>
        <w:rPr>
          <w:sz w:val="28"/>
          <w:szCs w:val="28"/>
        </w:rPr>
        <w:t>- Каковы методологические концепции логического позитивизма и постпозитивизма?</w:t>
      </w:r>
      <w:r>
        <w:t xml:space="preserve"> </w:t>
      </w:r>
    </w:p>
    <w:p w:rsidR="000B00F2" w:rsidRDefault="000B00F2" w:rsidP="000B00F2">
      <w:pPr>
        <w:widowControl/>
        <w:ind w:firstLine="720"/>
        <w:rPr>
          <w:sz w:val="28"/>
          <w:szCs w:val="28"/>
          <w:u w:val="single"/>
        </w:rPr>
      </w:pPr>
      <w:r>
        <w:rPr>
          <w:sz w:val="28"/>
          <w:szCs w:val="28"/>
          <w:u w:val="single"/>
        </w:rPr>
        <w:t xml:space="preserve">Раздел 2 </w:t>
      </w:r>
    </w:p>
    <w:p w:rsidR="000B00F2" w:rsidRDefault="000B00F2" w:rsidP="000B00F2">
      <w:pPr>
        <w:ind w:firstLine="720"/>
        <w:rPr>
          <w:sz w:val="28"/>
          <w:szCs w:val="28"/>
        </w:rPr>
      </w:pPr>
      <w:r>
        <w:rPr>
          <w:sz w:val="28"/>
          <w:szCs w:val="28"/>
        </w:rPr>
        <w:t xml:space="preserve">- Дайте определения цели, задачи, предмета и объекта научного исследования. </w:t>
      </w:r>
    </w:p>
    <w:p w:rsidR="000B00F2" w:rsidRDefault="000B00F2" w:rsidP="000B00F2">
      <w:pPr>
        <w:ind w:firstLine="720"/>
        <w:rPr>
          <w:sz w:val="28"/>
          <w:szCs w:val="28"/>
        </w:rPr>
      </w:pPr>
      <w:r>
        <w:rPr>
          <w:sz w:val="28"/>
          <w:szCs w:val="28"/>
        </w:rPr>
        <w:t>- Приведите классификацию и основные виды научных исследований.</w:t>
      </w:r>
    </w:p>
    <w:p w:rsidR="000B00F2" w:rsidRDefault="000B00F2" w:rsidP="000B00F2">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0B00F2" w:rsidRDefault="000B00F2" w:rsidP="000B00F2">
      <w:pPr>
        <w:ind w:firstLine="720"/>
        <w:rPr>
          <w:sz w:val="28"/>
          <w:szCs w:val="28"/>
        </w:rPr>
      </w:pPr>
      <w:r>
        <w:rPr>
          <w:sz w:val="28"/>
          <w:szCs w:val="28"/>
        </w:rPr>
        <w:t xml:space="preserve">-Дайте определения понятий теоретического исследования. </w:t>
      </w:r>
    </w:p>
    <w:p w:rsidR="000B00F2" w:rsidRDefault="000B00F2" w:rsidP="000B00F2">
      <w:pPr>
        <w:ind w:firstLine="720"/>
        <w:rPr>
          <w:sz w:val="28"/>
          <w:szCs w:val="28"/>
        </w:rPr>
      </w:pPr>
      <w:r>
        <w:rPr>
          <w:sz w:val="28"/>
          <w:szCs w:val="28"/>
        </w:rPr>
        <w:t xml:space="preserve">- Что такое структура и функции научной теории? </w:t>
      </w:r>
    </w:p>
    <w:p w:rsidR="000B00F2" w:rsidRDefault="000B00F2" w:rsidP="000B00F2">
      <w:pPr>
        <w:ind w:firstLine="720"/>
        <w:rPr>
          <w:sz w:val="28"/>
          <w:szCs w:val="28"/>
        </w:rPr>
      </w:pPr>
      <w:r>
        <w:rPr>
          <w:sz w:val="28"/>
          <w:szCs w:val="28"/>
        </w:rPr>
        <w:t>- В чем заключается механизм построения научной теории?</w:t>
      </w:r>
    </w:p>
    <w:p w:rsidR="000B00F2" w:rsidRDefault="000B00F2" w:rsidP="000B00F2">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0B00F2" w:rsidRDefault="000B00F2" w:rsidP="000B00F2">
      <w:pPr>
        <w:ind w:firstLine="720"/>
        <w:jc w:val="left"/>
        <w:rPr>
          <w:sz w:val="28"/>
          <w:szCs w:val="28"/>
          <w:u w:val="single"/>
        </w:rPr>
      </w:pPr>
      <w:r>
        <w:rPr>
          <w:sz w:val="28"/>
          <w:szCs w:val="28"/>
          <w:u w:val="single"/>
        </w:rPr>
        <w:t>Раздел 3</w:t>
      </w:r>
    </w:p>
    <w:p w:rsidR="000B00F2" w:rsidRDefault="000B00F2" w:rsidP="000B00F2">
      <w:pPr>
        <w:ind w:firstLine="720"/>
        <w:rPr>
          <w:sz w:val="28"/>
          <w:szCs w:val="28"/>
        </w:rPr>
      </w:pPr>
      <w:r>
        <w:rPr>
          <w:sz w:val="28"/>
          <w:szCs w:val="28"/>
        </w:rPr>
        <w:t xml:space="preserve">- Дайте классификацию методов научного познания. </w:t>
      </w:r>
    </w:p>
    <w:p w:rsidR="000B00F2" w:rsidRDefault="000B00F2" w:rsidP="000B00F2">
      <w:pPr>
        <w:ind w:firstLine="720"/>
        <w:jc w:val="left"/>
        <w:rPr>
          <w:sz w:val="28"/>
          <w:szCs w:val="28"/>
        </w:rPr>
      </w:pPr>
      <w:r>
        <w:rPr>
          <w:sz w:val="28"/>
          <w:szCs w:val="28"/>
        </w:rPr>
        <w:t xml:space="preserve">- Укажите основные принципы диалектического метода. </w:t>
      </w:r>
    </w:p>
    <w:p w:rsidR="000B00F2" w:rsidRDefault="000B00F2" w:rsidP="000B00F2">
      <w:pPr>
        <w:ind w:firstLine="720"/>
        <w:jc w:val="left"/>
        <w:rPr>
          <w:sz w:val="28"/>
          <w:szCs w:val="28"/>
        </w:rPr>
      </w:pPr>
      <w:r>
        <w:rPr>
          <w:sz w:val="28"/>
          <w:szCs w:val="28"/>
        </w:rPr>
        <w:t xml:space="preserve">- Укажите понятия уровней общенаучных методов исследования. </w:t>
      </w:r>
    </w:p>
    <w:p w:rsidR="000B00F2" w:rsidRDefault="000B00F2" w:rsidP="000B00F2">
      <w:pPr>
        <w:ind w:firstLine="720"/>
        <w:jc w:val="left"/>
        <w:rPr>
          <w:sz w:val="28"/>
          <w:szCs w:val="28"/>
        </w:rPr>
      </w:pPr>
      <w:r>
        <w:rPr>
          <w:sz w:val="28"/>
          <w:szCs w:val="28"/>
        </w:rPr>
        <w:t xml:space="preserve">- Приведите типы основных эмпирических методов. </w:t>
      </w:r>
    </w:p>
    <w:p w:rsidR="000B00F2" w:rsidRDefault="000B00F2" w:rsidP="000B00F2">
      <w:pPr>
        <w:ind w:firstLine="720"/>
        <w:jc w:val="left"/>
        <w:rPr>
          <w:sz w:val="28"/>
          <w:szCs w:val="28"/>
        </w:rPr>
      </w:pPr>
      <w:r>
        <w:rPr>
          <w:sz w:val="28"/>
          <w:szCs w:val="28"/>
        </w:rPr>
        <w:t xml:space="preserve">- Приведите типы основных теоретических методов. </w:t>
      </w:r>
    </w:p>
    <w:p w:rsidR="000B00F2" w:rsidRDefault="000B00F2" w:rsidP="000B00F2">
      <w:pPr>
        <w:ind w:firstLine="720"/>
        <w:jc w:val="left"/>
        <w:rPr>
          <w:sz w:val="28"/>
          <w:szCs w:val="28"/>
        </w:rPr>
      </w:pPr>
      <w:r>
        <w:rPr>
          <w:sz w:val="28"/>
          <w:szCs w:val="28"/>
        </w:rPr>
        <w:t>- Приведите типы общелогических методов и приемов исследования</w:t>
      </w:r>
    </w:p>
    <w:p w:rsidR="000B00F2" w:rsidRDefault="000B00F2" w:rsidP="000B00F2">
      <w:pPr>
        <w:ind w:firstLine="720"/>
        <w:jc w:val="left"/>
        <w:rPr>
          <w:sz w:val="28"/>
          <w:szCs w:val="28"/>
          <w:u w:val="single"/>
        </w:rPr>
      </w:pPr>
      <w:r>
        <w:rPr>
          <w:sz w:val="28"/>
          <w:szCs w:val="28"/>
          <w:u w:val="single"/>
        </w:rPr>
        <w:t>Раздел 4</w:t>
      </w:r>
    </w:p>
    <w:p w:rsidR="000B00F2" w:rsidRDefault="000B00F2" w:rsidP="000B00F2">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0B00F2" w:rsidRDefault="000B00F2" w:rsidP="000B00F2">
      <w:pPr>
        <w:widowControl/>
        <w:ind w:firstLine="720"/>
        <w:rPr>
          <w:sz w:val="28"/>
          <w:szCs w:val="28"/>
        </w:rPr>
      </w:pPr>
      <w:r>
        <w:rPr>
          <w:sz w:val="28"/>
          <w:szCs w:val="28"/>
        </w:rPr>
        <w:t xml:space="preserve">- Что такое понятие и функция научной картины мира? </w:t>
      </w:r>
    </w:p>
    <w:p w:rsidR="000B00F2" w:rsidRDefault="000B00F2" w:rsidP="000B00F2">
      <w:pPr>
        <w:widowControl/>
        <w:ind w:firstLine="720"/>
        <w:rPr>
          <w:sz w:val="28"/>
          <w:szCs w:val="28"/>
        </w:rPr>
      </w:pPr>
      <w:r>
        <w:rPr>
          <w:sz w:val="28"/>
          <w:szCs w:val="28"/>
        </w:rPr>
        <w:t xml:space="preserve">- Какие исторические формы научной картины мира? </w:t>
      </w:r>
    </w:p>
    <w:p w:rsidR="000B00F2" w:rsidRDefault="000B00F2" w:rsidP="000B00F2">
      <w:pPr>
        <w:widowControl/>
        <w:ind w:firstLine="720"/>
        <w:rPr>
          <w:sz w:val="28"/>
          <w:szCs w:val="28"/>
        </w:rPr>
      </w:pPr>
      <w:r>
        <w:rPr>
          <w:sz w:val="28"/>
          <w:szCs w:val="28"/>
        </w:rPr>
        <w:t xml:space="preserve">- Связь научной картины мира и проблемы научного синтеза. </w:t>
      </w:r>
    </w:p>
    <w:p w:rsidR="000B00F2" w:rsidRDefault="000B00F2" w:rsidP="000B00F2">
      <w:pPr>
        <w:widowControl/>
        <w:ind w:firstLine="720"/>
        <w:rPr>
          <w:sz w:val="28"/>
          <w:szCs w:val="28"/>
        </w:rPr>
      </w:pPr>
      <w:r>
        <w:rPr>
          <w:sz w:val="28"/>
          <w:szCs w:val="28"/>
        </w:rPr>
        <w:t>- Что такое методологическая культура?</w:t>
      </w:r>
    </w:p>
    <w:p w:rsidR="000B00F2" w:rsidRDefault="000B00F2" w:rsidP="000B00F2">
      <w:pPr>
        <w:ind w:firstLine="720"/>
        <w:jc w:val="left"/>
        <w:rPr>
          <w:sz w:val="28"/>
          <w:szCs w:val="28"/>
          <w:u w:val="single"/>
        </w:rPr>
      </w:pPr>
      <w:r>
        <w:rPr>
          <w:sz w:val="28"/>
          <w:szCs w:val="28"/>
          <w:u w:val="single"/>
        </w:rPr>
        <w:t>Раздел 5</w:t>
      </w:r>
    </w:p>
    <w:p w:rsidR="000B00F2" w:rsidRDefault="000B00F2" w:rsidP="000B00F2">
      <w:pPr>
        <w:ind w:firstLine="720"/>
        <w:jc w:val="left"/>
        <w:rPr>
          <w:sz w:val="28"/>
          <w:szCs w:val="28"/>
        </w:rPr>
      </w:pPr>
      <w:r>
        <w:rPr>
          <w:sz w:val="28"/>
          <w:szCs w:val="28"/>
        </w:rPr>
        <w:t xml:space="preserve">- В чем заключаются особенности современного этапа развития науки? </w:t>
      </w:r>
    </w:p>
    <w:p w:rsidR="000B00F2" w:rsidRDefault="000B00F2" w:rsidP="000B00F2">
      <w:pPr>
        <w:ind w:firstLine="720"/>
        <w:jc w:val="left"/>
        <w:rPr>
          <w:sz w:val="28"/>
          <w:szCs w:val="28"/>
        </w:rPr>
      </w:pPr>
      <w:r>
        <w:rPr>
          <w:sz w:val="28"/>
          <w:szCs w:val="28"/>
        </w:rPr>
        <w:t>- Что такое глобальный эволюционизм?</w:t>
      </w:r>
    </w:p>
    <w:p w:rsidR="000B00F2" w:rsidRDefault="000B00F2" w:rsidP="000B00F2">
      <w:pPr>
        <w:ind w:firstLine="720"/>
        <w:jc w:val="left"/>
        <w:rPr>
          <w:sz w:val="28"/>
          <w:szCs w:val="28"/>
        </w:rPr>
      </w:pPr>
      <w:r>
        <w:rPr>
          <w:sz w:val="28"/>
          <w:szCs w:val="28"/>
        </w:rPr>
        <w:t xml:space="preserve">- Приведите примеры типов междисциплинарной методологии? </w:t>
      </w:r>
    </w:p>
    <w:p w:rsidR="000B00F2" w:rsidRDefault="000B00F2" w:rsidP="000B00F2">
      <w:pPr>
        <w:ind w:firstLine="720"/>
        <w:jc w:val="left"/>
        <w:rPr>
          <w:sz w:val="28"/>
          <w:szCs w:val="28"/>
        </w:rPr>
      </w:pPr>
      <w:r>
        <w:rPr>
          <w:sz w:val="28"/>
          <w:szCs w:val="28"/>
        </w:rPr>
        <w:t xml:space="preserve">- В чем заключается сущность синергетики. </w:t>
      </w:r>
    </w:p>
    <w:p w:rsidR="000B00F2" w:rsidRDefault="000B00F2" w:rsidP="000B00F2">
      <w:pPr>
        <w:ind w:firstLine="720"/>
        <w:jc w:val="left"/>
        <w:rPr>
          <w:sz w:val="28"/>
          <w:szCs w:val="28"/>
        </w:rPr>
      </w:pPr>
      <w:r>
        <w:rPr>
          <w:sz w:val="28"/>
          <w:szCs w:val="28"/>
        </w:rPr>
        <w:t>- В чем заключаются основные понятия и принципы синергетики?</w:t>
      </w:r>
    </w:p>
    <w:p w:rsidR="000B00F2" w:rsidRDefault="000B00F2" w:rsidP="000B00F2">
      <w:pPr>
        <w:ind w:firstLine="720"/>
        <w:rPr>
          <w:sz w:val="28"/>
          <w:szCs w:val="28"/>
          <w:u w:val="single"/>
        </w:rPr>
      </w:pPr>
    </w:p>
    <w:p w:rsidR="000B00F2" w:rsidRDefault="000B00F2" w:rsidP="000B00F2">
      <w:pPr>
        <w:widowControl/>
        <w:spacing w:before="240"/>
        <w:ind w:firstLine="720"/>
        <w:jc w:val="left"/>
        <w:rPr>
          <w:b/>
          <w:sz w:val="28"/>
          <w:szCs w:val="28"/>
        </w:rPr>
      </w:pPr>
      <w:r>
        <w:rPr>
          <w:b/>
          <w:sz w:val="28"/>
          <w:szCs w:val="28"/>
        </w:rPr>
        <w:t>6.3.2. Оценочные материалы для промежуточной аттестации</w:t>
      </w:r>
    </w:p>
    <w:p w:rsidR="000B00F2" w:rsidRDefault="000B00F2" w:rsidP="000B00F2">
      <w:pPr>
        <w:ind w:firstLine="720"/>
        <w:rPr>
          <w:bCs/>
          <w:sz w:val="28"/>
          <w:szCs w:val="28"/>
        </w:rPr>
      </w:pPr>
      <w:r>
        <w:rPr>
          <w:b/>
          <w:bCs/>
          <w:sz w:val="28"/>
          <w:szCs w:val="28"/>
        </w:rPr>
        <w:lastRenderedPageBreak/>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sz w:val="28"/>
          <w:szCs w:val="28"/>
        </w:rPr>
      </w:pPr>
      <w:r>
        <w:rPr>
          <w:bCs/>
          <w:sz w:val="28"/>
          <w:szCs w:val="28"/>
        </w:rPr>
        <w:t xml:space="preserve">1 вопрос – </w:t>
      </w:r>
      <w:r>
        <w:rPr>
          <w:sz w:val="28"/>
          <w:szCs w:val="28"/>
        </w:rPr>
        <w:t>Механизм построения научной теории.</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0B00F2" w:rsidRDefault="000B00F2" w:rsidP="000B00F2">
      <w:pPr>
        <w:ind w:firstLine="720"/>
        <w:rPr>
          <w:b/>
          <w:sz w:val="28"/>
          <w:szCs w:val="28"/>
        </w:rPr>
      </w:pPr>
    </w:p>
    <w:p w:rsidR="000B00F2" w:rsidRDefault="000B00F2" w:rsidP="000B00F2">
      <w:pPr>
        <w:ind w:firstLine="720"/>
        <w:jc w:val="center"/>
        <w:rPr>
          <w:b/>
          <w:sz w:val="28"/>
          <w:szCs w:val="28"/>
        </w:rPr>
      </w:pPr>
      <w:r>
        <w:rPr>
          <w:b/>
          <w:sz w:val="28"/>
          <w:szCs w:val="28"/>
        </w:rPr>
        <w:t xml:space="preserve">Вопросы к экзамену </w:t>
      </w:r>
    </w:p>
    <w:p w:rsidR="000B00F2" w:rsidRDefault="000B00F2" w:rsidP="000B00F2">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0B00F2" w:rsidRDefault="000B00F2" w:rsidP="000B00F2">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0B00F2" w:rsidRDefault="000B00F2" w:rsidP="000B00F2">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0B00F2" w:rsidRDefault="000B00F2" w:rsidP="000B00F2">
      <w:pPr>
        <w:numPr>
          <w:ilvl w:val="0"/>
          <w:numId w:val="74"/>
        </w:numPr>
        <w:tabs>
          <w:tab w:val="left" w:pos="1276"/>
        </w:tabs>
        <w:ind w:left="0" w:firstLine="720"/>
        <w:rPr>
          <w:sz w:val="28"/>
          <w:szCs w:val="28"/>
        </w:rPr>
      </w:pPr>
      <w:r>
        <w:rPr>
          <w:sz w:val="28"/>
          <w:szCs w:val="28"/>
        </w:rPr>
        <w:t>Основные концепции истины.</w:t>
      </w:r>
    </w:p>
    <w:p w:rsidR="000B00F2" w:rsidRDefault="000B00F2" w:rsidP="000B00F2">
      <w:pPr>
        <w:numPr>
          <w:ilvl w:val="0"/>
          <w:numId w:val="74"/>
        </w:numPr>
        <w:tabs>
          <w:tab w:val="left" w:pos="1276"/>
        </w:tabs>
        <w:ind w:left="0" w:firstLine="720"/>
        <w:rPr>
          <w:sz w:val="28"/>
          <w:szCs w:val="28"/>
        </w:rPr>
      </w:pPr>
      <w:r>
        <w:rPr>
          <w:sz w:val="28"/>
          <w:szCs w:val="28"/>
        </w:rPr>
        <w:t>Проблемы установления истинных знаний.</w:t>
      </w:r>
    </w:p>
    <w:p w:rsidR="000B00F2" w:rsidRDefault="000B00F2" w:rsidP="000B00F2">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0B00F2" w:rsidRDefault="000B00F2" w:rsidP="000B00F2">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Классификации научных исследований.</w:t>
      </w:r>
    </w:p>
    <w:p w:rsidR="000B00F2" w:rsidRDefault="000B00F2" w:rsidP="000B00F2">
      <w:pPr>
        <w:numPr>
          <w:ilvl w:val="0"/>
          <w:numId w:val="74"/>
        </w:numPr>
        <w:tabs>
          <w:tab w:val="left" w:pos="1276"/>
        </w:tabs>
        <w:ind w:left="0" w:firstLine="720"/>
        <w:rPr>
          <w:sz w:val="28"/>
          <w:szCs w:val="28"/>
        </w:rPr>
      </w:pPr>
      <w:r>
        <w:rPr>
          <w:sz w:val="28"/>
          <w:szCs w:val="28"/>
        </w:rPr>
        <w:t>Структура и функции научной теории.</w:t>
      </w:r>
    </w:p>
    <w:p w:rsidR="000B00F2" w:rsidRDefault="000B00F2" w:rsidP="000B00F2">
      <w:pPr>
        <w:numPr>
          <w:ilvl w:val="0"/>
          <w:numId w:val="74"/>
        </w:numPr>
        <w:tabs>
          <w:tab w:val="left" w:pos="1276"/>
        </w:tabs>
        <w:ind w:left="0" w:firstLine="720"/>
        <w:rPr>
          <w:sz w:val="28"/>
          <w:szCs w:val="28"/>
        </w:rPr>
      </w:pPr>
      <w:r>
        <w:rPr>
          <w:sz w:val="28"/>
          <w:szCs w:val="28"/>
        </w:rPr>
        <w:t>Механизм построения научной теории.</w:t>
      </w:r>
    </w:p>
    <w:p w:rsidR="000B00F2" w:rsidRDefault="000B00F2" w:rsidP="000B00F2">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0B00F2" w:rsidRDefault="000B00F2" w:rsidP="000B00F2">
      <w:pPr>
        <w:numPr>
          <w:ilvl w:val="0"/>
          <w:numId w:val="74"/>
        </w:numPr>
        <w:tabs>
          <w:tab w:val="left" w:pos="1276"/>
        </w:tabs>
        <w:ind w:left="0" w:firstLine="720"/>
        <w:rPr>
          <w:sz w:val="28"/>
          <w:szCs w:val="28"/>
        </w:rPr>
      </w:pPr>
      <w:r>
        <w:rPr>
          <w:sz w:val="28"/>
          <w:szCs w:val="28"/>
        </w:rPr>
        <w:t>Структура эмпирического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0B00F2" w:rsidRDefault="000B00F2" w:rsidP="000B00F2">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0B00F2" w:rsidRDefault="000B00F2" w:rsidP="000B00F2">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0B00F2" w:rsidRDefault="000B00F2" w:rsidP="000B00F2">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0B00F2" w:rsidRDefault="000B00F2" w:rsidP="000B00F2">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0B00F2" w:rsidRDefault="000B00F2" w:rsidP="000B00F2">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0B00F2" w:rsidRDefault="000B00F2" w:rsidP="000B00F2">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0B00F2" w:rsidRDefault="000B00F2" w:rsidP="000B00F2">
      <w:pPr>
        <w:numPr>
          <w:ilvl w:val="0"/>
          <w:numId w:val="74"/>
        </w:numPr>
        <w:tabs>
          <w:tab w:val="left" w:pos="1276"/>
        </w:tabs>
        <w:ind w:left="0" w:firstLine="720"/>
        <w:rPr>
          <w:sz w:val="28"/>
          <w:szCs w:val="28"/>
        </w:rPr>
      </w:pPr>
      <w:r>
        <w:rPr>
          <w:sz w:val="28"/>
          <w:szCs w:val="28"/>
        </w:rPr>
        <w:t>Исторические формы научной картины мира.</w:t>
      </w:r>
    </w:p>
    <w:p w:rsidR="000B00F2" w:rsidRDefault="000B00F2" w:rsidP="000B00F2">
      <w:pPr>
        <w:numPr>
          <w:ilvl w:val="0"/>
          <w:numId w:val="74"/>
        </w:numPr>
        <w:tabs>
          <w:tab w:val="left" w:pos="1276"/>
        </w:tabs>
        <w:ind w:left="0" w:firstLine="720"/>
        <w:rPr>
          <w:sz w:val="28"/>
          <w:szCs w:val="28"/>
        </w:rPr>
      </w:pPr>
      <w:r>
        <w:rPr>
          <w:sz w:val="28"/>
          <w:szCs w:val="28"/>
        </w:rPr>
        <w:t>Понятие методологической культуры</w:t>
      </w:r>
    </w:p>
    <w:p w:rsidR="000B00F2" w:rsidRDefault="000B00F2" w:rsidP="000B00F2">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0B00F2" w:rsidRDefault="000B00F2" w:rsidP="000B00F2">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0B00F2" w:rsidRDefault="000B00F2" w:rsidP="000B00F2">
      <w:pPr>
        <w:numPr>
          <w:ilvl w:val="0"/>
          <w:numId w:val="74"/>
        </w:numPr>
        <w:tabs>
          <w:tab w:val="left" w:pos="1276"/>
        </w:tabs>
        <w:ind w:left="0" w:firstLine="720"/>
        <w:rPr>
          <w:bCs/>
          <w:sz w:val="28"/>
          <w:szCs w:val="28"/>
        </w:rPr>
      </w:pPr>
      <w:r>
        <w:rPr>
          <w:sz w:val="28"/>
          <w:szCs w:val="28"/>
        </w:rPr>
        <w:t>Междисциплинарная методология.</w:t>
      </w:r>
    </w:p>
    <w:p w:rsidR="000B00F2" w:rsidRDefault="000B00F2" w:rsidP="000B00F2">
      <w:pPr>
        <w:numPr>
          <w:ilvl w:val="0"/>
          <w:numId w:val="74"/>
        </w:numPr>
        <w:tabs>
          <w:tab w:val="left" w:pos="1276"/>
        </w:tabs>
        <w:ind w:left="0" w:firstLine="720"/>
        <w:rPr>
          <w:sz w:val="28"/>
          <w:szCs w:val="28"/>
        </w:rPr>
      </w:pPr>
      <w:r>
        <w:rPr>
          <w:sz w:val="28"/>
          <w:szCs w:val="28"/>
        </w:rPr>
        <w:t xml:space="preserve">История возникновения синергетики. </w:t>
      </w:r>
    </w:p>
    <w:p w:rsidR="000B00F2" w:rsidRDefault="000B00F2" w:rsidP="000B00F2">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0B00F2" w:rsidRDefault="000B00F2" w:rsidP="000B00F2">
      <w:pPr>
        <w:ind w:firstLine="720"/>
        <w:rPr>
          <w:b/>
          <w:bCs/>
          <w:sz w:val="28"/>
          <w:szCs w:val="28"/>
        </w:rPr>
      </w:pPr>
    </w:p>
    <w:p w:rsidR="000B00F2" w:rsidRDefault="000B00F2" w:rsidP="00703803">
      <w:pPr>
        <w:pStyle w:val="af5"/>
        <w:numPr>
          <w:ilvl w:val="1"/>
          <w:numId w:val="10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0B00F2" w:rsidRDefault="000B00F2" w:rsidP="000B00F2">
      <w:pPr>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w:t>
      </w:r>
      <w:r>
        <w:rPr>
          <w:color w:val="00000A"/>
          <w:sz w:val="28"/>
          <w:szCs w:val="28"/>
        </w:rPr>
        <w:lastRenderedPageBreak/>
        <w:t xml:space="preserve">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af5"/>
        <w:ind w:left="0" w:firstLine="709"/>
        <w:rPr>
          <w:b/>
          <w:sz w:val="28"/>
          <w:szCs w:val="28"/>
        </w:rPr>
      </w:pPr>
    </w:p>
    <w:p w:rsidR="000B00F2" w:rsidRDefault="000B00F2" w:rsidP="000B00F2">
      <w:pPr>
        <w:pStyle w:val="af5"/>
        <w:ind w:left="0" w:firstLine="709"/>
        <w:rPr>
          <w:b/>
          <w:sz w:val="28"/>
          <w:szCs w:val="28"/>
        </w:rPr>
      </w:pPr>
      <w:r>
        <w:rPr>
          <w:b/>
          <w:sz w:val="28"/>
          <w:szCs w:val="28"/>
        </w:rPr>
        <w:t>8. Ресурсное обеспечение дисциплины</w:t>
      </w:r>
    </w:p>
    <w:p w:rsidR="000B00F2" w:rsidRDefault="000B00F2" w:rsidP="000B00F2">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pStyle w:val="af5"/>
        <w:ind w:left="0" w:firstLine="709"/>
        <w:rPr>
          <w:sz w:val="28"/>
          <w:szCs w:val="28"/>
        </w:rPr>
      </w:pPr>
      <w:r>
        <w:rPr>
          <w:sz w:val="28"/>
          <w:szCs w:val="28"/>
        </w:rPr>
        <w:t xml:space="preserve">1 Степин, В. С. Философия и методология науки / В. С. Степин. — </w:t>
      </w:r>
      <w:proofErr w:type="gramStart"/>
      <w:r>
        <w:rPr>
          <w:sz w:val="28"/>
          <w:szCs w:val="28"/>
        </w:rPr>
        <w:t>Москва :</w:t>
      </w:r>
      <w:proofErr w:type="gramEnd"/>
      <w:r>
        <w:rPr>
          <w:sz w:val="28"/>
          <w:szCs w:val="28"/>
        </w:rPr>
        <w:t xml:space="preserve"> Академический Проект, 2020. — 716 с. — ISBN 978-5-8291-3323-8.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https://e.lanbook.com/book/132965 (дата обращения: 14.02.2020).</w:t>
      </w:r>
    </w:p>
    <w:p w:rsidR="000B00F2" w:rsidRDefault="000B00F2" w:rsidP="000B00F2">
      <w:pPr>
        <w:ind w:firstLine="709"/>
        <w:rPr>
          <w:sz w:val="28"/>
          <w:szCs w:val="28"/>
        </w:rPr>
      </w:pPr>
      <w:r>
        <w:rPr>
          <w:sz w:val="28"/>
          <w:szCs w:val="28"/>
        </w:rPr>
        <w:t xml:space="preserve">2 Степин, В. С. История и философия науки: учебник / В. С. Степин. — 3-е изд. — </w:t>
      </w:r>
      <w:proofErr w:type="gramStart"/>
      <w:r>
        <w:rPr>
          <w:sz w:val="28"/>
          <w:szCs w:val="28"/>
        </w:rPr>
        <w:t>Москва :</w:t>
      </w:r>
      <w:proofErr w:type="gramEnd"/>
      <w:r>
        <w:rPr>
          <w:sz w:val="28"/>
          <w:szCs w:val="28"/>
        </w:rPr>
        <w:t xml:space="preserve"> Академический Проект, 2020. — 424 с. — ISBN 978-5-8291-3324 5. — </w:t>
      </w:r>
      <w:proofErr w:type="gramStart"/>
      <w:r>
        <w:rPr>
          <w:sz w:val="28"/>
          <w:szCs w:val="28"/>
        </w:rPr>
        <w:t>Текст :</w:t>
      </w:r>
      <w:proofErr w:type="gramEnd"/>
      <w:r>
        <w:rPr>
          <w:sz w:val="28"/>
          <w:szCs w:val="28"/>
        </w:rPr>
        <w:t xml:space="preserve"> электронный // Лань : электронно-библиотечная система. — URL: https://e.lanbook.com/book/132967 (дата обращения: 14.02.2020).</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lastRenderedPageBreak/>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0B00F2" w:rsidRDefault="000B00F2" w:rsidP="000B00F2">
      <w:pPr>
        <w:pStyle w:val="af5"/>
        <w:ind w:left="0" w:firstLine="709"/>
        <w:rPr>
          <w:sz w:val="28"/>
          <w:szCs w:val="28"/>
        </w:rPr>
      </w:pPr>
    </w:p>
    <w:p w:rsidR="000B00F2" w:rsidRDefault="000B00F2" w:rsidP="000B00F2">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0B00F2" w:rsidRDefault="000B00F2" w:rsidP="000B00F2">
      <w:pPr>
        <w:ind w:firstLine="709"/>
        <w:rPr>
          <w:sz w:val="28"/>
          <w:szCs w:val="28"/>
        </w:rPr>
      </w:pPr>
      <w:r>
        <w:rPr>
          <w:sz w:val="28"/>
          <w:szCs w:val="28"/>
        </w:rPr>
        <w:t>- электронная библиотека РТУ МИРЭА</w:t>
      </w:r>
    </w:p>
    <w:p w:rsidR="000B00F2" w:rsidRDefault="000B00F2" w:rsidP="000B00F2">
      <w:pPr>
        <w:ind w:firstLine="709"/>
        <w:rPr>
          <w:sz w:val="28"/>
          <w:szCs w:val="28"/>
        </w:rPr>
      </w:pPr>
      <w:hyperlink r:id="rId60" w:history="1">
        <w:r>
          <w:rPr>
            <w:rStyle w:val="a6"/>
            <w:sz w:val="28"/>
            <w:szCs w:val="28"/>
          </w:rPr>
          <w:t>http://library.</w:t>
        </w:r>
        <w:r>
          <w:rPr>
            <w:rStyle w:val="a6"/>
            <w:sz w:val="28"/>
            <w:szCs w:val="28"/>
            <w:lang w:val="en-US"/>
          </w:rPr>
          <w:t>mirea</w:t>
        </w:r>
        <w:r>
          <w:rPr>
            <w:rStyle w:val="a6"/>
            <w:sz w:val="28"/>
            <w:szCs w:val="28"/>
          </w:rPr>
          <w:t>.</w:t>
        </w:r>
        <w:r>
          <w:rPr>
            <w:rStyle w:val="a6"/>
            <w:sz w:val="28"/>
            <w:szCs w:val="28"/>
            <w:lang w:val="en-US"/>
          </w:rPr>
          <w:t>ru</w:t>
        </w:r>
      </w:hyperlink>
    </w:p>
    <w:p w:rsidR="000B00F2" w:rsidRDefault="000B00F2" w:rsidP="000B00F2">
      <w:pPr>
        <w:ind w:firstLine="709"/>
        <w:rPr>
          <w:sz w:val="28"/>
          <w:szCs w:val="28"/>
        </w:rPr>
      </w:pPr>
      <w:r>
        <w:rPr>
          <w:sz w:val="28"/>
          <w:szCs w:val="28"/>
        </w:rPr>
        <w:t xml:space="preserve">- библиотечный портал ИТХТ имени М.В. Ломоносова </w:t>
      </w:r>
    </w:p>
    <w:p w:rsidR="000B00F2" w:rsidRDefault="000B00F2" w:rsidP="000B00F2">
      <w:pPr>
        <w:ind w:firstLine="709"/>
        <w:rPr>
          <w:sz w:val="28"/>
          <w:szCs w:val="28"/>
        </w:rPr>
      </w:pPr>
      <w:hyperlink r:id="rId61" w:history="1">
        <w:r>
          <w:rPr>
            <w:rStyle w:val="a6"/>
            <w:sz w:val="28"/>
            <w:szCs w:val="28"/>
          </w:rPr>
          <w:t>http://</w:t>
        </w:r>
        <w:r>
          <w:rPr>
            <w:rStyle w:val="a6"/>
            <w:sz w:val="28"/>
            <w:szCs w:val="28"/>
            <w:lang w:val="en-US"/>
          </w:rPr>
          <w:t>lib</w:t>
        </w:r>
        <w:r>
          <w:rPr>
            <w:rStyle w:val="a6"/>
            <w:sz w:val="28"/>
            <w:szCs w:val="28"/>
          </w:rPr>
          <w:t>86.mi</w:t>
        </w:r>
        <w:r>
          <w:rPr>
            <w:rStyle w:val="a6"/>
            <w:sz w:val="28"/>
            <w:szCs w:val="28"/>
            <w:lang w:val="en-US"/>
          </w:rPr>
          <w:t>rea</w:t>
        </w:r>
        <w:r>
          <w:rPr>
            <w:rStyle w:val="a6"/>
            <w:sz w:val="28"/>
            <w:szCs w:val="28"/>
          </w:rPr>
          <w:t>.ru/e-library</w:t>
        </w:r>
      </w:hyperlink>
    </w:p>
    <w:p w:rsidR="000B00F2" w:rsidRDefault="000B00F2" w:rsidP="000B00F2">
      <w:pPr>
        <w:ind w:firstLine="709"/>
        <w:rPr>
          <w:sz w:val="28"/>
          <w:szCs w:val="28"/>
        </w:rPr>
      </w:pPr>
    </w:p>
    <w:p w:rsidR="000B00F2" w:rsidRDefault="000B00F2" w:rsidP="000B00F2">
      <w:pPr>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numPr>
          <w:ilvl w:val="0"/>
          <w:numId w:val="75"/>
        </w:numPr>
        <w:tabs>
          <w:tab w:val="left" w:pos="708"/>
        </w:tabs>
        <w:ind w:left="0"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widowControl/>
        <w:ind w:left="0" w:firstLine="709"/>
        <w:rPr>
          <w:sz w:val="28"/>
          <w:szCs w:val="28"/>
        </w:rPr>
      </w:pP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20"/>
        <w:rPr>
          <w:sz w:val="28"/>
          <w:szCs w:val="28"/>
        </w:rPr>
      </w:pPr>
    </w:p>
    <w:p w:rsidR="000B00F2" w:rsidRDefault="000B00F2" w:rsidP="000B00F2">
      <w:pPr>
        <w:ind w:firstLine="0"/>
      </w:pP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580275C"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0B00F2" w:rsidTr="000B00F2">
        <w:tc>
          <w:tcPr>
            <w:tcW w:w="2500" w:type="pct"/>
          </w:tcPr>
          <w:p w:rsidR="000B00F2" w:rsidRDefault="000B00F2">
            <w:pPr>
              <w:widowControl/>
              <w:suppressAutoHyphens/>
              <w:ind w:firstLine="0"/>
              <w:jc w:val="center"/>
              <w:rPr>
                <w:sz w:val="28"/>
              </w:rPr>
            </w:pPr>
          </w:p>
        </w:tc>
        <w:tc>
          <w:tcPr>
            <w:tcW w:w="2500" w:type="pct"/>
            <w:hideMark/>
          </w:tcPr>
          <w:p w:rsidR="000B00F2" w:rsidRDefault="000B00F2">
            <w:pPr>
              <w:suppressAutoHyphens/>
              <w:ind w:firstLine="0"/>
              <w:jc w:val="center"/>
              <w:rPr>
                <w:b/>
              </w:rPr>
            </w:pPr>
            <w:r>
              <w:rPr>
                <w:b/>
              </w:rPr>
              <w:t>УТВЕРЖДАЮ</w:t>
            </w:r>
          </w:p>
          <w:p w:rsidR="000B00F2" w:rsidRDefault="000B00F2">
            <w:pPr>
              <w:suppressAutoHyphens/>
              <w:ind w:firstLine="0"/>
              <w:jc w:val="center"/>
            </w:pPr>
            <w:r>
              <w:t>Первый проректор</w:t>
            </w:r>
          </w:p>
          <w:p w:rsidR="000B00F2" w:rsidRDefault="000B00F2">
            <w:pPr>
              <w:suppressAutoHyphens/>
              <w:ind w:firstLine="0"/>
              <w:jc w:val="center"/>
            </w:pPr>
            <w:r>
              <w:br/>
              <w:t>____________________ Н.И. Прокопов</w:t>
            </w:r>
          </w:p>
          <w:p w:rsidR="000B00F2" w:rsidRDefault="000B00F2">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jc w:val="center"/>
        <w:rPr>
          <w:b/>
          <w:bCs/>
          <w:sz w:val="28"/>
          <w:szCs w:val="28"/>
        </w:rPr>
      </w:pPr>
      <w:r>
        <w:rPr>
          <w:b/>
          <w:sz w:val="28"/>
        </w:rPr>
        <w:t>Б</w:t>
      </w:r>
      <w:proofErr w:type="gramStart"/>
      <w:r>
        <w:rPr>
          <w:b/>
          <w:sz w:val="28"/>
        </w:rPr>
        <w:t>1.В.</w:t>
      </w:r>
      <w:proofErr w:type="gramEnd"/>
      <w:r>
        <w:rPr>
          <w:b/>
          <w:sz w:val="28"/>
        </w:rPr>
        <w:t xml:space="preserve">05 </w:t>
      </w:r>
      <w:r>
        <w:rPr>
          <w:b/>
          <w:bCs/>
          <w:sz w:val="28"/>
          <w:szCs w:val="28"/>
        </w:rPr>
        <w:t xml:space="preserve">«Актуальные проблемы современной химии, химической </w:t>
      </w:r>
    </w:p>
    <w:p w:rsidR="000B00F2" w:rsidRDefault="000B00F2" w:rsidP="000B00F2">
      <w:pPr>
        <w:jc w:val="center"/>
        <w:rPr>
          <w:b/>
          <w:bCs/>
          <w:i/>
          <w:iCs/>
          <w:sz w:val="28"/>
          <w:szCs w:val="28"/>
        </w:rPr>
      </w:pPr>
      <w:r>
        <w:rPr>
          <w:b/>
          <w:bCs/>
          <w:sz w:val="28"/>
          <w:szCs w:val="28"/>
        </w:rPr>
        <w:t>технологии и биотехнологии</w:t>
      </w:r>
      <w:r>
        <w:rPr>
          <w:b/>
          <w:bCs/>
          <w:i/>
          <w:iCs/>
          <w:sz w:val="28"/>
          <w:szCs w:val="28"/>
        </w:rPr>
        <w:t>»</w:t>
      </w:r>
    </w:p>
    <w:p w:rsidR="000B00F2" w:rsidRDefault="000B00F2" w:rsidP="000B00F2">
      <w:pPr>
        <w:ind w:firstLine="0"/>
        <w:jc w:val="center"/>
        <w:rPr>
          <w:b/>
          <w:sz w:val="28"/>
          <w:szCs w:val="28"/>
        </w:rP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autoSpaceDE w:val="0"/>
        <w:autoSpaceDN w:val="0"/>
        <w:adjustRightInd w:val="0"/>
        <w:ind w:firstLine="284"/>
        <w:jc w:val="center"/>
        <w:rPr>
          <w:b/>
        </w:rP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rPr>
          <w:b/>
        </w:rPr>
      </w:pPr>
    </w:p>
    <w:p w:rsidR="000B00F2" w:rsidRDefault="000B00F2" w:rsidP="000B00F2">
      <w:pPr>
        <w:widowControl/>
        <w:ind w:firstLine="0"/>
        <w:jc w:val="center"/>
      </w:pPr>
      <w:r>
        <w:t>Москва 2021</w:t>
      </w:r>
    </w:p>
    <w:p w:rsidR="000B00F2" w:rsidRPr="00703803" w:rsidRDefault="000B00F2" w:rsidP="00703803">
      <w:pPr>
        <w:pStyle w:val="af5"/>
        <w:numPr>
          <w:ilvl w:val="3"/>
          <w:numId w:val="74"/>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универсальные (УК-1), общепрофессиональные (ОПК-1) и профессиональные (ПК-1) компетенции в соответствии с требованиями ФГОС ВО по направлению подготовки кадров высшей квалификации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3"/>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«Актуальные проблемы современной химии, химической технологии и биотехнологии» является обязательной дисциплиной вариативной части блока 1 «Дисциплины (модули)» учебного плана подготовки кадров высшей квалификации по направлению 04.06.01 «Химические науки». Дисциплина изучается в 5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sz w:val="28"/>
          <w:szCs w:val="28"/>
        </w:rPr>
      </w:pPr>
      <w:r>
        <w:rPr>
          <w:sz w:val="28"/>
          <w:szCs w:val="28"/>
        </w:rPr>
        <w:t>Для освоения дисциплины «Актуальные проблемы современной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lastRenderedPageBreak/>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rPr>
          <w:sz w:val="28"/>
          <w:szCs w:val="28"/>
        </w:rPr>
      </w:pPr>
    </w:p>
    <w:p w:rsidR="000B00F2" w:rsidRDefault="000B00F2" w:rsidP="00703803">
      <w:pPr>
        <w:numPr>
          <w:ilvl w:val="0"/>
          <w:numId w:val="103"/>
        </w:numPr>
        <w:tabs>
          <w:tab w:val="left" w:pos="708"/>
        </w:tabs>
        <w:ind w:left="0" w:firstLine="357"/>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trHeight w:val="20"/>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Формируемые компетенции</w:t>
            </w:r>
          </w:p>
          <w:p w:rsidR="000B00F2" w:rsidRDefault="000B00F2">
            <w:pPr>
              <w:ind w:firstLine="0"/>
              <w:jc w:val="center"/>
              <w:rPr>
                <w:b/>
              </w:rPr>
            </w:pPr>
            <w:r>
              <w:rPr>
                <w:b/>
              </w:rPr>
              <w:t>(код и название компетенции,</w:t>
            </w:r>
          </w:p>
          <w:p w:rsidR="000B00F2" w:rsidRDefault="000B00F2">
            <w:pPr>
              <w:ind w:firstLine="0"/>
              <w:jc w:val="center"/>
              <w:rPr>
                <w:b/>
              </w:rPr>
            </w:pPr>
            <w:r>
              <w:rPr>
                <w:b/>
              </w:rPr>
              <w:t xml:space="preserve">уровень освоения –  при наличии в карте </w:t>
            </w:r>
            <w:r>
              <w:rPr>
                <w:b/>
              </w:rPr>
              <w:lastRenderedPageBreak/>
              <w:t>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lastRenderedPageBreak/>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t>актуальную проблематику фундаментальных и прикладных научных исследований в химии, химической технологии и биотехнологии, включая междисциплинарные направления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анализировать и оценивать актуальность научного исследования в своей предметной области </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Уметь:</w:t>
            </w:r>
            <w:r>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Владеть:</w:t>
            </w:r>
            <w:r>
              <w:t xml:space="preserve"> предложить подходы к решению актуальной проблемы прикладного характера в  своей предметной области</w:t>
            </w:r>
          </w:p>
        </w:tc>
      </w:tr>
      <w:tr w:rsidR="000B00F2" w:rsidTr="000B00F2">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ПК-1</w:t>
            </w:r>
            <w:r>
              <w:t xml:space="preserve"> (готовность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Знать: </w:t>
            </w:r>
            <w:r>
              <w:rPr>
                <w:rFonts w:eastAsia="HiddenHorzOCR"/>
              </w:rPr>
              <w:t>типовые процессы нефте- и газопереработки, переработки твердых полезных ископаемых</w:t>
            </w:r>
            <w:r>
              <w:t>; теоретические основы реакций, протекающих в процессах нефтепереработки методы оптимизации химико-технологических процессов с применением эмпирических и физико-химических моделей; основы теории протекания  химического процесса в реакторе проточного и автоклавного типов; методологию исследования взаимодействия компонентов реакционной среды с учетом основных положений массо- и теплопереноса</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t xml:space="preserve"> </w:t>
            </w:r>
            <w:r>
              <w:rPr>
                <w:rFonts w:eastAsia="HiddenHorzOCR"/>
              </w:rPr>
              <w:t>выбирать рациональную схему производства заданного продукта; рассчитывать основные характеристики химического процесса; произвести выбор типа реактора и другого технологического оборудования</w:t>
            </w:r>
          </w:p>
        </w:tc>
      </w:tr>
      <w:tr w:rsidR="000B00F2" w:rsidTr="000B00F2">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Владеть: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r>
    </w:tbl>
    <w:p w:rsidR="000B00F2" w:rsidRDefault="000B00F2" w:rsidP="000B00F2">
      <w:pPr>
        <w:widowControl/>
        <w:ind w:firstLine="0"/>
      </w:pPr>
      <w:r>
        <w:t xml:space="preserve"> </w:t>
      </w:r>
    </w:p>
    <w:p w:rsidR="00703803" w:rsidRDefault="00703803" w:rsidP="000B00F2">
      <w:pPr>
        <w:widowControl/>
        <w:ind w:firstLine="0"/>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Содержание дисциплины</w:t>
      </w:r>
    </w:p>
    <w:p w:rsidR="00703803" w:rsidRDefault="000B00F2" w:rsidP="000B00F2">
      <w:pPr>
        <w:ind w:firstLine="709"/>
        <w:rPr>
          <w:sz w:val="28"/>
          <w:szCs w:val="28"/>
        </w:rPr>
      </w:pPr>
      <w:r>
        <w:rPr>
          <w:sz w:val="28"/>
          <w:szCs w:val="28"/>
        </w:rPr>
        <w:lastRenderedPageBreak/>
        <w:t xml:space="preserve">Общая трудоемкость дисциплины составляет 3 зачетные единицы         </w:t>
      </w:r>
      <w:r w:rsidR="00703803">
        <w:rPr>
          <w:sz w:val="28"/>
          <w:szCs w:val="28"/>
        </w:rPr>
        <w:t xml:space="preserve">               </w:t>
      </w:r>
      <w:proofErr w:type="gramStart"/>
      <w:r w:rsidR="00703803">
        <w:rPr>
          <w:sz w:val="28"/>
          <w:szCs w:val="28"/>
        </w:rPr>
        <w:t xml:space="preserve">  </w:t>
      </w:r>
      <w:r>
        <w:rPr>
          <w:sz w:val="28"/>
          <w:szCs w:val="28"/>
        </w:rPr>
        <w:t xml:space="preserve"> (</w:t>
      </w:r>
      <w:proofErr w:type="gramEnd"/>
      <w:r>
        <w:rPr>
          <w:sz w:val="28"/>
          <w:szCs w:val="28"/>
        </w:rPr>
        <w:t>108 акад. часов).</w:t>
      </w:r>
    </w:p>
    <w:p w:rsidR="00703803" w:rsidRDefault="00703803" w:rsidP="000B00F2">
      <w:pPr>
        <w:ind w:firstLine="709"/>
        <w:rPr>
          <w:sz w:val="28"/>
          <w:szCs w:val="28"/>
        </w:rPr>
      </w:pP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0B00F2" w:rsidTr="000B00F2">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13" w:firstLine="0"/>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0"/>
              <w:contextualSpacing/>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p w:rsidR="000B00F2" w:rsidRDefault="000B00F2">
            <w:pPr>
              <w:tabs>
                <w:tab w:val="num" w:pos="643"/>
              </w:tabs>
              <w:suppressAutoHyphens/>
              <w:ind w:firstLine="0"/>
              <w:jc w:val="center"/>
            </w:pPr>
            <w:r>
              <w:t>под</w:t>
            </w:r>
          </w:p>
          <w:p w:rsidR="000B00F2" w:rsidRDefault="000B00F2">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 xml:space="preserve">5 </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выполнение практического задания</w:t>
            </w:r>
          </w:p>
        </w:tc>
      </w:tr>
      <w:tr w:rsidR="000B00F2" w:rsidTr="000B00F2">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numPr>
                <w:ilvl w:val="0"/>
                <w:numId w:val="10"/>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Устное собеседование; письменный опрос</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5</w:t>
            </w:r>
          </w:p>
          <w:p w:rsidR="000B00F2" w:rsidRDefault="000B00F2">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rPr>
                <w:b/>
              </w:rPr>
            </w:pPr>
            <w:r>
              <w:rPr>
                <w:b/>
              </w:rPr>
              <w:t>Номер</w:t>
            </w:r>
          </w:p>
          <w:p w:rsidR="000B00F2" w:rsidRDefault="000B00F2">
            <w:pPr>
              <w:ind w:firstLine="0"/>
              <w:jc w:val="center"/>
              <w:rPr>
                <w:b/>
              </w:rPr>
            </w:pPr>
            <w:r>
              <w:rPr>
                <w:b/>
              </w:rPr>
              <w:t>раздела (темы)</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b/>
              </w:rPr>
            </w:pPr>
            <w:r>
              <w:rPr>
                <w:b/>
              </w:rPr>
              <w:t>Содержание темы</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w:t>
            </w:r>
            <w:r>
              <w:lastRenderedPageBreak/>
              <w:t>органических соединений. Особенности химии и технологии металлоорганических соединений.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«зеленая химия».</w:t>
            </w:r>
          </w:p>
          <w:p w:rsidR="000B00F2" w:rsidRDefault="000B00F2">
            <w:pPr>
              <w:shd w:val="clear" w:color="auto" w:fill="FFFFFF"/>
              <w:tabs>
                <w:tab w:val="left" w:pos="1399"/>
              </w:tabs>
              <w:ind w:firstLine="0"/>
            </w:pPr>
            <w:r>
              <w:t>Новейшие достижения и перспективы промышленного использования различных классов полимеров.</w:t>
            </w:r>
          </w:p>
          <w:p w:rsidR="000B00F2" w:rsidRDefault="000B00F2">
            <w:pPr>
              <w:shd w:val="clear" w:color="auto" w:fill="FFFFFF"/>
              <w:tabs>
                <w:tab w:val="left" w:pos="1399"/>
              </w:tabs>
              <w:ind w:firstLine="0"/>
            </w:pPr>
            <w:r>
              <w:t>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0B00F2" w:rsidRDefault="000B00F2">
            <w:pPr>
              <w:shd w:val="clear" w:color="auto" w:fill="FFFFFF"/>
              <w:tabs>
                <w:tab w:val="left" w:pos="1399"/>
              </w:tabs>
              <w:ind w:firstLine="0"/>
            </w:pPr>
            <w:r>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Актуальные проблемы и тенденции развития современных химических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Pr>
                <w:shd w:val="clear" w:color="auto" w:fill="FFFFFF"/>
              </w:rPr>
              <w:t>ехнологии редких, рассеянных и радиоактивных элементов; основного и тонкого органического синтеза; т</w:t>
            </w:r>
            <w:r>
              <w:t>ехнологии и переработки полимеров и композитов</w:t>
            </w:r>
            <w:r>
              <w:rPr>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t>роцессов и аппаратов химических технологий.</w:t>
            </w:r>
          </w:p>
          <w:p w:rsidR="000B00F2" w:rsidRDefault="000B00F2">
            <w:pPr>
              <w:shd w:val="clear" w:color="auto" w:fill="FFFFFF"/>
              <w:tabs>
                <w:tab w:val="left" w:pos="1399"/>
              </w:tabs>
              <w:ind w:firstLine="0"/>
            </w:pPr>
            <w: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0B00F2" w:rsidRDefault="000B00F2">
            <w:pPr>
              <w:shd w:val="clear" w:color="auto" w:fill="FFFFFF"/>
              <w:tabs>
                <w:tab w:val="left" w:pos="1399"/>
              </w:tabs>
              <w:ind w:firstLine="0"/>
              <w:rPr>
                <w:bCs/>
              </w:rPr>
            </w:pPr>
            <w:r>
              <w:t>Новейшие достижения в области получения целевых продуктов с комплексом заданных свойств. Классификации и выбор полимера. Полимерные композиционные материалы (ПКМ). Разработка, оптимизация и совершенствование ПКМ.</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2693" w:type="dxa"/>
            <w:tcBorders>
              <w:top w:val="single" w:sz="4" w:space="0" w:color="auto"/>
              <w:left w:val="single" w:sz="4" w:space="0" w:color="auto"/>
              <w:bottom w:val="single" w:sz="4" w:space="0" w:color="auto"/>
              <w:right w:val="single" w:sz="4" w:space="0" w:color="auto"/>
            </w:tcBorders>
            <w:noWrap/>
          </w:tcPr>
          <w:p w:rsidR="000B00F2" w:rsidRDefault="000B00F2">
            <w:pPr>
              <w:widowControl/>
              <w:shd w:val="clear" w:color="auto" w:fill="FFFFFF"/>
              <w:ind w:firstLine="0"/>
            </w:pPr>
            <w: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0B00F2" w:rsidRDefault="000B00F2">
            <w:pPr>
              <w:shd w:val="clear" w:color="auto" w:fill="FFFFFF"/>
              <w:tabs>
                <w:tab w:val="left" w:pos="1399"/>
              </w:tabs>
              <w:ind w:firstLine="0"/>
              <w:rPr>
                <w:bCs/>
                <w:spacing w:val="1"/>
              </w:rPr>
            </w:pP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widowControl/>
              <w:shd w:val="clear" w:color="auto" w:fill="FFFFFF"/>
              <w:ind w:firstLine="0"/>
            </w:pPr>
            <w:r>
              <w:t>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Принципы разработки ПКМ. Полимерные композиты и нанокомпозиты.</w:t>
            </w:r>
          </w:p>
          <w:p w:rsidR="000B00F2" w:rsidRDefault="000B00F2">
            <w:pPr>
              <w:widowControl/>
              <w:shd w:val="clear" w:color="auto" w:fill="FFFFFF"/>
              <w:ind w:firstLine="0"/>
            </w:pPr>
            <w: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0B00F2" w:rsidRP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Основные направления в современных методах дизайна новых лекарственных средств (</w:t>
            </w:r>
            <w:r>
              <w:rPr>
                <w:lang w:val="en-US"/>
              </w:rPr>
              <w:t>DD</w:t>
            </w:r>
            <w:r>
              <w:t>).</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bCs/>
                <w:lang w:val="en-US"/>
              </w:rPr>
            </w:pPr>
            <w:r>
              <w:t>Основные стадии и этапы процесса дизайна новых лекарственных соединений (АФС).</w:t>
            </w:r>
            <w:r>
              <w:rPr>
                <w:b/>
                <w:bCs/>
              </w:rPr>
              <w:t xml:space="preserve"> </w:t>
            </w:r>
            <w:r>
              <w:t xml:space="preserve">Молекулярные мишени для </w:t>
            </w:r>
            <w:r>
              <w:rPr>
                <w:lang w:val="en-US"/>
              </w:rPr>
              <w:t>DD</w:t>
            </w:r>
            <w:r>
              <w:t xml:space="preserve">. Основные стратегии, технологии и методы дизайна лекарственных соединений. </w:t>
            </w:r>
            <w:r>
              <w:rPr>
                <w:bCs/>
              </w:rPr>
              <w:t>Основные</w:t>
            </w:r>
            <w:r>
              <w:rPr>
                <w:bCs/>
                <w:lang w:val="en-US"/>
              </w:rPr>
              <w:t xml:space="preserve"> </w:t>
            </w:r>
            <w:r>
              <w:rPr>
                <w:bCs/>
              </w:rPr>
              <w:t>направления</w:t>
            </w:r>
            <w:r>
              <w:rPr>
                <w:bCs/>
                <w:lang w:val="en-US"/>
              </w:rPr>
              <w:t xml:space="preserve"> DD: </w:t>
            </w:r>
            <w:r>
              <w:rPr>
                <w:lang w:val="en-US"/>
              </w:rPr>
              <w:t>Ligand-based, Modify structure of known drugs, Disease model based, Target model based.</w:t>
            </w:r>
          </w:p>
        </w:tc>
      </w:tr>
      <w:tr w:rsidR="000B00F2" w:rsidTr="000B00F2">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5</w:t>
            </w:r>
          </w:p>
        </w:tc>
        <w:tc>
          <w:tcPr>
            <w:tcW w:w="2693"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Пути введения лекарственных средств и биодоступность.</w:t>
            </w:r>
          </w:p>
        </w:tc>
        <w:tc>
          <w:tcPr>
            <w:tcW w:w="6110"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pPr>
            <w:r>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pPr>
            <w:r>
              <w:t>Трудоемкость</w:t>
            </w:r>
          </w:p>
          <w:p w:rsidR="000B00F2" w:rsidRDefault="000B00F2">
            <w:pPr>
              <w:tabs>
                <w:tab w:val="num" w:pos="643"/>
              </w:tabs>
              <w:suppressAutoHyphens/>
              <w:ind w:firstLine="0"/>
              <w:jc w:val="center"/>
            </w:pPr>
            <w:r>
              <w:t>(в акад. ч)</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Методы синтеза и основные реакции различных </w:t>
            </w:r>
            <w:r>
              <w:lastRenderedPageBreak/>
              <w:t>классов органических, неорганических, элементоорганических соединений. Области их использования. Классификация и номенклатура соединений. Фундаментальная связь «состав - строение - методы получения - свойства».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3</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4</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shd w:val="clear" w:color="auto" w:fill="FFFFFF"/>
              </w:rPr>
              <w:t>Направленная разработка новых лекарственных препаратов с заранее заданными свойствами</w:t>
            </w:r>
            <w:r>
              <w:t>.</w:t>
            </w:r>
            <w:r>
              <w:rPr>
                <w:b/>
                <w:bCs/>
                <w:shd w:val="clear" w:color="auto" w:fill="FFFFFF"/>
              </w:rPr>
              <w:t xml:space="preserve"> </w:t>
            </w:r>
            <w:r>
              <w:rPr>
                <w:bCs/>
                <w:shd w:val="clear" w:color="auto" w:fill="FFFFFF"/>
              </w:rPr>
              <w:t xml:space="preserve">Рассмотрены история драг-дизайна, основные понятия, термины и </w:t>
            </w:r>
            <w:r>
              <w:t>основные стратегии, технологии и методы дизайна лекарственных соединений</w:t>
            </w:r>
            <w:r>
              <w:rPr>
                <w:bCs/>
                <w:shd w:val="clear" w:color="auto" w:fill="FFFFFF"/>
              </w:rPr>
              <w:t>. Особое внимание уделено роли вычислительной техники в этом наукоемком процессе. Методы поиска и валидации биологических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r>
      <w:tr w:rsidR="000B00F2" w:rsidTr="000B00F2">
        <w:trPr>
          <w:trHeight w:val="20"/>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left" w:pos="156"/>
              </w:tabs>
              <w:ind w:firstLine="0"/>
              <w:jc w:val="center"/>
            </w:pPr>
            <w:r>
              <w:t>5</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r>
      <w:tr w:rsidR="000B00F2" w:rsidTr="000B00F2">
        <w:trPr>
          <w:trHeight w:val="20"/>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16</w:t>
            </w:r>
          </w:p>
        </w:tc>
      </w:tr>
    </w:tbl>
    <w:p w:rsidR="000B00F2" w:rsidRDefault="000B00F2" w:rsidP="000B00F2">
      <w:pPr>
        <w:ind w:firstLine="0"/>
        <w:rPr>
          <w:sz w:val="28"/>
          <w:szCs w:val="28"/>
        </w:rPr>
      </w:pPr>
    </w:p>
    <w:p w:rsidR="000B00F2" w:rsidRDefault="000B00F2" w:rsidP="00703803">
      <w:pPr>
        <w:pStyle w:val="ListParagraph"/>
        <w:numPr>
          <w:ilvl w:val="0"/>
          <w:numId w:val="10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ind w:firstLine="720"/>
        <w:rPr>
          <w:sz w:val="28"/>
          <w:szCs w:val="28"/>
        </w:rPr>
      </w:pPr>
      <w:r>
        <w:rPr>
          <w:sz w:val="28"/>
          <w:szCs w:val="28"/>
        </w:rPr>
        <w:t xml:space="preserve">Виды самостоятельной работы обучающегося, порядок и сроки ее </w:t>
      </w:r>
      <w:r>
        <w:rPr>
          <w:sz w:val="28"/>
          <w:szCs w:val="28"/>
        </w:rPr>
        <w:lastRenderedPageBreak/>
        <w:t>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ind w:firstLine="720"/>
        <w:rPr>
          <w:sz w:val="28"/>
          <w:szCs w:val="28"/>
        </w:rPr>
      </w:pPr>
    </w:p>
    <w:p w:rsidR="000B00F2" w:rsidRDefault="000B00F2" w:rsidP="000B00F2">
      <w:pPr>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3"/>
        </w:numPr>
        <w:ind w:left="0" w:firstLine="720"/>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«Актуальные проблемы современной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Элементы компетенций (знания, умения,</w:t>
            </w:r>
          </w:p>
          <w:p w:rsidR="000B00F2" w:rsidRDefault="000B00F2">
            <w:pPr>
              <w:ind w:firstLine="0"/>
              <w:jc w:val="center"/>
              <w:rPr>
                <w:rFonts w:ascii="Arial" w:hAnsi="Arial" w:cs="Arial"/>
                <w:sz w:val="36"/>
                <w:szCs w:val="36"/>
              </w:rPr>
            </w:pPr>
            <w:r>
              <w:rPr>
                <w:b/>
                <w:bCs/>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 xml:space="preserve">Показатели </w:t>
            </w:r>
          </w:p>
          <w:p w:rsidR="000B00F2" w:rsidRDefault="000B00F2">
            <w:pPr>
              <w:ind w:firstLine="0"/>
              <w:jc w:val="center"/>
              <w:rPr>
                <w:rFonts w:ascii="Arial" w:hAnsi="Arial" w:cs="Arial"/>
                <w:sz w:val="36"/>
                <w:szCs w:val="36"/>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Критерии</w:t>
            </w:r>
          </w:p>
          <w:p w:rsidR="000B00F2" w:rsidRDefault="000B00F2">
            <w:pPr>
              <w:ind w:firstLine="0"/>
              <w:jc w:val="center"/>
              <w:rPr>
                <w:rFonts w:ascii="Arial" w:hAnsi="Arial" w:cs="Arial"/>
                <w:sz w:val="36"/>
                <w:szCs w:val="36"/>
              </w:rPr>
            </w:pPr>
            <w:r>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kern w:val="24"/>
              </w:rPr>
            </w:pPr>
            <w:r>
              <w:rPr>
                <w:b/>
                <w:bCs/>
                <w:kern w:val="24"/>
              </w:rPr>
              <w:t>Средства</w:t>
            </w:r>
          </w:p>
          <w:p w:rsidR="000B00F2" w:rsidRDefault="000B00F2">
            <w:pPr>
              <w:ind w:firstLine="0"/>
              <w:jc w:val="center"/>
              <w:rPr>
                <w:rFonts w:ascii="Arial" w:hAnsi="Arial" w:cs="Arial"/>
                <w:sz w:val="36"/>
                <w:szCs w:val="36"/>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kern w:val="24"/>
              </w:rPr>
            </w:pPr>
            <w:r>
              <w:rPr>
                <w:b/>
                <w:bCs/>
                <w:kern w:val="24"/>
              </w:rPr>
              <w:t>Шкалы</w:t>
            </w:r>
          </w:p>
          <w:p w:rsidR="000B00F2" w:rsidRDefault="000B00F2">
            <w:pPr>
              <w:ind w:firstLine="0"/>
              <w:jc w:val="center"/>
              <w:rPr>
                <w:b/>
                <w:bCs/>
                <w:kern w:val="24"/>
              </w:rPr>
            </w:pPr>
            <w:r>
              <w:rPr>
                <w:b/>
                <w:bCs/>
                <w:kern w:val="24"/>
              </w:rPr>
              <w:t>оценивания</w:t>
            </w:r>
          </w:p>
          <w:p w:rsidR="000B00F2" w:rsidRDefault="000B00F2">
            <w:pPr>
              <w:ind w:firstLine="0"/>
              <w:jc w:val="center"/>
              <w:rPr>
                <w:b/>
                <w:bCs/>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Знать</w:t>
            </w:r>
          </w:p>
          <w:p w:rsidR="000B00F2" w:rsidRDefault="000B00F2">
            <w:pPr>
              <w:widowControl/>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актуальной проблематики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sz w:val="36"/>
                <w:szCs w:val="36"/>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t>Текущий контроль</w:t>
            </w:r>
            <w:r>
              <w:rPr>
                <w:kern w:val="24"/>
              </w:rPr>
              <w:t>:</w:t>
            </w:r>
          </w:p>
          <w:p w:rsidR="000B00F2" w:rsidRDefault="000B00F2">
            <w:pPr>
              <w:ind w:firstLine="0"/>
              <w:jc w:val="left"/>
              <w:rPr>
                <w:kern w:val="24"/>
              </w:rPr>
            </w:pPr>
            <w:r>
              <w:rPr>
                <w:kern w:val="24"/>
              </w:rPr>
              <w:t xml:space="preserve">выполнение устных/письменных заданий  </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rFonts w:ascii="Arial" w:hAnsi="Arial" w:cs="Arial"/>
                <w:sz w:val="36"/>
                <w:szCs w:val="36"/>
                <w:u w:val="single"/>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rPr>
                <w:b/>
              </w:rPr>
              <w:t>Умение</w:t>
            </w:r>
            <w:r>
              <w:t xml:space="preserve"> анализировать и оценивать актуальность научного исследования в области разработки химических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Знание </w:t>
            </w:r>
            <w:r>
              <w:t xml:space="preserve">современных подходов к решению актуальных проблем </w:t>
            </w:r>
            <w:r>
              <w:lastRenderedPageBreak/>
              <w:t>теоретического и прикладного характера в области химии, химической технологии и биотехнологии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 xml:space="preserve">Правильность и полнота ответов, </w:t>
            </w:r>
            <w:r>
              <w:rPr>
                <w:kern w:val="24"/>
              </w:rPr>
              <w:lastRenderedPageBreak/>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i/>
                <w:kern w:val="24"/>
              </w:rPr>
              <w:lastRenderedPageBreak/>
              <w:t>Текущий контроль</w:t>
            </w:r>
            <w:r>
              <w:rPr>
                <w:kern w:val="24"/>
              </w:rPr>
              <w:t>:</w:t>
            </w:r>
          </w:p>
          <w:p w:rsidR="000B00F2" w:rsidRDefault="000B00F2">
            <w:pPr>
              <w:ind w:firstLine="0"/>
              <w:jc w:val="left"/>
              <w:rPr>
                <w:kern w:val="24"/>
              </w:rPr>
            </w:pPr>
            <w:r>
              <w:rPr>
                <w:kern w:val="24"/>
              </w:rPr>
              <w:t xml:space="preserve">выполнение </w:t>
            </w:r>
            <w:r>
              <w:rPr>
                <w:kern w:val="24"/>
              </w:rPr>
              <w:lastRenderedPageBreak/>
              <w:t>устных/письменных заданий</w:t>
            </w:r>
          </w:p>
          <w:p w:rsidR="000B00F2" w:rsidRDefault="000B00F2">
            <w:pPr>
              <w:ind w:firstLine="0"/>
              <w:jc w:val="left"/>
              <w:rPr>
                <w:kern w:val="24"/>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Умение </w:t>
            </w:r>
            <w:r>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rPr>
                <w:kern w:val="24"/>
              </w:rPr>
              <w:t>выполнение устных/письменных заданий</w:t>
            </w: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b/>
              </w:rPr>
            </w:pPr>
            <w:r>
              <w:rPr>
                <w:b/>
              </w:rPr>
              <w:t xml:space="preserve">Владение </w:t>
            </w:r>
            <w:r>
              <w:t>современными</w:t>
            </w:r>
            <w:r>
              <w:rPr>
                <w:b/>
              </w:rPr>
              <w:t xml:space="preserve"> </w:t>
            </w:r>
            <w:r>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rPr>
                <w:b/>
              </w:rPr>
              <w:t xml:space="preserve">Знание </w:t>
            </w:r>
            <w:r>
              <w:rPr>
                <w:rFonts w:eastAsia="HiddenHorzOCR"/>
              </w:rPr>
              <w:t>типовых процессов нефте- и газопереработки, переработки твердых полезных ископаемых</w:t>
            </w:r>
            <w:r>
              <w:t>; теоретических основов реакций, протекающих в процессах нефтепереработки, методов оптимизации химико-технологических процессов с применением эмпирических и физико-химических моделей; основ теории протекания химического процесса в реакторе проточного и автоклавного типов; методологии исследования взаимодействия компонентов реакционной среды с учетом основных положений массо- и теплопереноса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rPr>
                <w:rFonts w:eastAsia="HiddenHorzOCR"/>
              </w:rPr>
              <w:t xml:space="preserve">выбирать рациональную схему производства заданного продукта; рассчитывать основные характеристики </w:t>
            </w:r>
            <w:r>
              <w:rPr>
                <w:rFonts w:eastAsia="HiddenHorzOCR"/>
              </w:rPr>
              <w:lastRenderedPageBreak/>
              <w:t>химического процесса; произвести выбор типа реактора и другого технологического оборудования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kern w:val="24"/>
              </w:rPr>
            </w:pPr>
            <w:r>
              <w:rPr>
                <w:kern w:val="24"/>
              </w:rPr>
              <w:lastRenderedPageBreak/>
              <w:t>Правильность выполнения учебных за-даний, аргу-ментирован-</w:t>
            </w:r>
            <w:r>
              <w:rPr>
                <w:kern w:val="24"/>
              </w:rPr>
              <w:lastRenderedPageBreak/>
              <w:t>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lastRenderedPageBreak/>
              <w:t>Текущий контроль</w:t>
            </w:r>
            <w:r>
              <w:rPr>
                <w:kern w:val="24"/>
              </w:rPr>
              <w:t>:</w:t>
            </w:r>
          </w:p>
          <w:p w:rsidR="000B00F2" w:rsidRDefault="000B00F2">
            <w:pPr>
              <w:ind w:firstLine="0"/>
              <w:jc w:val="left"/>
              <w:rPr>
                <w:kern w:val="24"/>
              </w:rPr>
            </w:pPr>
            <w:r>
              <w:t>Устное собеседование</w:t>
            </w:r>
            <w:r>
              <w:rPr>
                <w:kern w:val="24"/>
              </w:rPr>
              <w:t xml:space="preserve">; выполнение </w:t>
            </w:r>
            <w:r>
              <w:rPr>
                <w:kern w:val="24"/>
              </w:rPr>
              <w:lastRenderedPageBreak/>
              <w:t>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i/>
                <w:kern w:val="24"/>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Владение </w:t>
            </w:r>
            <w:r>
              <w:rPr>
                <w:rFonts w:eastAsia="HiddenHorzOCR"/>
                <w:bCs/>
              </w:rPr>
              <w:t xml:space="preserve">современными инструментальными и аналитическими методами решения поставленных исследовательских задач; </w:t>
            </w:r>
            <w:r>
              <w:rPr>
                <w:rFonts w:eastAsia="HiddenHorzOCR"/>
              </w:rPr>
              <w:t>методами анализа эффективности работы химических производств; методами расчета и анализа процессов в химических реакторах; определением технологических показателей процессов химической технологии; методами оценки и выбора химических реакторов; навыками обобщения экспериментальных результатов и изложению их для опубликования в научных изданиях</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kern w:val="24"/>
                <w:u w:val="single"/>
              </w:rPr>
            </w:pPr>
            <w:r>
              <w:rPr>
                <w:i/>
                <w:kern w:val="24"/>
              </w:rPr>
              <w:t>Текущий контроль</w:t>
            </w:r>
            <w:r>
              <w:rPr>
                <w:kern w:val="24"/>
              </w:rPr>
              <w:t>:</w:t>
            </w:r>
          </w:p>
          <w:p w:rsidR="000B00F2" w:rsidRDefault="000B00F2">
            <w:pPr>
              <w:ind w:firstLine="0"/>
              <w:jc w:val="left"/>
              <w:rPr>
                <w:kern w:val="24"/>
              </w:rPr>
            </w:pPr>
            <w:r>
              <w:t>Устное собеседование</w:t>
            </w:r>
            <w:r>
              <w:rPr>
                <w:kern w:val="24"/>
              </w:rPr>
              <w:t>; выполнение практического задания,</w:t>
            </w:r>
          </w:p>
          <w:p w:rsidR="000B00F2" w:rsidRDefault="000B00F2">
            <w:pPr>
              <w:ind w:firstLine="0"/>
              <w:jc w:val="left"/>
              <w:rPr>
                <w:kern w:val="24"/>
                <w:u w:val="single"/>
              </w:rPr>
            </w:pPr>
          </w:p>
          <w:p w:rsidR="000B00F2" w:rsidRDefault="000B00F2">
            <w:pPr>
              <w:ind w:firstLine="0"/>
              <w:jc w:val="left"/>
              <w:rPr>
                <w:kern w:val="24"/>
                <w:u w:val="single"/>
              </w:rPr>
            </w:pPr>
            <w:r>
              <w:rPr>
                <w:i/>
                <w:kern w:val="24"/>
              </w:rPr>
              <w:t>Промежуточная аттестация</w:t>
            </w:r>
            <w:r>
              <w:rPr>
                <w:kern w:val="24"/>
              </w:rPr>
              <w:t>:</w:t>
            </w:r>
          </w:p>
          <w:p w:rsidR="000B00F2" w:rsidRDefault="000B00F2">
            <w:pPr>
              <w:ind w:firstLine="0"/>
              <w:jc w:val="left"/>
              <w:rPr>
                <w:rFonts w:ascii="Arial" w:hAnsi="Arial" w:cs="Arial"/>
                <w:sz w:val="36"/>
                <w:szCs w:val="36"/>
              </w:rPr>
            </w:pPr>
            <w:r>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содержащее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Сформированные систематические </w:t>
            </w:r>
            <w:r>
              <w:lastRenderedPageBreak/>
              <w:t>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lastRenderedPageBreak/>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w:t>
            </w:r>
            <w:r>
              <w:lastRenderedPageBreak/>
              <w:t xml:space="preserve">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Отсутствие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и умение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 xml:space="preserve">аналитическом </w:t>
            </w:r>
            <w:r>
              <w:t>уровне. Субъект учения, обладая репродуктивным уровнем, способен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Знание, умение, владение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0B00F2" w:rsidRDefault="000B00F2" w:rsidP="000B00F2">
      <w:pPr>
        <w:widowControl/>
        <w:tabs>
          <w:tab w:val="num" w:pos="540"/>
        </w:tabs>
        <w:ind w:firstLine="720"/>
        <w:rPr>
          <w:bCs/>
          <w:i/>
          <w:sz w:val="28"/>
          <w:szCs w:val="28"/>
          <w:u w:val="single"/>
        </w:rPr>
      </w:pPr>
      <w:r>
        <w:rPr>
          <w:bCs/>
          <w:i/>
          <w:sz w:val="28"/>
          <w:szCs w:val="28"/>
          <w:u w:val="single"/>
        </w:rPr>
        <w:t>Раздел 1:</w:t>
      </w:r>
    </w:p>
    <w:p w:rsidR="000B00F2" w:rsidRDefault="000B00F2" w:rsidP="000B00F2">
      <w:pPr>
        <w:ind w:firstLine="720"/>
        <w:rPr>
          <w:spacing w:val="-6"/>
          <w:sz w:val="28"/>
          <w:szCs w:val="28"/>
        </w:rPr>
      </w:pPr>
      <w:r>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0B00F2" w:rsidRDefault="000B00F2" w:rsidP="000B00F2">
      <w:pPr>
        <w:ind w:firstLine="720"/>
        <w:rPr>
          <w:spacing w:val="-6"/>
          <w:sz w:val="28"/>
          <w:szCs w:val="28"/>
        </w:rPr>
      </w:pPr>
      <w:r>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w:t>
      </w:r>
      <w:r>
        <w:rPr>
          <w:spacing w:val="-6"/>
          <w:sz w:val="28"/>
          <w:szCs w:val="28"/>
        </w:rPr>
        <w:lastRenderedPageBreak/>
        <w:t xml:space="preserve">соединений. </w:t>
      </w:r>
    </w:p>
    <w:p w:rsidR="000B00F2" w:rsidRDefault="000B00F2" w:rsidP="000B00F2">
      <w:pPr>
        <w:ind w:firstLine="720"/>
        <w:rPr>
          <w:spacing w:val="-6"/>
          <w:sz w:val="28"/>
          <w:szCs w:val="28"/>
        </w:rPr>
      </w:pPr>
      <w:r>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0B00F2" w:rsidRDefault="000B00F2" w:rsidP="000B00F2">
      <w:pPr>
        <w:widowControl/>
        <w:tabs>
          <w:tab w:val="num" w:pos="540"/>
        </w:tabs>
        <w:ind w:firstLine="720"/>
        <w:rPr>
          <w:sz w:val="28"/>
          <w:szCs w:val="28"/>
        </w:rPr>
      </w:pPr>
      <w:r>
        <w:rPr>
          <w:spacing w:val="-6"/>
          <w:sz w:val="28"/>
          <w:szCs w:val="28"/>
        </w:rPr>
        <w:t xml:space="preserve">- </w:t>
      </w:r>
      <w:r>
        <w:rPr>
          <w:sz w:val="28"/>
          <w:szCs w:val="28"/>
        </w:rPr>
        <w:t>Дать общую характеристику методов исследования структуры и свойств веществ различных классов, их смесей, композиций.</w:t>
      </w:r>
    </w:p>
    <w:p w:rsidR="000B00F2" w:rsidRDefault="000B00F2" w:rsidP="000B00F2">
      <w:pPr>
        <w:ind w:firstLine="720"/>
        <w:rPr>
          <w:sz w:val="28"/>
          <w:szCs w:val="28"/>
        </w:rPr>
      </w:pPr>
      <w:r>
        <w:rPr>
          <w:sz w:val="28"/>
          <w:szCs w:val="28"/>
        </w:rPr>
        <w:t>- Классификация и номенклатура соединений. Фундаментальная связь «состав - строение - методы получения - свойства», ее роль в прогнозировании свойств соединений.</w:t>
      </w:r>
    </w:p>
    <w:p w:rsidR="000B00F2" w:rsidRDefault="000B00F2" w:rsidP="000B00F2">
      <w:pPr>
        <w:widowControl/>
        <w:tabs>
          <w:tab w:val="num" w:pos="540"/>
        </w:tabs>
        <w:ind w:firstLine="720"/>
        <w:rPr>
          <w:sz w:val="28"/>
          <w:szCs w:val="28"/>
        </w:rPr>
      </w:pPr>
      <w:r>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0B00F2" w:rsidRDefault="000B00F2" w:rsidP="000B00F2">
      <w:pPr>
        <w:widowControl/>
        <w:tabs>
          <w:tab w:val="num" w:pos="540"/>
        </w:tabs>
        <w:ind w:firstLine="720"/>
        <w:rPr>
          <w:bCs/>
          <w:i/>
          <w:sz w:val="28"/>
          <w:szCs w:val="28"/>
          <w:u w:val="single"/>
        </w:rPr>
      </w:pPr>
      <w:r>
        <w:rPr>
          <w:sz w:val="28"/>
          <w:szCs w:val="28"/>
        </w:rPr>
        <w:t>- Новые направления синтеза полимеров. Новые композиционные материалы.</w:t>
      </w:r>
    </w:p>
    <w:p w:rsidR="000B00F2" w:rsidRDefault="000B00F2" w:rsidP="000B00F2">
      <w:pPr>
        <w:ind w:firstLine="720"/>
        <w:rPr>
          <w:bCs/>
          <w:sz w:val="28"/>
          <w:szCs w:val="28"/>
        </w:rPr>
      </w:pPr>
      <w:r>
        <w:rPr>
          <w:bCs/>
          <w:sz w:val="28"/>
          <w:szCs w:val="28"/>
        </w:rPr>
        <w:t xml:space="preserve">- </w:t>
      </w:r>
      <w:r>
        <w:rPr>
          <w:sz w:val="28"/>
          <w:szCs w:val="28"/>
        </w:rPr>
        <w:t>Сравнить разделительную способность хроматографии и ректификации. Селективность и факторы, влияющие на селективность хроматографического разделения. Т</w:t>
      </w:r>
      <w:r>
        <w:rPr>
          <w:bCs/>
          <w:sz w:val="28"/>
          <w:szCs w:val="28"/>
        </w:rPr>
        <w:t>ребования, предъявляемые к неподвижным фазам.</w:t>
      </w:r>
    </w:p>
    <w:p w:rsidR="000B00F2" w:rsidRDefault="000B00F2" w:rsidP="000B00F2">
      <w:pPr>
        <w:ind w:firstLine="720"/>
        <w:rPr>
          <w:bCs/>
          <w:sz w:val="28"/>
          <w:szCs w:val="28"/>
        </w:rPr>
      </w:pPr>
      <w:r>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0B00F2" w:rsidRDefault="000B00F2" w:rsidP="000B00F2">
      <w:pPr>
        <w:widowControl/>
        <w:tabs>
          <w:tab w:val="num" w:pos="540"/>
        </w:tabs>
        <w:ind w:firstLine="720"/>
        <w:rPr>
          <w:bCs/>
          <w:i/>
          <w:sz w:val="28"/>
          <w:szCs w:val="28"/>
          <w:u w:val="single"/>
        </w:rPr>
      </w:pPr>
      <w:r>
        <w:rPr>
          <w:bCs/>
          <w:i/>
          <w:sz w:val="28"/>
          <w:szCs w:val="28"/>
          <w:u w:val="single"/>
        </w:rPr>
        <w:t>Раздел 2:</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редких, рассеянных и радиоактивных элементов.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основного и тонкого органического синтеза.</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0B00F2" w:rsidRDefault="000B00F2" w:rsidP="000B00F2">
      <w:pPr>
        <w:shd w:val="clear" w:color="auto" w:fill="FFFFFF"/>
        <w:tabs>
          <w:tab w:val="left" w:pos="1399"/>
        </w:tabs>
        <w:ind w:firstLine="720"/>
        <w:rPr>
          <w:sz w:val="28"/>
          <w:szCs w:val="28"/>
          <w:shd w:val="clear" w:color="auto" w:fill="FFFFFF"/>
        </w:rPr>
      </w:pPr>
      <w:r>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Pr>
          <w:sz w:val="28"/>
          <w:szCs w:val="28"/>
          <w:shd w:val="clear" w:color="auto" w:fill="FFFFFF"/>
        </w:rPr>
        <w:t>неорганических продуктов, технологий.</w:t>
      </w:r>
    </w:p>
    <w:p w:rsidR="000B00F2" w:rsidRDefault="000B00F2" w:rsidP="000B00F2">
      <w:pPr>
        <w:shd w:val="clear" w:color="auto" w:fill="FFFFFF"/>
        <w:tabs>
          <w:tab w:val="left" w:pos="1399"/>
        </w:tabs>
        <w:ind w:firstLine="720"/>
        <w:rPr>
          <w:sz w:val="28"/>
          <w:szCs w:val="28"/>
        </w:rPr>
      </w:pPr>
      <w:r>
        <w:rPr>
          <w:sz w:val="28"/>
          <w:szCs w:val="28"/>
          <w:shd w:val="clear" w:color="auto" w:fill="FFFFFF"/>
        </w:rPr>
        <w:t xml:space="preserve">- </w:t>
      </w:r>
      <w:r>
        <w:rPr>
          <w:sz w:val="28"/>
          <w:szCs w:val="28"/>
        </w:rPr>
        <w:t xml:space="preserve">Привести примеры </w:t>
      </w:r>
      <w:r>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Pr>
          <w:sz w:val="28"/>
          <w:szCs w:val="28"/>
        </w:rPr>
        <w:t>роцессов и аппаратов химических технологий.</w:t>
      </w:r>
    </w:p>
    <w:p w:rsidR="000B00F2" w:rsidRDefault="000B00F2" w:rsidP="000B00F2">
      <w:pPr>
        <w:widowControl/>
        <w:tabs>
          <w:tab w:val="num" w:pos="540"/>
        </w:tabs>
        <w:ind w:firstLine="720"/>
        <w:rPr>
          <w:iCs/>
          <w:sz w:val="28"/>
          <w:szCs w:val="28"/>
        </w:rPr>
      </w:pPr>
      <w:r>
        <w:rPr>
          <w:iCs/>
          <w:sz w:val="28"/>
          <w:szCs w:val="28"/>
        </w:rPr>
        <w:lastRenderedPageBreak/>
        <w:t>- Сформулировать общие принципы построения технологических схем выделения редких элементов из комплексного сырья.</w:t>
      </w:r>
    </w:p>
    <w:p w:rsidR="000B00F2" w:rsidRDefault="000B00F2" w:rsidP="000B00F2">
      <w:pPr>
        <w:widowControl/>
        <w:tabs>
          <w:tab w:val="num" w:pos="540"/>
        </w:tabs>
        <w:ind w:firstLine="720"/>
        <w:rPr>
          <w:iCs/>
          <w:sz w:val="28"/>
          <w:szCs w:val="28"/>
        </w:rPr>
      </w:pPr>
      <w:r>
        <w:rPr>
          <w:iCs/>
          <w:sz w:val="28"/>
          <w:szCs w:val="28"/>
        </w:rPr>
        <w:t>- Что понимают под комплексным сырьем?</w:t>
      </w:r>
    </w:p>
    <w:p w:rsidR="000B00F2" w:rsidRDefault="000B00F2" w:rsidP="000B00F2">
      <w:pPr>
        <w:widowControl/>
        <w:tabs>
          <w:tab w:val="num" w:pos="540"/>
        </w:tabs>
        <w:ind w:firstLine="720"/>
        <w:rPr>
          <w:iCs/>
          <w:sz w:val="28"/>
          <w:szCs w:val="28"/>
        </w:rPr>
      </w:pPr>
      <w:r>
        <w:rPr>
          <w:iCs/>
          <w:sz w:val="28"/>
          <w:szCs w:val="28"/>
        </w:rPr>
        <w:t>- Какие методы тонкого разделения близких по свойствам редких элементов известны (приведите пример)?</w:t>
      </w:r>
    </w:p>
    <w:p w:rsidR="000B00F2" w:rsidRDefault="000B00F2" w:rsidP="000B00F2">
      <w:pPr>
        <w:widowControl/>
        <w:tabs>
          <w:tab w:val="num" w:pos="540"/>
        </w:tabs>
        <w:ind w:firstLine="720"/>
        <w:rPr>
          <w:bCs/>
          <w:sz w:val="28"/>
          <w:szCs w:val="28"/>
        </w:rPr>
      </w:pPr>
      <w:r>
        <w:rPr>
          <w:iCs/>
          <w:sz w:val="28"/>
          <w:szCs w:val="28"/>
        </w:rPr>
        <w:t xml:space="preserve">- </w:t>
      </w:r>
      <w:r>
        <w:rPr>
          <w:bCs/>
          <w:sz w:val="28"/>
          <w:szCs w:val="28"/>
        </w:rPr>
        <w:t>Мембранные технологии разделения. Физико-химические основы процесса, примеры аппаратурного оформления.</w:t>
      </w:r>
    </w:p>
    <w:p w:rsidR="000B00F2" w:rsidRDefault="000B00F2" w:rsidP="000B00F2">
      <w:pPr>
        <w:widowControl/>
        <w:tabs>
          <w:tab w:val="num" w:pos="540"/>
        </w:tabs>
        <w:ind w:firstLine="720"/>
        <w:rPr>
          <w:sz w:val="28"/>
          <w:szCs w:val="28"/>
        </w:rPr>
      </w:pPr>
      <w:r>
        <w:rPr>
          <w:bCs/>
          <w:sz w:val="28"/>
          <w:szCs w:val="28"/>
        </w:rPr>
        <w:t xml:space="preserve">- Предложения по энерго-ресурсосбережению в процессах ректификации, дистилляции, выпаривания, сушки, </w:t>
      </w:r>
      <w:r>
        <w:rPr>
          <w:sz w:val="28"/>
          <w:szCs w:val="28"/>
        </w:rPr>
        <w:t>кристаллизации, гранулирования.</w:t>
      </w:r>
    </w:p>
    <w:p w:rsidR="000B00F2" w:rsidRDefault="000B00F2" w:rsidP="000B00F2">
      <w:pPr>
        <w:widowControl/>
        <w:tabs>
          <w:tab w:val="num" w:pos="540"/>
        </w:tabs>
        <w:ind w:firstLine="720"/>
        <w:rPr>
          <w:sz w:val="28"/>
          <w:szCs w:val="28"/>
        </w:rPr>
      </w:pPr>
      <w:r>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0B00F2" w:rsidRDefault="000B00F2" w:rsidP="000B00F2">
      <w:pPr>
        <w:widowControl/>
        <w:tabs>
          <w:tab w:val="num" w:pos="540"/>
        </w:tabs>
        <w:ind w:firstLine="720"/>
        <w:rPr>
          <w:sz w:val="28"/>
          <w:szCs w:val="28"/>
        </w:rPr>
      </w:pPr>
      <w:r>
        <w:rPr>
          <w:sz w:val="28"/>
          <w:szCs w:val="28"/>
        </w:rPr>
        <w:t>- Привести разные примеры совмещения процессов с целью энерго, ресурсосбережения и дать их анализ: (гранулирования-капсулирования; ректификации-кристаллизации; дистилляции-мембранных процессов; экстракции- жидкие мембраны).</w:t>
      </w:r>
    </w:p>
    <w:p w:rsidR="000B00F2" w:rsidRDefault="000B00F2" w:rsidP="000B00F2">
      <w:pPr>
        <w:widowControl/>
        <w:tabs>
          <w:tab w:val="num" w:pos="540"/>
        </w:tabs>
        <w:ind w:firstLine="720"/>
        <w:rPr>
          <w:sz w:val="28"/>
          <w:szCs w:val="28"/>
        </w:rPr>
      </w:pPr>
      <w:r>
        <w:rPr>
          <w:sz w:val="28"/>
          <w:szCs w:val="28"/>
        </w:rPr>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0B00F2" w:rsidRDefault="000B00F2" w:rsidP="000B00F2">
      <w:pPr>
        <w:widowControl/>
        <w:tabs>
          <w:tab w:val="num" w:pos="540"/>
        </w:tabs>
        <w:ind w:firstLine="720"/>
        <w:rPr>
          <w:sz w:val="28"/>
          <w:szCs w:val="28"/>
        </w:rPr>
      </w:pP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Что входит в понятие «физико-химические основы технологии получения конкретного продукта»?</w:t>
      </w:r>
    </w:p>
    <w:p w:rsidR="000B00F2" w:rsidRDefault="000B00F2" w:rsidP="000B00F2">
      <w:pPr>
        <w:widowControl/>
        <w:ind w:firstLine="720"/>
        <w:rPr>
          <w:sz w:val="28"/>
          <w:szCs w:val="28"/>
        </w:rPr>
      </w:pPr>
      <w:r>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0B00F2" w:rsidRDefault="000B00F2" w:rsidP="000B00F2">
      <w:pPr>
        <w:widowControl/>
        <w:ind w:firstLine="720"/>
        <w:rPr>
          <w:sz w:val="28"/>
          <w:szCs w:val="28"/>
        </w:rPr>
      </w:pPr>
      <w:r>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0B00F2" w:rsidRDefault="000B00F2" w:rsidP="000B00F2">
      <w:pPr>
        <w:widowControl/>
        <w:ind w:firstLine="720"/>
        <w:rPr>
          <w:sz w:val="28"/>
          <w:szCs w:val="28"/>
        </w:rPr>
      </w:pPr>
      <w:r>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0B00F2" w:rsidRDefault="000B00F2" w:rsidP="000B00F2">
      <w:pPr>
        <w:widowControl/>
        <w:ind w:firstLine="720"/>
        <w:rPr>
          <w:sz w:val="28"/>
          <w:szCs w:val="28"/>
        </w:rPr>
      </w:pPr>
      <w:r>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0B00F2" w:rsidRDefault="000B00F2" w:rsidP="000B00F2">
      <w:pPr>
        <w:widowControl/>
        <w:ind w:firstLine="720"/>
        <w:rPr>
          <w:sz w:val="28"/>
          <w:szCs w:val="28"/>
        </w:rPr>
      </w:pPr>
      <w:r>
        <w:rPr>
          <w:sz w:val="28"/>
          <w:szCs w:val="28"/>
        </w:rPr>
        <w:t xml:space="preserve">- Привести примеры совмещения процессов химического превращения, выпаривания, гранулирования (метод Штенкеля). </w:t>
      </w:r>
    </w:p>
    <w:p w:rsidR="000B00F2" w:rsidRDefault="000B00F2" w:rsidP="000B00F2">
      <w:pPr>
        <w:pStyle w:val="ListParagraph"/>
        <w:tabs>
          <w:tab w:val="left" w:pos="567"/>
        </w:tabs>
        <w:ind w:left="0" w:firstLine="720"/>
        <w:rPr>
          <w:sz w:val="28"/>
          <w:szCs w:val="28"/>
        </w:rPr>
      </w:pPr>
      <w:r>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0B00F2" w:rsidRDefault="000B00F2" w:rsidP="000B00F2">
      <w:pPr>
        <w:pStyle w:val="ListParagraph"/>
        <w:tabs>
          <w:tab w:val="left" w:pos="567"/>
        </w:tabs>
        <w:ind w:left="0" w:firstLine="720"/>
        <w:rPr>
          <w:sz w:val="28"/>
          <w:szCs w:val="28"/>
        </w:rPr>
      </w:pPr>
      <w:r>
        <w:rPr>
          <w:sz w:val="28"/>
          <w:szCs w:val="28"/>
        </w:rPr>
        <w:t xml:space="preserve">- Принципы разработки полимерных композиционных материалов. </w:t>
      </w:r>
      <w:r>
        <w:rPr>
          <w:sz w:val="28"/>
          <w:szCs w:val="28"/>
        </w:rPr>
        <w:lastRenderedPageBreak/>
        <w:t>Полимерные композиты и нанокомпозиты.</w:t>
      </w:r>
    </w:p>
    <w:p w:rsidR="000B00F2" w:rsidRDefault="000B00F2" w:rsidP="000B00F2">
      <w:pPr>
        <w:pStyle w:val="ListParagraph"/>
        <w:tabs>
          <w:tab w:val="left" w:pos="567"/>
        </w:tabs>
        <w:ind w:left="0" w:firstLine="720"/>
        <w:rPr>
          <w:sz w:val="28"/>
          <w:szCs w:val="28"/>
        </w:rPr>
      </w:pPr>
      <w:r>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0B00F2" w:rsidRDefault="000B00F2" w:rsidP="000B00F2">
      <w:pPr>
        <w:ind w:firstLine="720"/>
        <w:rPr>
          <w:bCs/>
          <w:sz w:val="28"/>
          <w:szCs w:val="28"/>
        </w:rPr>
      </w:pPr>
    </w:p>
    <w:p w:rsidR="000B00F2" w:rsidRDefault="000B00F2" w:rsidP="000B00F2">
      <w:pPr>
        <w:widowControl/>
        <w:ind w:firstLine="720"/>
        <w:rPr>
          <w:i/>
          <w:sz w:val="28"/>
          <w:szCs w:val="28"/>
          <w:u w:val="single"/>
        </w:rPr>
      </w:pPr>
      <w:r>
        <w:rPr>
          <w:i/>
          <w:sz w:val="28"/>
          <w:szCs w:val="28"/>
          <w:u w:val="single"/>
        </w:rPr>
        <w:t xml:space="preserve">Раздел 4: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 xml:space="preserve">Создание новых подходов и методов производства продуктов для медицинской промышленности. </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0B00F2" w:rsidRDefault="000B00F2" w:rsidP="000B00F2">
      <w:pPr>
        <w:widowControl/>
        <w:numPr>
          <w:ilvl w:val="0"/>
          <w:numId w:val="77"/>
        </w:numPr>
        <w:tabs>
          <w:tab w:val="left" w:pos="1134"/>
        </w:tabs>
        <w:ind w:left="0" w:firstLine="720"/>
        <w:outlineLvl w:val="0"/>
        <w:rPr>
          <w:sz w:val="28"/>
          <w:szCs w:val="28"/>
        </w:rPr>
      </w:pPr>
      <w:r>
        <w:rPr>
          <w:sz w:val="28"/>
          <w:szCs w:val="28"/>
        </w:rPr>
        <w:t>Основные стадии и этапы процесса дизайна новых лекарственных соединений (АФС).</w:t>
      </w:r>
      <w:r>
        <w:rPr>
          <w:b/>
          <w:bCs/>
          <w:sz w:val="28"/>
          <w:szCs w:val="28"/>
        </w:rPr>
        <w:t xml:space="preserve"> </w:t>
      </w:r>
    </w:p>
    <w:p w:rsidR="000B00F2" w:rsidRDefault="000B00F2" w:rsidP="000B00F2">
      <w:pPr>
        <w:widowControl/>
        <w:numPr>
          <w:ilvl w:val="0"/>
          <w:numId w:val="77"/>
        </w:numPr>
        <w:tabs>
          <w:tab w:val="left" w:pos="0"/>
          <w:tab w:val="left" w:pos="1134"/>
        </w:tabs>
        <w:ind w:left="0" w:firstLine="720"/>
        <w:rPr>
          <w:sz w:val="28"/>
          <w:szCs w:val="28"/>
        </w:rPr>
      </w:pPr>
      <w:r>
        <w:rPr>
          <w:b/>
          <w:bCs/>
          <w:sz w:val="28"/>
          <w:szCs w:val="28"/>
        </w:rPr>
        <w:t xml:space="preserve"> </w:t>
      </w:r>
      <w:r>
        <w:rPr>
          <w:sz w:val="28"/>
          <w:szCs w:val="28"/>
        </w:rPr>
        <w:t xml:space="preserve">Молекулярные мишени для </w:t>
      </w:r>
      <w:r>
        <w:rPr>
          <w:sz w:val="28"/>
          <w:szCs w:val="28"/>
          <w:lang w:val="en-US"/>
        </w:rPr>
        <w:t>DD</w:t>
      </w:r>
      <w:r>
        <w:rPr>
          <w:sz w:val="28"/>
          <w:szCs w:val="28"/>
        </w:rPr>
        <w:t>.</w:t>
      </w:r>
    </w:p>
    <w:p w:rsidR="000B00F2" w:rsidRDefault="000B00F2" w:rsidP="000B00F2">
      <w:pPr>
        <w:widowControl/>
        <w:numPr>
          <w:ilvl w:val="0"/>
          <w:numId w:val="77"/>
        </w:numPr>
        <w:tabs>
          <w:tab w:val="left" w:pos="0"/>
          <w:tab w:val="left" w:pos="1134"/>
        </w:tabs>
        <w:ind w:left="0" w:firstLine="720"/>
        <w:rPr>
          <w:sz w:val="28"/>
          <w:szCs w:val="28"/>
        </w:rPr>
      </w:pPr>
      <w:r>
        <w:rPr>
          <w:sz w:val="28"/>
          <w:szCs w:val="28"/>
        </w:rPr>
        <w:t>Основные стратегии, технологии и методы дизайна лекарственных соединений</w:t>
      </w:r>
    </w:p>
    <w:p w:rsidR="000B00F2" w:rsidRDefault="000B00F2" w:rsidP="000B00F2">
      <w:pPr>
        <w:widowControl/>
        <w:numPr>
          <w:ilvl w:val="0"/>
          <w:numId w:val="77"/>
        </w:numPr>
        <w:tabs>
          <w:tab w:val="left" w:pos="0"/>
          <w:tab w:val="left" w:pos="1134"/>
        </w:tabs>
        <w:ind w:left="0" w:firstLine="720"/>
        <w:rPr>
          <w:sz w:val="28"/>
          <w:szCs w:val="28"/>
          <w:lang w:val="en-US"/>
        </w:rPr>
      </w:pPr>
      <w:r>
        <w:rPr>
          <w:bCs/>
          <w:sz w:val="28"/>
          <w:szCs w:val="28"/>
        </w:rPr>
        <w:t>Основные</w:t>
      </w:r>
      <w:r>
        <w:rPr>
          <w:bCs/>
          <w:sz w:val="28"/>
          <w:szCs w:val="28"/>
          <w:lang w:val="en-US"/>
        </w:rPr>
        <w:t xml:space="preserve"> </w:t>
      </w:r>
      <w:r>
        <w:rPr>
          <w:bCs/>
          <w:sz w:val="28"/>
          <w:szCs w:val="28"/>
        </w:rPr>
        <w:t>направления</w:t>
      </w:r>
      <w:r>
        <w:rPr>
          <w:bCs/>
          <w:sz w:val="28"/>
          <w:szCs w:val="28"/>
          <w:lang w:val="en-US"/>
        </w:rPr>
        <w:t xml:space="preserve"> DD: </w:t>
      </w:r>
      <w:r>
        <w:rPr>
          <w:sz w:val="28"/>
          <w:szCs w:val="28"/>
          <w:lang w:val="en-US"/>
        </w:rPr>
        <w:t xml:space="preserve">Ligand-based, Modify structure of known drugs, Disease model based, Target model based. </w:t>
      </w:r>
    </w:p>
    <w:p w:rsidR="000B00F2" w:rsidRDefault="000B00F2" w:rsidP="000B00F2">
      <w:pPr>
        <w:widowControl/>
        <w:tabs>
          <w:tab w:val="num" w:pos="540"/>
          <w:tab w:val="left" w:pos="1134"/>
        </w:tabs>
        <w:ind w:firstLine="720"/>
        <w:jc w:val="left"/>
        <w:rPr>
          <w:i/>
          <w:sz w:val="28"/>
          <w:szCs w:val="28"/>
          <w:u w:val="single"/>
          <w:lang w:val="en-US"/>
        </w:rPr>
      </w:pPr>
    </w:p>
    <w:p w:rsidR="000B00F2" w:rsidRDefault="000B00F2" w:rsidP="000B00F2">
      <w:pPr>
        <w:widowControl/>
        <w:tabs>
          <w:tab w:val="num" w:pos="540"/>
          <w:tab w:val="left" w:pos="1134"/>
        </w:tabs>
        <w:ind w:firstLine="720"/>
        <w:jc w:val="left"/>
        <w:rPr>
          <w:bCs/>
          <w:i/>
          <w:sz w:val="28"/>
          <w:szCs w:val="28"/>
          <w:u w:val="single"/>
        </w:rPr>
      </w:pPr>
      <w:r>
        <w:rPr>
          <w:i/>
          <w:sz w:val="28"/>
          <w:szCs w:val="28"/>
          <w:u w:val="single"/>
          <w:lang w:val="en-US"/>
        </w:rPr>
        <w:t xml:space="preserve"> </w:t>
      </w:r>
      <w:r>
        <w:rPr>
          <w:bCs/>
          <w:i/>
          <w:sz w:val="28"/>
          <w:szCs w:val="28"/>
          <w:u w:val="single"/>
        </w:rPr>
        <w:t>Раздел 5:</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Типы систем доставки, основные методы получения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 xml:space="preserve">Методы исследования физико-химические свойств наночастиц. </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Факторы, влияющие на высвобождение лекарственного препарата из носителя.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rPr>
        <w:t>Наночастицы направленного действия.</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Виды дендритных молекул и их строение</w:t>
      </w:r>
      <w:r>
        <w:rPr>
          <w:sz w:val="28"/>
          <w:szCs w:val="28"/>
        </w:rPr>
        <w:t xml:space="preserve"> и о</w:t>
      </w:r>
      <w:r>
        <w:rPr>
          <w:sz w:val="28"/>
          <w:szCs w:val="28"/>
          <w:lang w:val="x-none"/>
        </w:rPr>
        <w:t>сновные методы синтеза.</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Полиамидоамин и полипропиленимин дендримеры.</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Физические и химические свойства, поведение в различных условиях.</w:t>
      </w:r>
    </w:p>
    <w:p w:rsidR="000B00F2" w:rsidRDefault="000B00F2" w:rsidP="000B00F2">
      <w:pPr>
        <w:widowControl/>
        <w:numPr>
          <w:ilvl w:val="0"/>
          <w:numId w:val="78"/>
        </w:numPr>
        <w:tabs>
          <w:tab w:val="left" w:pos="1134"/>
        </w:tabs>
        <w:autoSpaceDE w:val="0"/>
        <w:autoSpaceDN w:val="0"/>
        <w:adjustRightInd w:val="0"/>
        <w:ind w:left="0" w:firstLine="720"/>
        <w:rPr>
          <w:sz w:val="28"/>
          <w:szCs w:val="28"/>
        </w:rPr>
      </w:pPr>
      <w:r>
        <w:rPr>
          <w:sz w:val="28"/>
          <w:szCs w:val="28"/>
          <w:lang w:val="x-none"/>
        </w:rPr>
        <w:t>Взаимодействие различных типов дендримеров с клеточными мембранами.</w:t>
      </w:r>
    </w:p>
    <w:p w:rsidR="000B00F2" w:rsidRDefault="000B00F2" w:rsidP="000B00F2">
      <w:pPr>
        <w:pStyle w:val="25"/>
        <w:tabs>
          <w:tab w:val="clear" w:pos="708"/>
          <w:tab w:val="left" w:pos="1134"/>
        </w:tabs>
        <w:ind w:firstLine="720"/>
        <w:rPr>
          <w:rFonts w:cs="Times New Roman"/>
          <w:i w:val="0"/>
          <w:sz w:val="28"/>
          <w:szCs w:val="28"/>
          <w:u w:val="single"/>
        </w:rPr>
      </w:pPr>
    </w:p>
    <w:p w:rsidR="000B00F2" w:rsidRDefault="000B00F2" w:rsidP="000B00F2">
      <w:pPr>
        <w:pStyle w:val="25"/>
        <w:tabs>
          <w:tab w:val="clear" w:pos="708"/>
          <w:tab w:val="left" w:pos="1134"/>
        </w:tabs>
        <w:ind w:firstLine="720"/>
        <w:rPr>
          <w:rFonts w:cs="Times New Roman"/>
          <w:i w:val="0"/>
          <w:sz w:val="28"/>
          <w:szCs w:val="28"/>
          <w:u w:val="single"/>
        </w:rPr>
      </w:pPr>
      <w:r>
        <w:rPr>
          <w:rFonts w:cs="Times New Roman"/>
          <w:i w:val="0"/>
          <w:sz w:val="28"/>
          <w:szCs w:val="28"/>
          <w:u w:val="single"/>
        </w:rPr>
        <w:t>Примеры тестовых вопросов: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1.Выберите верный вариант схемы разработки лекарственных препаратов:</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б) скрининг → оптимизация соединений-хитов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0B00F2" w:rsidRDefault="000B00F2" w:rsidP="000B00F2">
      <w:pPr>
        <w:pStyle w:val="25"/>
        <w:tabs>
          <w:tab w:val="clear" w:pos="708"/>
          <w:tab w:val="left" w:pos="1134"/>
        </w:tabs>
        <w:ind w:firstLine="720"/>
        <w:rPr>
          <w:rFonts w:cs="Times New Roman"/>
          <w:i w:val="0"/>
          <w:sz w:val="28"/>
          <w:szCs w:val="28"/>
        </w:rPr>
      </w:pPr>
      <w:r>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0B00F2" w:rsidRDefault="000B00F2" w:rsidP="000B00F2">
      <w:pPr>
        <w:pStyle w:val="25"/>
        <w:tabs>
          <w:tab w:val="clear" w:pos="708"/>
          <w:tab w:val="left" w:pos="1134"/>
        </w:tabs>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2.При каком способе введения препарат усваивается наиболее быстро и полно?</w:t>
      </w:r>
    </w:p>
    <w:p w:rsidR="000B00F2" w:rsidRDefault="000B00F2" w:rsidP="000B00F2">
      <w:pPr>
        <w:pStyle w:val="25"/>
        <w:ind w:firstLine="720"/>
        <w:rPr>
          <w:rFonts w:cs="Times New Roman"/>
          <w:i w:val="0"/>
          <w:sz w:val="28"/>
          <w:szCs w:val="28"/>
        </w:rPr>
      </w:pPr>
      <w:r>
        <w:rPr>
          <w:rFonts w:cs="Times New Roman"/>
          <w:i w:val="0"/>
          <w:sz w:val="28"/>
          <w:szCs w:val="28"/>
        </w:rPr>
        <w:t>а) пероральное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б) сублингвальное введение</w:t>
      </w:r>
    </w:p>
    <w:p w:rsidR="000B00F2" w:rsidRDefault="000B00F2" w:rsidP="000B00F2">
      <w:pPr>
        <w:pStyle w:val="25"/>
        <w:ind w:firstLine="720"/>
        <w:rPr>
          <w:rFonts w:cs="Times New Roman"/>
          <w:i w:val="0"/>
          <w:sz w:val="28"/>
          <w:szCs w:val="28"/>
        </w:rPr>
      </w:pPr>
      <w:r>
        <w:rPr>
          <w:rFonts w:cs="Times New Roman"/>
          <w:i w:val="0"/>
          <w:sz w:val="28"/>
          <w:szCs w:val="28"/>
        </w:rPr>
        <w:t>в) накожная аппликация</w:t>
      </w:r>
    </w:p>
    <w:p w:rsidR="000B00F2" w:rsidRDefault="000B00F2" w:rsidP="000B00F2">
      <w:pPr>
        <w:pStyle w:val="25"/>
        <w:ind w:firstLine="720"/>
        <w:rPr>
          <w:rFonts w:cs="Times New Roman"/>
          <w:i w:val="0"/>
          <w:sz w:val="28"/>
          <w:szCs w:val="28"/>
        </w:rPr>
      </w:pPr>
      <w:r>
        <w:rPr>
          <w:rFonts w:cs="Times New Roman"/>
          <w:i w:val="0"/>
          <w:sz w:val="28"/>
          <w:szCs w:val="28"/>
        </w:rPr>
        <w:t>г) эндотелиоциты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3. Какой вид транспорта веществ через внутренний барьер не требует затрат энергии?</w:t>
      </w:r>
    </w:p>
    <w:p w:rsidR="000B00F2" w:rsidRDefault="000B00F2" w:rsidP="000B00F2">
      <w:pPr>
        <w:pStyle w:val="25"/>
        <w:ind w:firstLine="720"/>
        <w:rPr>
          <w:rFonts w:cs="Times New Roman"/>
          <w:i w:val="0"/>
          <w:sz w:val="28"/>
          <w:szCs w:val="28"/>
        </w:rPr>
      </w:pPr>
      <w:r>
        <w:rPr>
          <w:rFonts w:cs="Times New Roman"/>
          <w:i w:val="0"/>
          <w:sz w:val="28"/>
          <w:szCs w:val="28"/>
        </w:rPr>
        <w:t xml:space="preserve">а) простая диффузия </w:t>
      </w:r>
    </w:p>
    <w:p w:rsidR="000B00F2" w:rsidRDefault="000B00F2" w:rsidP="000B00F2">
      <w:pPr>
        <w:pStyle w:val="25"/>
        <w:ind w:firstLine="720"/>
        <w:rPr>
          <w:rFonts w:cs="Times New Roman"/>
          <w:i w:val="0"/>
          <w:sz w:val="28"/>
          <w:szCs w:val="28"/>
        </w:rPr>
      </w:pPr>
      <w:r>
        <w:rPr>
          <w:rFonts w:cs="Times New Roman"/>
          <w:i w:val="0"/>
          <w:sz w:val="28"/>
          <w:szCs w:val="28"/>
        </w:rPr>
        <w:t>б) облегченная диффузия</w:t>
      </w:r>
    </w:p>
    <w:p w:rsidR="000B00F2" w:rsidRDefault="000B00F2" w:rsidP="000B00F2">
      <w:pPr>
        <w:pStyle w:val="25"/>
        <w:ind w:firstLine="720"/>
        <w:rPr>
          <w:rFonts w:cs="Times New Roman"/>
          <w:i w:val="0"/>
          <w:sz w:val="28"/>
          <w:szCs w:val="28"/>
        </w:rPr>
      </w:pPr>
      <w:r>
        <w:rPr>
          <w:rFonts w:cs="Times New Roman"/>
          <w:i w:val="0"/>
          <w:sz w:val="28"/>
          <w:szCs w:val="28"/>
        </w:rPr>
        <w:t>в) активный транспорт</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4. Полимерные наночастицы получают из следующих полимеров:</w:t>
      </w:r>
    </w:p>
    <w:p w:rsidR="000B00F2" w:rsidRDefault="000B00F2" w:rsidP="000B00F2">
      <w:pPr>
        <w:pStyle w:val="25"/>
        <w:ind w:firstLine="720"/>
        <w:rPr>
          <w:rFonts w:cs="Times New Roman"/>
          <w:i w:val="0"/>
          <w:sz w:val="28"/>
          <w:szCs w:val="28"/>
        </w:rPr>
      </w:pPr>
      <w:r>
        <w:rPr>
          <w:rFonts w:cs="Times New Roman"/>
          <w:i w:val="0"/>
          <w:sz w:val="28"/>
          <w:szCs w:val="28"/>
        </w:rPr>
        <w:t>а) полимолочная кислота</w:t>
      </w:r>
    </w:p>
    <w:p w:rsidR="000B00F2" w:rsidRDefault="000B00F2" w:rsidP="000B00F2">
      <w:pPr>
        <w:pStyle w:val="25"/>
        <w:ind w:firstLine="720"/>
        <w:rPr>
          <w:rFonts w:cs="Times New Roman"/>
          <w:i w:val="0"/>
          <w:sz w:val="28"/>
          <w:szCs w:val="28"/>
        </w:rPr>
      </w:pPr>
      <w:r>
        <w:rPr>
          <w:rFonts w:cs="Times New Roman"/>
          <w:i w:val="0"/>
          <w:sz w:val="28"/>
          <w:szCs w:val="28"/>
        </w:rPr>
        <w:t>б) хитозан</w:t>
      </w:r>
    </w:p>
    <w:p w:rsidR="000B00F2" w:rsidRDefault="000B00F2" w:rsidP="000B00F2">
      <w:pPr>
        <w:pStyle w:val="25"/>
        <w:ind w:firstLine="720"/>
        <w:rPr>
          <w:rFonts w:cs="Times New Roman"/>
          <w:i w:val="0"/>
          <w:sz w:val="28"/>
          <w:szCs w:val="28"/>
        </w:rPr>
      </w:pPr>
      <w:r>
        <w:rPr>
          <w:rFonts w:cs="Times New Roman"/>
          <w:i w:val="0"/>
          <w:sz w:val="28"/>
          <w:szCs w:val="28"/>
        </w:rPr>
        <w:t>в) полиэтилен</w:t>
      </w:r>
    </w:p>
    <w:p w:rsidR="000B00F2" w:rsidRDefault="000B00F2" w:rsidP="000B00F2">
      <w:pPr>
        <w:pStyle w:val="25"/>
        <w:ind w:firstLine="720"/>
        <w:rPr>
          <w:rFonts w:cs="Times New Roman"/>
          <w:i w:val="0"/>
          <w:sz w:val="28"/>
          <w:szCs w:val="28"/>
        </w:rPr>
      </w:pPr>
      <w:r>
        <w:rPr>
          <w:rFonts w:cs="Times New Roman"/>
          <w:i w:val="0"/>
          <w:sz w:val="28"/>
          <w:szCs w:val="28"/>
        </w:rPr>
        <w:t>г) поли(алкилцианоакрилаты)</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5. Дендримеры обладают свойствами:</w:t>
      </w:r>
    </w:p>
    <w:p w:rsidR="000B00F2" w:rsidRDefault="000B00F2" w:rsidP="000B00F2">
      <w:pPr>
        <w:pStyle w:val="25"/>
        <w:ind w:firstLine="720"/>
        <w:rPr>
          <w:rFonts w:cs="Times New Roman"/>
          <w:i w:val="0"/>
          <w:sz w:val="28"/>
          <w:szCs w:val="28"/>
        </w:rPr>
      </w:pPr>
      <w:r>
        <w:rPr>
          <w:rFonts w:cs="Times New Roman"/>
          <w:i w:val="0"/>
          <w:sz w:val="28"/>
          <w:szCs w:val="28"/>
        </w:rPr>
        <w:t>а) имеют сферическую форму</w:t>
      </w:r>
    </w:p>
    <w:p w:rsidR="000B00F2" w:rsidRDefault="000B00F2" w:rsidP="000B00F2">
      <w:pPr>
        <w:pStyle w:val="25"/>
        <w:ind w:firstLine="720"/>
        <w:rPr>
          <w:rFonts w:cs="Times New Roman"/>
          <w:i w:val="0"/>
          <w:sz w:val="28"/>
          <w:szCs w:val="28"/>
        </w:rPr>
      </w:pPr>
      <w:r>
        <w:rPr>
          <w:rFonts w:cs="Times New Roman"/>
          <w:i w:val="0"/>
          <w:sz w:val="28"/>
          <w:szCs w:val="28"/>
        </w:rPr>
        <w:t>б) имеют разветвленное строение молекулы</w:t>
      </w:r>
    </w:p>
    <w:p w:rsidR="000B00F2" w:rsidRDefault="000B00F2" w:rsidP="000B00F2">
      <w:pPr>
        <w:pStyle w:val="25"/>
        <w:ind w:firstLine="720"/>
        <w:rPr>
          <w:rFonts w:cs="Times New Roman"/>
          <w:i w:val="0"/>
          <w:sz w:val="28"/>
          <w:szCs w:val="28"/>
        </w:rPr>
      </w:pPr>
      <w:r>
        <w:rPr>
          <w:rFonts w:cs="Times New Roman"/>
          <w:i w:val="0"/>
          <w:sz w:val="28"/>
          <w:szCs w:val="28"/>
        </w:rPr>
        <w:t>в) имеют свободные полости</w:t>
      </w:r>
    </w:p>
    <w:p w:rsidR="000B00F2" w:rsidRDefault="000B00F2" w:rsidP="000B00F2">
      <w:pPr>
        <w:pStyle w:val="25"/>
        <w:ind w:firstLine="720"/>
        <w:rPr>
          <w:rFonts w:cs="Times New Roman"/>
          <w:i w:val="0"/>
          <w:sz w:val="28"/>
          <w:szCs w:val="28"/>
        </w:rPr>
      </w:pPr>
      <w:r>
        <w:rPr>
          <w:rFonts w:cs="Times New Roman"/>
          <w:i w:val="0"/>
          <w:sz w:val="28"/>
          <w:szCs w:val="28"/>
        </w:rPr>
        <w:t>г) не имеют активных групп, пригодных для модификации</w:t>
      </w:r>
    </w:p>
    <w:p w:rsidR="000B00F2" w:rsidRDefault="000B00F2" w:rsidP="000B00F2">
      <w:pPr>
        <w:pStyle w:val="25"/>
        <w:ind w:firstLine="720"/>
        <w:rPr>
          <w:rFonts w:cs="Times New Roman"/>
          <w:i w:val="0"/>
          <w:sz w:val="28"/>
          <w:szCs w:val="28"/>
        </w:rPr>
      </w:pPr>
    </w:p>
    <w:p w:rsidR="000B00F2" w:rsidRDefault="000B00F2" w:rsidP="000B00F2">
      <w:pPr>
        <w:pStyle w:val="25"/>
        <w:ind w:firstLine="720"/>
        <w:rPr>
          <w:rFonts w:cs="Times New Roman"/>
          <w:i w:val="0"/>
          <w:sz w:val="28"/>
          <w:szCs w:val="28"/>
        </w:rPr>
      </w:pPr>
      <w:r>
        <w:rPr>
          <w:rFonts w:cs="Times New Roman"/>
          <w:i w:val="0"/>
          <w:sz w:val="28"/>
          <w:szCs w:val="28"/>
        </w:rPr>
        <w:t>6. Применение магнитных наночастиц в медицине, это:</w:t>
      </w:r>
    </w:p>
    <w:p w:rsidR="000B00F2" w:rsidRDefault="000B00F2" w:rsidP="000B00F2">
      <w:pPr>
        <w:pStyle w:val="25"/>
        <w:ind w:firstLine="720"/>
        <w:rPr>
          <w:rFonts w:cs="Times New Roman"/>
          <w:i w:val="0"/>
          <w:sz w:val="28"/>
          <w:szCs w:val="28"/>
        </w:rPr>
      </w:pPr>
      <w:r>
        <w:rPr>
          <w:rFonts w:cs="Times New Roman"/>
          <w:i w:val="0"/>
          <w:sz w:val="28"/>
          <w:szCs w:val="28"/>
        </w:rPr>
        <w:t>а) магнитоуправляемый транспорт БАС</w:t>
      </w:r>
    </w:p>
    <w:p w:rsidR="000B00F2" w:rsidRDefault="000B00F2" w:rsidP="000B00F2">
      <w:pPr>
        <w:pStyle w:val="25"/>
        <w:ind w:firstLine="720"/>
        <w:rPr>
          <w:rFonts w:cs="Times New Roman"/>
          <w:i w:val="0"/>
          <w:sz w:val="28"/>
          <w:szCs w:val="28"/>
        </w:rPr>
      </w:pPr>
      <w:r>
        <w:rPr>
          <w:rFonts w:cs="Times New Roman"/>
          <w:i w:val="0"/>
          <w:sz w:val="28"/>
          <w:szCs w:val="28"/>
        </w:rPr>
        <w:t>б) сепарация и концентрирование клеток</w:t>
      </w:r>
    </w:p>
    <w:p w:rsidR="000B00F2" w:rsidRDefault="000B00F2" w:rsidP="000B00F2">
      <w:pPr>
        <w:pStyle w:val="25"/>
        <w:ind w:firstLine="720"/>
        <w:rPr>
          <w:rFonts w:cs="Times New Roman"/>
          <w:i w:val="0"/>
          <w:sz w:val="28"/>
          <w:szCs w:val="28"/>
        </w:rPr>
      </w:pPr>
      <w:r>
        <w:rPr>
          <w:rFonts w:cs="Times New Roman"/>
          <w:i w:val="0"/>
          <w:sz w:val="28"/>
          <w:szCs w:val="28"/>
        </w:rPr>
        <w:t>в) противоинфекционные агенты</w:t>
      </w:r>
    </w:p>
    <w:p w:rsidR="000B00F2" w:rsidRDefault="000B00F2" w:rsidP="000B00F2">
      <w:pPr>
        <w:pStyle w:val="25"/>
        <w:ind w:firstLine="720"/>
        <w:rPr>
          <w:rFonts w:cs="Times New Roman"/>
          <w:i w:val="0"/>
          <w:sz w:val="28"/>
          <w:szCs w:val="28"/>
        </w:rPr>
      </w:pPr>
      <w:r>
        <w:rPr>
          <w:rFonts w:cs="Times New Roman"/>
          <w:i w:val="0"/>
          <w:sz w:val="28"/>
          <w:szCs w:val="28"/>
        </w:rPr>
        <w:t>г) агенты, препятствующие ангиогенезу</w:t>
      </w:r>
    </w:p>
    <w:p w:rsidR="000B00F2" w:rsidRDefault="000B00F2" w:rsidP="000B00F2">
      <w:pPr>
        <w:widowControl/>
        <w:tabs>
          <w:tab w:val="num" w:pos="540"/>
        </w:tabs>
        <w:ind w:firstLine="720"/>
        <w:jc w:val="left"/>
        <w:rPr>
          <w:i/>
          <w:sz w:val="28"/>
          <w:szCs w:val="28"/>
          <w:u w:val="single"/>
        </w:rPr>
      </w:pPr>
    </w:p>
    <w:p w:rsidR="000B00F2" w:rsidRDefault="000B00F2" w:rsidP="000B00F2">
      <w:pPr>
        <w:widowControl/>
        <w:tabs>
          <w:tab w:val="num" w:pos="540"/>
        </w:tabs>
        <w:ind w:firstLine="720"/>
        <w:jc w:val="left"/>
        <w:rPr>
          <w:b/>
          <w:bCs/>
          <w:sz w:val="28"/>
          <w:szCs w:val="28"/>
        </w:rPr>
      </w:pPr>
      <w:r>
        <w:rPr>
          <w:i/>
          <w:sz w:val="28"/>
          <w:szCs w:val="28"/>
          <w:u w:val="single"/>
        </w:rPr>
        <w:t xml:space="preserve"> </w:t>
      </w:r>
      <w:r>
        <w:rPr>
          <w:b/>
          <w:bCs/>
          <w:sz w:val="28"/>
          <w:szCs w:val="28"/>
        </w:rPr>
        <w:t xml:space="preserve">6.3.2. Примеры практических контрольных заданий </w:t>
      </w:r>
    </w:p>
    <w:p w:rsidR="000B00F2" w:rsidRDefault="000B00F2" w:rsidP="000B00F2">
      <w:pPr>
        <w:ind w:firstLine="720"/>
        <w:rPr>
          <w:bCs/>
          <w:i/>
          <w:sz w:val="28"/>
          <w:szCs w:val="28"/>
          <w:u w:val="single"/>
        </w:rPr>
      </w:pPr>
      <w:r>
        <w:rPr>
          <w:bCs/>
          <w:i/>
          <w:sz w:val="28"/>
          <w:szCs w:val="28"/>
          <w:u w:val="single"/>
        </w:rPr>
        <w:t>Практическое задание 1.</w:t>
      </w:r>
    </w:p>
    <w:p w:rsidR="000B00F2" w:rsidRDefault="000B00F2" w:rsidP="000B00F2">
      <w:pPr>
        <w:ind w:firstLine="720"/>
        <w:rPr>
          <w:bCs/>
          <w:sz w:val="28"/>
          <w:szCs w:val="28"/>
        </w:rPr>
      </w:pPr>
      <w:r>
        <w:rPr>
          <w:bCs/>
          <w:sz w:val="28"/>
          <w:szCs w:val="28"/>
        </w:rPr>
        <w:t xml:space="preserve">Укажите главные методы, позволяющие осуществить превращения, исходя из алифатических карбоновых кислот </w:t>
      </w:r>
      <w:r>
        <w:rPr>
          <w:bCs/>
          <w:sz w:val="28"/>
          <w:szCs w:val="28"/>
          <w:lang w:val="en-US"/>
        </w:rPr>
        <w:t>RCOOH</w:t>
      </w:r>
      <w:r>
        <w:rPr>
          <w:bCs/>
          <w:sz w:val="28"/>
          <w:szCs w:val="28"/>
        </w:rPr>
        <w:t xml:space="preserve"> (</w:t>
      </w:r>
      <w:r>
        <w:rPr>
          <w:bCs/>
          <w:sz w:val="28"/>
          <w:szCs w:val="28"/>
          <w:lang w:val="en-US"/>
        </w:rPr>
        <w:t>R</w:t>
      </w:r>
      <w:r>
        <w:rPr>
          <w:bCs/>
          <w:sz w:val="28"/>
          <w:szCs w:val="28"/>
        </w:rPr>
        <w:t>=алкил):</w:t>
      </w:r>
    </w:p>
    <w:p w:rsidR="000B00F2" w:rsidRDefault="000B00F2" w:rsidP="000B00F2">
      <w:pPr>
        <w:ind w:firstLine="720"/>
        <w:rPr>
          <w:bCs/>
          <w:sz w:val="28"/>
          <w:szCs w:val="28"/>
          <w:lang w:val="en-US"/>
        </w:rPr>
      </w:pPr>
      <w:r>
        <w:rPr>
          <w:bCs/>
          <w:sz w:val="28"/>
          <w:szCs w:val="28"/>
        </w:rPr>
        <w:t>А</w:t>
      </w:r>
      <w:r>
        <w:rPr>
          <w:bCs/>
          <w:sz w:val="28"/>
          <w:szCs w:val="28"/>
          <w:lang w:val="en-US"/>
        </w:rPr>
        <w:t>) RCOOH → R-CH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Б</w:t>
      </w:r>
      <w:r>
        <w:rPr>
          <w:bCs/>
          <w:sz w:val="28"/>
          <w:szCs w:val="28"/>
          <w:lang w:val="en-US"/>
        </w:rPr>
        <w:t>) RCOOH → 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-COOH</w:t>
      </w:r>
    </w:p>
    <w:p w:rsidR="000B00F2" w:rsidRDefault="000B00F2" w:rsidP="000B00F2">
      <w:pPr>
        <w:ind w:firstLine="720"/>
        <w:rPr>
          <w:bCs/>
          <w:sz w:val="28"/>
          <w:szCs w:val="28"/>
          <w:lang w:val="en-US"/>
        </w:rPr>
      </w:pPr>
      <w:r>
        <w:rPr>
          <w:bCs/>
          <w:sz w:val="28"/>
          <w:szCs w:val="28"/>
        </w:rPr>
        <w:t>В</w:t>
      </w:r>
      <w:r>
        <w:rPr>
          <w:bCs/>
          <w:sz w:val="28"/>
          <w:szCs w:val="28"/>
          <w:lang w:val="en-US"/>
        </w:rPr>
        <w:t>) RCOOH→ RCOCH</w:t>
      </w:r>
      <w:r>
        <w:rPr>
          <w:bCs/>
          <w:sz w:val="28"/>
          <w:szCs w:val="28"/>
          <w:vertAlign w:val="subscript"/>
          <w:lang w:val="en-US"/>
        </w:rPr>
        <w:t>3</w:t>
      </w:r>
    </w:p>
    <w:p w:rsidR="000B00F2" w:rsidRDefault="000B00F2" w:rsidP="000B00F2">
      <w:pPr>
        <w:ind w:firstLine="720"/>
        <w:rPr>
          <w:bCs/>
          <w:sz w:val="28"/>
          <w:szCs w:val="28"/>
          <w:lang w:val="en-US"/>
        </w:rPr>
      </w:pPr>
      <w:r>
        <w:rPr>
          <w:bCs/>
          <w:sz w:val="28"/>
          <w:szCs w:val="28"/>
        </w:rPr>
        <w:t>Г</w:t>
      </w:r>
      <w:r>
        <w:rPr>
          <w:bCs/>
          <w:sz w:val="28"/>
          <w:szCs w:val="28"/>
          <w:lang w:val="en-US"/>
        </w:rPr>
        <w:t>) RCOOH→CH</w:t>
      </w:r>
      <w:r>
        <w:rPr>
          <w:bCs/>
          <w:sz w:val="28"/>
          <w:szCs w:val="28"/>
          <w:vertAlign w:val="subscript"/>
          <w:lang w:val="en-US"/>
        </w:rPr>
        <w:t>3</w:t>
      </w:r>
      <w:r>
        <w:rPr>
          <w:bCs/>
          <w:sz w:val="28"/>
          <w:szCs w:val="28"/>
          <w:lang w:val="en-US"/>
        </w:rPr>
        <w:t>COCH</w:t>
      </w:r>
      <w:r>
        <w:rPr>
          <w:bCs/>
          <w:sz w:val="28"/>
          <w:szCs w:val="28"/>
          <w:vertAlign w:val="subscript"/>
          <w:lang w:val="en-US"/>
        </w:rPr>
        <w:t>2</w:t>
      </w:r>
      <w:r>
        <w:rPr>
          <w:bCs/>
          <w:sz w:val="28"/>
          <w:szCs w:val="28"/>
          <w:lang w:val="en-US"/>
        </w:rPr>
        <w:t>COR</w:t>
      </w:r>
    </w:p>
    <w:p w:rsidR="000B00F2" w:rsidRDefault="000B00F2" w:rsidP="000B00F2">
      <w:pPr>
        <w:ind w:firstLine="720"/>
        <w:rPr>
          <w:bCs/>
          <w:sz w:val="28"/>
          <w:szCs w:val="28"/>
          <w:lang w:val="en-US"/>
        </w:rPr>
      </w:pPr>
      <w:r>
        <w:rPr>
          <w:bCs/>
          <w:sz w:val="28"/>
          <w:szCs w:val="28"/>
        </w:rPr>
        <w:t>Д</w:t>
      </w:r>
      <w:r>
        <w:rPr>
          <w:bCs/>
          <w:sz w:val="28"/>
          <w:szCs w:val="28"/>
          <w:lang w:val="en-US"/>
        </w:rPr>
        <w:t>) RCOOH→RCH</w:t>
      </w:r>
      <w:r>
        <w:rPr>
          <w:bCs/>
          <w:sz w:val="28"/>
          <w:szCs w:val="28"/>
          <w:vertAlign w:val="subscript"/>
          <w:lang w:val="en-US"/>
        </w:rPr>
        <w:t>2</w:t>
      </w:r>
      <w:r>
        <w:rPr>
          <w:bCs/>
          <w:sz w:val="28"/>
          <w:szCs w:val="28"/>
          <w:lang w:val="en-US"/>
        </w:rPr>
        <w:t>X→R-CH</w:t>
      </w:r>
      <w:r>
        <w:rPr>
          <w:bCs/>
          <w:sz w:val="28"/>
          <w:szCs w:val="28"/>
          <w:vertAlign w:val="subscript"/>
          <w:lang w:val="en-US"/>
        </w:rPr>
        <w:t>2</w:t>
      </w:r>
      <w:r>
        <w:rPr>
          <w:bCs/>
          <w:sz w:val="28"/>
          <w:szCs w:val="28"/>
          <w:lang w:val="en-US"/>
        </w:rPr>
        <w:t>-CH</w:t>
      </w:r>
      <w:r>
        <w:rPr>
          <w:bCs/>
          <w:sz w:val="28"/>
          <w:szCs w:val="28"/>
          <w:vertAlign w:val="subscript"/>
          <w:lang w:val="en-US"/>
        </w:rPr>
        <w:t>2</w:t>
      </w:r>
      <w:r>
        <w:rPr>
          <w:bCs/>
          <w:sz w:val="28"/>
          <w:szCs w:val="28"/>
          <w:lang w:val="en-US"/>
        </w:rPr>
        <w:t>-COCH</w:t>
      </w:r>
      <w:r>
        <w:rPr>
          <w:bCs/>
          <w:sz w:val="28"/>
          <w:szCs w:val="28"/>
          <w:vertAlign w:val="subscript"/>
          <w:lang w:val="en-US"/>
        </w:rPr>
        <w:t>3</w:t>
      </w:r>
    </w:p>
    <w:p w:rsidR="000B00F2" w:rsidRDefault="000B00F2" w:rsidP="000B00F2">
      <w:pPr>
        <w:ind w:firstLine="720"/>
        <w:rPr>
          <w:bCs/>
          <w:sz w:val="28"/>
          <w:szCs w:val="28"/>
        </w:rPr>
      </w:pPr>
      <w:r>
        <w:rPr>
          <w:bCs/>
          <w:sz w:val="28"/>
          <w:szCs w:val="28"/>
        </w:rPr>
        <w:t>При этом следует исключить металлорганический синтез (реакции Гриньяра и т.п.).</w:t>
      </w:r>
    </w:p>
    <w:p w:rsidR="000B00F2" w:rsidRDefault="000B00F2" w:rsidP="000B00F2">
      <w:pPr>
        <w:ind w:firstLine="720"/>
        <w:rPr>
          <w:bCs/>
          <w:i/>
          <w:sz w:val="28"/>
          <w:szCs w:val="28"/>
          <w:u w:val="single"/>
        </w:rPr>
      </w:pPr>
      <w:r>
        <w:rPr>
          <w:bCs/>
          <w:i/>
          <w:sz w:val="28"/>
          <w:szCs w:val="28"/>
          <w:u w:val="single"/>
        </w:rPr>
        <w:lastRenderedPageBreak/>
        <w:t>Практическое задание 2.</w:t>
      </w:r>
    </w:p>
    <w:p w:rsidR="000B00F2" w:rsidRDefault="000B00F2" w:rsidP="000B00F2">
      <w:pPr>
        <w:pStyle w:val="ListParagraph"/>
        <w:widowControl/>
        <w:ind w:left="0" w:firstLine="720"/>
        <w:rPr>
          <w:sz w:val="28"/>
          <w:szCs w:val="28"/>
        </w:rPr>
      </w:pPr>
      <w:r>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0B00F2" w:rsidRDefault="000B00F2" w:rsidP="000B00F2">
      <w:pPr>
        <w:ind w:firstLine="720"/>
        <w:rPr>
          <w:bCs/>
          <w:i/>
          <w:sz w:val="28"/>
          <w:szCs w:val="28"/>
          <w:u w:val="single"/>
        </w:rPr>
      </w:pPr>
      <w:r>
        <w:rPr>
          <w:bCs/>
          <w:i/>
          <w:sz w:val="28"/>
          <w:szCs w:val="28"/>
          <w:u w:val="single"/>
        </w:rPr>
        <w:t>Практическое задание 3.</w:t>
      </w:r>
    </w:p>
    <w:p w:rsidR="000B00F2" w:rsidRDefault="000B00F2" w:rsidP="000B00F2">
      <w:pPr>
        <w:ind w:firstLine="720"/>
        <w:rPr>
          <w:bCs/>
          <w:i/>
          <w:sz w:val="28"/>
          <w:szCs w:val="28"/>
          <w:u w:val="single"/>
        </w:rPr>
      </w:pPr>
      <w:r>
        <w:rPr>
          <w:bCs/>
          <w:sz w:val="28"/>
          <w:szCs w:val="28"/>
        </w:rPr>
        <w:t>Использование вторичного пара в двухкорпусной выпарной установке. Расчёта двухкорпусной выпарной установки.</w:t>
      </w:r>
      <w:r>
        <w:rPr>
          <w:sz w:val="28"/>
          <w:szCs w:val="28"/>
        </w:rPr>
        <w:t xml:space="preserve">      </w:t>
      </w:r>
    </w:p>
    <w:p w:rsidR="000B00F2" w:rsidRDefault="000B00F2" w:rsidP="000B00F2">
      <w:pPr>
        <w:ind w:firstLine="720"/>
        <w:rPr>
          <w:bCs/>
          <w:i/>
          <w:sz w:val="28"/>
          <w:szCs w:val="28"/>
          <w:u w:val="single"/>
        </w:rPr>
      </w:pPr>
      <w:r>
        <w:rPr>
          <w:bCs/>
          <w:i/>
          <w:sz w:val="28"/>
          <w:szCs w:val="28"/>
          <w:u w:val="single"/>
        </w:rPr>
        <w:t>Практическое задание 4.</w:t>
      </w:r>
    </w:p>
    <w:p w:rsidR="000B00F2" w:rsidRDefault="000B00F2" w:rsidP="000B00F2">
      <w:pPr>
        <w:ind w:firstLine="720"/>
        <w:rPr>
          <w:bCs/>
          <w:sz w:val="28"/>
          <w:szCs w:val="28"/>
        </w:rPr>
      </w:pPr>
      <w:r>
        <w:rPr>
          <w:bCs/>
          <w:sz w:val="28"/>
          <w:szCs w:val="28"/>
        </w:rPr>
        <w:t>Расчёт ректификации бинарной смеси с элементами энергосбережения.</w:t>
      </w:r>
    </w:p>
    <w:p w:rsidR="000B00F2" w:rsidRDefault="000B00F2" w:rsidP="000B00F2">
      <w:pPr>
        <w:ind w:firstLine="720"/>
        <w:rPr>
          <w:bCs/>
          <w:sz w:val="28"/>
          <w:szCs w:val="28"/>
        </w:rPr>
      </w:pPr>
      <w:r>
        <w:rPr>
          <w:bCs/>
          <w:sz w:val="28"/>
          <w:szCs w:val="28"/>
        </w:rPr>
        <w:t xml:space="preserve">Рассчитать процесс непрерывной ректификации бинарной смеси, поступающей в количестве </w:t>
      </w:r>
      <w:r>
        <w:rPr>
          <w:bCs/>
          <w:sz w:val="28"/>
          <w:szCs w:val="28"/>
          <w:lang w:val="en-US"/>
        </w:rPr>
        <w:t>W</w:t>
      </w:r>
      <w:r>
        <w:rPr>
          <w:bCs/>
          <w:sz w:val="28"/>
          <w:szCs w:val="28"/>
          <w:vertAlign w:val="subscript"/>
        </w:rPr>
        <w:t xml:space="preserve">1 </w:t>
      </w:r>
      <w:r>
        <w:rPr>
          <w:bCs/>
          <w:sz w:val="28"/>
          <w:szCs w:val="28"/>
        </w:rPr>
        <w:t>с концентрацией а</w:t>
      </w:r>
      <w:r>
        <w:rPr>
          <w:bCs/>
          <w:sz w:val="28"/>
          <w:szCs w:val="28"/>
          <w:vertAlign w:val="subscript"/>
        </w:rPr>
        <w:t>1</w:t>
      </w:r>
      <w:r>
        <w:rPr>
          <w:bCs/>
          <w:sz w:val="28"/>
          <w:szCs w:val="28"/>
        </w:rPr>
        <w:t>. Необходимо получить продукт с концентрацией а</w:t>
      </w:r>
      <w:r>
        <w:rPr>
          <w:bCs/>
          <w:sz w:val="28"/>
          <w:szCs w:val="28"/>
          <w:vertAlign w:val="subscript"/>
        </w:rPr>
        <w:t xml:space="preserve">2 </w:t>
      </w:r>
      <w:r>
        <w:rPr>
          <w:bCs/>
          <w:sz w:val="28"/>
          <w:szCs w:val="28"/>
        </w:rPr>
        <w:t>и кубовой остаток с концентрацией а</w:t>
      </w:r>
      <w:r>
        <w:rPr>
          <w:bCs/>
          <w:sz w:val="28"/>
          <w:szCs w:val="28"/>
          <w:vertAlign w:val="subscript"/>
        </w:rPr>
        <w:t>0</w:t>
      </w:r>
      <w:r>
        <w:rPr>
          <w:bCs/>
          <w:sz w:val="28"/>
          <w:szCs w:val="28"/>
        </w:rPr>
        <w:t>. Коэффициент избытка флегмы σ. КПД тарелки η=0,65. Давление греющего пара, обогревающего куб колонны, Ргп.</w:t>
      </w:r>
    </w:p>
    <w:p w:rsidR="000B00F2" w:rsidRDefault="000B00F2" w:rsidP="000B00F2">
      <w:pPr>
        <w:ind w:firstLine="720"/>
        <w:rPr>
          <w:bCs/>
          <w:sz w:val="28"/>
          <w:szCs w:val="28"/>
        </w:rPr>
      </w:pPr>
      <w:r>
        <w:rPr>
          <w:bCs/>
          <w:sz w:val="28"/>
          <w:szCs w:val="28"/>
        </w:rPr>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360"/>
        <w:gridCol w:w="496"/>
        <w:gridCol w:w="497"/>
        <w:gridCol w:w="706"/>
        <w:gridCol w:w="566"/>
        <w:gridCol w:w="542"/>
        <w:gridCol w:w="575"/>
        <w:gridCol w:w="1751"/>
        <w:gridCol w:w="2408"/>
      </w:tblGrid>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lang w:val="en-US"/>
              </w:rPr>
            </w:pPr>
            <w:r>
              <w:rPr>
                <w:bCs/>
                <w:sz w:val="28"/>
                <w:szCs w:val="28"/>
                <w:lang w:val="en-US"/>
              </w:rPr>
              <w:t>L</w:t>
            </w:r>
            <w:r>
              <w:rPr>
                <w:bCs/>
                <w:sz w:val="28"/>
                <w:szCs w:val="28"/>
                <w:vertAlign w:val="subscript"/>
                <w:lang w:val="en-US"/>
              </w:rPr>
              <w:t>1</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Смесь</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2</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1</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α</w:t>
            </w:r>
            <w:r>
              <w:rPr>
                <w:bCs/>
                <w:sz w:val="28"/>
                <w:szCs w:val="28"/>
                <w:vertAlign w:val="subscript"/>
              </w:rPr>
              <w:t>0</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σ</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rPr>
              <w:t>Р</w:t>
            </w:r>
            <w:r>
              <w:rPr>
                <w:bCs/>
                <w:sz w:val="28"/>
                <w:szCs w:val="28"/>
                <w:vertAlign w:val="subscript"/>
              </w:rPr>
              <w:t>гп</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н</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Расчёт теплообмена</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Элемент энергосбережения</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lang w:val="en-US"/>
              </w:rPr>
            </w:pPr>
            <w:r>
              <w:rPr>
                <w:bCs/>
                <w:sz w:val="28"/>
                <w:szCs w:val="28"/>
                <w:lang w:val="en-US"/>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Ацетон-вода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96</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2,5</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4</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1000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95</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30</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2,2</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куб.</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куба</w:t>
            </w:r>
          </w:p>
        </w:tc>
      </w:tr>
      <w:tr w:rsidR="000B00F2" w:rsidTr="000B00F2">
        <w:tc>
          <w:tcPr>
            <w:tcW w:w="77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2000</w:t>
            </w:r>
          </w:p>
        </w:tc>
        <w:tc>
          <w:tcPr>
            <w:tcW w:w="142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Метанол-вода</w:t>
            </w:r>
          </w:p>
        </w:tc>
        <w:tc>
          <w:tcPr>
            <w:tcW w:w="51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97</w:t>
            </w:r>
          </w:p>
        </w:tc>
        <w:tc>
          <w:tcPr>
            <w:tcW w:w="53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35</w:t>
            </w:r>
          </w:p>
        </w:tc>
        <w:tc>
          <w:tcPr>
            <w:tcW w:w="70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0,75</w:t>
            </w:r>
          </w:p>
        </w:tc>
        <w:tc>
          <w:tcPr>
            <w:tcW w:w="56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rPr>
            </w:pPr>
            <w:r>
              <w:rPr>
                <w:bCs/>
                <w:sz w:val="28"/>
                <w:szCs w:val="28"/>
              </w:rPr>
              <w:t>3</w:t>
            </w:r>
          </w:p>
        </w:tc>
        <w:tc>
          <w:tcPr>
            <w:tcW w:w="60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t</w:t>
            </w:r>
            <w:r>
              <w:rPr>
                <w:bCs/>
                <w:sz w:val="28"/>
                <w:szCs w:val="28"/>
                <w:vertAlign w:val="subscript"/>
              </w:rPr>
              <w:t>кип</w:t>
            </w:r>
          </w:p>
        </w:tc>
        <w:tc>
          <w:tcPr>
            <w:tcW w:w="175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Cs/>
                <w:sz w:val="28"/>
                <w:szCs w:val="28"/>
                <w:vertAlign w:val="subscript"/>
              </w:rPr>
            </w:pPr>
            <w:r>
              <w:rPr>
                <w:bCs/>
                <w:sz w:val="28"/>
                <w:szCs w:val="28"/>
                <w:lang w:val="en-US"/>
              </w:rPr>
              <w:t>F</w:t>
            </w:r>
            <w:r>
              <w:rPr>
                <w:bCs/>
                <w:sz w:val="28"/>
                <w:szCs w:val="28"/>
                <w:vertAlign w:val="subscript"/>
              </w:rPr>
              <w:t>конд.</w:t>
            </w:r>
          </w:p>
        </w:tc>
        <w:tc>
          <w:tcPr>
            <w:tcW w:w="2467"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Cs/>
                <w:sz w:val="28"/>
                <w:szCs w:val="28"/>
              </w:rPr>
            </w:pPr>
            <w:r>
              <w:rPr>
                <w:bCs/>
                <w:sz w:val="28"/>
                <w:szCs w:val="28"/>
              </w:rPr>
              <w:t>Использование теплоты конденсата на подогрев исходной смеси</w:t>
            </w:r>
          </w:p>
        </w:tc>
      </w:tr>
    </w:tbl>
    <w:p w:rsidR="000B00F2" w:rsidRDefault="000B00F2" w:rsidP="000B00F2">
      <w:pPr>
        <w:ind w:firstLine="720"/>
        <w:rPr>
          <w:bCs/>
          <w:i/>
          <w:sz w:val="28"/>
          <w:szCs w:val="28"/>
          <w:u w:val="single"/>
        </w:rPr>
      </w:pPr>
    </w:p>
    <w:p w:rsidR="000B00F2" w:rsidRDefault="000B00F2" w:rsidP="000B00F2">
      <w:pPr>
        <w:ind w:firstLine="720"/>
        <w:rPr>
          <w:bCs/>
          <w:i/>
          <w:sz w:val="28"/>
          <w:szCs w:val="28"/>
          <w:u w:val="single"/>
        </w:rPr>
      </w:pPr>
      <w:r>
        <w:rPr>
          <w:bCs/>
          <w:i/>
          <w:sz w:val="28"/>
          <w:szCs w:val="28"/>
          <w:u w:val="single"/>
        </w:rPr>
        <w:t>Практическое задание 5.</w:t>
      </w:r>
    </w:p>
    <w:p w:rsidR="000B00F2" w:rsidRDefault="000B00F2" w:rsidP="000B00F2">
      <w:pPr>
        <w:ind w:firstLine="720"/>
        <w:rPr>
          <w:sz w:val="28"/>
          <w:szCs w:val="28"/>
        </w:rPr>
      </w:pPr>
      <w:r>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0B00F2" w:rsidRDefault="000B00F2" w:rsidP="000B00F2">
      <w:pPr>
        <w:ind w:firstLine="720"/>
        <w:rPr>
          <w:sz w:val="28"/>
          <w:szCs w:val="28"/>
        </w:rPr>
      </w:pPr>
      <w:r>
        <w:rPr>
          <w:sz w:val="28"/>
          <w:szCs w:val="28"/>
        </w:rPr>
        <w:t xml:space="preserve">ВАРИАНТ </w:t>
      </w:r>
      <w:r>
        <w:rPr>
          <w:sz w:val="28"/>
          <w:szCs w:val="28"/>
          <w:lang w:val="en-US"/>
        </w:rPr>
        <w:t>I</w:t>
      </w:r>
      <w:r>
        <w:rPr>
          <w:sz w:val="28"/>
          <w:szCs w:val="28"/>
        </w:rPr>
        <w:t xml:space="preserve">. Четырехкомпонентная система, содержащая компоненты с </w:t>
      </w:r>
      <w:r>
        <w:rPr>
          <w:sz w:val="28"/>
          <w:szCs w:val="28"/>
        </w:rPr>
        <w:lastRenderedPageBreak/>
        <w:t>ограниченной взаимной растворимостью.</w:t>
      </w:r>
    </w:p>
    <w:p w:rsidR="000B00F2" w:rsidRDefault="000B00F2" w:rsidP="000B00F2">
      <w:pPr>
        <w:ind w:firstLine="720"/>
        <w:rPr>
          <w:sz w:val="28"/>
          <w:szCs w:val="28"/>
        </w:rPr>
      </w:pPr>
      <w:r>
        <w:rPr>
          <w:sz w:val="28"/>
          <w:szCs w:val="28"/>
        </w:rPr>
        <w:t xml:space="preserve"> ВАРИАНТ </w:t>
      </w:r>
      <w:r>
        <w:rPr>
          <w:sz w:val="28"/>
          <w:szCs w:val="28"/>
          <w:lang w:val="en-US"/>
        </w:rPr>
        <w:t>II</w:t>
      </w:r>
      <w:r>
        <w:rPr>
          <w:sz w:val="28"/>
          <w:szCs w:val="28"/>
        </w:rPr>
        <w:t>. Четырехкомпонентная система, содержащая биазеотропную бинарную составляющую.</w:t>
      </w:r>
    </w:p>
    <w:p w:rsidR="000B00F2" w:rsidRDefault="000B00F2" w:rsidP="000B00F2">
      <w:pPr>
        <w:ind w:firstLine="720"/>
        <w:rPr>
          <w:sz w:val="28"/>
          <w:szCs w:val="28"/>
        </w:rPr>
      </w:pPr>
      <w:r>
        <w:rPr>
          <w:sz w:val="28"/>
          <w:szCs w:val="28"/>
        </w:rPr>
        <w:t xml:space="preserve">ВАРИАНТ </w:t>
      </w:r>
      <w:r>
        <w:rPr>
          <w:sz w:val="28"/>
          <w:szCs w:val="28"/>
          <w:lang w:val="en-US"/>
        </w:rPr>
        <w:t>III</w:t>
      </w:r>
      <w:r>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0B00F2" w:rsidRDefault="000B00F2" w:rsidP="000B00F2">
      <w:pPr>
        <w:ind w:firstLine="720"/>
        <w:rPr>
          <w:sz w:val="28"/>
          <w:szCs w:val="28"/>
        </w:rPr>
      </w:pPr>
      <w:r>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0B00F2" w:rsidRDefault="000B00F2" w:rsidP="000B00F2">
      <w:pPr>
        <w:ind w:firstLine="720"/>
        <w:rPr>
          <w:sz w:val="28"/>
          <w:szCs w:val="28"/>
        </w:rPr>
      </w:pPr>
    </w:p>
    <w:p w:rsidR="000B00F2" w:rsidRDefault="000B00F2" w:rsidP="000B00F2">
      <w:pPr>
        <w:ind w:firstLine="720"/>
        <w:rPr>
          <w:bCs/>
          <w:i/>
          <w:sz w:val="28"/>
          <w:szCs w:val="28"/>
          <w:u w:val="single"/>
        </w:rPr>
      </w:pPr>
      <w:r>
        <w:rPr>
          <w:bCs/>
          <w:i/>
          <w:sz w:val="28"/>
          <w:szCs w:val="28"/>
          <w:u w:val="single"/>
        </w:rPr>
        <w:t>Практические задания по разделам 4, 5</w:t>
      </w:r>
    </w:p>
    <w:p w:rsidR="000B00F2" w:rsidRDefault="000B00F2" w:rsidP="000B00F2">
      <w:pPr>
        <w:numPr>
          <w:ilvl w:val="0"/>
          <w:numId w:val="79"/>
        </w:numPr>
        <w:tabs>
          <w:tab w:val="left" w:pos="1134"/>
        </w:tabs>
        <w:autoSpaceDE w:val="0"/>
        <w:autoSpaceDN w:val="0"/>
        <w:adjustRightInd w:val="0"/>
        <w:ind w:left="0" w:firstLine="720"/>
        <w:rPr>
          <w:sz w:val="28"/>
          <w:szCs w:val="28"/>
        </w:rPr>
      </w:pPr>
      <w:r>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Предложите систему доставки контрастного агента неорганической природы в солидную опухоль.</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Дайте сравнительную характеристику липоплексов и виросом для доставки терапевтических генов в клетки печени</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numPr>
          <w:ilvl w:val="0"/>
          <w:numId w:val="79"/>
        </w:numPr>
        <w:tabs>
          <w:tab w:val="left" w:pos="1134"/>
        </w:tabs>
        <w:suppressAutoHyphens/>
        <w:ind w:left="0" w:firstLine="720"/>
        <w:jc w:val="left"/>
        <w:rPr>
          <w:i/>
          <w:sz w:val="28"/>
          <w:szCs w:val="28"/>
        </w:rPr>
      </w:pPr>
      <w:r>
        <w:rPr>
          <w:sz w:val="28"/>
          <w:szCs w:val="28"/>
        </w:rPr>
        <w:t>Сравните эффективность средств наносомальной и липосомальной доставки для гидрофобных лекарств.</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Поясните влияние размера и формы наночастиц на эффективность воздействия на организм.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Предложите лекарственную форму пролонгированного действия для известного противовоспалительного </w:t>
      </w:r>
      <w:proofErr w:type="gramStart"/>
      <w:r>
        <w:rPr>
          <w:sz w:val="28"/>
          <w:szCs w:val="28"/>
        </w:rPr>
        <w:t>препарата  с</w:t>
      </w:r>
      <w:proofErr w:type="gramEnd"/>
      <w:r>
        <w:rPr>
          <w:sz w:val="28"/>
          <w:szCs w:val="28"/>
        </w:rPr>
        <w:t xml:space="preserve"> использованием наноструктур.</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Предложите способы достижения контролируемого высвобождения лекарственного вещества с помощью наносом (виросом и др.).</w:t>
      </w:r>
    </w:p>
    <w:p w:rsidR="000B00F2" w:rsidRDefault="000B00F2" w:rsidP="000B00F2">
      <w:pPr>
        <w:numPr>
          <w:ilvl w:val="0"/>
          <w:numId w:val="79"/>
        </w:numPr>
        <w:tabs>
          <w:tab w:val="left" w:pos="1134"/>
        </w:tabs>
        <w:ind w:left="0" w:firstLine="720"/>
        <w:rPr>
          <w:sz w:val="28"/>
          <w:szCs w:val="28"/>
        </w:rPr>
      </w:pPr>
      <w:r>
        <w:rPr>
          <w:sz w:val="28"/>
          <w:szCs w:val="28"/>
        </w:rPr>
        <w:t>Какие типы лекарственных препаратов можно создать с использованием:</w:t>
      </w:r>
    </w:p>
    <w:p w:rsidR="000B00F2" w:rsidRDefault="000B00F2" w:rsidP="000B00F2">
      <w:pPr>
        <w:numPr>
          <w:ilvl w:val="1"/>
          <w:numId w:val="79"/>
        </w:numPr>
        <w:tabs>
          <w:tab w:val="left" w:pos="1134"/>
        </w:tabs>
        <w:ind w:left="0" w:firstLine="720"/>
        <w:rPr>
          <w:sz w:val="28"/>
          <w:szCs w:val="28"/>
        </w:rPr>
      </w:pPr>
      <w:r>
        <w:rPr>
          <w:sz w:val="28"/>
          <w:szCs w:val="28"/>
        </w:rPr>
        <w:t>- магнитоуправляемых наночастиц</w:t>
      </w:r>
    </w:p>
    <w:p w:rsidR="000B00F2" w:rsidRDefault="000B00F2" w:rsidP="000B00F2">
      <w:pPr>
        <w:numPr>
          <w:ilvl w:val="1"/>
          <w:numId w:val="79"/>
        </w:numPr>
        <w:tabs>
          <w:tab w:val="left" w:pos="1134"/>
        </w:tabs>
        <w:ind w:left="0" w:firstLine="720"/>
        <w:rPr>
          <w:sz w:val="28"/>
          <w:szCs w:val="28"/>
        </w:rPr>
      </w:pPr>
      <w:r>
        <w:rPr>
          <w:sz w:val="28"/>
          <w:szCs w:val="28"/>
        </w:rPr>
        <w:t>- наночастиц металлов</w:t>
      </w:r>
    </w:p>
    <w:p w:rsidR="000B00F2" w:rsidRDefault="000B00F2" w:rsidP="000B00F2">
      <w:pPr>
        <w:numPr>
          <w:ilvl w:val="1"/>
          <w:numId w:val="79"/>
        </w:numPr>
        <w:tabs>
          <w:tab w:val="left" w:pos="1134"/>
        </w:tabs>
        <w:suppressAutoHyphens/>
        <w:ind w:left="0" w:firstLine="720"/>
        <w:jc w:val="left"/>
        <w:rPr>
          <w:sz w:val="28"/>
          <w:szCs w:val="28"/>
        </w:rPr>
      </w:pPr>
      <w:r>
        <w:rPr>
          <w:sz w:val="28"/>
          <w:szCs w:val="28"/>
        </w:rPr>
        <w:t>- квантовых точек</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 xml:space="preserve">Разработка безопасных методов доставки лекарственных веществ в </w:t>
      </w:r>
      <w:r>
        <w:rPr>
          <w:sz w:val="28"/>
          <w:szCs w:val="28"/>
        </w:rPr>
        <w:lastRenderedPageBreak/>
        <w:t xml:space="preserve">мозг </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Разработка наноструктур для вакцинопрофилактики и терапии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Физико-химические и морфологические особенности наноносителей, являющиеся потенциально опасными.</w:t>
      </w:r>
    </w:p>
    <w:p w:rsidR="000B00F2" w:rsidRDefault="000B00F2" w:rsidP="000B00F2">
      <w:pPr>
        <w:numPr>
          <w:ilvl w:val="0"/>
          <w:numId w:val="79"/>
        </w:numPr>
        <w:tabs>
          <w:tab w:val="left" w:pos="1134"/>
        </w:tabs>
        <w:suppressAutoHyphens/>
        <w:ind w:left="0" w:firstLine="720"/>
        <w:jc w:val="left"/>
        <w:rPr>
          <w:sz w:val="28"/>
          <w:szCs w:val="28"/>
        </w:rPr>
      </w:pPr>
      <w:r>
        <w:rPr>
          <w:rFonts w:eastAsia="SimSun"/>
          <w:sz w:val="28"/>
          <w:szCs w:val="28"/>
        </w:rPr>
        <w:t>Механизмы токсичности наноносителей.</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Объясните принципы нацеливания лекарств в наноструктурированной форме.</w:t>
      </w:r>
    </w:p>
    <w:p w:rsidR="000B00F2" w:rsidRDefault="000B00F2" w:rsidP="000B00F2">
      <w:pPr>
        <w:numPr>
          <w:ilvl w:val="0"/>
          <w:numId w:val="79"/>
        </w:numPr>
        <w:tabs>
          <w:tab w:val="left" w:pos="1134"/>
        </w:tabs>
        <w:suppressAutoHyphens/>
        <w:ind w:left="0" w:firstLine="720"/>
        <w:jc w:val="left"/>
        <w:rPr>
          <w:sz w:val="28"/>
          <w:szCs w:val="28"/>
        </w:rPr>
      </w:pPr>
      <w:r>
        <w:rPr>
          <w:sz w:val="28"/>
          <w:szCs w:val="28"/>
        </w:rPr>
        <w:t>Приведите примеры или предложите свои собственные модели лекарств-тераностиков противоопухолевого действия.</w:t>
      </w:r>
    </w:p>
    <w:p w:rsidR="000B00F2" w:rsidRDefault="000B00F2" w:rsidP="000B00F2">
      <w:pPr>
        <w:numPr>
          <w:ilvl w:val="0"/>
          <w:numId w:val="79"/>
        </w:numPr>
        <w:tabs>
          <w:tab w:val="left" w:pos="1134"/>
        </w:tabs>
        <w:ind w:left="0" w:firstLine="720"/>
        <w:rPr>
          <w:sz w:val="28"/>
          <w:szCs w:val="28"/>
        </w:rPr>
      </w:pPr>
      <w:r>
        <w:rPr>
          <w:sz w:val="28"/>
          <w:szCs w:val="28"/>
        </w:rPr>
        <w:t>Перечислите способы достижения контролируемого высвобождения лекарственного вещества с помощью липосом.</w:t>
      </w:r>
    </w:p>
    <w:p w:rsidR="000B00F2" w:rsidRDefault="000B00F2" w:rsidP="000B00F2">
      <w:pPr>
        <w:widowControl/>
        <w:ind w:firstLine="720"/>
        <w:jc w:val="left"/>
        <w:rPr>
          <w:b/>
          <w:sz w:val="28"/>
          <w:szCs w:val="28"/>
        </w:rPr>
      </w:pPr>
    </w:p>
    <w:p w:rsidR="000B00F2" w:rsidRDefault="000B00F2" w:rsidP="000B00F2">
      <w:pPr>
        <w:widowControl/>
        <w:ind w:firstLine="720"/>
        <w:jc w:val="left"/>
        <w:rPr>
          <w:b/>
          <w:sz w:val="28"/>
          <w:szCs w:val="28"/>
        </w:rPr>
      </w:pPr>
      <w:r>
        <w:rPr>
          <w:b/>
          <w:sz w:val="28"/>
          <w:szCs w:val="28"/>
        </w:rPr>
        <w:t>6.3.3. Оценочные материалы для промежуточной аттестации</w:t>
      </w:r>
    </w:p>
    <w:p w:rsidR="000B00F2" w:rsidRDefault="000B00F2" w:rsidP="000B00F2">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0B00F2" w:rsidRDefault="000B00F2" w:rsidP="000B00F2">
      <w:pPr>
        <w:ind w:firstLine="720"/>
        <w:jc w:val="center"/>
        <w:rPr>
          <w:b/>
          <w:bCs/>
          <w:sz w:val="28"/>
          <w:szCs w:val="28"/>
        </w:rPr>
      </w:pPr>
      <w:r>
        <w:rPr>
          <w:b/>
          <w:bCs/>
          <w:sz w:val="28"/>
          <w:szCs w:val="28"/>
        </w:rPr>
        <w:t>Вопросы к экзамену</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Химическая технология как наука. Перспективы развития химической промышленности в мире.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Какая информация необходима для анализа технологии производства конкретного продукта?</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jc w:val="left"/>
        <w:rPr>
          <w:rFonts w:ascii="Times New Roman" w:hAnsi="Times New Roman"/>
          <w:sz w:val="28"/>
          <w:szCs w:val="28"/>
        </w:rPr>
      </w:pPr>
      <w:r>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0B00F2" w:rsidRDefault="000B00F2" w:rsidP="000B00F2">
      <w:pPr>
        <w:ind w:firstLine="720"/>
        <w:rPr>
          <w:sz w:val="28"/>
          <w:szCs w:val="28"/>
        </w:rPr>
      </w:pPr>
      <w:r>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0B00F2" w:rsidRDefault="000B00F2" w:rsidP="000B00F2">
      <w:pPr>
        <w:ind w:firstLine="720"/>
        <w:rPr>
          <w:sz w:val="28"/>
          <w:szCs w:val="28"/>
        </w:rPr>
      </w:pPr>
      <w:r>
        <w:rPr>
          <w:sz w:val="28"/>
          <w:szCs w:val="28"/>
        </w:rPr>
        <w:t>- Основные принципы построения и функционирования технологических схем производств различных продуктов и материалов.</w:t>
      </w:r>
    </w:p>
    <w:p w:rsidR="000B00F2" w:rsidRDefault="000B00F2" w:rsidP="000B00F2">
      <w:pPr>
        <w:ind w:firstLine="720"/>
        <w:rPr>
          <w:b/>
          <w:sz w:val="28"/>
          <w:szCs w:val="28"/>
        </w:rPr>
      </w:pPr>
      <w:r>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0B00F2" w:rsidRDefault="000B00F2" w:rsidP="000B00F2">
      <w:pPr>
        <w:ind w:firstLine="720"/>
        <w:rPr>
          <w:bCs/>
          <w:sz w:val="28"/>
          <w:szCs w:val="28"/>
        </w:rPr>
      </w:pPr>
      <w:r>
        <w:rPr>
          <w:bCs/>
          <w:sz w:val="28"/>
          <w:szCs w:val="28"/>
        </w:rPr>
        <w:t>- Закономерности строения и реакционного поведения органических соединений.</w:t>
      </w:r>
    </w:p>
    <w:p w:rsidR="000B00F2" w:rsidRDefault="000B00F2" w:rsidP="000B00F2">
      <w:pPr>
        <w:ind w:firstLine="720"/>
        <w:rPr>
          <w:bCs/>
          <w:sz w:val="28"/>
          <w:szCs w:val="28"/>
        </w:rPr>
      </w:pPr>
      <w:r>
        <w:rPr>
          <w:bCs/>
          <w:sz w:val="28"/>
          <w:szCs w:val="28"/>
        </w:rPr>
        <w:t>- Химическая связь и строение органических соединений.</w:t>
      </w:r>
    </w:p>
    <w:p w:rsidR="000B00F2" w:rsidRDefault="000B00F2" w:rsidP="000B00F2">
      <w:pPr>
        <w:ind w:firstLine="720"/>
        <w:rPr>
          <w:bCs/>
          <w:sz w:val="28"/>
          <w:szCs w:val="28"/>
        </w:rPr>
      </w:pPr>
      <w:r>
        <w:rPr>
          <w:bCs/>
          <w:sz w:val="28"/>
          <w:szCs w:val="28"/>
        </w:rPr>
        <w:t>- Общие принципы реакционной способности.</w:t>
      </w:r>
    </w:p>
    <w:p w:rsidR="000B00F2" w:rsidRDefault="000B00F2" w:rsidP="000B00F2">
      <w:pPr>
        <w:ind w:firstLine="720"/>
        <w:rPr>
          <w:bCs/>
          <w:sz w:val="28"/>
          <w:szCs w:val="28"/>
        </w:rPr>
      </w:pPr>
      <w:r>
        <w:rPr>
          <w:bCs/>
          <w:sz w:val="28"/>
          <w:szCs w:val="28"/>
        </w:rPr>
        <w:lastRenderedPageBreak/>
        <w:t>- Основные типы органических реакций и их механизмы.</w:t>
      </w:r>
    </w:p>
    <w:p w:rsidR="000B00F2" w:rsidRDefault="000B00F2" w:rsidP="000B00F2">
      <w:pPr>
        <w:ind w:firstLine="720"/>
        <w:jc w:val="left"/>
        <w:rPr>
          <w:bCs/>
          <w:sz w:val="28"/>
          <w:szCs w:val="28"/>
        </w:rPr>
      </w:pPr>
      <w:r>
        <w:rPr>
          <w:bCs/>
          <w:sz w:val="28"/>
          <w:szCs w:val="28"/>
        </w:rPr>
        <w:t>- Принципы современного органического синтеза и установления строения органических соединений.</w:t>
      </w:r>
    </w:p>
    <w:p w:rsidR="000B00F2" w:rsidRDefault="000B00F2" w:rsidP="000B00F2">
      <w:pPr>
        <w:ind w:firstLine="720"/>
        <w:rPr>
          <w:bCs/>
          <w:sz w:val="28"/>
          <w:szCs w:val="28"/>
        </w:rPr>
      </w:pPr>
      <w:r>
        <w:rPr>
          <w:bCs/>
          <w:sz w:val="28"/>
          <w:szCs w:val="28"/>
        </w:rPr>
        <w:t>- Использование ЭВМ в органической химии и информатика</w:t>
      </w:r>
    </w:p>
    <w:p w:rsidR="000B00F2" w:rsidRDefault="000B00F2" w:rsidP="000B00F2">
      <w:pPr>
        <w:ind w:firstLine="720"/>
        <w:jc w:val="left"/>
        <w:rPr>
          <w:bCs/>
          <w:sz w:val="28"/>
          <w:szCs w:val="28"/>
        </w:rPr>
      </w:pPr>
      <w:r>
        <w:rPr>
          <w:bCs/>
          <w:sz w:val="28"/>
          <w:szCs w:val="28"/>
        </w:rPr>
        <w:t>- Синтетические методы в органической химии и химические свойства</w:t>
      </w:r>
      <w:r>
        <w:rPr>
          <w:bCs/>
          <w:sz w:val="28"/>
          <w:szCs w:val="28"/>
        </w:rPr>
        <w:br/>
        <w:t>соединений.</w:t>
      </w:r>
    </w:p>
    <w:p w:rsidR="000B00F2" w:rsidRDefault="000B00F2" w:rsidP="000B00F2">
      <w:pPr>
        <w:ind w:firstLine="720"/>
        <w:jc w:val="left"/>
        <w:rPr>
          <w:bCs/>
          <w:sz w:val="28"/>
          <w:szCs w:val="28"/>
        </w:rPr>
      </w:pPr>
      <w:r>
        <w:rPr>
          <w:bCs/>
          <w:sz w:val="28"/>
          <w:szCs w:val="28"/>
        </w:rPr>
        <w:t>- Классификация полимеров по химической структуре, эксплуатационным и технологическим характеристикам.</w:t>
      </w:r>
    </w:p>
    <w:p w:rsidR="000B00F2" w:rsidRDefault="000B00F2" w:rsidP="000B00F2">
      <w:pPr>
        <w:ind w:firstLine="720"/>
        <w:jc w:val="left"/>
        <w:rPr>
          <w:bCs/>
          <w:sz w:val="28"/>
          <w:szCs w:val="28"/>
        </w:rPr>
      </w:pPr>
      <w:r>
        <w:rPr>
          <w:bCs/>
          <w:sz w:val="28"/>
          <w:szCs w:val="28"/>
        </w:rPr>
        <w:t>- Особенности радикальной полимеризации, регуляторы молекулярной массы.</w:t>
      </w:r>
    </w:p>
    <w:p w:rsidR="000B00F2" w:rsidRDefault="000B00F2" w:rsidP="000B00F2">
      <w:pPr>
        <w:ind w:firstLine="720"/>
        <w:jc w:val="left"/>
        <w:rPr>
          <w:bCs/>
          <w:sz w:val="28"/>
          <w:szCs w:val="28"/>
        </w:rPr>
      </w:pPr>
      <w:r>
        <w:rPr>
          <w:bCs/>
          <w:sz w:val="28"/>
          <w:szCs w:val="28"/>
        </w:rPr>
        <w:t>- Особенности ионно-координационной полимеризации, металлоценовые полимеры.</w:t>
      </w:r>
    </w:p>
    <w:p w:rsidR="000B00F2" w:rsidRDefault="000B00F2" w:rsidP="000B00F2">
      <w:pPr>
        <w:ind w:firstLine="720"/>
        <w:jc w:val="left"/>
        <w:rPr>
          <w:bCs/>
          <w:sz w:val="28"/>
          <w:szCs w:val="28"/>
        </w:rPr>
      </w:pPr>
      <w:r>
        <w:rPr>
          <w:bCs/>
          <w:sz w:val="28"/>
          <w:szCs w:val="28"/>
        </w:rPr>
        <w:t>- Молекулярные характеристики полимеров. Бимодальные полимеры.</w:t>
      </w:r>
    </w:p>
    <w:p w:rsidR="000B00F2" w:rsidRDefault="000B00F2" w:rsidP="000B00F2">
      <w:pPr>
        <w:ind w:firstLine="720"/>
        <w:jc w:val="left"/>
        <w:rPr>
          <w:bCs/>
          <w:sz w:val="28"/>
          <w:szCs w:val="28"/>
        </w:rPr>
      </w:pPr>
      <w:r>
        <w:rPr>
          <w:bCs/>
          <w:sz w:val="28"/>
          <w:szCs w:val="28"/>
        </w:rPr>
        <w:t>- Структура сополимеров. Новые сополимерные материалы.</w:t>
      </w:r>
    </w:p>
    <w:p w:rsidR="000B00F2" w:rsidRDefault="000B00F2" w:rsidP="000B00F2">
      <w:pPr>
        <w:ind w:firstLine="720"/>
        <w:jc w:val="left"/>
        <w:rPr>
          <w:bCs/>
          <w:sz w:val="28"/>
          <w:szCs w:val="28"/>
        </w:rPr>
      </w:pPr>
      <w:r>
        <w:rPr>
          <w:bCs/>
          <w:sz w:val="28"/>
          <w:szCs w:val="28"/>
        </w:rPr>
        <w:t>- Виды процессов структурирования полимеров.</w:t>
      </w:r>
    </w:p>
    <w:p w:rsidR="000B00F2" w:rsidRDefault="000B00F2" w:rsidP="000B00F2">
      <w:pPr>
        <w:ind w:firstLine="720"/>
        <w:jc w:val="left"/>
        <w:rPr>
          <w:bCs/>
          <w:sz w:val="28"/>
          <w:szCs w:val="28"/>
        </w:rPr>
      </w:pPr>
      <w:r>
        <w:rPr>
          <w:bCs/>
          <w:sz w:val="28"/>
          <w:szCs w:val="28"/>
        </w:rPr>
        <w:t>- Сшивающие агенты, отвердители, катализаторы, ингибиторы, инициаторы процессов структурирования.</w:t>
      </w:r>
    </w:p>
    <w:p w:rsidR="000B00F2" w:rsidRDefault="000B00F2" w:rsidP="000B00F2">
      <w:pPr>
        <w:widowControl/>
        <w:ind w:firstLine="720"/>
        <w:rPr>
          <w:sz w:val="28"/>
          <w:szCs w:val="28"/>
        </w:rPr>
      </w:pPr>
      <w:r>
        <w:rPr>
          <w:sz w:val="28"/>
          <w:szCs w:val="28"/>
        </w:rPr>
        <w:t xml:space="preserve">- Основные потребительские характеристики катализаторов. </w:t>
      </w:r>
    </w:p>
    <w:p w:rsidR="000B00F2" w:rsidRDefault="000B00F2" w:rsidP="000B00F2">
      <w:pPr>
        <w:widowControl/>
        <w:ind w:firstLine="720"/>
        <w:rPr>
          <w:sz w:val="28"/>
          <w:szCs w:val="28"/>
        </w:rPr>
      </w:pPr>
      <w:r>
        <w:rPr>
          <w:sz w:val="28"/>
          <w:szCs w:val="28"/>
        </w:rPr>
        <w:t xml:space="preserve">- Состав промышленных контактных масс. </w:t>
      </w:r>
    </w:p>
    <w:p w:rsidR="000B00F2" w:rsidRDefault="000B00F2" w:rsidP="000B00F2">
      <w:pPr>
        <w:widowControl/>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widowControl/>
        <w:ind w:firstLine="720"/>
        <w:rPr>
          <w:sz w:val="28"/>
          <w:szCs w:val="28"/>
        </w:rPr>
      </w:pPr>
      <w:r>
        <w:rPr>
          <w:sz w:val="28"/>
          <w:szCs w:val="28"/>
        </w:rPr>
        <w:t xml:space="preserve">- Модели структуры катализаторов. Формирование пористой структуры. </w:t>
      </w:r>
    </w:p>
    <w:p w:rsidR="000B00F2" w:rsidRDefault="000B00F2" w:rsidP="000B00F2">
      <w:pPr>
        <w:ind w:firstLine="720"/>
        <w:jc w:val="left"/>
        <w:rPr>
          <w:sz w:val="28"/>
          <w:szCs w:val="28"/>
        </w:rPr>
      </w:pPr>
      <w:r>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0B00F2" w:rsidRDefault="000B00F2" w:rsidP="000B00F2">
      <w:pPr>
        <w:ind w:firstLine="720"/>
        <w:rPr>
          <w:sz w:val="28"/>
          <w:szCs w:val="28"/>
        </w:rPr>
      </w:pPr>
      <w:r>
        <w:rPr>
          <w:sz w:val="28"/>
          <w:szCs w:val="28"/>
        </w:rPr>
        <w:t>- Обосновать выбор методов разделения многокомпонентных азеотропных смесей.</w:t>
      </w:r>
    </w:p>
    <w:p w:rsidR="000B00F2" w:rsidRDefault="000B00F2" w:rsidP="000B00F2">
      <w:pPr>
        <w:ind w:firstLine="720"/>
        <w:outlineLvl w:val="0"/>
        <w:rPr>
          <w:sz w:val="28"/>
          <w:szCs w:val="28"/>
          <w:u w:val="single"/>
        </w:rPr>
      </w:pPr>
      <w:r>
        <w:rPr>
          <w:bCs/>
          <w:sz w:val="28"/>
          <w:szCs w:val="28"/>
        </w:rPr>
        <w:t>- Провести сопоставительный анализ технологий получения конкретного органического продукта.</w:t>
      </w:r>
      <w:r>
        <w:rPr>
          <w:sz w:val="28"/>
          <w:szCs w:val="28"/>
          <w:u w:val="single"/>
        </w:rPr>
        <w:t xml:space="preserve"> </w:t>
      </w:r>
    </w:p>
    <w:p w:rsidR="000B00F2" w:rsidRDefault="000B00F2" w:rsidP="000B00F2">
      <w:pPr>
        <w:ind w:firstLine="720"/>
        <w:rPr>
          <w:bCs/>
          <w:sz w:val="28"/>
          <w:szCs w:val="28"/>
        </w:rPr>
      </w:pPr>
      <w:r>
        <w:rPr>
          <w:bCs/>
          <w:sz w:val="28"/>
          <w:szCs w:val="28"/>
        </w:rPr>
        <w:t>- Вывод, выражения для дифференциала, интеграла и уравнения Бернулли, в том числе для реальной жидкости.</w:t>
      </w:r>
    </w:p>
    <w:p w:rsidR="000B00F2" w:rsidRDefault="000B00F2" w:rsidP="000B00F2">
      <w:pPr>
        <w:ind w:firstLine="720"/>
        <w:rPr>
          <w:bCs/>
          <w:sz w:val="28"/>
          <w:szCs w:val="28"/>
        </w:rPr>
      </w:pPr>
      <w:r>
        <w:rPr>
          <w:bCs/>
          <w:sz w:val="28"/>
          <w:szCs w:val="28"/>
        </w:rPr>
        <w:t>- Пути интенсификации различных процессов (осаждения, фильтрации и др.).</w:t>
      </w:r>
    </w:p>
    <w:p w:rsidR="000B00F2" w:rsidRDefault="000B00F2" w:rsidP="000B00F2">
      <w:pPr>
        <w:ind w:firstLine="720"/>
        <w:rPr>
          <w:bCs/>
          <w:sz w:val="28"/>
          <w:szCs w:val="28"/>
        </w:rPr>
      </w:pPr>
      <w:r>
        <w:rPr>
          <w:bCs/>
          <w:sz w:val="28"/>
          <w:szCs w:val="28"/>
        </w:rPr>
        <w:t>- Вывод выражения для связи между коэффициентами массо- и теплоотдачи (Аналогия Льюиса).</w:t>
      </w:r>
    </w:p>
    <w:p w:rsidR="000B00F2" w:rsidRDefault="000B00F2" w:rsidP="000B00F2">
      <w:pPr>
        <w:ind w:firstLine="720"/>
        <w:rPr>
          <w:bCs/>
          <w:sz w:val="28"/>
          <w:szCs w:val="28"/>
        </w:rPr>
      </w:pPr>
      <w:r>
        <w:rPr>
          <w:bCs/>
          <w:sz w:val="28"/>
          <w:szCs w:val="28"/>
        </w:rPr>
        <w:t>Вывод уравнения неразрывности для однокомпонентной и многокомпонентных смесей с химической реакцией и без неё.</w:t>
      </w:r>
    </w:p>
    <w:p w:rsidR="000B00F2" w:rsidRDefault="000B00F2" w:rsidP="000B00F2">
      <w:pPr>
        <w:ind w:firstLine="720"/>
        <w:rPr>
          <w:bCs/>
          <w:sz w:val="28"/>
          <w:szCs w:val="28"/>
        </w:rPr>
      </w:pPr>
      <w:r>
        <w:rPr>
          <w:bCs/>
          <w:sz w:val="28"/>
          <w:szCs w:val="28"/>
        </w:rPr>
        <w:t>- Перенос теплоты при естественной конвекции.</w:t>
      </w:r>
    </w:p>
    <w:p w:rsidR="000B00F2" w:rsidRDefault="000B00F2" w:rsidP="000B00F2">
      <w:pPr>
        <w:ind w:firstLine="720"/>
        <w:rPr>
          <w:sz w:val="28"/>
          <w:szCs w:val="28"/>
        </w:rPr>
      </w:pPr>
      <w:r>
        <w:rPr>
          <w:bCs/>
          <w:sz w:val="28"/>
          <w:szCs w:val="28"/>
        </w:rPr>
        <w:t xml:space="preserve">- </w:t>
      </w:r>
      <w:r>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0B00F2" w:rsidRDefault="000B00F2" w:rsidP="000B00F2">
      <w:pPr>
        <w:ind w:firstLine="720"/>
        <w:rPr>
          <w:sz w:val="28"/>
          <w:szCs w:val="28"/>
        </w:rPr>
      </w:pPr>
      <w:r>
        <w:rPr>
          <w:sz w:val="28"/>
          <w:szCs w:val="28"/>
        </w:rPr>
        <w:t xml:space="preserve">- Экстракционное разделение тяжелых редкоземельных элементов. </w:t>
      </w:r>
    </w:p>
    <w:p w:rsidR="000B00F2" w:rsidRDefault="000B00F2" w:rsidP="000B00F2">
      <w:pPr>
        <w:ind w:firstLine="720"/>
        <w:rPr>
          <w:sz w:val="28"/>
          <w:szCs w:val="28"/>
        </w:rPr>
      </w:pPr>
      <w:r>
        <w:rPr>
          <w:sz w:val="28"/>
          <w:szCs w:val="28"/>
        </w:rPr>
        <w:t>- Особенности технологии выделения редких, рассеянных и радиоактивных элементов (на примере конкретных элементов).</w:t>
      </w:r>
    </w:p>
    <w:p w:rsidR="000B00F2" w:rsidRDefault="000B00F2" w:rsidP="000B00F2">
      <w:pPr>
        <w:ind w:firstLine="720"/>
        <w:outlineLvl w:val="0"/>
        <w:rPr>
          <w:sz w:val="28"/>
          <w:szCs w:val="28"/>
        </w:rPr>
      </w:pPr>
      <w:r>
        <w:rPr>
          <w:sz w:val="28"/>
          <w:szCs w:val="28"/>
        </w:rPr>
        <w:t xml:space="preserve">- Сорбция как метод разделения близких по свойствам элементов (на </w:t>
      </w:r>
      <w:r>
        <w:rPr>
          <w:sz w:val="28"/>
          <w:szCs w:val="28"/>
        </w:rPr>
        <w:lastRenderedPageBreak/>
        <w:t xml:space="preserve">примере металлов платиновой группы). </w:t>
      </w:r>
    </w:p>
    <w:p w:rsidR="000B00F2" w:rsidRDefault="000B00F2" w:rsidP="000B00F2">
      <w:pPr>
        <w:ind w:firstLine="720"/>
        <w:outlineLvl w:val="0"/>
        <w:rPr>
          <w:sz w:val="28"/>
          <w:szCs w:val="28"/>
        </w:rPr>
      </w:pPr>
      <w:r>
        <w:rPr>
          <w:sz w:val="28"/>
          <w:szCs w:val="28"/>
        </w:rPr>
        <w:t>- Методы получения и составы суперсплавов.</w:t>
      </w:r>
    </w:p>
    <w:p w:rsidR="000B00F2" w:rsidRDefault="000B00F2" w:rsidP="000B00F2">
      <w:pPr>
        <w:pStyle w:val="25"/>
        <w:ind w:firstLine="720"/>
        <w:rPr>
          <w:rFonts w:cs="Times New Roman"/>
          <w:i w:val="0"/>
          <w:sz w:val="28"/>
          <w:szCs w:val="28"/>
        </w:rPr>
      </w:pPr>
      <w:r>
        <w:rPr>
          <w:rFonts w:cs="Times New Roman"/>
          <w:i w:val="0"/>
          <w:sz w:val="28"/>
          <w:szCs w:val="28"/>
          <w:lang w:eastAsia="ru-RU"/>
        </w:rPr>
        <w:t xml:space="preserve">- </w:t>
      </w:r>
      <w:r>
        <w:rPr>
          <w:rFonts w:cs="Times New Roman"/>
          <w:i w:val="0"/>
          <w:sz w:val="28"/>
          <w:szCs w:val="28"/>
        </w:rPr>
        <w:t>Системы скрининга лекарственных веществ (высокопроизводительный и высокоинформативный скрининг)</w:t>
      </w:r>
    </w:p>
    <w:p w:rsidR="000B00F2" w:rsidRDefault="000B00F2" w:rsidP="000B00F2">
      <w:pPr>
        <w:pStyle w:val="25"/>
        <w:ind w:firstLine="720"/>
        <w:rPr>
          <w:rFonts w:cs="Times New Roman"/>
          <w:i w:val="0"/>
          <w:sz w:val="28"/>
          <w:szCs w:val="28"/>
        </w:rPr>
      </w:pPr>
      <w:r>
        <w:rPr>
          <w:rFonts w:cs="Times New Roman"/>
          <w:i w:val="0"/>
          <w:sz w:val="28"/>
          <w:szCs w:val="28"/>
        </w:rPr>
        <w:t>- Роль фармакофорных групп в проявлении фармакологической активности</w:t>
      </w:r>
    </w:p>
    <w:p w:rsidR="000B00F2" w:rsidRDefault="000B00F2" w:rsidP="000B00F2">
      <w:pPr>
        <w:pStyle w:val="25"/>
        <w:ind w:firstLine="720"/>
        <w:rPr>
          <w:rFonts w:cs="Times New Roman"/>
          <w:i w:val="0"/>
          <w:sz w:val="28"/>
          <w:szCs w:val="28"/>
        </w:rPr>
      </w:pPr>
      <w:r>
        <w:rPr>
          <w:rFonts w:cs="Times New Roman"/>
          <w:i w:val="0"/>
          <w:sz w:val="28"/>
          <w:szCs w:val="28"/>
        </w:rPr>
        <w:t>- Компьютерное проектирование лекарственных веществ</w:t>
      </w:r>
    </w:p>
    <w:p w:rsidR="000B00F2" w:rsidRDefault="000B00F2" w:rsidP="000B00F2">
      <w:pPr>
        <w:pStyle w:val="25"/>
        <w:ind w:firstLine="720"/>
        <w:rPr>
          <w:rFonts w:cs="Times New Roman"/>
          <w:i w:val="0"/>
          <w:sz w:val="28"/>
          <w:szCs w:val="28"/>
        </w:rPr>
      </w:pPr>
      <w:r>
        <w:rPr>
          <w:rFonts w:cs="Times New Roman"/>
          <w:i w:val="0"/>
          <w:sz w:val="28"/>
          <w:szCs w:val="28"/>
        </w:rPr>
        <w:t>- Биологические мишени и принцип создания анальгетиков ненаркотического действия.</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пролекарственных соединений, обладающих анти-ВИЧ активностью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противовирусных лекарственных препаратов нуклеозидной природы </w:t>
      </w:r>
    </w:p>
    <w:p w:rsidR="000B00F2" w:rsidRDefault="000B00F2" w:rsidP="000B00F2">
      <w:pPr>
        <w:pStyle w:val="25"/>
        <w:ind w:firstLine="720"/>
        <w:rPr>
          <w:rFonts w:cs="Times New Roman"/>
          <w:i w:val="0"/>
          <w:sz w:val="28"/>
          <w:szCs w:val="28"/>
        </w:rPr>
      </w:pPr>
      <w:r>
        <w:rPr>
          <w:rFonts w:cs="Times New Roman"/>
          <w:i w:val="0"/>
          <w:sz w:val="28"/>
          <w:szCs w:val="28"/>
        </w:rPr>
        <w:t xml:space="preserve">- «Мембран-липидная» терапия, как потенциальное направление создания лекарственных препаратов </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Принципы конструирования нанопрепаратов, обладающих противотуберкулезной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Принципы конструирования препаратов для воздействия на центральную нервную систему (например, противопаркинсонические препараты)</w:t>
      </w:r>
    </w:p>
    <w:p w:rsidR="000B00F2" w:rsidRDefault="000B00F2" w:rsidP="000B00F2">
      <w:pPr>
        <w:pStyle w:val="25"/>
        <w:ind w:firstLine="720"/>
        <w:rPr>
          <w:rFonts w:cs="Times New Roman"/>
          <w:i w:val="0"/>
          <w:sz w:val="28"/>
          <w:szCs w:val="28"/>
        </w:rPr>
      </w:pPr>
      <w:r>
        <w:rPr>
          <w:rFonts w:cs="Times New Roman"/>
          <w:i w:val="0"/>
          <w:sz w:val="28"/>
          <w:szCs w:val="28"/>
        </w:rPr>
        <w:t xml:space="preserve">- Принцип конструирования антиметаболитов с противоопухолевой активностью </w:t>
      </w:r>
    </w:p>
    <w:p w:rsidR="000B00F2" w:rsidRDefault="000B00F2" w:rsidP="000B00F2">
      <w:pPr>
        <w:pStyle w:val="25"/>
        <w:ind w:firstLine="720"/>
        <w:rPr>
          <w:rFonts w:cs="Times New Roman"/>
          <w:i w:val="0"/>
          <w:sz w:val="28"/>
          <w:szCs w:val="28"/>
        </w:rPr>
      </w:pPr>
      <w:r>
        <w:rPr>
          <w:rFonts w:cs="Times New Roman"/>
          <w:i w:val="0"/>
          <w:sz w:val="28"/>
          <w:szCs w:val="28"/>
        </w:rPr>
        <w:t>- Конверсия нанокапсулированных лекарственных веществ в организме</w:t>
      </w:r>
    </w:p>
    <w:p w:rsidR="000B00F2" w:rsidRDefault="000B00F2" w:rsidP="000B00F2">
      <w:pPr>
        <w:pStyle w:val="25"/>
        <w:ind w:firstLine="720"/>
        <w:rPr>
          <w:rFonts w:cs="Times New Roman"/>
          <w:i w:val="0"/>
          <w:sz w:val="28"/>
          <w:szCs w:val="28"/>
        </w:rPr>
      </w:pPr>
      <w:r>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0B00F2" w:rsidRDefault="000B00F2" w:rsidP="000B00F2">
      <w:pPr>
        <w:pStyle w:val="25"/>
        <w:ind w:firstLine="720"/>
        <w:rPr>
          <w:rFonts w:cs="Times New Roman"/>
          <w:i w:val="0"/>
          <w:sz w:val="28"/>
          <w:szCs w:val="28"/>
        </w:rPr>
      </w:pPr>
      <w:r>
        <w:rPr>
          <w:rFonts w:cs="Times New Roman"/>
          <w:i w:val="0"/>
          <w:sz w:val="28"/>
          <w:szCs w:val="28"/>
        </w:rPr>
        <w:t>- Сравните эффективность средств наносомальной и липосомальной доставки для гидрофобных лекарств.</w:t>
      </w:r>
    </w:p>
    <w:p w:rsidR="000B00F2" w:rsidRDefault="000B00F2" w:rsidP="000B00F2">
      <w:pPr>
        <w:pStyle w:val="25"/>
        <w:ind w:firstLine="720"/>
        <w:rPr>
          <w:rFonts w:cs="Times New Roman"/>
          <w:i w:val="0"/>
          <w:sz w:val="28"/>
          <w:szCs w:val="28"/>
        </w:rPr>
      </w:pPr>
      <w:r>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0B00F2" w:rsidRDefault="000B00F2" w:rsidP="000B00F2">
      <w:pPr>
        <w:pStyle w:val="25"/>
        <w:ind w:firstLine="720"/>
        <w:rPr>
          <w:rFonts w:cs="Times New Roman"/>
          <w:i w:val="0"/>
          <w:sz w:val="28"/>
          <w:szCs w:val="28"/>
        </w:rPr>
      </w:pPr>
      <w:r>
        <w:rPr>
          <w:rFonts w:cs="Times New Roman"/>
          <w:i w:val="0"/>
          <w:sz w:val="28"/>
          <w:szCs w:val="28"/>
        </w:rPr>
        <w:t>- Поясните влияние размера и формы наночастиц на эффективность воздействия на организм.</w:t>
      </w:r>
    </w:p>
    <w:p w:rsidR="000B00F2" w:rsidRDefault="000B00F2" w:rsidP="000B00F2">
      <w:pPr>
        <w:ind w:firstLine="720"/>
        <w:rPr>
          <w:i/>
          <w:sz w:val="28"/>
          <w:szCs w:val="28"/>
        </w:rPr>
      </w:pPr>
    </w:p>
    <w:p w:rsidR="000B00F2" w:rsidRDefault="000B00F2" w:rsidP="000B00F2">
      <w:pPr>
        <w:ind w:firstLine="720"/>
        <w:rPr>
          <w:i/>
          <w:sz w:val="28"/>
          <w:szCs w:val="28"/>
        </w:rPr>
      </w:pPr>
      <w:r>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0B00F2" w:rsidRDefault="000B00F2" w:rsidP="000B00F2">
      <w:pPr>
        <w:ind w:firstLine="720"/>
        <w:rPr>
          <w:i/>
          <w:sz w:val="28"/>
          <w:szCs w:val="28"/>
        </w:rPr>
      </w:pPr>
    </w:p>
    <w:p w:rsidR="000B00F2" w:rsidRDefault="000B00F2" w:rsidP="000B00F2">
      <w:pPr>
        <w:ind w:firstLine="720"/>
        <w:rPr>
          <w:b/>
          <w:bCs/>
          <w:sz w:val="28"/>
          <w:szCs w:val="28"/>
          <w:u w:val="single"/>
        </w:rPr>
      </w:pPr>
      <w:r>
        <w:rPr>
          <w:b/>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Примеры типового экзаменационного билета:</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1</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lastRenderedPageBreak/>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bCs/>
          <w:sz w:val="28"/>
          <w:szCs w:val="28"/>
        </w:rPr>
      </w:pPr>
      <w:r>
        <w:rPr>
          <w:rFonts w:ascii="Times New Roman" w:hAnsi="Times New Roman"/>
          <w:sz w:val="28"/>
          <w:szCs w:val="28"/>
        </w:rPr>
        <w:t>Билет 2</w:t>
      </w:r>
    </w:p>
    <w:p w:rsidR="000B00F2" w:rsidRDefault="000B00F2" w:rsidP="000B00F2">
      <w:pPr>
        <w:ind w:firstLine="720"/>
        <w:rPr>
          <w:bCs/>
          <w:sz w:val="28"/>
          <w:szCs w:val="28"/>
        </w:rPr>
      </w:pPr>
      <w:r>
        <w:rPr>
          <w:bCs/>
          <w:sz w:val="28"/>
          <w:szCs w:val="28"/>
        </w:rPr>
        <w:t>1 вопрос – Атомные спектральные методы. Основные принципы атомного спектрального анализа.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Проанализируйте предложенные ИК-спектры неорганических и координационных соединений</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3</w:t>
      </w:r>
    </w:p>
    <w:p w:rsidR="000B00F2" w:rsidRDefault="000B00F2" w:rsidP="000B00F2">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0B00F2" w:rsidRDefault="000B00F2" w:rsidP="000B00F2">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0B00F2" w:rsidRDefault="000B00F2" w:rsidP="000B00F2">
      <w:pPr>
        <w:pStyle w:val="aff2"/>
        <w:widowControl w:val="0"/>
        <w:spacing w:line="240" w:lineRule="auto"/>
        <w:rPr>
          <w:rFonts w:ascii="Times New Roman" w:hAnsi="Times New Roman"/>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4</w:t>
      </w:r>
    </w:p>
    <w:p w:rsidR="000B00F2" w:rsidRDefault="000B00F2" w:rsidP="000B00F2">
      <w:pPr>
        <w:ind w:firstLine="720"/>
        <w:rPr>
          <w:bCs/>
          <w:sz w:val="28"/>
          <w:szCs w:val="28"/>
        </w:rPr>
      </w:pPr>
      <w:r>
        <w:rPr>
          <w:bCs/>
          <w:sz w:val="28"/>
          <w:szCs w:val="28"/>
        </w:rPr>
        <w:t>1 вопрос – Химические методы создания гликозидной связи. Синтетические подходы с использованием защитных групп.</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получения тетрапептида строения А</w:t>
      </w:r>
      <w:r>
        <w:rPr>
          <w:bCs/>
          <w:sz w:val="28"/>
          <w:szCs w:val="28"/>
          <w:lang w:val="en-US"/>
        </w:rPr>
        <w:t>la</w:t>
      </w:r>
      <w:r>
        <w:rPr>
          <w:bCs/>
          <w:sz w:val="28"/>
          <w:szCs w:val="28"/>
        </w:rPr>
        <w:t>-</w:t>
      </w:r>
      <w:r>
        <w:rPr>
          <w:bCs/>
          <w:sz w:val="28"/>
          <w:szCs w:val="28"/>
          <w:lang w:val="en-US"/>
        </w:rPr>
        <w:t>Ser</w:t>
      </w:r>
      <w:r>
        <w:rPr>
          <w:bCs/>
          <w:sz w:val="28"/>
          <w:szCs w:val="28"/>
        </w:rPr>
        <w:t>-</w:t>
      </w:r>
      <w:r>
        <w:rPr>
          <w:bCs/>
          <w:sz w:val="28"/>
          <w:szCs w:val="28"/>
          <w:lang w:val="en-US"/>
        </w:rPr>
        <w:t>Lys</w:t>
      </w:r>
      <w:r>
        <w:rPr>
          <w:bCs/>
          <w:sz w:val="28"/>
          <w:szCs w:val="28"/>
        </w:rPr>
        <w:t>-</w:t>
      </w:r>
      <w:r>
        <w:rPr>
          <w:bCs/>
          <w:sz w:val="28"/>
          <w:szCs w:val="28"/>
          <w:lang w:val="en-US"/>
        </w:rPr>
        <w:t>Met</w:t>
      </w:r>
      <w:r>
        <w:rPr>
          <w:bCs/>
          <w:sz w:val="28"/>
          <w:szCs w:val="28"/>
        </w:rPr>
        <w:t xml:space="preserve"> с использованием защитных групп для боковых функций аминокислот и обоснуйте ее выбор.</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ff2"/>
        <w:widowControl w:val="0"/>
        <w:spacing w:line="240" w:lineRule="auto"/>
        <w:rPr>
          <w:rFonts w:ascii="Times New Roman" w:hAnsi="Times New Roman"/>
          <w:sz w:val="28"/>
          <w:szCs w:val="28"/>
        </w:rPr>
      </w:pPr>
      <w:r>
        <w:rPr>
          <w:rFonts w:ascii="Times New Roman" w:hAnsi="Times New Roman"/>
          <w:sz w:val="28"/>
          <w:szCs w:val="28"/>
        </w:rPr>
        <w:t>Билет 5</w:t>
      </w:r>
    </w:p>
    <w:p w:rsidR="000B00F2" w:rsidRDefault="000B00F2" w:rsidP="000B00F2">
      <w:pPr>
        <w:ind w:firstLine="720"/>
        <w:rPr>
          <w:bCs/>
          <w:sz w:val="28"/>
          <w:szCs w:val="28"/>
        </w:rPr>
      </w:pPr>
      <w:r>
        <w:rPr>
          <w:bCs/>
          <w:sz w:val="28"/>
          <w:szCs w:val="28"/>
        </w:rPr>
        <w:t>1 вопрос – Особенности строения и реакционной способности соединений одновалентных галогенов.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w:t>
      </w:r>
      <w:r>
        <w:rPr>
          <w:sz w:val="28"/>
          <w:szCs w:val="28"/>
        </w:rPr>
        <w:t>Как осуществляют активацию кремнием реакций, включающих N-, S- и Р-нуклеофилы?</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lastRenderedPageBreak/>
        <w:t>3 вопрос – синтезируйте гексахлорциклотрифосфазен на основе любых доступных исходных реагентов?</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ListParagraph"/>
        <w:numPr>
          <w:ilvl w:val="2"/>
          <w:numId w:val="80"/>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0"/>
        <w:rPr>
          <w:sz w:val="28"/>
          <w:szCs w:val="28"/>
        </w:rPr>
      </w:pPr>
    </w:p>
    <w:p w:rsidR="000B00F2" w:rsidRDefault="000B00F2" w:rsidP="000B00F2">
      <w:pPr>
        <w:ind w:firstLine="0"/>
        <w:jc w:val="center"/>
        <w:rPr>
          <w:sz w:val="28"/>
          <w:szCs w:val="28"/>
        </w:rPr>
      </w:pPr>
      <w:r>
        <w:rPr>
          <w:sz w:val="28"/>
          <w:szCs w:val="28"/>
        </w:rPr>
        <w:t xml:space="preserve">Процедуры и средства оценивания элементов компетенций по дисциплине </w:t>
      </w:r>
    </w:p>
    <w:p w:rsidR="000B00F2" w:rsidRDefault="000B00F2" w:rsidP="000B00F2">
      <w:pPr>
        <w:ind w:firstLine="0"/>
        <w:jc w:val="center"/>
        <w:rPr>
          <w:sz w:val="28"/>
          <w:szCs w:val="28"/>
        </w:rPr>
      </w:pPr>
      <w:r>
        <w:rPr>
          <w:sz w:val="28"/>
          <w:szCs w:val="28"/>
        </w:rPr>
        <w:t xml:space="preserve">«Актуальные проблемы современной химии, химической технологии </w:t>
      </w:r>
    </w:p>
    <w:p w:rsidR="000B00F2" w:rsidRDefault="000B00F2" w:rsidP="000B00F2">
      <w:pPr>
        <w:ind w:firstLine="0"/>
        <w:jc w:val="center"/>
        <w:rPr>
          <w:sz w:val="28"/>
          <w:szCs w:val="28"/>
        </w:rPr>
      </w:pPr>
      <w:r>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rPr>
            </w:pPr>
            <w:r>
              <w:rPr>
                <w:b/>
              </w:rPr>
              <w:t>Процедура</w:t>
            </w:r>
          </w:p>
          <w:p w:rsidR="000B00F2" w:rsidRDefault="000B00F2">
            <w:pPr>
              <w:ind w:firstLine="34"/>
              <w:jc w:val="center"/>
              <w:rPr>
                <w:b/>
              </w:rPr>
            </w:pPr>
            <w:r>
              <w:rPr>
                <w:b/>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устных</w:t>
            </w:r>
          </w:p>
          <w:p w:rsidR="000B00F2" w:rsidRDefault="000B00F2">
            <w:pPr>
              <w:ind w:firstLine="0"/>
              <w:jc w:val="center"/>
            </w:pPr>
            <w: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Выполнение тестовых </w:t>
            </w:r>
          </w:p>
          <w:p w:rsidR="000B00F2" w:rsidRDefault="000B00F2">
            <w:pPr>
              <w:ind w:firstLine="0"/>
              <w:jc w:val="center"/>
              <w:rPr>
                <w:i/>
              </w:rPr>
            </w:pPr>
            <w: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Форма </w:t>
            </w:r>
          </w:p>
          <w:p w:rsidR="000B00F2" w:rsidRDefault="000B00F2">
            <w:pPr>
              <w:ind w:firstLine="0"/>
              <w:jc w:val="left"/>
            </w:pPr>
            <w:r>
              <w:t>проведения</w:t>
            </w:r>
          </w:p>
          <w:p w:rsidR="000B00F2" w:rsidRDefault="000B00F2">
            <w:pPr>
              <w:ind w:firstLine="0"/>
              <w:jc w:val="left"/>
            </w:pPr>
            <w: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pPr>
            <w:r>
              <w:t xml:space="preserve">Раздаточный </w:t>
            </w:r>
          </w:p>
          <w:p w:rsidR="000B00F2" w:rsidRDefault="000B00F2">
            <w:pPr>
              <w:ind w:firstLine="0"/>
              <w:jc w:val="left"/>
            </w:pPr>
            <w: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Справочная литература</w:t>
            </w:r>
          </w:p>
        </w:tc>
      </w:tr>
    </w:tbl>
    <w:p w:rsidR="000B00F2" w:rsidRDefault="000B00F2" w:rsidP="000B00F2">
      <w:pPr>
        <w:ind w:left="360" w:firstLine="0"/>
        <w:contextualSpacing/>
        <w:rPr>
          <w:b/>
          <w:sz w:val="28"/>
          <w:szCs w:val="28"/>
        </w:rPr>
      </w:pPr>
    </w:p>
    <w:p w:rsidR="000B00F2" w:rsidRDefault="000B00F2" w:rsidP="00703803">
      <w:pPr>
        <w:numPr>
          <w:ilvl w:val="0"/>
          <w:numId w:val="103"/>
        </w:numPr>
        <w:tabs>
          <w:tab w:val="left" w:pos="708"/>
        </w:tabs>
        <w:ind w:left="0" w:firstLine="709"/>
        <w:contextualSpacing/>
        <w:rPr>
          <w:b/>
          <w:sz w:val="28"/>
          <w:szCs w:val="28"/>
        </w:rPr>
      </w:pPr>
      <w:r>
        <w:rPr>
          <w:b/>
          <w:sz w:val="28"/>
          <w:szCs w:val="28"/>
        </w:rPr>
        <w:t>Методические указания для обучающихся по освоению дисциплины</w:t>
      </w:r>
    </w:p>
    <w:p w:rsidR="000B00F2" w:rsidRDefault="000B00F2" w:rsidP="000B00F2">
      <w:pPr>
        <w:ind w:firstLine="709"/>
        <w:rPr>
          <w:sz w:val="28"/>
          <w:szCs w:val="28"/>
        </w:rPr>
      </w:pPr>
      <w:r>
        <w:rPr>
          <w:sz w:val="28"/>
          <w:szCs w:val="28"/>
        </w:rPr>
        <w:t xml:space="preserve">Дисциплина «Актуальные проблемы современной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sz w:val="28"/>
          <w:szCs w:val="28"/>
        </w:rPr>
      </w:pPr>
      <w:r>
        <w:rPr>
          <w:sz w:val="28"/>
          <w:szCs w:val="28"/>
        </w:rPr>
        <w:t xml:space="preserve">При подготовке к лекционным занятиям аспирантам необходимо: перед </w:t>
      </w:r>
      <w:r>
        <w:rPr>
          <w:sz w:val="28"/>
          <w:szCs w:val="28"/>
        </w:rPr>
        <w:lastRenderedPageBreak/>
        <w:t xml:space="preserve">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sz w:val="28"/>
          <w:szCs w:val="28"/>
        </w:rPr>
      </w:pPr>
      <w:r>
        <w:rPr>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sz w:val="28"/>
          <w:szCs w:val="28"/>
        </w:rPr>
      </w:pPr>
      <w:r>
        <w:rPr>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0B00F2" w:rsidRDefault="000B00F2" w:rsidP="000B00F2">
      <w:pPr>
        <w:pStyle w:val="ListParagraph"/>
        <w:ind w:left="675" w:firstLine="0"/>
        <w:rPr>
          <w:b/>
          <w:sz w:val="28"/>
          <w:szCs w:val="28"/>
        </w:rPr>
      </w:pPr>
    </w:p>
    <w:p w:rsidR="000B00F2" w:rsidRDefault="000B00F2" w:rsidP="00703803">
      <w:pPr>
        <w:pStyle w:val="ListParagraph"/>
        <w:numPr>
          <w:ilvl w:val="0"/>
          <w:numId w:val="103"/>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0B00F2" w:rsidRDefault="000B00F2" w:rsidP="000B00F2">
      <w:pPr>
        <w:ind w:firstLine="709"/>
        <w:rPr>
          <w:sz w:val="28"/>
          <w:szCs w:val="28"/>
        </w:rPr>
      </w:pPr>
      <w:r>
        <w:rPr>
          <w:sz w:val="28"/>
          <w:szCs w:val="28"/>
        </w:rPr>
        <w:t xml:space="preserve">2. Процессы и аппараты химической технологии. Общий курс: в 2 кн./ В.Г. </w:t>
      </w:r>
      <w:r>
        <w:rPr>
          <w:sz w:val="28"/>
          <w:szCs w:val="28"/>
        </w:rPr>
        <w:lastRenderedPageBreak/>
        <w:t>Айнштейн, М.К. Захаров, Г.А. Носов, А.Л. Таран и др.; Под ред. В.Г. Айнштейна. 5-е изд. // М.: БИНОМ. Лаборатория знаний, 2014. 1758 с.</w:t>
      </w:r>
    </w:p>
    <w:p w:rsidR="000B00F2" w:rsidRDefault="000B00F2" w:rsidP="000B00F2">
      <w:pPr>
        <w:pStyle w:val="ListParagraph"/>
        <w:widowControl/>
        <w:ind w:left="0" w:firstLine="709"/>
        <w:outlineLvl w:val="2"/>
        <w:rPr>
          <w:sz w:val="28"/>
          <w:szCs w:val="28"/>
        </w:rPr>
      </w:pPr>
      <w:r>
        <w:rPr>
          <w:sz w:val="28"/>
          <w:szCs w:val="28"/>
        </w:rPr>
        <w:t>3. Помогаев А.И.</w:t>
      </w:r>
      <w:r>
        <w:rPr>
          <w:b/>
          <w:bCs/>
          <w:sz w:val="28"/>
          <w:szCs w:val="28"/>
        </w:rPr>
        <w:t xml:space="preserve"> </w:t>
      </w:r>
      <w:r>
        <w:rPr>
          <w:bCs/>
          <w:sz w:val="28"/>
          <w:szCs w:val="28"/>
        </w:rPr>
        <w:t>Краткий курс органической химии.</w:t>
      </w:r>
      <w:r>
        <w:rPr>
          <w:sz w:val="28"/>
          <w:szCs w:val="28"/>
        </w:rPr>
        <w:t xml:space="preserve"> Учебное пособие. </w:t>
      </w:r>
      <w:r>
        <w:rPr>
          <w:bCs/>
          <w:sz w:val="28"/>
          <w:szCs w:val="28"/>
        </w:rPr>
        <w:t>Часть 1.</w:t>
      </w:r>
      <w:r>
        <w:rPr>
          <w:sz w:val="28"/>
          <w:szCs w:val="28"/>
        </w:rPr>
        <w:t xml:space="preserve"> Теоретические основы органической химии. ИПЦ МИТХТ, 2014, 52 с.</w:t>
      </w:r>
    </w:p>
    <w:p w:rsidR="000B00F2" w:rsidRDefault="000B00F2" w:rsidP="000B00F2">
      <w:pPr>
        <w:pStyle w:val="ListParagraph"/>
        <w:ind w:left="0" w:firstLine="709"/>
        <w:rPr>
          <w:sz w:val="28"/>
          <w:szCs w:val="28"/>
        </w:rPr>
      </w:pPr>
      <w:r>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Pr>
          <w:sz w:val="28"/>
          <w:szCs w:val="28"/>
        </w:rPr>
        <w:t>] ;</w:t>
      </w:r>
      <w:proofErr w:type="gramEnd"/>
      <w:r>
        <w:rPr>
          <w:sz w:val="28"/>
          <w:szCs w:val="28"/>
        </w:rPr>
        <w:t xml:space="preserve"> под ред. А.А. Ищенко. – М.: Издательский центр «Академия», 2010.</w:t>
      </w:r>
    </w:p>
    <w:p w:rsidR="000B00F2" w:rsidRDefault="000B00F2" w:rsidP="000B00F2">
      <w:pPr>
        <w:tabs>
          <w:tab w:val="num" w:pos="1211"/>
          <w:tab w:val="num" w:pos="1429"/>
        </w:tabs>
        <w:ind w:firstLine="709"/>
        <w:rPr>
          <w:sz w:val="28"/>
          <w:szCs w:val="28"/>
        </w:rPr>
      </w:pPr>
      <w:r>
        <w:rPr>
          <w:sz w:val="28"/>
          <w:szCs w:val="28"/>
        </w:rPr>
        <w:t>5. Г.М.Кузьмичева «Некоторые аспекты прикладной кристаллохимии». М.: МИРЭА. 2016. – 286 с.</w:t>
      </w:r>
    </w:p>
    <w:p w:rsidR="000B00F2" w:rsidRDefault="000B00F2" w:rsidP="000B00F2">
      <w:pPr>
        <w:tabs>
          <w:tab w:val="left" w:pos="-426"/>
          <w:tab w:val="left" w:pos="-284"/>
          <w:tab w:val="num" w:pos="1211"/>
        </w:tabs>
        <w:ind w:firstLine="709"/>
        <w:rPr>
          <w:sz w:val="28"/>
          <w:szCs w:val="28"/>
        </w:rPr>
      </w:pPr>
      <w:r>
        <w:rPr>
          <w:sz w:val="28"/>
          <w:szCs w:val="28"/>
        </w:rPr>
        <w:t>6. Андриевский Р.А. «Основы наноструктурного материаловедения. Возможности и проблемы». М.: БИНОМ. 2012. – 252 с.</w:t>
      </w:r>
    </w:p>
    <w:p w:rsidR="000B00F2" w:rsidRDefault="000B00F2" w:rsidP="000B00F2">
      <w:pPr>
        <w:ind w:firstLine="709"/>
        <w:rPr>
          <w:sz w:val="28"/>
          <w:szCs w:val="28"/>
        </w:rPr>
      </w:pPr>
      <w:r>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0B00F2" w:rsidRDefault="000B00F2" w:rsidP="000B00F2">
      <w:pPr>
        <w:pStyle w:val="ListParagraph"/>
        <w:ind w:left="0" w:firstLine="709"/>
        <w:rPr>
          <w:sz w:val="28"/>
          <w:szCs w:val="28"/>
        </w:rPr>
      </w:pPr>
      <w:r>
        <w:rPr>
          <w:sz w:val="28"/>
          <w:szCs w:val="28"/>
        </w:rPr>
        <w:t>8. Металлоорганическая химия: пер. с нем. Эльшенбройх К. Москва, БИНОМ. Лаборатория знаний, 2011, 746 с.</w:t>
      </w:r>
    </w:p>
    <w:p w:rsidR="000B00F2" w:rsidRDefault="000B00F2" w:rsidP="000B00F2">
      <w:pPr>
        <w:ind w:firstLine="709"/>
        <w:rPr>
          <w:sz w:val="28"/>
          <w:szCs w:val="28"/>
        </w:rPr>
      </w:pPr>
      <w:r>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Pr>
            <w:rStyle w:val="a6"/>
            <w:sz w:val="28"/>
            <w:szCs w:val="28"/>
          </w:rPr>
          <w:t>http://e.lanbook.com/books/element.php?pl1_id</w:t>
        </w:r>
      </w:hyperlink>
      <w:r>
        <w:rPr>
          <w:sz w:val="28"/>
          <w:szCs w:val="28"/>
        </w:rPr>
        <w:t xml:space="preserve"> =4036  — Загл. с экрана.</w:t>
      </w:r>
    </w:p>
    <w:p w:rsidR="000B00F2" w:rsidRDefault="000B00F2" w:rsidP="000B00F2">
      <w:pPr>
        <w:pStyle w:val="ListParagraph"/>
        <w:widowControl/>
        <w:ind w:left="0" w:firstLine="709"/>
        <w:rPr>
          <w:sz w:val="28"/>
          <w:szCs w:val="28"/>
        </w:rPr>
      </w:pPr>
      <w:r>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ind w:firstLine="709"/>
        <w:rPr>
          <w:sz w:val="28"/>
          <w:szCs w:val="28"/>
        </w:rPr>
      </w:pPr>
      <w:r>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0B00F2" w:rsidRDefault="000B00F2" w:rsidP="000B00F2">
      <w:pPr>
        <w:ind w:firstLine="709"/>
        <w:rPr>
          <w:sz w:val="28"/>
          <w:szCs w:val="28"/>
        </w:rPr>
      </w:pPr>
      <w:r>
        <w:rPr>
          <w:sz w:val="28"/>
          <w:szCs w:val="28"/>
        </w:rPr>
        <w:t xml:space="preserve">15. Кулезнев В.Н., Шершнев В.А. Химия и физика полимеров. Учебник для вузов. М.: КолосС, 2007. 367 с.   </w:t>
      </w:r>
    </w:p>
    <w:p w:rsidR="000B00F2" w:rsidRDefault="000B00F2" w:rsidP="000B00F2">
      <w:pPr>
        <w:widowControl/>
        <w:ind w:firstLine="709"/>
        <w:rPr>
          <w:sz w:val="28"/>
          <w:szCs w:val="28"/>
        </w:rPr>
      </w:pPr>
      <w:r>
        <w:rPr>
          <w:sz w:val="28"/>
          <w:szCs w:val="28"/>
        </w:rPr>
        <w:t>16. Бухаркина Т.В., Вержичинская С.В., Н.Г. Дигуров, Б.П. Туманян. Химия природных энергоносителей и углеродных материалов. - М.: «Техника», ТУМА ГРУПП, 2009. – 204 с.</w:t>
      </w:r>
    </w:p>
    <w:p w:rsidR="000B00F2" w:rsidRDefault="000B00F2" w:rsidP="000B00F2">
      <w:pPr>
        <w:ind w:firstLine="709"/>
        <w:rPr>
          <w:sz w:val="28"/>
          <w:szCs w:val="28"/>
        </w:rPr>
      </w:pPr>
      <w:r>
        <w:rPr>
          <w:sz w:val="28"/>
          <w:szCs w:val="28"/>
        </w:rPr>
        <w:t>18. Маслов М.А., Серебренникова Г.А. Основы химии нуклеиновых кислот. Нуклеозиды. М., ИПЦ МИТХТ им. М.В.Ломоносова, 2011.</w:t>
      </w:r>
    </w:p>
    <w:p w:rsidR="000B00F2" w:rsidRDefault="000B00F2" w:rsidP="000B00F2">
      <w:pPr>
        <w:ind w:firstLine="709"/>
        <w:rPr>
          <w:sz w:val="28"/>
          <w:szCs w:val="28"/>
        </w:rPr>
      </w:pPr>
      <w:r>
        <w:rPr>
          <w:sz w:val="28"/>
          <w:szCs w:val="28"/>
        </w:rPr>
        <w:t>19. Маслов М.А. Гликопротеины. М., ИПЦ МИТХТ им. М.В. Ломоносова, 2011.</w:t>
      </w:r>
    </w:p>
    <w:p w:rsidR="000B00F2" w:rsidRDefault="000B00F2" w:rsidP="000B00F2">
      <w:pPr>
        <w:ind w:firstLine="709"/>
        <w:rPr>
          <w:sz w:val="28"/>
          <w:szCs w:val="28"/>
        </w:rPr>
      </w:pPr>
      <w:r>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pStyle w:val="ListParagraph"/>
        <w:widowControl/>
        <w:ind w:left="0" w:firstLine="709"/>
        <w:rPr>
          <w:sz w:val="28"/>
          <w:szCs w:val="28"/>
        </w:rPr>
      </w:pPr>
      <w:r>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widowControl/>
        <w:ind w:firstLine="709"/>
        <w:rPr>
          <w:sz w:val="28"/>
          <w:szCs w:val="28"/>
        </w:rPr>
      </w:pPr>
      <w:r>
        <w:rPr>
          <w:sz w:val="28"/>
          <w:szCs w:val="28"/>
        </w:rPr>
        <w:lastRenderedPageBreak/>
        <w:t>2. Капустин В.М., А.А. Гуреев. Технология переработки нефти. В 2 ч. Часть вторая. Деструктивные процессы. - М.: КолосС, 2007. - 334 с.</w:t>
      </w:r>
    </w:p>
    <w:p w:rsidR="000B00F2" w:rsidRPr="000B00F2" w:rsidRDefault="000B00F2" w:rsidP="000B00F2">
      <w:pPr>
        <w:widowControl/>
        <w:ind w:firstLine="709"/>
        <w:rPr>
          <w:sz w:val="28"/>
          <w:szCs w:val="28"/>
          <w:lang w:val="en-US"/>
        </w:rPr>
      </w:pPr>
      <w:r>
        <w:rPr>
          <w:sz w:val="28"/>
          <w:szCs w:val="28"/>
        </w:rPr>
        <w:t xml:space="preserve">3. Урусов В.С., Н.Н.Еремин. «Кристаллохимия. Краткий курс».  – М.: Изд-во Московского университета. </w:t>
      </w:r>
      <w:r w:rsidRPr="000B00F2">
        <w:rPr>
          <w:sz w:val="28"/>
          <w:szCs w:val="28"/>
          <w:lang w:val="en-US"/>
        </w:rPr>
        <w:t xml:space="preserve">2010. – 256 </w:t>
      </w:r>
      <w:r>
        <w:rPr>
          <w:sz w:val="28"/>
          <w:szCs w:val="28"/>
        </w:rPr>
        <w:t>с</w:t>
      </w:r>
      <w:r w:rsidRPr="000B00F2">
        <w:rPr>
          <w:sz w:val="28"/>
          <w:szCs w:val="28"/>
          <w:lang w:val="en-US"/>
        </w:rPr>
        <w:t>.</w:t>
      </w:r>
    </w:p>
    <w:p w:rsidR="000B00F2" w:rsidRDefault="000B00F2" w:rsidP="000B00F2">
      <w:pPr>
        <w:widowControl/>
        <w:ind w:firstLine="709"/>
        <w:rPr>
          <w:sz w:val="28"/>
          <w:szCs w:val="28"/>
          <w:lang w:val="en-US"/>
        </w:rPr>
      </w:pPr>
      <w:r>
        <w:rPr>
          <w:sz w:val="28"/>
          <w:szCs w:val="28"/>
          <w:lang w:val="en-US"/>
        </w:rPr>
        <w:t xml:space="preserve">4. Handbook of Chalcogen </w:t>
      </w:r>
      <w:proofErr w:type="gramStart"/>
      <w:r>
        <w:rPr>
          <w:sz w:val="28"/>
          <w:szCs w:val="28"/>
          <w:lang w:val="en-US"/>
        </w:rPr>
        <w:t>Chemistry :</w:t>
      </w:r>
      <w:proofErr w:type="gramEnd"/>
      <w:r>
        <w:rPr>
          <w:sz w:val="28"/>
          <w:szCs w:val="28"/>
          <w:lang w:val="en-US"/>
        </w:rPr>
        <w:t xml:space="preserve"> New Perspectives in Sulfur, Selenium and Tellurium Volume 2 : Edition 2., Francesco Devillanova, Wolf-Walther Du Mont, RSC – 2013. </w:t>
      </w:r>
    </w:p>
    <w:p w:rsidR="000B00F2" w:rsidRDefault="000B00F2" w:rsidP="000B00F2">
      <w:pPr>
        <w:pStyle w:val="ListParagraph"/>
        <w:widowControl/>
        <w:ind w:left="0" w:firstLine="709"/>
        <w:rPr>
          <w:sz w:val="28"/>
          <w:szCs w:val="28"/>
        </w:rPr>
      </w:pPr>
      <w:r>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Pr>
          <w:bCs/>
          <w:sz w:val="28"/>
          <w:szCs w:val="28"/>
        </w:rPr>
        <w:t xml:space="preserve">электронная версия на </w:t>
      </w:r>
      <w:r>
        <w:rPr>
          <w:bCs/>
          <w:sz w:val="28"/>
          <w:szCs w:val="28"/>
          <w:shd w:val="clear" w:color="auto" w:fill="FFFFFF"/>
        </w:rPr>
        <w:t>library</w:t>
      </w:r>
      <w:r>
        <w:rPr>
          <w:sz w:val="28"/>
          <w:szCs w:val="28"/>
          <w:shd w:val="clear" w:color="auto" w:fill="FFFFFF"/>
        </w:rPr>
        <w:t>.</w:t>
      </w:r>
      <w:r>
        <w:rPr>
          <w:bCs/>
          <w:sz w:val="28"/>
          <w:szCs w:val="28"/>
          <w:shd w:val="clear" w:color="auto" w:fill="FFFFFF"/>
        </w:rPr>
        <w:t>mirea</w:t>
      </w:r>
      <w:r>
        <w:rPr>
          <w:sz w:val="28"/>
          <w:szCs w:val="28"/>
          <w:shd w:val="clear" w:color="auto" w:fill="FFFFFF"/>
        </w:rPr>
        <w:t>.ru)</w:t>
      </w:r>
    </w:p>
    <w:p w:rsidR="000B00F2" w:rsidRDefault="000B00F2" w:rsidP="000B00F2">
      <w:pPr>
        <w:tabs>
          <w:tab w:val="left" w:pos="-426"/>
          <w:tab w:val="left" w:pos="-284"/>
          <w:tab w:val="num" w:pos="1211"/>
        </w:tabs>
        <w:ind w:firstLine="709"/>
        <w:rPr>
          <w:sz w:val="28"/>
          <w:szCs w:val="28"/>
        </w:rPr>
      </w:pPr>
      <w:r>
        <w:rPr>
          <w:sz w:val="28"/>
          <w:szCs w:val="28"/>
        </w:rPr>
        <w:t>6. Минько Н.И., В.В.Строкова., И.В.Жерновский., В.М.Нарцев. Методы получения и свойства нанообъектов. - М.: Флинта, Наука, 2009</w:t>
      </w:r>
    </w:p>
    <w:p w:rsidR="000B00F2" w:rsidRDefault="000B00F2" w:rsidP="000B00F2">
      <w:pPr>
        <w:tabs>
          <w:tab w:val="left" w:pos="-426"/>
          <w:tab w:val="left" w:pos="-284"/>
          <w:tab w:val="num" w:pos="1211"/>
        </w:tabs>
        <w:ind w:firstLine="709"/>
        <w:rPr>
          <w:sz w:val="28"/>
          <w:szCs w:val="28"/>
        </w:rPr>
      </w:pPr>
      <w:r>
        <w:rPr>
          <w:rFonts w:eastAsia="MS Mincho"/>
          <w:sz w:val="28"/>
          <w:szCs w:val="28"/>
          <w:lang w:eastAsia="ja-JP"/>
        </w:rPr>
        <w:t xml:space="preserve">7. Азаренков Н.А., А.А. Веревкин, Г.П. Ковтун, С.В. Литовченко Нанотехнологии и наноматералы. (Учебное пособие). Харьков. </w:t>
      </w:r>
      <w:r>
        <w:rPr>
          <w:sz w:val="28"/>
          <w:szCs w:val="28"/>
        </w:rPr>
        <w:t>–</w:t>
      </w:r>
      <w:r>
        <w:rPr>
          <w:rFonts w:eastAsia="MS Mincho"/>
          <w:sz w:val="28"/>
          <w:szCs w:val="28"/>
          <w:lang w:eastAsia="ja-JP"/>
        </w:rPr>
        <w:t xml:space="preserve">2009. </w:t>
      </w:r>
      <w:r>
        <w:rPr>
          <w:sz w:val="28"/>
          <w:szCs w:val="28"/>
        </w:rPr>
        <w:t>–</w:t>
      </w:r>
      <w:r>
        <w:rPr>
          <w:rFonts w:eastAsia="MS Mincho"/>
          <w:sz w:val="28"/>
          <w:szCs w:val="28"/>
          <w:lang w:eastAsia="ja-JP"/>
        </w:rPr>
        <w:t>68с</w:t>
      </w:r>
    </w:p>
    <w:p w:rsidR="000B00F2" w:rsidRDefault="000B00F2" w:rsidP="000B00F2">
      <w:pPr>
        <w:tabs>
          <w:tab w:val="left" w:pos="-426"/>
          <w:tab w:val="left" w:pos="-284"/>
          <w:tab w:val="num" w:pos="1211"/>
        </w:tabs>
        <w:ind w:firstLine="709"/>
        <w:rPr>
          <w:sz w:val="28"/>
          <w:szCs w:val="28"/>
        </w:rPr>
      </w:pPr>
      <w:r>
        <w:rPr>
          <w:sz w:val="28"/>
          <w:szCs w:val="28"/>
        </w:rPr>
        <w:t>8. Ворошилов Ю.В., В.И.Павлишин. «Основы кристаллографии и кристаллохимии. Рентгенография кристаллов» – Киев; КНТ.2011 –568С.</w:t>
      </w:r>
    </w:p>
    <w:p w:rsidR="000B00F2" w:rsidRDefault="000B00F2" w:rsidP="000B00F2">
      <w:pPr>
        <w:widowControl/>
        <w:ind w:firstLine="709"/>
        <w:rPr>
          <w:sz w:val="28"/>
          <w:szCs w:val="28"/>
          <w:lang w:val="en-US"/>
        </w:rPr>
      </w:pPr>
      <w:r>
        <w:rPr>
          <w:sz w:val="28"/>
          <w:szCs w:val="28"/>
        </w:rPr>
        <w:t xml:space="preserve">9. Металлоорганическая химия: пер. с нем. Эльшенбройх К. Москва, БИНОМ. Лаборатория знаний, 2014, Страниц </w:t>
      </w:r>
      <w:r>
        <w:rPr>
          <w:sz w:val="28"/>
          <w:szCs w:val="28"/>
        </w:rPr>
        <w:tab/>
        <w:t>746. Учебное</w:t>
      </w:r>
      <w:r>
        <w:rPr>
          <w:sz w:val="28"/>
          <w:szCs w:val="28"/>
          <w:lang w:val="en-US"/>
        </w:rPr>
        <w:t xml:space="preserve"> </w:t>
      </w:r>
      <w:r>
        <w:rPr>
          <w:sz w:val="28"/>
          <w:szCs w:val="28"/>
        </w:rPr>
        <w:t>электронное</w:t>
      </w:r>
      <w:r>
        <w:rPr>
          <w:sz w:val="28"/>
          <w:szCs w:val="28"/>
          <w:lang w:val="en-US"/>
        </w:rPr>
        <w:t xml:space="preserve"> </w:t>
      </w:r>
      <w:r>
        <w:rPr>
          <w:sz w:val="28"/>
          <w:szCs w:val="28"/>
        </w:rPr>
        <w:t>издание</w:t>
      </w:r>
      <w:r>
        <w:rPr>
          <w:sz w:val="28"/>
          <w:szCs w:val="28"/>
          <w:lang w:val="en-US"/>
        </w:rPr>
        <w:t>.</w:t>
      </w:r>
    </w:p>
    <w:p w:rsidR="000B00F2" w:rsidRDefault="000B00F2" w:rsidP="000B00F2">
      <w:pPr>
        <w:ind w:firstLine="709"/>
        <w:rPr>
          <w:sz w:val="28"/>
          <w:szCs w:val="28"/>
          <w:lang w:val="en-US"/>
        </w:rPr>
      </w:pPr>
      <w:r>
        <w:rPr>
          <w:sz w:val="28"/>
          <w:szCs w:val="28"/>
          <w:lang w:val="en-US"/>
        </w:rPr>
        <w:t>10. Yadollah T. Reactive distillation processes to break azeotropes. Lambert Acad.  Publishing, 2013. – 128 p.</w:t>
      </w:r>
    </w:p>
    <w:p w:rsidR="000B00F2" w:rsidRDefault="000B00F2" w:rsidP="000B00F2">
      <w:pPr>
        <w:ind w:firstLine="709"/>
        <w:rPr>
          <w:sz w:val="28"/>
          <w:szCs w:val="28"/>
        </w:rPr>
      </w:pPr>
      <w:r w:rsidRPr="000B00F2">
        <w:rPr>
          <w:sz w:val="28"/>
          <w:szCs w:val="28"/>
          <w:lang w:val="en-US"/>
        </w:rPr>
        <w:t xml:space="preserve">11. </w:t>
      </w:r>
      <w:r>
        <w:rPr>
          <w:sz w:val="28"/>
          <w:szCs w:val="28"/>
        </w:rPr>
        <w:t>Серафимов</w:t>
      </w:r>
      <w:r w:rsidRPr="000B00F2">
        <w:rPr>
          <w:sz w:val="28"/>
          <w:szCs w:val="28"/>
          <w:lang w:val="en-US"/>
        </w:rPr>
        <w:t xml:space="preserve"> </w:t>
      </w:r>
      <w:r>
        <w:rPr>
          <w:sz w:val="28"/>
          <w:szCs w:val="28"/>
        </w:rPr>
        <w:t>Л</w:t>
      </w:r>
      <w:r w:rsidRPr="000B00F2">
        <w:rPr>
          <w:sz w:val="28"/>
          <w:szCs w:val="28"/>
          <w:lang w:val="en-US"/>
        </w:rPr>
        <w:t>.</w:t>
      </w:r>
      <w:r>
        <w:rPr>
          <w:sz w:val="28"/>
          <w:szCs w:val="28"/>
        </w:rPr>
        <w:t>А</w:t>
      </w:r>
      <w:r w:rsidRPr="000B00F2">
        <w:rPr>
          <w:sz w:val="28"/>
          <w:szCs w:val="28"/>
          <w:lang w:val="en-US"/>
        </w:rPr>
        <w:t xml:space="preserve">., </w:t>
      </w:r>
      <w:r>
        <w:rPr>
          <w:sz w:val="28"/>
          <w:szCs w:val="28"/>
        </w:rPr>
        <w:t>Тимофеев</w:t>
      </w:r>
      <w:r w:rsidRPr="000B00F2">
        <w:rPr>
          <w:sz w:val="28"/>
          <w:szCs w:val="28"/>
          <w:lang w:val="en-US"/>
        </w:rPr>
        <w:t xml:space="preserve"> </w:t>
      </w:r>
      <w:r>
        <w:rPr>
          <w:sz w:val="28"/>
          <w:szCs w:val="28"/>
        </w:rPr>
        <w:t>В</w:t>
      </w:r>
      <w:r w:rsidRPr="000B00F2">
        <w:rPr>
          <w:sz w:val="28"/>
          <w:szCs w:val="28"/>
          <w:lang w:val="en-US"/>
        </w:rPr>
        <w:t>.</w:t>
      </w:r>
      <w:r>
        <w:rPr>
          <w:sz w:val="28"/>
          <w:szCs w:val="28"/>
        </w:rPr>
        <w:t>С</w:t>
      </w:r>
      <w:r w:rsidRPr="000B00F2">
        <w:rPr>
          <w:sz w:val="28"/>
          <w:szCs w:val="28"/>
          <w:lang w:val="en-US"/>
        </w:rPr>
        <w:t xml:space="preserve">., </w:t>
      </w:r>
      <w:r>
        <w:rPr>
          <w:sz w:val="28"/>
          <w:szCs w:val="28"/>
        </w:rPr>
        <w:t>Писаренко</w:t>
      </w:r>
      <w:r w:rsidRPr="000B00F2">
        <w:rPr>
          <w:sz w:val="28"/>
          <w:szCs w:val="28"/>
          <w:lang w:val="en-US"/>
        </w:rPr>
        <w:t> </w:t>
      </w:r>
      <w:r>
        <w:rPr>
          <w:sz w:val="28"/>
          <w:szCs w:val="28"/>
        </w:rPr>
        <w:t>Ю</w:t>
      </w:r>
      <w:r w:rsidRPr="000B00F2">
        <w:rPr>
          <w:sz w:val="28"/>
          <w:szCs w:val="28"/>
          <w:lang w:val="en-US"/>
        </w:rPr>
        <w:t>. </w:t>
      </w:r>
      <w:proofErr w:type="gramStart"/>
      <w:r>
        <w:rPr>
          <w:sz w:val="28"/>
          <w:szCs w:val="28"/>
        </w:rPr>
        <w:t>А</w:t>
      </w:r>
      <w:r w:rsidRPr="000B00F2">
        <w:rPr>
          <w:sz w:val="28"/>
          <w:szCs w:val="28"/>
          <w:lang w:val="en-US"/>
        </w:rPr>
        <w:t>.,</w:t>
      </w:r>
      <w:proofErr w:type="gramEnd"/>
      <w:r w:rsidRPr="000B00F2">
        <w:rPr>
          <w:sz w:val="28"/>
          <w:szCs w:val="28"/>
          <w:lang w:val="en-US"/>
        </w:rPr>
        <w:t xml:space="preserve"> </w:t>
      </w:r>
      <w:r>
        <w:rPr>
          <w:sz w:val="28"/>
          <w:szCs w:val="28"/>
        </w:rPr>
        <w:t>Солохин</w:t>
      </w:r>
      <w:r w:rsidRPr="000B00F2">
        <w:rPr>
          <w:sz w:val="28"/>
          <w:szCs w:val="28"/>
          <w:lang w:val="en-US"/>
        </w:rPr>
        <w:t xml:space="preserve"> </w:t>
      </w:r>
      <w:r>
        <w:rPr>
          <w:sz w:val="28"/>
          <w:szCs w:val="28"/>
        </w:rPr>
        <w:t>А</w:t>
      </w:r>
      <w:r w:rsidRPr="000B00F2">
        <w:rPr>
          <w:sz w:val="28"/>
          <w:szCs w:val="28"/>
          <w:lang w:val="en-US"/>
        </w:rPr>
        <w:t>.</w:t>
      </w:r>
      <w:r>
        <w:rPr>
          <w:sz w:val="28"/>
          <w:szCs w:val="28"/>
        </w:rPr>
        <w:t>В</w:t>
      </w:r>
      <w:r w:rsidRPr="000B00F2">
        <w:rPr>
          <w:sz w:val="28"/>
          <w:szCs w:val="28"/>
          <w:lang w:val="en-US"/>
        </w:rPr>
        <w:t>.</w:t>
      </w:r>
      <w:r>
        <w:rPr>
          <w:sz w:val="28"/>
          <w:szCs w:val="28"/>
        </w:rPr>
        <w:t>Технология</w:t>
      </w:r>
      <w:r w:rsidRPr="000B00F2">
        <w:rPr>
          <w:sz w:val="28"/>
          <w:szCs w:val="28"/>
          <w:lang w:val="en-US"/>
        </w:rPr>
        <w:t xml:space="preserve"> </w:t>
      </w:r>
      <w:r>
        <w:rPr>
          <w:sz w:val="28"/>
          <w:szCs w:val="28"/>
        </w:rPr>
        <w:t>основного</w:t>
      </w:r>
      <w:r w:rsidRPr="000B00F2">
        <w:rPr>
          <w:sz w:val="28"/>
          <w:szCs w:val="28"/>
          <w:lang w:val="en-US"/>
        </w:rPr>
        <w:t xml:space="preserve"> </w:t>
      </w:r>
      <w:r>
        <w:rPr>
          <w:sz w:val="28"/>
          <w:szCs w:val="28"/>
        </w:rPr>
        <w:t>органического</w:t>
      </w:r>
      <w:r w:rsidRPr="000B00F2">
        <w:rPr>
          <w:sz w:val="28"/>
          <w:szCs w:val="28"/>
          <w:lang w:val="en-US"/>
        </w:rPr>
        <w:t xml:space="preserve"> </w:t>
      </w:r>
      <w:r>
        <w:rPr>
          <w:sz w:val="28"/>
          <w:szCs w:val="28"/>
        </w:rPr>
        <w:t>синтеза</w:t>
      </w:r>
      <w:r w:rsidRPr="000B00F2">
        <w:rPr>
          <w:sz w:val="28"/>
          <w:szCs w:val="28"/>
          <w:lang w:val="en-US"/>
        </w:rPr>
        <w:t xml:space="preserve">. </w:t>
      </w:r>
      <w:r>
        <w:rPr>
          <w:sz w:val="28"/>
          <w:szCs w:val="28"/>
        </w:rPr>
        <w:t>Совмещенные процессы. М., "Химия", 1993.</w:t>
      </w:r>
    </w:p>
    <w:p w:rsidR="000B00F2" w:rsidRDefault="000B00F2" w:rsidP="000B00F2">
      <w:pPr>
        <w:ind w:firstLine="709"/>
        <w:rPr>
          <w:sz w:val="28"/>
          <w:szCs w:val="28"/>
        </w:rPr>
      </w:pPr>
      <w:r>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0B00F2" w:rsidRDefault="000B00F2" w:rsidP="000B00F2">
      <w:pPr>
        <w:ind w:firstLine="709"/>
        <w:rPr>
          <w:sz w:val="28"/>
          <w:szCs w:val="28"/>
        </w:rPr>
      </w:pPr>
      <w:r>
        <w:rPr>
          <w:sz w:val="28"/>
          <w:szCs w:val="28"/>
        </w:rPr>
        <w:t>13. Сосновский, В.И. Процессы и аппараты защиты окружающей среды. Часть 1. Абсорбция газов: учебное пособие / В.И. Сосновский, С.В. Степанова, Н.Б. Сосновская. - Казань, КГТУ, 2009. - 116 с.</w:t>
      </w:r>
    </w:p>
    <w:p w:rsidR="000B00F2" w:rsidRDefault="000B00F2" w:rsidP="000B00F2">
      <w:pPr>
        <w:pStyle w:val="af5"/>
        <w:ind w:left="0" w:firstLine="709"/>
        <w:rPr>
          <w:sz w:val="28"/>
          <w:szCs w:val="28"/>
        </w:rPr>
      </w:pPr>
      <w:r>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0B00F2" w:rsidRDefault="000B00F2" w:rsidP="000B00F2">
      <w:pPr>
        <w:ind w:firstLine="709"/>
        <w:rPr>
          <w:sz w:val="28"/>
          <w:szCs w:val="28"/>
          <w:shd w:val="clear" w:color="auto" w:fill="F4FAFF"/>
        </w:rPr>
      </w:pPr>
      <w:r>
        <w:rPr>
          <w:sz w:val="28"/>
          <w:szCs w:val="28"/>
          <w:shd w:val="clear" w:color="auto" w:fill="FFFFFF"/>
        </w:rPr>
        <w:t xml:space="preserve">15. Редкие и рассеянные элементы, химия и технология. </w:t>
      </w:r>
      <w:r>
        <w:rPr>
          <w:sz w:val="28"/>
          <w:szCs w:val="28"/>
          <w:shd w:val="clear" w:color="auto" w:fill="F4FAFF"/>
        </w:rPr>
        <w:t>В 3-х книгах: Учебник для вузов /</w:t>
      </w:r>
      <w:r>
        <w:rPr>
          <w:sz w:val="28"/>
          <w:szCs w:val="28"/>
          <w:shd w:val="clear" w:color="auto" w:fill="FFFFFF"/>
        </w:rPr>
        <w:t xml:space="preserve"> Коровин С.С., Букин В.И., Федоров П.И. </w:t>
      </w:r>
      <w:r>
        <w:rPr>
          <w:sz w:val="28"/>
          <w:szCs w:val="28"/>
          <w:shd w:val="clear" w:color="auto" w:fill="F4FAFF"/>
        </w:rPr>
        <w:t xml:space="preserve">/ </w:t>
      </w:r>
      <w:r>
        <w:rPr>
          <w:sz w:val="28"/>
          <w:szCs w:val="28"/>
          <w:shd w:val="clear" w:color="auto" w:fill="FFFFFF"/>
        </w:rPr>
        <w:t xml:space="preserve">Под ред. С.С. Коровина. </w:t>
      </w:r>
      <w:r>
        <w:rPr>
          <w:sz w:val="28"/>
          <w:szCs w:val="28"/>
          <w:shd w:val="clear" w:color="auto" w:fill="F4FAFF"/>
        </w:rPr>
        <w:t xml:space="preserve">– </w:t>
      </w:r>
      <w:r>
        <w:rPr>
          <w:sz w:val="28"/>
          <w:szCs w:val="28"/>
          <w:shd w:val="clear" w:color="auto" w:fill="FFFFFF"/>
        </w:rPr>
        <w:t>М.: МИСИС, 2003.</w:t>
      </w:r>
      <w:r>
        <w:rPr>
          <w:sz w:val="28"/>
          <w:szCs w:val="28"/>
          <w:shd w:val="clear" w:color="auto" w:fill="F4FAFF"/>
        </w:rPr>
        <w:t xml:space="preserve"> –</w:t>
      </w:r>
      <w:r>
        <w:rPr>
          <w:sz w:val="28"/>
          <w:szCs w:val="28"/>
          <w:shd w:val="clear" w:color="auto" w:fill="FFFFFF"/>
        </w:rPr>
        <w:t xml:space="preserve"> 440 с.</w:t>
      </w:r>
    </w:p>
    <w:p w:rsidR="000B00F2" w:rsidRDefault="000B00F2" w:rsidP="000B00F2">
      <w:pPr>
        <w:ind w:firstLine="709"/>
        <w:rPr>
          <w:sz w:val="28"/>
          <w:szCs w:val="28"/>
        </w:rPr>
      </w:pPr>
      <w:r>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0B00F2" w:rsidRDefault="000B00F2" w:rsidP="000B00F2">
      <w:pPr>
        <w:ind w:firstLine="709"/>
        <w:rPr>
          <w:sz w:val="28"/>
          <w:szCs w:val="28"/>
        </w:rPr>
      </w:pPr>
      <w:r>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0B00F2" w:rsidRDefault="000B00F2" w:rsidP="000B00F2">
      <w:pPr>
        <w:widowControl/>
        <w:ind w:firstLine="709"/>
        <w:rPr>
          <w:sz w:val="28"/>
          <w:szCs w:val="28"/>
          <w:lang w:eastAsia="en-US"/>
        </w:rPr>
      </w:pPr>
      <w:r>
        <w:rPr>
          <w:sz w:val="28"/>
          <w:szCs w:val="28"/>
          <w:lang w:eastAsia="en-US"/>
        </w:rPr>
        <w:lastRenderedPageBreak/>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0B00F2" w:rsidRDefault="000B00F2" w:rsidP="000B00F2">
      <w:pPr>
        <w:ind w:firstLine="709"/>
        <w:rPr>
          <w:sz w:val="28"/>
          <w:szCs w:val="28"/>
        </w:rPr>
      </w:pPr>
      <w:r>
        <w:rPr>
          <w:sz w:val="28"/>
          <w:szCs w:val="28"/>
        </w:rPr>
        <w:t xml:space="preserve">19. Основы технологии переработки пластмасс: Учебник для вузов/ Под ред. В.Н. Кулезнева и В.К. Гусева. – М.: МИР. 2006. 600 с., </w:t>
      </w:r>
    </w:p>
    <w:p w:rsidR="000B00F2" w:rsidRDefault="000B00F2" w:rsidP="000B00F2">
      <w:pPr>
        <w:ind w:firstLine="709"/>
        <w:rPr>
          <w:sz w:val="28"/>
          <w:szCs w:val="28"/>
        </w:rPr>
      </w:pPr>
      <w:r>
        <w:rPr>
          <w:sz w:val="28"/>
          <w:szCs w:val="28"/>
        </w:rPr>
        <w:t>20. Корнев А.Е. Буканов А.М., Шевердяев О.Н. «Технология эластомерных материалов». Учебник для вузов. – М.: НППА «Истек», 2005. 508 с.</w:t>
      </w:r>
    </w:p>
    <w:p w:rsidR="000B00F2" w:rsidRDefault="000B00F2" w:rsidP="000B00F2">
      <w:pPr>
        <w:ind w:firstLine="709"/>
        <w:rPr>
          <w:sz w:val="28"/>
          <w:szCs w:val="28"/>
        </w:rPr>
      </w:pPr>
      <w:r>
        <w:rPr>
          <w:sz w:val="28"/>
          <w:szCs w:val="28"/>
        </w:rPr>
        <w:t xml:space="preserve">21. Галкина И.В.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0B00F2" w:rsidRDefault="000B00F2" w:rsidP="000B00F2">
      <w:pPr>
        <w:ind w:firstLine="709"/>
        <w:rPr>
          <w:sz w:val="28"/>
          <w:szCs w:val="28"/>
        </w:rPr>
      </w:pPr>
      <w:r>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0B00F2" w:rsidRDefault="000B00F2" w:rsidP="000B00F2">
      <w:pPr>
        <w:ind w:firstLine="709"/>
        <w:rPr>
          <w:sz w:val="28"/>
          <w:szCs w:val="28"/>
        </w:rPr>
      </w:pPr>
      <w:r>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Pr>
          <w:sz w:val="28"/>
          <w:szCs w:val="28"/>
        </w:rPr>
        <w:t>2009.-</w:t>
      </w:r>
      <w:proofErr w:type="gramEnd"/>
      <w:r>
        <w:rPr>
          <w:sz w:val="28"/>
          <w:szCs w:val="28"/>
        </w:rPr>
        <w:t xml:space="preserve">318 с. </w:t>
      </w:r>
    </w:p>
    <w:p w:rsidR="000B00F2" w:rsidRDefault="000B00F2" w:rsidP="000B00F2">
      <w:pPr>
        <w:ind w:firstLine="709"/>
        <w:rPr>
          <w:sz w:val="28"/>
          <w:szCs w:val="28"/>
        </w:rPr>
      </w:pPr>
      <w:r>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Pr>
          <w:sz w:val="28"/>
          <w:szCs w:val="28"/>
        </w:rPr>
        <w:t>2010.-</w:t>
      </w:r>
      <w:proofErr w:type="gramEnd"/>
      <w:r>
        <w:rPr>
          <w:sz w:val="28"/>
          <w:szCs w:val="28"/>
        </w:rPr>
        <w:t xml:space="preserve"> 318 с</w:t>
      </w:r>
    </w:p>
    <w:p w:rsidR="000B00F2" w:rsidRDefault="000B00F2" w:rsidP="000B00F2">
      <w:pPr>
        <w:ind w:firstLine="709"/>
        <w:rPr>
          <w:sz w:val="28"/>
          <w:szCs w:val="28"/>
        </w:rPr>
      </w:pPr>
      <w:r>
        <w:rPr>
          <w:sz w:val="28"/>
          <w:szCs w:val="28"/>
        </w:rPr>
        <w:t xml:space="preserve">25. Жунгиету Г.И., Граник В.Г. Основные принципы конструирования лекарств. Кишинев: </w:t>
      </w:r>
      <w:proofErr w:type="gramStart"/>
      <w:r>
        <w:rPr>
          <w:sz w:val="28"/>
          <w:szCs w:val="28"/>
        </w:rPr>
        <w:t>2000.-</w:t>
      </w:r>
      <w:proofErr w:type="gramEnd"/>
      <w:r>
        <w:rPr>
          <w:sz w:val="28"/>
          <w:szCs w:val="28"/>
        </w:rPr>
        <w:t xml:space="preserve"> 350 с.</w:t>
      </w:r>
    </w:p>
    <w:p w:rsidR="000B00F2" w:rsidRDefault="000B00F2" w:rsidP="000B00F2">
      <w:pPr>
        <w:ind w:firstLine="709"/>
        <w:rPr>
          <w:b/>
          <w:sz w:val="28"/>
          <w:szCs w:val="28"/>
        </w:rPr>
      </w:pPr>
      <w:r>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0B00F2" w:rsidRDefault="000B00F2" w:rsidP="000B00F2">
      <w:pPr>
        <w:ind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1"/>
        </w:numPr>
        <w:tabs>
          <w:tab w:val="left" w:pos="993"/>
        </w:tabs>
        <w:ind w:left="0" w:firstLine="709"/>
        <w:rPr>
          <w:sz w:val="28"/>
          <w:szCs w:val="28"/>
        </w:rPr>
      </w:pPr>
      <w:hyperlink r:id="rId63" w:anchor="home" w:history="1">
        <w:r>
          <w:rPr>
            <w:rStyle w:val="a6"/>
            <w:sz w:val="28"/>
            <w:szCs w:val="28"/>
          </w:rPr>
          <w:t>http://trc.nist.gov/thermolit/main/home.html#home</w:t>
        </w:r>
      </w:hyperlink>
      <w:r>
        <w:rPr>
          <w:sz w:val="28"/>
          <w:szCs w:val="28"/>
        </w:rPr>
        <w:t xml:space="preserve"> (база данных национального института стандартов и технологий (</w:t>
      </w:r>
      <w:r>
        <w:rPr>
          <w:sz w:val="28"/>
          <w:szCs w:val="28"/>
          <w:lang w:val="en-US"/>
        </w:rPr>
        <w:t>NIST</w:t>
      </w:r>
      <w:r>
        <w:rPr>
          <w:sz w:val="28"/>
          <w:szCs w:val="28"/>
        </w:rPr>
        <w:t>);</w:t>
      </w:r>
    </w:p>
    <w:p w:rsidR="000B00F2" w:rsidRDefault="000B00F2" w:rsidP="000B00F2">
      <w:pPr>
        <w:numPr>
          <w:ilvl w:val="0"/>
          <w:numId w:val="81"/>
        </w:numPr>
        <w:tabs>
          <w:tab w:val="left" w:pos="993"/>
        </w:tabs>
        <w:ind w:left="0" w:firstLine="709"/>
        <w:rPr>
          <w:sz w:val="28"/>
          <w:szCs w:val="28"/>
          <w:lang w:val="de-DE"/>
        </w:rPr>
      </w:pPr>
      <w:hyperlink r:id="rId64" w:history="1">
        <w:r>
          <w:rPr>
            <w:rStyle w:val="a6"/>
            <w:sz w:val="28"/>
            <w:szCs w:val="28"/>
            <w:lang w:val="de-DE"/>
          </w:rPr>
          <w:t>http://www.ddbst.com/en/EED/AZD/AZDindex.php</w:t>
        </w:r>
      </w:hyperlink>
      <w:r>
        <w:rPr>
          <w:sz w:val="28"/>
          <w:szCs w:val="28"/>
          <w:lang w:val="de-DE"/>
        </w:rPr>
        <w:t xml:space="preserve"> (</w:t>
      </w:r>
      <w:r>
        <w:rPr>
          <w:sz w:val="28"/>
          <w:szCs w:val="28"/>
        </w:rPr>
        <w:t>база</w:t>
      </w:r>
      <w:r>
        <w:rPr>
          <w:sz w:val="28"/>
          <w:szCs w:val="28"/>
          <w:lang w:val="de-DE"/>
        </w:rPr>
        <w:t xml:space="preserve"> </w:t>
      </w:r>
      <w:r>
        <w:rPr>
          <w:sz w:val="28"/>
          <w:szCs w:val="28"/>
        </w:rPr>
        <w:t>данных</w:t>
      </w:r>
      <w:r>
        <w:rPr>
          <w:sz w:val="28"/>
          <w:szCs w:val="28"/>
          <w:lang w:val="de-DE"/>
        </w:rPr>
        <w:t xml:space="preserve"> </w:t>
      </w:r>
      <w:r>
        <w:rPr>
          <w:bCs/>
          <w:sz w:val="28"/>
          <w:szCs w:val="28"/>
          <w:lang w:val="de-DE"/>
        </w:rPr>
        <w:t>Dortmund Data Bank</w:t>
      </w:r>
      <w:r>
        <w:rPr>
          <w:sz w:val="28"/>
          <w:szCs w:val="28"/>
          <w:lang w:val="de-DE"/>
        </w:rPr>
        <w:t>)</w:t>
      </w:r>
    </w:p>
    <w:p w:rsidR="000B00F2" w:rsidRDefault="000B00F2" w:rsidP="000B00F2">
      <w:pPr>
        <w:pStyle w:val="ListParagraph"/>
        <w:numPr>
          <w:ilvl w:val="0"/>
          <w:numId w:val="81"/>
        </w:numPr>
        <w:tabs>
          <w:tab w:val="clear" w:pos="708"/>
          <w:tab w:val="left" w:pos="993"/>
        </w:tabs>
        <w:ind w:left="0" w:firstLine="709"/>
        <w:rPr>
          <w:sz w:val="28"/>
          <w:szCs w:val="28"/>
        </w:rPr>
      </w:pPr>
      <w:r>
        <w:rPr>
          <w:sz w:val="28"/>
          <w:szCs w:val="28"/>
        </w:rPr>
        <w:t xml:space="preserve">http://www.newchemistry.ru (аналитический портал химической промышленности «Новые химические технологии»).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5" w:history="1">
        <w:r>
          <w:rPr>
            <w:rStyle w:val="a6"/>
            <w:sz w:val="28"/>
            <w:szCs w:val="28"/>
          </w:rPr>
          <w:t>http://chem21.info</w:t>
        </w:r>
      </w:hyperlink>
    </w:p>
    <w:p w:rsidR="000B00F2" w:rsidRDefault="000B00F2" w:rsidP="000B00F2">
      <w:pPr>
        <w:tabs>
          <w:tab w:val="left" w:pos="993"/>
        </w:tabs>
        <w:ind w:firstLine="709"/>
        <w:rPr>
          <w:sz w:val="28"/>
          <w:szCs w:val="28"/>
        </w:rPr>
      </w:pPr>
      <w:r>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Pr>
            <w:sz w:val="28"/>
            <w:szCs w:val="28"/>
          </w:rPr>
          <w:t>1924 г</w:t>
        </w:r>
      </w:smartTag>
      <w:r>
        <w:rPr>
          <w:sz w:val="28"/>
          <w:szCs w:val="28"/>
        </w:rPr>
        <w:t>.)</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6" w:history="1">
        <w:r>
          <w:rPr>
            <w:rStyle w:val="a6"/>
            <w:sz w:val="28"/>
            <w:szCs w:val="28"/>
          </w:rPr>
          <w:t>http://www.polymsci.ru/archive-search.php</w:t>
        </w:r>
      </w:hyperlink>
      <w:r>
        <w:rPr>
          <w:sz w:val="28"/>
          <w:szCs w:val="28"/>
        </w:rPr>
        <w:t xml:space="preserve"> (архив журнала «ВМС»)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7" w:history="1">
        <w:r>
          <w:rPr>
            <w:rStyle w:val="a6"/>
            <w:sz w:val="28"/>
            <w:szCs w:val="28"/>
          </w:rPr>
          <w:t>www.plastmassy.webzone.ru</w:t>
        </w:r>
      </w:hyperlink>
      <w:r>
        <w:rPr>
          <w:sz w:val="28"/>
          <w:szCs w:val="28"/>
        </w:rPr>
        <w:t xml:space="preserve"> (архив журнала «Пластические массы») </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8" w:history="1">
        <w:r>
          <w:rPr>
            <w:rStyle w:val="a6"/>
            <w:sz w:val="28"/>
            <w:szCs w:val="28"/>
          </w:rPr>
          <w:t>www.kompomir.ru</w:t>
        </w:r>
      </w:hyperlink>
      <w:r>
        <w:rPr>
          <w:sz w:val="28"/>
          <w:szCs w:val="28"/>
        </w:rPr>
        <w:t xml:space="preserve"> (архив журнала «Композитный мир»)</w:t>
      </w:r>
    </w:p>
    <w:p w:rsidR="000B00F2" w:rsidRDefault="000B00F2" w:rsidP="000B00F2">
      <w:pPr>
        <w:pStyle w:val="ListParagraph"/>
        <w:widowControl/>
        <w:numPr>
          <w:ilvl w:val="0"/>
          <w:numId w:val="81"/>
        </w:numPr>
        <w:tabs>
          <w:tab w:val="clear" w:pos="708"/>
          <w:tab w:val="left" w:pos="993"/>
        </w:tabs>
        <w:ind w:left="0" w:firstLine="709"/>
        <w:rPr>
          <w:sz w:val="28"/>
          <w:szCs w:val="28"/>
        </w:rPr>
      </w:pPr>
      <w:hyperlink r:id="rId69" w:history="1">
        <w:r>
          <w:rPr>
            <w:rStyle w:val="a6"/>
            <w:sz w:val="28"/>
            <w:szCs w:val="28"/>
          </w:rPr>
          <w:t>www.polymerbranch.com</w:t>
        </w:r>
      </w:hyperlink>
      <w:r>
        <w:rPr>
          <w:sz w:val="28"/>
          <w:szCs w:val="28"/>
        </w:rPr>
        <w:t xml:space="preserve"> (бюллетень АИФ «Полимерные материалы»)</w:t>
      </w:r>
    </w:p>
    <w:p w:rsidR="000B00F2" w:rsidRDefault="000B00F2" w:rsidP="000B00F2">
      <w:pPr>
        <w:ind w:firstLine="709"/>
        <w:rPr>
          <w:sz w:val="28"/>
          <w:szCs w:val="28"/>
        </w:rPr>
      </w:pPr>
    </w:p>
    <w:p w:rsidR="000B00F2" w:rsidRDefault="000B00F2" w:rsidP="000B00F2">
      <w:pPr>
        <w:widowControl/>
        <w:tabs>
          <w:tab w:val="left" w:pos="993"/>
        </w:tabs>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Программные средства Microsoft Office; </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 xml:space="preserve">Программный комплекс </w:t>
      </w:r>
      <w:r>
        <w:rPr>
          <w:sz w:val="28"/>
          <w:szCs w:val="28"/>
          <w:lang w:val="en-US"/>
        </w:rPr>
        <w:t>AspenOne</w:t>
      </w:r>
      <w:r>
        <w:rPr>
          <w:rFonts w:ascii="Arial" w:hAnsi="Arial" w:cs="Arial"/>
          <w:sz w:val="28"/>
          <w:szCs w:val="28"/>
          <w:vertAlign w:val="superscript"/>
        </w:rPr>
        <w:t>®</w:t>
      </w:r>
      <w:r>
        <w:rPr>
          <w:sz w:val="28"/>
          <w:szCs w:val="28"/>
        </w:rPr>
        <w:t>.</w:t>
      </w:r>
    </w:p>
    <w:p w:rsidR="000B00F2" w:rsidRDefault="000B00F2" w:rsidP="000B00F2">
      <w:pPr>
        <w:pStyle w:val="ListParagraph"/>
        <w:widowControl/>
        <w:numPr>
          <w:ilvl w:val="0"/>
          <w:numId w:val="56"/>
        </w:numPr>
        <w:tabs>
          <w:tab w:val="clear" w:pos="708"/>
          <w:tab w:val="left" w:pos="993"/>
        </w:tabs>
        <w:ind w:left="0" w:firstLine="709"/>
        <w:rPr>
          <w:sz w:val="28"/>
          <w:szCs w:val="28"/>
        </w:rPr>
      </w:pPr>
      <w:r>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0B00F2" w:rsidRDefault="000B00F2" w:rsidP="000B00F2">
      <w:pPr>
        <w:pStyle w:val="ListParagraph"/>
        <w:widowControl/>
        <w:ind w:left="0" w:firstLine="709"/>
        <w:rPr>
          <w:sz w:val="28"/>
          <w:szCs w:val="28"/>
        </w:rPr>
      </w:pPr>
    </w:p>
    <w:p w:rsidR="000B00F2" w:rsidRDefault="000B00F2" w:rsidP="000B00F2">
      <w:pPr>
        <w:pStyle w:val="ListParagraph"/>
        <w:widowControl/>
        <w:ind w:left="0"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56"/>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pStyle w:val="af5"/>
        <w:widowControl/>
        <w:numPr>
          <w:ilvl w:val="0"/>
          <w:numId w:val="56"/>
        </w:numPr>
        <w:tabs>
          <w:tab w:val="left" w:pos="708"/>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0B00F2" w:rsidRDefault="000B00F2" w:rsidP="000B00F2">
      <w:pPr>
        <w:pStyle w:val="af5"/>
        <w:ind w:left="0" w:firstLine="709"/>
        <w:rPr>
          <w:sz w:val="28"/>
          <w:szCs w:val="28"/>
        </w:rPr>
      </w:pPr>
    </w:p>
    <w:p w:rsidR="000B00F2" w:rsidRDefault="000B00F2" w:rsidP="000B00F2">
      <w:pPr>
        <w:pStyle w:val="af5"/>
        <w:ind w:left="0" w:firstLine="709"/>
        <w:rPr>
          <w:sz w:val="28"/>
          <w:szCs w:val="28"/>
        </w:rPr>
      </w:pPr>
    </w:p>
    <w:p w:rsidR="000B00F2" w:rsidRDefault="000B00F2" w:rsidP="00703803">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D106A3C"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06 «Каталитические процессы в нефтехимии и нефтепереработке»</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703803" w:rsidRDefault="000B00F2" w:rsidP="00703803">
      <w:pPr>
        <w:pStyle w:val="af5"/>
        <w:numPr>
          <w:ilvl w:val="3"/>
          <w:numId w:val="77"/>
        </w:numPr>
        <w:tabs>
          <w:tab w:val="left" w:pos="708"/>
        </w:tabs>
        <w:ind w:left="0" w:firstLine="709"/>
        <w:jc w:val="left"/>
        <w:rPr>
          <w:b/>
          <w:sz w:val="28"/>
          <w:szCs w:val="28"/>
        </w:rPr>
      </w:pPr>
      <w:r w:rsidRPr="00703803">
        <w:rPr>
          <w:b/>
          <w:sz w:val="28"/>
          <w:szCs w:val="28"/>
        </w:rPr>
        <w:lastRenderedPageBreak/>
        <w:t>Цели освоения дисциплины</w:t>
      </w:r>
    </w:p>
    <w:p w:rsidR="000B00F2" w:rsidRDefault="000B00F2" w:rsidP="000B00F2">
      <w:pPr>
        <w:ind w:firstLine="709"/>
        <w:rPr>
          <w:sz w:val="28"/>
          <w:szCs w:val="28"/>
        </w:rPr>
      </w:pPr>
      <w:r>
        <w:rPr>
          <w:sz w:val="28"/>
          <w:szCs w:val="28"/>
        </w:rPr>
        <w:t xml:space="preserve">Дисциплина «Каталитические процессы в нефтехимии и нефтепереработке» имеет своей целью формирование у обучающихся общепрофессиональных (ОПК-1) и профессиональных (ПК-1) компетенций в соответствии с требованиями ФГОС ВО по направлению подготовки </w:t>
      </w:r>
      <w:hyperlink r:id="rId70" w:history="1">
        <w:r>
          <w:rPr>
            <w:rStyle w:val="a6"/>
            <w:color w:val="auto"/>
            <w:sz w:val="28"/>
            <w:szCs w:val="28"/>
            <w:u w:val="none"/>
          </w:rPr>
          <w:t>04.06.01</w:t>
        </w:r>
      </w:hyperlink>
      <w:r>
        <w:rPr>
          <w:sz w:val="28"/>
          <w:szCs w:val="28"/>
        </w:rPr>
        <w:t xml:space="preserve">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5"/>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«Каталитические процессы в нефтехимии и нефтепереработке»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направленностью (профилем) подготовки 02.00.013 «Нефтехимия».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«Каталитические процессы в нефтехимии и нефтепереработке»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lastRenderedPageBreak/>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680"/>
        <w:rPr>
          <w:b/>
          <w:spacing w:val="-2"/>
          <w:sz w:val="28"/>
          <w:szCs w:val="28"/>
        </w:rPr>
      </w:pPr>
    </w:p>
    <w:p w:rsidR="000B00F2" w:rsidRDefault="000B00F2" w:rsidP="00703803">
      <w:pPr>
        <w:numPr>
          <w:ilvl w:val="0"/>
          <w:numId w:val="10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 по дисциплине, характеризующие этапы формирования компетенций</w:t>
            </w:r>
          </w:p>
        </w:tc>
      </w:tr>
      <w:tr w:rsidR="000B00F2" w:rsidTr="000B00F2">
        <w:trPr>
          <w:trHeight w:val="735"/>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современные проблемы и направления развития химической технологи;</w:t>
            </w:r>
            <w:r>
              <w:rPr>
                <w:bCs/>
              </w:rPr>
              <w:t xml:space="preserve"> специфику экологических, энергетических и экономических проблем современного нефтехимического производства</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методы изучения каталитических процессов; принципы эффективного подбора каталитических систем для получения целевых продуктов из приемлемых исходных реагентов; особенности механизмов формирования и функционирования катализаторов в гомо-фазных и гетерофазных системах; теоретические основы каталитических реакций, протекающих в процессах нефтепереработки; методологию исследования взаимодействия компонентов реакционной среды</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выбирать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w:t>
            </w:r>
            <w:r>
              <w:lastRenderedPageBreak/>
              <w:t>методами обработки результатов экспериментов</w:t>
            </w:r>
          </w:p>
        </w:tc>
      </w:tr>
    </w:tbl>
    <w:p w:rsidR="000B00F2" w:rsidRDefault="000B00F2" w:rsidP="000B00F2">
      <w:pPr>
        <w:ind w:left="720" w:firstLine="0"/>
        <w:rPr>
          <w:b/>
          <w:sz w:val="16"/>
          <w:szCs w:val="16"/>
        </w:rPr>
      </w:pPr>
    </w:p>
    <w:p w:rsidR="000B00F2" w:rsidRDefault="000B00F2" w:rsidP="00703803">
      <w:pPr>
        <w:numPr>
          <w:ilvl w:val="0"/>
          <w:numId w:val="105"/>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r w:rsidR="00703803">
        <w:rPr>
          <w:sz w:val="28"/>
          <w:szCs w:val="28"/>
        </w:rPr>
        <w:t xml:space="preserve">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433"/>
        <w:gridCol w:w="1134"/>
        <w:gridCol w:w="709"/>
        <w:gridCol w:w="851"/>
        <w:gridCol w:w="850"/>
        <w:gridCol w:w="709"/>
        <w:gridCol w:w="567"/>
        <w:gridCol w:w="567"/>
        <w:gridCol w:w="3275"/>
      </w:tblGrid>
      <w:tr w:rsidR="000B00F2" w:rsidTr="000B00F2">
        <w:trPr>
          <w:cantSplit/>
          <w:trHeight w:val="70"/>
          <w:jc w:val="center"/>
        </w:trPr>
        <w:tc>
          <w:tcPr>
            <w:tcW w:w="8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3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4253"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3275" w:type="dxa"/>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3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3275"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33"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113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851"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850"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709"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pP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i/>
              </w:rPr>
            </w:pPr>
          </w:p>
        </w:tc>
      </w:tr>
      <w:tr w:rsidR="000B00F2" w:rsidTr="000B00F2">
        <w:trPr>
          <w:jc w:val="center"/>
        </w:trPr>
        <w:tc>
          <w:tcPr>
            <w:tcW w:w="2376"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851"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850"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56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3275" w:type="dxa"/>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b/>
              </w:rPr>
            </w:pP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
        <w:gridCol w:w="1792"/>
        <w:gridCol w:w="6972"/>
      </w:tblGrid>
      <w:tr w:rsidR="000B00F2" w:rsidTr="000B00F2">
        <w:tc>
          <w:tcPr>
            <w:tcW w:w="942"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1718"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724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1125"/>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Общие сведения о катализе и катализаторах.</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Роль и место каталитического процесса в технологической схеме производства. Основные потребительские характеристики катализаторов. Состав промышленных контактных масс. Пористая структура катализаторов, её роль в катализе. Модели структуры катализаторов. Формирование пористой структуры. Отравление катализаторов. Истинное отравление, отравление в результате блокировки. Основные методы регенерации контактных масс.</w:t>
            </w:r>
          </w:p>
        </w:tc>
      </w:tr>
      <w:tr w:rsidR="000B00F2" w:rsidTr="000B00F2">
        <w:trPr>
          <w:trHeight w:val="1860"/>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2</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получения катализаторов и технология их производства.</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 xml:space="preserve">Осажденные контактные массы. Осаждение, формирование и прокаливание. Восстановление до металла. Пропиточные катализаторы. Распределение активного компонента по зерну. Катализаторы смешения. Механическое смешение компонентов. Плавленые и осажденные контактные массы. Процессы выщелачивания плавленых катализаторов. Катализаторы на основе природных глин, цеолитов и ионообменных смол. </w:t>
            </w:r>
            <w:r>
              <w:lastRenderedPageBreak/>
              <w:t>Носители для катализаторов (оксид алюминия, силикагель, активированный уголь и др.). Промотирование каталитических систем. Текстурные и структурные промоторы. Производство катализаторов крекинга. Производство катализаторов синтеза метанола. Производство катализатора для процесса Фишера-Тропша. Производство катализатора синтеза аммиака. Производство цементсодержащих катализаторов и сорбентов.</w:t>
            </w:r>
          </w:p>
        </w:tc>
      </w:tr>
      <w:tr w:rsidR="000B00F2" w:rsidTr="000B00F2">
        <w:trPr>
          <w:trHeight w:val="567"/>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3</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Оборудование катализаторных производств.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Реакторы для жидкофазных процессов. Реакторы с перемешивающими устройствами. Пропиточные аппараты. Оборудование для сушки и термообработки. Сушилки. Печи для термообработки. Оборудование для проведения механических процессов.</w:t>
            </w:r>
          </w:p>
          <w:p w:rsidR="000B00F2" w:rsidRDefault="000B00F2">
            <w:pPr>
              <w:ind w:firstLine="0"/>
            </w:pPr>
            <w:r>
              <w:t>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w:t>
            </w:r>
          </w:p>
        </w:tc>
      </w:tr>
      <w:tr w:rsidR="000B00F2" w:rsidTr="000B00F2">
        <w:trPr>
          <w:trHeight w:val="1133"/>
        </w:trPr>
        <w:tc>
          <w:tcPr>
            <w:tcW w:w="942"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1718"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t>Методы исследования катализаторов.</w:t>
            </w:r>
          </w:p>
        </w:tc>
        <w:tc>
          <w:tcPr>
            <w:tcW w:w="724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 xml:space="preserve">Методы определения активности. Статический и проточный (динамический) метод. Исследование свойств катализаторов статическими и динамическими адсорбционными методами (БЭТ, ТПД, ТПР, ТПВ).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Электронная микроскопия (РЭМ, ЭОС, ПЭМ, СЭМ, ТЭМ). ИК-спектроскопия. </w:t>
            </w:r>
            <w:proofErr w:type="gramStart"/>
            <w:r>
              <w:t>Рентгено-фазовый</w:t>
            </w:r>
            <w:proofErr w:type="gramEnd"/>
            <w:r>
              <w:t xml:space="preserve"> анализ (</w:t>
            </w:r>
            <w:r>
              <w:rPr>
                <w:lang w:val="en-US"/>
              </w:rPr>
              <w:t>XRD</w:t>
            </w:r>
            <w:r>
              <w:t>). Рентгеновская фотоэлектронная спектроскопия (РФЭС). Атомно-адсорбционная спектроскопия (</w:t>
            </w:r>
            <w:r>
              <w:rPr>
                <w:lang w:val="en-US"/>
              </w:rPr>
              <w:t>AAS</w:t>
            </w:r>
            <w:r>
              <w:t xml:space="preserve">). </w:t>
            </w:r>
            <w:r>
              <w:rPr>
                <w:lang w:val="en-US"/>
              </w:rPr>
              <w:t>EXAFS</w:t>
            </w:r>
            <w:r>
              <w:t>.</w:t>
            </w:r>
          </w:p>
        </w:tc>
      </w:tr>
    </w:tbl>
    <w:p w:rsidR="000B00F2" w:rsidRDefault="000B00F2" w:rsidP="000B00F2">
      <w:pPr>
        <w:ind w:firstLine="709"/>
        <w:rPr>
          <w:b/>
          <w:sz w:val="16"/>
          <w:szCs w:val="16"/>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16"/>
          <w:szCs w:val="16"/>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3434"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796"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Пористая структура катализаторов, её роль в катализе. Модели структуры катализаторов. Формирование пористой структуры. Основные методы регенерации контактных масс.</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Распределение активного компонента по зерну. Катализаторы на основе природных глин, цеолитов и ионообменных смол. Носители для катализаторов (оксид алюминия, силикагель, активированный уголь). Производство катализаторов крекинга. Производство цементсодержащих катализаторов и сорбентов. Производство катализаторов синтеза метанола. Производство катализатора для процесса Фишера-Тропша.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Пропиточные аппараты. Сушилки. Печи термообработки. Машины смешения и пластификации материалов. Классификация материалов по размеру частиц. Устройство формовки и гранулирования </w:t>
            </w:r>
            <w:r>
              <w:lastRenderedPageBreak/>
              <w:t>катализаторов.</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lastRenderedPageBreak/>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469"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3434"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Исследование свойств катализаторов статическими и динамическими адсорбционными методами. Определение кислотно-основных и окислительно-восстановительных свойств поверхности катализатора.</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204"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796"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pStyle w:val="ListParagraph"/>
        <w:ind w:left="709" w:firstLine="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0B00F2" w:rsidRDefault="000B00F2" w:rsidP="000B00F2">
      <w:pPr>
        <w:tabs>
          <w:tab w:val="left" w:pos="142"/>
        </w:tabs>
        <w:ind w:firstLine="720"/>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20"/>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142"/>
        </w:tabs>
        <w:ind w:firstLine="720"/>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5"/>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417"/>
        <w:gridCol w:w="2268"/>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p>
          <w:p w:rsidR="000B00F2" w:rsidRDefault="000B00F2">
            <w:pPr>
              <w:ind w:firstLine="0"/>
              <w:jc w:val="center"/>
              <w:rPr>
                <w:b/>
                <w:bCs/>
                <w:color w:val="000000"/>
                <w:kern w:val="24"/>
              </w:rPr>
            </w:pP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современных проблем и направления развития химической технологи;</w:t>
            </w:r>
            <w:r>
              <w:rPr>
                <w:bCs/>
              </w:rPr>
              <w:t xml:space="preserve"> специфики экологических, энергетических и экономических проблем современного нефтехимического производства</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lastRenderedPageBreak/>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lastRenderedPageBreak/>
              <w:t>Знание</w:t>
            </w:r>
            <w:r>
              <w:t xml:space="preserve"> методов изучения </w:t>
            </w:r>
            <w:r>
              <w:lastRenderedPageBreak/>
              <w:t>каталитических процессов; принципов эффективного подбора каталитических систем для получения целевых продуктов из приемлемых исходных реагентов; особенностей механизмов формирования и функционирования катализаторов в гомо-фазных и гетерофазных системах; теоретических основ каталитических реакций, протекающих в процессах нефтепереработки; методологии исследования взаимодействия компонентов реакционной среды</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w:t>
            </w:r>
            <w:r>
              <w:rPr>
                <w:color w:val="000000"/>
                <w:kern w:val="24"/>
              </w:rPr>
              <w:lastRenderedPageBreak/>
              <w:t>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lastRenderedPageBreak/>
              <w:t>Текущий контроль</w:t>
            </w:r>
            <w:r>
              <w:rPr>
                <w:color w:val="000000"/>
                <w:kern w:val="24"/>
              </w:rPr>
              <w:t>:</w:t>
            </w:r>
          </w:p>
          <w:p w:rsidR="000B00F2" w:rsidRDefault="000B00F2">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lastRenderedPageBreak/>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выбрать рациональную схему проведения кинетического эксперимента с использованием различных каталитических систем; производства заданного продукта; синтезировать каталитические системы и активировать их; определять основные характеристики каталитических систем</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синтезом и исследованием катализаторов; правилами безопасной работы в химической лаборатории; методами исследований в лабораторном, опытном и промышленном масштабах по созданию новых процессов, в т.ч. с использованием катализаторов; методами обработки результатов экспериментов</w:t>
            </w:r>
          </w:p>
        </w:tc>
        <w:tc>
          <w:tcPr>
            <w:tcW w:w="1417"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выполнение практического задания,</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703803" w:rsidRDefault="00703803"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947"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w:t>
            </w:r>
            <w:r>
              <w:lastRenderedPageBreak/>
              <w:t>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общепрофессиональны (ОПК-1) и профессиональных (ПК-1) компетенций в рамках текущего контроля по дисциплине) по разделам дисциплины</w:t>
      </w:r>
    </w:p>
    <w:p w:rsidR="000B00F2" w:rsidRDefault="000B00F2" w:rsidP="000B00F2">
      <w:pPr>
        <w:tabs>
          <w:tab w:val="num" w:pos="540"/>
        </w:tabs>
        <w:ind w:firstLine="720"/>
        <w:rPr>
          <w:bCs/>
          <w:i/>
          <w:sz w:val="28"/>
          <w:szCs w:val="28"/>
          <w:u w:val="single"/>
        </w:rPr>
      </w:pPr>
      <w:r>
        <w:rPr>
          <w:bCs/>
          <w:i/>
          <w:sz w:val="28"/>
          <w:szCs w:val="28"/>
          <w:u w:val="single"/>
        </w:rPr>
        <w:t>Раздел 1:</w:t>
      </w:r>
    </w:p>
    <w:p w:rsidR="000B00F2" w:rsidRDefault="000B00F2" w:rsidP="000B00F2">
      <w:pPr>
        <w:tabs>
          <w:tab w:val="num" w:pos="540"/>
        </w:tabs>
        <w:ind w:firstLine="720"/>
        <w:rPr>
          <w:sz w:val="28"/>
          <w:szCs w:val="28"/>
        </w:rPr>
      </w:pPr>
      <w:r>
        <w:rPr>
          <w:sz w:val="28"/>
          <w:szCs w:val="28"/>
        </w:rPr>
        <w:t xml:space="preserve">- </w:t>
      </w:r>
      <w:proofErr w:type="gramStart"/>
      <w:r>
        <w:rPr>
          <w:sz w:val="28"/>
          <w:szCs w:val="28"/>
        </w:rPr>
        <w:t>Потребительские характеристики</w:t>
      </w:r>
      <w:proofErr w:type="gramEnd"/>
      <w:r>
        <w:rPr>
          <w:sz w:val="28"/>
          <w:szCs w:val="28"/>
        </w:rPr>
        <w:t xml:space="preserve"> предъявляемые к катализаторам. </w:t>
      </w:r>
    </w:p>
    <w:p w:rsidR="000B00F2" w:rsidRDefault="000B00F2" w:rsidP="000B00F2">
      <w:pPr>
        <w:tabs>
          <w:tab w:val="num" w:pos="540"/>
        </w:tabs>
        <w:ind w:firstLine="720"/>
        <w:rPr>
          <w:sz w:val="28"/>
          <w:szCs w:val="28"/>
        </w:rPr>
      </w:pPr>
      <w:r>
        <w:rPr>
          <w:sz w:val="28"/>
          <w:szCs w:val="28"/>
        </w:rPr>
        <w:t xml:space="preserve">- Состав промышленных контактных масс. </w:t>
      </w:r>
    </w:p>
    <w:p w:rsidR="000B00F2" w:rsidRDefault="000B00F2" w:rsidP="000B00F2">
      <w:pPr>
        <w:tabs>
          <w:tab w:val="num" w:pos="540"/>
        </w:tabs>
        <w:ind w:firstLine="720"/>
        <w:rPr>
          <w:sz w:val="28"/>
          <w:szCs w:val="28"/>
        </w:rPr>
      </w:pPr>
      <w:r>
        <w:rPr>
          <w:sz w:val="28"/>
          <w:szCs w:val="28"/>
        </w:rPr>
        <w:t xml:space="preserve">- Пористая структура катализаторов, её роль в катализе.  </w:t>
      </w:r>
    </w:p>
    <w:p w:rsidR="000B00F2" w:rsidRDefault="000B00F2" w:rsidP="000B00F2">
      <w:pPr>
        <w:tabs>
          <w:tab w:val="num" w:pos="540"/>
        </w:tabs>
        <w:ind w:firstLine="720"/>
        <w:rPr>
          <w:sz w:val="28"/>
          <w:szCs w:val="28"/>
        </w:rPr>
      </w:pPr>
      <w:r>
        <w:rPr>
          <w:sz w:val="28"/>
          <w:szCs w:val="28"/>
        </w:rPr>
        <w:t xml:space="preserve">- Модели структуры катализаторов. </w:t>
      </w:r>
    </w:p>
    <w:p w:rsidR="000B00F2" w:rsidRDefault="000B00F2" w:rsidP="000B00F2">
      <w:pPr>
        <w:tabs>
          <w:tab w:val="num" w:pos="540"/>
        </w:tabs>
        <w:ind w:firstLine="720"/>
        <w:rPr>
          <w:sz w:val="28"/>
          <w:szCs w:val="28"/>
        </w:rPr>
      </w:pPr>
      <w:r>
        <w:rPr>
          <w:sz w:val="28"/>
          <w:szCs w:val="28"/>
        </w:rPr>
        <w:t xml:space="preserve">- Формирование пористой структуры. </w:t>
      </w:r>
    </w:p>
    <w:p w:rsidR="000B00F2" w:rsidRDefault="000B00F2" w:rsidP="000B00F2">
      <w:pPr>
        <w:tabs>
          <w:tab w:val="num" w:pos="540"/>
        </w:tabs>
        <w:ind w:firstLine="720"/>
        <w:rPr>
          <w:sz w:val="28"/>
          <w:szCs w:val="28"/>
        </w:rPr>
      </w:pPr>
      <w:r>
        <w:rPr>
          <w:sz w:val="28"/>
          <w:szCs w:val="28"/>
        </w:rPr>
        <w:t xml:space="preserve">- Отравление катализаторов. Истинное отравление, отравление в результате блокировки. </w:t>
      </w:r>
    </w:p>
    <w:p w:rsidR="000B00F2" w:rsidRDefault="000B00F2" w:rsidP="000B00F2">
      <w:pPr>
        <w:tabs>
          <w:tab w:val="num" w:pos="540"/>
        </w:tabs>
        <w:ind w:firstLine="720"/>
        <w:rPr>
          <w:sz w:val="28"/>
          <w:szCs w:val="28"/>
        </w:rPr>
      </w:pPr>
      <w:r>
        <w:rPr>
          <w:sz w:val="28"/>
          <w:szCs w:val="28"/>
        </w:rPr>
        <w:t>- Основные методы регенерации контактных масс.</w:t>
      </w:r>
    </w:p>
    <w:p w:rsidR="000B00F2" w:rsidRDefault="000B00F2" w:rsidP="000B00F2">
      <w:pPr>
        <w:tabs>
          <w:tab w:val="num" w:pos="540"/>
        </w:tabs>
        <w:ind w:firstLine="720"/>
        <w:rPr>
          <w:bCs/>
          <w:i/>
          <w:sz w:val="28"/>
          <w:szCs w:val="28"/>
          <w:u w:val="single"/>
        </w:rPr>
      </w:pPr>
      <w:r>
        <w:rPr>
          <w:bCs/>
          <w:i/>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Осажденные контактные массы. Осаждение, формирование и прокаливание. Восстановление до металла.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катализаторы. Распределение активного компонента по зерну.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смешения. Механическое смешение компонентов.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Плавленые и осажденные контактные массы. Процессы выщелачивания плавленых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Катализаторы на основе природных глин, цеолитов и ионообменных смол.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Носители для катализаторов (оксид алюминия, силикагель, активированный уголь и др.).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Промотирование каталитических систем. Текстурные и структурные промоторы.</w:t>
      </w:r>
    </w:p>
    <w:p w:rsidR="000B00F2" w:rsidRDefault="000B00F2" w:rsidP="000B00F2">
      <w:pPr>
        <w:ind w:firstLine="720"/>
        <w:rPr>
          <w:sz w:val="28"/>
          <w:szCs w:val="28"/>
        </w:rPr>
      </w:pPr>
      <w:r>
        <w:rPr>
          <w:sz w:val="28"/>
          <w:szCs w:val="28"/>
        </w:rPr>
        <w:t xml:space="preserve">- Производство катализаторов крекинга. </w:t>
      </w:r>
    </w:p>
    <w:p w:rsidR="000B00F2" w:rsidRDefault="000B00F2" w:rsidP="000B00F2">
      <w:pPr>
        <w:ind w:firstLine="720"/>
        <w:rPr>
          <w:sz w:val="28"/>
          <w:szCs w:val="28"/>
        </w:rPr>
      </w:pPr>
      <w:r>
        <w:rPr>
          <w:sz w:val="28"/>
          <w:szCs w:val="28"/>
        </w:rPr>
        <w:t xml:space="preserve">- Производство катализаторов синтеза метанола. </w:t>
      </w:r>
    </w:p>
    <w:p w:rsidR="000B00F2" w:rsidRDefault="000B00F2" w:rsidP="000B00F2">
      <w:pPr>
        <w:ind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ind w:firstLine="720"/>
        <w:rPr>
          <w:sz w:val="28"/>
          <w:szCs w:val="28"/>
        </w:rPr>
      </w:pPr>
      <w:r>
        <w:rPr>
          <w:sz w:val="28"/>
          <w:szCs w:val="28"/>
        </w:rPr>
        <w:t xml:space="preserve">- Производство катализатора синтеза аммиака. </w:t>
      </w:r>
    </w:p>
    <w:p w:rsidR="000B00F2" w:rsidRDefault="000B00F2" w:rsidP="000B00F2">
      <w:pPr>
        <w:ind w:firstLine="720"/>
        <w:rPr>
          <w:sz w:val="28"/>
          <w:szCs w:val="28"/>
        </w:rPr>
      </w:pPr>
      <w:r>
        <w:rPr>
          <w:sz w:val="28"/>
          <w:szCs w:val="28"/>
        </w:rPr>
        <w:t>- Производство цементсодержащих катализаторов и сорбентов.</w:t>
      </w:r>
    </w:p>
    <w:p w:rsidR="000B00F2" w:rsidRDefault="000B00F2" w:rsidP="000B00F2">
      <w:pPr>
        <w:ind w:firstLine="720"/>
        <w:rPr>
          <w:sz w:val="28"/>
          <w:szCs w:val="28"/>
        </w:rPr>
      </w:pPr>
      <w:r>
        <w:rPr>
          <w:sz w:val="28"/>
          <w:szCs w:val="28"/>
        </w:rPr>
        <w:t>- Какие особенности необходимо учитывать при производстве катализаторов крекинга?</w:t>
      </w:r>
    </w:p>
    <w:p w:rsidR="000B00F2" w:rsidRDefault="000B00F2" w:rsidP="000B00F2">
      <w:pPr>
        <w:ind w:firstLine="720"/>
        <w:rPr>
          <w:sz w:val="28"/>
          <w:szCs w:val="28"/>
        </w:rPr>
      </w:pPr>
      <w:r>
        <w:rPr>
          <w:sz w:val="28"/>
          <w:szCs w:val="28"/>
        </w:rPr>
        <w:t xml:space="preserve">- Какие активные компоненты применяются при производстве </w:t>
      </w:r>
      <w:r>
        <w:rPr>
          <w:sz w:val="28"/>
          <w:szCs w:val="28"/>
        </w:rPr>
        <w:lastRenderedPageBreak/>
        <w:t>катализаторов для процесса Фишера-Тропша.?</w:t>
      </w:r>
    </w:p>
    <w:p w:rsidR="000B00F2" w:rsidRDefault="000B00F2" w:rsidP="000B00F2">
      <w:pPr>
        <w:ind w:firstLine="720"/>
        <w:rPr>
          <w:i/>
          <w:sz w:val="28"/>
          <w:szCs w:val="28"/>
          <w:u w:val="single"/>
        </w:rPr>
      </w:pPr>
      <w:r>
        <w:rPr>
          <w:i/>
          <w:sz w:val="28"/>
          <w:szCs w:val="28"/>
          <w:u w:val="single"/>
        </w:rPr>
        <w:t>Раздел 3:</w:t>
      </w:r>
    </w:p>
    <w:p w:rsidR="000B00F2" w:rsidRDefault="000B00F2" w:rsidP="000B00F2">
      <w:pPr>
        <w:ind w:firstLine="720"/>
        <w:rPr>
          <w:sz w:val="28"/>
          <w:szCs w:val="28"/>
        </w:rPr>
      </w:pPr>
      <w:r>
        <w:rPr>
          <w:sz w:val="28"/>
          <w:szCs w:val="28"/>
        </w:rPr>
        <w:t xml:space="preserve">- Реакторы для жидкофазных процессов при производстве катализаторов. </w:t>
      </w:r>
    </w:p>
    <w:p w:rsidR="000B00F2" w:rsidRDefault="000B00F2" w:rsidP="000B00F2">
      <w:pPr>
        <w:ind w:firstLine="720"/>
        <w:rPr>
          <w:sz w:val="28"/>
          <w:szCs w:val="28"/>
        </w:rPr>
      </w:pPr>
      <w:r>
        <w:rPr>
          <w:sz w:val="28"/>
          <w:szCs w:val="28"/>
        </w:rPr>
        <w:t xml:space="preserve">- Реакторы с перемешивающими устройствами при производстве катализаторов. </w:t>
      </w:r>
    </w:p>
    <w:p w:rsidR="000B00F2" w:rsidRDefault="000B00F2" w:rsidP="000B00F2">
      <w:pPr>
        <w:ind w:firstLine="720"/>
        <w:rPr>
          <w:sz w:val="28"/>
          <w:szCs w:val="28"/>
        </w:rPr>
      </w:pPr>
      <w:r>
        <w:rPr>
          <w:sz w:val="28"/>
          <w:szCs w:val="28"/>
        </w:rPr>
        <w:t xml:space="preserve">- Пропиточные аппараты для производства катализаторов. </w:t>
      </w:r>
    </w:p>
    <w:p w:rsidR="000B00F2" w:rsidRDefault="000B00F2" w:rsidP="000B00F2">
      <w:pPr>
        <w:ind w:firstLine="720"/>
        <w:rPr>
          <w:sz w:val="28"/>
          <w:szCs w:val="28"/>
        </w:rPr>
      </w:pPr>
      <w:r>
        <w:rPr>
          <w:sz w:val="28"/>
          <w:szCs w:val="28"/>
        </w:rPr>
        <w:t xml:space="preserve">- Оборудование для сушки и термообработки катализаторов. Сушилки. Печи для термообработки. </w:t>
      </w:r>
    </w:p>
    <w:p w:rsidR="000B00F2" w:rsidRDefault="000B00F2" w:rsidP="000B00F2">
      <w:pPr>
        <w:ind w:firstLine="720"/>
        <w:rPr>
          <w:sz w:val="28"/>
          <w:szCs w:val="28"/>
        </w:rPr>
      </w:pPr>
      <w:r>
        <w:rPr>
          <w:sz w:val="28"/>
          <w:szCs w:val="28"/>
        </w:rPr>
        <w:t>- Оборудование для проведения механических процессов.</w:t>
      </w:r>
    </w:p>
    <w:p w:rsidR="000B00F2" w:rsidRDefault="000B00F2" w:rsidP="000B00F2">
      <w:pPr>
        <w:ind w:firstLine="720"/>
        <w:rPr>
          <w:sz w:val="28"/>
          <w:szCs w:val="28"/>
        </w:rPr>
      </w:pPr>
      <w:r>
        <w:rPr>
          <w:sz w:val="28"/>
          <w:szCs w:val="28"/>
        </w:rPr>
        <w:t xml:space="preserve">Оборудование для измельчения. Машины для смешения и пластификации материалов. Классификация материалов по размеру частиц. Устройство для формовки и гранулирования. </w:t>
      </w:r>
    </w:p>
    <w:p w:rsidR="000B00F2" w:rsidRDefault="000B00F2" w:rsidP="000B00F2">
      <w:pPr>
        <w:tabs>
          <w:tab w:val="num" w:pos="540"/>
        </w:tabs>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ind w:firstLine="720"/>
        <w:rPr>
          <w:sz w:val="28"/>
          <w:szCs w:val="28"/>
        </w:rPr>
      </w:pPr>
      <w:r>
        <w:rPr>
          <w:sz w:val="28"/>
          <w:szCs w:val="28"/>
        </w:rPr>
        <w:t xml:space="preserve">- Методы определения активности катализаторов. Статический и проточный (динамический) метод. </w:t>
      </w:r>
    </w:p>
    <w:p w:rsidR="000B00F2" w:rsidRDefault="000B00F2" w:rsidP="000B00F2">
      <w:pPr>
        <w:ind w:firstLine="720"/>
        <w:rPr>
          <w:sz w:val="28"/>
          <w:szCs w:val="28"/>
        </w:rPr>
      </w:pPr>
      <w:r>
        <w:rPr>
          <w:sz w:val="28"/>
          <w:szCs w:val="28"/>
        </w:rPr>
        <w:t xml:space="preserve">- Исследование свойств катализаторов статическими и динамическими адсорбционными методами (БЭТ, ТПД, ТПР, ТПВ). </w:t>
      </w:r>
    </w:p>
    <w:p w:rsidR="000B00F2" w:rsidRDefault="000B00F2" w:rsidP="000B00F2">
      <w:pPr>
        <w:ind w:firstLine="720"/>
        <w:rPr>
          <w:sz w:val="28"/>
          <w:szCs w:val="28"/>
        </w:rPr>
      </w:pPr>
      <w:r>
        <w:rPr>
          <w:sz w:val="28"/>
          <w:szCs w:val="28"/>
        </w:rPr>
        <w:t xml:space="preserve">- Измерение удельной поверхности, определение пористой структуры, определение кислотно-основных и окислительно-восстановительных свойств поверхности катализатора. </w:t>
      </w:r>
    </w:p>
    <w:p w:rsidR="000B00F2" w:rsidRDefault="000B00F2" w:rsidP="000B00F2">
      <w:pPr>
        <w:ind w:firstLine="720"/>
        <w:rPr>
          <w:sz w:val="28"/>
          <w:szCs w:val="28"/>
        </w:rPr>
      </w:pPr>
      <w:r>
        <w:rPr>
          <w:sz w:val="28"/>
          <w:szCs w:val="28"/>
        </w:rPr>
        <w:t xml:space="preserve">- Электронная микроскопия (РЭМ, ЭОС, ПЭМ, СЭМ, ТЭМ). ИК-спектроскопия. </w:t>
      </w:r>
      <w:proofErr w:type="gramStart"/>
      <w:r>
        <w:rPr>
          <w:sz w:val="28"/>
          <w:szCs w:val="28"/>
        </w:rPr>
        <w:t>Рентгено-фазовый</w:t>
      </w:r>
      <w:proofErr w:type="gramEnd"/>
      <w:r>
        <w:rPr>
          <w:sz w:val="28"/>
          <w:szCs w:val="28"/>
        </w:rPr>
        <w:t xml:space="preserve"> анализ (</w:t>
      </w:r>
      <w:r>
        <w:rPr>
          <w:sz w:val="28"/>
          <w:szCs w:val="28"/>
          <w:lang w:val="en-US"/>
        </w:rPr>
        <w:t>XRD</w:t>
      </w:r>
      <w:r>
        <w:rPr>
          <w:sz w:val="28"/>
          <w:szCs w:val="28"/>
        </w:rPr>
        <w:t>). Рентгеновская фотоэлектронная спектроскопия (РФЭС). Атомно-адсорбционная спектроскопия (</w:t>
      </w:r>
      <w:r>
        <w:rPr>
          <w:sz w:val="28"/>
          <w:szCs w:val="28"/>
          <w:lang w:val="en-US"/>
        </w:rPr>
        <w:t>AAS</w:t>
      </w:r>
      <w:r>
        <w:rPr>
          <w:sz w:val="28"/>
          <w:szCs w:val="28"/>
        </w:rPr>
        <w:t xml:space="preserve">). </w:t>
      </w:r>
      <w:r>
        <w:rPr>
          <w:sz w:val="28"/>
          <w:szCs w:val="28"/>
          <w:lang w:val="en-US"/>
        </w:rPr>
        <w:t>EXAFS</w:t>
      </w:r>
      <w:r>
        <w:rPr>
          <w:sz w:val="28"/>
          <w:szCs w:val="28"/>
        </w:rPr>
        <w:t>.</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занятия по разделам 1-4</w:t>
      </w:r>
    </w:p>
    <w:p w:rsidR="000B00F2" w:rsidRDefault="000B00F2" w:rsidP="000B00F2">
      <w:pPr>
        <w:ind w:firstLine="720"/>
        <w:rPr>
          <w:bCs/>
          <w:sz w:val="28"/>
          <w:szCs w:val="28"/>
          <w:u w:val="single"/>
        </w:rPr>
      </w:pPr>
      <w:r>
        <w:rPr>
          <w:bCs/>
          <w:sz w:val="28"/>
          <w:szCs w:val="28"/>
          <w:u w:val="single"/>
        </w:rPr>
        <w:t>Раздел 1</w:t>
      </w:r>
    </w:p>
    <w:p w:rsidR="000B00F2" w:rsidRDefault="000B00F2" w:rsidP="000B00F2">
      <w:pPr>
        <w:numPr>
          <w:ilvl w:val="0"/>
          <w:numId w:val="83"/>
        </w:numPr>
        <w:tabs>
          <w:tab w:val="left" w:pos="993"/>
        </w:tabs>
        <w:ind w:left="0" w:firstLine="720"/>
        <w:rPr>
          <w:bCs/>
          <w:sz w:val="28"/>
          <w:szCs w:val="28"/>
        </w:rPr>
      </w:pPr>
      <w:r>
        <w:rPr>
          <w:bCs/>
          <w:sz w:val="28"/>
          <w:szCs w:val="28"/>
        </w:rPr>
        <w:t>Роль пористой структуры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Технология регенерации катализатора процесса крекинга.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Технология формирования пористой структуры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Сопоставительный анализ моделей структур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2</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Методику нанесения активного компонента на углеродное волокно</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распределения активного компонента по зерну катализатора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Каталитические массы на основе природных глин и ионообменных смол</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Оксид алюминия, силикагель и активированный уголь как носители катализаторов</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Влияние катализаторов на технологические показатели процесса гидрокрекинга тяжёлого нефтяного сырья.</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Технологические стадии производства катализаторов крекинга и процесса Фишера-Тропша.</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lastRenderedPageBreak/>
        <w:t>Достоинства и недостатки цементсодержащих катализаторов и сорбентов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3</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Пропиточные аппараты, применяемые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Термические аппараты, применяемы при производстве катализаторов: сушилки, печи термообработки.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Машины смешения и пластификации материалов, применяемы при производстве катализаторов.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Классификация материалов по размеру частиц.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Устройства формовки и гранулирования катализаторов.</w:t>
      </w:r>
    </w:p>
    <w:p w:rsidR="000B00F2" w:rsidRDefault="000B00F2" w:rsidP="000B00F2">
      <w:pPr>
        <w:pStyle w:val="ListParagraph"/>
        <w:tabs>
          <w:tab w:val="clear" w:pos="708"/>
          <w:tab w:val="left" w:pos="993"/>
        </w:tabs>
        <w:ind w:left="0" w:firstLine="720"/>
        <w:rPr>
          <w:sz w:val="28"/>
          <w:szCs w:val="28"/>
          <w:u w:val="single"/>
        </w:rPr>
      </w:pPr>
      <w:r>
        <w:rPr>
          <w:sz w:val="28"/>
          <w:szCs w:val="28"/>
          <w:u w:val="single"/>
        </w:rPr>
        <w:t>Раздел 4</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Схему исследования новой, гетерофазной каталитической системы.</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 xml:space="preserve">Методики исследования свойств катализаторов статическими и динамическими адсорбционными методами. </w:t>
      </w:r>
    </w:p>
    <w:p w:rsidR="000B00F2" w:rsidRDefault="000B00F2" w:rsidP="000B00F2">
      <w:pPr>
        <w:pStyle w:val="ListParagraph"/>
        <w:numPr>
          <w:ilvl w:val="0"/>
          <w:numId w:val="82"/>
        </w:numPr>
        <w:tabs>
          <w:tab w:val="clear" w:pos="708"/>
          <w:tab w:val="left" w:pos="993"/>
        </w:tabs>
        <w:ind w:left="0" w:firstLine="720"/>
        <w:rPr>
          <w:sz w:val="28"/>
          <w:szCs w:val="28"/>
        </w:rPr>
      </w:pPr>
      <w:r>
        <w:rPr>
          <w:sz w:val="28"/>
          <w:szCs w:val="28"/>
        </w:rPr>
        <w:t>Определение кислотно-основных и окислительно-восстановительных свойств поверхности катализатора.</w:t>
      </w:r>
    </w:p>
    <w:p w:rsidR="000B00F2" w:rsidRDefault="000B00F2" w:rsidP="000B00F2">
      <w:pPr>
        <w:tabs>
          <w:tab w:val="left" w:pos="993"/>
        </w:tabs>
        <w:ind w:firstLine="720"/>
        <w:rPr>
          <w:b/>
          <w:bCs/>
          <w:sz w:val="28"/>
          <w:szCs w:val="28"/>
        </w:rPr>
      </w:pPr>
    </w:p>
    <w:p w:rsidR="000B00F2" w:rsidRDefault="000B00F2" w:rsidP="000B00F2">
      <w:pPr>
        <w:ind w:firstLine="720"/>
        <w:rPr>
          <w:b/>
          <w:bCs/>
          <w:sz w:val="28"/>
          <w:szCs w:val="28"/>
        </w:rPr>
      </w:pPr>
      <w:r>
        <w:rPr>
          <w:b/>
          <w:bCs/>
          <w:sz w:val="28"/>
          <w:szCs w:val="28"/>
        </w:rPr>
        <w:t>6.3.3. Оценочные материалы для промежуточной аттестации</w:t>
      </w:r>
    </w:p>
    <w:p w:rsidR="000B00F2" w:rsidRDefault="000B00F2" w:rsidP="000B00F2">
      <w:pPr>
        <w:ind w:firstLine="720"/>
        <w:rPr>
          <w:bCs/>
          <w:sz w:val="28"/>
          <w:szCs w:val="28"/>
        </w:rPr>
      </w:pPr>
      <w:r>
        <w:rPr>
          <w:bCs/>
          <w:sz w:val="28"/>
          <w:szCs w:val="28"/>
        </w:rPr>
        <w:t>Перечень вопросов для подготовки к экзамену (оценка сформированности элементов (знаний, умений, владений) общепрофессиональные (ОПК-1)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highlight w:val="yellow"/>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Корпускулярная модель структуры носителя катализатора.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Получение каталитической системы с несколькими (двумя) активными компонентами. </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r>
        <w:rPr>
          <w:bCs/>
          <w:sz w:val="28"/>
          <w:szCs w:val="28"/>
        </w:rPr>
        <w:t>3 вопрос – Стратегию исследования высокодисперсного катализатора гидрогенизации мазута.</w:t>
      </w:r>
    </w:p>
    <w:p w:rsidR="000B00F2" w:rsidRDefault="000B00F2" w:rsidP="000B00F2">
      <w:pPr>
        <w:pStyle w:val="a0"/>
        <w:widowControl w:val="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ind w:firstLine="720"/>
        <w:rPr>
          <w:b/>
          <w:bCs/>
          <w:sz w:val="28"/>
          <w:szCs w:val="28"/>
        </w:rPr>
      </w:pPr>
      <w:r>
        <w:rPr>
          <w:b/>
          <w:bCs/>
          <w:sz w:val="28"/>
          <w:szCs w:val="28"/>
        </w:rPr>
        <w:t>Вопросы к экзамену</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Потребительские характеристики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Состав промышленных контактных масс.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Пористая структура катализаторов, её роль в катализе.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Модели структуры катализаторов. Формирование пористой структуры.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Отравление катализаторов. Истинное отравление, отравление в результате блокировки. </w:t>
      </w:r>
    </w:p>
    <w:p w:rsidR="000B00F2" w:rsidRDefault="000B00F2" w:rsidP="000B00F2">
      <w:pPr>
        <w:numPr>
          <w:ilvl w:val="0"/>
          <w:numId w:val="84"/>
        </w:numPr>
        <w:tabs>
          <w:tab w:val="clear" w:pos="720"/>
          <w:tab w:val="num" w:pos="1134"/>
        </w:tabs>
        <w:ind w:left="0" w:firstLine="720"/>
        <w:rPr>
          <w:sz w:val="28"/>
          <w:szCs w:val="28"/>
        </w:rPr>
      </w:pPr>
      <w:r>
        <w:rPr>
          <w:sz w:val="28"/>
          <w:szCs w:val="28"/>
        </w:rPr>
        <w:t>Методы регенерации контактных масс.</w:t>
      </w:r>
    </w:p>
    <w:p w:rsidR="000B00F2" w:rsidRDefault="000B00F2" w:rsidP="000B00F2">
      <w:pPr>
        <w:numPr>
          <w:ilvl w:val="0"/>
          <w:numId w:val="84"/>
        </w:numPr>
        <w:tabs>
          <w:tab w:val="clear" w:pos="720"/>
          <w:tab w:val="num" w:pos="1134"/>
        </w:tabs>
        <w:ind w:left="0" w:firstLine="720"/>
        <w:rPr>
          <w:sz w:val="28"/>
          <w:szCs w:val="28"/>
        </w:rPr>
      </w:pPr>
      <w:r>
        <w:rPr>
          <w:sz w:val="28"/>
          <w:szCs w:val="28"/>
        </w:rPr>
        <w:lastRenderedPageBreak/>
        <w:t xml:space="preserve">Осажденные контактные массы. Осаждение, формирование и прокаливание. Восстановление до металла.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Пропиточные катализаторы.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Катализаторы смешения.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Плавленые контактные массы. Процессы выщелачивания плавленых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Катализаторы на основе природных глин, цеолитов и ионообменных смол.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Носители для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Текстурные и структурные промоторы.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крекинга.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катализаторов синтеза метанола.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для процесса Фишера-Тропша.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катализатора синтеза аммиака.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Производство цементсодержащих катализаторов и сорбентов.</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Пропиточные аппараты в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Сушилки и печи термообработки, применяемые при производстве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Машины смешения и пластификации материалов.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Классификация материалов по размеру частиц.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Устройства формовки и гранулирования катализаторов.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статическими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Исследование свойств катализаторов динамическими адсорбционными методами. </w:t>
      </w:r>
    </w:p>
    <w:p w:rsidR="000B00F2" w:rsidRDefault="000B00F2" w:rsidP="000B00F2">
      <w:pPr>
        <w:numPr>
          <w:ilvl w:val="0"/>
          <w:numId w:val="84"/>
        </w:numPr>
        <w:tabs>
          <w:tab w:val="clear" w:pos="720"/>
          <w:tab w:val="num" w:pos="1134"/>
        </w:tabs>
        <w:ind w:left="0" w:firstLine="720"/>
        <w:rPr>
          <w:sz w:val="28"/>
          <w:szCs w:val="28"/>
        </w:rPr>
      </w:pPr>
      <w:r>
        <w:rPr>
          <w:sz w:val="28"/>
          <w:szCs w:val="28"/>
        </w:rPr>
        <w:t xml:space="preserve"> Определение кислотно-основных и окислительно-восстановительных свойств поверхности катализатора.</w:t>
      </w:r>
    </w:p>
    <w:p w:rsidR="000B00F2" w:rsidRDefault="000B00F2" w:rsidP="000B00F2">
      <w:pPr>
        <w:ind w:firstLine="720"/>
        <w:rPr>
          <w:bCs/>
          <w:sz w:val="28"/>
          <w:szCs w:val="28"/>
        </w:rPr>
      </w:pPr>
    </w:p>
    <w:p w:rsidR="000B00F2" w:rsidRDefault="000B00F2" w:rsidP="00703803">
      <w:pPr>
        <w:pStyle w:val="ListParagraph"/>
        <w:numPr>
          <w:ilvl w:val="1"/>
          <w:numId w:val="105"/>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«Каталитические процессы в нефтехимии и нефтепереработке»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Ответы 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 xml:space="preserve">7. </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«Каталитические процессы в нефтехимии и нефтепереработке»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начале занятий задать преподавателю вопросы по материалу, вызвавшему затруднения в его понимании и освоении при решении задач, </w:t>
      </w:r>
      <w:r>
        <w:rPr>
          <w:color w:val="00000A"/>
          <w:sz w:val="28"/>
          <w:szCs w:val="28"/>
        </w:rPr>
        <w:lastRenderedPageBreak/>
        <w:t>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ind w:left="360" w:firstLine="0"/>
        <w:rPr>
          <w:b/>
          <w:sz w:val="28"/>
          <w:szCs w:val="28"/>
        </w:rPr>
      </w:pPr>
    </w:p>
    <w:p w:rsidR="000B00F2" w:rsidRDefault="000B00F2" w:rsidP="000B00F2">
      <w:pPr>
        <w:pStyle w:val="ListParagraph"/>
        <w:numPr>
          <w:ilvl w:val="0"/>
          <w:numId w:val="85"/>
        </w:numPr>
        <w:ind w:left="0" w:firstLine="709"/>
        <w:rPr>
          <w:b/>
          <w:sz w:val="28"/>
          <w:szCs w:val="28"/>
        </w:rPr>
      </w:pPr>
      <w:r>
        <w:rPr>
          <w:b/>
          <w:sz w:val="28"/>
          <w:szCs w:val="28"/>
        </w:rPr>
        <w:t>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sz w:val="28"/>
          <w:szCs w:val="28"/>
        </w:rPr>
        <w:t>а) основная литература</w:t>
      </w:r>
      <w:r>
        <w:rPr>
          <w:sz w:val="28"/>
          <w:szCs w:val="28"/>
        </w:rPr>
        <w:t>:</w:t>
      </w:r>
    </w:p>
    <w:p w:rsidR="000B00F2" w:rsidRDefault="000B00F2" w:rsidP="000B00F2">
      <w:pPr>
        <w:numPr>
          <w:ilvl w:val="0"/>
          <w:numId w:val="86"/>
        </w:numPr>
        <w:tabs>
          <w:tab w:val="clear" w:pos="720"/>
          <w:tab w:val="left" w:pos="1134"/>
        </w:tabs>
        <w:ind w:left="0" w:firstLine="709"/>
        <w:rPr>
          <w:sz w:val="28"/>
          <w:szCs w:val="28"/>
        </w:rPr>
      </w:pPr>
      <w:r>
        <w:rPr>
          <w:sz w:val="28"/>
          <w:szCs w:val="28"/>
        </w:rPr>
        <w:t xml:space="preserve">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 xml:space="preserve">Некозырева Т.Н., О.В. Шаоамберидзе. Химия нефти и газа. </w:t>
      </w:r>
      <w:r>
        <w:t xml:space="preserve">— </w:t>
      </w:r>
      <w:r>
        <w:rPr>
          <w:sz w:val="28"/>
          <w:szCs w:val="28"/>
        </w:rPr>
        <w:t xml:space="preserve">Тюмень: ТюмГНГУ, 2013. — 76 с </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numPr>
          <w:ilvl w:val="0"/>
          <w:numId w:val="86"/>
        </w:numPr>
        <w:tabs>
          <w:tab w:val="clear" w:pos="720"/>
          <w:tab w:val="num" w:pos="540"/>
          <w:tab w:val="left" w:pos="1134"/>
        </w:tabs>
        <w:ind w:left="0" w:firstLine="709"/>
        <w:rPr>
          <w:sz w:val="28"/>
          <w:szCs w:val="28"/>
        </w:rPr>
      </w:pPr>
      <w:r>
        <w:rPr>
          <w:sz w:val="28"/>
          <w:szCs w:val="28"/>
        </w:rPr>
        <w:t>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ind w:firstLine="709"/>
        <w:rPr>
          <w:sz w:val="28"/>
          <w:szCs w:val="28"/>
        </w:rPr>
      </w:pPr>
      <w:r>
        <w:rPr>
          <w:b/>
          <w:sz w:val="28"/>
          <w:szCs w:val="28"/>
        </w:rPr>
        <w:t>б) дополнительная литература</w:t>
      </w:r>
      <w:r>
        <w:rPr>
          <w:sz w:val="28"/>
          <w:szCs w:val="28"/>
        </w:rPr>
        <w:t>:</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Технология переработки нефти. В 2 ч. Часть первая. Первичная переработка нефти. Под ред. О.Ф. Глаголевой и В.М. Капустина. - М.: Химия, КолосС, 2005. - 400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Тимофеев В.С., Л.А. Серафимов. Принципы технологии основного органического и нефтехимического синтеза. - </w:t>
      </w:r>
      <w:proofErr w:type="gramStart"/>
      <w:r>
        <w:rPr>
          <w:sz w:val="28"/>
          <w:szCs w:val="28"/>
        </w:rPr>
        <w:t>М.:Высшая</w:t>
      </w:r>
      <w:proofErr w:type="gramEnd"/>
      <w:r>
        <w:rPr>
          <w:sz w:val="28"/>
          <w:szCs w:val="28"/>
        </w:rPr>
        <w:t xml:space="preserve"> школа, 2003.-536 с. </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lastRenderedPageBreak/>
        <w:t>Каминский Э.Ф., В.А. Хавкин. Глубокая Переработка нефти: технологический и экологический аспект. - М.: Химия, 2001. - 384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rPr>
        <w:t xml:space="preserve"> </w:t>
      </w:r>
      <w:hyperlink r:id="rId71"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993"/>
        </w:tabs>
        <w:ind w:left="0" w:firstLine="709"/>
        <w:rPr>
          <w:rFonts w:eastAsia="HiddenHorzOCR"/>
          <w:sz w:val="28"/>
          <w:szCs w:val="28"/>
          <w:lang w:val="en-US"/>
        </w:rPr>
      </w:pPr>
      <w:r>
        <w:rPr>
          <w:rFonts w:eastAsia="HiddenHorzOCR"/>
          <w:sz w:val="28"/>
          <w:szCs w:val="28"/>
          <w:lang w:val="en-US"/>
        </w:rPr>
        <w:t xml:space="preserve"> </w:t>
      </w:r>
      <w:hyperlink r:id="rId72"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993"/>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993"/>
        </w:tabs>
        <w:ind w:left="0" w:firstLine="709"/>
        <w:rPr>
          <w:sz w:val="28"/>
          <w:szCs w:val="28"/>
        </w:rPr>
      </w:pPr>
      <w:r>
        <w:rPr>
          <w:sz w:val="28"/>
          <w:szCs w:val="28"/>
          <w:u w:val="single"/>
        </w:rPr>
        <w:t>www.pubs.acs.org -</w:t>
      </w:r>
    </w:p>
    <w:p w:rsidR="000B00F2" w:rsidRDefault="000B00F2" w:rsidP="000B00F2">
      <w:pPr>
        <w:widowControl/>
        <w:tabs>
          <w:tab w:val="num" w:pos="993"/>
        </w:tabs>
        <w:ind w:firstLine="709"/>
        <w:rPr>
          <w:sz w:val="28"/>
          <w:szCs w:val="28"/>
        </w:rPr>
      </w:pPr>
    </w:p>
    <w:p w:rsidR="000B00F2" w:rsidRDefault="000B00F2" w:rsidP="000B00F2">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left" w:pos="993"/>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0B00F2" w:rsidTr="000B00F2">
        <w:trPr>
          <w:cantSplit/>
          <w:trHeight w:val="180"/>
        </w:trPr>
        <w:tc>
          <w:tcPr>
            <w:tcW w:w="5000" w:type="pct"/>
            <w:tcBorders>
              <w:top w:val="nil"/>
              <w:left w:val="nil"/>
              <w:bottom w:val="nil"/>
              <w:right w:val="nil"/>
            </w:tcBorders>
            <w:hideMark/>
          </w:tcPr>
          <w:p w:rsidR="000B00F2" w:rsidRDefault="000B00F2">
            <w:pPr>
              <w:spacing w:line="240" w:lineRule="atLeast"/>
              <w:ind w:firstLine="0"/>
              <w:jc w:val="center"/>
              <w:rPr>
                <w:caps/>
              </w:rPr>
            </w:pPr>
            <w:r>
              <w:rPr>
                <w:noProof/>
              </w:rPr>
              <w:lastRenderedPageBreak/>
              <w:drawing>
                <wp:inline distT="0" distB="0" distL="0" distR="0">
                  <wp:extent cx="883285" cy="1007110"/>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0B00F2">
        <w:trPr>
          <w:cantSplit/>
          <w:trHeight w:val="180"/>
        </w:trPr>
        <w:tc>
          <w:tcPr>
            <w:tcW w:w="5000" w:type="pct"/>
            <w:tcBorders>
              <w:top w:val="nil"/>
              <w:left w:val="nil"/>
              <w:bottom w:val="nil"/>
              <w:right w:val="nil"/>
            </w:tcBorders>
          </w:tcPr>
          <w:p w:rsidR="000B00F2" w:rsidRDefault="000B00F2">
            <w:pPr>
              <w:spacing w:line="140" w:lineRule="exact"/>
              <w:ind w:firstLine="0"/>
              <w:jc w:val="center"/>
              <w:rPr>
                <w:caps/>
                <w:sz w:val="20"/>
              </w:rPr>
            </w:pPr>
          </w:p>
          <w:p w:rsidR="000B00F2" w:rsidRDefault="000B00F2">
            <w:pPr>
              <w:spacing w:line="240" w:lineRule="atLeast"/>
              <w:ind w:firstLine="0"/>
              <w:jc w:val="center"/>
              <w:rPr>
                <w:caps/>
                <w:sz w:val="20"/>
              </w:rPr>
            </w:pPr>
            <w:r>
              <w:rPr>
                <w:caps/>
                <w:sz w:val="20"/>
              </w:rPr>
              <w:t>МИНОБРНАУКИ РОССИИ</w:t>
            </w:r>
          </w:p>
          <w:p w:rsidR="000B00F2" w:rsidRDefault="000B00F2">
            <w:pPr>
              <w:spacing w:line="140" w:lineRule="exact"/>
              <w:ind w:firstLine="0"/>
              <w:jc w:val="center"/>
              <w:rPr>
                <w:caps/>
                <w:sz w:val="20"/>
              </w:rPr>
            </w:pPr>
          </w:p>
        </w:tc>
      </w:tr>
      <w:tr w:rsidR="000B00F2" w:rsidTr="000B00F2">
        <w:trPr>
          <w:cantSplit/>
          <w:trHeight w:val="18"/>
        </w:trPr>
        <w:tc>
          <w:tcPr>
            <w:tcW w:w="5000" w:type="pct"/>
            <w:tcBorders>
              <w:top w:val="nil"/>
              <w:left w:val="nil"/>
              <w:bottom w:val="nil"/>
              <w:right w:val="nil"/>
            </w:tcBorders>
            <w:hideMark/>
          </w:tcPr>
          <w:p w:rsidR="000B00F2" w:rsidRDefault="000B00F2">
            <w:pPr>
              <w:pStyle w:val="a8"/>
              <w:jc w:val="center"/>
              <w:rPr>
                <w:i w:val="0"/>
              </w:rPr>
            </w:pPr>
            <w:r>
              <w:rPr>
                <w:i w:val="0"/>
              </w:rPr>
              <w:t>Федеральное государственное бюджетное образовательное учреждение</w:t>
            </w:r>
          </w:p>
          <w:p w:rsidR="000B00F2" w:rsidRDefault="000B00F2">
            <w:pPr>
              <w:pStyle w:val="a8"/>
              <w:jc w:val="center"/>
              <w:rPr>
                <w:i w:val="0"/>
              </w:rPr>
            </w:pPr>
            <w:r>
              <w:rPr>
                <w:i w:val="0"/>
              </w:rPr>
              <w:t>высшего образования</w:t>
            </w:r>
          </w:p>
          <w:p w:rsidR="000B00F2" w:rsidRDefault="000B00F2">
            <w:pPr>
              <w:keepNext/>
              <w:jc w:val="center"/>
              <w:rPr>
                <w:b/>
              </w:rPr>
            </w:pPr>
            <w:r>
              <w:rPr>
                <w:b/>
              </w:rPr>
              <w:t>«МИРЭА – Российский технологический университет»</w:t>
            </w:r>
          </w:p>
          <w:p w:rsidR="000B00F2" w:rsidRDefault="000B00F2">
            <w:pPr>
              <w:ind w:firstLine="0"/>
              <w:jc w:val="center"/>
              <w:rPr>
                <w:b/>
                <w:sz w:val="32"/>
                <w:szCs w:val="32"/>
              </w:rPr>
            </w:pPr>
            <w:r>
              <w:rPr>
                <w:b/>
                <w:sz w:val="32"/>
                <w:szCs w:val="32"/>
              </w:rPr>
              <w:t>РТУ МИРЭА</w:t>
            </w:r>
          </w:p>
          <w:p w:rsidR="000B00F2" w:rsidRDefault="000B00F2">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2ED6795"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0B00F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Tr="00703803">
        <w:tc>
          <w:tcPr>
            <w:tcW w:w="2500" w:type="pct"/>
          </w:tcPr>
          <w:p w:rsidR="00703803" w:rsidRDefault="00703803">
            <w:pPr>
              <w:widowControl/>
              <w:suppressAutoHyphens/>
              <w:ind w:firstLine="0"/>
              <w:jc w:val="center"/>
              <w:rPr>
                <w:sz w:val="28"/>
              </w:rPr>
            </w:pPr>
          </w:p>
        </w:tc>
        <w:tc>
          <w:tcPr>
            <w:tcW w:w="2500" w:type="pct"/>
            <w:hideMark/>
          </w:tcPr>
          <w:p w:rsidR="00703803" w:rsidRDefault="00703803">
            <w:pPr>
              <w:suppressAutoHyphens/>
              <w:ind w:firstLine="0"/>
              <w:jc w:val="center"/>
              <w:rPr>
                <w:b/>
              </w:rPr>
            </w:pPr>
            <w:r>
              <w:rPr>
                <w:b/>
              </w:rPr>
              <w:t>УТВЕРЖДАЮ</w:t>
            </w:r>
          </w:p>
          <w:p w:rsidR="00703803" w:rsidRDefault="00703803">
            <w:pPr>
              <w:suppressAutoHyphens/>
              <w:ind w:firstLine="0"/>
              <w:jc w:val="center"/>
            </w:pPr>
            <w:r>
              <w:t>Первый проректор</w:t>
            </w:r>
          </w:p>
          <w:p w:rsidR="00703803" w:rsidRDefault="00703803">
            <w:pPr>
              <w:suppressAutoHyphens/>
              <w:ind w:firstLine="0"/>
              <w:jc w:val="center"/>
            </w:pPr>
            <w:r>
              <w:br/>
              <w:t>____________________ Н.И. Прокопов</w:t>
            </w:r>
          </w:p>
          <w:p w:rsidR="00703803" w:rsidRDefault="00703803">
            <w:pPr>
              <w:suppressAutoHyphens/>
              <w:ind w:firstLine="0"/>
              <w:jc w:val="center"/>
            </w:pPr>
            <w:r>
              <w:t>«____» ______________ 20__</w:t>
            </w:r>
            <w:r>
              <w:t xml:space="preserve"> г.</w:t>
            </w:r>
          </w:p>
        </w:tc>
      </w:tr>
    </w:tbl>
    <w:p w:rsidR="000B00F2" w:rsidRDefault="000B00F2" w:rsidP="000B00F2">
      <w:pPr>
        <w:widowControl/>
        <w:tabs>
          <w:tab w:val="left" w:pos="5670"/>
        </w:tabs>
        <w:ind w:firstLine="0"/>
        <w:rPr>
          <w:sz w:val="28"/>
          <w:szCs w:val="28"/>
        </w:rPr>
      </w:pPr>
    </w:p>
    <w:p w:rsidR="000B00F2" w:rsidRDefault="000B00F2" w:rsidP="000B00F2">
      <w:pPr>
        <w:widowControl/>
        <w:tabs>
          <w:tab w:val="left" w:pos="5670"/>
        </w:tabs>
        <w:ind w:firstLine="0"/>
        <w:rPr>
          <w:sz w:val="28"/>
          <w:szCs w:val="28"/>
        </w:rPr>
      </w:pPr>
    </w:p>
    <w:p w:rsidR="000B00F2" w:rsidRDefault="000B00F2" w:rsidP="000B00F2">
      <w:pPr>
        <w:widowControl/>
        <w:ind w:firstLine="0"/>
        <w:jc w:val="center"/>
      </w:pPr>
    </w:p>
    <w:p w:rsidR="000B00F2" w:rsidRDefault="000B00F2" w:rsidP="000B00F2">
      <w:pPr>
        <w:widowControl/>
        <w:ind w:firstLine="0"/>
        <w:jc w:val="center"/>
        <w:rPr>
          <w:b/>
          <w:sz w:val="28"/>
          <w:szCs w:val="28"/>
        </w:rPr>
      </w:pPr>
      <w:r>
        <w:rPr>
          <w:b/>
          <w:sz w:val="28"/>
          <w:szCs w:val="28"/>
        </w:rPr>
        <w:t>РАБОЧАЯ ПРОГРАММА ДИСЦИПЛИНЫ</w:t>
      </w:r>
    </w:p>
    <w:p w:rsidR="000B00F2" w:rsidRDefault="000B00F2" w:rsidP="000B00F2">
      <w:pPr>
        <w:widowControl/>
        <w:ind w:firstLine="0"/>
        <w:jc w:val="center"/>
        <w:rPr>
          <w:b/>
          <w:sz w:val="16"/>
          <w:szCs w:val="16"/>
        </w:rPr>
      </w:pPr>
    </w:p>
    <w:p w:rsidR="000B00F2" w:rsidRDefault="000B00F2" w:rsidP="000B00F2">
      <w:pPr>
        <w:ind w:firstLine="0"/>
        <w:jc w:val="center"/>
        <w:rPr>
          <w:b/>
          <w:sz w:val="28"/>
          <w:szCs w:val="28"/>
        </w:rPr>
      </w:pPr>
      <w:r>
        <w:rPr>
          <w:b/>
          <w:sz w:val="28"/>
          <w:szCs w:val="28"/>
        </w:rPr>
        <w:t>Б</w:t>
      </w:r>
      <w:proofErr w:type="gramStart"/>
      <w:r>
        <w:rPr>
          <w:b/>
          <w:sz w:val="28"/>
          <w:szCs w:val="28"/>
        </w:rPr>
        <w:t>1.В.</w:t>
      </w:r>
      <w:proofErr w:type="gramEnd"/>
      <w:r>
        <w:rPr>
          <w:b/>
          <w:sz w:val="28"/>
          <w:szCs w:val="28"/>
        </w:rPr>
        <w:t>07 «Альтернативные источники энергии и зелёная 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Направление подготовки</w:t>
      </w:r>
    </w:p>
    <w:p w:rsidR="000B00F2" w:rsidRDefault="000B00F2" w:rsidP="000B00F2">
      <w:pPr>
        <w:widowControl/>
        <w:ind w:firstLine="0"/>
        <w:jc w:val="center"/>
        <w:rPr>
          <w:b/>
        </w:rPr>
      </w:pPr>
      <w:r>
        <w:rPr>
          <w:b/>
        </w:rPr>
        <w:t>04.06.01 «Химические науки»</w:t>
      </w:r>
    </w:p>
    <w:p w:rsidR="000B00F2" w:rsidRDefault="000B00F2" w:rsidP="000B00F2">
      <w:pPr>
        <w:widowControl/>
        <w:ind w:firstLine="0"/>
        <w:jc w:val="center"/>
      </w:pPr>
    </w:p>
    <w:p w:rsidR="000B00F2" w:rsidRDefault="000B00F2" w:rsidP="000B00F2">
      <w:pPr>
        <w:widowControl/>
        <w:ind w:firstLine="0"/>
        <w:jc w:val="center"/>
      </w:pPr>
    </w:p>
    <w:p w:rsidR="000B00F2" w:rsidRDefault="00703803" w:rsidP="000B00F2">
      <w:pPr>
        <w:widowControl/>
        <w:ind w:firstLine="0"/>
        <w:jc w:val="center"/>
      </w:pPr>
      <w:r>
        <w:t>Научная специальность</w:t>
      </w:r>
    </w:p>
    <w:p w:rsidR="000B00F2" w:rsidRDefault="000B00F2" w:rsidP="000B00F2">
      <w:pPr>
        <w:widowControl/>
        <w:suppressAutoHyphens/>
        <w:ind w:firstLine="0"/>
        <w:jc w:val="center"/>
        <w:rPr>
          <w:b/>
        </w:rPr>
      </w:pPr>
      <w:r>
        <w:rPr>
          <w:b/>
          <w:bCs/>
        </w:rPr>
        <w:t>1.4.12</w:t>
      </w:r>
      <w:r>
        <w:rPr>
          <w:b/>
          <w:bCs/>
        </w:rPr>
        <w:t xml:space="preserve"> «Нефтехимия»</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Квалификация выпускника</w:t>
      </w:r>
    </w:p>
    <w:p w:rsidR="000B00F2" w:rsidRDefault="000B00F2" w:rsidP="000B00F2">
      <w:pPr>
        <w:widowControl/>
        <w:ind w:firstLine="0"/>
        <w:jc w:val="center"/>
        <w:rPr>
          <w:b/>
        </w:rPr>
      </w:pPr>
      <w:r>
        <w:rPr>
          <w:b/>
        </w:rPr>
        <w:t>Исследователь. Преподаватель-исследователь</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r>
        <w:t>Форма обучения</w:t>
      </w:r>
    </w:p>
    <w:p w:rsidR="000B00F2" w:rsidRDefault="000B00F2" w:rsidP="000B00F2">
      <w:pPr>
        <w:widowControl/>
        <w:ind w:firstLine="0"/>
        <w:jc w:val="center"/>
        <w:rPr>
          <w:b/>
        </w:rPr>
      </w:pPr>
      <w:r>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Default="000B00F2" w:rsidP="000B00F2">
      <w:pPr>
        <w:widowControl/>
        <w:numPr>
          <w:ilvl w:val="0"/>
          <w:numId w:val="89"/>
        </w:numPr>
        <w:tabs>
          <w:tab w:val="left" w:pos="708"/>
        </w:tabs>
        <w:ind w:left="0" w:firstLine="709"/>
        <w:jc w:val="left"/>
        <w:rPr>
          <w:b/>
          <w:sz w:val="28"/>
          <w:szCs w:val="28"/>
        </w:rPr>
      </w:pPr>
      <w:r>
        <w:rPr>
          <w:b/>
          <w:sz w:val="28"/>
          <w:szCs w:val="28"/>
        </w:rPr>
        <w:lastRenderedPageBreak/>
        <w:t>Цели освоения дисциплины</w:t>
      </w:r>
    </w:p>
    <w:p w:rsidR="000B00F2" w:rsidRDefault="000B00F2" w:rsidP="000B00F2">
      <w:pPr>
        <w:pStyle w:val="NoSpacing"/>
        <w:ind w:firstLine="708"/>
        <w:jc w:val="both"/>
        <w:rPr>
          <w:rFonts w:ascii="Times New Roman" w:hAnsi="Times New Roman"/>
          <w:sz w:val="28"/>
          <w:szCs w:val="28"/>
        </w:rPr>
      </w:pPr>
      <w:r>
        <w:rPr>
          <w:rFonts w:ascii="Times New Roman" w:hAnsi="Times New Roman"/>
          <w:sz w:val="28"/>
          <w:szCs w:val="28"/>
        </w:rPr>
        <w:t xml:space="preserve">Дисциплина «Альтернативные источники энергии и зелёная химия» имеет своей целью формировать у обучающихся общепрофессиональных (ОПК-1) и профессиональные (ПК-1) компетенции в соответствии с требованиями ФГОС ВО по направлению подготовки </w:t>
      </w:r>
      <w:hyperlink r:id="rId73" w:history="1">
        <w:r>
          <w:rPr>
            <w:rStyle w:val="a6"/>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Pr>
          <w:rFonts w:ascii="Times New Roman" w:hAnsi="Times New Roman"/>
          <w:sz w:val="28"/>
          <w:szCs w:val="28"/>
        </w:rPr>
        <w:t>научной специальности</w:t>
      </w:r>
      <w:r>
        <w:rPr>
          <w:rFonts w:ascii="Times New Roman" w:hAnsi="Times New Roman"/>
          <w:sz w:val="28"/>
          <w:szCs w:val="28"/>
        </w:rPr>
        <w:t xml:space="preserve"> </w:t>
      </w:r>
      <w:r>
        <w:rPr>
          <w:rFonts w:ascii="Times New Roman" w:hAnsi="Times New Roman"/>
          <w:sz w:val="28"/>
          <w:szCs w:val="28"/>
        </w:rPr>
        <w:t>1.4.12</w:t>
      </w:r>
      <w:r>
        <w:rPr>
          <w:rFonts w:ascii="Times New Roman" w:hAnsi="Times New Roman"/>
          <w:sz w:val="28"/>
          <w:szCs w:val="28"/>
        </w:rPr>
        <w:t xml:space="preserve"> «Нефтехимия».</w:t>
      </w:r>
    </w:p>
    <w:p w:rsidR="000B00F2" w:rsidRDefault="000B00F2" w:rsidP="000B00F2">
      <w:pPr>
        <w:ind w:firstLine="709"/>
        <w:rPr>
          <w:sz w:val="28"/>
          <w:szCs w:val="28"/>
        </w:rPr>
      </w:pPr>
    </w:p>
    <w:p w:rsidR="000B00F2" w:rsidRDefault="000B00F2" w:rsidP="00703803">
      <w:pPr>
        <w:numPr>
          <w:ilvl w:val="0"/>
          <w:numId w:val="10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0B00F2" w:rsidRDefault="000B00F2" w:rsidP="000B00F2">
      <w:pPr>
        <w:ind w:firstLine="709"/>
        <w:rPr>
          <w:sz w:val="28"/>
          <w:szCs w:val="28"/>
        </w:rPr>
      </w:pPr>
      <w:r>
        <w:rPr>
          <w:sz w:val="28"/>
          <w:szCs w:val="28"/>
        </w:rPr>
        <w:t>Дисциплина «Альтернативные источники энергии и зелёная химия» является дисциплиной по выбору вариативной части блока 1 «Дисциплины (модули)» учебного плана. Дисциплина изучается в 6 семестре на 3 курсе аспирантуры. Общая трудоемкость дисциплины составляет 3 зачетные единицы (108 акад. часов).</w:t>
      </w:r>
    </w:p>
    <w:p w:rsidR="000B00F2" w:rsidRDefault="000B00F2" w:rsidP="000B00F2">
      <w:pPr>
        <w:ind w:firstLine="709"/>
        <w:rPr>
          <w:color w:val="FF0000"/>
          <w:sz w:val="28"/>
          <w:szCs w:val="28"/>
        </w:rPr>
      </w:pPr>
      <w:r>
        <w:rPr>
          <w:sz w:val="28"/>
          <w:szCs w:val="28"/>
        </w:rPr>
        <w:t>Для освоения дисциплины «Альтернативные источники энергии и зелёная химия»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xml:space="preserve">- образовательные системы в химии, химической технологии и биотехнологии </w:t>
      </w:r>
      <w:r>
        <w:rPr>
          <w:bCs/>
          <w:spacing w:val="-4"/>
          <w:sz w:val="28"/>
          <w:szCs w:val="28"/>
        </w:rPr>
        <w:lastRenderedPageBreak/>
        <w:t>(3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sz w:val="28"/>
          <w:szCs w:val="28"/>
        </w:rPr>
      </w:pPr>
      <w:r>
        <w:rPr>
          <w:b/>
          <w:bCs/>
          <w:sz w:val="28"/>
          <w:szCs w:val="28"/>
        </w:rPr>
        <w:t xml:space="preserve">ПК-1 </w:t>
      </w:r>
      <w:r>
        <w:rPr>
          <w:sz w:val="28"/>
          <w:szCs w:val="28"/>
        </w:rP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p w:rsidR="000B00F2" w:rsidRDefault="000B00F2" w:rsidP="000B00F2">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0B00F2" w:rsidRDefault="000B00F2" w:rsidP="000B00F2">
      <w:pPr>
        <w:ind w:firstLine="680"/>
        <w:rPr>
          <w:bCs/>
          <w:spacing w:val="-4"/>
          <w:sz w:val="28"/>
          <w:szCs w:val="28"/>
        </w:rPr>
      </w:pPr>
      <w:r>
        <w:rPr>
          <w:bCs/>
          <w:spacing w:val="-4"/>
          <w:sz w:val="28"/>
          <w:szCs w:val="28"/>
        </w:rPr>
        <w:t>- иностранный язык (2 семестр);</w:t>
      </w:r>
    </w:p>
    <w:p w:rsidR="000B00F2" w:rsidRDefault="000B00F2" w:rsidP="000B00F2">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lastRenderedPageBreak/>
        <w:t>- психология и педагогика высшей школы (4 семестр);</w:t>
      </w:r>
    </w:p>
    <w:p w:rsidR="000B00F2" w:rsidRDefault="000B00F2" w:rsidP="000B00F2">
      <w:pPr>
        <w:ind w:firstLine="680"/>
        <w:rPr>
          <w:bCs/>
          <w:spacing w:val="-4"/>
          <w:sz w:val="28"/>
          <w:szCs w:val="28"/>
        </w:rPr>
      </w:pPr>
      <w:r>
        <w:rPr>
          <w:bCs/>
          <w:spacing w:val="-4"/>
          <w:sz w:val="28"/>
          <w:szCs w:val="28"/>
        </w:rPr>
        <w:t>- педагогическая практика (4 семестр);</w:t>
      </w:r>
    </w:p>
    <w:p w:rsidR="000B00F2" w:rsidRDefault="000B00F2" w:rsidP="000B00F2">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0B00F2" w:rsidRDefault="000B00F2" w:rsidP="000B00F2">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0B00F2" w:rsidRDefault="000B00F2" w:rsidP="000B00F2">
      <w:pPr>
        <w:tabs>
          <w:tab w:val="num" w:pos="420"/>
        </w:tabs>
        <w:ind w:firstLine="709"/>
        <w:rPr>
          <w:spacing w:val="-4"/>
          <w:sz w:val="28"/>
          <w:szCs w:val="28"/>
        </w:rPr>
      </w:pPr>
    </w:p>
    <w:p w:rsidR="000B00F2" w:rsidRDefault="000B00F2" w:rsidP="00703803">
      <w:pPr>
        <w:numPr>
          <w:ilvl w:val="0"/>
          <w:numId w:val="10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69"/>
        <w:gridCol w:w="6109"/>
      </w:tblGrid>
      <w:tr w:rsidR="000B00F2" w:rsidTr="000B00F2">
        <w:trPr>
          <w:jc w:val="center"/>
        </w:trPr>
        <w:tc>
          <w:tcPr>
            <w:tcW w:w="1844"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Формируемые компетенции</w:t>
            </w:r>
          </w:p>
          <w:p w:rsidR="000B00F2" w:rsidRDefault="000B00F2">
            <w:pPr>
              <w:widowControl/>
              <w:ind w:firstLine="0"/>
              <w:jc w:val="center"/>
              <w:rPr>
                <w:b/>
              </w:rPr>
            </w:pPr>
            <w:r>
              <w:rPr>
                <w:b/>
              </w:rPr>
              <w:t>(код и название компетенции,</w:t>
            </w:r>
          </w:p>
          <w:p w:rsidR="000B00F2" w:rsidRDefault="000B00F2">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0B00F2" w:rsidTr="000B00F2">
        <w:trPr>
          <w:trHeight w:val="96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highlight w:val="yellow"/>
              </w:rPr>
            </w:pPr>
            <w:r>
              <w:rPr>
                <w:b/>
                <w:spacing w:val="-4"/>
              </w:rPr>
              <w:t xml:space="preserve">ОПК-1 </w:t>
            </w:r>
            <w:r>
              <w:rPr>
                <w:spacing w:val="-4"/>
              </w:rP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Знать: </w:t>
            </w:r>
            <w:r>
              <w:rPr>
                <w:color w:val="000000"/>
              </w:rPr>
              <w:t>традиционные органические источники энергии, способы их добычи и переработки, экологические, экономические, социальные проблемы, возникающие при этом; альтернативные источники энергии, использовавшиеся человечеством на различных этапах его развития, включая наше время</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Уметь: </w:t>
            </w:r>
            <w:r>
              <w:t xml:space="preserve">на основе критического анализа </w:t>
            </w:r>
            <w:r>
              <w:rPr>
                <w:rFonts w:eastAsia="HiddenHorzOCR"/>
              </w:rPr>
              <w:t>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воздействие на окружающую среду региона</w:t>
            </w:r>
          </w:p>
        </w:tc>
      </w:tr>
      <w:tr w:rsidR="000B00F2" w:rsidTr="000B00F2">
        <w:trPr>
          <w:trHeight w:val="9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r>
      <w:tr w:rsidR="000B00F2" w:rsidTr="000B00F2">
        <w:trPr>
          <w:trHeight w:val="73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ПК-1 </w:t>
            </w:r>
            <w:r>
              <w:t>(готовность к изучению нефти, как природного объекта и важнейшего источника химического сырья; изучению и разработке процессов её превращения в химические продукты и полупродукты; созданию научных основ производства альтернативных видов топлив)</w:t>
            </w: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Знать:</w:t>
            </w:r>
            <w:r>
              <w:t xml:space="preserve"> </w:t>
            </w:r>
            <w:r>
              <w:rPr>
                <w:color w:val="000000"/>
              </w:rPr>
              <w:t>современные представления об альтернативных источниках энергии, включая сланцевые газы, нефти, битуминозные и высоковязкие нефти, горючие сланцы; способы и методы, позволяющие вовлекать в переработку возобновляемые источники энергии; социальные, экономические и экологические проблемы, связанные с вовлечением в переработку возобновляемых источников энергии и использованием альтернативного сырья</w:t>
            </w:r>
          </w:p>
        </w:tc>
      </w:tr>
      <w:tr w:rsidR="000B00F2" w:rsidTr="000B00F2">
        <w:trPr>
          <w:trHeight w:val="7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Уметь:</w:t>
            </w:r>
            <w:r>
              <w:rPr>
                <w:rFonts w:eastAsia="HiddenHorzOCR"/>
              </w:rPr>
              <w:t xml:space="preserve"> предложить оптимальную, научно обоснованную технологию переработки альтернативного источника энергии</w:t>
            </w:r>
          </w:p>
        </w:tc>
      </w:tr>
      <w:tr w:rsidR="000B00F2" w:rsidTr="000B00F2">
        <w:trPr>
          <w:trHeight w:val="16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Владеть</w:t>
            </w:r>
            <w:r>
              <w:t>: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r>
    </w:tbl>
    <w:p w:rsidR="00703803" w:rsidRDefault="00703803" w:rsidP="00703803">
      <w:pPr>
        <w:tabs>
          <w:tab w:val="left" w:pos="708"/>
        </w:tabs>
        <w:ind w:left="709" w:firstLine="0"/>
        <w:rPr>
          <w:b/>
          <w:sz w:val="28"/>
          <w:szCs w:val="28"/>
        </w:rPr>
      </w:pPr>
    </w:p>
    <w:p w:rsidR="000B00F2" w:rsidRDefault="000B00F2" w:rsidP="00703803">
      <w:pPr>
        <w:numPr>
          <w:ilvl w:val="0"/>
          <w:numId w:val="106"/>
        </w:numPr>
        <w:tabs>
          <w:tab w:val="left" w:pos="708"/>
        </w:tabs>
        <w:ind w:left="0" w:firstLine="709"/>
        <w:rPr>
          <w:b/>
          <w:sz w:val="28"/>
          <w:szCs w:val="28"/>
        </w:rPr>
      </w:pPr>
      <w:r>
        <w:rPr>
          <w:b/>
          <w:sz w:val="28"/>
          <w:szCs w:val="28"/>
        </w:rPr>
        <w:t>Содержание дисциплины</w:t>
      </w:r>
    </w:p>
    <w:p w:rsidR="000B00F2" w:rsidRDefault="000B00F2" w:rsidP="000B00F2">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0B00F2" w:rsidRDefault="000B00F2" w:rsidP="000B00F2">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498"/>
        <w:gridCol w:w="917"/>
        <w:gridCol w:w="731"/>
        <w:gridCol w:w="771"/>
        <w:gridCol w:w="835"/>
        <w:gridCol w:w="810"/>
        <w:gridCol w:w="586"/>
        <w:gridCol w:w="572"/>
        <w:gridCol w:w="3281"/>
      </w:tblGrid>
      <w:tr w:rsidR="000B00F2" w:rsidTr="000B00F2">
        <w:trPr>
          <w:cantSplit/>
          <w:trHeight w:val="70"/>
          <w:jc w:val="center"/>
        </w:trPr>
        <w:tc>
          <w:tcPr>
            <w:tcW w:w="67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right="113" w:firstLine="655"/>
              <w:contextualSpacing/>
            </w:pPr>
            <w:r>
              <w:t>№ раздела</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655"/>
              <w:contextualSpacing/>
            </w:pPr>
            <w:r>
              <w:t>Семестр</w:t>
            </w:r>
          </w:p>
        </w:tc>
        <w:tc>
          <w:tcPr>
            <w:tcW w:w="91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suppressAutoHyphens/>
              <w:ind w:left="-142" w:firstLine="0"/>
              <w:contextualSpacing/>
              <w:jc w:val="center"/>
            </w:pPr>
            <w:r>
              <w:t>Неделя семестра</w:t>
            </w:r>
          </w:p>
        </w:tc>
        <w:tc>
          <w:tcPr>
            <w:tcW w:w="3990" w:type="dxa"/>
            <w:gridSpan w:val="6"/>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0B00F2" w:rsidRDefault="000B00F2">
            <w:pPr>
              <w:widowControl/>
              <w:tabs>
                <w:tab w:val="num" w:pos="643"/>
              </w:tabs>
              <w:suppressAutoHyphens/>
              <w:ind w:firstLine="0"/>
              <w:jc w:val="center"/>
            </w:pPr>
            <w:r>
              <w:t>Формы текущего контроля успеваемости</w:t>
            </w:r>
          </w:p>
          <w:p w:rsidR="000B00F2" w:rsidRDefault="000B00F2">
            <w:pPr>
              <w:widowControl/>
              <w:tabs>
                <w:tab w:val="num" w:pos="643"/>
              </w:tabs>
              <w:suppressAutoHyphens/>
              <w:ind w:firstLine="0"/>
              <w:jc w:val="center"/>
              <w:rPr>
                <w:i/>
              </w:rPr>
            </w:pPr>
            <w:r>
              <w:rPr>
                <w:i/>
              </w:rPr>
              <w:t>(по неделям семестра)</w:t>
            </w:r>
          </w:p>
          <w:p w:rsidR="000B00F2" w:rsidRDefault="000B00F2">
            <w:pPr>
              <w:widowControl/>
              <w:tabs>
                <w:tab w:val="num" w:pos="643"/>
              </w:tabs>
              <w:suppressAutoHyphens/>
              <w:ind w:firstLine="0"/>
              <w:jc w:val="center"/>
              <w:rPr>
                <w:i/>
              </w:rPr>
            </w:pPr>
          </w:p>
          <w:p w:rsidR="000B00F2" w:rsidRDefault="000B00F2">
            <w:pPr>
              <w:suppressAutoHyphens/>
              <w:ind w:firstLine="0"/>
              <w:jc w:val="center"/>
            </w:pPr>
            <w:r>
              <w:t>Формы промежуточной аттестации</w:t>
            </w:r>
          </w:p>
          <w:p w:rsidR="000B00F2" w:rsidRDefault="000B00F2">
            <w:pPr>
              <w:suppressAutoHyphens/>
              <w:ind w:firstLine="0"/>
              <w:jc w:val="center"/>
            </w:pPr>
            <w:r>
              <w:rPr>
                <w:i/>
              </w:rPr>
              <w:t>(по семестрам)</w:t>
            </w:r>
          </w:p>
        </w:tc>
      </w:tr>
      <w:tr w:rsidR="000B00F2" w:rsidTr="000B00F2">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4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tabs>
                <w:tab w:val="num" w:pos="643"/>
              </w:tabs>
              <w:suppressAutoHyphens/>
              <w:ind w:firstLine="0"/>
              <w:jc w:val="center"/>
            </w:pPr>
            <w:r>
              <w:t>Контактная работа</w:t>
            </w:r>
          </w:p>
          <w:p w:rsidR="000B00F2" w:rsidRDefault="000B00F2">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0B00F2" w:rsidRDefault="000B00F2">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1-4</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5-8</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9-12</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678" w:type="dxa"/>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10"/>
              </w:numPr>
              <w:contextualSpacing/>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w:t>
            </w:r>
          </w:p>
        </w:tc>
        <w:tc>
          <w:tcPr>
            <w:tcW w:w="917"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13-16</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 xml:space="preserve">Устное собеседование; </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По материалам</w:t>
            </w:r>
          </w:p>
          <w:p w:rsidR="000B00F2" w:rsidRDefault="000B00F2">
            <w:pPr>
              <w:tabs>
                <w:tab w:val="num" w:pos="643"/>
              </w:tabs>
              <w:suppressAutoHyphens/>
              <w:ind w:firstLine="0"/>
              <w:jc w:val="center"/>
            </w:pPr>
            <w:r>
              <w:t>курса</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0B00F2" w:rsidRDefault="000B00F2">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left"/>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rPr>
                <w:i/>
              </w:rPr>
              <w:t>Всего в 6</w:t>
            </w:r>
          </w:p>
          <w:p w:rsidR="000B00F2" w:rsidRDefault="000B00F2">
            <w:pPr>
              <w:tabs>
                <w:tab w:val="num" w:pos="643"/>
              </w:tabs>
              <w:suppressAutoHyphens/>
              <w:ind w:firstLine="0"/>
              <w:jc w:val="center"/>
              <w:rPr>
                <w:i/>
              </w:rPr>
            </w:pPr>
            <w:r>
              <w:rPr>
                <w:i/>
              </w:rPr>
              <w:t>семестре:</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i/>
              </w:rPr>
            </w:pPr>
            <w:r>
              <w:t>Экзамен</w:t>
            </w:r>
          </w:p>
        </w:tc>
      </w:tr>
      <w:tr w:rsidR="000B00F2" w:rsidTr="000B00F2">
        <w:trPr>
          <w:jc w:val="center"/>
        </w:trPr>
        <w:tc>
          <w:tcPr>
            <w:tcW w:w="2093" w:type="dxa"/>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Всего:</w:t>
            </w:r>
          </w:p>
        </w:tc>
        <w:tc>
          <w:tcPr>
            <w:tcW w:w="244" w:type="dxa"/>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highlight w:val="yellow"/>
              </w:rP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t>Экзамен</w:t>
            </w:r>
          </w:p>
        </w:tc>
      </w:tr>
    </w:tbl>
    <w:p w:rsidR="000B00F2" w:rsidRDefault="000B00F2" w:rsidP="000B00F2">
      <w:pPr>
        <w:ind w:firstLine="709"/>
        <w:rPr>
          <w:sz w:val="28"/>
          <w:szCs w:val="28"/>
        </w:rPr>
      </w:pPr>
    </w:p>
    <w:p w:rsidR="000B00F2" w:rsidRDefault="000B00F2" w:rsidP="000B00F2">
      <w:pPr>
        <w:ind w:firstLine="709"/>
        <w:rPr>
          <w:b/>
          <w:sz w:val="28"/>
          <w:szCs w:val="28"/>
        </w:rPr>
      </w:pPr>
      <w:r>
        <w:rPr>
          <w:b/>
          <w:sz w:val="28"/>
          <w:szCs w:val="28"/>
        </w:rPr>
        <w:t>4.2. Наименование и содержание разделов дисциплины</w:t>
      </w:r>
    </w:p>
    <w:tbl>
      <w:tblPr>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
        <w:gridCol w:w="2586"/>
        <w:gridCol w:w="6394"/>
      </w:tblGrid>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Номер</w:t>
            </w:r>
          </w:p>
          <w:p w:rsidR="000B00F2" w:rsidRDefault="000B00F2">
            <w:pPr>
              <w:ind w:firstLine="0"/>
              <w:jc w:val="center"/>
              <w:rPr>
                <w:b/>
              </w:rPr>
            </w:pPr>
            <w:r>
              <w:rPr>
                <w:b/>
              </w:rPr>
              <w:t>темы</w:t>
            </w:r>
          </w:p>
        </w:tc>
        <w:tc>
          <w:tcPr>
            <w:tcW w:w="2586"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Наименование темы</w:t>
            </w:r>
          </w:p>
        </w:tc>
        <w:tc>
          <w:tcPr>
            <w:tcW w:w="6394" w:type="dxa"/>
            <w:tcBorders>
              <w:top w:val="single" w:sz="4" w:space="0" w:color="auto"/>
              <w:left w:val="single" w:sz="4" w:space="0" w:color="auto"/>
              <w:bottom w:val="single" w:sz="4" w:space="0" w:color="auto"/>
              <w:right w:val="single" w:sz="4" w:space="0" w:color="auto"/>
            </w:tcBorders>
            <w:noWrap/>
            <w:vAlign w:val="center"/>
            <w:hideMark/>
          </w:tcPr>
          <w:p w:rsidR="000B00F2" w:rsidRDefault="000B00F2">
            <w:pPr>
              <w:ind w:firstLine="0"/>
              <w:jc w:val="center"/>
              <w:rPr>
                <w:b/>
              </w:rPr>
            </w:pPr>
            <w:r>
              <w:rPr>
                <w:b/>
              </w:rPr>
              <w:t>Содержание темы</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1</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left"/>
            </w:pPr>
            <w:r>
              <w:rPr>
                <w:bCs/>
              </w:rPr>
              <w:t>Современные проблемы</w:t>
            </w:r>
            <w:r>
              <w:rPr>
                <w:bCs/>
                <w:caps/>
              </w:rPr>
              <w:t xml:space="preserve"> </w:t>
            </w:r>
            <w:r>
              <w:rPr>
                <w:bCs/>
              </w:rPr>
              <w:t>химической технологии</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shd w:val="clear" w:color="auto" w:fill="FFFFFF"/>
              <w:tabs>
                <w:tab w:val="left" w:pos="1399"/>
              </w:tabs>
              <w:ind w:firstLine="0"/>
              <w:rPr>
                <w:color w:val="000000"/>
                <w:spacing w:val="-6"/>
              </w:rPr>
            </w:pPr>
            <w:r>
              <w:t xml:space="preserve">Влияние продуктов переработки природных энергоносителей на окружающую среду. Каталитические методы очистки газовых выбросов промышленности, теплоэнергетики и автомобильного транспорта. Каталитические системы глубокого окисления СО и углеводородов и селективного восстановления оксидов азота. </w:t>
            </w:r>
            <w:r>
              <w:rPr>
                <w:spacing w:val="-4"/>
              </w:rPr>
              <w:t>Промышленные технологии. Технологии десульфуризации промышленных газовых выбросов.</w:t>
            </w:r>
            <w:r>
              <w:rPr>
                <w:bCs/>
                <w:color w:val="000000"/>
                <w:spacing w:val="-4"/>
              </w:rPr>
              <w:t xml:space="preserve"> Понятие глубина переработки нефти и доля процессов переработки тяжелого нефтяного сырья. Классификация процессов переработки нефтяных остатков в моторные топлива и продукты нефтехимии с учетом экологических требований к готовой продукции.</w:t>
            </w:r>
            <w:r>
              <w:rPr>
                <w:b/>
                <w:bCs/>
                <w:i/>
                <w:color w:val="000000"/>
                <w:spacing w:val="-4"/>
              </w:rPr>
              <w:t xml:space="preserve"> </w:t>
            </w:r>
            <w:r>
              <w:rPr>
                <w:bCs/>
                <w:color w:val="000000"/>
                <w:spacing w:val="-4"/>
              </w:rPr>
              <w:t xml:space="preserve">Свойства тяжелого нефтяного сырья. Тенденции изменения качества нефтей в 21 веке. </w:t>
            </w:r>
            <w:r>
              <w:rPr>
                <w:bCs/>
                <w:spacing w:val="-4"/>
              </w:rPr>
              <w:t>Процессы переработки тяжелого нефтяного сырья.</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lastRenderedPageBreak/>
              <w:t>2</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Современные экологические требования к химическим и нефтехимическим технологиям.</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Получение синтез газа совмещенной паровой и окислительной конверсией метана; новые технические решения для процесса синтез Фишера-Тропша; синтез формальдегида прямым дегидрированием метанола с получением водорода; синтез фенола одностадийным окислением бензола закисью азота; производство ЭТБЭ.</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3</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Альтернативные методы получения тепла каталитическим сжиганием углеводородного топлива. Водородная энергетика</w:t>
            </w:r>
            <w:r>
              <w:t>.</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t>Основы технологии беспламенного сжигания топлив на блочных катализаторах сотовой структуры, преимущества и перспективы. Уничтожение токсичных соединений беспламенным каталитическим сжиганием. Электрокрекинг тяжелых нефтяных остатков и отработанных минеральных масел с целью получения водорода и ацетилена. Подходы к реализации химических процессов получения водорода. Очистка водорода для топливных элементов.</w:t>
            </w:r>
          </w:p>
        </w:tc>
      </w:tr>
      <w:tr w:rsidR="000B00F2" w:rsidTr="000B00F2">
        <w:trPr>
          <w:trHeight w:val="20"/>
        </w:trPr>
        <w:tc>
          <w:tcPr>
            <w:tcW w:w="92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jc w:val="center"/>
            </w:pPr>
            <w:r>
              <w:t>4</w:t>
            </w:r>
          </w:p>
        </w:tc>
        <w:tc>
          <w:tcPr>
            <w:tcW w:w="2586"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pPr>
            <w:r>
              <w:rPr>
                <w:iCs/>
              </w:rPr>
              <w:t>Развитие новых методов углублённой переработки нефти</w:t>
            </w:r>
            <w:r>
              <w:t>. Экологические аспекты топливно-энергетического и сырьевого комплексов.</w:t>
            </w:r>
          </w:p>
        </w:tc>
        <w:tc>
          <w:tcPr>
            <w:tcW w:w="6394" w:type="dxa"/>
            <w:tcBorders>
              <w:top w:val="single" w:sz="4" w:space="0" w:color="auto"/>
              <w:left w:val="single" w:sz="4" w:space="0" w:color="auto"/>
              <w:bottom w:val="single" w:sz="4" w:space="0" w:color="auto"/>
              <w:right w:val="single" w:sz="4" w:space="0" w:color="auto"/>
            </w:tcBorders>
            <w:noWrap/>
            <w:hideMark/>
          </w:tcPr>
          <w:p w:rsidR="000B00F2" w:rsidRDefault="000B00F2">
            <w:pPr>
              <w:ind w:firstLine="0"/>
              <w:rPr>
                <w:spacing w:val="-6"/>
              </w:rPr>
            </w:pPr>
            <w:r>
              <w:t>Нетрадиционные методы переработки тяжелых нефтяных остатков и нефтяных фракций с целью получения высокооктановых моторных топлив. Озонолиз, фотолиз, радиолиз. Утилизация СО</w:t>
            </w:r>
            <w:r>
              <w:rPr>
                <w:vertAlign w:val="subscript"/>
              </w:rPr>
              <w:t>2</w:t>
            </w:r>
            <w:r>
              <w:t>, Переработка биомассы и утилизация бытовых отходов с целью получения биоэтанола. Получение моторных топлив, ароматических углеводородов и олефинов на основе биоэтанола.</w:t>
            </w:r>
          </w:p>
        </w:tc>
      </w:tr>
    </w:tbl>
    <w:p w:rsidR="000B00F2" w:rsidRDefault="000B00F2" w:rsidP="000B00F2">
      <w:pPr>
        <w:ind w:firstLine="709"/>
        <w:rPr>
          <w:b/>
          <w:sz w:val="28"/>
          <w:szCs w:val="28"/>
        </w:rPr>
      </w:pPr>
    </w:p>
    <w:p w:rsidR="000B00F2" w:rsidRDefault="000B00F2" w:rsidP="000B00F2">
      <w:pPr>
        <w:ind w:firstLine="709"/>
        <w:rPr>
          <w:b/>
          <w:sz w:val="28"/>
          <w:szCs w:val="28"/>
        </w:rPr>
      </w:pPr>
      <w:r>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Default="000B00F2" w:rsidP="000B00F2">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0B00F2" w:rsidTr="000B00F2">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0B00F2" w:rsidRDefault="000B00F2">
            <w:pPr>
              <w:tabs>
                <w:tab w:val="num" w:pos="643"/>
              </w:tabs>
              <w:suppressAutoHyphens/>
              <w:ind w:firstLine="0"/>
              <w:jc w:val="center"/>
              <w:rPr>
                <w:b/>
              </w:rPr>
            </w:pPr>
            <w:r>
              <w:rPr>
                <w:b/>
              </w:rPr>
              <w:t>Трудоемкость</w:t>
            </w:r>
          </w:p>
          <w:p w:rsidR="000B00F2" w:rsidRDefault="000B00F2">
            <w:pPr>
              <w:tabs>
                <w:tab w:val="num" w:pos="643"/>
              </w:tabs>
              <w:suppressAutoHyphens/>
              <w:ind w:firstLine="0"/>
              <w:jc w:val="center"/>
              <w:rPr>
                <w:b/>
              </w:rPr>
            </w:pPr>
            <w:r>
              <w:rPr>
                <w:b/>
              </w:rPr>
              <w:t>(в акад. ч)</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Каталитические методы, как наиболее перспективные для очистки газовых выбросов промышленности, теплоэнергетики и автомобильного транспорта. Каталитические системы глубокого окисления СО, углеводородов и селективного восстановления оксидов азота.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Процессы получения синтез газа совмещенной паровой и окислительной конверсией метана. Технические решения для процесса синтез Фишера-Тропша.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Электрокрекинг тяжелых нефтяных остатков и отработанных минеральных масел с целью получения водорода и ацетилена. Основные подходы к реализации химических процессов получения водорода.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301" w:type="pct"/>
            <w:tcBorders>
              <w:top w:val="single" w:sz="4" w:space="0" w:color="auto"/>
              <w:left w:val="single" w:sz="4" w:space="0" w:color="auto"/>
              <w:bottom w:val="single" w:sz="4" w:space="0" w:color="auto"/>
              <w:right w:val="single" w:sz="4" w:space="0" w:color="auto"/>
            </w:tcBorders>
            <w:vAlign w:val="center"/>
          </w:tcPr>
          <w:p w:rsidR="000B00F2" w:rsidRDefault="000B00F2" w:rsidP="000B00F2">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0B00F2" w:rsidRDefault="000B00F2">
            <w:pPr>
              <w:ind w:firstLine="0"/>
            </w:pPr>
            <w:r>
              <w:t>Методы переработки тяжелых нефтяных остатков и нефтяных фракций с целью получения высокооктановых моторных топлив.</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pPr>
            <w:r>
              <w:t>1</w:t>
            </w:r>
          </w:p>
        </w:tc>
      </w:tr>
      <w:tr w:rsidR="000B00F2" w:rsidTr="000B00F2">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0B00F2" w:rsidRDefault="000B00F2">
            <w:pPr>
              <w:tabs>
                <w:tab w:val="num" w:pos="643"/>
              </w:tabs>
              <w:suppressAutoHyphens/>
              <w:ind w:firstLine="0"/>
              <w:jc w:val="center"/>
              <w:rPr>
                <w:b/>
              </w:rPr>
            </w:pPr>
            <w:r>
              <w:rPr>
                <w:b/>
              </w:rPr>
              <w:t>4</w:t>
            </w:r>
          </w:p>
        </w:tc>
      </w:tr>
    </w:tbl>
    <w:p w:rsidR="000B00F2" w:rsidRDefault="000B00F2" w:rsidP="000B00F2">
      <w:pPr>
        <w:ind w:firstLine="0"/>
        <w:rPr>
          <w:sz w:val="28"/>
          <w:szCs w:val="28"/>
        </w:rPr>
      </w:pPr>
    </w:p>
    <w:p w:rsidR="000B00F2" w:rsidRDefault="000B00F2" w:rsidP="00703803">
      <w:pPr>
        <w:pStyle w:val="ListParagraph"/>
        <w:numPr>
          <w:ilvl w:val="0"/>
          <w:numId w:val="106"/>
        </w:numPr>
        <w:ind w:left="0" w:firstLine="709"/>
        <w:rPr>
          <w:b/>
          <w:sz w:val="28"/>
          <w:szCs w:val="28"/>
        </w:rPr>
      </w:pPr>
      <w:r>
        <w:rPr>
          <w:b/>
          <w:sz w:val="28"/>
          <w:szCs w:val="28"/>
        </w:rPr>
        <w:lastRenderedPageBreak/>
        <w:t>Учебно-методическое обеспечение для самостоятельной работы обучающихся по дисциплине</w:t>
      </w:r>
    </w:p>
    <w:p w:rsidR="000B00F2" w:rsidRDefault="000B00F2" w:rsidP="000B00F2">
      <w:pPr>
        <w:ind w:firstLine="709"/>
        <w:rPr>
          <w:sz w:val="28"/>
          <w:szCs w:val="28"/>
        </w:rPr>
      </w:pPr>
      <w:r>
        <w:rPr>
          <w:sz w:val="28"/>
          <w:szCs w:val="28"/>
        </w:rPr>
        <w:t>Виды самостоятельной работы обучающегося, порядок и сроки ее выполнения:</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(п.п. 8.1 и 8.2) источников (в соответствии с расписанием занятий);</w:t>
      </w:r>
    </w:p>
    <w:p w:rsidR="000B00F2" w:rsidRDefault="000B00F2" w:rsidP="000B00F2">
      <w:pPr>
        <w:pStyle w:val="ListParagraph"/>
        <w:widowControl/>
        <w:numPr>
          <w:ilvl w:val="0"/>
          <w:numId w:val="73"/>
        </w:numPr>
        <w:tabs>
          <w:tab w:val="clear" w:pos="708"/>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0B00F2" w:rsidRDefault="000B00F2" w:rsidP="000B00F2">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Default="000B00F2" w:rsidP="000B00F2">
      <w:pPr>
        <w:widowControl/>
        <w:ind w:firstLine="720"/>
        <w:rPr>
          <w:b/>
          <w:sz w:val="28"/>
          <w:szCs w:val="28"/>
        </w:rPr>
      </w:pPr>
    </w:p>
    <w:p w:rsidR="000B00F2" w:rsidRDefault="000B00F2" w:rsidP="00703803">
      <w:pPr>
        <w:pStyle w:val="ListParagraph"/>
        <w:numPr>
          <w:ilvl w:val="0"/>
          <w:numId w:val="10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0B00F2" w:rsidRDefault="000B00F2" w:rsidP="000B00F2">
      <w:pPr>
        <w:ind w:firstLine="720"/>
        <w:rPr>
          <w:sz w:val="28"/>
          <w:szCs w:val="28"/>
        </w:rPr>
      </w:pPr>
      <w:r>
        <w:rPr>
          <w:b/>
          <w:sz w:val="28"/>
          <w:szCs w:val="28"/>
        </w:rPr>
        <w:t>6.1. Перечень компетенций</w:t>
      </w:r>
      <w:r>
        <w:rPr>
          <w:sz w:val="28"/>
          <w:szCs w:val="28"/>
        </w:rPr>
        <w:t>, на освоение которых направлено изучение дисциплины «Каталитические процессы в нефтехимии и нефтепереработке», с указанием этапов их формирования в процессе освоения образовательной программы, представлен в п.3 настоящей рабочей программы.</w:t>
      </w:r>
    </w:p>
    <w:p w:rsidR="000B00F2" w:rsidRDefault="000B00F2" w:rsidP="000B00F2">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Default="000B00F2" w:rsidP="000B00F2">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Элементы компетенций (знания,</w:t>
            </w:r>
            <w:r w:rsidRPr="000B00F2">
              <w:rPr>
                <w:b/>
                <w:bCs/>
                <w:color w:val="000000"/>
                <w:kern w:val="24"/>
              </w:rPr>
              <w:t xml:space="preserve"> </w:t>
            </w:r>
            <w:r>
              <w:rPr>
                <w:b/>
                <w:bCs/>
                <w:color w:val="000000"/>
                <w:kern w:val="24"/>
              </w:rPr>
              <w:t>умения,</w:t>
            </w:r>
          </w:p>
          <w:p w:rsidR="000B00F2" w:rsidRDefault="000B00F2">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 xml:space="preserve">Показатели </w:t>
            </w:r>
          </w:p>
          <w:p w:rsidR="000B00F2" w:rsidRDefault="000B00F2">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Критерии</w:t>
            </w:r>
          </w:p>
          <w:p w:rsidR="000B00F2" w:rsidRDefault="000B00F2">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bCs/>
                <w:color w:val="000000"/>
                <w:kern w:val="24"/>
              </w:rPr>
            </w:pPr>
            <w:r>
              <w:rPr>
                <w:b/>
                <w:bCs/>
                <w:color w:val="000000"/>
                <w:kern w:val="24"/>
              </w:rPr>
              <w:t>Средства</w:t>
            </w:r>
          </w:p>
          <w:p w:rsidR="000B00F2" w:rsidRDefault="000B00F2">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0B00F2" w:rsidRDefault="000B00F2">
            <w:pPr>
              <w:ind w:firstLine="0"/>
              <w:jc w:val="center"/>
              <w:rPr>
                <w:b/>
                <w:bCs/>
                <w:color w:val="000000"/>
                <w:kern w:val="24"/>
              </w:rPr>
            </w:pPr>
            <w:r>
              <w:rPr>
                <w:b/>
                <w:bCs/>
                <w:color w:val="000000"/>
                <w:kern w:val="24"/>
              </w:rPr>
              <w:t>Шкалы</w:t>
            </w:r>
          </w:p>
          <w:p w:rsidR="000B00F2" w:rsidRDefault="000B00F2">
            <w:pPr>
              <w:ind w:firstLine="0"/>
              <w:jc w:val="center"/>
              <w:rPr>
                <w:b/>
                <w:bCs/>
                <w:color w:val="000000"/>
                <w:kern w:val="24"/>
              </w:rPr>
            </w:pPr>
            <w:r>
              <w:rPr>
                <w:b/>
                <w:bCs/>
                <w:color w:val="000000"/>
                <w:kern w:val="24"/>
              </w:rPr>
              <w:t>оценивания</w:t>
            </w:r>
          </w:p>
          <w:p w:rsidR="000B00F2" w:rsidRDefault="000B00F2">
            <w:pPr>
              <w:ind w:firstLine="0"/>
              <w:jc w:val="center"/>
              <w:rPr>
                <w:b/>
                <w:bCs/>
                <w:color w:val="000000"/>
                <w:kern w:val="24"/>
              </w:rPr>
            </w:pP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Знание </w:t>
            </w:r>
            <w:r>
              <w:rPr>
                <w:color w:val="000000"/>
              </w:rPr>
              <w:t>традиционных органических источников энергии, способов их добычи и переработки, возникающих экологических, экономических, социальных проблем;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 xml:space="preserve">Умение </w:t>
            </w:r>
            <w:r>
              <w:t xml:space="preserve">на основе критического анализа </w:t>
            </w:r>
            <w:r>
              <w:rPr>
                <w:rFonts w:eastAsia="HiddenHorzOCR"/>
              </w:rPr>
              <w:t xml:space="preserve">выбирать из традиционных и альтернативных источников энергии, наиболее соответствующий  региону, опираясь на его потребности в объёмах необходимой энергии, социально-экономическое положение региона, учитывая возможное негативное </w:t>
            </w:r>
            <w:r>
              <w:rPr>
                <w:rFonts w:eastAsia="HiddenHorzOCR"/>
              </w:rPr>
              <w:lastRenderedPageBreak/>
              <w:t>воздействие на окружающую среду региона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получением информации, необходимой для выбора оптимального (в т.ч. альтернативного) источника энергии и возможными способами его переработки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Знание</w:t>
            </w:r>
            <w:r>
              <w:t xml:space="preserve"> </w:t>
            </w:r>
            <w:r>
              <w:rPr>
                <w:color w:val="000000"/>
              </w:rPr>
              <w:t>современных представлений об альтернативных источниках энергии, включая сланцевые газы, нефти, битуминозные и высоковязкие нефти, горючие сланцы; способов и методов, позволяющие вовлекать в переработку возобновляемые источники энергии; социальных, экономических и экологических проблем, связанных с вовлечением в переработку возобновляемых источников энергии и использованием альтернативного сырья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 xml:space="preserve">: </w:t>
            </w: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1</w:t>
            </w:r>
          </w:p>
        </w:tc>
      </w:tr>
      <w:tr w:rsidR="000B00F2" w:rsidTr="000B00F2">
        <w:trPr>
          <w:trHeight w:val="2072"/>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p w:rsidR="000B00F2" w:rsidRDefault="000B00F2">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Умение</w:t>
            </w:r>
            <w:r>
              <w:rPr>
                <w:rFonts w:eastAsia="HiddenHorzOCR"/>
              </w:rPr>
              <w:t xml:space="preserve"> предложить оптимальную, научно обоснованную технологию переработки альтернативного источника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kern w:val="24"/>
              </w:rPr>
            </w:pPr>
            <w:r>
              <w:rPr>
                <w:kern w:val="24"/>
              </w:rPr>
              <w:t>Шкала 2</w:t>
            </w:r>
          </w:p>
        </w:tc>
      </w:tr>
      <w:tr w:rsidR="000B00F2" w:rsidTr="000B00F2">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p w:rsidR="000B00F2" w:rsidRDefault="000B00F2">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b/>
              </w:rPr>
            </w:pPr>
            <w:r>
              <w:rPr>
                <w:b/>
              </w:rPr>
              <w:t>Владение</w:t>
            </w:r>
            <w:r>
              <w:t xml:space="preserve"> приемами работы, связанными с изучением выбранного источника энергии, как природного объекта; изучением и разработкой процессов (включая каталитические) его превращения в ценные химические продукты и полупродукты; созданием научных основ технологии производства требуемого продукта из альтернативных источников энергии</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0B00F2" w:rsidRDefault="000B00F2">
            <w:pPr>
              <w:ind w:firstLine="0"/>
              <w:jc w:val="left"/>
              <w:rPr>
                <w:color w:val="000000"/>
                <w:kern w:val="24"/>
                <w:u w:val="single"/>
              </w:rPr>
            </w:pPr>
            <w:r>
              <w:rPr>
                <w:i/>
                <w:color w:val="000000"/>
                <w:kern w:val="24"/>
              </w:rPr>
              <w:t>Текущий контроль</w:t>
            </w:r>
            <w:r>
              <w:rPr>
                <w:color w:val="000000"/>
                <w:kern w:val="24"/>
              </w:rPr>
              <w:t>:</w:t>
            </w:r>
          </w:p>
          <w:p w:rsidR="000B00F2" w:rsidRDefault="000B00F2">
            <w:pPr>
              <w:ind w:firstLine="0"/>
              <w:jc w:val="left"/>
              <w:rPr>
                <w:color w:val="000000"/>
                <w:kern w:val="24"/>
              </w:rPr>
            </w:pPr>
            <w:r>
              <w:t>Устное собеседование</w:t>
            </w:r>
            <w:r>
              <w:rPr>
                <w:color w:val="000000"/>
                <w:kern w:val="24"/>
              </w:rPr>
              <w:t xml:space="preserve">; </w:t>
            </w:r>
          </w:p>
          <w:p w:rsidR="000B00F2" w:rsidRDefault="000B00F2">
            <w:pPr>
              <w:ind w:firstLine="0"/>
              <w:jc w:val="left"/>
              <w:rPr>
                <w:color w:val="000000"/>
                <w:kern w:val="24"/>
                <w:u w:val="single"/>
              </w:rPr>
            </w:pPr>
          </w:p>
          <w:p w:rsidR="000B00F2" w:rsidRDefault="000B00F2">
            <w:pPr>
              <w:ind w:firstLine="0"/>
              <w:jc w:val="left"/>
              <w:rPr>
                <w:color w:val="000000"/>
                <w:kern w:val="24"/>
                <w:u w:val="single"/>
              </w:rPr>
            </w:pPr>
            <w:r>
              <w:rPr>
                <w:i/>
                <w:color w:val="000000"/>
                <w:kern w:val="24"/>
              </w:rPr>
              <w:t>Промежуточная аттестация</w:t>
            </w:r>
            <w:r>
              <w:rPr>
                <w:color w:val="000000"/>
                <w:kern w:val="24"/>
              </w:rPr>
              <w:t>:</w:t>
            </w:r>
          </w:p>
          <w:p w:rsidR="000B00F2" w:rsidRDefault="000B00F2">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0B00F2" w:rsidRDefault="000B00F2">
            <w:pPr>
              <w:ind w:firstLine="0"/>
              <w:rPr>
                <w:color w:val="000000"/>
                <w:kern w:val="24"/>
              </w:rPr>
            </w:pPr>
            <w:r>
              <w:rPr>
                <w:kern w:val="24"/>
              </w:rPr>
              <w:t>Шкала 2</w:t>
            </w:r>
          </w:p>
        </w:tc>
      </w:tr>
    </w:tbl>
    <w:p w:rsidR="000B00F2" w:rsidRDefault="000B00F2" w:rsidP="000B00F2">
      <w:pPr>
        <w:ind w:firstLine="720"/>
        <w:rPr>
          <w:b/>
          <w:sz w:val="28"/>
          <w:szCs w:val="28"/>
        </w:rPr>
      </w:pPr>
    </w:p>
    <w:p w:rsidR="000B00F2" w:rsidRDefault="000B00F2" w:rsidP="000B00F2">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0B00F2" w:rsidRDefault="000B00F2" w:rsidP="000B00F2">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highlight w:val="green"/>
              </w:rPr>
            </w:pPr>
            <w:r>
              <w:rPr>
                <w:b/>
              </w:rPr>
              <w:t>к степени сформированности компетенции</w:t>
            </w:r>
          </w:p>
        </w:tc>
      </w:tr>
      <w:tr w:rsidR="000B00F2" w:rsidTr="000B00F2">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highlight w:val="green"/>
              </w:rPr>
            </w:pPr>
          </w:p>
        </w:tc>
      </w:tr>
      <w:tr w:rsidR="000B00F2" w:rsidTr="000B00F2">
        <w:tc>
          <w:tcPr>
            <w:tcW w:w="2380"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rPr>
                <w:b/>
              </w:rPr>
              <w:t>Владеть</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Отсутствие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Фрагментарное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В целом успешное, но не систематическое применение</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0B00F2" w:rsidTr="000B00F2">
        <w:tc>
          <w:tcPr>
            <w:tcW w:w="85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 xml:space="preserve">Успешное и систематическое применение навыков </w:t>
            </w:r>
          </w:p>
        </w:tc>
      </w:tr>
    </w:tbl>
    <w:p w:rsidR="000B00F2" w:rsidRDefault="000B00F2" w:rsidP="000B00F2">
      <w:pPr>
        <w:ind w:firstLine="720"/>
        <w:rPr>
          <w:b/>
          <w:i/>
          <w:sz w:val="28"/>
          <w:szCs w:val="28"/>
        </w:rPr>
      </w:pPr>
    </w:p>
    <w:p w:rsidR="000B00F2" w:rsidRDefault="000B00F2" w:rsidP="000B00F2">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Tr="000B00F2">
        <w:tc>
          <w:tcPr>
            <w:tcW w:w="2380" w:type="dxa"/>
            <w:gridSpan w:val="2"/>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rPr>
            </w:pPr>
            <w:r>
              <w:t xml:space="preserve">Обозначения </w:t>
            </w:r>
          </w:p>
        </w:tc>
        <w:tc>
          <w:tcPr>
            <w:tcW w:w="7528" w:type="dxa"/>
            <w:vMerge w:val="restart"/>
            <w:tcBorders>
              <w:top w:val="single" w:sz="4" w:space="0" w:color="auto"/>
              <w:left w:val="single" w:sz="4" w:space="0" w:color="auto"/>
              <w:bottom w:val="single" w:sz="4" w:space="0" w:color="auto"/>
              <w:right w:val="single" w:sz="4" w:space="0" w:color="auto"/>
            </w:tcBorders>
            <w:vAlign w:val="center"/>
            <w:hideMark/>
          </w:tcPr>
          <w:p w:rsidR="000B00F2" w:rsidRDefault="000B00F2">
            <w:pPr>
              <w:ind w:firstLine="0"/>
              <w:jc w:val="center"/>
              <w:rPr>
                <w:b/>
              </w:rPr>
            </w:pPr>
            <w:r>
              <w:rPr>
                <w:b/>
              </w:rPr>
              <w:t xml:space="preserve">Формулировка требований </w:t>
            </w:r>
          </w:p>
          <w:p w:rsidR="000B00F2" w:rsidRDefault="000B00F2">
            <w:pPr>
              <w:ind w:firstLine="0"/>
              <w:jc w:val="center"/>
              <w:rPr>
                <w:b/>
              </w:rPr>
            </w:pPr>
            <w:r>
              <w:rPr>
                <w:b/>
              </w:rPr>
              <w:t>к степени сформированности компетенции</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Цифр.</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rPr>
            </w:pP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Не имеет необходимых представлений о проверяемом материале</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tcPr>
          <w:p w:rsidR="000B00F2" w:rsidRDefault="000B00F2">
            <w:pPr>
              <w:ind w:firstLine="0"/>
            </w:pPr>
            <w:r>
              <w:t>Удовлетворительно или</w:t>
            </w:r>
          </w:p>
          <w:p w:rsidR="000B00F2" w:rsidRDefault="000B00F2">
            <w:pPr>
              <w:ind w:firstLine="0"/>
            </w:pPr>
            <w:r>
              <w:t>неудовлетворительно</w:t>
            </w:r>
          </w:p>
          <w:p w:rsidR="000B00F2" w:rsidRDefault="000B00F2">
            <w:pPr>
              <w:ind w:firstLine="0"/>
            </w:pPr>
            <w:r>
              <w:t>(</w:t>
            </w:r>
            <w:r>
              <w:rPr>
                <w:i/>
              </w:rPr>
              <w:t>по усмотрению преподавателя)</w:t>
            </w:r>
          </w:p>
          <w:p w:rsidR="000B00F2" w:rsidRDefault="000B00F2">
            <w:pPr>
              <w:ind w:firstLine="0"/>
            </w:pP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Удовлетворительно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Хорошо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0B00F2" w:rsidTr="000B00F2">
        <w:tc>
          <w:tcPr>
            <w:tcW w:w="0" w:type="auto"/>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Отлично</w:t>
            </w:r>
          </w:p>
        </w:tc>
        <w:tc>
          <w:tcPr>
            <w:tcW w:w="7528" w:type="dxa"/>
            <w:tcBorders>
              <w:top w:val="single" w:sz="4" w:space="0" w:color="auto"/>
              <w:left w:val="single" w:sz="4" w:space="0" w:color="auto"/>
              <w:bottom w:val="single" w:sz="4" w:space="0" w:color="auto"/>
              <w:right w:val="single" w:sz="4" w:space="0" w:color="auto"/>
            </w:tcBorders>
            <w:hideMark/>
          </w:tcPr>
          <w:p w:rsidR="000B00F2" w:rsidRDefault="000B00F2">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w:t>
            </w:r>
            <w:r>
              <w:lastRenderedPageBreak/>
              <w:t>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0B00F2" w:rsidRDefault="000B00F2" w:rsidP="000B00F2">
      <w:pPr>
        <w:ind w:firstLine="720"/>
        <w:rPr>
          <w:b/>
          <w:sz w:val="28"/>
          <w:szCs w:val="28"/>
        </w:rPr>
      </w:pPr>
    </w:p>
    <w:p w:rsidR="000B00F2" w:rsidRDefault="000B00F2" w:rsidP="000B00F2">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 xml:space="preserve">(оценка сформированности элементов (знаний, умений) </w:t>
      </w:r>
      <w:r>
        <w:rPr>
          <w:sz w:val="28"/>
          <w:szCs w:val="28"/>
        </w:rPr>
        <w:t xml:space="preserve">общепрофессиональных          </w:t>
      </w:r>
      <w:proofErr w:type="gramStart"/>
      <w:r>
        <w:rPr>
          <w:sz w:val="28"/>
          <w:szCs w:val="28"/>
        </w:rPr>
        <w:t xml:space="preserve">   (</w:t>
      </w:r>
      <w:proofErr w:type="gramEnd"/>
      <w:r>
        <w:rPr>
          <w:sz w:val="28"/>
          <w:szCs w:val="28"/>
        </w:rPr>
        <w:t xml:space="preserve">ОПК-1) </w:t>
      </w:r>
      <w:r>
        <w:rPr>
          <w:bCs/>
          <w:sz w:val="28"/>
          <w:szCs w:val="28"/>
        </w:rPr>
        <w:t>и профессиональных (ПК-1) компетенций в рамках текущего контроля по дисциплине) по разделам дисциплины</w:t>
      </w:r>
    </w:p>
    <w:p w:rsidR="000B00F2" w:rsidRDefault="000B00F2" w:rsidP="000B00F2">
      <w:pPr>
        <w:ind w:firstLine="720"/>
        <w:rPr>
          <w:b/>
          <w:bCs/>
          <w:sz w:val="28"/>
          <w:szCs w:val="28"/>
        </w:rPr>
      </w:pPr>
      <w:r>
        <w:rPr>
          <w:b/>
          <w:bCs/>
          <w:sz w:val="28"/>
          <w:szCs w:val="28"/>
        </w:rPr>
        <w:t>Контрольные вопросы по разделам 1-4</w:t>
      </w:r>
    </w:p>
    <w:p w:rsidR="000B00F2" w:rsidRDefault="000B00F2" w:rsidP="000B00F2">
      <w:pPr>
        <w:widowControl/>
        <w:tabs>
          <w:tab w:val="num" w:pos="540"/>
        </w:tabs>
        <w:spacing w:before="60"/>
        <w:ind w:firstLine="720"/>
        <w:rPr>
          <w:bCs/>
          <w:i/>
          <w:sz w:val="28"/>
          <w:szCs w:val="28"/>
          <w:u w:val="single"/>
        </w:rPr>
      </w:pPr>
      <w:r>
        <w:rPr>
          <w:bCs/>
          <w:i/>
          <w:sz w:val="28"/>
          <w:szCs w:val="28"/>
          <w:u w:val="single"/>
        </w:rPr>
        <w:t>Раздел 1:</w:t>
      </w:r>
    </w:p>
    <w:p w:rsidR="000B00F2" w:rsidRDefault="000B00F2" w:rsidP="000B00F2">
      <w:pPr>
        <w:widowControl/>
        <w:tabs>
          <w:tab w:val="num" w:pos="540"/>
        </w:tabs>
        <w:spacing w:before="60"/>
        <w:ind w:firstLine="720"/>
        <w:rPr>
          <w:sz w:val="28"/>
          <w:szCs w:val="28"/>
        </w:rPr>
      </w:pPr>
      <w:r>
        <w:rPr>
          <w:sz w:val="28"/>
          <w:szCs w:val="28"/>
        </w:rPr>
        <w:t>- Экологические требования предъявляются к химическим и нефтехимическим технологиям на современном этапе?</w:t>
      </w:r>
    </w:p>
    <w:p w:rsidR="000B00F2" w:rsidRDefault="000B00F2" w:rsidP="000B00F2">
      <w:pPr>
        <w:widowControl/>
        <w:tabs>
          <w:tab w:val="num" w:pos="540"/>
        </w:tabs>
        <w:spacing w:before="60"/>
        <w:ind w:firstLine="720"/>
        <w:rPr>
          <w:sz w:val="28"/>
          <w:szCs w:val="28"/>
        </w:rPr>
      </w:pPr>
      <w:r>
        <w:rPr>
          <w:sz w:val="28"/>
          <w:szCs w:val="28"/>
        </w:rPr>
        <w:t xml:space="preserve">- Влияние продуктов переработки природных энергоносителей на окружающую среду.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методы, как наиболее перспективных для очистки газовых выбросов промышленности, теплоэнергетики и автомобильного транспорта. </w:t>
      </w:r>
    </w:p>
    <w:p w:rsidR="000B00F2" w:rsidRDefault="000B00F2" w:rsidP="000B00F2">
      <w:pPr>
        <w:widowControl/>
        <w:tabs>
          <w:tab w:val="num" w:pos="540"/>
        </w:tabs>
        <w:spacing w:before="60"/>
        <w:ind w:firstLine="720"/>
        <w:rPr>
          <w:sz w:val="28"/>
          <w:szCs w:val="28"/>
        </w:rPr>
      </w:pPr>
      <w:r>
        <w:rPr>
          <w:sz w:val="28"/>
          <w:szCs w:val="28"/>
        </w:rPr>
        <w:t xml:space="preserve">- 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tabs>
          <w:tab w:val="num" w:pos="540"/>
        </w:tabs>
        <w:spacing w:before="60"/>
        <w:ind w:firstLine="720"/>
        <w:rPr>
          <w:sz w:val="28"/>
          <w:szCs w:val="28"/>
        </w:rPr>
      </w:pPr>
      <w:r>
        <w:rPr>
          <w:sz w:val="28"/>
          <w:szCs w:val="28"/>
        </w:rPr>
        <w:t>- Промышленные технологии десульфуризации газовых выбросов.</w:t>
      </w:r>
    </w:p>
    <w:p w:rsidR="000B00F2" w:rsidRDefault="000B00F2" w:rsidP="000B00F2">
      <w:pPr>
        <w:pStyle w:val="ListParagraph"/>
        <w:widowControl/>
        <w:ind w:left="0" w:firstLine="720"/>
        <w:rPr>
          <w:sz w:val="28"/>
          <w:szCs w:val="28"/>
        </w:rPr>
      </w:pPr>
      <w:r>
        <w:rPr>
          <w:sz w:val="28"/>
          <w:szCs w:val="28"/>
        </w:rPr>
        <w:t>- Основные характеристики тяжёлого нефтяного сырья.</w:t>
      </w:r>
    </w:p>
    <w:p w:rsidR="000B00F2" w:rsidRDefault="000B00F2" w:rsidP="000B00F2">
      <w:pPr>
        <w:pStyle w:val="ListParagraph"/>
        <w:widowControl/>
        <w:ind w:left="0" w:firstLine="720"/>
        <w:rPr>
          <w:bCs/>
          <w:color w:val="000000"/>
          <w:spacing w:val="2"/>
          <w:sz w:val="28"/>
          <w:szCs w:val="28"/>
        </w:rPr>
      </w:pPr>
      <w:r>
        <w:rPr>
          <w:bCs/>
          <w:color w:val="000000"/>
          <w:spacing w:val="2"/>
          <w:sz w:val="28"/>
          <w:szCs w:val="28"/>
        </w:rPr>
        <w:t xml:space="preserve">- Глубина переработки нефти </w:t>
      </w:r>
    </w:p>
    <w:p w:rsidR="000B00F2" w:rsidRDefault="000B00F2" w:rsidP="000B00F2">
      <w:pPr>
        <w:pStyle w:val="ListParagraph"/>
        <w:widowControl/>
        <w:ind w:left="0" w:firstLine="720"/>
        <w:rPr>
          <w:bCs/>
          <w:color w:val="000000"/>
          <w:spacing w:val="3"/>
          <w:sz w:val="28"/>
          <w:szCs w:val="28"/>
        </w:rPr>
      </w:pPr>
      <w:r>
        <w:rPr>
          <w:bCs/>
          <w:color w:val="000000"/>
          <w:spacing w:val="2"/>
          <w:sz w:val="28"/>
          <w:szCs w:val="28"/>
        </w:rPr>
        <w:t>- Доля процессов перер</w:t>
      </w:r>
      <w:r>
        <w:rPr>
          <w:bCs/>
          <w:color w:val="000000"/>
          <w:spacing w:val="3"/>
          <w:sz w:val="28"/>
          <w:szCs w:val="28"/>
        </w:rPr>
        <w:t xml:space="preserve">аботки тяжелого нефтяного сырья. </w:t>
      </w:r>
    </w:p>
    <w:p w:rsidR="000B00F2" w:rsidRDefault="000B00F2" w:rsidP="000B00F2">
      <w:pPr>
        <w:pStyle w:val="ListParagraph"/>
        <w:widowControl/>
        <w:ind w:left="0" w:firstLine="720"/>
        <w:rPr>
          <w:b/>
          <w:bCs/>
          <w:i/>
          <w:color w:val="000000"/>
          <w:spacing w:val="1"/>
          <w:sz w:val="28"/>
          <w:szCs w:val="28"/>
        </w:rPr>
      </w:pPr>
      <w:r>
        <w:rPr>
          <w:bCs/>
          <w:color w:val="000000"/>
          <w:spacing w:val="3"/>
          <w:sz w:val="28"/>
          <w:szCs w:val="28"/>
        </w:rPr>
        <w:t xml:space="preserve">- Процессы переработки </w:t>
      </w:r>
      <w:r>
        <w:rPr>
          <w:bCs/>
          <w:color w:val="000000"/>
          <w:spacing w:val="6"/>
          <w:sz w:val="28"/>
          <w:szCs w:val="28"/>
        </w:rPr>
        <w:t>нефтяных остатков в моторные топлива и продукты нефтехимии.</w:t>
      </w:r>
      <w:r>
        <w:rPr>
          <w:b/>
          <w:bCs/>
          <w:i/>
          <w:color w:val="000000"/>
          <w:spacing w:val="1"/>
          <w:sz w:val="28"/>
          <w:szCs w:val="28"/>
        </w:rPr>
        <w:t xml:space="preserve"> </w:t>
      </w:r>
    </w:p>
    <w:p w:rsidR="000B00F2" w:rsidRDefault="000B00F2" w:rsidP="000B00F2">
      <w:pPr>
        <w:pStyle w:val="ListParagraph"/>
        <w:widowControl/>
        <w:ind w:left="0" w:firstLine="720"/>
        <w:rPr>
          <w:sz w:val="28"/>
          <w:szCs w:val="28"/>
        </w:rPr>
      </w:pPr>
      <w:r>
        <w:rPr>
          <w:b/>
          <w:bCs/>
          <w:i/>
          <w:color w:val="000000"/>
          <w:spacing w:val="1"/>
          <w:sz w:val="28"/>
          <w:szCs w:val="28"/>
        </w:rPr>
        <w:t>-</w:t>
      </w:r>
      <w:r>
        <w:rPr>
          <w:bCs/>
          <w:color w:val="000000"/>
          <w:spacing w:val="1"/>
          <w:sz w:val="28"/>
          <w:szCs w:val="28"/>
        </w:rPr>
        <w:t xml:space="preserve"> </w:t>
      </w:r>
      <w:r>
        <w:rPr>
          <w:bCs/>
          <w:color w:val="000000"/>
          <w:spacing w:val="3"/>
          <w:sz w:val="28"/>
          <w:szCs w:val="28"/>
        </w:rPr>
        <w:t xml:space="preserve">Изменение качества нефтей в 21 веке. </w:t>
      </w:r>
    </w:p>
    <w:p w:rsidR="000B00F2" w:rsidRDefault="000B00F2" w:rsidP="000B00F2">
      <w:pPr>
        <w:pStyle w:val="ListParagraph"/>
        <w:widowControl/>
        <w:ind w:left="0" w:firstLine="720"/>
        <w:rPr>
          <w:sz w:val="28"/>
          <w:szCs w:val="28"/>
        </w:rPr>
      </w:pPr>
      <w:r>
        <w:rPr>
          <w:sz w:val="28"/>
          <w:szCs w:val="28"/>
        </w:rPr>
        <w:t>- Физические процессы в переработке тяжёлого нефтяного сырья.</w:t>
      </w:r>
    </w:p>
    <w:p w:rsidR="000B00F2" w:rsidRDefault="000B00F2" w:rsidP="000B00F2">
      <w:pPr>
        <w:widowControl/>
        <w:ind w:firstLine="720"/>
        <w:rPr>
          <w:i/>
          <w:sz w:val="28"/>
          <w:szCs w:val="28"/>
          <w:u w:val="single"/>
        </w:rPr>
      </w:pPr>
      <w:r>
        <w:rPr>
          <w:i/>
          <w:sz w:val="28"/>
          <w:szCs w:val="28"/>
          <w:u w:val="single"/>
        </w:rPr>
        <w:t>Раздел 2:</w:t>
      </w:r>
    </w:p>
    <w:p w:rsidR="000B00F2" w:rsidRDefault="000B00F2" w:rsidP="000B00F2">
      <w:pPr>
        <w:widowControl/>
        <w:ind w:firstLine="720"/>
        <w:rPr>
          <w:sz w:val="28"/>
          <w:szCs w:val="28"/>
        </w:rPr>
      </w:pPr>
      <w:r>
        <w:rPr>
          <w:sz w:val="28"/>
          <w:szCs w:val="28"/>
        </w:rPr>
        <w:t>- Технология получения синтез-газа совмещённой паровой и окислительной конверсией метана?</w:t>
      </w:r>
    </w:p>
    <w:p w:rsidR="000B00F2" w:rsidRDefault="000B00F2" w:rsidP="000B00F2">
      <w:pPr>
        <w:widowControl/>
        <w:ind w:firstLine="720"/>
        <w:rPr>
          <w:sz w:val="28"/>
          <w:szCs w:val="28"/>
        </w:rPr>
      </w:pPr>
      <w:r>
        <w:rPr>
          <w:sz w:val="28"/>
          <w:szCs w:val="28"/>
        </w:rPr>
        <w:t>- Получение синтез газа совмещенной паровой конверсией метана</w:t>
      </w:r>
    </w:p>
    <w:p w:rsidR="000B00F2" w:rsidRDefault="000B00F2" w:rsidP="000B00F2">
      <w:pPr>
        <w:widowControl/>
        <w:ind w:firstLine="720"/>
        <w:rPr>
          <w:sz w:val="28"/>
          <w:szCs w:val="28"/>
        </w:rPr>
      </w:pPr>
      <w:r>
        <w:rPr>
          <w:sz w:val="28"/>
          <w:szCs w:val="28"/>
        </w:rPr>
        <w:t xml:space="preserve">- Получение синтез газа окислительной конверсией метана; </w:t>
      </w:r>
    </w:p>
    <w:p w:rsidR="000B00F2" w:rsidRDefault="000B00F2" w:rsidP="000B00F2">
      <w:pPr>
        <w:widowControl/>
        <w:ind w:firstLine="720"/>
        <w:rPr>
          <w:sz w:val="28"/>
          <w:szCs w:val="28"/>
        </w:rPr>
      </w:pPr>
      <w:r>
        <w:rPr>
          <w:sz w:val="28"/>
          <w:szCs w:val="28"/>
        </w:rPr>
        <w:t xml:space="preserve">- Новые технические решения процесса синтез Фишера-Тропша; </w:t>
      </w:r>
    </w:p>
    <w:p w:rsidR="000B00F2" w:rsidRDefault="000B00F2" w:rsidP="000B00F2">
      <w:pPr>
        <w:widowControl/>
        <w:ind w:firstLine="720"/>
        <w:rPr>
          <w:sz w:val="28"/>
          <w:szCs w:val="28"/>
        </w:rPr>
      </w:pPr>
      <w:r>
        <w:rPr>
          <w:sz w:val="28"/>
          <w:szCs w:val="28"/>
        </w:rPr>
        <w:t>- Новые технические решения синтеза формальдегида прямым дегидрированием метанола с получением водорода</w:t>
      </w:r>
    </w:p>
    <w:p w:rsidR="000B00F2" w:rsidRDefault="000B00F2" w:rsidP="000B00F2">
      <w:pPr>
        <w:widowControl/>
        <w:ind w:firstLine="720"/>
        <w:rPr>
          <w:sz w:val="28"/>
          <w:szCs w:val="28"/>
        </w:rPr>
      </w:pPr>
      <w:r>
        <w:rPr>
          <w:sz w:val="28"/>
          <w:szCs w:val="28"/>
        </w:rPr>
        <w:lastRenderedPageBreak/>
        <w:t>- Новые технические решения синтеза фенола одностадийным окислением бензола закисью азота.</w:t>
      </w:r>
    </w:p>
    <w:p w:rsidR="000B00F2" w:rsidRDefault="000B00F2" w:rsidP="000B00F2">
      <w:pPr>
        <w:widowControl/>
        <w:ind w:firstLine="720"/>
        <w:rPr>
          <w:i/>
          <w:sz w:val="28"/>
          <w:szCs w:val="28"/>
          <w:u w:val="single"/>
        </w:rPr>
      </w:pPr>
      <w:r>
        <w:rPr>
          <w:i/>
          <w:sz w:val="28"/>
          <w:szCs w:val="28"/>
          <w:u w:val="single"/>
        </w:rPr>
        <w:t>Раздел 3:</w:t>
      </w:r>
    </w:p>
    <w:p w:rsidR="000B00F2" w:rsidRDefault="000B00F2" w:rsidP="000B00F2">
      <w:pPr>
        <w:widowControl/>
        <w:ind w:firstLine="720"/>
        <w:rPr>
          <w:sz w:val="28"/>
          <w:szCs w:val="28"/>
        </w:rPr>
      </w:pPr>
      <w:r>
        <w:rPr>
          <w:sz w:val="28"/>
          <w:szCs w:val="28"/>
        </w:rPr>
        <w:t xml:space="preserve">- Технология беспламенного сжигания топлив на блочных катализаторах сотовой структуры, преимущества и перспективы. </w:t>
      </w:r>
    </w:p>
    <w:p w:rsidR="000B00F2" w:rsidRDefault="000B00F2" w:rsidP="000B00F2">
      <w:pPr>
        <w:widowControl/>
        <w:ind w:firstLine="720"/>
        <w:rPr>
          <w:sz w:val="28"/>
          <w:szCs w:val="28"/>
        </w:rPr>
      </w:pPr>
      <w:r>
        <w:rPr>
          <w:sz w:val="28"/>
          <w:szCs w:val="28"/>
        </w:rPr>
        <w:t xml:space="preserve">- Уничтожение токсичных соединений беспламенным каталитическим сжиганием. </w:t>
      </w:r>
    </w:p>
    <w:p w:rsidR="000B00F2" w:rsidRDefault="000B00F2" w:rsidP="000B00F2">
      <w:pPr>
        <w:widowControl/>
        <w:ind w:firstLine="720"/>
        <w:rPr>
          <w:sz w:val="28"/>
          <w:szCs w:val="28"/>
        </w:rPr>
      </w:pPr>
      <w:r>
        <w:rPr>
          <w:sz w:val="28"/>
          <w:szCs w:val="28"/>
        </w:rPr>
        <w:t xml:space="preserve">- 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ind w:firstLine="720"/>
        <w:rPr>
          <w:sz w:val="28"/>
          <w:szCs w:val="28"/>
        </w:rPr>
      </w:pPr>
      <w:r>
        <w:rPr>
          <w:sz w:val="28"/>
          <w:szCs w:val="28"/>
        </w:rPr>
        <w:t xml:space="preserve">- Подходы к реализации химических процессов получения водорода. </w:t>
      </w:r>
    </w:p>
    <w:p w:rsidR="000B00F2" w:rsidRDefault="000B00F2" w:rsidP="000B00F2">
      <w:pPr>
        <w:widowControl/>
        <w:ind w:firstLine="720"/>
        <w:rPr>
          <w:sz w:val="28"/>
          <w:szCs w:val="28"/>
        </w:rPr>
      </w:pPr>
      <w:r>
        <w:rPr>
          <w:sz w:val="28"/>
          <w:szCs w:val="28"/>
        </w:rPr>
        <w:t xml:space="preserve">- Очистка водорода для топливных элементов. </w:t>
      </w:r>
    </w:p>
    <w:p w:rsidR="000B00F2" w:rsidRDefault="000B00F2" w:rsidP="000B00F2">
      <w:pPr>
        <w:widowControl/>
        <w:tabs>
          <w:tab w:val="num" w:pos="540"/>
        </w:tabs>
        <w:spacing w:before="60"/>
        <w:ind w:firstLine="720"/>
        <w:rPr>
          <w:bCs/>
          <w:i/>
          <w:sz w:val="28"/>
          <w:szCs w:val="28"/>
          <w:u w:val="single"/>
        </w:rPr>
      </w:pPr>
      <w:r>
        <w:rPr>
          <w:i/>
          <w:sz w:val="28"/>
          <w:szCs w:val="28"/>
          <w:u w:val="single"/>
        </w:rPr>
        <w:t xml:space="preserve">- </w:t>
      </w:r>
      <w:r>
        <w:rPr>
          <w:bCs/>
          <w:i/>
          <w:sz w:val="28"/>
          <w:szCs w:val="28"/>
          <w:u w:val="single"/>
        </w:rPr>
        <w:t>Раздел 4:</w:t>
      </w:r>
    </w:p>
    <w:p w:rsidR="000B00F2" w:rsidRDefault="000B00F2" w:rsidP="000B00F2">
      <w:pPr>
        <w:widowControl/>
        <w:spacing w:before="60"/>
        <w:ind w:firstLine="720"/>
        <w:rPr>
          <w:sz w:val="28"/>
          <w:szCs w:val="28"/>
        </w:rPr>
      </w:pPr>
      <w:r>
        <w:rPr>
          <w:sz w:val="28"/>
          <w:szCs w:val="28"/>
        </w:rPr>
        <w:t xml:space="preserve">- 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spacing w:before="60"/>
        <w:ind w:firstLine="720"/>
        <w:rPr>
          <w:sz w:val="28"/>
          <w:szCs w:val="28"/>
        </w:rPr>
      </w:pPr>
      <w:r>
        <w:rPr>
          <w:sz w:val="28"/>
          <w:szCs w:val="28"/>
        </w:rPr>
        <w:t xml:space="preserve">Озонолиз, фотолиз, радиолиз как нетрадиционные методы переработки тяжелых нефтяных остатков. </w:t>
      </w:r>
    </w:p>
    <w:p w:rsidR="000B00F2" w:rsidRDefault="000B00F2" w:rsidP="000B00F2">
      <w:pPr>
        <w:widowControl/>
        <w:spacing w:before="60"/>
        <w:ind w:firstLine="720"/>
        <w:rPr>
          <w:sz w:val="28"/>
          <w:szCs w:val="28"/>
        </w:rPr>
      </w:pPr>
      <w:r>
        <w:rPr>
          <w:sz w:val="28"/>
          <w:szCs w:val="28"/>
        </w:rPr>
        <w:t>- Утилизация СО</w:t>
      </w:r>
      <w:r>
        <w:rPr>
          <w:sz w:val="28"/>
          <w:szCs w:val="28"/>
          <w:vertAlign w:val="subscript"/>
        </w:rPr>
        <w:t>2</w:t>
      </w:r>
      <w:r>
        <w:rPr>
          <w:sz w:val="28"/>
          <w:szCs w:val="28"/>
        </w:rPr>
        <w:t xml:space="preserve">, Киотский протокол. Переработка биомассы и утилизация бытовых отходов с целью получения биоэтанола. </w:t>
      </w:r>
    </w:p>
    <w:p w:rsidR="000B00F2" w:rsidRDefault="000B00F2" w:rsidP="000B00F2">
      <w:pPr>
        <w:widowControl/>
        <w:spacing w:before="60"/>
        <w:ind w:firstLine="720"/>
        <w:rPr>
          <w:sz w:val="28"/>
          <w:szCs w:val="28"/>
        </w:rPr>
      </w:pPr>
      <w:r>
        <w:rPr>
          <w:sz w:val="28"/>
          <w:szCs w:val="28"/>
        </w:rPr>
        <w:t xml:space="preserve">- Получение моторных топлив, ароматических углеводородов и олефинов на основе биоэтанола. </w:t>
      </w:r>
    </w:p>
    <w:p w:rsidR="000B00F2" w:rsidRDefault="000B00F2" w:rsidP="000B00F2">
      <w:pPr>
        <w:ind w:firstLine="720"/>
        <w:rPr>
          <w:bCs/>
          <w:i/>
          <w:sz w:val="28"/>
          <w:szCs w:val="28"/>
        </w:rPr>
      </w:pPr>
    </w:p>
    <w:p w:rsidR="000B00F2" w:rsidRDefault="000B00F2" w:rsidP="000B00F2">
      <w:pPr>
        <w:ind w:firstLine="720"/>
        <w:rPr>
          <w:b/>
          <w:bCs/>
          <w:sz w:val="28"/>
          <w:szCs w:val="28"/>
        </w:rPr>
      </w:pPr>
      <w:r>
        <w:rPr>
          <w:b/>
          <w:bCs/>
          <w:sz w:val="28"/>
          <w:szCs w:val="28"/>
        </w:rPr>
        <w:t>6.3.2. Контрольные практические задания по разделам 1-4</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Каталитические системы глубокого окисления СО, углеводородов и селективного восстановления оксидов азота.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3"/>
          <w:sz w:val="28"/>
          <w:szCs w:val="28"/>
        </w:rPr>
        <w:t xml:space="preserve">Элементный и углеводородный составы ТНС.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bCs/>
          <w:color w:val="000000"/>
          <w:spacing w:val="4"/>
          <w:sz w:val="28"/>
          <w:szCs w:val="28"/>
        </w:rPr>
        <w:t>Коллоидно-химические свойства ТНС.</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Процессы получения синтез газа совмещенной паровой и окислительной конверсией метана.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Наиболее эффективные технические решения для процесса синтез Фишера-Тропша.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Технологические показатели процесса электрокрекинга, проводимого при различном напряжении, подаваемом на электроды.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Подходы к реализации химических процессов получения водорода.</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Блок-схему завода по переработке высоковязкой, высокосмолистой нефти</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lastRenderedPageBreak/>
        <w:t>Возможные направления использования продуктов электрокрекинга тяжёлых нефтяных остатков и отработанных минеральных масел.</w:t>
      </w:r>
    </w:p>
    <w:p w:rsidR="000B00F2" w:rsidRDefault="000B00F2" w:rsidP="000B00F2">
      <w:pPr>
        <w:pStyle w:val="ListParagraph"/>
        <w:widowControl/>
        <w:numPr>
          <w:ilvl w:val="0"/>
          <w:numId w:val="82"/>
        </w:numPr>
        <w:tabs>
          <w:tab w:val="clear" w:pos="708"/>
          <w:tab w:val="left" w:pos="1134"/>
        </w:tabs>
        <w:ind w:left="0" w:firstLine="720"/>
        <w:rPr>
          <w:sz w:val="28"/>
          <w:szCs w:val="28"/>
        </w:rPr>
      </w:pPr>
      <w:r>
        <w:rPr>
          <w:sz w:val="28"/>
          <w:szCs w:val="28"/>
        </w:rPr>
        <w:t xml:space="preserve">Блок-схему производства дизельного топлива на основе бытовых отходов. </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6.3.3. 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(УК-1) и профессиональных (ПК-1) компетенций в рамках промежуточной аттестации по дисциплине).</w:t>
      </w:r>
    </w:p>
    <w:p w:rsidR="000B00F2" w:rsidRDefault="000B00F2" w:rsidP="000B00F2">
      <w:pPr>
        <w:ind w:firstLine="720"/>
        <w:rPr>
          <w:bCs/>
          <w:sz w:val="28"/>
          <w:szCs w:val="28"/>
          <w:u w:val="single"/>
        </w:rPr>
      </w:pPr>
      <w:r>
        <w:rPr>
          <w:bCs/>
          <w:sz w:val="28"/>
          <w:szCs w:val="28"/>
          <w:u w:val="single"/>
        </w:rPr>
        <w:t>Содержание экзаменационного билета:</w:t>
      </w:r>
    </w:p>
    <w:p w:rsidR="000B00F2" w:rsidRDefault="000B00F2" w:rsidP="000B00F2">
      <w:pPr>
        <w:ind w:firstLine="720"/>
        <w:rPr>
          <w:bCs/>
          <w:sz w:val="28"/>
          <w:szCs w:val="28"/>
        </w:rPr>
      </w:pPr>
      <w:r>
        <w:rPr>
          <w:bCs/>
          <w:sz w:val="28"/>
          <w:szCs w:val="28"/>
        </w:rPr>
        <w:t>1 вопрос – фундаментальная теория (оценка знаний);</w:t>
      </w:r>
    </w:p>
    <w:p w:rsidR="000B00F2" w:rsidRDefault="000B00F2" w:rsidP="000B00F2">
      <w:pPr>
        <w:ind w:firstLine="720"/>
        <w:rPr>
          <w:bCs/>
          <w:sz w:val="28"/>
          <w:szCs w:val="28"/>
        </w:rPr>
      </w:pPr>
      <w:r>
        <w:rPr>
          <w:bCs/>
          <w:sz w:val="28"/>
          <w:szCs w:val="28"/>
        </w:rPr>
        <w:t>2 вопрос – прикладная теория (оценка умений);</w:t>
      </w:r>
    </w:p>
    <w:p w:rsidR="000B00F2" w:rsidRDefault="000B00F2" w:rsidP="000B00F2">
      <w:pPr>
        <w:ind w:firstLine="720"/>
        <w:rPr>
          <w:bCs/>
          <w:sz w:val="28"/>
          <w:szCs w:val="28"/>
        </w:rPr>
      </w:pPr>
      <w:r>
        <w:rPr>
          <w:bCs/>
          <w:sz w:val="28"/>
          <w:szCs w:val="28"/>
        </w:rPr>
        <w:t>3 вопрос – комплексное задание (оценка владений)</w:t>
      </w:r>
    </w:p>
    <w:p w:rsidR="000B00F2" w:rsidRDefault="000B00F2" w:rsidP="000B00F2">
      <w:pPr>
        <w:ind w:firstLine="720"/>
        <w:rPr>
          <w:bCs/>
          <w:sz w:val="28"/>
          <w:szCs w:val="28"/>
          <w:u w:val="single"/>
        </w:rPr>
      </w:pPr>
    </w:p>
    <w:p w:rsidR="000B00F2" w:rsidRDefault="000B00F2" w:rsidP="000B00F2">
      <w:pPr>
        <w:ind w:firstLine="720"/>
        <w:rPr>
          <w:bCs/>
          <w:sz w:val="28"/>
          <w:szCs w:val="28"/>
          <w:u w:val="single"/>
        </w:rPr>
      </w:pPr>
      <w:r>
        <w:rPr>
          <w:bCs/>
          <w:sz w:val="28"/>
          <w:szCs w:val="28"/>
          <w:u w:val="single"/>
        </w:rPr>
        <w:t>Пример типового экзаменационного билета:</w:t>
      </w:r>
    </w:p>
    <w:p w:rsidR="000B00F2" w:rsidRDefault="000B00F2" w:rsidP="000B00F2">
      <w:pPr>
        <w:ind w:firstLine="720"/>
        <w:rPr>
          <w:bCs/>
          <w:sz w:val="28"/>
          <w:szCs w:val="28"/>
        </w:rPr>
      </w:pPr>
      <w:r>
        <w:rPr>
          <w:bCs/>
          <w:sz w:val="28"/>
          <w:szCs w:val="28"/>
        </w:rPr>
        <w:t xml:space="preserve">1 вопрос – </w:t>
      </w:r>
      <w:r>
        <w:rPr>
          <w:sz w:val="28"/>
          <w:szCs w:val="28"/>
        </w:rPr>
        <w:t>Каталитические системы очистки выхлопных газов от углеводородов, оксида углерода и оксидов азота.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2 вопрос – Сопоставьте </w:t>
      </w:r>
      <w:r>
        <w:rPr>
          <w:sz w:val="28"/>
          <w:szCs w:val="28"/>
        </w:rPr>
        <w:t>основные подходы к реализации химических процессов получения водорода</w:t>
      </w:r>
      <w:r>
        <w:rPr>
          <w:bCs/>
          <w:sz w:val="28"/>
          <w:szCs w:val="28"/>
        </w:rPr>
        <w:t xml:space="preserve">. </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Предложите стратегию исследования высокодисперсного катализатора гидрогенизации мазута.</w:t>
      </w:r>
    </w:p>
    <w:p w:rsidR="000B00F2" w:rsidRDefault="000B00F2" w:rsidP="000B00F2">
      <w:pPr>
        <w:pStyle w:val="a0"/>
        <w:numPr>
          <w:ilvl w:val="0"/>
          <w:numId w:val="0"/>
        </w:numPr>
        <w:tabs>
          <w:tab w:val="left" w:pos="708"/>
        </w:tabs>
        <w:spacing w:before="0" w:beforeAutospacing="0" w:after="0" w:afterAutospacing="0"/>
        <w:ind w:firstLine="720"/>
        <w:jc w:val="both"/>
        <w:rPr>
          <w:bCs/>
          <w:sz w:val="28"/>
          <w:szCs w:val="28"/>
        </w:rPr>
      </w:pPr>
    </w:p>
    <w:p w:rsidR="000B00F2" w:rsidRDefault="000B00F2" w:rsidP="000B00F2">
      <w:pPr>
        <w:pStyle w:val="a0"/>
        <w:numPr>
          <w:ilvl w:val="0"/>
          <w:numId w:val="0"/>
        </w:numPr>
        <w:tabs>
          <w:tab w:val="left" w:pos="708"/>
        </w:tabs>
        <w:spacing w:before="0" w:beforeAutospacing="0" w:after="0" w:afterAutospacing="0"/>
        <w:ind w:firstLine="720"/>
        <w:jc w:val="both"/>
        <w:rPr>
          <w:b/>
          <w:bCs/>
          <w:sz w:val="28"/>
          <w:szCs w:val="28"/>
        </w:rPr>
      </w:pPr>
      <w:r>
        <w:rPr>
          <w:b/>
          <w:bCs/>
          <w:sz w:val="28"/>
          <w:szCs w:val="28"/>
        </w:rPr>
        <w:t>Вопросы к экзамену</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Влияние продуктов переработки природных энергоносителей на окружающую среду.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методы очистки газовых выбросов промышленности, теплоэнергетики и автомобильного транспорта.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Каталитические системы глубокого окисления СО и углеводородов и селективного восстановления оксидов азота.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sz w:val="28"/>
          <w:szCs w:val="28"/>
        </w:rPr>
        <w:t>Промышленные технологии десульфуризации промышленных газовых выбросов.</w:t>
      </w:r>
      <w:r>
        <w:rPr>
          <w:bCs/>
          <w:color w:val="000000"/>
          <w:spacing w:val="2"/>
          <w:sz w:val="28"/>
          <w:szCs w:val="28"/>
        </w:rPr>
        <w:t xml:space="preserve">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2"/>
          <w:sz w:val="28"/>
          <w:szCs w:val="28"/>
        </w:rPr>
        <w:t>Понятие глубина переработки нефти и доля процессов перер</w:t>
      </w:r>
      <w:r>
        <w:rPr>
          <w:bCs/>
          <w:color w:val="000000"/>
          <w:spacing w:val="3"/>
          <w:sz w:val="28"/>
          <w:szCs w:val="28"/>
        </w:rPr>
        <w:t xml:space="preserve">аботки тяжелого нефтяного сырья. </w:t>
      </w:r>
    </w:p>
    <w:p w:rsidR="000B00F2" w:rsidRDefault="000B00F2" w:rsidP="000B00F2">
      <w:pPr>
        <w:widowControl/>
        <w:numPr>
          <w:ilvl w:val="0"/>
          <w:numId w:val="90"/>
        </w:numPr>
        <w:tabs>
          <w:tab w:val="clear" w:pos="720"/>
          <w:tab w:val="num" w:pos="1276"/>
        </w:tabs>
        <w:ind w:left="0" w:firstLine="720"/>
        <w:rPr>
          <w:bCs/>
          <w:color w:val="000000"/>
          <w:spacing w:val="6"/>
          <w:sz w:val="28"/>
          <w:szCs w:val="28"/>
        </w:rPr>
      </w:pPr>
      <w:r>
        <w:rPr>
          <w:bCs/>
          <w:color w:val="000000"/>
          <w:spacing w:val="3"/>
          <w:sz w:val="28"/>
          <w:szCs w:val="28"/>
        </w:rPr>
        <w:t xml:space="preserve">Классификация процессов переработки </w:t>
      </w:r>
      <w:r>
        <w:rPr>
          <w:bCs/>
          <w:color w:val="000000"/>
          <w:spacing w:val="6"/>
          <w:sz w:val="28"/>
          <w:szCs w:val="28"/>
        </w:rPr>
        <w:t>нефтяных остатков в моторные топлива и продукты нефтехимии с учетом экологических требований к готовой продукции.</w:t>
      </w:r>
    </w:p>
    <w:p w:rsidR="000B00F2" w:rsidRDefault="000B00F2" w:rsidP="000B00F2">
      <w:pPr>
        <w:widowControl/>
        <w:numPr>
          <w:ilvl w:val="0"/>
          <w:numId w:val="90"/>
        </w:numPr>
        <w:tabs>
          <w:tab w:val="clear" w:pos="720"/>
          <w:tab w:val="num" w:pos="1276"/>
        </w:tabs>
        <w:ind w:left="0" w:firstLine="720"/>
        <w:rPr>
          <w:bCs/>
          <w:color w:val="000000"/>
          <w:spacing w:val="1"/>
          <w:sz w:val="28"/>
          <w:szCs w:val="28"/>
        </w:rPr>
      </w:pPr>
      <w:r>
        <w:rPr>
          <w:bCs/>
          <w:color w:val="000000"/>
          <w:spacing w:val="1"/>
          <w:sz w:val="28"/>
          <w:szCs w:val="28"/>
        </w:rPr>
        <w:t xml:space="preserve">Свойства тяжелого нефтяного сырья. </w:t>
      </w:r>
    </w:p>
    <w:p w:rsidR="000B00F2" w:rsidRDefault="000B00F2" w:rsidP="000B00F2">
      <w:pPr>
        <w:widowControl/>
        <w:numPr>
          <w:ilvl w:val="0"/>
          <w:numId w:val="90"/>
        </w:numPr>
        <w:tabs>
          <w:tab w:val="clear" w:pos="720"/>
          <w:tab w:val="num" w:pos="1276"/>
        </w:tabs>
        <w:ind w:left="0" w:firstLine="720"/>
        <w:rPr>
          <w:sz w:val="28"/>
          <w:szCs w:val="28"/>
        </w:rPr>
      </w:pPr>
      <w:r>
        <w:rPr>
          <w:bCs/>
          <w:spacing w:val="4"/>
          <w:sz w:val="28"/>
          <w:szCs w:val="28"/>
        </w:rPr>
        <w:t>П</w:t>
      </w:r>
      <w:r>
        <w:rPr>
          <w:sz w:val="28"/>
          <w:szCs w:val="28"/>
        </w:rPr>
        <w:t>олучение синтез газа совмещенной паровой и окислительной конверсией метана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Новые технические решения для процесса синтез Фишера-Тропша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Синтез формальдегида прямым дегидрированием метанола с получением водорода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lastRenderedPageBreak/>
        <w:t>Синтез фенола одностадийным окислением бензола закисью азота</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Основы технологии беспламенного сжигания топлив на блочных катализаторах сотовой структуры, преимущества и перспективы.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Уничтожение токсичных соединений беспламенным каталитическим сжиганием.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Электрокрекинг тяжелых нефтяных остатков и отработанных минеральных масел с целью получения водорода и ацетилена.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Подходы к реализации химических процессов получения водорода.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Очистка водорода для топливных элементов.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Нетрадиционные методы переработки тяжелых нефтяных остатков и нефтяных фракций с целью получения высокооктановых моторных топлив.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Утилизация СО</w:t>
      </w:r>
      <w:r>
        <w:rPr>
          <w:sz w:val="28"/>
          <w:szCs w:val="28"/>
          <w:vertAlign w:val="subscript"/>
        </w:rPr>
        <w:t>2</w:t>
      </w:r>
      <w:r>
        <w:rPr>
          <w:sz w:val="28"/>
          <w:szCs w:val="28"/>
        </w:rPr>
        <w:t xml:space="preserve">, Киотский протокол.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Переработка биомассы и утилизация бытовых отходов с целью получения биоэтанола. </w:t>
      </w:r>
    </w:p>
    <w:p w:rsidR="000B00F2" w:rsidRDefault="000B00F2" w:rsidP="000B00F2">
      <w:pPr>
        <w:widowControl/>
        <w:numPr>
          <w:ilvl w:val="0"/>
          <w:numId w:val="90"/>
        </w:numPr>
        <w:tabs>
          <w:tab w:val="clear" w:pos="720"/>
          <w:tab w:val="num" w:pos="1276"/>
        </w:tabs>
        <w:ind w:left="0" w:firstLine="720"/>
        <w:rPr>
          <w:sz w:val="28"/>
          <w:szCs w:val="28"/>
        </w:rPr>
      </w:pPr>
      <w:r>
        <w:rPr>
          <w:sz w:val="28"/>
          <w:szCs w:val="28"/>
        </w:rPr>
        <w:t xml:space="preserve">Получение моторных топлив, ароматических углеводородов и олефинов на основе биоэтанола.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4"/>
          <w:sz w:val="28"/>
          <w:szCs w:val="28"/>
        </w:rPr>
        <w:t xml:space="preserve">Компонентный состав тяжелого нефтяного сырья (ТНС). </w:t>
      </w:r>
    </w:p>
    <w:p w:rsidR="000B00F2" w:rsidRDefault="000B00F2" w:rsidP="000B00F2">
      <w:pPr>
        <w:widowControl/>
        <w:numPr>
          <w:ilvl w:val="0"/>
          <w:numId w:val="90"/>
        </w:numPr>
        <w:tabs>
          <w:tab w:val="clear" w:pos="720"/>
          <w:tab w:val="num" w:pos="1276"/>
        </w:tabs>
        <w:ind w:left="0" w:firstLine="720"/>
        <w:rPr>
          <w:bCs/>
          <w:color w:val="000000"/>
          <w:spacing w:val="3"/>
          <w:sz w:val="28"/>
          <w:szCs w:val="28"/>
        </w:rPr>
      </w:pPr>
      <w:r>
        <w:rPr>
          <w:bCs/>
          <w:color w:val="000000"/>
          <w:spacing w:val="4"/>
          <w:sz w:val="28"/>
          <w:szCs w:val="28"/>
        </w:rPr>
        <w:t xml:space="preserve">Классификация </w:t>
      </w:r>
      <w:r>
        <w:rPr>
          <w:bCs/>
          <w:color w:val="000000"/>
          <w:spacing w:val="3"/>
          <w:sz w:val="28"/>
          <w:szCs w:val="28"/>
        </w:rPr>
        <w:t xml:space="preserve">компонентов ТНС по Ричардсону. </w:t>
      </w:r>
    </w:p>
    <w:p w:rsidR="000B00F2" w:rsidRDefault="000B00F2" w:rsidP="000B00F2">
      <w:pPr>
        <w:widowControl/>
        <w:numPr>
          <w:ilvl w:val="0"/>
          <w:numId w:val="90"/>
        </w:numPr>
        <w:tabs>
          <w:tab w:val="clear" w:pos="720"/>
          <w:tab w:val="num" w:pos="1276"/>
        </w:tabs>
        <w:ind w:left="0" w:firstLine="720"/>
        <w:rPr>
          <w:bCs/>
          <w:color w:val="000000"/>
          <w:spacing w:val="4"/>
          <w:sz w:val="28"/>
          <w:szCs w:val="28"/>
        </w:rPr>
      </w:pPr>
      <w:r>
        <w:rPr>
          <w:bCs/>
          <w:color w:val="000000"/>
          <w:spacing w:val="3"/>
          <w:sz w:val="28"/>
          <w:szCs w:val="28"/>
        </w:rPr>
        <w:t xml:space="preserve">Элементный состав ТНС, углеводородный </w:t>
      </w:r>
      <w:r>
        <w:rPr>
          <w:bCs/>
          <w:color w:val="000000"/>
          <w:spacing w:val="8"/>
          <w:sz w:val="28"/>
          <w:szCs w:val="28"/>
        </w:rPr>
        <w:t xml:space="preserve">состав, понятие ароматичность, гетероатомные соединения, парамагнетизм </w:t>
      </w:r>
      <w:r>
        <w:rPr>
          <w:bCs/>
          <w:color w:val="000000"/>
          <w:spacing w:val="4"/>
          <w:sz w:val="28"/>
          <w:szCs w:val="28"/>
        </w:rPr>
        <w:t xml:space="preserve">ТНС. </w:t>
      </w:r>
    </w:p>
    <w:p w:rsidR="000B00F2" w:rsidRDefault="000B00F2" w:rsidP="000B00F2">
      <w:pPr>
        <w:widowControl/>
        <w:numPr>
          <w:ilvl w:val="0"/>
          <w:numId w:val="90"/>
        </w:numPr>
        <w:tabs>
          <w:tab w:val="clear" w:pos="720"/>
          <w:tab w:val="num" w:pos="1276"/>
        </w:tabs>
        <w:ind w:left="0" w:firstLine="720"/>
        <w:rPr>
          <w:sz w:val="28"/>
          <w:szCs w:val="28"/>
        </w:rPr>
      </w:pPr>
      <w:r>
        <w:rPr>
          <w:bCs/>
          <w:color w:val="000000"/>
          <w:spacing w:val="4"/>
          <w:sz w:val="28"/>
          <w:szCs w:val="28"/>
        </w:rPr>
        <w:t>Коллоидно-химические свойства ТНС.</w:t>
      </w:r>
      <w:r>
        <w:rPr>
          <w:sz w:val="28"/>
          <w:szCs w:val="28"/>
        </w:rPr>
        <w:t xml:space="preserve"> </w:t>
      </w:r>
    </w:p>
    <w:p w:rsidR="000B00F2" w:rsidRDefault="000B00F2" w:rsidP="000B00F2">
      <w:pPr>
        <w:ind w:firstLine="720"/>
        <w:rPr>
          <w:bCs/>
          <w:sz w:val="28"/>
          <w:szCs w:val="28"/>
        </w:rPr>
      </w:pPr>
    </w:p>
    <w:p w:rsidR="000B00F2" w:rsidRDefault="000B00F2" w:rsidP="00703803">
      <w:pPr>
        <w:pStyle w:val="ListParagraph"/>
        <w:numPr>
          <w:ilvl w:val="1"/>
          <w:numId w:val="10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0B00F2" w:rsidRDefault="000B00F2" w:rsidP="000B00F2">
      <w:pPr>
        <w:ind w:firstLine="720"/>
        <w:jc w:val="center"/>
        <w:rPr>
          <w:sz w:val="28"/>
          <w:szCs w:val="28"/>
        </w:rPr>
      </w:pPr>
      <w:r>
        <w:rPr>
          <w:color w:val="000000"/>
          <w:sz w:val="28"/>
          <w:szCs w:val="28"/>
        </w:rPr>
        <w:t xml:space="preserve">по дисциплине </w:t>
      </w:r>
      <w:r>
        <w:rPr>
          <w:sz w:val="28"/>
          <w:szCs w:val="28"/>
        </w:rPr>
        <w:t>«Альтернативные источники энергии и зелёная химия»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Tr="000B00F2">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0B00F2" w:rsidRDefault="000B00F2">
            <w:pPr>
              <w:ind w:firstLine="34"/>
              <w:jc w:val="center"/>
              <w:rPr>
                <w:b/>
                <w:color w:val="000000"/>
              </w:rPr>
            </w:pPr>
            <w:r>
              <w:rPr>
                <w:b/>
                <w:color w:val="000000"/>
              </w:rPr>
              <w:t>Процедура</w:t>
            </w:r>
          </w:p>
          <w:p w:rsidR="000B00F2" w:rsidRDefault="000B00F2">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b/>
                <w:color w:val="000000"/>
              </w:rPr>
            </w:pPr>
            <w:r>
              <w:rPr>
                <w:b/>
                <w:color w:val="000000"/>
              </w:rPr>
              <w:t>Средство оценивания</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Промежуточный контроль</w:t>
            </w:r>
          </w:p>
        </w:tc>
      </w:tr>
      <w:tr w:rsidR="000B00F2" w:rsidTr="000B00F2">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0B00F2" w:rsidRDefault="000B00F2">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устных</w:t>
            </w:r>
          </w:p>
          <w:p w:rsidR="000B00F2" w:rsidRDefault="000B00F2">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Выполнение тестовых</w:t>
            </w:r>
          </w:p>
          <w:p w:rsidR="000B00F2" w:rsidRDefault="000B00F2">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соответствии с принятыми нормами времени</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 xml:space="preserve">Форма </w:t>
            </w:r>
          </w:p>
          <w:p w:rsidR="000B00F2" w:rsidRDefault="000B00F2">
            <w:pPr>
              <w:ind w:firstLine="0"/>
              <w:jc w:val="left"/>
              <w:rPr>
                <w:color w:val="000000"/>
              </w:rPr>
            </w:pPr>
            <w:r>
              <w:rPr>
                <w:color w:val="000000"/>
              </w:rPr>
              <w:t>проведения</w:t>
            </w:r>
          </w:p>
          <w:p w:rsidR="000B00F2" w:rsidRDefault="000B00F2">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В 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Экзаменационный билет</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 xml:space="preserve">Устные </w:t>
            </w:r>
            <w:r>
              <w:rPr>
                <w:color w:val="000000"/>
              </w:rPr>
              <w:lastRenderedPageBreak/>
              <w:t>ответы</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lastRenderedPageBreak/>
              <w:t xml:space="preserve">Ответы в </w:t>
            </w:r>
            <w:r>
              <w:rPr>
                <w:color w:val="000000"/>
              </w:rPr>
              <w:lastRenderedPageBreak/>
              <w:t>письменной форме</w:t>
            </w:r>
          </w:p>
        </w:tc>
      </w:tr>
      <w:tr w:rsidR="000B00F2" w:rsidTr="000B00F2">
        <w:trPr>
          <w:jc w:val="center"/>
        </w:trPr>
        <w:tc>
          <w:tcPr>
            <w:tcW w:w="1668"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left"/>
              <w:rPr>
                <w:color w:val="000000"/>
              </w:rPr>
            </w:pPr>
            <w:r>
              <w:rPr>
                <w:color w:val="000000"/>
              </w:rPr>
              <w:lastRenderedPageBreak/>
              <w:t xml:space="preserve">Раздаточный </w:t>
            </w:r>
          </w:p>
          <w:p w:rsidR="000B00F2" w:rsidRDefault="000B00F2">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0B00F2" w:rsidRDefault="000B00F2">
            <w:pPr>
              <w:ind w:firstLine="0"/>
              <w:jc w:val="center"/>
              <w:rPr>
                <w:color w:val="000000"/>
              </w:rPr>
            </w:pPr>
            <w:r>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rPr>
          <w:b/>
          <w:color w:val="00000A"/>
          <w:sz w:val="28"/>
          <w:szCs w:val="28"/>
        </w:rPr>
      </w:pPr>
      <w:r>
        <w:rPr>
          <w:b/>
          <w:sz w:val="28"/>
          <w:szCs w:val="28"/>
        </w:rPr>
        <w:t>7.</w:t>
      </w:r>
      <w:r>
        <w:rPr>
          <w:b/>
          <w:color w:val="00000A"/>
          <w:sz w:val="28"/>
          <w:szCs w:val="28"/>
        </w:rPr>
        <w:t xml:space="preserve"> Методические указания для обучающихся по освоению дисциплины</w:t>
      </w:r>
    </w:p>
    <w:p w:rsidR="000B00F2" w:rsidRDefault="000B00F2" w:rsidP="000B00F2">
      <w:pPr>
        <w:ind w:firstLine="720"/>
        <w:rPr>
          <w:color w:val="00000A"/>
          <w:sz w:val="28"/>
          <w:szCs w:val="28"/>
        </w:rPr>
      </w:pPr>
      <w:r>
        <w:rPr>
          <w:color w:val="00000A"/>
          <w:sz w:val="28"/>
          <w:szCs w:val="28"/>
        </w:rPr>
        <w:t xml:space="preserve">Дисциплина </w:t>
      </w:r>
      <w:r>
        <w:rPr>
          <w:sz w:val="28"/>
          <w:szCs w:val="28"/>
        </w:rPr>
        <w:t xml:space="preserve">«Альтернативные источники энергии и зелёная химия» </w:t>
      </w:r>
      <w:r>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0B00F2" w:rsidRDefault="000B00F2" w:rsidP="000B00F2">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0B00F2" w:rsidRDefault="000B00F2" w:rsidP="000B00F2">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Default="000B00F2" w:rsidP="000B00F2">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0B00F2" w:rsidRDefault="000B00F2" w:rsidP="000B00F2">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0B00F2" w:rsidRDefault="000B00F2" w:rsidP="000B00F2">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0B00F2" w:rsidRDefault="000B00F2" w:rsidP="000B00F2">
      <w:pPr>
        <w:numPr>
          <w:ilvl w:val="0"/>
          <w:numId w:val="51"/>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0B00F2" w:rsidRDefault="000B00F2" w:rsidP="000B00F2">
      <w:pPr>
        <w:ind w:firstLine="709"/>
        <w:rPr>
          <w:color w:val="00000A"/>
          <w:sz w:val="28"/>
          <w:szCs w:val="28"/>
        </w:rPr>
      </w:pPr>
      <w:r>
        <w:rPr>
          <w:color w:val="00000A"/>
          <w:sz w:val="28"/>
          <w:szCs w:val="28"/>
        </w:rPr>
        <w:lastRenderedPageBreak/>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0B00F2" w:rsidRDefault="000B00F2" w:rsidP="000B00F2">
      <w:pPr>
        <w:pStyle w:val="ListParagraph"/>
        <w:ind w:left="0" w:firstLine="709"/>
        <w:rPr>
          <w:b/>
          <w:sz w:val="28"/>
          <w:szCs w:val="28"/>
        </w:rPr>
      </w:pPr>
      <w:r>
        <w:rPr>
          <w:b/>
          <w:sz w:val="28"/>
          <w:szCs w:val="28"/>
        </w:rPr>
        <w:t>8. Ресурсное обеспечение дисциплины</w:t>
      </w:r>
    </w:p>
    <w:p w:rsidR="000B00F2" w:rsidRDefault="000B00F2" w:rsidP="000B00F2">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0B00F2" w:rsidRDefault="000B00F2" w:rsidP="000B00F2">
      <w:pPr>
        <w:ind w:firstLine="709"/>
        <w:rPr>
          <w:sz w:val="28"/>
          <w:szCs w:val="28"/>
        </w:rPr>
      </w:pPr>
      <w:r>
        <w:rPr>
          <w:b/>
          <w:i/>
          <w:sz w:val="28"/>
          <w:szCs w:val="28"/>
        </w:rPr>
        <w:t>а) основная литература</w:t>
      </w:r>
      <w:r>
        <w:rPr>
          <w:sz w:val="28"/>
          <w:szCs w:val="28"/>
        </w:rPr>
        <w:t>:</w:t>
      </w:r>
    </w:p>
    <w:p w:rsidR="000B00F2" w:rsidRDefault="000B00F2" w:rsidP="000B00F2">
      <w:pPr>
        <w:ind w:firstLine="709"/>
        <w:rPr>
          <w:sz w:val="28"/>
          <w:szCs w:val="28"/>
        </w:rPr>
      </w:pPr>
      <w:r>
        <w:rPr>
          <w:sz w:val="28"/>
          <w:szCs w:val="28"/>
        </w:rPr>
        <w:t xml:space="preserve">1. Арутюнов В.С. Нефть </w:t>
      </w:r>
      <w:r>
        <w:rPr>
          <w:sz w:val="28"/>
          <w:szCs w:val="28"/>
          <w:lang w:val="en-US"/>
        </w:rPr>
        <w:t>XXI</w:t>
      </w:r>
      <w:r>
        <w:rPr>
          <w:sz w:val="28"/>
          <w:szCs w:val="28"/>
        </w:rPr>
        <w:t>. Мифы и реальность альтернативной энергетики. М.: Алгоритм, 2016. – 208 с.</w:t>
      </w:r>
    </w:p>
    <w:p w:rsidR="000B00F2" w:rsidRDefault="000B00F2" w:rsidP="000B00F2">
      <w:pPr>
        <w:widowControl/>
        <w:ind w:firstLine="709"/>
        <w:rPr>
          <w:sz w:val="28"/>
          <w:szCs w:val="28"/>
        </w:rPr>
      </w:pPr>
      <w:r>
        <w:rPr>
          <w:sz w:val="28"/>
          <w:szCs w:val="28"/>
        </w:rPr>
        <w:t>2. Бухаркина Т.В., С.В. Вержичинская, Н.Г. Дигуров, Б.П. Туманян. Химия природных энергоносителей и углеродных материалов. - М.: «Техника», ТУМА ГРУПП, 2009. – 204 с.</w:t>
      </w:r>
    </w:p>
    <w:p w:rsidR="000B00F2" w:rsidRDefault="000B00F2" w:rsidP="000B00F2">
      <w:pPr>
        <w:widowControl/>
        <w:ind w:firstLine="709"/>
        <w:rPr>
          <w:sz w:val="28"/>
          <w:szCs w:val="28"/>
        </w:rPr>
      </w:pPr>
      <w:r>
        <w:rPr>
          <w:sz w:val="28"/>
          <w:szCs w:val="28"/>
        </w:rPr>
        <w:t>3. Переработка нефти: теоретические и технологические аспекты/Под ред. Н.Г. Дигурова и Б.П. Туманяна. – М.: «Техника», ТУМА ГРУПП, 2012. – 496 с.</w:t>
      </w:r>
    </w:p>
    <w:p w:rsidR="000B00F2" w:rsidRDefault="000B00F2" w:rsidP="000B00F2">
      <w:pPr>
        <w:widowControl/>
        <w:ind w:firstLine="709"/>
        <w:rPr>
          <w:sz w:val="28"/>
          <w:szCs w:val="28"/>
        </w:rPr>
      </w:pPr>
      <w:r>
        <w:rPr>
          <w:sz w:val="28"/>
          <w:szCs w:val="28"/>
        </w:rPr>
        <w:t xml:space="preserve">4. Карпов С.А., В.М. Капустин, А.К. Старков. Автомобильные топлива с биоэтанолом. - М. «КолосС», 2007. - 216 с. </w:t>
      </w:r>
    </w:p>
    <w:p w:rsidR="000B00F2" w:rsidRDefault="000B00F2" w:rsidP="000B00F2">
      <w:pPr>
        <w:ind w:firstLine="709"/>
        <w:rPr>
          <w:sz w:val="28"/>
          <w:szCs w:val="28"/>
        </w:rPr>
      </w:pPr>
      <w:r>
        <w:rPr>
          <w:b/>
          <w:i/>
          <w:sz w:val="28"/>
          <w:szCs w:val="28"/>
        </w:rPr>
        <w:t>б) дополнительная литература</w:t>
      </w:r>
      <w:r>
        <w:rPr>
          <w:sz w:val="28"/>
          <w:szCs w:val="28"/>
        </w:rPr>
        <w:t>:</w:t>
      </w:r>
    </w:p>
    <w:p w:rsidR="000B00F2" w:rsidRDefault="000B00F2" w:rsidP="000B00F2">
      <w:pPr>
        <w:numPr>
          <w:ilvl w:val="0"/>
          <w:numId w:val="87"/>
        </w:numPr>
        <w:tabs>
          <w:tab w:val="clear" w:pos="720"/>
          <w:tab w:val="num" w:pos="1134"/>
        </w:tabs>
        <w:ind w:left="0" w:firstLine="709"/>
        <w:rPr>
          <w:sz w:val="28"/>
          <w:szCs w:val="28"/>
        </w:rPr>
      </w:pPr>
      <w:r>
        <w:rPr>
          <w:sz w:val="28"/>
          <w:szCs w:val="28"/>
        </w:rPr>
        <w:t>Зелёная химия в России. Сборник статей под ред. В.В. Лунина, П. Тундо, Е.С. Локтевой. М.: МГУ, 2004. – 232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Каминский Э.Ф., В.А. Хавкин. Глубокая Переработка нефти: технологический и экологический аспект. - М.: Химия, 2001. - 384 с.</w:t>
      </w:r>
    </w:p>
    <w:p w:rsidR="000B00F2" w:rsidRDefault="000B00F2" w:rsidP="000B00F2">
      <w:pPr>
        <w:pStyle w:val="af5"/>
        <w:widowControl/>
        <w:numPr>
          <w:ilvl w:val="0"/>
          <w:numId w:val="87"/>
        </w:numPr>
        <w:tabs>
          <w:tab w:val="clear" w:pos="720"/>
          <w:tab w:val="num" w:pos="1134"/>
        </w:tabs>
        <w:ind w:left="0" w:firstLine="709"/>
        <w:rPr>
          <w:sz w:val="28"/>
          <w:szCs w:val="28"/>
        </w:rPr>
      </w:pPr>
      <w:r>
        <w:rPr>
          <w:sz w:val="28"/>
          <w:szCs w:val="28"/>
        </w:rPr>
        <w:t xml:space="preserve">Ахметов С.А. Технология глубокой переработки нефти и газа. - Уфа: Гилем, 2002. -  672 с. </w:t>
      </w:r>
    </w:p>
    <w:p w:rsidR="000B00F2" w:rsidRDefault="000B00F2" w:rsidP="000B00F2">
      <w:pPr>
        <w:widowControl/>
        <w:numPr>
          <w:ilvl w:val="0"/>
          <w:numId w:val="87"/>
        </w:numPr>
        <w:tabs>
          <w:tab w:val="clear" w:pos="720"/>
          <w:tab w:val="num" w:pos="1134"/>
        </w:tabs>
        <w:spacing w:before="100" w:beforeAutospacing="1" w:after="100" w:afterAutospacing="1"/>
        <w:ind w:left="0" w:firstLine="709"/>
        <w:contextualSpacing/>
        <w:rPr>
          <w:sz w:val="28"/>
          <w:szCs w:val="28"/>
        </w:rPr>
      </w:pPr>
      <w:r>
        <w:rPr>
          <w:sz w:val="28"/>
          <w:szCs w:val="28"/>
        </w:rPr>
        <w:t>Ахметов С.А., М.Х. Ишмияров. Технология, экономика и автоматизация процессов переработки нефти и газа. - М.: Химия, 2005. - 736 с.</w:t>
      </w:r>
    </w:p>
    <w:p w:rsidR="000B00F2" w:rsidRDefault="000B00F2" w:rsidP="000B00F2">
      <w:pPr>
        <w:widowControl/>
        <w:numPr>
          <w:ilvl w:val="0"/>
          <w:numId w:val="87"/>
        </w:numPr>
        <w:tabs>
          <w:tab w:val="clear" w:pos="720"/>
          <w:tab w:val="num" w:pos="1134"/>
        </w:tabs>
        <w:ind w:left="0" w:firstLine="709"/>
        <w:rPr>
          <w:sz w:val="28"/>
          <w:szCs w:val="28"/>
        </w:rPr>
      </w:pPr>
      <w:r>
        <w:rPr>
          <w:sz w:val="28"/>
          <w:szCs w:val="28"/>
        </w:rPr>
        <w:t xml:space="preserve">Химия нефти и газа. Под ред. В.А. Проскурякова и А.Е. Драбкина. - СПб: Химия, 1995. – 448 с. </w:t>
      </w:r>
    </w:p>
    <w:p w:rsidR="000B00F2" w:rsidRDefault="000B00F2" w:rsidP="000B00F2">
      <w:pPr>
        <w:widowControl/>
        <w:numPr>
          <w:ilvl w:val="0"/>
          <w:numId w:val="87"/>
        </w:numPr>
        <w:tabs>
          <w:tab w:val="clear" w:pos="720"/>
          <w:tab w:val="num" w:pos="1134"/>
        </w:tabs>
        <w:ind w:left="0" w:firstLine="709"/>
        <w:rPr>
          <w:color w:val="000000"/>
          <w:sz w:val="28"/>
          <w:szCs w:val="28"/>
        </w:rPr>
      </w:pPr>
      <w:r>
        <w:rPr>
          <w:color w:val="000000"/>
          <w:sz w:val="28"/>
          <w:szCs w:val="28"/>
        </w:rPr>
        <w:t>Шилов А.Е., Шульпин Г.Б. Активация и каталитические реакции углеводородов.  - М.: Наука, 1995. – 220 с.</w:t>
      </w:r>
    </w:p>
    <w:p w:rsidR="000B00F2" w:rsidRDefault="000B00F2" w:rsidP="000B00F2">
      <w:pPr>
        <w:widowControl/>
        <w:numPr>
          <w:ilvl w:val="0"/>
          <w:numId w:val="87"/>
        </w:numPr>
        <w:tabs>
          <w:tab w:val="clear" w:pos="720"/>
          <w:tab w:val="num" w:pos="1134"/>
        </w:tabs>
        <w:ind w:left="0" w:firstLine="709"/>
        <w:rPr>
          <w:sz w:val="28"/>
          <w:szCs w:val="28"/>
        </w:rPr>
      </w:pPr>
      <w:r>
        <w:rPr>
          <w:color w:val="000000"/>
          <w:sz w:val="28"/>
          <w:szCs w:val="28"/>
        </w:rPr>
        <w:t>Катализ в С</w:t>
      </w:r>
      <w:r>
        <w:rPr>
          <w:color w:val="000000"/>
          <w:sz w:val="28"/>
          <w:szCs w:val="28"/>
          <w:vertAlign w:val="subscript"/>
        </w:rPr>
        <w:t>1</w:t>
      </w:r>
      <w:r>
        <w:rPr>
          <w:color w:val="000000"/>
          <w:sz w:val="28"/>
          <w:szCs w:val="28"/>
        </w:rPr>
        <w:t>-химии: Сб. / Под ред. В. Кайма. Л.: Химия, 1987.</w:t>
      </w:r>
    </w:p>
    <w:p w:rsidR="000B00F2" w:rsidRDefault="000B00F2" w:rsidP="000B00F2">
      <w:pPr>
        <w:pStyle w:val="ListParagraph"/>
        <w:widowControl/>
        <w:ind w:left="0" w:firstLine="709"/>
        <w:rPr>
          <w:sz w:val="28"/>
          <w:szCs w:val="28"/>
        </w:rPr>
      </w:pPr>
    </w:p>
    <w:p w:rsidR="000B00F2" w:rsidRDefault="000B00F2" w:rsidP="000B00F2">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rPr>
        <w:t xml:space="preserve"> </w:t>
      </w:r>
      <w:hyperlink r:id="rId74" w:history="1">
        <w:r>
          <w:rPr>
            <w:rStyle w:val="a6"/>
            <w:rFonts w:eastAsia="HiddenHorzOCR"/>
            <w:sz w:val="28"/>
            <w:szCs w:val="28"/>
            <w:lang w:val="en-US"/>
          </w:rPr>
          <w:t>http://www.fptl.ru/Chem block.html</w:t>
        </w:r>
      </w:hyperlink>
    </w:p>
    <w:p w:rsidR="000B00F2" w:rsidRDefault="000B00F2" w:rsidP="000B00F2">
      <w:pPr>
        <w:numPr>
          <w:ilvl w:val="0"/>
          <w:numId w:val="88"/>
        </w:numPr>
        <w:tabs>
          <w:tab w:val="clear" w:pos="720"/>
          <w:tab w:val="num" w:pos="1134"/>
        </w:tabs>
        <w:ind w:left="0" w:firstLine="709"/>
        <w:rPr>
          <w:rFonts w:eastAsia="HiddenHorzOCR"/>
          <w:sz w:val="28"/>
          <w:szCs w:val="28"/>
          <w:lang w:val="en-US"/>
        </w:rPr>
      </w:pPr>
      <w:r>
        <w:rPr>
          <w:rFonts w:eastAsia="HiddenHorzOCR"/>
          <w:sz w:val="28"/>
          <w:szCs w:val="28"/>
          <w:lang w:val="en-US"/>
        </w:rPr>
        <w:t xml:space="preserve"> </w:t>
      </w:r>
      <w:hyperlink r:id="rId75" w:history="1">
        <w:r>
          <w:rPr>
            <w:rStyle w:val="a6"/>
            <w:rFonts w:eastAsia="HiddenHorzOCR"/>
            <w:sz w:val="28"/>
            <w:szCs w:val="28"/>
            <w:lang w:val="en-US"/>
          </w:rPr>
          <w:t>http://chemistry-chemists.com/Uchebniki.html</w:t>
        </w:r>
      </w:hyperlink>
    </w:p>
    <w:p w:rsidR="000B00F2" w:rsidRPr="000B00F2" w:rsidRDefault="000B00F2" w:rsidP="000B00F2">
      <w:pPr>
        <w:numPr>
          <w:ilvl w:val="0"/>
          <w:numId w:val="88"/>
        </w:numPr>
        <w:tabs>
          <w:tab w:val="clear" w:pos="720"/>
          <w:tab w:val="num" w:pos="1134"/>
        </w:tabs>
        <w:ind w:left="0" w:firstLine="709"/>
        <w:rPr>
          <w:rFonts w:eastAsia="HiddenHorzOCR"/>
          <w:sz w:val="28"/>
          <w:szCs w:val="28"/>
          <w:lang w:val="en-US"/>
        </w:rPr>
      </w:pPr>
      <w:r w:rsidRPr="000B00F2">
        <w:rPr>
          <w:rFonts w:eastAsia="HiddenHorzOCR"/>
          <w:sz w:val="28"/>
          <w:szCs w:val="28"/>
          <w:lang w:val="en-US"/>
        </w:rPr>
        <w:t>http://bibliofond.ru/download_item.aspx</w:t>
      </w:r>
    </w:p>
    <w:p w:rsidR="000B00F2" w:rsidRDefault="000B00F2" w:rsidP="000B00F2">
      <w:pPr>
        <w:widowControl/>
        <w:numPr>
          <w:ilvl w:val="0"/>
          <w:numId w:val="88"/>
        </w:numPr>
        <w:tabs>
          <w:tab w:val="clear" w:pos="720"/>
          <w:tab w:val="num" w:pos="1134"/>
        </w:tabs>
        <w:ind w:left="0" w:firstLine="709"/>
        <w:rPr>
          <w:sz w:val="28"/>
          <w:szCs w:val="28"/>
        </w:rPr>
      </w:pPr>
      <w:r>
        <w:rPr>
          <w:sz w:val="28"/>
          <w:szCs w:val="28"/>
          <w:u w:val="single"/>
        </w:rPr>
        <w:t>www.pubs.acs.org -</w:t>
      </w:r>
    </w:p>
    <w:p w:rsidR="000B00F2" w:rsidRDefault="000B00F2" w:rsidP="000B00F2">
      <w:pPr>
        <w:widowControl/>
        <w:ind w:firstLine="709"/>
        <w:rPr>
          <w:sz w:val="28"/>
          <w:szCs w:val="28"/>
        </w:rPr>
      </w:pPr>
    </w:p>
    <w:p w:rsidR="000B00F2" w:rsidRDefault="000B00F2" w:rsidP="000B00F2">
      <w:pPr>
        <w:widowControl/>
        <w:ind w:firstLine="709"/>
        <w:rPr>
          <w:sz w:val="28"/>
          <w:szCs w:val="28"/>
        </w:rPr>
      </w:pPr>
      <w:r>
        <w:rPr>
          <w:b/>
          <w:sz w:val="28"/>
          <w:szCs w:val="28"/>
        </w:rPr>
        <w:lastRenderedPageBreak/>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0B00F2" w:rsidRDefault="000B00F2" w:rsidP="000B00F2">
      <w:pPr>
        <w:widowControl/>
        <w:ind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Default="000B00F2" w:rsidP="000B00F2">
      <w:pPr>
        <w:widowControl/>
        <w:ind w:firstLine="709"/>
        <w:rPr>
          <w:b/>
          <w:sz w:val="28"/>
          <w:szCs w:val="28"/>
        </w:rPr>
      </w:pPr>
    </w:p>
    <w:p w:rsidR="000B00F2" w:rsidRDefault="000B00F2" w:rsidP="000B00F2">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0B00F2" w:rsidRDefault="000B00F2" w:rsidP="000B00F2">
      <w:pPr>
        <w:pStyle w:val="ListParagraph"/>
        <w:widowControl/>
        <w:numPr>
          <w:ilvl w:val="0"/>
          <w:numId w:val="75"/>
        </w:numPr>
        <w:tabs>
          <w:tab w:val="clear" w:pos="708"/>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0B00F2" w:rsidRDefault="000B00F2" w:rsidP="000B00F2">
      <w:pPr>
        <w:widowControl/>
        <w:tabs>
          <w:tab w:val="num" w:pos="840"/>
        </w:tabs>
        <w:ind w:firstLine="709"/>
        <w:rPr>
          <w:sz w:val="28"/>
          <w:szCs w:val="28"/>
        </w:rPr>
      </w:pPr>
    </w:p>
    <w:p w:rsidR="000B00F2" w:rsidRDefault="000B00F2" w:rsidP="000B00F2">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w:t>
      </w:r>
    </w:p>
    <w:p w:rsidR="000B00F2" w:rsidRDefault="000B00F2" w:rsidP="000B00F2">
      <w:pPr>
        <w:ind w:firstLine="709"/>
        <w:rPr>
          <w:sz w:val="28"/>
          <w:szCs w:val="28"/>
        </w:rPr>
      </w:pPr>
    </w:p>
    <w:p w:rsidR="000B00F2" w:rsidRDefault="000B00F2">
      <w:pPr>
        <w:widowControl/>
        <w:ind w:firstLine="0"/>
        <w:jc w:val="left"/>
        <w:rPr>
          <w:sz w:val="28"/>
          <w:szCs w:val="28"/>
        </w:rPr>
      </w:pPr>
      <w:r>
        <w:rPr>
          <w:sz w:val="28"/>
          <w:szCs w:val="28"/>
        </w:rPr>
        <w:br w:type="page"/>
      </w:r>
    </w:p>
    <w:tbl>
      <w:tblPr>
        <w:tblW w:w="5001" w:type="pct"/>
        <w:tblBorders>
          <w:bottom w:val="double" w:sz="6" w:space="0" w:color="auto"/>
        </w:tblBorders>
        <w:tblCellMar>
          <w:left w:w="0" w:type="dxa"/>
          <w:right w:w="0" w:type="dxa"/>
        </w:tblCellMar>
        <w:tblLook w:val="04A0" w:firstRow="1" w:lastRow="0" w:firstColumn="1" w:lastColumn="0" w:noHBand="0" w:noVBand="1"/>
      </w:tblPr>
      <w:tblGrid>
        <w:gridCol w:w="9690"/>
      </w:tblGrid>
      <w:tr w:rsidR="000B00F2" w:rsidTr="00EB5330">
        <w:trPr>
          <w:cantSplit/>
          <w:trHeight w:val="180"/>
        </w:trPr>
        <w:tc>
          <w:tcPr>
            <w:tcW w:w="5000" w:type="pct"/>
            <w:tcBorders>
              <w:top w:val="nil"/>
              <w:left w:val="nil"/>
              <w:bottom w:val="nil"/>
              <w:right w:val="nil"/>
            </w:tcBorders>
            <w:hideMark/>
          </w:tcPr>
          <w:p w:rsidR="000B00F2" w:rsidRDefault="000B00F2" w:rsidP="00EB5330">
            <w:pPr>
              <w:spacing w:line="240" w:lineRule="atLeast"/>
              <w:ind w:firstLine="0"/>
              <w:jc w:val="center"/>
              <w:rPr>
                <w:caps/>
              </w:rPr>
            </w:pPr>
            <w:r>
              <w:rPr>
                <w:noProof/>
              </w:rPr>
              <w:lastRenderedPageBreak/>
              <w:drawing>
                <wp:inline distT="0" distB="0" distL="0" distR="0">
                  <wp:extent cx="883285" cy="10071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3285" cy="1007110"/>
                          </a:xfrm>
                          <a:prstGeom prst="rect">
                            <a:avLst/>
                          </a:prstGeom>
                          <a:noFill/>
                          <a:ln>
                            <a:noFill/>
                          </a:ln>
                        </pic:spPr>
                      </pic:pic>
                    </a:graphicData>
                  </a:graphic>
                </wp:inline>
              </w:drawing>
            </w:r>
          </w:p>
        </w:tc>
      </w:tr>
      <w:tr w:rsidR="000B00F2" w:rsidTr="00EB5330">
        <w:trPr>
          <w:cantSplit/>
          <w:trHeight w:val="180"/>
        </w:trPr>
        <w:tc>
          <w:tcPr>
            <w:tcW w:w="5000" w:type="pct"/>
            <w:tcBorders>
              <w:top w:val="nil"/>
              <w:left w:val="nil"/>
              <w:bottom w:val="nil"/>
              <w:right w:val="nil"/>
            </w:tcBorders>
          </w:tcPr>
          <w:p w:rsidR="000B00F2" w:rsidRDefault="000B00F2" w:rsidP="00EB5330">
            <w:pPr>
              <w:spacing w:line="140" w:lineRule="exact"/>
              <w:ind w:firstLine="0"/>
              <w:jc w:val="center"/>
              <w:rPr>
                <w:caps/>
                <w:sz w:val="20"/>
              </w:rPr>
            </w:pPr>
          </w:p>
          <w:p w:rsidR="000B00F2" w:rsidRDefault="000B00F2" w:rsidP="00EB5330">
            <w:pPr>
              <w:spacing w:line="240" w:lineRule="atLeast"/>
              <w:ind w:firstLine="0"/>
              <w:jc w:val="center"/>
              <w:rPr>
                <w:caps/>
                <w:sz w:val="20"/>
              </w:rPr>
            </w:pPr>
            <w:r>
              <w:rPr>
                <w:caps/>
                <w:sz w:val="20"/>
              </w:rPr>
              <w:t>МИНОБРНАУКИ РОССИИ</w:t>
            </w:r>
          </w:p>
          <w:p w:rsidR="000B00F2" w:rsidRDefault="000B00F2" w:rsidP="00EB5330">
            <w:pPr>
              <w:spacing w:line="140" w:lineRule="exact"/>
              <w:ind w:firstLine="0"/>
              <w:jc w:val="center"/>
              <w:rPr>
                <w:caps/>
                <w:sz w:val="20"/>
              </w:rPr>
            </w:pPr>
          </w:p>
        </w:tc>
      </w:tr>
      <w:tr w:rsidR="000B00F2" w:rsidTr="00EB5330">
        <w:trPr>
          <w:cantSplit/>
          <w:trHeight w:val="18"/>
        </w:trPr>
        <w:tc>
          <w:tcPr>
            <w:tcW w:w="5000" w:type="pct"/>
            <w:tcBorders>
              <w:top w:val="nil"/>
              <w:left w:val="nil"/>
              <w:bottom w:val="nil"/>
              <w:right w:val="nil"/>
            </w:tcBorders>
            <w:hideMark/>
          </w:tcPr>
          <w:p w:rsidR="000B00F2" w:rsidRPr="00C327F9" w:rsidRDefault="000B00F2" w:rsidP="00EB5330">
            <w:pPr>
              <w:pStyle w:val="a8"/>
              <w:jc w:val="center"/>
              <w:rPr>
                <w:i w:val="0"/>
              </w:rPr>
            </w:pPr>
            <w:r w:rsidRPr="00C327F9">
              <w:rPr>
                <w:i w:val="0"/>
              </w:rPr>
              <w:t>Федеральное государственное бюджетное образовательное учреждение</w:t>
            </w:r>
          </w:p>
          <w:p w:rsidR="000B00F2" w:rsidRPr="00C327F9" w:rsidRDefault="000B00F2" w:rsidP="00EB5330">
            <w:pPr>
              <w:pStyle w:val="a8"/>
              <w:jc w:val="center"/>
              <w:rPr>
                <w:i w:val="0"/>
              </w:rPr>
            </w:pPr>
            <w:r w:rsidRPr="00C327F9">
              <w:rPr>
                <w:i w:val="0"/>
              </w:rPr>
              <w:t>высшего образования</w:t>
            </w:r>
          </w:p>
          <w:p w:rsidR="000B00F2" w:rsidRDefault="000B00F2" w:rsidP="00EB5330">
            <w:pPr>
              <w:keepNext/>
              <w:jc w:val="center"/>
              <w:rPr>
                <w:b/>
              </w:rPr>
            </w:pPr>
            <w:r>
              <w:rPr>
                <w:b/>
              </w:rPr>
              <w:t>«МИРЭА – Российский технологический университет»</w:t>
            </w:r>
          </w:p>
          <w:p w:rsidR="000B00F2" w:rsidRDefault="000B00F2" w:rsidP="00EB5330">
            <w:pPr>
              <w:ind w:firstLine="0"/>
              <w:jc w:val="center"/>
              <w:rPr>
                <w:b/>
                <w:sz w:val="32"/>
                <w:szCs w:val="32"/>
              </w:rPr>
            </w:pPr>
            <w:r>
              <w:rPr>
                <w:b/>
                <w:sz w:val="32"/>
                <w:szCs w:val="32"/>
              </w:rPr>
              <w:t>РТУ МИРЭА</w:t>
            </w:r>
          </w:p>
          <w:p w:rsidR="000B00F2" w:rsidRDefault="000B00F2" w:rsidP="00EB5330">
            <w:pPr>
              <w:ind w:firstLine="0"/>
              <w:jc w:val="center"/>
            </w:pPr>
            <w:r>
              <w:rPr>
                <w:b/>
                <w:noProof/>
                <w:sz w:val="32"/>
                <w:szCs w:val="32"/>
              </w:rPr>
              <mc:AlternateContent>
                <mc:Choice Requires="wps">
                  <w:drawing>
                    <wp:inline distT="0" distB="0" distL="0" distR="0">
                      <wp:extent cx="5600700" cy="1270"/>
                      <wp:effectExtent l="19685" t="20955" r="27940" b="25400"/>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71BB06"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0B00F2" w:rsidRPr="00C806A2" w:rsidRDefault="000B00F2" w:rsidP="000B00F2">
      <w:pPr>
        <w:widowControl/>
        <w:ind w:firstLine="0"/>
      </w:pPr>
    </w:p>
    <w:tbl>
      <w:tblPr>
        <w:tblW w:w="5002" w:type="pct"/>
        <w:tblLook w:val="01E0" w:firstRow="1" w:lastRow="1" w:firstColumn="1" w:lastColumn="1" w:noHBand="0" w:noVBand="0"/>
      </w:tblPr>
      <w:tblGrid>
        <w:gridCol w:w="4846"/>
        <w:gridCol w:w="4846"/>
      </w:tblGrid>
      <w:tr w:rsidR="00703803" w:rsidRPr="000A1513" w:rsidTr="00703803">
        <w:tc>
          <w:tcPr>
            <w:tcW w:w="2500" w:type="pct"/>
          </w:tcPr>
          <w:p w:rsidR="00703803" w:rsidRPr="00C46BF8" w:rsidRDefault="00703803" w:rsidP="00EB5330">
            <w:pPr>
              <w:widowControl/>
              <w:suppressAutoHyphens/>
              <w:ind w:firstLine="0"/>
              <w:jc w:val="center"/>
              <w:rPr>
                <w:sz w:val="28"/>
              </w:rPr>
            </w:pPr>
          </w:p>
        </w:tc>
        <w:tc>
          <w:tcPr>
            <w:tcW w:w="2500" w:type="pct"/>
          </w:tcPr>
          <w:p w:rsidR="00703803" w:rsidRPr="000A1513" w:rsidRDefault="00703803" w:rsidP="00EB5330">
            <w:pPr>
              <w:suppressAutoHyphens/>
              <w:ind w:firstLine="0"/>
              <w:jc w:val="center"/>
              <w:rPr>
                <w:b/>
              </w:rPr>
            </w:pPr>
            <w:r w:rsidRPr="000A1513">
              <w:rPr>
                <w:b/>
              </w:rPr>
              <w:t>УТВЕРЖДАЮ</w:t>
            </w:r>
          </w:p>
          <w:p w:rsidR="00703803" w:rsidRDefault="00703803" w:rsidP="00EB5330">
            <w:pPr>
              <w:suppressAutoHyphens/>
              <w:ind w:firstLine="0"/>
              <w:jc w:val="center"/>
            </w:pPr>
            <w:r>
              <w:t>Первый проректор</w:t>
            </w:r>
          </w:p>
          <w:p w:rsidR="00703803" w:rsidRPr="000A1513" w:rsidRDefault="00703803" w:rsidP="00EB5330">
            <w:pPr>
              <w:suppressAutoHyphens/>
              <w:ind w:firstLine="0"/>
              <w:jc w:val="center"/>
            </w:pPr>
            <w:r w:rsidRPr="000A1513">
              <w:br/>
              <w:t>____________________</w:t>
            </w:r>
            <w:r>
              <w:t xml:space="preserve"> Н.И. Прокопов</w:t>
            </w:r>
          </w:p>
          <w:p w:rsidR="00703803" w:rsidRPr="000A1513" w:rsidRDefault="00703803" w:rsidP="00EB5330">
            <w:pPr>
              <w:suppressAutoHyphens/>
              <w:ind w:firstLine="0"/>
              <w:jc w:val="center"/>
            </w:pPr>
            <w:r>
              <w:t>«____» ______________ 20__</w:t>
            </w:r>
            <w:r>
              <w:t xml:space="preserve"> </w:t>
            </w:r>
            <w:r w:rsidRPr="000A1513">
              <w:t>г.</w:t>
            </w:r>
          </w:p>
        </w:tc>
      </w:tr>
    </w:tbl>
    <w:p w:rsidR="000B00F2" w:rsidRPr="00C806A2" w:rsidRDefault="000B00F2" w:rsidP="000B00F2">
      <w:pPr>
        <w:widowControl/>
        <w:tabs>
          <w:tab w:val="left" w:pos="5670"/>
        </w:tabs>
        <w:ind w:firstLine="0"/>
        <w:rPr>
          <w:sz w:val="28"/>
          <w:szCs w:val="28"/>
        </w:rPr>
      </w:pPr>
    </w:p>
    <w:p w:rsidR="000B00F2" w:rsidRPr="00C806A2" w:rsidRDefault="000B00F2" w:rsidP="000B00F2">
      <w:pPr>
        <w:widowControl/>
        <w:tabs>
          <w:tab w:val="left" w:pos="5670"/>
        </w:tabs>
        <w:ind w:firstLine="0"/>
        <w:rPr>
          <w:sz w:val="28"/>
          <w:szCs w:val="28"/>
        </w:rPr>
      </w:pPr>
    </w:p>
    <w:p w:rsidR="000B00F2" w:rsidRDefault="000B00F2" w:rsidP="000B00F2">
      <w:pPr>
        <w:widowControl/>
        <w:ind w:firstLine="0"/>
        <w:jc w:val="center"/>
        <w:rPr>
          <w:b/>
          <w:sz w:val="28"/>
          <w:szCs w:val="28"/>
        </w:rPr>
      </w:pPr>
      <w:r w:rsidRPr="009E1610">
        <w:rPr>
          <w:b/>
          <w:sz w:val="28"/>
          <w:szCs w:val="28"/>
        </w:rPr>
        <w:t>РАБОЧАЯ ПРОГРАММА ДИСЦИПЛИНЫ</w:t>
      </w:r>
    </w:p>
    <w:p w:rsidR="000B00F2" w:rsidRPr="009E1610" w:rsidRDefault="000B00F2" w:rsidP="000B00F2">
      <w:pPr>
        <w:widowControl/>
        <w:ind w:firstLine="0"/>
        <w:jc w:val="center"/>
        <w:rPr>
          <w:b/>
          <w:sz w:val="16"/>
          <w:szCs w:val="16"/>
        </w:rPr>
      </w:pPr>
    </w:p>
    <w:p w:rsidR="000B00F2" w:rsidRPr="009E1610" w:rsidRDefault="000B00F2" w:rsidP="000B00F2">
      <w:pPr>
        <w:ind w:firstLine="0"/>
        <w:jc w:val="center"/>
        <w:rPr>
          <w:b/>
          <w:sz w:val="28"/>
          <w:szCs w:val="28"/>
        </w:rPr>
      </w:pPr>
      <w:r>
        <w:rPr>
          <w:b/>
          <w:sz w:val="28"/>
        </w:rPr>
        <w:t>Б</w:t>
      </w:r>
      <w:proofErr w:type="gramStart"/>
      <w:r>
        <w:rPr>
          <w:b/>
          <w:sz w:val="28"/>
        </w:rPr>
        <w:t>1.В.</w:t>
      </w:r>
      <w:proofErr w:type="gramEnd"/>
      <w:r>
        <w:rPr>
          <w:b/>
          <w:sz w:val="28"/>
        </w:rPr>
        <w:t xml:space="preserve">08 </w:t>
      </w:r>
      <w:r w:rsidRPr="009E1610">
        <w:rPr>
          <w:b/>
          <w:sz w:val="28"/>
          <w:szCs w:val="28"/>
        </w:rPr>
        <w:t>«</w:t>
      </w:r>
      <w:r>
        <w:rPr>
          <w:b/>
          <w:sz w:val="28"/>
          <w:szCs w:val="28"/>
        </w:rPr>
        <w:t>Нефтехимия</w:t>
      </w:r>
      <w:r w:rsidRPr="00FA5606">
        <w:rPr>
          <w:b/>
          <w:sz w:val="28"/>
          <w:szCs w:val="28"/>
        </w:rPr>
        <w:t>»</w:t>
      </w:r>
    </w:p>
    <w:p w:rsidR="000B00F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Направление подготовки</w:t>
      </w:r>
    </w:p>
    <w:p w:rsidR="000B00F2" w:rsidRDefault="000B00F2" w:rsidP="000B00F2">
      <w:pPr>
        <w:widowControl/>
        <w:ind w:firstLine="0"/>
        <w:jc w:val="center"/>
        <w:rPr>
          <w:b/>
        </w:rPr>
      </w:pPr>
      <w:r>
        <w:rPr>
          <w:b/>
        </w:rPr>
        <w:t>04</w:t>
      </w:r>
      <w:r w:rsidRPr="00B628EE">
        <w:rPr>
          <w:b/>
        </w:rPr>
        <w:t>.0</w:t>
      </w:r>
      <w:r>
        <w:rPr>
          <w:b/>
        </w:rPr>
        <w:t>6</w:t>
      </w:r>
      <w:r w:rsidRPr="00B628EE">
        <w:rPr>
          <w:b/>
        </w:rPr>
        <w:t>.0</w:t>
      </w:r>
      <w:r>
        <w:rPr>
          <w:b/>
        </w:rPr>
        <w:t>1 «Химические науки»</w:t>
      </w:r>
    </w:p>
    <w:p w:rsidR="000B00F2" w:rsidRDefault="000B00F2" w:rsidP="000B00F2">
      <w:pPr>
        <w:widowControl/>
        <w:ind w:firstLine="0"/>
        <w:jc w:val="center"/>
      </w:pPr>
    </w:p>
    <w:p w:rsidR="000B00F2" w:rsidRPr="00C806A2" w:rsidRDefault="000B00F2" w:rsidP="000B00F2">
      <w:pPr>
        <w:widowControl/>
        <w:ind w:firstLine="0"/>
        <w:jc w:val="center"/>
      </w:pPr>
    </w:p>
    <w:p w:rsidR="000B00F2" w:rsidRPr="00C806A2" w:rsidRDefault="00703803" w:rsidP="000B00F2">
      <w:pPr>
        <w:widowControl/>
        <w:ind w:firstLine="0"/>
        <w:jc w:val="center"/>
      </w:pPr>
      <w:r>
        <w:t>Научная специальность</w:t>
      </w:r>
    </w:p>
    <w:p w:rsidR="000B00F2" w:rsidRPr="00E11EE4" w:rsidRDefault="000B00F2" w:rsidP="000B00F2">
      <w:pPr>
        <w:widowControl/>
        <w:suppressAutoHyphens/>
        <w:ind w:firstLine="0"/>
        <w:jc w:val="center"/>
        <w:rPr>
          <w:b/>
        </w:rPr>
      </w:pPr>
      <w:r>
        <w:rPr>
          <w:b/>
          <w:bCs/>
        </w:rPr>
        <w:t>1.4.12</w:t>
      </w:r>
      <w:r>
        <w:rPr>
          <w:b/>
          <w:bCs/>
        </w:rPr>
        <w:t xml:space="preserve"> «Нефтехимия»</w:t>
      </w:r>
    </w:p>
    <w:p w:rsidR="000B00F2" w:rsidRPr="00C806A2" w:rsidRDefault="000B00F2" w:rsidP="000B00F2">
      <w:pPr>
        <w:widowControl/>
        <w:ind w:firstLine="0"/>
        <w:jc w:val="center"/>
      </w:pPr>
    </w:p>
    <w:p w:rsidR="000B00F2" w:rsidRPr="00C806A2" w:rsidRDefault="000B00F2" w:rsidP="000B00F2">
      <w:pPr>
        <w:widowControl/>
        <w:ind w:firstLine="0"/>
        <w:jc w:val="center"/>
      </w:pPr>
    </w:p>
    <w:p w:rsidR="000B00F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rsidRPr="00C806A2">
        <w:t>Квалификация выпускника</w:t>
      </w:r>
    </w:p>
    <w:p w:rsidR="000B00F2" w:rsidRPr="00C806A2" w:rsidRDefault="000B00F2" w:rsidP="000B00F2">
      <w:pPr>
        <w:widowControl/>
        <w:ind w:firstLine="0"/>
        <w:jc w:val="center"/>
        <w:rPr>
          <w:b/>
        </w:rPr>
      </w:pPr>
      <w:r>
        <w:rPr>
          <w:b/>
        </w:rPr>
        <w:t>Исследователь. Преподаватель-исследователь</w:t>
      </w:r>
    </w:p>
    <w:p w:rsidR="000B00F2" w:rsidRPr="00C806A2" w:rsidRDefault="000B00F2" w:rsidP="000B00F2">
      <w:pPr>
        <w:widowControl/>
        <w:ind w:firstLine="0"/>
        <w:jc w:val="center"/>
      </w:pPr>
    </w:p>
    <w:p w:rsidR="000B00F2" w:rsidRDefault="000B00F2" w:rsidP="000B00F2">
      <w:pPr>
        <w:widowControl/>
        <w:ind w:firstLine="0"/>
        <w:jc w:val="center"/>
      </w:pPr>
    </w:p>
    <w:p w:rsidR="000B00F2" w:rsidRPr="00C806A2" w:rsidRDefault="000B00F2" w:rsidP="000B00F2">
      <w:pPr>
        <w:widowControl/>
        <w:ind w:firstLine="0"/>
        <w:jc w:val="center"/>
      </w:pPr>
      <w:r>
        <w:t>Ф</w:t>
      </w:r>
      <w:r w:rsidRPr="00C806A2">
        <w:t>орма обучения</w:t>
      </w:r>
    </w:p>
    <w:p w:rsidR="000B00F2" w:rsidRPr="00C806A2" w:rsidRDefault="000B00F2" w:rsidP="000B00F2">
      <w:pPr>
        <w:widowControl/>
        <w:ind w:firstLine="0"/>
        <w:jc w:val="center"/>
        <w:rPr>
          <w:b/>
        </w:rPr>
      </w:pPr>
      <w:r w:rsidRPr="00C806A2">
        <w:rPr>
          <w:b/>
        </w:rPr>
        <w:t>Очная</w:t>
      </w: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pPr>
    </w:p>
    <w:p w:rsidR="000B00F2" w:rsidRDefault="000B00F2" w:rsidP="000B00F2">
      <w:pPr>
        <w:widowControl/>
        <w:ind w:firstLine="0"/>
        <w:jc w:val="center"/>
      </w:pPr>
      <w:r>
        <w:t>Москва 2021</w:t>
      </w:r>
    </w:p>
    <w:p w:rsidR="000B00F2" w:rsidRPr="00F54916" w:rsidRDefault="000B00F2" w:rsidP="000B00F2">
      <w:pPr>
        <w:widowControl/>
        <w:numPr>
          <w:ilvl w:val="0"/>
          <w:numId w:val="97"/>
        </w:numPr>
        <w:ind w:left="0" w:firstLine="709"/>
        <w:jc w:val="left"/>
        <w:rPr>
          <w:b/>
          <w:sz w:val="28"/>
          <w:szCs w:val="28"/>
        </w:rPr>
      </w:pPr>
      <w:r w:rsidRPr="00F54916">
        <w:rPr>
          <w:b/>
          <w:sz w:val="28"/>
          <w:szCs w:val="28"/>
        </w:rPr>
        <w:lastRenderedPageBreak/>
        <w:t>Цели освоения дисциплины</w:t>
      </w:r>
    </w:p>
    <w:p w:rsidR="000B00F2" w:rsidRPr="003D0D96" w:rsidRDefault="000B00F2" w:rsidP="000B00F2">
      <w:pPr>
        <w:ind w:firstLine="709"/>
        <w:rPr>
          <w:sz w:val="28"/>
          <w:szCs w:val="28"/>
        </w:rPr>
      </w:pPr>
      <w:r w:rsidRPr="00E90361">
        <w:rPr>
          <w:sz w:val="28"/>
          <w:szCs w:val="28"/>
        </w:rPr>
        <w:t>Дисциплина «</w:t>
      </w:r>
      <w:r>
        <w:rPr>
          <w:sz w:val="28"/>
          <w:szCs w:val="28"/>
        </w:rPr>
        <w:t>Нефтехимия</w:t>
      </w:r>
      <w:r w:rsidRPr="00E90361">
        <w:rPr>
          <w:sz w:val="28"/>
          <w:szCs w:val="28"/>
        </w:rPr>
        <w:t>» имеет своей целью формирова</w:t>
      </w:r>
      <w:r>
        <w:rPr>
          <w:sz w:val="28"/>
          <w:szCs w:val="28"/>
        </w:rPr>
        <w:t>ние</w:t>
      </w:r>
      <w:r w:rsidRPr="00E90361">
        <w:rPr>
          <w:sz w:val="28"/>
          <w:szCs w:val="28"/>
        </w:rPr>
        <w:t xml:space="preserve"> у обуча</w:t>
      </w:r>
      <w:r w:rsidRPr="00E90361">
        <w:rPr>
          <w:sz w:val="28"/>
          <w:szCs w:val="28"/>
        </w:rPr>
        <w:t>ю</w:t>
      </w:r>
      <w:r w:rsidRPr="00E90361">
        <w:rPr>
          <w:sz w:val="28"/>
          <w:szCs w:val="28"/>
        </w:rPr>
        <w:t xml:space="preserve">щихся </w:t>
      </w:r>
      <w:r>
        <w:rPr>
          <w:sz w:val="28"/>
          <w:szCs w:val="28"/>
        </w:rPr>
        <w:t xml:space="preserve">общепрофессиональных (ОПК-1) и </w:t>
      </w:r>
      <w:r w:rsidRPr="00E90361">
        <w:rPr>
          <w:sz w:val="28"/>
          <w:szCs w:val="28"/>
        </w:rPr>
        <w:t>профессиональны</w:t>
      </w:r>
      <w:r>
        <w:rPr>
          <w:sz w:val="28"/>
          <w:szCs w:val="28"/>
        </w:rPr>
        <w:t>х</w:t>
      </w:r>
      <w:r w:rsidRPr="00E90361">
        <w:rPr>
          <w:sz w:val="28"/>
          <w:szCs w:val="28"/>
        </w:rPr>
        <w:t xml:space="preserve"> (ПК-1) компете</w:t>
      </w:r>
      <w:r w:rsidRPr="00E90361">
        <w:rPr>
          <w:sz w:val="28"/>
          <w:szCs w:val="28"/>
        </w:rPr>
        <w:t>н</w:t>
      </w:r>
      <w:r w:rsidRPr="00E90361">
        <w:rPr>
          <w:sz w:val="28"/>
          <w:szCs w:val="28"/>
        </w:rPr>
        <w:t>ци</w:t>
      </w:r>
      <w:r>
        <w:rPr>
          <w:sz w:val="28"/>
          <w:szCs w:val="28"/>
        </w:rPr>
        <w:t>й</w:t>
      </w:r>
      <w:r w:rsidRPr="00E90361">
        <w:rPr>
          <w:sz w:val="28"/>
          <w:szCs w:val="28"/>
        </w:rPr>
        <w:t xml:space="preserve"> в соответствии с требованиями ФГОС ВО 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w:t>
      </w:r>
      <w:r w:rsidRPr="00E90361">
        <w:rPr>
          <w:sz w:val="28"/>
          <w:szCs w:val="28"/>
        </w:rPr>
        <w:t>а</w:t>
      </w:r>
      <w:r w:rsidRPr="00E90361">
        <w:rPr>
          <w:sz w:val="28"/>
          <w:szCs w:val="28"/>
        </w:rPr>
        <w:t>ции) с учетом специфики</w:t>
      </w:r>
      <w:r>
        <w:rPr>
          <w:sz w:val="28"/>
          <w:szCs w:val="28"/>
        </w:rPr>
        <w:t xml:space="preserve"> </w:t>
      </w:r>
      <w:r>
        <w:rPr>
          <w:sz w:val="28"/>
          <w:szCs w:val="28"/>
        </w:rPr>
        <w:t>научной специальности</w:t>
      </w:r>
      <w:r w:rsidRPr="00E90361">
        <w:rPr>
          <w:sz w:val="28"/>
          <w:szCs w:val="28"/>
        </w:rPr>
        <w:t xml:space="preserve"> </w:t>
      </w:r>
      <w:r>
        <w:rPr>
          <w:sz w:val="28"/>
          <w:szCs w:val="28"/>
        </w:rPr>
        <w:t>1.4.12</w:t>
      </w:r>
      <w:r>
        <w:rPr>
          <w:sz w:val="28"/>
          <w:szCs w:val="28"/>
        </w:rPr>
        <w:t xml:space="preserve"> </w:t>
      </w:r>
      <w:r w:rsidRPr="00E90361">
        <w:rPr>
          <w:sz w:val="28"/>
          <w:szCs w:val="28"/>
        </w:rPr>
        <w:t>«</w:t>
      </w:r>
      <w:r>
        <w:rPr>
          <w:sz w:val="28"/>
          <w:szCs w:val="28"/>
        </w:rPr>
        <w:t>Нефтех</w:t>
      </w:r>
      <w:r>
        <w:rPr>
          <w:sz w:val="28"/>
          <w:szCs w:val="28"/>
        </w:rPr>
        <w:t>и</w:t>
      </w:r>
      <w:r>
        <w:rPr>
          <w:sz w:val="28"/>
          <w:szCs w:val="28"/>
        </w:rPr>
        <w:t>мия</w:t>
      </w:r>
      <w:r w:rsidRPr="00E90361">
        <w:rPr>
          <w:sz w:val="28"/>
          <w:szCs w:val="28"/>
        </w:rPr>
        <w:t>».</w:t>
      </w:r>
    </w:p>
    <w:p w:rsidR="000B00F2" w:rsidRPr="00F54916" w:rsidRDefault="000B00F2" w:rsidP="000B00F2">
      <w:pPr>
        <w:ind w:firstLine="709"/>
        <w:rPr>
          <w:sz w:val="28"/>
          <w:szCs w:val="28"/>
        </w:rPr>
      </w:pPr>
    </w:p>
    <w:p w:rsidR="000B00F2" w:rsidRPr="00645C00" w:rsidRDefault="000B00F2" w:rsidP="00703803">
      <w:pPr>
        <w:numPr>
          <w:ilvl w:val="0"/>
          <w:numId w:val="107"/>
        </w:numPr>
        <w:ind w:left="0" w:firstLine="710"/>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0B00F2" w:rsidRDefault="000B00F2" w:rsidP="000B00F2">
      <w:pPr>
        <w:ind w:firstLine="709"/>
        <w:rPr>
          <w:sz w:val="28"/>
          <w:szCs w:val="28"/>
        </w:rPr>
      </w:pPr>
      <w:r w:rsidRPr="006C65F8">
        <w:rPr>
          <w:sz w:val="28"/>
          <w:szCs w:val="28"/>
        </w:rPr>
        <w:t xml:space="preserve">Дисциплина </w:t>
      </w:r>
      <w:r w:rsidRPr="00E90361">
        <w:rPr>
          <w:sz w:val="28"/>
          <w:szCs w:val="28"/>
        </w:rPr>
        <w:t>«</w:t>
      </w:r>
      <w:r>
        <w:rPr>
          <w:sz w:val="28"/>
          <w:szCs w:val="28"/>
        </w:rPr>
        <w:t>Нефтехимия</w:t>
      </w:r>
      <w:r w:rsidRPr="00E90361">
        <w:rPr>
          <w:sz w:val="28"/>
          <w:szCs w:val="28"/>
        </w:rPr>
        <w:t xml:space="preserve">» </w:t>
      </w:r>
      <w:r>
        <w:rPr>
          <w:sz w:val="28"/>
          <w:szCs w:val="28"/>
        </w:rPr>
        <w:t xml:space="preserve">является дисциплиной по выбору </w:t>
      </w:r>
      <w:r w:rsidRPr="00E90361">
        <w:rPr>
          <w:sz w:val="28"/>
          <w:szCs w:val="28"/>
        </w:rPr>
        <w:t>вариати</w:t>
      </w:r>
      <w:r w:rsidRPr="00E90361">
        <w:rPr>
          <w:sz w:val="28"/>
          <w:szCs w:val="28"/>
        </w:rPr>
        <w:t>в</w:t>
      </w:r>
      <w:r w:rsidRPr="00E90361">
        <w:rPr>
          <w:sz w:val="28"/>
          <w:szCs w:val="28"/>
        </w:rPr>
        <w:t>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00967169">
        <w:rPr>
          <w:sz w:val="28"/>
          <w:szCs w:val="28"/>
        </w:rPr>
        <w:t xml:space="preserve"> учебного плана. </w:t>
      </w:r>
      <w:bookmarkStart w:id="5" w:name="_GoBack"/>
      <w:bookmarkEnd w:id="5"/>
      <w:r w:rsidRPr="00090A0A">
        <w:rPr>
          <w:sz w:val="28"/>
          <w:szCs w:val="28"/>
        </w:rPr>
        <w:t>Дисц</w:t>
      </w:r>
      <w:r w:rsidRPr="00090A0A">
        <w:rPr>
          <w:sz w:val="28"/>
          <w:szCs w:val="28"/>
        </w:rPr>
        <w:t>и</w:t>
      </w:r>
      <w:r w:rsidRPr="00090A0A">
        <w:rPr>
          <w:sz w:val="28"/>
          <w:szCs w:val="28"/>
        </w:rPr>
        <w:t>плина</w:t>
      </w:r>
      <w:r>
        <w:rPr>
          <w:sz w:val="28"/>
          <w:szCs w:val="28"/>
        </w:rPr>
        <w:t xml:space="preserve"> </w:t>
      </w:r>
      <w:r w:rsidRPr="00E90361">
        <w:rPr>
          <w:sz w:val="28"/>
          <w:szCs w:val="28"/>
        </w:rPr>
        <w:t>«</w:t>
      </w:r>
      <w:r>
        <w:rPr>
          <w:sz w:val="28"/>
          <w:szCs w:val="28"/>
        </w:rPr>
        <w:t>Нефтехимия</w:t>
      </w:r>
      <w:r w:rsidRPr="00E90361">
        <w:rPr>
          <w:sz w:val="28"/>
          <w:szCs w:val="28"/>
        </w:rPr>
        <w:t xml:space="preserve">» </w:t>
      </w:r>
      <w:r w:rsidRPr="00090A0A">
        <w:rPr>
          <w:sz w:val="28"/>
          <w:szCs w:val="28"/>
        </w:rPr>
        <w:t>направлен</w:t>
      </w:r>
      <w:r>
        <w:rPr>
          <w:sz w:val="28"/>
          <w:szCs w:val="28"/>
        </w:rPr>
        <w:t>а</w:t>
      </w:r>
      <w:r w:rsidRPr="00090A0A">
        <w:rPr>
          <w:sz w:val="28"/>
          <w:szCs w:val="28"/>
        </w:rPr>
        <w:t xml:space="preserve"> на подготовку к сдаче кандидатского экзамена</w:t>
      </w:r>
      <w:r>
        <w:rPr>
          <w:sz w:val="28"/>
          <w:szCs w:val="28"/>
        </w:rPr>
        <w:t xml:space="preserve"> по специальности </w:t>
      </w:r>
      <w:r>
        <w:rPr>
          <w:sz w:val="28"/>
          <w:szCs w:val="28"/>
        </w:rPr>
        <w:t>1.4.12</w:t>
      </w:r>
      <w:r>
        <w:rPr>
          <w:sz w:val="28"/>
          <w:szCs w:val="28"/>
        </w:rPr>
        <w:t xml:space="preserve"> «Нефтехимия». Дисциплина изучается в 7 с</w:t>
      </w:r>
      <w:r>
        <w:rPr>
          <w:sz w:val="28"/>
          <w:szCs w:val="28"/>
        </w:rPr>
        <w:t>е</w:t>
      </w:r>
      <w:r>
        <w:rPr>
          <w:sz w:val="28"/>
          <w:szCs w:val="28"/>
        </w:rPr>
        <w:t xml:space="preserve">местре на 4 курсе аспирантуры. </w:t>
      </w:r>
      <w:r w:rsidRPr="003D0D96">
        <w:rPr>
          <w:sz w:val="28"/>
          <w:szCs w:val="28"/>
        </w:rPr>
        <w:t xml:space="preserve">Общая трудоемкость дисциплины составляет </w:t>
      </w:r>
      <w:r w:rsidRPr="00E54BB7">
        <w:rPr>
          <w:sz w:val="28"/>
          <w:szCs w:val="28"/>
        </w:rPr>
        <w:t>2 заче</w:t>
      </w:r>
      <w:r w:rsidRPr="00E54BB7">
        <w:rPr>
          <w:sz w:val="28"/>
          <w:szCs w:val="28"/>
        </w:rPr>
        <w:t>т</w:t>
      </w:r>
      <w:r w:rsidRPr="00E54BB7">
        <w:rPr>
          <w:sz w:val="28"/>
          <w:szCs w:val="28"/>
        </w:rPr>
        <w:t>ные единицы (72 акад. часа).</w:t>
      </w:r>
    </w:p>
    <w:p w:rsidR="000B00F2" w:rsidRPr="00B03635" w:rsidRDefault="000B00F2" w:rsidP="000B00F2">
      <w:pPr>
        <w:ind w:firstLine="709"/>
        <w:rPr>
          <w:color w:val="FF0000"/>
          <w:sz w:val="28"/>
          <w:szCs w:val="28"/>
        </w:rPr>
      </w:pPr>
      <w:r w:rsidRPr="00FB11EF">
        <w:rPr>
          <w:sz w:val="28"/>
          <w:szCs w:val="28"/>
        </w:rPr>
        <w:t xml:space="preserve">Для освоения дисциплины </w:t>
      </w:r>
      <w:r w:rsidRPr="00E90361">
        <w:rPr>
          <w:sz w:val="28"/>
          <w:szCs w:val="28"/>
        </w:rPr>
        <w:t>«</w:t>
      </w:r>
      <w:r>
        <w:rPr>
          <w:sz w:val="28"/>
          <w:szCs w:val="28"/>
        </w:rPr>
        <w:t>Нефтехимия</w:t>
      </w:r>
      <w:r w:rsidRPr="00E90361">
        <w:rPr>
          <w:sz w:val="28"/>
          <w:szCs w:val="28"/>
        </w:rPr>
        <w:t xml:space="preserve">» </w:t>
      </w:r>
      <w:r w:rsidRPr="00FB11EF">
        <w:rPr>
          <w:sz w:val="28"/>
          <w:szCs w:val="28"/>
        </w:rPr>
        <w:t>обучающиеся должны обладать знаниями, умениями и навыками, полученными в результате формирования и ра</w:t>
      </w:r>
      <w:r w:rsidRPr="00FB11EF">
        <w:rPr>
          <w:sz w:val="28"/>
          <w:szCs w:val="28"/>
        </w:rPr>
        <w:t>з</w:t>
      </w:r>
      <w:r w:rsidRPr="00FB11EF">
        <w:rPr>
          <w:sz w:val="28"/>
          <w:szCs w:val="28"/>
        </w:rPr>
        <w:t>вития компетенций в следующих дисциплинах</w:t>
      </w:r>
      <w:r w:rsidRPr="005D499F">
        <w:rPr>
          <w:sz w:val="28"/>
          <w:szCs w:val="28"/>
        </w:rPr>
        <w:t>:</w:t>
      </w:r>
    </w:p>
    <w:p w:rsidR="000B00F2" w:rsidRDefault="000B00F2" w:rsidP="000B00F2">
      <w:pPr>
        <w:ind w:firstLine="680"/>
        <w:rPr>
          <w:bCs/>
          <w:spacing w:val="-4"/>
          <w:sz w:val="28"/>
          <w:szCs w:val="28"/>
        </w:rPr>
      </w:pPr>
      <w:r>
        <w:rPr>
          <w:b/>
          <w:bCs/>
          <w:spacing w:val="-4"/>
          <w:sz w:val="28"/>
          <w:szCs w:val="28"/>
        </w:rPr>
        <w:t>УК-1</w:t>
      </w:r>
      <w:r>
        <w:rPr>
          <w:bCs/>
          <w:spacing w:val="-4"/>
          <w:sz w:val="28"/>
          <w:szCs w:val="28"/>
        </w:rPr>
        <w:t xml:space="preserve"> (</w:t>
      </w:r>
      <w:r w:rsidRPr="00635F71">
        <w:rPr>
          <w:bCs/>
          <w:spacing w:val="-4"/>
          <w:sz w:val="28"/>
          <w:szCs w:val="28"/>
        </w:rPr>
        <w:t>способность к критическому анализу и оценке современных нау</w:t>
      </w:r>
      <w:r w:rsidRPr="00635F71">
        <w:rPr>
          <w:bCs/>
          <w:spacing w:val="-4"/>
          <w:sz w:val="28"/>
          <w:szCs w:val="28"/>
        </w:rPr>
        <w:t>ч</w:t>
      </w:r>
      <w:r w:rsidRPr="00635F71">
        <w:rPr>
          <w:bCs/>
          <w:spacing w:val="-4"/>
          <w:sz w:val="28"/>
          <w:szCs w:val="28"/>
        </w:rPr>
        <w:t>ных достижений, генерированию новых идей при решении исследовательских и практических задач, в том числе в междисциплинарных областях</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УК-2</w:t>
      </w:r>
      <w:r>
        <w:rPr>
          <w:bCs/>
          <w:spacing w:val="-4"/>
          <w:sz w:val="28"/>
          <w:szCs w:val="28"/>
        </w:rPr>
        <w:t xml:space="preserve"> (</w:t>
      </w:r>
      <w:r w:rsidRPr="00635F71">
        <w:rPr>
          <w:bCs/>
          <w:spacing w:val="-4"/>
          <w:sz w:val="28"/>
          <w:szCs w:val="28"/>
        </w:rPr>
        <w:t>способность проектировать и осуществлять комплексные исслед</w:t>
      </w:r>
      <w:r w:rsidRPr="00635F71">
        <w:rPr>
          <w:bCs/>
          <w:spacing w:val="-4"/>
          <w:sz w:val="28"/>
          <w:szCs w:val="28"/>
        </w:rPr>
        <w:t>о</w:t>
      </w:r>
      <w:r w:rsidRPr="00635F71">
        <w:rPr>
          <w:bCs/>
          <w:spacing w:val="-4"/>
          <w:sz w:val="28"/>
          <w:szCs w:val="28"/>
        </w:rPr>
        <w:t>вания, в том числе междисциплинарные, на основе целостного системного научн</w:t>
      </w:r>
      <w:r w:rsidRPr="00635F71">
        <w:rPr>
          <w:bCs/>
          <w:spacing w:val="-4"/>
          <w:sz w:val="28"/>
          <w:szCs w:val="28"/>
        </w:rPr>
        <w:t>о</w:t>
      </w:r>
      <w:r w:rsidRPr="00635F71">
        <w:rPr>
          <w:bCs/>
          <w:spacing w:val="-4"/>
          <w:sz w:val="28"/>
          <w:szCs w:val="28"/>
        </w:rPr>
        <w:t>го мировоззрения с использованием знаний в области истории и философии на</w:t>
      </w:r>
      <w:r w:rsidRPr="00635F71">
        <w:rPr>
          <w:bCs/>
          <w:spacing w:val="-4"/>
          <w:sz w:val="28"/>
          <w:szCs w:val="28"/>
        </w:rPr>
        <w:t>у</w:t>
      </w:r>
      <w:r w:rsidRPr="00635F71">
        <w:rPr>
          <w:bCs/>
          <w:spacing w:val="-4"/>
          <w:sz w:val="28"/>
          <w:szCs w:val="28"/>
        </w:rPr>
        <w:t>ки</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Pr>
          <w:b/>
          <w:bCs/>
          <w:spacing w:val="-4"/>
          <w:sz w:val="28"/>
          <w:szCs w:val="28"/>
        </w:rPr>
        <w:t xml:space="preserve">УК-3 </w:t>
      </w:r>
      <w:r>
        <w:rPr>
          <w:bCs/>
          <w:spacing w:val="-4"/>
          <w:sz w:val="28"/>
          <w:szCs w:val="28"/>
        </w:rPr>
        <w:t>(</w:t>
      </w:r>
      <w:r w:rsidRPr="00635F71">
        <w:rPr>
          <w:bCs/>
          <w:spacing w:val="-4"/>
          <w:sz w:val="28"/>
          <w:szCs w:val="28"/>
        </w:rPr>
        <w:t>готовность участвовать в работе российских и международных и</w:t>
      </w:r>
      <w:r w:rsidRPr="00635F71">
        <w:rPr>
          <w:bCs/>
          <w:spacing w:val="-4"/>
          <w:sz w:val="28"/>
          <w:szCs w:val="28"/>
        </w:rPr>
        <w:t>с</w:t>
      </w:r>
      <w:r w:rsidRPr="00635F71">
        <w:rPr>
          <w:bCs/>
          <w:spacing w:val="-4"/>
          <w:sz w:val="28"/>
          <w:szCs w:val="28"/>
        </w:rPr>
        <w:t>следовательских коллективов по решению научных и научно-образовательных з</w:t>
      </w:r>
      <w:r w:rsidRPr="00635F71">
        <w:rPr>
          <w:bCs/>
          <w:spacing w:val="-4"/>
          <w:sz w:val="28"/>
          <w:szCs w:val="28"/>
        </w:rPr>
        <w:t>а</w:t>
      </w:r>
      <w:r w:rsidRPr="00635F71">
        <w:rPr>
          <w:bCs/>
          <w:spacing w:val="-4"/>
          <w:sz w:val="28"/>
          <w:szCs w:val="28"/>
        </w:rPr>
        <w:t>дач</w:t>
      </w:r>
      <w:r>
        <w:rPr>
          <w:bCs/>
          <w:spacing w:val="-4"/>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Default="000B00F2" w:rsidP="000B00F2">
      <w:pPr>
        <w:ind w:firstLine="680"/>
        <w:rPr>
          <w:bCs/>
          <w:spacing w:val="-4"/>
          <w:sz w:val="28"/>
          <w:szCs w:val="28"/>
        </w:rPr>
      </w:pPr>
      <w:r>
        <w:rPr>
          <w:b/>
          <w:bCs/>
          <w:spacing w:val="-4"/>
          <w:sz w:val="28"/>
          <w:szCs w:val="28"/>
        </w:rPr>
        <w:t>УК-4</w:t>
      </w:r>
      <w:r>
        <w:rPr>
          <w:bCs/>
          <w:spacing w:val="-4"/>
          <w:sz w:val="28"/>
          <w:szCs w:val="28"/>
        </w:rPr>
        <w:t xml:space="preserve"> (</w:t>
      </w:r>
      <w:r w:rsidRPr="00635F71">
        <w:rPr>
          <w:bCs/>
          <w:spacing w:val="-4"/>
          <w:sz w:val="28"/>
          <w:szCs w:val="28"/>
        </w:rPr>
        <w:t>готовность использовать современные методы и технологии нау</w:t>
      </w:r>
      <w:r w:rsidRPr="00635F71">
        <w:rPr>
          <w:bCs/>
          <w:spacing w:val="-4"/>
          <w:sz w:val="28"/>
          <w:szCs w:val="28"/>
        </w:rPr>
        <w:t>ч</w:t>
      </w:r>
      <w:r w:rsidRPr="00635F71">
        <w:rPr>
          <w:bCs/>
          <w:spacing w:val="-4"/>
          <w:sz w:val="28"/>
          <w:szCs w:val="28"/>
        </w:rPr>
        <w:t>ной коммуникации на государственном и иностранном языках</w:t>
      </w:r>
      <w:r>
        <w:rPr>
          <w:bCs/>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
          <w:bCs/>
          <w:spacing w:val="-4"/>
          <w:sz w:val="28"/>
          <w:szCs w:val="28"/>
        </w:rPr>
        <w:t>УК-5</w:t>
      </w:r>
      <w:r>
        <w:rPr>
          <w:bCs/>
          <w:spacing w:val="-4"/>
          <w:sz w:val="28"/>
          <w:szCs w:val="28"/>
        </w:rPr>
        <w:t xml:space="preserve"> (</w:t>
      </w:r>
      <w:r w:rsidRPr="00635F71">
        <w:rPr>
          <w:bCs/>
          <w:spacing w:val="-4"/>
          <w:sz w:val="28"/>
          <w:szCs w:val="28"/>
        </w:rPr>
        <w:t>способность планировать и решать задачи собственного професси</w:t>
      </w:r>
      <w:r w:rsidRPr="00635F71">
        <w:rPr>
          <w:bCs/>
          <w:spacing w:val="-4"/>
          <w:sz w:val="28"/>
          <w:szCs w:val="28"/>
        </w:rPr>
        <w:t>о</w:t>
      </w:r>
      <w:r w:rsidRPr="00635F71">
        <w:rPr>
          <w:bCs/>
          <w:spacing w:val="-4"/>
          <w:sz w:val="28"/>
          <w:szCs w:val="28"/>
        </w:rPr>
        <w:t>нального и личностного развития</w:t>
      </w:r>
      <w:r>
        <w:rPr>
          <w:bCs/>
          <w:spacing w:val="-4"/>
          <w:sz w:val="28"/>
          <w:szCs w:val="28"/>
        </w:rPr>
        <w:t>):</w:t>
      </w:r>
    </w:p>
    <w:p w:rsidR="000B00F2" w:rsidRDefault="000B00F2" w:rsidP="000B00F2">
      <w:pPr>
        <w:ind w:firstLine="680"/>
        <w:rPr>
          <w:bCs/>
          <w:spacing w:val="-4"/>
          <w:sz w:val="28"/>
          <w:szCs w:val="28"/>
        </w:rPr>
      </w:pPr>
      <w:r>
        <w:rPr>
          <w:bCs/>
          <w:spacing w:val="-4"/>
          <w:sz w:val="28"/>
          <w:szCs w:val="28"/>
        </w:rPr>
        <w:t>- история и философия науки (3 семестр);</w:t>
      </w:r>
    </w:p>
    <w:p w:rsidR="000B00F2"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pacing w:val="-4"/>
          <w:sz w:val="28"/>
          <w:szCs w:val="28"/>
        </w:rPr>
      </w:pPr>
      <w:r w:rsidRPr="001A385F">
        <w:rPr>
          <w:b/>
          <w:bCs/>
          <w:spacing w:val="-4"/>
          <w:sz w:val="28"/>
          <w:szCs w:val="28"/>
        </w:rPr>
        <w:t>ОПК-1</w:t>
      </w:r>
      <w:r w:rsidRPr="001A385F">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Pr="00635F71" w:rsidRDefault="000B00F2" w:rsidP="000B00F2">
      <w:pPr>
        <w:ind w:firstLine="680"/>
        <w:rPr>
          <w:bCs/>
          <w:sz w:val="28"/>
          <w:szCs w:val="28"/>
        </w:rPr>
      </w:pPr>
      <w:r>
        <w:rPr>
          <w:b/>
          <w:bCs/>
          <w:sz w:val="28"/>
          <w:szCs w:val="28"/>
        </w:rPr>
        <w:t>ОПК-2</w:t>
      </w:r>
      <w:r>
        <w:rPr>
          <w:bCs/>
          <w:sz w:val="28"/>
          <w:szCs w:val="28"/>
        </w:rPr>
        <w:t xml:space="preserve"> (</w:t>
      </w:r>
      <w:r w:rsidRPr="00635F71">
        <w:rPr>
          <w:bCs/>
          <w:sz w:val="28"/>
          <w:szCs w:val="28"/>
        </w:rPr>
        <w:t>готовность организовать работу исследовательского коллектива в области химии и смежных наук</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научно-производственная практика (3 семестр);</w:t>
      </w:r>
    </w:p>
    <w:p w:rsidR="000B00F2" w:rsidRPr="00635F71" w:rsidRDefault="000B00F2" w:rsidP="000B00F2">
      <w:pPr>
        <w:ind w:firstLine="680"/>
        <w:rPr>
          <w:bCs/>
          <w:sz w:val="28"/>
          <w:szCs w:val="28"/>
        </w:rPr>
      </w:pPr>
      <w:r>
        <w:rPr>
          <w:b/>
          <w:bCs/>
          <w:sz w:val="28"/>
          <w:szCs w:val="28"/>
        </w:rPr>
        <w:t xml:space="preserve">ОПК-3 </w:t>
      </w:r>
      <w:r>
        <w:rPr>
          <w:bCs/>
          <w:sz w:val="28"/>
          <w:szCs w:val="28"/>
        </w:rPr>
        <w:t>(</w:t>
      </w:r>
      <w:r w:rsidRPr="00635F71">
        <w:rPr>
          <w:bCs/>
          <w:sz w:val="28"/>
          <w:szCs w:val="28"/>
        </w:rPr>
        <w:t>готовность к преподавательской деятельности по основным о</w:t>
      </w:r>
      <w:r w:rsidRPr="00635F71">
        <w:rPr>
          <w:bCs/>
          <w:sz w:val="28"/>
          <w:szCs w:val="28"/>
        </w:rPr>
        <w:t>б</w:t>
      </w:r>
      <w:r w:rsidRPr="00635F71">
        <w:rPr>
          <w:bCs/>
          <w:sz w:val="28"/>
          <w:szCs w:val="28"/>
        </w:rPr>
        <w:t>разовательным программам высшего образования</w:t>
      </w:r>
      <w:r>
        <w:rPr>
          <w:bCs/>
          <w:sz w:val="28"/>
          <w:szCs w:val="28"/>
        </w:rPr>
        <w:t>):</w:t>
      </w:r>
    </w:p>
    <w:p w:rsidR="000B00F2" w:rsidRPr="00635F71" w:rsidRDefault="000B00F2" w:rsidP="000B00F2">
      <w:pPr>
        <w:ind w:firstLine="680"/>
        <w:rPr>
          <w:bCs/>
          <w:spacing w:val="-4"/>
          <w:sz w:val="28"/>
          <w:szCs w:val="28"/>
        </w:rPr>
      </w:pPr>
      <w:r>
        <w:rPr>
          <w:bCs/>
          <w:spacing w:val="-4"/>
          <w:sz w:val="28"/>
          <w:szCs w:val="28"/>
        </w:rPr>
        <w:t>- история и философия науки (3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1A385F" w:rsidRDefault="000B00F2" w:rsidP="000B00F2">
      <w:pPr>
        <w:ind w:firstLine="680"/>
        <w:rPr>
          <w:sz w:val="28"/>
          <w:szCs w:val="28"/>
        </w:rPr>
      </w:pPr>
      <w:r w:rsidRPr="001A385F">
        <w:rPr>
          <w:b/>
          <w:bCs/>
          <w:sz w:val="28"/>
          <w:szCs w:val="28"/>
        </w:rPr>
        <w:t xml:space="preserve">ПК-1 </w:t>
      </w:r>
      <w:r w:rsidRPr="001A385F">
        <w:rPr>
          <w:sz w:val="28"/>
          <w:szCs w:val="28"/>
        </w:rPr>
        <w:t>(</w:t>
      </w:r>
      <w:r w:rsidRPr="00D62CC2">
        <w:rPr>
          <w:sz w:val="28"/>
          <w:szCs w:val="28"/>
        </w:rPr>
        <w:t>готовность к изучению нефти, как природного объекта и важне</w:t>
      </w:r>
      <w:r w:rsidRPr="00D62CC2">
        <w:rPr>
          <w:sz w:val="28"/>
          <w:szCs w:val="28"/>
        </w:rPr>
        <w:t>й</w:t>
      </w:r>
      <w:r w:rsidRPr="00D62CC2">
        <w:rPr>
          <w:sz w:val="28"/>
          <w:szCs w:val="28"/>
        </w:rPr>
        <w:t>шего источника химического сырья; изучению и разработке процессов её пр</w:t>
      </w:r>
      <w:r w:rsidRPr="00D62CC2">
        <w:rPr>
          <w:sz w:val="28"/>
          <w:szCs w:val="28"/>
        </w:rPr>
        <w:t>е</w:t>
      </w:r>
      <w:r w:rsidRPr="00D62CC2">
        <w:rPr>
          <w:sz w:val="28"/>
          <w:szCs w:val="28"/>
        </w:rPr>
        <w:t>вращения в химические продукты и полупродукты; созданию научных основ производства альтернативных видов топлив</w:t>
      </w:r>
      <w:r w:rsidRPr="001A385F">
        <w:rPr>
          <w:sz w:val="28"/>
          <w:szCs w:val="28"/>
        </w:rPr>
        <w:t>)</w:t>
      </w:r>
      <w:r>
        <w:rPr>
          <w:sz w:val="28"/>
          <w:szCs w:val="28"/>
        </w:rPr>
        <w:t>:</w:t>
      </w:r>
    </w:p>
    <w:p w:rsidR="000B00F2" w:rsidRPr="001A385F" w:rsidRDefault="000B00F2" w:rsidP="000B00F2">
      <w:pPr>
        <w:ind w:firstLine="680"/>
        <w:rPr>
          <w:spacing w:val="-4"/>
          <w:sz w:val="28"/>
          <w:szCs w:val="28"/>
        </w:rPr>
      </w:pPr>
      <w:r w:rsidRPr="001A385F">
        <w:rPr>
          <w:color w:val="000000"/>
          <w:sz w:val="28"/>
          <w:szCs w:val="28"/>
        </w:rPr>
        <w:t>-</w:t>
      </w:r>
      <w:r w:rsidRPr="001A385F">
        <w:rPr>
          <w:spacing w:val="-4"/>
          <w:sz w:val="28"/>
          <w:szCs w:val="28"/>
        </w:rPr>
        <w:t xml:space="preserve"> </w:t>
      </w:r>
      <w:r>
        <w:rPr>
          <w:spacing w:val="-4"/>
          <w:sz w:val="28"/>
          <w:szCs w:val="28"/>
        </w:rPr>
        <w:t>о</w:t>
      </w:r>
      <w:r w:rsidRPr="001A385F">
        <w:rPr>
          <w:spacing w:val="-4"/>
          <w:sz w:val="28"/>
          <w:szCs w:val="28"/>
        </w:rPr>
        <w:t>рганизация научных исследований</w:t>
      </w:r>
      <w:r>
        <w:rPr>
          <w:spacing w:val="-4"/>
          <w:sz w:val="28"/>
          <w:szCs w:val="28"/>
        </w:rPr>
        <w:t xml:space="preserve"> (1 семестр)</w:t>
      </w:r>
      <w:r w:rsidRPr="001A385F">
        <w:rPr>
          <w:spacing w:val="-4"/>
          <w:sz w:val="28"/>
          <w:szCs w:val="28"/>
        </w:rPr>
        <w:t>;</w:t>
      </w:r>
    </w:p>
    <w:p w:rsidR="000B00F2" w:rsidRPr="00635F71" w:rsidRDefault="000B00F2" w:rsidP="000B00F2">
      <w:pPr>
        <w:ind w:firstLine="680"/>
        <w:rPr>
          <w:bCs/>
          <w:spacing w:val="-4"/>
          <w:sz w:val="28"/>
          <w:szCs w:val="28"/>
        </w:rPr>
      </w:pPr>
      <w:r>
        <w:rPr>
          <w:bCs/>
          <w:spacing w:val="-4"/>
          <w:sz w:val="28"/>
          <w:szCs w:val="28"/>
        </w:rPr>
        <w:t>- иностранный язык (2 семестр);</w:t>
      </w:r>
    </w:p>
    <w:p w:rsidR="000B00F2" w:rsidRPr="00635F71" w:rsidRDefault="000B00F2" w:rsidP="000B00F2">
      <w:pPr>
        <w:ind w:firstLine="680"/>
        <w:rPr>
          <w:bCs/>
          <w:spacing w:val="-4"/>
          <w:sz w:val="28"/>
          <w:szCs w:val="28"/>
        </w:rPr>
      </w:pPr>
      <w:r>
        <w:rPr>
          <w:bCs/>
          <w:spacing w:val="-4"/>
          <w:sz w:val="28"/>
          <w:szCs w:val="28"/>
        </w:rPr>
        <w:t>- о</w:t>
      </w:r>
      <w:r w:rsidRPr="00635F71">
        <w:rPr>
          <w:bCs/>
          <w:spacing w:val="-4"/>
          <w:sz w:val="28"/>
          <w:szCs w:val="28"/>
        </w:rPr>
        <w:t>бразовательные системы в химии, химической технологии и биотехнол</w:t>
      </w:r>
      <w:r w:rsidRPr="00635F71">
        <w:rPr>
          <w:bCs/>
          <w:spacing w:val="-4"/>
          <w:sz w:val="28"/>
          <w:szCs w:val="28"/>
        </w:rPr>
        <w:t>о</w:t>
      </w:r>
      <w:r w:rsidRPr="00635F71">
        <w:rPr>
          <w:bCs/>
          <w:spacing w:val="-4"/>
          <w:sz w:val="28"/>
          <w:szCs w:val="28"/>
        </w:rPr>
        <w:t>гии</w:t>
      </w:r>
      <w:r>
        <w:rPr>
          <w:bCs/>
          <w:spacing w:val="-4"/>
          <w:sz w:val="28"/>
          <w:szCs w:val="28"/>
        </w:rPr>
        <w:t xml:space="preserve"> (3 семестр);</w:t>
      </w:r>
    </w:p>
    <w:p w:rsidR="000B00F2" w:rsidRPr="00635F71" w:rsidRDefault="000B00F2" w:rsidP="000B00F2">
      <w:pPr>
        <w:ind w:firstLine="680"/>
        <w:rPr>
          <w:bCs/>
          <w:spacing w:val="-4"/>
          <w:sz w:val="28"/>
          <w:szCs w:val="28"/>
        </w:rPr>
      </w:pPr>
      <w:r>
        <w:rPr>
          <w:bCs/>
          <w:spacing w:val="-4"/>
          <w:sz w:val="28"/>
          <w:szCs w:val="28"/>
        </w:rPr>
        <w:lastRenderedPageBreak/>
        <w:t>- научно-производственная практика (3 семестр);</w:t>
      </w:r>
    </w:p>
    <w:p w:rsidR="000B00F2" w:rsidRPr="00635F71" w:rsidRDefault="000B00F2" w:rsidP="000B00F2">
      <w:pPr>
        <w:ind w:firstLine="680"/>
        <w:rPr>
          <w:bCs/>
          <w:spacing w:val="-4"/>
          <w:sz w:val="28"/>
          <w:szCs w:val="28"/>
        </w:rPr>
      </w:pPr>
      <w:r>
        <w:rPr>
          <w:bCs/>
          <w:spacing w:val="-4"/>
          <w:sz w:val="28"/>
          <w:szCs w:val="28"/>
        </w:rPr>
        <w:t>- п</w:t>
      </w:r>
      <w:r w:rsidRPr="00635F71">
        <w:rPr>
          <w:bCs/>
          <w:spacing w:val="-4"/>
          <w:sz w:val="28"/>
          <w:szCs w:val="28"/>
        </w:rPr>
        <w:t>сихология и педагогика высшей школы</w:t>
      </w:r>
      <w:r>
        <w:rPr>
          <w:bCs/>
          <w:spacing w:val="-4"/>
          <w:sz w:val="28"/>
          <w:szCs w:val="28"/>
        </w:rPr>
        <w:t xml:space="preserve"> (4 семестр);</w:t>
      </w:r>
    </w:p>
    <w:p w:rsidR="000B00F2" w:rsidRPr="00635F71" w:rsidRDefault="000B00F2" w:rsidP="000B00F2">
      <w:pPr>
        <w:ind w:firstLine="680"/>
        <w:rPr>
          <w:bCs/>
          <w:spacing w:val="-4"/>
          <w:sz w:val="28"/>
          <w:szCs w:val="28"/>
        </w:rPr>
      </w:pPr>
      <w:r>
        <w:rPr>
          <w:bCs/>
          <w:spacing w:val="-4"/>
          <w:sz w:val="28"/>
          <w:szCs w:val="28"/>
        </w:rPr>
        <w:t>- педагогическая практика (4 семестр);</w:t>
      </w:r>
    </w:p>
    <w:p w:rsidR="000B00F2" w:rsidRPr="00635F71" w:rsidRDefault="000B00F2" w:rsidP="000B00F2">
      <w:pPr>
        <w:ind w:firstLine="680"/>
        <w:rPr>
          <w:bCs/>
          <w:spacing w:val="-4"/>
          <w:sz w:val="28"/>
          <w:szCs w:val="28"/>
        </w:rPr>
      </w:pPr>
      <w:r>
        <w:rPr>
          <w:bCs/>
          <w:spacing w:val="-4"/>
          <w:sz w:val="28"/>
          <w:szCs w:val="28"/>
        </w:rPr>
        <w:t>- м</w:t>
      </w:r>
      <w:r w:rsidRPr="00635F71">
        <w:rPr>
          <w:bCs/>
          <w:spacing w:val="-4"/>
          <w:sz w:val="28"/>
          <w:szCs w:val="28"/>
        </w:rPr>
        <w:t>етодология научных исследований в химии, химической технологии и биотехнологии</w:t>
      </w:r>
      <w:r>
        <w:rPr>
          <w:bCs/>
          <w:spacing w:val="-4"/>
          <w:sz w:val="28"/>
          <w:szCs w:val="28"/>
        </w:rPr>
        <w:t xml:space="preserve"> (5 семестр);</w:t>
      </w:r>
    </w:p>
    <w:p w:rsidR="000B00F2" w:rsidRPr="00635F71" w:rsidRDefault="000B00F2" w:rsidP="000B00F2">
      <w:pPr>
        <w:ind w:firstLine="680"/>
        <w:rPr>
          <w:bCs/>
          <w:spacing w:val="-4"/>
          <w:sz w:val="28"/>
          <w:szCs w:val="28"/>
        </w:rPr>
      </w:pPr>
      <w:r w:rsidRPr="00635F71">
        <w:rPr>
          <w:bCs/>
          <w:spacing w:val="-4"/>
          <w:sz w:val="28"/>
          <w:szCs w:val="28"/>
        </w:rPr>
        <w:t xml:space="preserve">- </w:t>
      </w:r>
      <w:r>
        <w:rPr>
          <w:bCs/>
          <w:spacing w:val="-4"/>
          <w:sz w:val="28"/>
          <w:szCs w:val="28"/>
        </w:rPr>
        <w:t>а</w:t>
      </w:r>
      <w:r w:rsidRPr="00635F71">
        <w:rPr>
          <w:bCs/>
          <w:spacing w:val="-4"/>
          <w:sz w:val="28"/>
          <w:szCs w:val="28"/>
        </w:rPr>
        <w:t>ктуальные проблемы современной химии, химической технологии и би</w:t>
      </w:r>
      <w:r w:rsidRPr="00635F71">
        <w:rPr>
          <w:bCs/>
          <w:spacing w:val="-4"/>
          <w:sz w:val="28"/>
          <w:szCs w:val="28"/>
        </w:rPr>
        <w:t>о</w:t>
      </w:r>
      <w:r w:rsidRPr="00635F71">
        <w:rPr>
          <w:bCs/>
          <w:spacing w:val="-4"/>
          <w:sz w:val="28"/>
          <w:szCs w:val="28"/>
        </w:rPr>
        <w:t>технологии</w:t>
      </w:r>
      <w:r>
        <w:rPr>
          <w:bCs/>
          <w:spacing w:val="-4"/>
          <w:sz w:val="28"/>
          <w:szCs w:val="28"/>
        </w:rPr>
        <w:t xml:space="preserve"> (5 семестр);</w:t>
      </w:r>
    </w:p>
    <w:p w:rsidR="000B00F2" w:rsidRDefault="000B00F2" w:rsidP="000B00F2">
      <w:pPr>
        <w:ind w:firstLine="680"/>
        <w:rPr>
          <w:bCs/>
          <w:spacing w:val="-4"/>
          <w:sz w:val="28"/>
          <w:szCs w:val="28"/>
        </w:rPr>
      </w:pPr>
      <w:r>
        <w:rPr>
          <w:bCs/>
          <w:spacing w:val="-4"/>
          <w:sz w:val="28"/>
          <w:szCs w:val="28"/>
        </w:rPr>
        <w:t>- а</w:t>
      </w:r>
      <w:r w:rsidRPr="007D5BFD">
        <w:rPr>
          <w:bCs/>
          <w:spacing w:val="-4"/>
          <w:sz w:val="28"/>
          <w:szCs w:val="28"/>
        </w:rPr>
        <w:t>льтернативные источники энергии и зеленая химия</w:t>
      </w:r>
      <w:r>
        <w:rPr>
          <w:bCs/>
          <w:spacing w:val="-4"/>
          <w:sz w:val="28"/>
          <w:szCs w:val="28"/>
        </w:rPr>
        <w:t xml:space="preserve"> (6 семестр);</w:t>
      </w:r>
    </w:p>
    <w:p w:rsidR="000B00F2" w:rsidRPr="00635F71" w:rsidRDefault="000B00F2" w:rsidP="000B00F2">
      <w:pPr>
        <w:ind w:firstLine="680"/>
        <w:rPr>
          <w:bCs/>
          <w:spacing w:val="-4"/>
          <w:sz w:val="28"/>
          <w:szCs w:val="28"/>
        </w:rPr>
      </w:pPr>
      <w:r>
        <w:rPr>
          <w:bCs/>
          <w:spacing w:val="-4"/>
          <w:sz w:val="28"/>
          <w:szCs w:val="28"/>
        </w:rPr>
        <w:t>- к</w:t>
      </w:r>
      <w:r w:rsidRPr="007D5BFD">
        <w:rPr>
          <w:bCs/>
          <w:spacing w:val="-4"/>
          <w:sz w:val="28"/>
          <w:szCs w:val="28"/>
        </w:rPr>
        <w:t>аталитические процессы в нефтехимии и нефтепереработке</w:t>
      </w:r>
      <w:r>
        <w:rPr>
          <w:bCs/>
          <w:spacing w:val="-4"/>
          <w:sz w:val="28"/>
          <w:szCs w:val="28"/>
        </w:rPr>
        <w:t xml:space="preserve"> (6 семестр).</w:t>
      </w:r>
    </w:p>
    <w:p w:rsidR="000B00F2" w:rsidRDefault="000B00F2" w:rsidP="000B00F2">
      <w:pPr>
        <w:tabs>
          <w:tab w:val="num" w:pos="420"/>
        </w:tabs>
        <w:ind w:firstLine="680"/>
        <w:rPr>
          <w:spacing w:val="-4"/>
          <w:sz w:val="28"/>
          <w:szCs w:val="28"/>
        </w:rPr>
      </w:pPr>
    </w:p>
    <w:p w:rsidR="000B00F2" w:rsidRDefault="000B00F2" w:rsidP="00703803">
      <w:pPr>
        <w:numPr>
          <w:ilvl w:val="0"/>
          <w:numId w:val="107"/>
        </w:numPr>
        <w:spacing w:after="120"/>
        <w:ind w:left="0" w:firstLine="709"/>
        <w:rPr>
          <w:b/>
          <w:sz w:val="28"/>
          <w:szCs w:val="28"/>
        </w:rPr>
      </w:pPr>
      <w:r w:rsidRPr="00F54916">
        <w:rPr>
          <w:b/>
          <w:sz w:val="28"/>
          <w:szCs w:val="28"/>
        </w:rPr>
        <w:t>Планируемые результаты обучения по дисциплине, соотнесе</w:t>
      </w:r>
      <w:r w:rsidRPr="00F54916">
        <w:rPr>
          <w:b/>
          <w:sz w:val="28"/>
          <w:szCs w:val="28"/>
        </w:rPr>
        <w:t>н</w:t>
      </w:r>
      <w:r w:rsidRPr="00F54916">
        <w:rPr>
          <w:b/>
          <w:sz w:val="28"/>
          <w:szCs w:val="28"/>
        </w:rPr>
        <w:t xml:space="preserve">ные с планируемыми результатами освоения программы </w:t>
      </w:r>
      <w:r>
        <w:rPr>
          <w:b/>
          <w:sz w:val="28"/>
          <w:szCs w:val="28"/>
        </w:rPr>
        <w:t>высшей квал</w:t>
      </w:r>
      <w:r>
        <w:rPr>
          <w:b/>
          <w:sz w:val="28"/>
          <w:szCs w:val="28"/>
        </w:rPr>
        <w:t>и</w:t>
      </w:r>
      <w:r>
        <w:rPr>
          <w:b/>
          <w:sz w:val="28"/>
          <w:szCs w:val="28"/>
        </w:rPr>
        <w:t>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69"/>
        <w:gridCol w:w="6109"/>
      </w:tblGrid>
      <w:tr w:rsidR="000B00F2" w:rsidRPr="00F54916" w:rsidTr="00EB5330">
        <w:trPr>
          <w:jc w:val="center"/>
        </w:trPr>
        <w:tc>
          <w:tcPr>
            <w:tcW w:w="1844" w:type="pct"/>
          </w:tcPr>
          <w:p w:rsidR="000B00F2" w:rsidRPr="00C573B5" w:rsidRDefault="000B00F2" w:rsidP="00EB5330">
            <w:pPr>
              <w:widowControl/>
              <w:ind w:firstLine="0"/>
              <w:jc w:val="center"/>
              <w:rPr>
                <w:b/>
              </w:rPr>
            </w:pPr>
            <w:r w:rsidRPr="00C573B5">
              <w:rPr>
                <w:b/>
              </w:rPr>
              <w:t>Формируемые компетенции</w:t>
            </w:r>
          </w:p>
          <w:p w:rsidR="000B00F2" w:rsidRDefault="000B00F2" w:rsidP="00EB5330">
            <w:pPr>
              <w:widowControl/>
              <w:ind w:firstLine="0"/>
              <w:jc w:val="center"/>
              <w:rPr>
                <w:b/>
              </w:rPr>
            </w:pPr>
            <w:r w:rsidRPr="00C573B5">
              <w:rPr>
                <w:b/>
              </w:rPr>
              <w:t>(код и название компетенции,</w:t>
            </w:r>
          </w:p>
          <w:p w:rsidR="000B00F2" w:rsidRPr="00C573B5" w:rsidRDefault="000B00F2" w:rsidP="00EB5330">
            <w:pPr>
              <w:widowControl/>
              <w:ind w:firstLine="0"/>
              <w:jc w:val="center"/>
              <w:rPr>
                <w:b/>
              </w:rPr>
            </w:pPr>
            <w:r>
              <w:rPr>
                <w:b/>
              </w:rPr>
              <w:t>уровень освоения – при н</w:t>
            </w:r>
            <w:r>
              <w:rPr>
                <w:b/>
              </w:rPr>
              <w:t>а</w:t>
            </w:r>
            <w:r>
              <w:rPr>
                <w:b/>
              </w:rPr>
              <w:t xml:space="preserve">личии </w:t>
            </w:r>
            <w:r w:rsidRPr="00C573B5">
              <w:rPr>
                <w:b/>
              </w:rPr>
              <w:t>в карте компетенции)</w:t>
            </w:r>
          </w:p>
        </w:tc>
        <w:tc>
          <w:tcPr>
            <w:tcW w:w="3156" w:type="pct"/>
          </w:tcPr>
          <w:p w:rsidR="000B00F2" w:rsidRPr="00C573B5" w:rsidRDefault="000B00F2" w:rsidP="00EB533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0B00F2" w:rsidRPr="00F54916" w:rsidTr="00EB5330">
        <w:trPr>
          <w:trHeight w:val="20"/>
          <w:jc w:val="center"/>
        </w:trPr>
        <w:tc>
          <w:tcPr>
            <w:tcW w:w="1844" w:type="pct"/>
            <w:vMerge w:val="restart"/>
          </w:tcPr>
          <w:p w:rsidR="000B00F2" w:rsidRPr="00BB52C1" w:rsidRDefault="000B00F2" w:rsidP="00EB5330">
            <w:pPr>
              <w:ind w:firstLine="0"/>
              <w:rPr>
                <w:b/>
              </w:rPr>
            </w:pPr>
            <w:r w:rsidRPr="00BB52C1">
              <w:rPr>
                <w:rFonts w:eastAsia="HiddenHorzOCR"/>
                <w:b/>
              </w:rPr>
              <w:t xml:space="preserve">ОПК-1 </w:t>
            </w:r>
            <w:r w:rsidRPr="00BB52C1">
              <w:rPr>
                <w:rFonts w:eastAsia="HiddenHorzOCR"/>
              </w:rPr>
              <w:t>(</w:t>
            </w:r>
            <w:r w:rsidRPr="00BB52C1">
              <w:rPr>
                <w:spacing w:val="-4"/>
              </w:rPr>
              <w:t>способность самосто</w:t>
            </w:r>
            <w:r w:rsidRPr="00BB52C1">
              <w:rPr>
                <w:spacing w:val="-4"/>
              </w:rPr>
              <w:t>я</w:t>
            </w:r>
            <w:r w:rsidRPr="00BB52C1">
              <w:rPr>
                <w:spacing w:val="-4"/>
              </w:rPr>
              <w:t>тельно осуществлять научно-исследовательскую деятельность в соответствующей професси</w:t>
            </w:r>
            <w:r w:rsidRPr="00BB52C1">
              <w:rPr>
                <w:spacing w:val="-4"/>
              </w:rPr>
              <w:t>о</w:t>
            </w:r>
            <w:r w:rsidRPr="00BB52C1">
              <w:rPr>
                <w:spacing w:val="-4"/>
              </w:rPr>
              <w:t>нальной области с использов</w:t>
            </w:r>
            <w:r w:rsidRPr="00BB52C1">
              <w:rPr>
                <w:spacing w:val="-4"/>
              </w:rPr>
              <w:t>а</w:t>
            </w:r>
            <w:r w:rsidRPr="00BB52C1">
              <w:rPr>
                <w:spacing w:val="-4"/>
              </w:rPr>
              <w:t>нием современных методов и</w:t>
            </w:r>
            <w:r w:rsidRPr="00BB52C1">
              <w:rPr>
                <w:spacing w:val="-4"/>
              </w:rPr>
              <w:t>с</w:t>
            </w:r>
            <w:r w:rsidRPr="00BB52C1">
              <w:rPr>
                <w:spacing w:val="-4"/>
              </w:rPr>
              <w:t>следования и информац</w:t>
            </w:r>
            <w:r w:rsidRPr="00BB52C1">
              <w:rPr>
                <w:spacing w:val="-4"/>
              </w:rPr>
              <w:t>и</w:t>
            </w:r>
            <w:r w:rsidRPr="00BB52C1">
              <w:rPr>
                <w:spacing w:val="-4"/>
              </w:rPr>
              <w:t>онно-коммуникационных технологий</w:t>
            </w:r>
            <w:r w:rsidRPr="00BB52C1">
              <w:rPr>
                <w:rFonts w:eastAsia="HiddenHorzOCR"/>
              </w:rPr>
              <w:t>)</w:t>
            </w:r>
          </w:p>
        </w:tc>
        <w:tc>
          <w:tcPr>
            <w:tcW w:w="3156" w:type="pct"/>
          </w:tcPr>
          <w:p w:rsidR="000B00F2" w:rsidRPr="00D62CC2" w:rsidRDefault="000B00F2" w:rsidP="00EB5330">
            <w:pPr>
              <w:ind w:firstLine="0"/>
              <w:rPr>
                <w:b/>
              </w:rPr>
            </w:pPr>
            <w:r w:rsidRPr="00D62CC2">
              <w:rPr>
                <w:b/>
              </w:rPr>
              <w:t>Знать:</w:t>
            </w:r>
            <w:r w:rsidRPr="00D62CC2">
              <w:t xml:space="preserve"> современные методы исследования в предметной области</w:t>
            </w:r>
            <w:r w:rsidRPr="00D62CC2">
              <w:rPr>
                <w:rFonts w:eastAsia="HiddenHorzOCR"/>
              </w:rPr>
              <w:t xml:space="preserve"> нефтехимии</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Уметь: </w:t>
            </w:r>
            <w:r w:rsidRPr="00D62CC2">
              <w:rPr>
                <w:rFonts w:eastAsia="HiddenHorzOCR"/>
              </w:rPr>
              <w:t>выбрать необходимые методы исследования и обосновать их применимость для решения поставленной задачи в предметной области</w:t>
            </w:r>
          </w:p>
        </w:tc>
      </w:tr>
      <w:tr w:rsidR="000B00F2" w:rsidRPr="00F54916" w:rsidTr="00EB5330">
        <w:trPr>
          <w:trHeight w:val="20"/>
          <w:jc w:val="center"/>
        </w:trPr>
        <w:tc>
          <w:tcPr>
            <w:tcW w:w="1844" w:type="pct"/>
            <w:vMerge w:val="restart"/>
          </w:tcPr>
          <w:p w:rsidR="000B00F2" w:rsidRPr="00510FD8" w:rsidRDefault="000B00F2" w:rsidP="00EB5330">
            <w:pPr>
              <w:ind w:firstLine="0"/>
            </w:pPr>
            <w:r>
              <w:rPr>
                <w:b/>
              </w:rPr>
              <w:t>П</w:t>
            </w:r>
            <w:r w:rsidRPr="00AD1CBA">
              <w:rPr>
                <w:b/>
              </w:rPr>
              <w:t>К-</w:t>
            </w:r>
            <w:r>
              <w:rPr>
                <w:b/>
              </w:rPr>
              <w:t>1</w:t>
            </w:r>
            <w:r w:rsidRPr="00510FD8">
              <w:t xml:space="preserve"> </w:t>
            </w:r>
            <w:r>
              <w:t>(г</w:t>
            </w:r>
            <w:r w:rsidRPr="003868CB">
              <w:t>отовность к изуч</w:t>
            </w:r>
            <w:r w:rsidRPr="003868CB">
              <w:t>е</w:t>
            </w:r>
            <w:r w:rsidRPr="003868CB">
              <w:t>нию нефти, как природного объекта и важнейшего источника хим</w:t>
            </w:r>
            <w:r w:rsidRPr="003868CB">
              <w:t>и</w:t>
            </w:r>
            <w:r w:rsidRPr="003868CB">
              <w:t>ческого сырья; изучению и ра</w:t>
            </w:r>
            <w:r w:rsidRPr="003868CB">
              <w:t>з</w:t>
            </w:r>
            <w:r w:rsidRPr="003868CB">
              <w:t>работке процессов её превр</w:t>
            </w:r>
            <w:r w:rsidRPr="003868CB">
              <w:t>а</w:t>
            </w:r>
            <w:r w:rsidRPr="003868CB">
              <w:t>щения в химические продукты и полупродукты; созданию н</w:t>
            </w:r>
            <w:r w:rsidRPr="003868CB">
              <w:t>а</w:t>
            </w:r>
            <w:r w:rsidRPr="003868CB">
              <w:t>учных основ производства ал</w:t>
            </w:r>
            <w:r w:rsidRPr="003868CB">
              <w:t>ь</w:t>
            </w:r>
            <w:r w:rsidRPr="003868CB">
              <w:t>тернативных видов топлив.)</w:t>
            </w:r>
          </w:p>
        </w:tc>
        <w:tc>
          <w:tcPr>
            <w:tcW w:w="3156" w:type="pct"/>
          </w:tcPr>
          <w:p w:rsidR="000B00F2" w:rsidRPr="00D62CC2" w:rsidRDefault="000B00F2" w:rsidP="00EB5330">
            <w:pPr>
              <w:ind w:firstLine="0"/>
            </w:pPr>
            <w:r w:rsidRPr="00D62CC2">
              <w:rPr>
                <w:b/>
              </w:rPr>
              <w:t xml:space="preserve">Знать: </w:t>
            </w:r>
            <w:r w:rsidRPr="00D62CC2">
              <w:rPr>
                <w:rFonts w:eastAsia="HiddenHorzOCR"/>
              </w:rPr>
              <w:t>типовые процессы нефте- и газопереработки, пер</w:t>
            </w:r>
            <w:r w:rsidRPr="00D62CC2">
              <w:rPr>
                <w:rFonts w:eastAsia="HiddenHorzOCR"/>
              </w:rPr>
              <w:t>е</w:t>
            </w:r>
            <w:r w:rsidRPr="00D62CC2">
              <w:rPr>
                <w:rFonts w:eastAsia="HiddenHorzOCR"/>
              </w:rPr>
              <w:t>работки твердых полезных ископаемых</w:t>
            </w:r>
            <w:r w:rsidRPr="00D62CC2">
              <w:t>; теоретические о</w:t>
            </w:r>
            <w:r w:rsidRPr="00D62CC2">
              <w:t>с</w:t>
            </w:r>
            <w:r w:rsidRPr="00D62CC2">
              <w:t>новы реакций, протека</w:t>
            </w:r>
            <w:r w:rsidRPr="00D62CC2">
              <w:t>ю</w:t>
            </w:r>
            <w:r w:rsidRPr="00D62CC2">
              <w:t>щих в процессах нефтепереработки методы оптимизации химико-технологических процессов с применением эмпирических и физико-химических мод</w:t>
            </w:r>
            <w:r w:rsidRPr="00D62CC2">
              <w:t>е</w:t>
            </w:r>
            <w:r w:rsidRPr="00D62CC2">
              <w:t>лей; основы теории протекания  химического процесса в реакторе проточного и автоклавного типов; методологию исследования взаимоде</w:t>
            </w:r>
            <w:r w:rsidRPr="00D62CC2">
              <w:t>й</w:t>
            </w:r>
            <w:r w:rsidRPr="00D62CC2">
              <w:t>ствия компонентов реакционной среды с учетом основных положений массо- и теплопер</w:t>
            </w:r>
            <w:r w:rsidRPr="00D62CC2">
              <w:t>е</w:t>
            </w:r>
            <w:r w:rsidRPr="00D62CC2">
              <w:t>носа</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Уметь:</w:t>
            </w:r>
            <w:r w:rsidRPr="00D62CC2">
              <w:t xml:space="preserve"> </w:t>
            </w:r>
            <w:r w:rsidRPr="00D62CC2">
              <w:rPr>
                <w:rFonts w:eastAsia="HiddenHorzOCR"/>
              </w:rPr>
              <w:t>выбирать рациональную схему производства з</w:t>
            </w:r>
            <w:r w:rsidRPr="00D62CC2">
              <w:rPr>
                <w:rFonts w:eastAsia="HiddenHorzOCR"/>
              </w:rPr>
              <w:t>а</w:t>
            </w:r>
            <w:r w:rsidRPr="00D62CC2">
              <w:rPr>
                <w:rFonts w:eastAsia="HiddenHorzOCR"/>
              </w:rPr>
              <w:t>данного продукта; рассчитывать основные характеристики химического процесса; произвести в</w:t>
            </w:r>
            <w:r w:rsidRPr="00D62CC2">
              <w:rPr>
                <w:rFonts w:eastAsia="HiddenHorzOCR"/>
              </w:rPr>
              <w:t>ы</w:t>
            </w:r>
            <w:r w:rsidRPr="00D62CC2">
              <w:rPr>
                <w:rFonts w:eastAsia="HiddenHorzOCR"/>
              </w:rPr>
              <w:t>бор типа реактора и другого технологического оборудования</w:t>
            </w:r>
          </w:p>
        </w:tc>
      </w:tr>
      <w:tr w:rsidR="000B00F2" w:rsidRPr="00F54916" w:rsidTr="00EB5330">
        <w:trPr>
          <w:trHeight w:val="20"/>
          <w:jc w:val="center"/>
        </w:trPr>
        <w:tc>
          <w:tcPr>
            <w:tcW w:w="1844" w:type="pct"/>
            <w:vMerge/>
          </w:tcPr>
          <w:p w:rsidR="000B00F2" w:rsidRDefault="000B00F2" w:rsidP="00EB5330">
            <w:pPr>
              <w:ind w:firstLine="0"/>
              <w:rPr>
                <w:b/>
              </w:rPr>
            </w:pPr>
          </w:p>
        </w:tc>
        <w:tc>
          <w:tcPr>
            <w:tcW w:w="3156" w:type="pct"/>
          </w:tcPr>
          <w:p w:rsidR="000B00F2" w:rsidRPr="00D62CC2" w:rsidRDefault="000B00F2" w:rsidP="00EB5330">
            <w:pPr>
              <w:ind w:firstLine="0"/>
              <w:rPr>
                <w:b/>
              </w:rPr>
            </w:pPr>
            <w:r w:rsidRPr="00D62CC2">
              <w:rPr>
                <w:b/>
              </w:rPr>
              <w:t xml:space="preserve">Владеть: </w:t>
            </w:r>
            <w:r w:rsidRPr="00D62CC2">
              <w:rPr>
                <w:rFonts w:eastAsia="HiddenHorzOCR"/>
                <w:bCs/>
              </w:rPr>
              <w:t>современными инструментальными и аналитич</w:t>
            </w:r>
            <w:r w:rsidRPr="00D62CC2">
              <w:rPr>
                <w:rFonts w:eastAsia="HiddenHorzOCR"/>
                <w:bCs/>
              </w:rPr>
              <w:t>е</w:t>
            </w:r>
            <w:r w:rsidRPr="00D62CC2">
              <w:rPr>
                <w:rFonts w:eastAsia="HiddenHorzOCR"/>
                <w:bCs/>
              </w:rPr>
              <w:t>скими м</w:t>
            </w:r>
            <w:r w:rsidRPr="00D62CC2">
              <w:rPr>
                <w:rFonts w:eastAsia="HiddenHorzOCR"/>
                <w:bCs/>
              </w:rPr>
              <w:t>е</w:t>
            </w:r>
            <w:r w:rsidRPr="00D62CC2">
              <w:rPr>
                <w:rFonts w:eastAsia="HiddenHorzOCR"/>
                <w:bCs/>
              </w:rPr>
              <w:t xml:space="preserve">тодами решения поставленных исследовательских задач; </w:t>
            </w:r>
            <w:r w:rsidRPr="00D62CC2">
              <w:rPr>
                <w:rFonts w:eastAsia="HiddenHorzOCR"/>
              </w:rPr>
              <w:t>методами анализа эффективности работы химич</w:t>
            </w:r>
            <w:r w:rsidRPr="00D62CC2">
              <w:rPr>
                <w:rFonts w:eastAsia="HiddenHorzOCR"/>
              </w:rPr>
              <w:t>е</w:t>
            </w:r>
            <w:r w:rsidRPr="00D62CC2">
              <w:rPr>
                <w:rFonts w:eastAsia="HiddenHorzOCR"/>
              </w:rPr>
              <w:t>ских пр</w:t>
            </w:r>
            <w:r w:rsidRPr="00D62CC2">
              <w:rPr>
                <w:rFonts w:eastAsia="HiddenHorzOCR"/>
              </w:rPr>
              <w:t>о</w:t>
            </w:r>
            <w:r w:rsidRPr="00D62CC2">
              <w:rPr>
                <w:rFonts w:eastAsia="HiddenHorzOCR"/>
              </w:rPr>
              <w:t xml:space="preserve">изводств; методами расчета и  анализа процессов в химических </w:t>
            </w:r>
            <w:r w:rsidRPr="00D62CC2">
              <w:rPr>
                <w:rFonts w:eastAsia="HiddenHorzOCR"/>
              </w:rPr>
              <w:lastRenderedPageBreak/>
              <w:t>реакторах; определением технологических п</w:t>
            </w:r>
            <w:r w:rsidRPr="00D62CC2">
              <w:rPr>
                <w:rFonts w:eastAsia="HiddenHorzOCR"/>
              </w:rPr>
              <w:t>о</w:t>
            </w:r>
            <w:r w:rsidRPr="00D62CC2">
              <w:rPr>
                <w:rFonts w:eastAsia="HiddenHorzOCR"/>
              </w:rPr>
              <w:t>казателей процессов химической технологии; методами оценки и выбора химических реакторов; навыками обо</w:t>
            </w:r>
            <w:r w:rsidRPr="00D62CC2">
              <w:rPr>
                <w:rFonts w:eastAsia="HiddenHorzOCR"/>
              </w:rPr>
              <w:t>б</w:t>
            </w:r>
            <w:r w:rsidRPr="00D62CC2">
              <w:rPr>
                <w:rFonts w:eastAsia="HiddenHorzOCR"/>
              </w:rPr>
              <w:t>щения эк</w:t>
            </w:r>
            <w:r w:rsidRPr="00D62CC2">
              <w:rPr>
                <w:rFonts w:eastAsia="HiddenHorzOCR"/>
              </w:rPr>
              <w:t>с</w:t>
            </w:r>
            <w:r w:rsidRPr="00D62CC2">
              <w:rPr>
                <w:rFonts w:eastAsia="HiddenHorzOCR"/>
              </w:rPr>
              <w:t>периментальных результатов и изложению их для опубл</w:t>
            </w:r>
            <w:r w:rsidRPr="00D62CC2">
              <w:rPr>
                <w:rFonts w:eastAsia="HiddenHorzOCR"/>
              </w:rPr>
              <w:t>и</w:t>
            </w:r>
            <w:r w:rsidRPr="00D62CC2">
              <w:rPr>
                <w:rFonts w:eastAsia="HiddenHorzOCR"/>
              </w:rPr>
              <w:t>кования в научных изданиях</w:t>
            </w:r>
          </w:p>
        </w:tc>
      </w:tr>
    </w:tbl>
    <w:p w:rsidR="000B00F2" w:rsidRPr="00F54916" w:rsidRDefault="000B00F2" w:rsidP="00703803">
      <w:pPr>
        <w:numPr>
          <w:ilvl w:val="0"/>
          <w:numId w:val="107"/>
        </w:numPr>
        <w:ind w:left="0" w:firstLine="709"/>
        <w:rPr>
          <w:b/>
          <w:sz w:val="28"/>
          <w:szCs w:val="28"/>
        </w:rPr>
      </w:pPr>
      <w:r w:rsidRPr="00F54916">
        <w:rPr>
          <w:b/>
          <w:sz w:val="28"/>
          <w:szCs w:val="28"/>
        </w:rPr>
        <w:lastRenderedPageBreak/>
        <w:t>Содержание дисциплины</w:t>
      </w:r>
    </w:p>
    <w:p w:rsidR="000B00F2" w:rsidRDefault="000B00F2" w:rsidP="000B00F2">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2</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r w:rsidR="00703803">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72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0B00F2" w:rsidRDefault="000B00F2" w:rsidP="000B00F2">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w:t>
      </w:r>
      <w:r>
        <w:rPr>
          <w:sz w:val="28"/>
          <w:szCs w:val="28"/>
        </w:rPr>
        <w:t>т</w:t>
      </w:r>
      <w:r>
        <w:rPr>
          <w:sz w:val="28"/>
          <w:szCs w:val="28"/>
        </w:rPr>
        <w:t xml:space="preserve">рам, </w:t>
      </w:r>
      <w:r w:rsidRPr="00C46BF8">
        <w:rPr>
          <w:sz w:val="28"/>
          <w:szCs w:val="28"/>
        </w:rPr>
        <w:t>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0"/>
        <w:gridCol w:w="498"/>
        <w:gridCol w:w="1045"/>
        <w:gridCol w:w="567"/>
        <w:gridCol w:w="709"/>
        <w:gridCol w:w="634"/>
        <w:gridCol w:w="944"/>
        <w:gridCol w:w="510"/>
        <w:gridCol w:w="498"/>
        <w:gridCol w:w="3949"/>
      </w:tblGrid>
      <w:tr w:rsidR="000B00F2" w:rsidRPr="00C231D1" w:rsidTr="00EB5330">
        <w:trPr>
          <w:cantSplit/>
          <w:trHeight w:val="70"/>
          <w:jc w:val="center"/>
        </w:trPr>
        <w:tc>
          <w:tcPr>
            <w:tcW w:w="550" w:type="dxa"/>
            <w:vMerge w:val="restart"/>
            <w:textDirection w:val="btLr"/>
            <w:vAlign w:val="center"/>
          </w:tcPr>
          <w:p w:rsidR="000B00F2" w:rsidRPr="00EB02B4" w:rsidRDefault="000B00F2" w:rsidP="00EB5330">
            <w:pPr>
              <w:suppressAutoHyphens/>
              <w:ind w:left="-142" w:right="113" w:firstLine="655"/>
              <w:contextualSpacing/>
            </w:pPr>
            <w:r>
              <w:t>№ раздела</w:t>
            </w:r>
          </w:p>
        </w:tc>
        <w:tc>
          <w:tcPr>
            <w:tcW w:w="498" w:type="dxa"/>
            <w:vMerge w:val="restart"/>
            <w:textDirection w:val="btLr"/>
            <w:vAlign w:val="center"/>
          </w:tcPr>
          <w:p w:rsidR="000B00F2" w:rsidRPr="00EB02B4" w:rsidRDefault="000B00F2" w:rsidP="00EB5330">
            <w:pPr>
              <w:suppressAutoHyphens/>
              <w:ind w:left="-142" w:firstLine="655"/>
              <w:contextualSpacing/>
            </w:pPr>
            <w:r w:rsidRPr="00EB02B4">
              <w:t>Семестр</w:t>
            </w:r>
          </w:p>
        </w:tc>
        <w:tc>
          <w:tcPr>
            <w:tcW w:w="1045" w:type="dxa"/>
            <w:vMerge w:val="restart"/>
            <w:textDirection w:val="btLr"/>
            <w:vAlign w:val="center"/>
          </w:tcPr>
          <w:p w:rsidR="000B00F2" w:rsidRPr="00C231D1" w:rsidRDefault="000B00F2" w:rsidP="00EB5330">
            <w:pPr>
              <w:suppressAutoHyphens/>
              <w:ind w:left="-142" w:firstLine="0"/>
              <w:contextualSpacing/>
              <w:jc w:val="center"/>
            </w:pPr>
            <w:r w:rsidRPr="00C231D1">
              <w:t>Неделя семестра</w:t>
            </w:r>
          </w:p>
        </w:tc>
        <w:tc>
          <w:tcPr>
            <w:tcW w:w="3862" w:type="dxa"/>
            <w:gridSpan w:val="6"/>
            <w:vAlign w:val="center"/>
          </w:tcPr>
          <w:p w:rsidR="000B00F2" w:rsidRPr="00C231D1" w:rsidRDefault="000B00F2" w:rsidP="00EB5330">
            <w:pPr>
              <w:widowControl/>
              <w:suppressAutoHyphens/>
              <w:ind w:left="-142" w:firstLine="655"/>
              <w:contextualSpacing/>
              <w:jc w:val="center"/>
            </w:pPr>
            <w:r w:rsidRPr="00EB02B4">
              <w:t>Объем (в акад. час.)</w:t>
            </w:r>
          </w:p>
        </w:tc>
        <w:tc>
          <w:tcPr>
            <w:tcW w:w="3949" w:type="dxa"/>
            <w:vMerge w:val="restart"/>
            <w:vAlign w:val="center"/>
          </w:tcPr>
          <w:p w:rsidR="000B00F2" w:rsidRDefault="000B00F2" w:rsidP="00EB5330">
            <w:pPr>
              <w:widowControl/>
              <w:tabs>
                <w:tab w:val="num" w:pos="643"/>
              </w:tabs>
              <w:suppressAutoHyphens/>
              <w:ind w:firstLine="0"/>
              <w:contextualSpacing/>
              <w:jc w:val="center"/>
            </w:pPr>
            <w:r w:rsidRPr="00C231D1">
              <w:t>Формы</w:t>
            </w:r>
            <w:r>
              <w:t xml:space="preserve"> текущего контроля успеваемости</w:t>
            </w:r>
          </w:p>
          <w:p w:rsidR="000B00F2" w:rsidRPr="00C231D1" w:rsidRDefault="000B00F2" w:rsidP="00EB5330">
            <w:pPr>
              <w:widowControl/>
              <w:tabs>
                <w:tab w:val="num" w:pos="643"/>
              </w:tabs>
              <w:suppressAutoHyphens/>
              <w:ind w:firstLine="0"/>
              <w:contextualSpacing/>
              <w:jc w:val="center"/>
              <w:rPr>
                <w:i/>
              </w:rPr>
            </w:pPr>
            <w:r w:rsidRPr="00C231D1">
              <w:rPr>
                <w:i/>
              </w:rPr>
              <w:t>(по неделям семестра)</w:t>
            </w:r>
          </w:p>
          <w:p w:rsidR="000B00F2" w:rsidRPr="00C231D1" w:rsidRDefault="000B00F2" w:rsidP="00EB5330">
            <w:pPr>
              <w:widowControl/>
              <w:tabs>
                <w:tab w:val="num" w:pos="643"/>
              </w:tabs>
              <w:suppressAutoHyphens/>
              <w:ind w:firstLine="0"/>
              <w:contextualSpacing/>
              <w:jc w:val="center"/>
              <w:rPr>
                <w:i/>
              </w:rPr>
            </w:pPr>
          </w:p>
          <w:p w:rsidR="000B00F2" w:rsidRDefault="000B00F2" w:rsidP="00EB5330">
            <w:pPr>
              <w:suppressAutoHyphens/>
              <w:ind w:firstLine="0"/>
              <w:contextualSpacing/>
              <w:jc w:val="center"/>
            </w:pPr>
            <w:r w:rsidRPr="00C231D1">
              <w:t>Формы промежу</w:t>
            </w:r>
            <w:r>
              <w:t>точной аттестации</w:t>
            </w:r>
          </w:p>
          <w:p w:rsidR="000B00F2" w:rsidRPr="00C231D1" w:rsidRDefault="000B00F2" w:rsidP="00EB5330">
            <w:pPr>
              <w:suppressAutoHyphens/>
              <w:ind w:firstLine="0"/>
              <w:contextualSpacing/>
              <w:jc w:val="center"/>
            </w:pPr>
            <w:r w:rsidRPr="00C231D1">
              <w:rPr>
                <w:i/>
              </w:rPr>
              <w:t>(по семестрам)</w:t>
            </w:r>
          </w:p>
        </w:tc>
      </w:tr>
      <w:tr w:rsidR="000B00F2" w:rsidRPr="00C231D1" w:rsidTr="00EB5330">
        <w:trPr>
          <w:cantSplit/>
          <w:trHeight w:val="306"/>
          <w:jc w:val="center"/>
        </w:trPr>
        <w:tc>
          <w:tcPr>
            <w:tcW w:w="550" w:type="dxa"/>
            <w:vMerge/>
            <w:textDirection w:val="btLr"/>
            <w:vAlign w:val="center"/>
          </w:tcPr>
          <w:p w:rsidR="000B00F2" w:rsidRPr="00C231D1" w:rsidRDefault="000B00F2" w:rsidP="00EB5330">
            <w:pPr>
              <w:suppressAutoHyphens/>
              <w:ind w:left="-142" w:right="113" w:firstLine="655"/>
              <w:contextualSpacing/>
              <w:jc w:val="center"/>
            </w:pPr>
          </w:p>
        </w:tc>
        <w:tc>
          <w:tcPr>
            <w:tcW w:w="498" w:type="dxa"/>
            <w:vMerge/>
            <w:textDirection w:val="btLr"/>
            <w:vAlign w:val="center"/>
          </w:tcPr>
          <w:p w:rsidR="000B00F2" w:rsidRPr="00C231D1" w:rsidRDefault="000B00F2" w:rsidP="00EB5330">
            <w:pPr>
              <w:suppressAutoHyphens/>
              <w:ind w:left="-142" w:firstLine="655"/>
              <w:contextualSpacing/>
              <w:jc w:val="center"/>
            </w:pPr>
          </w:p>
        </w:tc>
        <w:tc>
          <w:tcPr>
            <w:tcW w:w="1045" w:type="dxa"/>
            <w:vMerge/>
            <w:textDirection w:val="btLr"/>
            <w:vAlign w:val="center"/>
          </w:tcPr>
          <w:p w:rsidR="000B00F2" w:rsidRPr="00C231D1" w:rsidRDefault="000B00F2" w:rsidP="00EB5330">
            <w:pPr>
              <w:suppressAutoHyphens/>
              <w:ind w:left="-142" w:firstLine="655"/>
              <w:contextualSpacing/>
              <w:jc w:val="center"/>
            </w:pPr>
          </w:p>
        </w:tc>
        <w:tc>
          <w:tcPr>
            <w:tcW w:w="567" w:type="dxa"/>
            <w:vMerge w:val="restart"/>
            <w:textDirection w:val="btLr"/>
            <w:vAlign w:val="center"/>
          </w:tcPr>
          <w:p w:rsidR="000B00F2" w:rsidRPr="00C231D1" w:rsidRDefault="000B00F2" w:rsidP="00EB5330">
            <w:pPr>
              <w:widowControl/>
              <w:suppressAutoHyphens/>
              <w:ind w:left="-142" w:firstLine="655"/>
              <w:contextualSpacing/>
            </w:pPr>
            <w:r w:rsidRPr="00C231D1">
              <w:t>Всего</w:t>
            </w:r>
          </w:p>
        </w:tc>
        <w:tc>
          <w:tcPr>
            <w:tcW w:w="2287" w:type="dxa"/>
            <w:gridSpan w:val="3"/>
            <w:vAlign w:val="center"/>
          </w:tcPr>
          <w:p w:rsidR="000B00F2" w:rsidRDefault="000B00F2" w:rsidP="00EB5330">
            <w:pPr>
              <w:widowControl/>
              <w:tabs>
                <w:tab w:val="num" w:pos="643"/>
              </w:tabs>
              <w:suppressAutoHyphens/>
              <w:ind w:firstLine="0"/>
              <w:contextualSpacing/>
              <w:jc w:val="center"/>
            </w:pPr>
            <w:r>
              <w:t>Контактная работа</w:t>
            </w:r>
          </w:p>
          <w:p w:rsidR="000B00F2" w:rsidRPr="00C231D1" w:rsidRDefault="000B00F2" w:rsidP="00EB5330">
            <w:pPr>
              <w:widowControl/>
              <w:tabs>
                <w:tab w:val="num" w:pos="643"/>
              </w:tabs>
              <w:suppressAutoHyphens/>
              <w:ind w:firstLine="0"/>
              <w:contextualSpacing/>
              <w:jc w:val="center"/>
            </w:pPr>
            <w:r w:rsidRPr="00C231D1">
              <w:t>(по видам учебных занятий)</w:t>
            </w:r>
          </w:p>
        </w:tc>
        <w:tc>
          <w:tcPr>
            <w:tcW w:w="510" w:type="dxa"/>
            <w:vMerge w:val="restart"/>
            <w:vAlign w:val="center"/>
          </w:tcPr>
          <w:p w:rsidR="000B00F2" w:rsidRPr="00C231D1" w:rsidRDefault="000B00F2" w:rsidP="00EB5330">
            <w:pPr>
              <w:tabs>
                <w:tab w:val="num" w:pos="643"/>
              </w:tabs>
              <w:suppressAutoHyphens/>
              <w:ind w:firstLine="0"/>
              <w:contextualSpacing/>
              <w:jc w:val="center"/>
            </w:pPr>
            <w:r w:rsidRPr="00C231D1">
              <w:t>СР</w:t>
            </w:r>
          </w:p>
        </w:tc>
        <w:tc>
          <w:tcPr>
            <w:tcW w:w="498" w:type="dxa"/>
            <w:vMerge w:val="restart"/>
            <w:textDirection w:val="btLr"/>
            <w:vAlign w:val="center"/>
          </w:tcPr>
          <w:p w:rsidR="000B00F2" w:rsidRPr="00C231D1" w:rsidRDefault="000B00F2" w:rsidP="00EB5330">
            <w:pPr>
              <w:widowControl/>
              <w:tabs>
                <w:tab w:val="num" w:pos="643"/>
              </w:tabs>
              <w:suppressAutoHyphens/>
              <w:ind w:firstLine="0"/>
              <w:contextualSpacing/>
              <w:jc w:val="center"/>
            </w:pPr>
            <w:r w:rsidRPr="00C231D1">
              <w:t>Контроль</w:t>
            </w:r>
          </w:p>
        </w:tc>
        <w:tc>
          <w:tcPr>
            <w:tcW w:w="3949" w:type="dxa"/>
            <w:vMerge/>
            <w:vAlign w:val="center"/>
          </w:tcPr>
          <w:p w:rsidR="000B00F2" w:rsidRPr="00C231D1" w:rsidRDefault="000B00F2" w:rsidP="00EB5330">
            <w:pPr>
              <w:tabs>
                <w:tab w:val="num" w:pos="643"/>
              </w:tabs>
              <w:suppressAutoHyphens/>
              <w:ind w:firstLine="0"/>
              <w:contextualSpacing/>
              <w:jc w:val="center"/>
              <w:rPr>
                <w:i/>
              </w:rPr>
            </w:pPr>
          </w:p>
        </w:tc>
      </w:tr>
      <w:tr w:rsidR="000B00F2" w:rsidRPr="00F70236" w:rsidTr="00EB5330">
        <w:trPr>
          <w:trHeight w:val="627"/>
          <w:jc w:val="center"/>
        </w:trPr>
        <w:tc>
          <w:tcPr>
            <w:tcW w:w="550" w:type="dxa"/>
            <w:vMerge/>
            <w:vAlign w:val="center"/>
          </w:tcPr>
          <w:p w:rsidR="000B00F2" w:rsidRPr="00C231D1" w:rsidRDefault="000B00F2" w:rsidP="00EB5330">
            <w:pPr>
              <w:tabs>
                <w:tab w:val="num" w:pos="643"/>
              </w:tabs>
              <w:suppressAutoHyphens/>
              <w:ind w:firstLine="0"/>
              <w:contextualSpacing/>
              <w:jc w:val="center"/>
            </w:pPr>
          </w:p>
        </w:tc>
        <w:tc>
          <w:tcPr>
            <w:tcW w:w="498" w:type="dxa"/>
            <w:vMerge/>
            <w:vAlign w:val="center"/>
          </w:tcPr>
          <w:p w:rsidR="000B00F2" w:rsidRPr="00C231D1" w:rsidRDefault="000B00F2" w:rsidP="00EB5330">
            <w:pPr>
              <w:tabs>
                <w:tab w:val="num" w:pos="643"/>
              </w:tabs>
              <w:suppressAutoHyphens/>
              <w:ind w:firstLine="0"/>
              <w:contextualSpacing/>
              <w:jc w:val="center"/>
            </w:pPr>
          </w:p>
        </w:tc>
        <w:tc>
          <w:tcPr>
            <w:tcW w:w="1045" w:type="dxa"/>
            <w:vMerge/>
            <w:vAlign w:val="center"/>
          </w:tcPr>
          <w:p w:rsidR="000B00F2" w:rsidRPr="00C231D1" w:rsidRDefault="000B00F2" w:rsidP="00EB5330">
            <w:pPr>
              <w:tabs>
                <w:tab w:val="num" w:pos="643"/>
              </w:tabs>
              <w:suppressAutoHyphens/>
              <w:ind w:firstLine="0"/>
              <w:contextualSpacing/>
              <w:jc w:val="center"/>
            </w:pPr>
          </w:p>
        </w:tc>
        <w:tc>
          <w:tcPr>
            <w:tcW w:w="567" w:type="dxa"/>
            <w:vMerge/>
            <w:textDirection w:val="btLr"/>
          </w:tcPr>
          <w:p w:rsidR="000B00F2" w:rsidRPr="00C231D1" w:rsidRDefault="000B00F2" w:rsidP="00EB5330">
            <w:pPr>
              <w:widowControl/>
              <w:tabs>
                <w:tab w:val="num" w:pos="643"/>
              </w:tabs>
              <w:suppressAutoHyphens/>
              <w:ind w:firstLine="0"/>
              <w:contextualSpacing/>
              <w:jc w:val="center"/>
            </w:pPr>
          </w:p>
        </w:tc>
        <w:tc>
          <w:tcPr>
            <w:tcW w:w="709" w:type="dxa"/>
            <w:textDirection w:val="btLr"/>
            <w:vAlign w:val="center"/>
          </w:tcPr>
          <w:p w:rsidR="000B00F2" w:rsidRPr="00C231D1" w:rsidRDefault="000B00F2" w:rsidP="00EB5330">
            <w:pPr>
              <w:widowControl/>
              <w:tabs>
                <w:tab w:val="num" w:pos="643"/>
              </w:tabs>
              <w:suppressAutoHyphens/>
              <w:ind w:firstLine="0"/>
              <w:contextualSpacing/>
              <w:jc w:val="center"/>
            </w:pPr>
            <w:r w:rsidRPr="00C231D1">
              <w:t>Всего</w:t>
            </w:r>
          </w:p>
        </w:tc>
        <w:tc>
          <w:tcPr>
            <w:tcW w:w="634" w:type="dxa"/>
            <w:vAlign w:val="center"/>
          </w:tcPr>
          <w:p w:rsidR="000B00F2" w:rsidRPr="00C231D1" w:rsidRDefault="000B00F2" w:rsidP="00EB5330">
            <w:pPr>
              <w:tabs>
                <w:tab w:val="num" w:pos="643"/>
              </w:tabs>
              <w:suppressAutoHyphens/>
              <w:ind w:firstLine="0"/>
              <w:contextualSpacing/>
              <w:jc w:val="center"/>
            </w:pPr>
            <w:r w:rsidRPr="00C231D1">
              <w:t>ЛК</w:t>
            </w:r>
          </w:p>
        </w:tc>
        <w:tc>
          <w:tcPr>
            <w:tcW w:w="944" w:type="dxa"/>
            <w:vAlign w:val="center"/>
          </w:tcPr>
          <w:p w:rsidR="000B00F2" w:rsidRPr="00467FAD" w:rsidRDefault="000B00F2" w:rsidP="00EB5330">
            <w:pPr>
              <w:tabs>
                <w:tab w:val="num" w:pos="643"/>
              </w:tabs>
              <w:suppressAutoHyphens/>
              <w:ind w:firstLine="0"/>
              <w:contextualSpacing/>
              <w:jc w:val="center"/>
            </w:pPr>
            <w:r>
              <w:t>ПР</w:t>
            </w:r>
          </w:p>
        </w:tc>
        <w:tc>
          <w:tcPr>
            <w:tcW w:w="510" w:type="dxa"/>
            <w:vMerge/>
            <w:vAlign w:val="center"/>
          </w:tcPr>
          <w:p w:rsidR="000B00F2" w:rsidRPr="00F70236" w:rsidRDefault="000B00F2" w:rsidP="00EB5330">
            <w:pPr>
              <w:tabs>
                <w:tab w:val="num" w:pos="643"/>
              </w:tabs>
              <w:suppressAutoHyphens/>
              <w:ind w:firstLine="0"/>
              <w:contextualSpacing/>
              <w:jc w:val="center"/>
            </w:pPr>
          </w:p>
        </w:tc>
        <w:tc>
          <w:tcPr>
            <w:tcW w:w="498" w:type="dxa"/>
            <w:vMerge/>
          </w:tcPr>
          <w:p w:rsidR="000B00F2" w:rsidRPr="00F70236" w:rsidRDefault="000B00F2" w:rsidP="00EB5330">
            <w:pPr>
              <w:tabs>
                <w:tab w:val="num" w:pos="643"/>
              </w:tabs>
              <w:suppressAutoHyphens/>
              <w:ind w:firstLine="0"/>
              <w:contextualSpacing/>
              <w:jc w:val="center"/>
            </w:pPr>
          </w:p>
        </w:tc>
        <w:tc>
          <w:tcPr>
            <w:tcW w:w="3949" w:type="dxa"/>
            <w:vMerge/>
            <w:vAlign w:val="center"/>
          </w:tcPr>
          <w:p w:rsidR="000B00F2" w:rsidRPr="00F70236" w:rsidRDefault="000B00F2" w:rsidP="00EB5330">
            <w:pPr>
              <w:tabs>
                <w:tab w:val="num" w:pos="643"/>
              </w:tabs>
              <w:suppressAutoHyphens/>
              <w:ind w:firstLine="0"/>
              <w:contextualSpacing/>
              <w:jc w:val="center"/>
            </w:pP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rsidRPr="003B7895">
              <w:t>7</w:t>
            </w:r>
          </w:p>
        </w:tc>
        <w:tc>
          <w:tcPr>
            <w:tcW w:w="1045" w:type="dxa"/>
            <w:vAlign w:val="center"/>
          </w:tcPr>
          <w:p w:rsidR="000B00F2" w:rsidRPr="00195167" w:rsidRDefault="000B00F2" w:rsidP="00EB5330">
            <w:pPr>
              <w:tabs>
                <w:tab w:val="num" w:pos="643"/>
              </w:tabs>
              <w:suppressAutoHyphens/>
              <w:ind w:firstLine="0"/>
              <w:contextualSpacing/>
              <w:jc w:val="center"/>
            </w:pPr>
            <w:r>
              <w:t>1-4</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t>У</w:t>
            </w:r>
            <w:r w:rsidRPr="00F54E61">
              <w:t>стное собеседование</w:t>
            </w:r>
            <w:r>
              <w:t xml:space="preserve">;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5-8</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9-12</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Устное собеседование</w:t>
            </w:r>
          </w:p>
        </w:tc>
      </w:tr>
      <w:tr w:rsidR="000B00F2" w:rsidRPr="00F54E61" w:rsidTr="00EB5330">
        <w:trPr>
          <w:jc w:val="center"/>
        </w:trPr>
        <w:tc>
          <w:tcPr>
            <w:tcW w:w="550" w:type="dxa"/>
            <w:vAlign w:val="center"/>
          </w:tcPr>
          <w:p w:rsidR="000B00F2" w:rsidRPr="003B7895" w:rsidRDefault="000B00F2" w:rsidP="000B00F2">
            <w:pPr>
              <w:numPr>
                <w:ilvl w:val="0"/>
                <w:numId w:val="76"/>
              </w:numPr>
              <w:contextualSpacing/>
              <w:jc w:val="center"/>
            </w:pPr>
          </w:p>
        </w:tc>
        <w:tc>
          <w:tcPr>
            <w:tcW w:w="498" w:type="dxa"/>
            <w:vAlign w:val="center"/>
          </w:tcPr>
          <w:p w:rsidR="000B00F2" w:rsidRPr="003B7895" w:rsidRDefault="000B00F2" w:rsidP="00EB5330">
            <w:pPr>
              <w:tabs>
                <w:tab w:val="num" w:pos="643"/>
              </w:tabs>
              <w:suppressAutoHyphens/>
              <w:ind w:firstLine="0"/>
              <w:contextualSpacing/>
              <w:jc w:val="center"/>
            </w:pPr>
            <w:r>
              <w:t>7</w:t>
            </w:r>
          </w:p>
        </w:tc>
        <w:tc>
          <w:tcPr>
            <w:tcW w:w="1045" w:type="dxa"/>
            <w:vAlign w:val="center"/>
          </w:tcPr>
          <w:p w:rsidR="000B00F2" w:rsidRPr="00195167" w:rsidRDefault="000B00F2" w:rsidP="00EB5330">
            <w:pPr>
              <w:tabs>
                <w:tab w:val="num" w:pos="643"/>
              </w:tabs>
              <w:suppressAutoHyphens/>
              <w:ind w:firstLine="0"/>
              <w:contextualSpacing/>
              <w:jc w:val="center"/>
            </w:pPr>
            <w:r>
              <w:t>13-16</w:t>
            </w:r>
          </w:p>
        </w:tc>
        <w:tc>
          <w:tcPr>
            <w:tcW w:w="567" w:type="dxa"/>
            <w:vAlign w:val="center"/>
          </w:tcPr>
          <w:p w:rsidR="000B00F2" w:rsidRPr="003B7895" w:rsidRDefault="000B00F2" w:rsidP="00EB5330">
            <w:pPr>
              <w:tabs>
                <w:tab w:val="num" w:pos="643"/>
              </w:tabs>
              <w:suppressAutoHyphens/>
              <w:ind w:firstLine="0"/>
              <w:contextualSpacing/>
              <w:jc w:val="center"/>
            </w:pPr>
            <w:r>
              <w:t>9</w:t>
            </w:r>
          </w:p>
        </w:tc>
        <w:tc>
          <w:tcPr>
            <w:tcW w:w="709" w:type="dxa"/>
            <w:vAlign w:val="center"/>
          </w:tcPr>
          <w:p w:rsidR="000B00F2" w:rsidRPr="00195167" w:rsidRDefault="000B00F2" w:rsidP="00EB5330">
            <w:pPr>
              <w:tabs>
                <w:tab w:val="num" w:pos="643"/>
              </w:tabs>
              <w:suppressAutoHyphens/>
              <w:ind w:firstLine="0"/>
              <w:contextualSpacing/>
              <w:jc w:val="center"/>
            </w:pPr>
            <w:r>
              <w:t>2</w:t>
            </w:r>
          </w:p>
        </w:tc>
        <w:tc>
          <w:tcPr>
            <w:tcW w:w="634" w:type="dxa"/>
            <w:vAlign w:val="center"/>
          </w:tcPr>
          <w:p w:rsidR="000B00F2" w:rsidRPr="003B7895" w:rsidRDefault="000B00F2" w:rsidP="00EB5330">
            <w:pPr>
              <w:tabs>
                <w:tab w:val="num" w:pos="643"/>
              </w:tabs>
              <w:suppressAutoHyphens/>
              <w:ind w:firstLine="0"/>
              <w:contextualSpacing/>
              <w:jc w:val="center"/>
            </w:pPr>
            <w:r w:rsidRPr="003B7895">
              <w:t>1</w:t>
            </w:r>
          </w:p>
        </w:tc>
        <w:tc>
          <w:tcPr>
            <w:tcW w:w="944" w:type="dxa"/>
            <w:vAlign w:val="center"/>
          </w:tcPr>
          <w:p w:rsidR="000B00F2" w:rsidRPr="003B7895" w:rsidRDefault="000B00F2" w:rsidP="00EB5330">
            <w:pPr>
              <w:tabs>
                <w:tab w:val="num" w:pos="643"/>
              </w:tabs>
              <w:suppressAutoHyphens/>
              <w:ind w:firstLine="0"/>
              <w:contextualSpacing/>
              <w:jc w:val="center"/>
            </w:pPr>
            <w:r w:rsidRPr="003B7895">
              <w:t>1</w:t>
            </w:r>
          </w:p>
        </w:tc>
        <w:tc>
          <w:tcPr>
            <w:tcW w:w="510" w:type="dxa"/>
            <w:vAlign w:val="center"/>
          </w:tcPr>
          <w:p w:rsidR="000B00F2" w:rsidRPr="003B7895" w:rsidRDefault="000B00F2" w:rsidP="00EB5330">
            <w:pPr>
              <w:tabs>
                <w:tab w:val="num" w:pos="643"/>
              </w:tabs>
              <w:suppressAutoHyphens/>
              <w:ind w:firstLine="0"/>
              <w:contextualSpacing/>
              <w:jc w:val="center"/>
            </w:pPr>
            <w:r w:rsidRPr="003B7895">
              <w:t>7</w:t>
            </w:r>
          </w:p>
        </w:tc>
        <w:tc>
          <w:tcPr>
            <w:tcW w:w="498" w:type="dxa"/>
            <w:vAlign w:val="center"/>
          </w:tcPr>
          <w:p w:rsidR="000B00F2" w:rsidRPr="0010656B" w:rsidRDefault="000B00F2" w:rsidP="00EB5330">
            <w:pPr>
              <w:tabs>
                <w:tab w:val="num" w:pos="643"/>
              </w:tabs>
              <w:suppressAutoHyphens/>
              <w:ind w:firstLine="0"/>
              <w:contextualSpacing/>
              <w:jc w:val="center"/>
              <w:rPr>
                <w:highlight w:val="yellow"/>
              </w:rPr>
            </w:pPr>
          </w:p>
        </w:tc>
        <w:tc>
          <w:tcPr>
            <w:tcW w:w="3949" w:type="dxa"/>
            <w:vAlign w:val="center"/>
          </w:tcPr>
          <w:p w:rsidR="000B00F2" w:rsidRPr="00F54E61" w:rsidRDefault="000B00F2" w:rsidP="00EB5330">
            <w:pPr>
              <w:tabs>
                <w:tab w:val="num" w:pos="643"/>
              </w:tabs>
              <w:suppressAutoHyphens/>
              <w:ind w:firstLine="0"/>
              <w:jc w:val="left"/>
            </w:pPr>
            <w:r w:rsidRPr="00F54E61">
              <w:t xml:space="preserve">Устное собеседование; </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pPr>
            <w:r w:rsidRPr="003B7895">
              <w:t>По материалам</w:t>
            </w:r>
          </w:p>
          <w:p w:rsidR="000B00F2" w:rsidRPr="003B7895" w:rsidRDefault="000B00F2" w:rsidP="00EB5330">
            <w:pPr>
              <w:tabs>
                <w:tab w:val="num" w:pos="643"/>
              </w:tabs>
              <w:suppressAutoHyphens/>
              <w:ind w:firstLine="0"/>
              <w:contextualSpacing/>
              <w:jc w:val="center"/>
            </w:pPr>
            <w:r w:rsidRPr="003B7895">
              <w:t>курса</w:t>
            </w:r>
          </w:p>
        </w:tc>
        <w:tc>
          <w:tcPr>
            <w:tcW w:w="567" w:type="dxa"/>
            <w:vAlign w:val="center"/>
          </w:tcPr>
          <w:p w:rsidR="000B00F2" w:rsidRPr="003B7895" w:rsidRDefault="000B00F2" w:rsidP="00EB5330">
            <w:pPr>
              <w:tabs>
                <w:tab w:val="num" w:pos="643"/>
              </w:tabs>
              <w:suppressAutoHyphens/>
              <w:ind w:firstLine="0"/>
              <w:contextualSpacing/>
              <w:jc w:val="center"/>
            </w:pPr>
            <w:r>
              <w:t>36</w:t>
            </w:r>
          </w:p>
        </w:tc>
        <w:tc>
          <w:tcPr>
            <w:tcW w:w="709" w:type="dxa"/>
            <w:vAlign w:val="center"/>
          </w:tcPr>
          <w:p w:rsidR="000B00F2" w:rsidRPr="0010656B" w:rsidRDefault="000B00F2" w:rsidP="00EB5330">
            <w:pPr>
              <w:tabs>
                <w:tab w:val="num" w:pos="643"/>
              </w:tabs>
              <w:suppressAutoHyphens/>
              <w:ind w:firstLine="0"/>
              <w:contextualSpacing/>
              <w:jc w:val="center"/>
              <w:rPr>
                <w:highlight w:val="yellow"/>
              </w:rPr>
            </w:pPr>
          </w:p>
        </w:tc>
        <w:tc>
          <w:tcPr>
            <w:tcW w:w="634" w:type="dxa"/>
            <w:vAlign w:val="center"/>
          </w:tcPr>
          <w:p w:rsidR="000B00F2" w:rsidRPr="0010656B" w:rsidRDefault="000B00F2" w:rsidP="00EB5330">
            <w:pPr>
              <w:tabs>
                <w:tab w:val="num" w:pos="643"/>
              </w:tabs>
              <w:suppressAutoHyphens/>
              <w:ind w:firstLine="0"/>
              <w:contextualSpacing/>
              <w:jc w:val="center"/>
              <w:rPr>
                <w:highlight w:val="yellow"/>
              </w:rPr>
            </w:pPr>
          </w:p>
        </w:tc>
        <w:tc>
          <w:tcPr>
            <w:tcW w:w="944" w:type="dxa"/>
            <w:vAlign w:val="center"/>
          </w:tcPr>
          <w:p w:rsidR="000B00F2" w:rsidRPr="0010656B" w:rsidRDefault="000B00F2" w:rsidP="00EB5330">
            <w:pPr>
              <w:tabs>
                <w:tab w:val="num" w:pos="643"/>
              </w:tabs>
              <w:suppressAutoHyphens/>
              <w:ind w:firstLine="0"/>
              <w:contextualSpacing/>
              <w:jc w:val="center"/>
              <w:rPr>
                <w:highlight w:val="yellow"/>
              </w:rPr>
            </w:pPr>
          </w:p>
        </w:tc>
        <w:tc>
          <w:tcPr>
            <w:tcW w:w="510" w:type="dxa"/>
            <w:vAlign w:val="center"/>
          </w:tcPr>
          <w:p w:rsidR="000B00F2" w:rsidRPr="0010656B" w:rsidRDefault="000B00F2" w:rsidP="00EB5330">
            <w:pPr>
              <w:tabs>
                <w:tab w:val="num" w:pos="643"/>
              </w:tabs>
              <w:suppressAutoHyphens/>
              <w:ind w:firstLine="0"/>
              <w:contextualSpacing/>
              <w:jc w:val="center"/>
              <w:rPr>
                <w:highlight w:val="yellow"/>
              </w:rPr>
            </w:pPr>
          </w:p>
        </w:tc>
        <w:tc>
          <w:tcPr>
            <w:tcW w:w="498" w:type="dxa"/>
            <w:vAlign w:val="center"/>
          </w:tcPr>
          <w:p w:rsidR="000B00F2" w:rsidRPr="003B7895" w:rsidRDefault="000B00F2" w:rsidP="00EB5330">
            <w:pPr>
              <w:tabs>
                <w:tab w:val="num" w:pos="643"/>
              </w:tabs>
              <w:suppressAutoHyphens/>
              <w:ind w:firstLine="0"/>
              <w:contextualSpacing/>
              <w:jc w:val="center"/>
            </w:pPr>
            <w:r w:rsidRPr="003B7895">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i/>
              </w:rPr>
            </w:pPr>
            <w:r w:rsidRPr="003B7895">
              <w:rPr>
                <w:i/>
              </w:rPr>
              <w:t>Всего в 7</w:t>
            </w:r>
          </w:p>
          <w:p w:rsidR="000B00F2" w:rsidRPr="003B7895" w:rsidRDefault="000B00F2" w:rsidP="00EB5330">
            <w:pPr>
              <w:tabs>
                <w:tab w:val="num" w:pos="643"/>
              </w:tabs>
              <w:suppressAutoHyphens/>
              <w:ind w:firstLine="0"/>
              <w:contextualSpacing/>
              <w:jc w:val="center"/>
              <w:rPr>
                <w:i/>
              </w:rPr>
            </w:pPr>
            <w:r w:rsidRPr="003B7895">
              <w:rPr>
                <w:i/>
              </w:rPr>
              <w:t>семестре:</w:t>
            </w:r>
          </w:p>
        </w:tc>
        <w:tc>
          <w:tcPr>
            <w:tcW w:w="567" w:type="dxa"/>
            <w:vAlign w:val="center"/>
          </w:tcPr>
          <w:p w:rsidR="000B00F2" w:rsidRPr="003B7895" w:rsidRDefault="000B00F2" w:rsidP="00EB5330">
            <w:pPr>
              <w:tabs>
                <w:tab w:val="num" w:pos="643"/>
              </w:tabs>
              <w:suppressAutoHyphens/>
              <w:ind w:firstLine="0"/>
              <w:contextualSpacing/>
              <w:jc w:val="center"/>
              <w:rPr>
                <w:i/>
              </w:rPr>
            </w:pPr>
            <w:r w:rsidRPr="003B7895">
              <w:rPr>
                <w:i/>
              </w:rPr>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r w:rsidR="000B00F2" w:rsidRPr="00F70236" w:rsidTr="00EB5330">
        <w:trPr>
          <w:jc w:val="center"/>
        </w:trPr>
        <w:tc>
          <w:tcPr>
            <w:tcW w:w="2093" w:type="dxa"/>
            <w:gridSpan w:val="3"/>
            <w:vAlign w:val="center"/>
          </w:tcPr>
          <w:p w:rsidR="000B00F2" w:rsidRPr="003B7895" w:rsidRDefault="000B00F2" w:rsidP="00EB5330">
            <w:pPr>
              <w:tabs>
                <w:tab w:val="num" w:pos="643"/>
              </w:tabs>
              <w:suppressAutoHyphens/>
              <w:ind w:firstLine="0"/>
              <w:contextualSpacing/>
              <w:jc w:val="center"/>
              <w:rPr>
                <w:b/>
              </w:rPr>
            </w:pPr>
            <w:r w:rsidRPr="003B7895">
              <w:rPr>
                <w:b/>
              </w:rPr>
              <w:t>Всего:</w:t>
            </w:r>
          </w:p>
        </w:tc>
        <w:tc>
          <w:tcPr>
            <w:tcW w:w="567" w:type="dxa"/>
            <w:vAlign w:val="center"/>
          </w:tcPr>
          <w:p w:rsidR="000B00F2" w:rsidRPr="003B7895" w:rsidRDefault="000B00F2" w:rsidP="00EB5330">
            <w:pPr>
              <w:tabs>
                <w:tab w:val="num" w:pos="643"/>
              </w:tabs>
              <w:suppressAutoHyphens/>
              <w:ind w:firstLine="0"/>
              <w:contextualSpacing/>
              <w:jc w:val="center"/>
            </w:pPr>
            <w:r w:rsidRPr="003B7895">
              <w:t>72</w:t>
            </w:r>
          </w:p>
        </w:tc>
        <w:tc>
          <w:tcPr>
            <w:tcW w:w="709" w:type="dxa"/>
            <w:vAlign w:val="center"/>
          </w:tcPr>
          <w:p w:rsidR="000B00F2" w:rsidRPr="003B7895" w:rsidRDefault="000B00F2" w:rsidP="00EB5330">
            <w:pPr>
              <w:tabs>
                <w:tab w:val="num" w:pos="643"/>
              </w:tabs>
              <w:suppressAutoHyphens/>
              <w:ind w:firstLine="0"/>
              <w:contextualSpacing/>
              <w:jc w:val="center"/>
              <w:rPr>
                <w:i/>
              </w:rPr>
            </w:pPr>
            <w:r>
              <w:rPr>
                <w:i/>
              </w:rPr>
              <w:t>36</w:t>
            </w:r>
          </w:p>
        </w:tc>
        <w:tc>
          <w:tcPr>
            <w:tcW w:w="634"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4</w:t>
            </w:r>
          </w:p>
        </w:tc>
        <w:tc>
          <w:tcPr>
            <w:tcW w:w="944" w:type="dxa"/>
            <w:vAlign w:val="center"/>
          </w:tcPr>
          <w:p w:rsidR="000B00F2" w:rsidRPr="0010656B" w:rsidRDefault="000B00F2" w:rsidP="00EB5330">
            <w:pPr>
              <w:tabs>
                <w:tab w:val="num" w:pos="643"/>
              </w:tabs>
              <w:suppressAutoHyphens/>
              <w:ind w:firstLine="0"/>
              <w:contextualSpacing/>
              <w:jc w:val="center"/>
              <w:rPr>
                <w:i/>
                <w:highlight w:val="yellow"/>
              </w:rPr>
            </w:pPr>
            <w:r>
              <w:rPr>
                <w:i/>
              </w:rPr>
              <w:t>4</w:t>
            </w:r>
          </w:p>
        </w:tc>
        <w:tc>
          <w:tcPr>
            <w:tcW w:w="510"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28</w:t>
            </w:r>
          </w:p>
        </w:tc>
        <w:tc>
          <w:tcPr>
            <w:tcW w:w="498" w:type="dxa"/>
            <w:vAlign w:val="center"/>
          </w:tcPr>
          <w:p w:rsidR="000B00F2" w:rsidRPr="0010656B" w:rsidRDefault="000B00F2" w:rsidP="00EB5330">
            <w:pPr>
              <w:tabs>
                <w:tab w:val="num" w:pos="643"/>
              </w:tabs>
              <w:suppressAutoHyphens/>
              <w:ind w:firstLine="0"/>
              <w:contextualSpacing/>
              <w:jc w:val="center"/>
              <w:rPr>
                <w:i/>
                <w:highlight w:val="yellow"/>
              </w:rPr>
            </w:pPr>
            <w:r w:rsidRPr="003B7895">
              <w:rPr>
                <w:i/>
              </w:rPr>
              <w:t>36</w:t>
            </w:r>
          </w:p>
        </w:tc>
        <w:tc>
          <w:tcPr>
            <w:tcW w:w="3949" w:type="dxa"/>
            <w:vAlign w:val="center"/>
          </w:tcPr>
          <w:p w:rsidR="000B00F2" w:rsidRPr="00F70236" w:rsidRDefault="000B00F2" w:rsidP="00EB5330">
            <w:pPr>
              <w:tabs>
                <w:tab w:val="num" w:pos="643"/>
              </w:tabs>
              <w:suppressAutoHyphens/>
              <w:ind w:firstLine="0"/>
              <w:contextualSpacing/>
              <w:jc w:val="left"/>
            </w:pPr>
            <w:r>
              <w:t>Э</w:t>
            </w:r>
            <w:r w:rsidRPr="00F70236">
              <w:t>кзамен</w:t>
            </w:r>
          </w:p>
        </w:tc>
      </w:tr>
    </w:tbl>
    <w:p w:rsidR="000B00F2" w:rsidRDefault="000B00F2" w:rsidP="000B00F2">
      <w:pPr>
        <w:ind w:firstLine="709"/>
        <w:rPr>
          <w:sz w:val="28"/>
          <w:szCs w:val="28"/>
        </w:rPr>
      </w:pPr>
    </w:p>
    <w:p w:rsidR="000B00F2" w:rsidRPr="00597CF7" w:rsidRDefault="000B00F2" w:rsidP="000B00F2">
      <w:pPr>
        <w:ind w:firstLine="709"/>
        <w:rPr>
          <w:b/>
          <w:sz w:val="28"/>
          <w:szCs w:val="28"/>
        </w:rPr>
      </w:pPr>
      <w:r w:rsidRPr="00645C00">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
        <w:gridCol w:w="2719"/>
        <w:gridCol w:w="5978"/>
      </w:tblGrid>
      <w:tr w:rsidR="000B00F2" w:rsidRPr="00E53571" w:rsidTr="00EB5330">
        <w:trPr>
          <w:trHeight w:val="20"/>
        </w:trPr>
        <w:tc>
          <w:tcPr>
            <w:tcW w:w="1021" w:type="dxa"/>
            <w:noWrap/>
          </w:tcPr>
          <w:p w:rsidR="000B00F2" w:rsidRPr="00E53571" w:rsidRDefault="000B00F2" w:rsidP="00EB5330">
            <w:pPr>
              <w:ind w:firstLine="0"/>
              <w:jc w:val="center"/>
              <w:rPr>
                <w:b/>
              </w:rPr>
            </w:pPr>
            <w:r w:rsidRPr="00E53571">
              <w:rPr>
                <w:b/>
              </w:rPr>
              <w:t>Номер</w:t>
            </w:r>
          </w:p>
          <w:p w:rsidR="000B00F2" w:rsidRPr="00E53571" w:rsidRDefault="000B00F2" w:rsidP="00EB5330">
            <w:pPr>
              <w:ind w:firstLine="0"/>
              <w:jc w:val="center"/>
              <w:rPr>
                <w:b/>
              </w:rPr>
            </w:pPr>
            <w:r w:rsidRPr="00E53571">
              <w:rPr>
                <w:b/>
              </w:rPr>
              <w:t>темы</w:t>
            </w:r>
          </w:p>
        </w:tc>
        <w:tc>
          <w:tcPr>
            <w:tcW w:w="2610" w:type="dxa"/>
            <w:noWrap/>
          </w:tcPr>
          <w:p w:rsidR="000B00F2" w:rsidRPr="00E53571" w:rsidRDefault="000B00F2" w:rsidP="00EB5330">
            <w:pPr>
              <w:ind w:firstLine="0"/>
              <w:jc w:val="center"/>
              <w:rPr>
                <w:b/>
              </w:rPr>
            </w:pPr>
            <w:r w:rsidRPr="00E53571">
              <w:rPr>
                <w:b/>
              </w:rPr>
              <w:t>Наименование темы</w:t>
            </w:r>
          </w:p>
        </w:tc>
        <w:tc>
          <w:tcPr>
            <w:tcW w:w="6273" w:type="dxa"/>
            <w:noWrap/>
          </w:tcPr>
          <w:p w:rsidR="000B00F2" w:rsidRPr="00E53571" w:rsidRDefault="000B00F2" w:rsidP="00EB5330">
            <w:pPr>
              <w:ind w:firstLine="0"/>
              <w:jc w:val="center"/>
              <w:rPr>
                <w:b/>
              </w:rPr>
            </w:pPr>
            <w:r w:rsidRPr="00E53571">
              <w:rPr>
                <w:b/>
              </w:rPr>
              <w:t>Содержание темы</w:t>
            </w:r>
          </w:p>
        </w:tc>
      </w:tr>
      <w:tr w:rsidR="000B00F2" w:rsidRPr="00F54916" w:rsidTr="00EB5330">
        <w:trPr>
          <w:trHeight w:val="20"/>
        </w:trPr>
        <w:tc>
          <w:tcPr>
            <w:tcW w:w="1021" w:type="dxa"/>
            <w:noWrap/>
          </w:tcPr>
          <w:p w:rsidR="000B00F2" w:rsidRPr="003B7895" w:rsidRDefault="000B00F2" w:rsidP="00EB5330">
            <w:pPr>
              <w:ind w:firstLine="0"/>
              <w:jc w:val="center"/>
            </w:pPr>
            <w:r w:rsidRPr="003B7895">
              <w:t>1</w:t>
            </w:r>
          </w:p>
        </w:tc>
        <w:tc>
          <w:tcPr>
            <w:tcW w:w="2610" w:type="dxa"/>
            <w:noWrap/>
          </w:tcPr>
          <w:p w:rsidR="000B00F2" w:rsidRPr="003B7895" w:rsidRDefault="000B00F2" w:rsidP="00EB5330">
            <w:pPr>
              <w:ind w:firstLine="0"/>
              <w:jc w:val="left"/>
            </w:pPr>
            <w:r w:rsidRPr="003B7895">
              <w:t>Химический состав и свойства нефти</w:t>
            </w:r>
          </w:p>
        </w:tc>
        <w:tc>
          <w:tcPr>
            <w:tcW w:w="6273" w:type="dxa"/>
            <w:noWrap/>
          </w:tcPr>
          <w:p w:rsidR="000B00F2" w:rsidRPr="003B7895" w:rsidRDefault="000B00F2" w:rsidP="00EB5330">
            <w:pPr>
              <w:shd w:val="clear" w:color="auto" w:fill="FFFFFF"/>
              <w:tabs>
                <w:tab w:val="left" w:pos="1399"/>
              </w:tabs>
              <w:ind w:firstLine="0"/>
              <w:rPr>
                <w:color w:val="000000"/>
                <w:spacing w:val="-6"/>
              </w:rPr>
            </w:pPr>
            <w:r w:rsidRPr="003B7895">
              <w:t>Происхождение нефти. Генезис и химическая эвол</w:t>
            </w:r>
            <w:r w:rsidRPr="003B7895">
              <w:t>ю</w:t>
            </w:r>
            <w:r w:rsidRPr="003B7895">
              <w:t>ция нефтей. Нефтематеринское вещество и его прео</w:t>
            </w:r>
            <w:r w:rsidRPr="003B7895">
              <w:t>б</w:t>
            </w:r>
            <w:r w:rsidRPr="003B7895">
              <w:t>раз</w:t>
            </w:r>
            <w:r w:rsidRPr="003B7895">
              <w:t>о</w:t>
            </w:r>
            <w:r w:rsidRPr="003B7895">
              <w:t>вание в нефть. Биодеградация нефти в природных усл</w:t>
            </w:r>
            <w:r w:rsidRPr="003B7895">
              <w:t>о</w:t>
            </w:r>
            <w:r w:rsidRPr="003B7895">
              <w:t>виях.</w:t>
            </w:r>
            <w:r w:rsidRPr="003B7895">
              <w:rPr>
                <w:iCs/>
                <w:color w:val="000000"/>
              </w:rPr>
              <w:t xml:space="preserve"> Свойства, состав и классификация нефтей. Методы исследования нефтей. Нефтяные углеводор</w:t>
            </w:r>
            <w:r w:rsidRPr="003B7895">
              <w:rPr>
                <w:iCs/>
                <w:color w:val="000000"/>
              </w:rPr>
              <w:t>о</w:t>
            </w:r>
            <w:r w:rsidRPr="003B7895">
              <w:rPr>
                <w:iCs/>
                <w:color w:val="000000"/>
              </w:rPr>
              <w:t>ды: парафины, нафтены, арены, непредельные углев</w:t>
            </w:r>
            <w:r w:rsidRPr="003B7895">
              <w:rPr>
                <w:iCs/>
                <w:color w:val="000000"/>
              </w:rPr>
              <w:t>о</w:t>
            </w:r>
            <w:r w:rsidRPr="003B7895">
              <w:rPr>
                <w:iCs/>
                <w:color w:val="000000"/>
              </w:rPr>
              <w:t>дороды нефти. Сернистые соединения нефти. Азот</w:t>
            </w:r>
            <w:r w:rsidRPr="003B7895">
              <w:rPr>
                <w:iCs/>
                <w:color w:val="000000"/>
              </w:rPr>
              <w:t>и</w:t>
            </w:r>
            <w:r w:rsidRPr="003B7895">
              <w:rPr>
                <w:iCs/>
                <w:color w:val="000000"/>
              </w:rPr>
              <w:t>стые соединения нефти. Кислородные соединения не</w:t>
            </w:r>
            <w:r w:rsidRPr="003B7895">
              <w:rPr>
                <w:iCs/>
                <w:color w:val="000000"/>
              </w:rPr>
              <w:t>ф</w:t>
            </w:r>
            <w:r w:rsidRPr="003B7895">
              <w:rPr>
                <w:iCs/>
                <w:color w:val="000000"/>
              </w:rPr>
              <w:t>ти. Смолистые и асфальтовые компоне</w:t>
            </w:r>
            <w:r w:rsidRPr="003B7895">
              <w:rPr>
                <w:iCs/>
                <w:color w:val="000000"/>
              </w:rPr>
              <w:t>н</w:t>
            </w:r>
            <w:r w:rsidRPr="003B7895">
              <w:rPr>
                <w:iCs/>
                <w:color w:val="000000"/>
              </w:rPr>
              <w:t>ты нефти.</w:t>
            </w:r>
          </w:p>
        </w:tc>
      </w:tr>
      <w:tr w:rsidR="000B00F2" w:rsidRPr="00F54916" w:rsidTr="00EB5330">
        <w:trPr>
          <w:trHeight w:val="20"/>
        </w:trPr>
        <w:tc>
          <w:tcPr>
            <w:tcW w:w="1021" w:type="dxa"/>
            <w:noWrap/>
          </w:tcPr>
          <w:p w:rsidR="000B00F2" w:rsidRPr="003B7895" w:rsidRDefault="000B00F2" w:rsidP="00EB5330">
            <w:pPr>
              <w:ind w:firstLine="0"/>
              <w:jc w:val="center"/>
            </w:pPr>
            <w:r w:rsidRPr="003B7895">
              <w:t>2</w:t>
            </w:r>
          </w:p>
        </w:tc>
        <w:tc>
          <w:tcPr>
            <w:tcW w:w="2610" w:type="dxa"/>
            <w:noWrap/>
          </w:tcPr>
          <w:p w:rsidR="000B00F2" w:rsidRPr="003B7895" w:rsidRDefault="000B00F2" w:rsidP="00EB5330">
            <w:pPr>
              <w:ind w:firstLine="0"/>
            </w:pPr>
            <w:r w:rsidRPr="003B7895">
              <w:rPr>
                <w:bCs/>
                <w:color w:val="000000"/>
              </w:rPr>
              <w:t>Нефтеперерабатыва</w:t>
            </w:r>
            <w:r w:rsidRPr="003B7895">
              <w:rPr>
                <w:bCs/>
                <w:color w:val="000000"/>
              </w:rPr>
              <w:t>ю</w:t>
            </w:r>
            <w:r w:rsidRPr="003B7895">
              <w:rPr>
                <w:bCs/>
                <w:color w:val="000000"/>
              </w:rPr>
              <w:t>щая и газоперерабат</w:t>
            </w:r>
            <w:r w:rsidRPr="003B7895">
              <w:rPr>
                <w:bCs/>
                <w:color w:val="000000"/>
              </w:rPr>
              <w:t>ы</w:t>
            </w:r>
            <w:r w:rsidRPr="003B7895">
              <w:rPr>
                <w:bCs/>
                <w:color w:val="000000"/>
              </w:rPr>
              <w:t>вающая промышле</w:t>
            </w:r>
            <w:r w:rsidRPr="003B7895">
              <w:rPr>
                <w:bCs/>
                <w:color w:val="000000"/>
              </w:rPr>
              <w:t>н</w:t>
            </w:r>
            <w:r w:rsidRPr="003B7895">
              <w:rPr>
                <w:bCs/>
                <w:color w:val="000000"/>
              </w:rPr>
              <w:t>ность, как источник пр</w:t>
            </w:r>
            <w:r w:rsidRPr="003B7895">
              <w:rPr>
                <w:bCs/>
                <w:color w:val="000000"/>
              </w:rPr>
              <w:t>о</w:t>
            </w:r>
            <w:r w:rsidRPr="003B7895">
              <w:rPr>
                <w:bCs/>
                <w:color w:val="000000"/>
              </w:rPr>
              <w:t>изводства основных в</w:t>
            </w:r>
            <w:r w:rsidRPr="003B7895">
              <w:rPr>
                <w:bCs/>
                <w:color w:val="000000"/>
              </w:rPr>
              <w:t>и</w:t>
            </w:r>
            <w:r w:rsidRPr="003B7895">
              <w:rPr>
                <w:bCs/>
                <w:color w:val="000000"/>
              </w:rPr>
              <w:t>дов нефтехимическ</w:t>
            </w:r>
            <w:r w:rsidRPr="003B7895">
              <w:rPr>
                <w:bCs/>
                <w:color w:val="000000"/>
              </w:rPr>
              <w:t>о</w:t>
            </w:r>
            <w:r w:rsidRPr="003B7895">
              <w:rPr>
                <w:bCs/>
                <w:color w:val="000000"/>
              </w:rPr>
              <w:t>го сырья, жидких то</w:t>
            </w:r>
            <w:r w:rsidRPr="003B7895">
              <w:rPr>
                <w:bCs/>
                <w:color w:val="000000"/>
              </w:rPr>
              <w:t>п</w:t>
            </w:r>
            <w:r w:rsidRPr="003B7895">
              <w:rPr>
                <w:bCs/>
                <w:color w:val="000000"/>
              </w:rPr>
              <w:t>лив и масел</w:t>
            </w:r>
          </w:p>
        </w:tc>
        <w:tc>
          <w:tcPr>
            <w:tcW w:w="6273" w:type="dxa"/>
            <w:noWrap/>
          </w:tcPr>
          <w:p w:rsidR="000B00F2" w:rsidRPr="003B7895" w:rsidRDefault="000B00F2" w:rsidP="00EB5330">
            <w:pPr>
              <w:ind w:firstLine="0"/>
            </w:pPr>
            <w:r w:rsidRPr="003B7895">
              <w:rPr>
                <w:iCs/>
                <w:color w:val="000000"/>
              </w:rPr>
              <w:t>Производство парафинов. Нефтяные топлива. Нефт</w:t>
            </w:r>
            <w:r w:rsidRPr="003B7895">
              <w:rPr>
                <w:iCs/>
                <w:color w:val="000000"/>
              </w:rPr>
              <w:t>я</w:t>
            </w:r>
            <w:r w:rsidRPr="003B7895">
              <w:rPr>
                <w:iCs/>
                <w:color w:val="000000"/>
              </w:rPr>
              <w:t>ные масла. Проблема замены нефтяного сырья в прои</w:t>
            </w:r>
            <w:r w:rsidRPr="003B7895">
              <w:rPr>
                <w:iCs/>
                <w:color w:val="000000"/>
              </w:rPr>
              <w:t>з</w:t>
            </w:r>
            <w:r w:rsidRPr="003B7895">
              <w:rPr>
                <w:iCs/>
                <w:color w:val="000000"/>
              </w:rPr>
              <w:t>водс</w:t>
            </w:r>
            <w:r w:rsidRPr="003B7895">
              <w:rPr>
                <w:iCs/>
                <w:color w:val="000000"/>
              </w:rPr>
              <w:t>т</w:t>
            </w:r>
            <w:r w:rsidRPr="003B7895">
              <w:rPr>
                <w:iCs/>
                <w:color w:val="000000"/>
              </w:rPr>
              <w:t>ве жидких топлив и масел. Производство оксида углерода и си</w:t>
            </w:r>
            <w:r w:rsidRPr="003B7895">
              <w:rPr>
                <w:iCs/>
                <w:color w:val="000000"/>
              </w:rPr>
              <w:t>н</w:t>
            </w:r>
            <w:r w:rsidRPr="003B7895">
              <w:rPr>
                <w:iCs/>
                <w:color w:val="000000"/>
              </w:rPr>
              <w:t>тез-газа.</w:t>
            </w:r>
          </w:p>
        </w:tc>
      </w:tr>
      <w:tr w:rsidR="000B00F2" w:rsidRPr="00F54916" w:rsidTr="00EB5330">
        <w:trPr>
          <w:trHeight w:val="20"/>
        </w:trPr>
        <w:tc>
          <w:tcPr>
            <w:tcW w:w="1021" w:type="dxa"/>
            <w:noWrap/>
          </w:tcPr>
          <w:p w:rsidR="000B00F2" w:rsidRPr="003B7895" w:rsidRDefault="000B00F2" w:rsidP="00EB5330">
            <w:pPr>
              <w:ind w:firstLine="0"/>
              <w:jc w:val="center"/>
            </w:pPr>
            <w:r w:rsidRPr="003B7895">
              <w:lastRenderedPageBreak/>
              <w:t>3</w:t>
            </w:r>
          </w:p>
        </w:tc>
        <w:tc>
          <w:tcPr>
            <w:tcW w:w="2610" w:type="dxa"/>
            <w:noWrap/>
          </w:tcPr>
          <w:p w:rsidR="000B00F2" w:rsidRPr="003B7895" w:rsidRDefault="000B00F2" w:rsidP="00EB5330">
            <w:pPr>
              <w:ind w:firstLine="0"/>
              <w:jc w:val="left"/>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pPr>
            <w:r w:rsidRPr="003B7895">
              <w:rPr>
                <w:iCs/>
                <w:color w:val="000000"/>
              </w:rPr>
              <w:t>Процессы галогенирования. Гидратация олефинов и ацетилена. Процессы алкилирования. Димеризация и олигомеризация олефинов. Метатезис (диспропорци</w:t>
            </w:r>
            <w:r w:rsidRPr="003B7895">
              <w:rPr>
                <w:iCs/>
                <w:color w:val="000000"/>
              </w:rPr>
              <w:t>о</w:t>
            </w:r>
            <w:r w:rsidRPr="003B7895">
              <w:rPr>
                <w:iCs/>
                <w:color w:val="000000"/>
              </w:rPr>
              <w:t>нирование) олефинов. Процессы окисления и эпокс</w:t>
            </w:r>
            <w:r w:rsidRPr="003B7895">
              <w:rPr>
                <w:iCs/>
                <w:color w:val="000000"/>
              </w:rPr>
              <w:t>и</w:t>
            </w:r>
            <w:r w:rsidRPr="003B7895">
              <w:rPr>
                <w:iCs/>
                <w:color w:val="000000"/>
              </w:rPr>
              <w:t>диров</w:t>
            </w:r>
            <w:r w:rsidRPr="003B7895">
              <w:rPr>
                <w:iCs/>
                <w:color w:val="000000"/>
              </w:rPr>
              <w:t>а</w:t>
            </w:r>
            <w:r w:rsidRPr="003B7895">
              <w:rPr>
                <w:iCs/>
                <w:color w:val="000000"/>
              </w:rPr>
              <w:t xml:space="preserve">ния. </w:t>
            </w:r>
          </w:p>
        </w:tc>
      </w:tr>
      <w:tr w:rsidR="000B00F2" w:rsidRPr="00F54916" w:rsidTr="00EB5330">
        <w:trPr>
          <w:trHeight w:val="20"/>
        </w:trPr>
        <w:tc>
          <w:tcPr>
            <w:tcW w:w="1021" w:type="dxa"/>
            <w:noWrap/>
          </w:tcPr>
          <w:p w:rsidR="000B00F2" w:rsidRPr="003B7895" w:rsidRDefault="000B00F2" w:rsidP="00EB5330">
            <w:pPr>
              <w:ind w:firstLine="0"/>
              <w:jc w:val="center"/>
            </w:pPr>
            <w:r w:rsidRPr="003B7895">
              <w:t>4</w:t>
            </w:r>
          </w:p>
        </w:tc>
        <w:tc>
          <w:tcPr>
            <w:tcW w:w="2610" w:type="dxa"/>
            <w:noWrap/>
          </w:tcPr>
          <w:p w:rsidR="000B00F2" w:rsidRPr="003B7895" w:rsidRDefault="000B00F2" w:rsidP="00EB5330">
            <w:pPr>
              <w:widowControl/>
              <w:ind w:firstLine="0"/>
            </w:pPr>
            <w:r w:rsidRPr="003B7895">
              <w:rPr>
                <w:bCs/>
                <w:color w:val="000000"/>
              </w:rPr>
              <w:t>Процессы промышле</w:t>
            </w:r>
            <w:r w:rsidRPr="003B7895">
              <w:rPr>
                <w:bCs/>
                <w:color w:val="000000"/>
              </w:rPr>
              <w:t>н</w:t>
            </w:r>
            <w:r w:rsidRPr="003B7895">
              <w:rPr>
                <w:bCs/>
                <w:color w:val="000000"/>
              </w:rPr>
              <w:t>ной переработки нефт</w:t>
            </w:r>
            <w:r w:rsidRPr="003B7895">
              <w:rPr>
                <w:bCs/>
                <w:color w:val="000000"/>
              </w:rPr>
              <w:t>е</w:t>
            </w:r>
            <w:r w:rsidRPr="003B7895">
              <w:rPr>
                <w:bCs/>
                <w:color w:val="000000"/>
              </w:rPr>
              <w:t>химическ</w:t>
            </w:r>
            <w:r w:rsidRPr="003B7895">
              <w:rPr>
                <w:bCs/>
                <w:color w:val="000000"/>
              </w:rPr>
              <w:t>о</w:t>
            </w:r>
            <w:r w:rsidRPr="003B7895">
              <w:rPr>
                <w:bCs/>
                <w:color w:val="000000"/>
              </w:rPr>
              <w:t>го сырья</w:t>
            </w:r>
          </w:p>
        </w:tc>
        <w:tc>
          <w:tcPr>
            <w:tcW w:w="6273" w:type="dxa"/>
            <w:noWrap/>
          </w:tcPr>
          <w:p w:rsidR="000B00F2" w:rsidRPr="003B7895" w:rsidRDefault="000B00F2" w:rsidP="00EB5330">
            <w:pPr>
              <w:ind w:firstLine="0"/>
              <w:rPr>
                <w:spacing w:val="-6"/>
              </w:rPr>
            </w:pPr>
            <w:r w:rsidRPr="003B7895">
              <w:rPr>
                <w:iCs/>
                <w:color w:val="000000"/>
              </w:rPr>
              <w:t>Процессы дегидрирования и гидрирования. Синтезы на основе оксида углерода. Процессы сульфирования, сульфатирования, сульфоокисления и сульфохлорир</w:t>
            </w:r>
            <w:r w:rsidRPr="003B7895">
              <w:rPr>
                <w:iCs/>
                <w:color w:val="000000"/>
              </w:rPr>
              <w:t>о</w:t>
            </w:r>
            <w:r w:rsidRPr="003B7895">
              <w:rPr>
                <w:iCs/>
                <w:color w:val="000000"/>
              </w:rPr>
              <w:t>вания. Процессы нитрования.</w:t>
            </w:r>
          </w:p>
        </w:tc>
      </w:tr>
    </w:tbl>
    <w:p w:rsidR="000B00F2" w:rsidRDefault="000B00F2" w:rsidP="000B00F2">
      <w:pPr>
        <w:ind w:firstLine="709"/>
        <w:rPr>
          <w:b/>
          <w:sz w:val="28"/>
          <w:szCs w:val="28"/>
        </w:rPr>
      </w:pPr>
    </w:p>
    <w:p w:rsidR="000B00F2" w:rsidRPr="00194A1B" w:rsidRDefault="000B00F2" w:rsidP="000B00F2">
      <w:pPr>
        <w:ind w:firstLine="709"/>
        <w:rPr>
          <w:b/>
          <w:sz w:val="28"/>
          <w:szCs w:val="28"/>
        </w:rPr>
      </w:pPr>
      <w:r w:rsidRPr="00194A1B">
        <w:rPr>
          <w:b/>
          <w:sz w:val="28"/>
          <w:szCs w:val="28"/>
        </w:rPr>
        <w:t>4.3. Лабораторные работы (ЛБ)</w:t>
      </w:r>
    </w:p>
    <w:p w:rsidR="000B00F2" w:rsidRDefault="000B00F2" w:rsidP="000B00F2">
      <w:pPr>
        <w:ind w:firstLine="709"/>
        <w:rPr>
          <w:sz w:val="28"/>
          <w:szCs w:val="28"/>
        </w:rPr>
      </w:pPr>
      <w:r>
        <w:rPr>
          <w:sz w:val="28"/>
          <w:szCs w:val="28"/>
        </w:rPr>
        <w:t>Учебным планом не предусмотрены.</w:t>
      </w:r>
    </w:p>
    <w:p w:rsidR="000B00F2" w:rsidRDefault="000B00F2" w:rsidP="000B00F2">
      <w:pPr>
        <w:ind w:firstLine="709"/>
        <w:rPr>
          <w:sz w:val="28"/>
          <w:szCs w:val="28"/>
        </w:rPr>
      </w:pPr>
    </w:p>
    <w:p w:rsidR="000B00F2" w:rsidRPr="00194A1B" w:rsidRDefault="000B00F2" w:rsidP="000B00F2">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1596"/>
        <w:gridCol w:w="6046"/>
        <w:gridCol w:w="1569"/>
      </w:tblGrid>
      <w:tr w:rsidR="000B00F2" w:rsidRPr="00E53571" w:rsidTr="00EB5330">
        <w:trPr>
          <w:trHeight w:val="388"/>
        </w:trPr>
        <w:tc>
          <w:tcPr>
            <w:tcW w:w="284" w:type="pct"/>
            <w:vAlign w:val="center"/>
          </w:tcPr>
          <w:p w:rsidR="000B00F2" w:rsidRPr="00E53571" w:rsidRDefault="000B00F2" w:rsidP="00EB5330">
            <w:pPr>
              <w:tabs>
                <w:tab w:val="num" w:pos="643"/>
              </w:tabs>
              <w:suppressAutoHyphens/>
              <w:ind w:firstLine="0"/>
              <w:jc w:val="center"/>
              <w:rPr>
                <w:b/>
              </w:rPr>
            </w:pPr>
            <w:r w:rsidRPr="00E53571">
              <w:rPr>
                <w:b/>
              </w:rPr>
              <w:t>№</w:t>
            </w:r>
            <w:r w:rsidRPr="00E53571">
              <w:rPr>
                <w:b/>
              </w:rPr>
              <w:br/>
              <w:t>п/п</w:t>
            </w:r>
          </w:p>
        </w:tc>
        <w:tc>
          <w:tcPr>
            <w:tcW w:w="805" w:type="pct"/>
            <w:vAlign w:val="center"/>
          </w:tcPr>
          <w:p w:rsidR="000B00F2" w:rsidRPr="00E53571" w:rsidRDefault="000B00F2" w:rsidP="00EB5330">
            <w:pPr>
              <w:tabs>
                <w:tab w:val="num" w:pos="643"/>
              </w:tabs>
              <w:suppressAutoHyphens/>
              <w:ind w:firstLine="0"/>
              <w:jc w:val="center"/>
              <w:rPr>
                <w:b/>
              </w:rPr>
            </w:pPr>
            <w:r w:rsidRPr="00E53571">
              <w:rPr>
                <w:b/>
              </w:rPr>
              <w:t>Номер темы дисциплины</w:t>
            </w:r>
          </w:p>
        </w:tc>
        <w:tc>
          <w:tcPr>
            <w:tcW w:w="3114" w:type="pct"/>
            <w:vAlign w:val="center"/>
          </w:tcPr>
          <w:p w:rsidR="000B00F2" w:rsidRPr="00E53571" w:rsidRDefault="000B00F2" w:rsidP="00EB5330">
            <w:pPr>
              <w:tabs>
                <w:tab w:val="num" w:pos="643"/>
              </w:tabs>
              <w:suppressAutoHyphens/>
              <w:ind w:firstLine="0"/>
              <w:jc w:val="center"/>
              <w:rPr>
                <w:b/>
              </w:rPr>
            </w:pPr>
            <w:r w:rsidRPr="00E53571">
              <w:rPr>
                <w:b/>
              </w:rPr>
              <w:t>Тематика практических занятий</w:t>
            </w:r>
          </w:p>
        </w:tc>
        <w:tc>
          <w:tcPr>
            <w:tcW w:w="796" w:type="pct"/>
            <w:tcMar>
              <w:top w:w="28" w:type="dxa"/>
              <w:left w:w="17" w:type="dxa"/>
              <w:right w:w="17" w:type="dxa"/>
            </w:tcMar>
            <w:vAlign w:val="center"/>
          </w:tcPr>
          <w:p w:rsidR="000B00F2" w:rsidRPr="00E53571" w:rsidRDefault="000B00F2" w:rsidP="00EB5330">
            <w:pPr>
              <w:tabs>
                <w:tab w:val="num" w:pos="643"/>
              </w:tabs>
              <w:suppressAutoHyphens/>
              <w:ind w:firstLine="0"/>
              <w:jc w:val="center"/>
              <w:rPr>
                <w:b/>
              </w:rPr>
            </w:pPr>
            <w:r w:rsidRPr="00E53571">
              <w:rPr>
                <w:b/>
              </w:rPr>
              <w:t>Трудоемкость</w:t>
            </w:r>
          </w:p>
          <w:p w:rsidR="000B00F2" w:rsidRPr="00E53571" w:rsidRDefault="000B00F2" w:rsidP="00EB5330">
            <w:pPr>
              <w:tabs>
                <w:tab w:val="num" w:pos="643"/>
              </w:tabs>
              <w:suppressAutoHyphens/>
              <w:ind w:firstLine="0"/>
              <w:jc w:val="center"/>
              <w:rPr>
                <w:b/>
              </w:rPr>
            </w:pPr>
            <w:r w:rsidRPr="00E53571">
              <w:rPr>
                <w:b/>
              </w:rPr>
              <w:t>(в акад. ч)</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1</w:t>
            </w:r>
          </w:p>
        </w:tc>
        <w:tc>
          <w:tcPr>
            <w:tcW w:w="3114" w:type="pct"/>
          </w:tcPr>
          <w:p w:rsidR="000B00F2" w:rsidRPr="00195167" w:rsidRDefault="000B00F2" w:rsidP="00EB5330">
            <w:pPr>
              <w:ind w:firstLine="0"/>
            </w:pPr>
            <w:r w:rsidRPr="00195167">
              <w:rPr>
                <w:color w:val="000000"/>
              </w:rPr>
              <w:t>Физические и физико-химические методы исследов</w:t>
            </w:r>
            <w:r w:rsidRPr="00195167">
              <w:rPr>
                <w:color w:val="000000"/>
              </w:rPr>
              <w:t>а</w:t>
            </w:r>
            <w:r w:rsidRPr="00195167">
              <w:rPr>
                <w:color w:val="000000"/>
              </w:rPr>
              <w:t>ния нефтей. Ректификация. Хроматография. Термич</w:t>
            </w:r>
            <w:r w:rsidRPr="00195167">
              <w:rPr>
                <w:color w:val="000000"/>
              </w:rPr>
              <w:t>е</w:t>
            </w:r>
            <w:r w:rsidRPr="00195167">
              <w:rPr>
                <w:color w:val="000000"/>
              </w:rPr>
              <w:t>ская диффузия. Оптическая спектроскопия. Спе</w:t>
            </w:r>
            <w:r w:rsidRPr="00195167">
              <w:rPr>
                <w:color w:val="000000"/>
              </w:rPr>
              <w:t>к</w:t>
            </w:r>
            <w:r w:rsidRPr="00195167">
              <w:rPr>
                <w:color w:val="000000"/>
              </w:rPr>
              <w:t>тры комбинационного рассеяния. Молек</w:t>
            </w:r>
            <w:r w:rsidRPr="00195167">
              <w:rPr>
                <w:color w:val="000000"/>
              </w:rPr>
              <w:t>у</w:t>
            </w:r>
            <w:r w:rsidRPr="00195167">
              <w:rPr>
                <w:color w:val="000000"/>
              </w:rPr>
              <w:t>лярная масс- и хроматомасс-спектроскопия. ЯМР и ПМР.</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2</w:t>
            </w:r>
          </w:p>
        </w:tc>
        <w:tc>
          <w:tcPr>
            <w:tcW w:w="3114" w:type="pct"/>
          </w:tcPr>
          <w:p w:rsidR="000B00F2" w:rsidRPr="00195167" w:rsidRDefault="000B00F2" w:rsidP="00EB5330">
            <w:pPr>
              <w:ind w:firstLine="0"/>
            </w:pPr>
            <w:r w:rsidRPr="00195167">
              <w:rPr>
                <w:color w:val="000000"/>
              </w:rPr>
              <w:t>Характеристика основных видов топлива: автом</w:t>
            </w:r>
            <w:r w:rsidRPr="00195167">
              <w:rPr>
                <w:color w:val="000000"/>
              </w:rPr>
              <w:t>о</w:t>
            </w:r>
            <w:r w:rsidRPr="00195167">
              <w:rPr>
                <w:color w:val="000000"/>
              </w:rPr>
              <w:t>бильное, дизельное, авиационное, реактивное, котел</w:t>
            </w:r>
            <w:r w:rsidRPr="00195167">
              <w:rPr>
                <w:color w:val="000000"/>
              </w:rPr>
              <w:t>ь</w:t>
            </w:r>
            <w:r w:rsidRPr="00195167">
              <w:rPr>
                <w:color w:val="000000"/>
              </w:rPr>
              <w:t>ное и др. Превращения углеводородов при сгорании в двигателях. Улучшение эксплуатационных свойств топлив с помощью добавок. Антидетонаторы и мех</w:t>
            </w:r>
            <w:r w:rsidRPr="00195167">
              <w:rPr>
                <w:color w:val="000000"/>
              </w:rPr>
              <w:t>а</w:t>
            </w:r>
            <w:r w:rsidRPr="00195167">
              <w:rPr>
                <w:color w:val="000000"/>
              </w:rPr>
              <w:t>низм их действия.</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3</w:t>
            </w:r>
          </w:p>
        </w:tc>
        <w:tc>
          <w:tcPr>
            <w:tcW w:w="3114" w:type="pct"/>
          </w:tcPr>
          <w:p w:rsidR="000B00F2" w:rsidRPr="00195167" w:rsidRDefault="000B00F2" w:rsidP="00EB5330">
            <w:pPr>
              <w:ind w:firstLine="0"/>
            </w:pPr>
            <w:r w:rsidRPr="00195167">
              <w:rPr>
                <w:color w:val="000000"/>
              </w:rPr>
              <w:t>Алкилирование олефинами ароматических углевод</w:t>
            </w:r>
            <w:r w:rsidRPr="00195167">
              <w:rPr>
                <w:color w:val="000000"/>
              </w:rPr>
              <w:t>о</w:t>
            </w:r>
            <w:r w:rsidRPr="00195167">
              <w:rPr>
                <w:color w:val="000000"/>
              </w:rPr>
              <w:t>родов. Катализаторы, механизм и кин</w:t>
            </w:r>
            <w:r w:rsidRPr="00195167">
              <w:rPr>
                <w:color w:val="000000"/>
              </w:rPr>
              <w:t>е</w:t>
            </w:r>
            <w:r w:rsidRPr="00195167">
              <w:rPr>
                <w:color w:val="000000"/>
              </w:rPr>
              <w:t>тика реакции. Алкилароматические пластификаторы, смазочные масла, присадки и сырье для поверхностно-активных веществ. Алкилирование фенолов, производство ст</w:t>
            </w:r>
            <w:r w:rsidRPr="00195167">
              <w:rPr>
                <w:color w:val="000000"/>
              </w:rPr>
              <w:t>а</w:t>
            </w:r>
            <w:r w:rsidRPr="00195167">
              <w:rPr>
                <w:color w:val="000000"/>
              </w:rPr>
              <w:t>билизаторов полимеров и масел. Алкилирование п</w:t>
            </w:r>
            <w:r w:rsidRPr="00195167">
              <w:rPr>
                <w:color w:val="000000"/>
              </w:rPr>
              <w:t>а</w:t>
            </w:r>
            <w:r w:rsidRPr="00195167">
              <w:rPr>
                <w:color w:val="000000"/>
              </w:rPr>
              <w:t>рафинов, катализаторы и механизм реакции. Синтез в</w:t>
            </w:r>
            <w:r w:rsidRPr="00195167">
              <w:rPr>
                <w:color w:val="000000"/>
              </w:rPr>
              <w:t>ы</w:t>
            </w:r>
            <w:r w:rsidRPr="00195167">
              <w:rPr>
                <w:color w:val="000000"/>
              </w:rPr>
              <w:t>сокооктановых моторных топлив.</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195167" w:rsidTr="00EB5330">
        <w:tc>
          <w:tcPr>
            <w:tcW w:w="284" w:type="pct"/>
            <w:vAlign w:val="center"/>
          </w:tcPr>
          <w:p w:rsidR="000B00F2" w:rsidRPr="00195167" w:rsidRDefault="000B00F2" w:rsidP="000B00F2">
            <w:pPr>
              <w:numPr>
                <w:ilvl w:val="0"/>
                <w:numId w:val="4"/>
              </w:numPr>
              <w:tabs>
                <w:tab w:val="left" w:pos="156"/>
              </w:tabs>
              <w:jc w:val="right"/>
            </w:pPr>
          </w:p>
        </w:tc>
        <w:tc>
          <w:tcPr>
            <w:tcW w:w="805" w:type="pct"/>
            <w:vAlign w:val="center"/>
          </w:tcPr>
          <w:p w:rsidR="000B00F2" w:rsidRPr="00195167" w:rsidRDefault="000B00F2" w:rsidP="00EB5330">
            <w:pPr>
              <w:tabs>
                <w:tab w:val="num" w:pos="643"/>
              </w:tabs>
              <w:suppressAutoHyphens/>
              <w:ind w:firstLine="0"/>
              <w:jc w:val="center"/>
            </w:pPr>
            <w:r w:rsidRPr="00195167">
              <w:t>4</w:t>
            </w:r>
          </w:p>
        </w:tc>
        <w:tc>
          <w:tcPr>
            <w:tcW w:w="3114" w:type="pct"/>
          </w:tcPr>
          <w:p w:rsidR="000B00F2" w:rsidRPr="00195167" w:rsidRDefault="000B00F2" w:rsidP="00EB5330">
            <w:pPr>
              <w:ind w:firstLine="0"/>
            </w:pPr>
            <w:r w:rsidRPr="00195167">
              <w:rPr>
                <w:color w:val="000000"/>
              </w:rPr>
              <w:t>Синтез углеводородов из СО и водорода. Катализ, у</w:t>
            </w:r>
            <w:r w:rsidRPr="00195167">
              <w:rPr>
                <w:color w:val="000000"/>
              </w:rPr>
              <w:t>с</w:t>
            </w:r>
            <w:r w:rsidRPr="00195167">
              <w:rPr>
                <w:color w:val="000000"/>
              </w:rPr>
              <w:t>ловия и механизм реакции. Синтез спиртов из СО и водорода. Синтез альдегидов и спиртов С</w:t>
            </w:r>
            <w:r w:rsidRPr="00195167">
              <w:rPr>
                <w:color w:val="000000"/>
                <w:vertAlign w:val="subscript"/>
              </w:rPr>
              <w:t>3</w:t>
            </w:r>
            <w:r w:rsidRPr="00195167">
              <w:rPr>
                <w:color w:val="000000"/>
              </w:rPr>
              <w:t>-С</w:t>
            </w:r>
            <w:r w:rsidRPr="00195167">
              <w:rPr>
                <w:color w:val="000000"/>
                <w:vertAlign w:val="subscript"/>
              </w:rPr>
              <w:t>9</w:t>
            </w:r>
            <w:r w:rsidRPr="00195167">
              <w:rPr>
                <w:color w:val="000000"/>
              </w:rPr>
              <w:t xml:space="preserve"> из ол</w:t>
            </w:r>
            <w:r w:rsidRPr="00195167">
              <w:rPr>
                <w:color w:val="000000"/>
              </w:rPr>
              <w:t>е</w:t>
            </w:r>
            <w:r w:rsidRPr="00195167">
              <w:rPr>
                <w:color w:val="000000"/>
              </w:rPr>
              <w:t>финов, СО и водорода. Синтез карбон</w:t>
            </w:r>
            <w:r w:rsidRPr="00195167">
              <w:rPr>
                <w:color w:val="000000"/>
              </w:rPr>
              <w:t>о</w:t>
            </w:r>
            <w:r w:rsidRPr="00195167">
              <w:rPr>
                <w:color w:val="000000"/>
              </w:rPr>
              <w:t>вых кислот. Перспективы синтезов с использованием оксида и д</w:t>
            </w:r>
            <w:r w:rsidRPr="00195167">
              <w:rPr>
                <w:color w:val="000000"/>
              </w:rPr>
              <w:t>и</w:t>
            </w:r>
            <w:r w:rsidRPr="00195167">
              <w:rPr>
                <w:color w:val="000000"/>
              </w:rPr>
              <w:t>оксида углерода.</w:t>
            </w:r>
          </w:p>
        </w:tc>
        <w:tc>
          <w:tcPr>
            <w:tcW w:w="796" w:type="pct"/>
            <w:vAlign w:val="center"/>
          </w:tcPr>
          <w:p w:rsidR="000B00F2" w:rsidRPr="00195167" w:rsidRDefault="000B00F2" w:rsidP="00EB5330">
            <w:pPr>
              <w:tabs>
                <w:tab w:val="num" w:pos="643"/>
              </w:tabs>
              <w:suppressAutoHyphens/>
              <w:ind w:firstLine="0"/>
              <w:jc w:val="center"/>
            </w:pPr>
            <w:r w:rsidRPr="00195167">
              <w:t>1</w:t>
            </w:r>
          </w:p>
        </w:tc>
      </w:tr>
      <w:tr w:rsidR="000B00F2" w:rsidRPr="00F54916" w:rsidTr="00EB5330">
        <w:tc>
          <w:tcPr>
            <w:tcW w:w="4204" w:type="pct"/>
            <w:gridSpan w:val="3"/>
            <w:vAlign w:val="center"/>
          </w:tcPr>
          <w:p w:rsidR="000B00F2" w:rsidRPr="00195167" w:rsidRDefault="000B00F2" w:rsidP="00EB5330">
            <w:pPr>
              <w:tabs>
                <w:tab w:val="num" w:pos="643"/>
              </w:tabs>
              <w:suppressAutoHyphens/>
              <w:ind w:firstLine="0"/>
              <w:jc w:val="right"/>
              <w:rPr>
                <w:b/>
              </w:rPr>
            </w:pPr>
            <w:r w:rsidRPr="00195167">
              <w:rPr>
                <w:b/>
              </w:rPr>
              <w:t>Всего:</w:t>
            </w:r>
          </w:p>
        </w:tc>
        <w:tc>
          <w:tcPr>
            <w:tcW w:w="796" w:type="pct"/>
            <w:vAlign w:val="center"/>
          </w:tcPr>
          <w:p w:rsidR="000B00F2" w:rsidRPr="00195167" w:rsidRDefault="000B00F2" w:rsidP="00EB5330">
            <w:pPr>
              <w:tabs>
                <w:tab w:val="num" w:pos="643"/>
              </w:tabs>
              <w:suppressAutoHyphens/>
              <w:ind w:firstLine="0"/>
              <w:jc w:val="center"/>
              <w:rPr>
                <w:b/>
              </w:rPr>
            </w:pPr>
            <w:r w:rsidRPr="00195167">
              <w:rPr>
                <w:b/>
              </w:rPr>
              <w:t>4</w:t>
            </w:r>
          </w:p>
        </w:tc>
      </w:tr>
    </w:tbl>
    <w:p w:rsidR="000B00F2" w:rsidRPr="002A26E2" w:rsidRDefault="000B00F2" w:rsidP="000B00F2">
      <w:pPr>
        <w:ind w:firstLine="0"/>
        <w:rPr>
          <w:sz w:val="28"/>
          <w:szCs w:val="28"/>
        </w:rPr>
      </w:pPr>
    </w:p>
    <w:p w:rsidR="000B00F2" w:rsidRPr="00597CF7" w:rsidRDefault="000B00F2" w:rsidP="00703803">
      <w:pPr>
        <w:pStyle w:val="ListParagraph"/>
        <w:numPr>
          <w:ilvl w:val="0"/>
          <w:numId w:val="107"/>
        </w:numPr>
        <w:tabs>
          <w:tab w:val="clear" w:pos="708"/>
        </w:tabs>
        <w:ind w:left="0" w:firstLine="709"/>
        <w:rPr>
          <w:b/>
          <w:sz w:val="28"/>
          <w:szCs w:val="28"/>
        </w:rPr>
      </w:pPr>
      <w:r w:rsidRPr="00597CF7">
        <w:rPr>
          <w:b/>
          <w:sz w:val="28"/>
          <w:szCs w:val="28"/>
        </w:rPr>
        <w:t>Учебно-методическое обеспечение для самостоятельной работы об</w:t>
      </w:r>
      <w:r w:rsidRPr="00597CF7">
        <w:rPr>
          <w:b/>
          <w:sz w:val="28"/>
          <w:szCs w:val="28"/>
        </w:rPr>
        <w:t>у</w:t>
      </w:r>
      <w:r w:rsidRPr="00597CF7">
        <w:rPr>
          <w:b/>
          <w:sz w:val="28"/>
          <w:szCs w:val="28"/>
        </w:rPr>
        <w:t>чающихся по дисциплине</w:t>
      </w:r>
    </w:p>
    <w:p w:rsidR="000B00F2" w:rsidRPr="003F41D8" w:rsidRDefault="000B00F2" w:rsidP="000B00F2">
      <w:pPr>
        <w:ind w:firstLine="709"/>
        <w:rPr>
          <w:sz w:val="28"/>
          <w:szCs w:val="28"/>
        </w:rPr>
      </w:pPr>
      <w:r w:rsidRPr="00361A6F">
        <w:rPr>
          <w:sz w:val="28"/>
          <w:szCs w:val="28"/>
        </w:rPr>
        <w:t xml:space="preserve">Виды самостоятельной работы обучающегося, порядок и сроки ее </w:t>
      </w:r>
      <w:r w:rsidRPr="00361A6F">
        <w:rPr>
          <w:sz w:val="28"/>
          <w:szCs w:val="28"/>
        </w:rPr>
        <w:lastRenderedPageBreak/>
        <w:t>выпо</w:t>
      </w:r>
      <w:r w:rsidRPr="00361A6F">
        <w:rPr>
          <w:sz w:val="28"/>
          <w:szCs w:val="28"/>
        </w:rPr>
        <w:t>л</w:t>
      </w:r>
      <w:r w:rsidRPr="00361A6F">
        <w:rPr>
          <w:sz w:val="28"/>
          <w:szCs w:val="28"/>
        </w:rPr>
        <w:t>нения:</w:t>
      </w:r>
    </w:p>
    <w:p w:rsidR="000B00F2" w:rsidRPr="00597CF7"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w:t>
      </w:r>
      <w:r>
        <w:rPr>
          <w:sz w:val="28"/>
          <w:szCs w:val="28"/>
        </w:rPr>
        <w:t>.п. 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0B00F2" w:rsidRDefault="000B00F2" w:rsidP="000B00F2">
      <w:pPr>
        <w:pStyle w:val="ListParagraph"/>
        <w:widowControl/>
        <w:numPr>
          <w:ilvl w:val="0"/>
          <w:numId w:val="6"/>
        </w:numPr>
        <w:tabs>
          <w:tab w:val="clear" w:pos="708"/>
          <w:tab w:val="left" w:pos="1134"/>
        </w:tabs>
        <w:ind w:left="0" w:firstLine="709"/>
        <w:rPr>
          <w:sz w:val="28"/>
          <w:szCs w:val="28"/>
        </w:rPr>
      </w:pPr>
      <w:r w:rsidRPr="00597CF7">
        <w:rPr>
          <w:sz w:val="28"/>
          <w:szCs w:val="28"/>
        </w:rPr>
        <w:t>оформление отчетов по выполненным практическим заданиям и теорет</w:t>
      </w:r>
      <w:r w:rsidRPr="00597CF7">
        <w:rPr>
          <w:sz w:val="28"/>
          <w:szCs w:val="28"/>
        </w:rPr>
        <w:t>и</w:t>
      </w:r>
      <w:r w:rsidRPr="00597CF7">
        <w:rPr>
          <w:sz w:val="28"/>
          <w:szCs w:val="28"/>
        </w:rPr>
        <w:t>ческая подготовка к их сдаче (в соот</w:t>
      </w:r>
      <w:r>
        <w:rPr>
          <w:sz w:val="28"/>
          <w:szCs w:val="28"/>
        </w:rPr>
        <w:t>ветствии с расписанием занятий);</w:t>
      </w:r>
    </w:p>
    <w:p w:rsidR="000B00F2" w:rsidRPr="00F54916" w:rsidRDefault="000B00F2" w:rsidP="000B00F2">
      <w:pPr>
        <w:tabs>
          <w:tab w:val="left" w:pos="1134"/>
        </w:tabs>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0B00F2" w:rsidRPr="000A3017" w:rsidRDefault="000B00F2" w:rsidP="000B00F2">
      <w:pPr>
        <w:widowControl/>
        <w:ind w:firstLine="720"/>
        <w:rPr>
          <w:b/>
          <w:sz w:val="28"/>
          <w:szCs w:val="28"/>
        </w:rPr>
      </w:pPr>
    </w:p>
    <w:p w:rsidR="000B00F2" w:rsidRDefault="000B00F2" w:rsidP="00703803">
      <w:pPr>
        <w:pStyle w:val="ListParagraph"/>
        <w:numPr>
          <w:ilvl w:val="0"/>
          <w:numId w:val="107"/>
        </w:numPr>
        <w:tabs>
          <w:tab w:val="clear" w:pos="708"/>
        </w:tabs>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w:t>
      </w:r>
      <w:r w:rsidRPr="00597CF7">
        <w:rPr>
          <w:b/>
          <w:sz w:val="28"/>
          <w:szCs w:val="28"/>
        </w:rPr>
        <w:t>а</w:t>
      </w:r>
      <w:r w:rsidRPr="00597CF7">
        <w:rPr>
          <w:b/>
          <w:sz w:val="28"/>
          <w:szCs w:val="28"/>
        </w:rPr>
        <w:t>емости и промежуточной аттестации обучающихся</w:t>
      </w:r>
      <w:r>
        <w:rPr>
          <w:b/>
          <w:sz w:val="28"/>
          <w:szCs w:val="28"/>
        </w:rPr>
        <w:t xml:space="preserve"> </w:t>
      </w:r>
      <w:r w:rsidRPr="00597CF7">
        <w:rPr>
          <w:b/>
          <w:sz w:val="28"/>
          <w:szCs w:val="28"/>
        </w:rPr>
        <w:t>по дисциплине</w:t>
      </w:r>
    </w:p>
    <w:p w:rsidR="000B00F2" w:rsidRDefault="000B00F2" w:rsidP="000B00F2">
      <w:pPr>
        <w:ind w:firstLine="720"/>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Нефтехимия</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0B00F2" w:rsidRDefault="000B00F2" w:rsidP="000B00F2">
      <w:pPr>
        <w:ind w:firstLine="720"/>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0B00F2" w:rsidRPr="00095E30" w:rsidRDefault="000B00F2" w:rsidP="000B00F2">
      <w:pPr>
        <w:ind w:firstLine="720"/>
        <w:rPr>
          <w:b/>
          <w:sz w:val="28"/>
          <w:szCs w:val="28"/>
        </w:rPr>
      </w:pPr>
      <w:r w:rsidRPr="00095E30">
        <w:rPr>
          <w:b/>
          <w:sz w:val="28"/>
          <w:szCs w:val="28"/>
        </w:rPr>
        <w:t>6.2.1. Показатели и критерии оценивания компетенций, использу</w:t>
      </w:r>
      <w:r w:rsidRPr="00095E30">
        <w:rPr>
          <w:b/>
          <w:sz w:val="28"/>
          <w:szCs w:val="28"/>
        </w:rPr>
        <w:t>е</w:t>
      </w:r>
      <w:r w:rsidRPr="00095E30">
        <w:rPr>
          <w:b/>
          <w:sz w:val="28"/>
          <w:szCs w:val="28"/>
        </w:rPr>
        <w:t>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0B00F2" w:rsidRPr="00B06A52" w:rsidTr="00EB5330">
        <w:tc>
          <w:tcPr>
            <w:tcW w:w="1668" w:type="dxa"/>
          </w:tcPr>
          <w:p w:rsidR="000B00F2" w:rsidRDefault="000B00F2" w:rsidP="00EB5330">
            <w:pPr>
              <w:ind w:firstLine="0"/>
              <w:jc w:val="center"/>
              <w:rPr>
                <w:b/>
                <w:bCs/>
                <w:color w:val="000000"/>
                <w:kern w:val="24"/>
              </w:rPr>
            </w:pPr>
            <w:r w:rsidRPr="004516A0">
              <w:rPr>
                <w:b/>
                <w:bCs/>
                <w:color w:val="000000"/>
                <w:kern w:val="24"/>
              </w:rPr>
              <w:t>Элементы компетенций (зн</w:t>
            </w:r>
            <w:r w:rsidRPr="004516A0">
              <w:rPr>
                <w:b/>
                <w:bCs/>
                <w:color w:val="000000"/>
                <w:kern w:val="24"/>
              </w:rPr>
              <w:t>а</w:t>
            </w:r>
            <w:r w:rsidRPr="004516A0">
              <w:rPr>
                <w:b/>
                <w:bCs/>
                <w:color w:val="000000"/>
                <w:kern w:val="24"/>
              </w:rPr>
              <w:t>ния,</w:t>
            </w:r>
          </w:p>
          <w:p w:rsidR="000B00F2" w:rsidRPr="004516A0" w:rsidRDefault="000B00F2" w:rsidP="00EB5330">
            <w:pPr>
              <w:ind w:firstLine="0"/>
              <w:jc w:val="center"/>
              <w:rPr>
                <w:b/>
                <w:bCs/>
                <w:color w:val="000000"/>
                <w:kern w:val="24"/>
              </w:rPr>
            </w:pPr>
            <w:r w:rsidRPr="004516A0">
              <w:rPr>
                <w:b/>
                <w:bCs/>
                <w:color w:val="000000"/>
                <w:kern w:val="24"/>
              </w:rPr>
              <w:t>умения,</w:t>
            </w:r>
          </w:p>
          <w:p w:rsidR="000B00F2" w:rsidRPr="004516A0" w:rsidRDefault="000B00F2" w:rsidP="00EB5330">
            <w:pPr>
              <w:ind w:firstLine="0"/>
              <w:jc w:val="center"/>
              <w:rPr>
                <w:rFonts w:ascii="Arial" w:hAnsi="Arial" w:cs="Arial"/>
                <w:sz w:val="36"/>
                <w:szCs w:val="36"/>
              </w:rPr>
            </w:pPr>
            <w:r w:rsidRPr="004516A0">
              <w:rPr>
                <w:b/>
                <w:bCs/>
                <w:color w:val="000000"/>
                <w:kern w:val="24"/>
              </w:rPr>
              <w:t>владения)</w:t>
            </w:r>
          </w:p>
        </w:tc>
        <w:tc>
          <w:tcPr>
            <w:tcW w:w="3402" w:type="dxa"/>
          </w:tcPr>
          <w:p w:rsidR="000B00F2" w:rsidRPr="004516A0" w:rsidRDefault="000B00F2" w:rsidP="00EB5330">
            <w:pPr>
              <w:ind w:firstLine="0"/>
              <w:jc w:val="center"/>
              <w:rPr>
                <w:b/>
                <w:bCs/>
                <w:color w:val="000000"/>
                <w:kern w:val="24"/>
              </w:rPr>
            </w:pPr>
            <w:r w:rsidRPr="004516A0">
              <w:rPr>
                <w:b/>
                <w:bCs/>
                <w:color w:val="000000"/>
                <w:kern w:val="24"/>
              </w:rPr>
              <w:t xml:space="preserve">Показатели </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701" w:type="dxa"/>
          </w:tcPr>
          <w:p w:rsidR="000B00F2" w:rsidRPr="004516A0" w:rsidRDefault="000B00F2" w:rsidP="00EB5330">
            <w:pPr>
              <w:ind w:firstLine="0"/>
              <w:jc w:val="center"/>
              <w:rPr>
                <w:b/>
                <w:bCs/>
                <w:color w:val="000000"/>
                <w:kern w:val="24"/>
              </w:rPr>
            </w:pPr>
            <w:r w:rsidRPr="004516A0">
              <w:rPr>
                <w:b/>
                <w:bCs/>
                <w:color w:val="000000"/>
                <w:kern w:val="24"/>
              </w:rPr>
              <w:t>Критерии</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984" w:type="dxa"/>
          </w:tcPr>
          <w:p w:rsidR="000B00F2" w:rsidRPr="004516A0" w:rsidRDefault="000B00F2" w:rsidP="00EB5330">
            <w:pPr>
              <w:ind w:firstLine="0"/>
              <w:jc w:val="center"/>
              <w:rPr>
                <w:b/>
                <w:bCs/>
                <w:color w:val="000000"/>
                <w:kern w:val="24"/>
              </w:rPr>
            </w:pPr>
            <w:r w:rsidRPr="004516A0">
              <w:rPr>
                <w:b/>
                <w:bCs/>
                <w:color w:val="000000"/>
                <w:kern w:val="24"/>
              </w:rPr>
              <w:t>Средства</w:t>
            </w:r>
          </w:p>
          <w:p w:rsidR="000B00F2" w:rsidRPr="004516A0" w:rsidRDefault="000B00F2" w:rsidP="00EB5330">
            <w:pPr>
              <w:ind w:firstLine="0"/>
              <w:jc w:val="center"/>
              <w:rPr>
                <w:rFonts w:ascii="Arial" w:hAnsi="Arial" w:cs="Arial"/>
                <w:sz w:val="36"/>
                <w:szCs w:val="36"/>
              </w:rPr>
            </w:pPr>
            <w:r w:rsidRPr="004516A0">
              <w:rPr>
                <w:b/>
                <w:bCs/>
                <w:color w:val="000000"/>
                <w:kern w:val="24"/>
              </w:rPr>
              <w:t>оценивания</w:t>
            </w:r>
          </w:p>
        </w:tc>
        <w:tc>
          <w:tcPr>
            <w:tcW w:w="1213" w:type="dxa"/>
          </w:tcPr>
          <w:p w:rsidR="000B00F2" w:rsidRPr="004516A0" w:rsidRDefault="000B00F2" w:rsidP="00EB5330">
            <w:pPr>
              <w:ind w:firstLine="0"/>
              <w:jc w:val="center"/>
              <w:rPr>
                <w:b/>
                <w:bCs/>
                <w:color w:val="000000"/>
                <w:kern w:val="24"/>
              </w:rPr>
            </w:pPr>
            <w:r w:rsidRPr="004516A0">
              <w:rPr>
                <w:b/>
                <w:bCs/>
                <w:color w:val="000000"/>
                <w:kern w:val="24"/>
              </w:rPr>
              <w:t>Шкалы</w:t>
            </w:r>
          </w:p>
          <w:p w:rsidR="000B00F2" w:rsidRPr="004516A0" w:rsidRDefault="000B00F2" w:rsidP="00EB5330">
            <w:pPr>
              <w:ind w:firstLine="0"/>
              <w:jc w:val="center"/>
              <w:rPr>
                <w:b/>
                <w:bCs/>
                <w:color w:val="000000"/>
                <w:kern w:val="24"/>
              </w:rPr>
            </w:pPr>
            <w:r w:rsidRPr="004516A0">
              <w:rPr>
                <w:b/>
                <w:bCs/>
                <w:color w:val="000000"/>
                <w:kern w:val="24"/>
              </w:rPr>
              <w:t>оцен</w:t>
            </w:r>
            <w:r w:rsidRPr="004516A0">
              <w:rPr>
                <w:b/>
                <w:bCs/>
                <w:color w:val="000000"/>
                <w:kern w:val="24"/>
              </w:rPr>
              <w:t>и</w:t>
            </w:r>
            <w:r w:rsidRPr="004516A0">
              <w:rPr>
                <w:b/>
                <w:bCs/>
                <w:color w:val="000000"/>
                <w:kern w:val="24"/>
              </w:rPr>
              <w:t>вания</w:t>
            </w:r>
          </w:p>
          <w:p w:rsidR="000B00F2" w:rsidRPr="004516A0" w:rsidRDefault="000B00F2" w:rsidP="00EB5330">
            <w:pPr>
              <w:ind w:firstLine="0"/>
              <w:jc w:val="center"/>
              <w:rPr>
                <w:b/>
                <w:bCs/>
                <w:color w:val="000000"/>
                <w:kern w:val="24"/>
              </w:rPr>
            </w:pP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Знание</w:t>
            </w:r>
            <w:r w:rsidRPr="00D62CC2">
              <w:t xml:space="preserve"> современных методов исследования в предметной области</w:t>
            </w:r>
            <w:r w:rsidRPr="00D62CC2">
              <w:rPr>
                <w:rFonts w:eastAsia="HiddenHorzOCR"/>
              </w:rPr>
              <w:t xml:space="preserve"> нефтехимии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w:t>
            </w:r>
            <w:r>
              <w:rPr>
                <w:b/>
              </w:rPr>
              <w:t>О</w:t>
            </w: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выбрать необход</w:t>
            </w:r>
            <w:r w:rsidRPr="00D62CC2">
              <w:rPr>
                <w:rFonts w:eastAsia="HiddenHorzOCR"/>
              </w:rPr>
              <w:t>и</w:t>
            </w:r>
            <w:r w:rsidRPr="00D62CC2">
              <w:rPr>
                <w:rFonts w:eastAsia="HiddenHorzOCR"/>
              </w:rPr>
              <w:t>мые методы исследования и обо</w:t>
            </w:r>
            <w:r w:rsidRPr="00D62CC2">
              <w:rPr>
                <w:rFonts w:eastAsia="HiddenHorzOCR"/>
              </w:rPr>
              <w:t>с</w:t>
            </w:r>
            <w:r w:rsidRPr="00D62CC2">
              <w:rPr>
                <w:rFonts w:eastAsia="HiddenHorzOCR"/>
              </w:rPr>
              <w:t>новать их применимость для решения поставленной з</w:t>
            </w:r>
            <w:r w:rsidRPr="00D62CC2">
              <w:rPr>
                <w:rFonts w:eastAsia="HiddenHorzOCR"/>
              </w:rPr>
              <w:t>а</w:t>
            </w:r>
            <w:r w:rsidRPr="00D62CC2">
              <w:rPr>
                <w:rFonts w:eastAsia="HiddenHorzOCR"/>
              </w:rPr>
              <w:t>дачи в предметной области</w:t>
            </w:r>
          </w:p>
        </w:tc>
        <w:tc>
          <w:tcPr>
            <w:tcW w:w="1701" w:type="dxa"/>
          </w:tcPr>
          <w:p w:rsidR="000B00F2" w:rsidRPr="004516A0" w:rsidRDefault="000B00F2" w:rsidP="00EB5330">
            <w:pPr>
              <w:ind w:firstLine="0"/>
              <w:jc w:val="left"/>
              <w:rPr>
                <w:color w:val="000000"/>
                <w:kern w:val="24"/>
              </w:rPr>
            </w:pPr>
            <w:r>
              <w:rPr>
                <w:color w:val="000000"/>
                <w:kern w:val="24"/>
              </w:rPr>
              <w:t>Правильность и полнота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 xml:space="preserve">Шкала </w:t>
            </w:r>
            <w:r>
              <w:rPr>
                <w:kern w:val="24"/>
              </w:rPr>
              <w:t>2</w:t>
            </w:r>
          </w:p>
        </w:tc>
      </w:tr>
      <w:tr w:rsidR="000B00F2" w:rsidRPr="00B06A52" w:rsidTr="00EB5330">
        <w:tc>
          <w:tcPr>
            <w:tcW w:w="1668" w:type="dxa"/>
          </w:tcPr>
          <w:p w:rsidR="000B00F2" w:rsidRPr="004516A0" w:rsidRDefault="000B00F2" w:rsidP="00EB5330">
            <w:pPr>
              <w:ind w:firstLine="0"/>
              <w:jc w:val="center"/>
              <w:rPr>
                <w:b/>
              </w:rPr>
            </w:pPr>
            <w:r w:rsidRPr="004516A0">
              <w:rPr>
                <w:b/>
              </w:rPr>
              <w:t>Знать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pPr>
            <w:r w:rsidRPr="00D62CC2">
              <w:rPr>
                <w:b/>
              </w:rPr>
              <w:t xml:space="preserve">Знание </w:t>
            </w:r>
            <w:r w:rsidRPr="00D62CC2">
              <w:rPr>
                <w:rFonts w:eastAsia="HiddenHorzOCR"/>
              </w:rPr>
              <w:t>типовых процессов нефте- и газопереработки, п</w:t>
            </w:r>
            <w:r w:rsidRPr="00D62CC2">
              <w:rPr>
                <w:rFonts w:eastAsia="HiddenHorzOCR"/>
              </w:rPr>
              <w:t>е</w:t>
            </w:r>
            <w:r w:rsidRPr="00D62CC2">
              <w:rPr>
                <w:rFonts w:eastAsia="HiddenHorzOCR"/>
              </w:rPr>
              <w:t>реработки твердых полезных ископаемых</w:t>
            </w:r>
            <w:r w:rsidRPr="00D62CC2">
              <w:t>; теоретических основов реакций, протека</w:t>
            </w:r>
            <w:r w:rsidRPr="00D62CC2">
              <w:t>ю</w:t>
            </w:r>
            <w:r w:rsidRPr="00D62CC2">
              <w:t>щих в процессах нефтеперер</w:t>
            </w:r>
            <w:r w:rsidRPr="00D62CC2">
              <w:t>а</w:t>
            </w:r>
            <w:r w:rsidRPr="00D62CC2">
              <w:t>ботки, методов оптимизации химико-</w:t>
            </w:r>
            <w:r w:rsidRPr="00D62CC2">
              <w:lastRenderedPageBreak/>
              <w:t>технологических пр</w:t>
            </w:r>
            <w:r w:rsidRPr="00D62CC2">
              <w:t>о</w:t>
            </w:r>
            <w:r w:rsidRPr="00D62CC2">
              <w:t>цессов с применением эмп</w:t>
            </w:r>
            <w:r w:rsidRPr="00D62CC2">
              <w:t>и</w:t>
            </w:r>
            <w:r w:rsidRPr="00D62CC2">
              <w:t>рических и физико-химических мод</w:t>
            </w:r>
            <w:r w:rsidRPr="00D62CC2">
              <w:t>е</w:t>
            </w:r>
            <w:r w:rsidRPr="00D62CC2">
              <w:t>лей; основ теории протекания химич</w:t>
            </w:r>
            <w:r w:rsidRPr="00D62CC2">
              <w:t>е</w:t>
            </w:r>
            <w:r w:rsidRPr="00D62CC2">
              <w:t>ского процесса в реакторе проточного и автокла</w:t>
            </w:r>
            <w:r w:rsidRPr="00D62CC2">
              <w:t>в</w:t>
            </w:r>
            <w:r w:rsidRPr="00D62CC2">
              <w:t>ного типов; методологии исслед</w:t>
            </w:r>
            <w:r w:rsidRPr="00D62CC2">
              <w:t>о</w:t>
            </w:r>
            <w:r w:rsidRPr="00D62CC2">
              <w:t>вания взаимодействия комп</w:t>
            </w:r>
            <w:r w:rsidRPr="00D62CC2">
              <w:t>о</w:t>
            </w:r>
            <w:r w:rsidRPr="00D62CC2">
              <w:t>нентов реакционной среды с учетом основных п</w:t>
            </w:r>
            <w:r w:rsidRPr="00D62CC2">
              <w:t>о</w:t>
            </w:r>
            <w:r w:rsidRPr="00D62CC2">
              <w:t>ложений массо- и теплопер</w:t>
            </w:r>
            <w:r w:rsidRPr="00D62CC2">
              <w:t>е</w:t>
            </w:r>
            <w:r w:rsidRPr="00D62CC2">
              <w:t>носа</w:t>
            </w:r>
          </w:p>
        </w:tc>
        <w:tc>
          <w:tcPr>
            <w:tcW w:w="1701" w:type="dxa"/>
          </w:tcPr>
          <w:p w:rsidR="000B00F2" w:rsidRPr="004516A0" w:rsidRDefault="000B00F2" w:rsidP="00EB5330">
            <w:pPr>
              <w:ind w:firstLine="0"/>
              <w:jc w:val="left"/>
              <w:rPr>
                <w:color w:val="000000"/>
                <w:kern w:val="24"/>
              </w:rPr>
            </w:pPr>
            <w:r w:rsidRPr="004516A0">
              <w:rPr>
                <w:color w:val="000000"/>
                <w:kern w:val="24"/>
              </w:rPr>
              <w:lastRenderedPageBreak/>
              <w:t>Правильность и по</w:t>
            </w:r>
            <w:r>
              <w:rPr>
                <w:color w:val="000000"/>
                <w:kern w:val="24"/>
              </w:rPr>
              <w:t>лнота от</w:t>
            </w:r>
            <w:r w:rsidRPr="004516A0">
              <w:rPr>
                <w:color w:val="000000"/>
                <w:kern w:val="24"/>
              </w:rPr>
              <w:t>ветов, глубина понимания вопроса</w:t>
            </w:r>
          </w:p>
        </w:tc>
        <w:tc>
          <w:tcPr>
            <w:tcW w:w="1984" w:type="dxa"/>
          </w:tcPr>
          <w:p w:rsidR="000B00F2" w:rsidRPr="004516A0" w:rsidRDefault="000B00F2" w:rsidP="00EB5330">
            <w:pPr>
              <w:ind w:firstLine="0"/>
              <w:jc w:val="left"/>
              <w:rPr>
                <w:color w:val="000000"/>
                <w:kern w:val="24"/>
                <w:u w:val="single"/>
              </w:rPr>
            </w:pPr>
            <w:r w:rsidRPr="004516A0">
              <w:rPr>
                <w:i/>
                <w:color w:val="000000"/>
                <w:kern w:val="24"/>
              </w:rPr>
              <w:t>Текущий ко</w:t>
            </w:r>
            <w:r>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1</w:t>
            </w:r>
          </w:p>
        </w:tc>
      </w:tr>
      <w:tr w:rsidR="000B00F2" w:rsidRPr="00B06A52" w:rsidTr="00EB5330">
        <w:tc>
          <w:tcPr>
            <w:tcW w:w="1668" w:type="dxa"/>
          </w:tcPr>
          <w:p w:rsidR="000B00F2" w:rsidRPr="004516A0" w:rsidRDefault="000B00F2" w:rsidP="00EB5330">
            <w:pPr>
              <w:ind w:firstLine="0"/>
              <w:jc w:val="center"/>
              <w:rPr>
                <w:b/>
              </w:rPr>
            </w:pPr>
            <w:r w:rsidRPr="004516A0">
              <w:rPr>
                <w:b/>
              </w:rPr>
              <w:t>Уметь</w:t>
            </w:r>
          </w:p>
          <w:p w:rsidR="000B00F2" w:rsidRPr="004516A0" w:rsidRDefault="000B00F2" w:rsidP="00EB5330">
            <w:pPr>
              <w:ind w:firstLine="0"/>
              <w:jc w:val="center"/>
              <w:rPr>
                <w:b/>
              </w:rPr>
            </w:pPr>
            <w:r w:rsidRPr="004516A0">
              <w:rPr>
                <w:b/>
              </w:rPr>
              <w:t>(ПК-1)</w:t>
            </w:r>
          </w:p>
        </w:tc>
        <w:tc>
          <w:tcPr>
            <w:tcW w:w="3402" w:type="dxa"/>
          </w:tcPr>
          <w:p w:rsidR="000B00F2" w:rsidRPr="00D62CC2" w:rsidRDefault="000B00F2" w:rsidP="00EB5330">
            <w:pPr>
              <w:ind w:firstLine="0"/>
              <w:rPr>
                <w:b/>
              </w:rPr>
            </w:pPr>
            <w:r w:rsidRPr="00D62CC2">
              <w:rPr>
                <w:b/>
              </w:rPr>
              <w:t xml:space="preserve">Умение </w:t>
            </w:r>
            <w:r w:rsidRPr="00D62CC2">
              <w:rPr>
                <w:rFonts w:eastAsia="HiddenHorzOCR"/>
              </w:rPr>
              <w:t>выбирать рационал</w:t>
            </w:r>
            <w:r w:rsidRPr="00D62CC2">
              <w:rPr>
                <w:rFonts w:eastAsia="HiddenHorzOCR"/>
              </w:rPr>
              <w:t>ь</w:t>
            </w:r>
            <w:r w:rsidRPr="00D62CC2">
              <w:rPr>
                <w:rFonts w:eastAsia="HiddenHorzOCR"/>
              </w:rPr>
              <w:t>ную схему производства з</w:t>
            </w:r>
            <w:r w:rsidRPr="00D62CC2">
              <w:rPr>
                <w:rFonts w:eastAsia="HiddenHorzOCR"/>
              </w:rPr>
              <w:t>а</w:t>
            </w:r>
            <w:r w:rsidRPr="00D62CC2">
              <w:rPr>
                <w:rFonts w:eastAsia="HiddenHorzOCR"/>
              </w:rPr>
              <w:t>данного продукта; рассчит</w:t>
            </w:r>
            <w:r w:rsidRPr="00D62CC2">
              <w:rPr>
                <w:rFonts w:eastAsia="HiddenHorzOCR"/>
              </w:rPr>
              <w:t>ы</w:t>
            </w:r>
            <w:r w:rsidRPr="00D62CC2">
              <w:rPr>
                <w:rFonts w:eastAsia="HiddenHorzOCR"/>
              </w:rPr>
              <w:t>вать основные характеристики химического процесса; прои</w:t>
            </w:r>
            <w:r w:rsidRPr="00D62CC2">
              <w:rPr>
                <w:rFonts w:eastAsia="HiddenHorzOCR"/>
              </w:rPr>
              <w:t>з</w:t>
            </w:r>
            <w:r w:rsidRPr="00D62CC2">
              <w:rPr>
                <w:rFonts w:eastAsia="HiddenHorzOCR"/>
              </w:rPr>
              <w:t>вести в</w:t>
            </w:r>
            <w:r w:rsidRPr="00D62CC2">
              <w:rPr>
                <w:rFonts w:eastAsia="HiddenHorzOCR"/>
              </w:rPr>
              <w:t>ы</w:t>
            </w:r>
            <w:r w:rsidRPr="00D62CC2">
              <w:rPr>
                <w:rFonts w:eastAsia="HiddenHorzOCR"/>
              </w:rPr>
              <w:t>бор типа реактора и другого технологического оборудования</w:t>
            </w:r>
          </w:p>
        </w:tc>
        <w:tc>
          <w:tcPr>
            <w:tcW w:w="1701" w:type="dxa"/>
          </w:tcPr>
          <w:p w:rsidR="000B00F2" w:rsidRPr="004516A0" w:rsidRDefault="000B00F2" w:rsidP="00EB5330">
            <w:pPr>
              <w:ind w:firstLine="0"/>
              <w:jc w:val="left"/>
              <w:rPr>
                <w:color w:val="000000"/>
                <w:kern w:val="24"/>
              </w:rPr>
            </w:pPr>
            <w:r w:rsidRPr="004516A0">
              <w:rPr>
                <w:color w:val="000000"/>
                <w:kern w:val="24"/>
              </w:rPr>
              <w:t>Пра</w:t>
            </w:r>
            <w:r>
              <w:rPr>
                <w:color w:val="000000"/>
                <w:kern w:val="24"/>
              </w:rPr>
              <w:t>вильность выполнения учебных за</w:t>
            </w:r>
            <w:r w:rsidRPr="004516A0">
              <w:rPr>
                <w:color w:val="000000"/>
                <w:kern w:val="24"/>
              </w:rPr>
              <w:t>даний, аргументированность</w:t>
            </w:r>
            <w:r>
              <w:rPr>
                <w:color w:val="000000"/>
                <w:kern w:val="24"/>
              </w:rPr>
              <w:t xml:space="preserve"> </w:t>
            </w:r>
            <w:r w:rsidRPr="004516A0">
              <w:rPr>
                <w:color w:val="000000"/>
                <w:kern w:val="24"/>
              </w:rPr>
              <w:t>выводов</w:t>
            </w:r>
          </w:p>
        </w:tc>
        <w:tc>
          <w:tcPr>
            <w:tcW w:w="1984" w:type="dxa"/>
          </w:tcPr>
          <w:p w:rsidR="000B00F2" w:rsidRDefault="000B00F2" w:rsidP="00EB5330">
            <w:pPr>
              <w:ind w:firstLine="0"/>
              <w:jc w:val="left"/>
              <w:rPr>
                <w:color w:val="000000"/>
                <w:kern w:val="24"/>
              </w:rPr>
            </w:pPr>
            <w:r w:rsidRPr="004516A0">
              <w:rPr>
                <w:i/>
                <w:color w:val="000000"/>
                <w:kern w:val="24"/>
              </w:rPr>
              <w:t>Текущий ко</w:t>
            </w:r>
            <w:r w:rsidRPr="004516A0">
              <w:rPr>
                <w:i/>
                <w:color w:val="000000"/>
                <w:kern w:val="24"/>
              </w:rPr>
              <w:t>н</w:t>
            </w:r>
            <w:r w:rsidRPr="004516A0">
              <w:rPr>
                <w:i/>
                <w:color w:val="000000"/>
                <w:kern w:val="24"/>
              </w:rPr>
              <w:t>троль</w:t>
            </w:r>
            <w:r w:rsidRPr="004516A0">
              <w:rPr>
                <w:color w:val="000000"/>
                <w:kern w:val="24"/>
              </w:rPr>
              <w:t>:</w:t>
            </w:r>
            <w:r>
              <w:rPr>
                <w:color w:val="000000"/>
                <w:kern w:val="24"/>
              </w:rPr>
              <w:t xml:space="preserve"> </w:t>
            </w:r>
            <w:r>
              <w:t>У</w:t>
            </w:r>
            <w:r w:rsidRPr="00F54E61">
              <w:t>стное собес</w:t>
            </w:r>
            <w:r w:rsidRPr="00F54E61">
              <w:t>е</w:t>
            </w:r>
            <w:r w:rsidRPr="00F54E61">
              <w:t>дование</w:t>
            </w:r>
            <w:r w:rsidRPr="004516A0">
              <w:rPr>
                <w:color w:val="000000"/>
                <w:kern w:val="24"/>
              </w:rPr>
              <w:t xml:space="preserve">; </w:t>
            </w:r>
          </w:p>
          <w:p w:rsidR="000B00F2" w:rsidRPr="004516A0" w:rsidRDefault="000B00F2" w:rsidP="00EB5330">
            <w:pPr>
              <w:ind w:firstLine="0"/>
              <w:jc w:val="left"/>
              <w:rPr>
                <w:color w:val="000000"/>
                <w:kern w:val="24"/>
                <w:u w:val="single"/>
              </w:rPr>
            </w:pPr>
            <w:r w:rsidRPr="004516A0">
              <w:rPr>
                <w:i/>
                <w:color w:val="000000"/>
                <w:kern w:val="24"/>
              </w:rPr>
              <w:t>Промежуточная аттестация</w:t>
            </w:r>
            <w:r w:rsidRPr="004516A0">
              <w:rPr>
                <w:color w:val="000000"/>
                <w:kern w:val="24"/>
              </w:rPr>
              <w:t>:</w:t>
            </w:r>
          </w:p>
          <w:p w:rsidR="000B00F2" w:rsidRPr="004516A0" w:rsidRDefault="000B00F2" w:rsidP="00EB5330">
            <w:pPr>
              <w:ind w:firstLine="0"/>
              <w:jc w:val="left"/>
              <w:rPr>
                <w:i/>
                <w:color w:val="000000"/>
                <w:kern w:val="24"/>
              </w:rPr>
            </w:pPr>
            <w:r w:rsidRPr="004516A0">
              <w:rPr>
                <w:color w:val="000000"/>
                <w:kern w:val="24"/>
              </w:rPr>
              <w:t>экзамен</w:t>
            </w:r>
          </w:p>
        </w:tc>
        <w:tc>
          <w:tcPr>
            <w:tcW w:w="1213" w:type="dxa"/>
          </w:tcPr>
          <w:p w:rsidR="000B00F2" w:rsidRPr="004516A0" w:rsidRDefault="000B00F2" w:rsidP="00EB5330">
            <w:pPr>
              <w:ind w:firstLine="0"/>
              <w:rPr>
                <w:kern w:val="24"/>
              </w:rPr>
            </w:pPr>
            <w:r w:rsidRPr="004516A0">
              <w:rPr>
                <w:kern w:val="24"/>
              </w:rPr>
              <w:t>Шкала 2</w:t>
            </w:r>
          </w:p>
        </w:tc>
      </w:tr>
      <w:tr w:rsidR="000B00F2" w:rsidRPr="00B06A52" w:rsidTr="00EB5330">
        <w:tc>
          <w:tcPr>
            <w:tcW w:w="1668" w:type="dxa"/>
          </w:tcPr>
          <w:p w:rsidR="000B00F2" w:rsidRDefault="000B00F2" w:rsidP="00EB5330">
            <w:pPr>
              <w:ind w:firstLine="0"/>
              <w:jc w:val="center"/>
              <w:rPr>
                <w:b/>
              </w:rPr>
            </w:pPr>
            <w:r>
              <w:rPr>
                <w:b/>
              </w:rPr>
              <w:t>Владеть</w:t>
            </w:r>
          </w:p>
          <w:p w:rsidR="000B00F2" w:rsidRPr="004516A0" w:rsidRDefault="000B00F2" w:rsidP="00EB5330">
            <w:pPr>
              <w:ind w:firstLine="0"/>
              <w:jc w:val="center"/>
              <w:rPr>
                <w:b/>
              </w:rPr>
            </w:pPr>
            <w:r>
              <w:rPr>
                <w:b/>
              </w:rPr>
              <w:t>(ПК-1)</w:t>
            </w:r>
          </w:p>
        </w:tc>
        <w:tc>
          <w:tcPr>
            <w:tcW w:w="3402" w:type="dxa"/>
          </w:tcPr>
          <w:p w:rsidR="000B00F2" w:rsidRPr="00D62CC2" w:rsidRDefault="000B00F2" w:rsidP="00EB5330">
            <w:pPr>
              <w:ind w:firstLine="0"/>
              <w:rPr>
                <w:b/>
              </w:rPr>
            </w:pPr>
            <w:r w:rsidRPr="00D62CC2">
              <w:rPr>
                <w:b/>
              </w:rPr>
              <w:t xml:space="preserve">Владение </w:t>
            </w:r>
            <w:r w:rsidRPr="00D62CC2">
              <w:rPr>
                <w:rFonts w:eastAsia="HiddenHorzOCR"/>
                <w:bCs/>
              </w:rPr>
              <w:t>современными и</w:t>
            </w:r>
            <w:r w:rsidRPr="00D62CC2">
              <w:rPr>
                <w:rFonts w:eastAsia="HiddenHorzOCR"/>
                <w:bCs/>
              </w:rPr>
              <w:t>н</w:t>
            </w:r>
            <w:r w:rsidRPr="00D62CC2">
              <w:rPr>
                <w:rFonts w:eastAsia="HiddenHorzOCR"/>
                <w:bCs/>
              </w:rPr>
              <w:t>струментальными и аналит</w:t>
            </w:r>
            <w:r w:rsidRPr="00D62CC2">
              <w:rPr>
                <w:rFonts w:eastAsia="HiddenHorzOCR"/>
                <w:bCs/>
              </w:rPr>
              <w:t>и</w:t>
            </w:r>
            <w:r w:rsidRPr="00D62CC2">
              <w:rPr>
                <w:rFonts w:eastAsia="HiddenHorzOCR"/>
                <w:bCs/>
              </w:rPr>
              <w:t>ческими м</w:t>
            </w:r>
            <w:r w:rsidRPr="00D62CC2">
              <w:rPr>
                <w:rFonts w:eastAsia="HiddenHorzOCR"/>
                <w:bCs/>
              </w:rPr>
              <w:t>е</w:t>
            </w:r>
            <w:r w:rsidRPr="00D62CC2">
              <w:rPr>
                <w:rFonts w:eastAsia="HiddenHorzOCR"/>
                <w:bCs/>
              </w:rPr>
              <w:t>тодами решения поставленных исследовател</w:t>
            </w:r>
            <w:r w:rsidRPr="00D62CC2">
              <w:rPr>
                <w:rFonts w:eastAsia="HiddenHorzOCR"/>
                <w:bCs/>
              </w:rPr>
              <w:t>ь</w:t>
            </w:r>
            <w:r w:rsidRPr="00D62CC2">
              <w:rPr>
                <w:rFonts w:eastAsia="HiddenHorzOCR"/>
                <w:bCs/>
              </w:rPr>
              <w:t xml:space="preserve">ских задач; </w:t>
            </w:r>
            <w:r w:rsidRPr="00D62CC2">
              <w:rPr>
                <w:rFonts w:eastAsia="HiddenHorzOCR"/>
              </w:rPr>
              <w:t>методами анализа эффективности работы хим</w:t>
            </w:r>
            <w:r w:rsidRPr="00D62CC2">
              <w:rPr>
                <w:rFonts w:eastAsia="HiddenHorzOCR"/>
              </w:rPr>
              <w:t>и</w:t>
            </w:r>
            <w:r w:rsidRPr="00D62CC2">
              <w:rPr>
                <w:rFonts w:eastAsia="HiddenHorzOCR"/>
              </w:rPr>
              <w:t>ческих пр</w:t>
            </w:r>
            <w:r w:rsidRPr="00D62CC2">
              <w:rPr>
                <w:rFonts w:eastAsia="HiddenHorzOCR"/>
              </w:rPr>
              <w:t>о</w:t>
            </w:r>
            <w:r w:rsidRPr="00D62CC2">
              <w:rPr>
                <w:rFonts w:eastAsia="HiddenHorzOCR"/>
              </w:rPr>
              <w:t>изводств; методами расчета и анализа процессов в химических реакторах; опр</w:t>
            </w:r>
            <w:r w:rsidRPr="00D62CC2">
              <w:rPr>
                <w:rFonts w:eastAsia="HiddenHorzOCR"/>
              </w:rPr>
              <w:t>е</w:t>
            </w:r>
            <w:r w:rsidRPr="00D62CC2">
              <w:rPr>
                <w:rFonts w:eastAsia="HiddenHorzOCR"/>
              </w:rPr>
              <w:t>делением технологических показателей процессов хим</w:t>
            </w:r>
            <w:r w:rsidRPr="00D62CC2">
              <w:rPr>
                <w:rFonts w:eastAsia="HiddenHorzOCR"/>
              </w:rPr>
              <w:t>и</w:t>
            </w:r>
            <w:r w:rsidRPr="00D62CC2">
              <w:rPr>
                <w:rFonts w:eastAsia="HiddenHorzOCR"/>
              </w:rPr>
              <w:t>ческой технологии; методами оценки и выбора химических реакторов; навыками обобщ</w:t>
            </w:r>
            <w:r w:rsidRPr="00D62CC2">
              <w:rPr>
                <w:rFonts w:eastAsia="HiddenHorzOCR"/>
              </w:rPr>
              <w:t>е</w:t>
            </w:r>
            <w:r w:rsidRPr="00D62CC2">
              <w:rPr>
                <w:rFonts w:eastAsia="HiddenHorzOCR"/>
              </w:rPr>
              <w:t>ния экспериментальных р</w:t>
            </w:r>
            <w:r w:rsidRPr="00D62CC2">
              <w:rPr>
                <w:rFonts w:eastAsia="HiddenHorzOCR"/>
              </w:rPr>
              <w:t>е</w:t>
            </w:r>
            <w:r w:rsidRPr="00D62CC2">
              <w:rPr>
                <w:rFonts w:eastAsia="HiddenHorzOCR"/>
              </w:rPr>
              <w:t>зультатов и изложению их для опубликования в научных и</w:t>
            </w:r>
            <w:r w:rsidRPr="00D62CC2">
              <w:rPr>
                <w:rFonts w:eastAsia="HiddenHorzOCR"/>
              </w:rPr>
              <w:t>з</w:t>
            </w:r>
            <w:r w:rsidRPr="00D62CC2">
              <w:rPr>
                <w:rFonts w:eastAsia="HiddenHorzOCR"/>
              </w:rPr>
              <w:t>даниях</w:t>
            </w:r>
          </w:p>
        </w:tc>
        <w:tc>
          <w:tcPr>
            <w:tcW w:w="1701" w:type="dxa"/>
          </w:tcPr>
          <w:p w:rsidR="000B00F2" w:rsidRPr="00ED79E9" w:rsidRDefault="000B00F2" w:rsidP="00EB5330">
            <w:pPr>
              <w:ind w:firstLine="0"/>
              <w:jc w:val="left"/>
              <w:rPr>
                <w:rFonts w:ascii="Arial" w:hAnsi="Arial" w:cs="Arial"/>
                <w:sz w:val="36"/>
                <w:szCs w:val="36"/>
              </w:rPr>
            </w:pPr>
            <w:r w:rsidRPr="00ED79E9">
              <w:rPr>
                <w:color w:val="000000"/>
                <w:kern w:val="24"/>
              </w:rPr>
              <w:t>Обоснова</w:t>
            </w:r>
            <w:r w:rsidRPr="00ED79E9">
              <w:rPr>
                <w:color w:val="000000"/>
                <w:kern w:val="24"/>
              </w:rPr>
              <w:t>н</w:t>
            </w:r>
            <w:r w:rsidRPr="00ED79E9">
              <w:rPr>
                <w:color w:val="000000"/>
                <w:kern w:val="24"/>
              </w:rPr>
              <w:t>ность и арг</w:t>
            </w:r>
            <w:r w:rsidRPr="00ED79E9">
              <w:rPr>
                <w:color w:val="000000"/>
                <w:kern w:val="24"/>
              </w:rPr>
              <w:t>у</w:t>
            </w:r>
            <w:r w:rsidRPr="00ED79E9">
              <w:rPr>
                <w:color w:val="000000"/>
                <w:kern w:val="24"/>
              </w:rPr>
              <w:t>ментирова</w:t>
            </w:r>
            <w:r w:rsidRPr="00ED79E9">
              <w:rPr>
                <w:color w:val="000000"/>
                <w:kern w:val="24"/>
              </w:rPr>
              <w:t>н</w:t>
            </w:r>
            <w:r w:rsidRPr="00ED79E9">
              <w:rPr>
                <w:color w:val="000000"/>
                <w:kern w:val="24"/>
              </w:rPr>
              <w:t>ность выпо</w:t>
            </w:r>
            <w:r w:rsidRPr="00ED79E9">
              <w:rPr>
                <w:color w:val="000000"/>
                <w:kern w:val="24"/>
              </w:rPr>
              <w:t>л</w:t>
            </w:r>
            <w:r w:rsidRPr="00ED79E9">
              <w:rPr>
                <w:color w:val="000000"/>
                <w:kern w:val="24"/>
              </w:rPr>
              <w:t>нения уче</w:t>
            </w:r>
            <w:r w:rsidRPr="00ED79E9">
              <w:rPr>
                <w:color w:val="000000"/>
                <w:kern w:val="24"/>
              </w:rPr>
              <w:t>б</w:t>
            </w:r>
            <w:r w:rsidRPr="00ED79E9">
              <w:rPr>
                <w:color w:val="000000"/>
                <w:kern w:val="24"/>
              </w:rPr>
              <w:t>ной деятел</w:t>
            </w:r>
            <w:r w:rsidRPr="00ED79E9">
              <w:rPr>
                <w:color w:val="000000"/>
                <w:kern w:val="24"/>
              </w:rPr>
              <w:t>ь</w:t>
            </w:r>
            <w:r w:rsidRPr="00ED79E9">
              <w:rPr>
                <w:color w:val="000000"/>
                <w:kern w:val="24"/>
              </w:rPr>
              <w:t>ности</w:t>
            </w:r>
          </w:p>
        </w:tc>
        <w:tc>
          <w:tcPr>
            <w:tcW w:w="1984" w:type="dxa"/>
          </w:tcPr>
          <w:p w:rsidR="000B00F2" w:rsidRPr="00ED79E9" w:rsidRDefault="000B00F2" w:rsidP="00EB5330">
            <w:pPr>
              <w:ind w:firstLine="0"/>
              <w:jc w:val="left"/>
              <w:rPr>
                <w:color w:val="000000"/>
                <w:kern w:val="24"/>
                <w:u w:val="single"/>
              </w:rPr>
            </w:pPr>
            <w:r w:rsidRPr="00ED79E9">
              <w:rPr>
                <w:i/>
                <w:color w:val="000000"/>
                <w:kern w:val="24"/>
              </w:rPr>
              <w:t>Текущий ко</w:t>
            </w:r>
            <w:r w:rsidRPr="00ED79E9">
              <w:rPr>
                <w:i/>
                <w:color w:val="000000"/>
                <w:kern w:val="24"/>
              </w:rPr>
              <w:t>н</w:t>
            </w:r>
            <w:r w:rsidRPr="00ED79E9">
              <w:rPr>
                <w:i/>
                <w:color w:val="000000"/>
                <w:kern w:val="24"/>
              </w:rPr>
              <w:t>троль</w:t>
            </w:r>
            <w:r w:rsidRPr="00ED79E9">
              <w:rPr>
                <w:color w:val="000000"/>
                <w:kern w:val="24"/>
              </w:rPr>
              <w:t>:</w:t>
            </w:r>
            <w:r>
              <w:rPr>
                <w:color w:val="000000"/>
                <w:kern w:val="24"/>
              </w:rPr>
              <w:t xml:space="preserve"> </w:t>
            </w:r>
            <w:r>
              <w:t>У</w:t>
            </w:r>
            <w:r w:rsidRPr="00F54E61">
              <w:t>стное собес</w:t>
            </w:r>
            <w:r w:rsidRPr="00F54E61">
              <w:t>е</w:t>
            </w:r>
            <w:r w:rsidRPr="00F54E61">
              <w:t>дование</w:t>
            </w:r>
            <w:r w:rsidRPr="00ED79E9">
              <w:rPr>
                <w:color w:val="000000"/>
                <w:kern w:val="24"/>
              </w:rPr>
              <w:t xml:space="preserve">; </w:t>
            </w:r>
            <w:r w:rsidRPr="00ED79E9">
              <w:rPr>
                <w:i/>
                <w:color w:val="000000"/>
                <w:kern w:val="24"/>
              </w:rPr>
              <w:t>Промежуточная аттестация</w:t>
            </w:r>
            <w:r w:rsidRPr="00ED79E9">
              <w:rPr>
                <w:color w:val="000000"/>
                <w:kern w:val="24"/>
              </w:rPr>
              <w:t>:</w:t>
            </w:r>
          </w:p>
          <w:p w:rsidR="000B00F2" w:rsidRPr="00ED79E9" w:rsidRDefault="000B00F2" w:rsidP="00EB5330">
            <w:pPr>
              <w:ind w:firstLine="0"/>
              <w:jc w:val="left"/>
              <w:rPr>
                <w:rFonts w:ascii="Arial" w:hAnsi="Arial" w:cs="Arial"/>
                <w:sz w:val="36"/>
                <w:szCs w:val="36"/>
              </w:rPr>
            </w:pPr>
            <w:r w:rsidRPr="00ED79E9">
              <w:rPr>
                <w:color w:val="000000"/>
                <w:kern w:val="24"/>
              </w:rPr>
              <w:t>экзамен</w:t>
            </w:r>
          </w:p>
        </w:tc>
        <w:tc>
          <w:tcPr>
            <w:tcW w:w="1213" w:type="dxa"/>
          </w:tcPr>
          <w:p w:rsidR="000B00F2" w:rsidRPr="00ED79E9" w:rsidRDefault="000B00F2" w:rsidP="00EB5330">
            <w:pPr>
              <w:ind w:firstLine="0"/>
              <w:rPr>
                <w:color w:val="000000"/>
                <w:kern w:val="24"/>
              </w:rPr>
            </w:pPr>
            <w:r w:rsidRPr="00ED79E9">
              <w:rPr>
                <w:kern w:val="24"/>
              </w:rPr>
              <w:t>Шкала 2</w:t>
            </w:r>
          </w:p>
        </w:tc>
      </w:tr>
    </w:tbl>
    <w:p w:rsidR="000B00F2" w:rsidRDefault="000B00F2" w:rsidP="000B00F2">
      <w:pPr>
        <w:ind w:firstLine="720"/>
        <w:rPr>
          <w:b/>
          <w:sz w:val="28"/>
          <w:szCs w:val="28"/>
        </w:rPr>
      </w:pPr>
    </w:p>
    <w:p w:rsidR="000B00F2" w:rsidRPr="00FD21D4" w:rsidRDefault="000B00F2" w:rsidP="000B00F2">
      <w:pPr>
        <w:ind w:firstLine="720"/>
        <w:rPr>
          <w:b/>
          <w:sz w:val="28"/>
          <w:szCs w:val="28"/>
        </w:rPr>
      </w:pPr>
      <w:r w:rsidRPr="00FD21D4">
        <w:rPr>
          <w:b/>
          <w:sz w:val="28"/>
          <w:szCs w:val="28"/>
        </w:rPr>
        <w:t>6.2.2. Описание шкал оценивания степени сформированности элеме</w:t>
      </w:r>
      <w:r w:rsidRPr="00FD21D4">
        <w:rPr>
          <w:b/>
          <w:sz w:val="28"/>
          <w:szCs w:val="28"/>
        </w:rPr>
        <w:t>н</w:t>
      </w:r>
      <w:r w:rsidRPr="00FD21D4">
        <w:rPr>
          <w:b/>
          <w:sz w:val="28"/>
          <w:szCs w:val="28"/>
        </w:rPr>
        <w:t>тов компетенций</w:t>
      </w:r>
    </w:p>
    <w:p w:rsidR="000B00F2" w:rsidRPr="00597CF7" w:rsidRDefault="000B00F2" w:rsidP="000B00F2">
      <w:pPr>
        <w:ind w:firstLine="720"/>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0B00F2" w:rsidRPr="002478F3" w:rsidTr="00EB5330">
        <w:tc>
          <w:tcPr>
            <w:tcW w:w="2380" w:type="dxa"/>
            <w:gridSpan w:val="2"/>
          </w:tcPr>
          <w:p w:rsidR="000B00F2" w:rsidRPr="00720F6C" w:rsidRDefault="000B00F2" w:rsidP="00EB5330">
            <w:pPr>
              <w:ind w:firstLine="0"/>
              <w:jc w:val="center"/>
            </w:pPr>
            <w:r w:rsidRPr="00720F6C">
              <w:t>Обозначения</w:t>
            </w:r>
          </w:p>
        </w:tc>
        <w:tc>
          <w:tcPr>
            <w:tcW w:w="7528" w:type="dxa"/>
            <w:gridSpan w:val="3"/>
            <w:vMerge w:val="restart"/>
          </w:tcPr>
          <w:p w:rsidR="000B00F2" w:rsidRPr="00362988" w:rsidRDefault="000B00F2" w:rsidP="00EB5330">
            <w:pPr>
              <w:ind w:firstLine="0"/>
              <w:jc w:val="center"/>
              <w:rPr>
                <w:b/>
              </w:rPr>
            </w:pPr>
            <w:r w:rsidRPr="00362988">
              <w:rPr>
                <w:b/>
              </w:rPr>
              <w:t xml:space="preserve">Формулировка требований </w:t>
            </w:r>
          </w:p>
          <w:p w:rsidR="000B00F2" w:rsidRPr="00006929" w:rsidRDefault="000B00F2" w:rsidP="00EB5330">
            <w:pPr>
              <w:ind w:firstLine="0"/>
              <w:jc w:val="center"/>
              <w:rPr>
                <w:b/>
                <w:highlight w:val="green"/>
              </w:rPr>
            </w:pPr>
            <w:r w:rsidRPr="00362988">
              <w:rPr>
                <w:b/>
              </w:rPr>
              <w:t>к степени сформированности компетенции</w:t>
            </w:r>
          </w:p>
        </w:tc>
      </w:tr>
      <w:tr w:rsidR="000B00F2" w:rsidRPr="002478F3" w:rsidTr="00EB5330">
        <w:trPr>
          <w:trHeight w:val="276"/>
        </w:trPr>
        <w:tc>
          <w:tcPr>
            <w:tcW w:w="854" w:type="dxa"/>
            <w:vMerge w:val="restart"/>
            <w:vAlign w:val="center"/>
          </w:tcPr>
          <w:p w:rsidR="000B00F2" w:rsidRPr="00720F6C" w:rsidRDefault="000B00F2" w:rsidP="00EB5330">
            <w:pPr>
              <w:ind w:firstLine="0"/>
            </w:pPr>
            <w:r w:rsidRPr="00720F6C">
              <w:t>Цифр.</w:t>
            </w:r>
          </w:p>
        </w:tc>
        <w:tc>
          <w:tcPr>
            <w:tcW w:w="1526" w:type="dxa"/>
            <w:vMerge w:val="restart"/>
            <w:vAlign w:val="center"/>
          </w:tcPr>
          <w:p w:rsidR="000B00F2" w:rsidRPr="00720F6C" w:rsidRDefault="000B00F2" w:rsidP="00EB5330">
            <w:pPr>
              <w:ind w:firstLine="0"/>
              <w:jc w:val="center"/>
            </w:pPr>
            <w:r w:rsidRPr="00720F6C">
              <w:t>Оценка</w:t>
            </w:r>
          </w:p>
        </w:tc>
        <w:tc>
          <w:tcPr>
            <w:tcW w:w="7528" w:type="dxa"/>
            <w:gridSpan w:val="3"/>
            <w:vMerge/>
          </w:tcPr>
          <w:p w:rsidR="000B00F2" w:rsidRPr="0043333E" w:rsidRDefault="000B00F2" w:rsidP="00EB5330">
            <w:pPr>
              <w:ind w:firstLine="0"/>
              <w:jc w:val="center"/>
              <w:rPr>
                <w:b/>
              </w:rPr>
            </w:pPr>
          </w:p>
        </w:tc>
      </w:tr>
      <w:tr w:rsidR="000B00F2" w:rsidRPr="002478F3" w:rsidTr="00EB5330">
        <w:tc>
          <w:tcPr>
            <w:tcW w:w="854" w:type="dxa"/>
            <w:vMerge/>
          </w:tcPr>
          <w:p w:rsidR="000B00F2" w:rsidRPr="002478F3" w:rsidRDefault="000B00F2" w:rsidP="00EB5330">
            <w:pPr>
              <w:ind w:firstLine="0"/>
              <w:jc w:val="center"/>
            </w:pPr>
          </w:p>
        </w:tc>
        <w:tc>
          <w:tcPr>
            <w:tcW w:w="1526" w:type="dxa"/>
            <w:vMerge/>
          </w:tcPr>
          <w:p w:rsidR="000B00F2" w:rsidRPr="002478F3" w:rsidRDefault="000B00F2" w:rsidP="00EB5330">
            <w:pPr>
              <w:ind w:firstLine="0"/>
              <w:jc w:val="center"/>
            </w:pPr>
          </w:p>
        </w:tc>
        <w:tc>
          <w:tcPr>
            <w:tcW w:w="2694" w:type="dxa"/>
          </w:tcPr>
          <w:p w:rsidR="000B00F2" w:rsidRPr="0043333E" w:rsidRDefault="000B00F2" w:rsidP="00EB5330">
            <w:pPr>
              <w:ind w:firstLine="0"/>
              <w:jc w:val="center"/>
              <w:rPr>
                <w:b/>
              </w:rPr>
            </w:pPr>
            <w:r w:rsidRPr="0043333E">
              <w:rPr>
                <w:b/>
              </w:rPr>
              <w:t>Знать</w:t>
            </w:r>
          </w:p>
        </w:tc>
        <w:tc>
          <w:tcPr>
            <w:tcW w:w="2409" w:type="dxa"/>
          </w:tcPr>
          <w:p w:rsidR="000B00F2" w:rsidRPr="0043333E" w:rsidRDefault="000B00F2" w:rsidP="00EB5330">
            <w:pPr>
              <w:ind w:firstLine="0"/>
              <w:jc w:val="center"/>
              <w:rPr>
                <w:b/>
              </w:rPr>
            </w:pPr>
            <w:r w:rsidRPr="0043333E">
              <w:rPr>
                <w:b/>
              </w:rPr>
              <w:t>Уметь</w:t>
            </w:r>
          </w:p>
        </w:tc>
        <w:tc>
          <w:tcPr>
            <w:tcW w:w="2425" w:type="dxa"/>
          </w:tcPr>
          <w:p w:rsidR="000B00F2" w:rsidRPr="0043333E" w:rsidRDefault="000B00F2" w:rsidP="00EB5330">
            <w:pPr>
              <w:ind w:firstLine="0"/>
              <w:jc w:val="center"/>
              <w:rPr>
                <w:b/>
              </w:rPr>
            </w:pPr>
            <w:r w:rsidRPr="0043333E">
              <w:rPr>
                <w:b/>
              </w:rPr>
              <w:t>Владеть</w:t>
            </w:r>
          </w:p>
        </w:tc>
      </w:tr>
      <w:tr w:rsidR="000B00F2" w:rsidRPr="002478F3" w:rsidTr="00EB5330">
        <w:tc>
          <w:tcPr>
            <w:tcW w:w="854" w:type="dxa"/>
          </w:tcPr>
          <w:p w:rsidR="000B00F2" w:rsidRPr="002478F3" w:rsidRDefault="000B00F2" w:rsidP="00EB5330">
            <w:pPr>
              <w:ind w:firstLine="0"/>
              <w:jc w:val="center"/>
            </w:pPr>
            <w:r w:rsidRPr="002478F3">
              <w:t>1</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Отсутствие знаний</w:t>
            </w:r>
          </w:p>
        </w:tc>
        <w:tc>
          <w:tcPr>
            <w:tcW w:w="2409" w:type="dxa"/>
          </w:tcPr>
          <w:p w:rsidR="000B00F2" w:rsidRPr="0076751C" w:rsidRDefault="000B00F2" w:rsidP="00EB5330">
            <w:pPr>
              <w:ind w:firstLine="0"/>
              <w:jc w:val="center"/>
            </w:pPr>
            <w:r>
              <w:t>Отсут</w:t>
            </w:r>
            <w:r w:rsidRPr="0076751C">
              <w:t>ствие умений</w:t>
            </w:r>
          </w:p>
        </w:tc>
        <w:tc>
          <w:tcPr>
            <w:tcW w:w="2425" w:type="dxa"/>
          </w:tcPr>
          <w:p w:rsidR="000B00F2" w:rsidRPr="0076751C" w:rsidRDefault="000B00F2" w:rsidP="00EB5330">
            <w:pPr>
              <w:ind w:firstLine="0"/>
              <w:jc w:val="center"/>
            </w:pPr>
            <w:r w:rsidRPr="0076751C">
              <w:t>Отсутствие навыков</w:t>
            </w:r>
          </w:p>
        </w:tc>
      </w:tr>
      <w:tr w:rsidR="000B00F2" w:rsidRPr="002478F3" w:rsidTr="00EB5330">
        <w:tc>
          <w:tcPr>
            <w:tcW w:w="854" w:type="dxa"/>
          </w:tcPr>
          <w:p w:rsidR="000B00F2" w:rsidRPr="002478F3" w:rsidRDefault="000B00F2" w:rsidP="00EB5330">
            <w:pPr>
              <w:ind w:firstLine="0"/>
              <w:jc w:val="center"/>
            </w:pPr>
            <w:r w:rsidRPr="002478F3">
              <w:t>2</w:t>
            </w:r>
          </w:p>
        </w:tc>
        <w:tc>
          <w:tcPr>
            <w:tcW w:w="1526" w:type="dxa"/>
          </w:tcPr>
          <w:p w:rsidR="000B00F2" w:rsidRPr="0076751C" w:rsidRDefault="000B00F2" w:rsidP="00EB5330">
            <w:pPr>
              <w:ind w:firstLine="0"/>
              <w:jc w:val="center"/>
            </w:pPr>
            <w:r w:rsidRPr="002478F3">
              <w:t>Неуд</w:t>
            </w:r>
            <w:r>
              <w:t>овл</w:t>
            </w:r>
            <w:r>
              <w:t>е</w:t>
            </w:r>
            <w:r>
              <w:t>творительно</w:t>
            </w:r>
          </w:p>
        </w:tc>
        <w:tc>
          <w:tcPr>
            <w:tcW w:w="2694" w:type="dxa"/>
          </w:tcPr>
          <w:p w:rsidR="000B00F2" w:rsidRPr="0076751C" w:rsidRDefault="000B00F2" w:rsidP="00EB5330">
            <w:pPr>
              <w:ind w:firstLine="0"/>
              <w:jc w:val="center"/>
            </w:pPr>
            <w:r w:rsidRPr="0076751C">
              <w:t>Фрагментарные знания</w:t>
            </w:r>
          </w:p>
        </w:tc>
        <w:tc>
          <w:tcPr>
            <w:tcW w:w="2409" w:type="dxa"/>
          </w:tcPr>
          <w:p w:rsidR="000B00F2" w:rsidRPr="0076751C" w:rsidRDefault="000B00F2" w:rsidP="00EB5330">
            <w:pPr>
              <w:ind w:firstLine="0"/>
              <w:jc w:val="center"/>
            </w:pPr>
            <w:r w:rsidRPr="0076751C">
              <w:t>Частично освоенное умение</w:t>
            </w:r>
          </w:p>
        </w:tc>
        <w:tc>
          <w:tcPr>
            <w:tcW w:w="2425" w:type="dxa"/>
          </w:tcPr>
          <w:p w:rsidR="000B00F2" w:rsidRPr="0076751C" w:rsidRDefault="000B00F2" w:rsidP="00EB5330">
            <w:pPr>
              <w:ind w:firstLine="0"/>
              <w:jc w:val="center"/>
            </w:pPr>
            <w:r w:rsidRPr="0076751C">
              <w:t>Фрагментарное пр</w:t>
            </w:r>
            <w:r w:rsidRPr="0076751C">
              <w:t>и</w:t>
            </w:r>
            <w:r w:rsidRPr="0076751C">
              <w:t>менение</w:t>
            </w:r>
          </w:p>
        </w:tc>
      </w:tr>
      <w:tr w:rsidR="000B00F2" w:rsidRPr="002478F3" w:rsidTr="00EB5330">
        <w:tc>
          <w:tcPr>
            <w:tcW w:w="854" w:type="dxa"/>
          </w:tcPr>
          <w:p w:rsidR="000B00F2" w:rsidRPr="002478F3" w:rsidRDefault="000B00F2" w:rsidP="00EB5330">
            <w:pPr>
              <w:ind w:firstLine="0"/>
              <w:jc w:val="center"/>
            </w:pPr>
            <w:r w:rsidRPr="002478F3">
              <w:t>3</w:t>
            </w:r>
          </w:p>
        </w:tc>
        <w:tc>
          <w:tcPr>
            <w:tcW w:w="1526" w:type="dxa"/>
          </w:tcPr>
          <w:p w:rsidR="000B00F2" w:rsidRPr="0076751C" w:rsidRDefault="000B00F2" w:rsidP="00EB5330">
            <w:pPr>
              <w:ind w:firstLine="0"/>
              <w:jc w:val="center"/>
            </w:pPr>
            <w:r w:rsidRPr="0076751C">
              <w:t>У</w:t>
            </w:r>
            <w:r w:rsidRPr="002478F3">
              <w:t>д</w:t>
            </w:r>
            <w:r>
              <w:t>овлетв</w:t>
            </w:r>
            <w:r>
              <w:t>о</w:t>
            </w:r>
            <w:r>
              <w:t>рительно</w:t>
            </w:r>
          </w:p>
        </w:tc>
        <w:tc>
          <w:tcPr>
            <w:tcW w:w="2694" w:type="dxa"/>
          </w:tcPr>
          <w:p w:rsidR="000B00F2" w:rsidRPr="0076751C" w:rsidRDefault="000B00F2" w:rsidP="00EB5330">
            <w:pPr>
              <w:ind w:firstLine="0"/>
              <w:jc w:val="center"/>
            </w:pPr>
            <w:r w:rsidRPr="0076751C">
              <w:t>Общие, но не структ</w:t>
            </w:r>
            <w:r w:rsidRPr="0076751C">
              <w:t>у</w:t>
            </w:r>
            <w:r w:rsidRPr="0076751C">
              <w:t>рированные знания</w:t>
            </w:r>
          </w:p>
        </w:tc>
        <w:tc>
          <w:tcPr>
            <w:tcW w:w="2409" w:type="dxa"/>
          </w:tcPr>
          <w:p w:rsidR="000B00F2" w:rsidRPr="0076751C" w:rsidRDefault="000B00F2" w:rsidP="00EB5330">
            <w:pPr>
              <w:ind w:firstLine="0"/>
              <w:jc w:val="center"/>
            </w:pPr>
            <w:r w:rsidRPr="0076751C">
              <w:t>В целом успешное, но не систематич</w:t>
            </w:r>
            <w:r w:rsidRPr="0076751C">
              <w:t>е</w:t>
            </w:r>
            <w:r w:rsidRPr="0076751C">
              <w:t>ски осуществляемое умение</w:t>
            </w:r>
          </w:p>
        </w:tc>
        <w:tc>
          <w:tcPr>
            <w:tcW w:w="2425" w:type="dxa"/>
          </w:tcPr>
          <w:p w:rsidR="000B00F2" w:rsidRPr="0076751C" w:rsidRDefault="000B00F2" w:rsidP="00EB5330">
            <w:pPr>
              <w:ind w:firstLine="0"/>
              <w:jc w:val="center"/>
            </w:pPr>
            <w:r w:rsidRPr="0076751C">
              <w:t>В целом успешное, но не системати</w:t>
            </w:r>
            <w:r>
              <w:t>ч</w:t>
            </w:r>
            <w:r>
              <w:t>е</w:t>
            </w:r>
            <w:r>
              <w:t>ское приме</w:t>
            </w:r>
            <w:r w:rsidRPr="0076751C">
              <w:t>нение</w:t>
            </w:r>
          </w:p>
        </w:tc>
      </w:tr>
      <w:tr w:rsidR="000B00F2" w:rsidRPr="002478F3" w:rsidTr="00EB5330">
        <w:tc>
          <w:tcPr>
            <w:tcW w:w="854" w:type="dxa"/>
          </w:tcPr>
          <w:p w:rsidR="000B00F2" w:rsidRPr="002478F3" w:rsidRDefault="000B00F2" w:rsidP="00EB5330">
            <w:pPr>
              <w:ind w:firstLine="0"/>
              <w:jc w:val="center"/>
            </w:pPr>
            <w:r w:rsidRPr="002478F3">
              <w:t>4</w:t>
            </w:r>
          </w:p>
        </w:tc>
        <w:tc>
          <w:tcPr>
            <w:tcW w:w="1526" w:type="dxa"/>
          </w:tcPr>
          <w:p w:rsidR="000B00F2" w:rsidRPr="0076751C" w:rsidRDefault="000B00F2" w:rsidP="00EB5330">
            <w:pPr>
              <w:ind w:firstLine="0"/>
              <w:jc w:val="center"/>
            </w:pPr>
            <w:r w:rsidRPr="0076751C">
              <w:t>Хор</w:t>
            </w:r>
            <w:r>
              <w:t>ошо</w:t>
            </w:r>
          </w:p>
        </w:tc>
        <w:tc>
          <w:tcPr>
            <w:tcW w:w="2694" w:type="dxa"/>
          </w:tcPr>
          <w:p w:rsidR="000B00F2" w:rsidRPr="0076751C" w:rsidRDefault="000B00F2" w:rsidP="00EB5330">
            <w:pPr>
              <w:ind w:firstLine="0"/>
              <w:jc w:val="center"/>
            </w:pPr>
            <w:r w:rsidRPr="0076751C">
              <w:t>Сформированные, но содержащие отдельные пробелы знания</w:t>
            </w:r>
          </w:p>
        </w:tc>
        <w:tc>
          <w:tcPr>
            <w:tcW w:w="2409" w:type="dxa"/>
          </w:tcPr>
          <w:p w:rsidR="000B00F2" w:rsidRPr="0076751C" w:rsidRDefault="000B00F2" w:rsidP="00EB5330">
            <w:pPr>
              <w:tabs>
                <w:tab w:val="left" w:pos="1485"/>
              </w:tabs>
              <w:ind w:firstLine="0"/>
              <w:jc w:val="center"/>
            </w:pPr>
            <w:r w:rsidRPr="0076751C">
              <w:t>В целом успешное, но содержащие о</w:t>
            </w:r>
            <w:r w:rsidRPr="0076751C">
              <w:t>т</w:t>
            </w:r>
            <w:r w:rsidRPr="0076751C">
              <w:t>дельные пробелы умение</w:t>
            </w:r>
          </w:p>
        </w:tc>
        <w:tc>
          <w:tcPr>
            <w:tcW w:w="2425" w:type="dxa"/>
          </w:tcPr>
          <w:p w:rsidR="000B00F2" w:rsidRPr="0076751C" w:rsidRDefault="000B00F2" w:rsidP="00EB5330">
            <w:pPr>
              <w:tabs>
                <w:tab w:val="left" w:pos="1593"/>
                <w:tab w:val="left" w:pos="1735"/>
                <w:tab w:val="left" w:pos="1769"/>
              </w:tabs>
              <w:ind w:firstLine="0"/>
              <w:jc w:val="center"/>
            </w:pPr>
            <w:r w:rsidRPr="0076751C">
              <w:t>В целом успешное, но содержащее о</w:t>
            </w:r>
            <w:r w:rsidRPr="0076751C">
              <w:t>т</w:t>
            </w:r>
            <w:r w:rsidRPr="0076751C">
              <w:t>дельные пробелы применение навыков</w:t>
            </w:r>
          </w:p>
        </w:tc>
      </w:tr>
      <w:tr w:rsidR="000B00F2" w:rsidRPr="002478F3" w:rsidTr="00EB5330">
        <w:tc>
          <w:tcPr>
            <w:tcW w:w="854" w:type="dxa"/>
          </w:tcPr>
          <w:p w:rsidR="000B00F2" w:rsidRPr="002478F3" w:rsidRDefault="000B00F2" w:rsidP="00EB5330">
            <w:pPr>
              <w:ind w:firstLine="0"/>
              <w:jc w:val="center"/>
            </w:pPr>
            <w:r w:rsidRPr="002478F3">
              <w:t>5</w:t>
            </w:r>
          </w:p>
        </w:tc>
        <w:tc>
          <w:tcPr>
            <w:tcW w:w="1526" w:type="dxa"/>
          </w:tcPr>
          <w:p w:rsidR="000B00F2" w:rsidRPr="0076751C" w:rsidRDefault="000B00F2" w:rsidP="00EB5330">
            <w:pPr>
              <w:ind w:firstLine="0"/>
              <w:jc w:val="center"/>
            </w:pPr>
            <w:r w:rsidRPr="0076751C">
              <w:t>Отл</w:t>
            </w:r>
            <w:r>
              <w:t>ично</w:t>
            </w:r>
          </w:p>
        </w:tc>
        <w:tc>
          <w:tcPr>
            <w:tcW w:w="2694" w:type="dxa"/>
          </w:tcPr>
          <w:p w:rsidR="000B00F2" w:rsidRPr="0076751C" w:rsidRDefault="000B00F2" w:rsidP="00EB5330">
            <w:pPr>
              <w:ind w:firstLine="0"/>
              <w:jc w:val="center"/>
            </w:pPr>
            <w:r w:rsidRPr="0076751C">
              <w:t>Сформированные си</w:t>
            </w:r>
            <w:r w:rsidRPr="0076751C">
              <w:t>с</w:t>
            </w:r>
            <w:r w:rsidRPr="0076751C">
              <w:t>тематические знания</w:t>
            </w:r>
          </w:p>
        </w:tc>
        <w:tc>
          <w:tcPr>
            <w:tcW w:w="2409" w:type="dxa"/>
          </w:tcPr>
          <w:p w:rsidR="000B00F2" w:rsidRPr="0076751C" w:rsidRDefault="000B00F2" w:rsidP="00EB5330">
            <w:pPr>
              <w:ind w:firstLine="0"/>
              <w:jc w:val="center"/>
            </w:pPr>
            <w:r w:rsidRPr="0076751C">
              <w:t>Сформированное умение</w:t>
            </w:r>
          </w:p>
        </w:tc>
        <w:tc>
          <w:tcPr>
            <w:tcW w:w="2425" w:type="dxa"/>
          </w:tcPr>
          <w:p w:rsidR="000B00F2" w:rsidRPr="0076751C" w:rsidRDefault="000B00F2" w:rsidP="00EB5330">
            <w:pPr>
              <w:ind w:firstLine="0"/>
              <w:jc w:val="center"/>
            </w:pPr>
            <w:r w:rsidRPr="0076751C">
              <w:t>Успешное и сист</w:t>
            </w:r>
            <w:r w:rsidRPr="0076751C">
              <w:t>е</w:t>
            </w:r>
            <w:r w:rsidRPr="0076751C">
              <w:t>матическое прим</w:t>
            </w:r>
            <w:r w:rsidRPr="0076751C">
              <w:t>е</w:t>
            </w:r>
            <w:r w:rsidRPr="0076751C">
              <w:t xml:space="preserve">нение навыков </w:t>
            </w:r>
          </w:p>
        </w:tc>
      </w:tr>
    </w:tbl>
    <w:p w:rsidR="000B00F2" w:rsidRDefault="000B00F2" w:rsidP="000B00F2">
      <w:pPr>
        <w:ind w:firstLine="720"/>
        <w:rPr>
          <w:b/>
          <w:i/>
          <w:sz w:val="28"/>
          <w:szCs w:val="28"/>
        </w:rPr>
      </w:pPr>
    </w:p>
    <w:p w:rsidR="000B00F2" w:rsidRDefault="000B00F2" w:rsidP="000B00F2">
      <w:pPr>
        <w:ind w:firstLine="720"/>
        <w:rPr>
          <w:b/>
          <w:i/>
          <w:sz w:val="28"/>
          <w:szCs w:val="28"/>
        </w:rPr>
      </w:pPr>
    </w:p>
    <w:p w:rsidR="000B00F2" w:rsidRPr="00597CF7" w:rsidRDefault="000B00F2" w:rsidP="000B00F2">
      <w:pPr>
        <w:ind w:firstLine="0"/>
        <w:rPr>
          <w:sz w:val="28"/>
          <w:szCs w:val="28"/>
        </w:rPr>
      </w:pPr>
      <w:r w:rsidRPr="00FD21D4">
        <w:rPr>
          <w:b/>
          <w:i/>
          <w:sz w:val="28"/>
          <w:szCs w:val="28"/>
        </w:rPr>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w:t>
      </w:r>
      <w:r w:rsidRPr="000B5394">
        <w:rPr>
          <w:sz w:val="28"/>
          <w:szCs w:val="28"/>
        </w:rPr>
        <w:t>а</w:t>
      </w:r>
      <w:r w:rsidRPr="000B5394">
        <w:rPr>
          <w:sz w:val="28"/>
          <w:szCs w:val="28"/>
        </w:rPr>
        <w:t>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6354"/>
      </w:tblGrid>
      <w:tr w:rsidR="000B00F2" w:rsidRPr="002478F3" w:rsidTr="00EB5330">
        <w:tc>
          <w:tcPr>
            <w:tcW w:w="2947" w:type="dxa"/>
            <w:gridSpan w:val="2"/>
          </w:tcPr>
          <w:p w:rsidR="000B00F2" w:rsidRPr="0076751C" w:rsidRDefault="000B00F2" w:rsidP="00EB5330">
            <w:pPr>
              <w:ind w:firstLine="0"/>
              <w:jc w:val="center"/>
              <w:rPr>
                <w:b/>
              </w:rPr>
            </w:pPr>
            <w:r w:rsidRPr="0076751C">
              <w:t xml:space="preserve">Обозначения </w:t>
            </w:r>
          </w:p>
        </w:tc>
        <w:tc>
          <w:tcPr>
            <w:tcW w:w="6961" w:type="dxa"/>
            <w:vMerge w:val="restart"/>
            <w:vAlign w:val="center"/>
          </w:tcPr>
          <w:p w:rsidR="000B00F2" w:rsidRPr="003E0397" w:rsidRDefault="000B00F2" w:rsidP="00EB5330">
            <w:pPr>
              <w:ind w:firstLine="0"/>
              <w:jc w:val="center"/>
              <w:rPr>
                <w:b/>
              </w:rPr>
            </w:pPr>
            <w:r w:rsidRPr="003E0397">
              <w:rPr>
                <w:b/>
              </w:rPr>
              <w:t xml:space="preserve">Формулировка требований </w:t>
            </w:r>
          </w:p>
          <w:p w:rsidR="000B00F2" w:rsidRPr="003E0397" w:rsidRDefault="000B00F2" w:rsidP="00EB5330">
            <w:pPr>
              <w:ind w:firstLine="0"/>
              <w:jc w:val="center"/>
              <w:rPr>
                <w:b/>
              </w:rPr>
            </w:pPr>
            <w:r w:rsidRPr="003E0397">
              <w:rPr>
                <w:b/>
              </w:rPr>
              <w:t>к степени сформированности компетенции</w:t>
            </w:r>
          </w:p>
        </w:tc>
      </w:tr>
      <w:tr w:rsidR="000B00F2" w:rsidRPr="002478F3" w:rsidTr="00EB5330">
        <w:tc>
          <w:tcPr>
            <w:tcW w:w="0" w:type="auto"/>
          </w:tcPr>
          <w:p w:rsidR="000B00F2" w:rsidRPr="002478F3" w:rsidRDefault="000B00F2" w:rsidP="00EB5330">
            <w:pPr>
              <w:ind w:firstLine="0"/>
              <w:jc w:val="center"/>
            </w:pPr>
            <w:r w:rsidRPr="002478F3">
              <w:t>Цифр.</w:t>
            </w:r>
          </w:p>
        </w:tc>
        <w:tc>
          <w:tcPr>
            <w:tcW w:w="2093" w:type="dxa"/>
          </w:tcPr>
          <w:p w:rsidR="000B00F2" w:rsidRPr="002478F3" w:rsidRDefault="000B00F2" w:rsidP="00EB5330">
            <w:pPr>
              <w:ind w:firstLine="0"/>
              <w:jc w:val="center"/>
            </w:pPr>
            <w:r w:rsidRPr="002478F3">
              <w:t>Оценка</w:t>
            </w:r>
          </w:p>
        </w:tc>
        <w:tc>
          <w:tcPr>
            <w:tcW w:w="6961" w:type="dxa"/>
            <w:vMerge/>
          </w:tcPr>
          <w:p w:rsidR="000B00F2" w:rsidRPr="003E0397" w:rsidRDefault="000B00F2" w:rsidP="00EB5330">
            <w:pPr>
              <w:ind w:firstLine="0"/>
              <w:jc w:val="center"/>
            </w:pPr>
          </w:p>
        </w:tc>
      </w:tr>
      <w:tr w:rsidR="000B00F2" w:rsidRPr="002478F3" w:rsidTr="00EB5330">
        <w:tc>
          <w:tcPr>
            <w:tcW w:w="0" w:type="auto"/>
          </w:tcPr>
          <w:p w:rsidR="000B00F2" w:rsidRPr="002478F3" w:rsidRDefault="000B00F2" w:rsidP="00EB5330">
            <w:pPr>
              <w:ind w:firstLine="0"/>
              <w:jc w:val="center"/>
            </w:pPr>
            <w:r w:rsidRPr="002478F3">
              <w:t>1</w:t>
            </w:r>
          </w:p>
        </w:tc>
        <w:tc>
          <w:tcPr>
            <w:tcW w:w="2093" w:type="dxa"/>
          </w:tcPr>
          <w:p w:rsidR="000B00F2" w:rsidRPr="002478F3" w:rsidRDefault="000B00F2" w:rsidP="00EB5330">
            <w:pPr>
              <w:ind w:firstLine="0"/>
            </w:pPr>
            <w:r w:rsidRPr="002478F3">
              <w:t>Неуд</w:t>
            </w:r>
            <w:r>
              <w:t>овлетворительно</w:t>
            </w:r>
          </w:p>
        </w:tc>
        <w:tc>
          <w:tcPr>
            <w:tcW w:w="6961" w:type="dxa"/>
          </w:tcPr>
          <w:p w:rsidR="000B00F2" w:rsidRPr="003E0397" w:rsidRDefault="000B00F2" w:rsidP="00EB5330">
            <w:pPr>
              <w:ind w:firstLine="0"/>
            </w:pPr>
            <w:r w:rsidRPr="003E0397">
              <w:t>Не имеет необходимых представлений о проверяемом мат</w:t>
            </w:r>
            <w:r w:rsidRPr="003E0397">
              <w:t>е</w:t>
            </w:r>
            <w:r w:rsidRPr="003E0397">
              <w:t>риале</w:t>
            </w:r>
          </w:p>
        </w:tc>
      </w:tr>
      <w:tr w:rsidR="000B00F2" w:rsidRPr="002478F3" w:rsidTr="00EB5330">
        <w:tc>
          <w:tcPr>
            <w:tcW w:w="0" w:type="auto"/>
          </w:tcPr>
          <w:p w:rsidR="000B00F2" w:rsidRPr="002478F3" w:rsidRDefault="000B00F2" w:rsidP="00EB5330">
            <w:pPr>
              <w:ind w:firstLine="0"/>
              <w:jc w:val="center"/>
            </w:pPr>
            <w:r w:rsidRPr="002478F3">
              <w:t>2</w:t>
            </w:r>
          </w:p>
        </w:tc>
        <w:tc>
          <w:tcPr>
            <w:tcW w:w="2093" w:type="dxa"/>
          </w:tcPr>
          <w:p w:rsidR="000B00F2" w:rsidRDefault="000B00F2" w:rsidP="00EB5330">
            <w:pPr>
              <w:ind w:firstLine="0"/>
            </w:pPr>
            <w:r w:rsidRPr="0076751C">
              <w:t>Удовл</w:t>
            </w:r>
            <w:r>
              <w:t>етворительно или</w:t>
            </w:r>
          </w:p>
          <w:p w:rsidR="000B00F2" w:rsidRDefault="000B00F2" w:rsidP="00EB5330">
            <w:pPr>
              <w:ind w:firstLine="0"/>
            </w:pPr>
            <w:r>
              <w:t>неудовлетворительно</w:t>
            </w:r>
          </w:p>
          <w:p w:rsidR="000B00F2" w:rsidRPr="0076751C" w:rsidRDefault="000B00F2" w:rsidP="00EB5330">
            <w:pPr>
              <w:ind w:firstLine="0"/>
            </w:pPr>
            <w:r>
              <w:t>(</w:t>
            </w:r>
            <w:r w:rsidRPr="00192DC2">
              <w:rPr>
                <w:i/>
              </w:rPr>
              <w:t xml:space="preserve">по </w:t>
            </w:r>
            <w:r>
              <w:rPr>
                <w:i/>
              </w:rPr>
              <w:t>усмотрению пр</w:t>
            </w:r>
            <w:r>
              <w:rPr>
                <w:i/>
              </w:rPr>
              <w:t>е</w:t>
            </w:r>
            <w:r>
              <w:rPr>
                <w:i/>
              </w:rPr>
              <w:t>подавателя)</w:t>
            </w:r>
          </w:p>
          <w:p w:rsidR="000B00F2" w:rsidRPr="002478F3" w:rsidRDefault="000B00F2" w:rsidP="00EB5330">
            <w:pPr>
              <w:ind w:firstLine="0"/>
            </w:pPr>
          </w:p>
        </w:tc>
        <w:tc>
          <w:tcPr>
            <w:tcW w:w="6961" w:type="dxa"/>
          </w:tcPr>
          <w:p w:rsidR="000B00F2" w:rsidRPr="002478F3" w:rsidRDefault="000B00F2" w:rsidP="00EB533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w:t>
            </w:r>
            <w:r w:rsidRPr="002478F3">
              <w:t>у</w:t>
            </w:r>
            <w:r w:rsidRPr="002478F3">
              <w:t>ке, отрасли или объектам, узнает их в текстах, изображ</w:t>
            </w:r>
            <w:r w:rsidRPr="002478F3">
              <w:t>е</w:t>
            </w:r>
            <w:r w:rsidRPr="002478F3">
              <w:t>ниях или схемах и знает, к каким источникам нужно обр</w:t>
            </w:r>
            <w:r w:rsidRPr="002478F3">
              <w:t>а</w:t>
            </w:r>
            <w:r w:rsidRPr="002478F3">
              <w:t>щаться дл</w:t>
            </w:r>
            <w:r>
              <w:t>я более детального его усвоения</w:t>
            </w:r>
          </w:p>
        </w:tc>
      </w:tr>
      <w:tr w:rsidR="000B00F2" w:rsidRPr="002478F3" w:rsidTr="00EB5330">
        <w:tc>
          <w:tcPr>
            <w:tcW w:w="0" w:type="auto"/>
          </w:tcPr>
          <w:p w:rsidR="000B00F2" w:rsidRPr="002478F3" w:rsidRDefault="000B00F2" w:rsidP="00EB5330">
            <w:pPr>
              <w:ind w:firstLine="0"/>
              <w:jc w:val="center"/>
            </w:pPr>
            <w:r w:rsidRPr="002478F3">
              <w:t>3</w:t>
            </w:r>
          </w:p>
        </w:tc>
        <w:tc>
          <w:tcPr>
            <w:tcW w:w="2093" w:type="dxa"/>
          </w:tcPr>
          <w:p w:rsidR="000B00F2" w:rsidRPr="002478F3" w:rsidRDefault="000B00F2" w:rsidP="00EB5330">
            <w:pPr>
              <w:ind w:firstLine="0"/>
            </w:pPr>
            <w:r w:rsidRPr="0076751C">
              <w:t>Удовл</w:t>
            </w:r>
            <w:r>
              <w:t>етворительно</w:t>
            </w:r>
          </w:p>
        </w:tc>
        <w:tc>
          <w:tcPr>
            <w:tcW w:w="6961" w:type="dxa"/>
          </w:tcPr>
          <w:p w:rsidR="000B00F2" w:rsidRPr="002478F3" w:rsidRDefault="000B00F2" w:rsidP="00EB533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w:t>
            </w:r>
            <w:r w:rsidRPr="002478F3">
              <w:t>з</w:t>
            </w:r>
            <w:r w:rsidRPr="002478F3">
              <w:t xml:space="preserve">вольно воспроизводит свои знания устно, письменно </w:t>
            </w:r>
            <w:r>
              <w:t>или в демонстрируемых действиях</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4</w:t>
            </w:r>
          </w:p>
        </w:tc>
        <w:tc>
          <w:tcPr>
            <w:tcW w:w="2093" w:type="dxa"/>
            <w:tcBorders>
              <w:bottom w:val="single" w:sz="4" w:space="0" w:color="auto"/>
            </w:tcBorders>
          </w:tcPr>
          <w:p w:rsidR="000B00F2" w:rsidRPr="002478F3" w:rsidRDefault="000B00F2" w:rsidP="00EB5330">
            <w:pPr>
              <w:ind w:firstLine="0"/>
            </w:pPr>
            <w:r w:rsidRPr="002478F3">
              <w:t>Хор</w:t>
            </w:r>
            <w:r>
              <w:t>ошо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w:t>
            </w:r>
            <w:r w:rsidRPr="002478F3">
              <w:t>е</w:t>
            </w:r>
            <w:r w:rsidRPr="002478F3">
              <w:t>продуктивном уровне, указывать на особенности и взаим</w:t>
            </w:r>
            <w:r w:rsidRPr="002478F3">
              <w:t>о</w:t>
            </w:r>
            <w:r w:rsidRPr="002478F3">
              <w:t>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0B00F2" w:rsidRPr="002478F3" w:rsidTr="00EB5330">
        <w:tc>
          <w:tcPr>
            <w:tcW w:w="0" w:type="auto"/>
            <w:tcBorders>
              <w:bottom w:val="single" w:sz="4" w:space="0" w:color="auto"/>
            </w:tcBorders>
          </w:tcPr>
          <w:p w:rsidR="000B00F2" w:rsidRPr="002478F3" w:rsidRDefault="000B00F2" w:rsidP="00EB5330">
            <w:pPr>
              <w:ind w:firstLine="0"/>
              <w:jc w:val="center"/>
            </w:pPr>
            <w:r w:rsidRPr="002478F3">
              <w:t>5</w:t>
            </w:r>
          </w:p>
        </w:tc>
        <w:tc>
          <w:tcPr>
            <w:tcW w:w="2093" w:type="dxa"/>
            <w:tcBorders>
              <w:bottom w:val="single" w:sz="4" w:space="0" w:color="auto"/>
            </w:tcBorders>
          </w:tcPr>
          <w:p w:rsidR="000B00F2" w:rsidRPr="002478F3" w:rsidRDefault="000B00F2" w:rsidP="00EB5330">
            <w:pPr>
              <w:ind w:firstLine="0"/>
            </w:pPr>
            <w:r w:rsidRPr="002478F3">
              <w:t>Отл</w:t>
            </w:r>
            <w:r>
              <w:t>ично</w:t>
            </w:r>
          </w:p>
        </w:tc>
        <w:tc>
          <w:tcPr>
            <w:tcW w:w="6961" w:type="dxa"/>
          </w:tcPr>
          <w:p w:rsidR="000B00F2" w:rsidRPr="002478F3" w:rsidRDefault="000B00F2" w:rsidP="00EB533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w:t>
            </w:r>
            <w:r w:rsidRPr="002478F3">
              <w:t>я</w:t>
            </w:r>
            <w:r w:rsidRPr="002478F3">
              <w:t>зи и зависимости между этим элементом и другими элеме</w:t>
            </w:r>
            <w:r w:rsidRPr="002478F3">
              <w:t>н</w:t>
            </w:r>
            <w:r w:rsidRPr="002478F3">
              <w:t xml:space="preserve">тами содержания учебной дисциплины, его значимость </w:t>
            </w:r>
            <w:r>
              <w:t>в с</w:t>
            </w:r>
            <w:r>
              <w:t>о</w:t>
            </w:r>
            <w:r>
              <w:t>держании учебной дисциплины</w:t>
            </w:r>
          </w:p>
        </w:tc>
      </w:tr>
    </w:tbl>
    <w:p w:rsidR="000B00F2" w:rsidRDefault="000B00F2" w:rsidP="000B00F2">
      <w:pPr>
        <w:ind w:firstLine="720"/>
        <w:rPr>
          <w:b/>
          <w:sz w:val="28"/>
          <w:szCs w:val="28"/>
        </w:rPr>
      </w:pPr>
    </w:p>
    <w:p w:rsidR="000B00F2" w:rsidRPr="00597CF7" w:rsidRDefault="000B00F2" w:rsidP="000B00F2">
      <w:pPr>
        <w:ind w:firstLine="720"/>
        <w:rPr>
          <w:sz w:val="28"/>
          <w:szCs w:val="28"/>
        </w:rPr>
      </w:pPr>
      <w:r w:rsidRPr="00FD21D4">
        <w:rPr>
          <w:b/>
          <w:sz w:val="28"/>
          <w:szCs w:val="28"/>
        </w:rPr>
        <w:lastRenderedPageBreak/>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w:t>
      </w:r>
      <w:r w:rsidRPr="007174C6">
        <w:rPr>
          <w:sz w:val="28"/>
          <w:szCs w:val="28"/>
        </w:rPr>
        <w:t>и</w:t>
      </w:r>
      <w:r w:rsidRPr="007174C6">
        <w:rPr>
          <w:sz w:val="28"/>
          <w:szCs w:val="28"/>
        </w:rPr>
        <w:t>мые</w:t>
      </w:r>
      <w:r w:rsidRPr="00612D71">
        <w:rPr>
          <w:sz w:val="28"/>
          <w:szCs w:val="28"/>
        </w:rPr>
        <w:t xml:space="preserve"> для оценки знаний, умений, навыков и (или) опыта деятельности, характ</w:t>
      </w:r>
      <w:r w:rsidRPr="00612D71">
        <w:rPr>
          <w:sz w:val="28"/>
          <w:szCs w:val="28"/>
        </w:rPr>
        <w:t>е</w:t>
      </w:r>
      <w:r w:rsidRPr="00612D71">
        <w:rPr>
          <w:sz w:val="28"/>
          <w:szCs w:val="28"/>
        </w:rPr>
        <w:t>ризующих этапы формирования компетенций в процессе осв</w:t>
      </w:r>
      <w:r>
        <w:rPr>
          <w:sz w:val="28"/>
          <w:szCs w:val="28"/>
        </w:rPr>
        <w:t>оения образов</w:t>
      </w:r>
      <w:r>
        <w:rPr>
          <w:sz w:val="28"/>
          <w:szCs w:val="28"/>
        </w:rPr>
        <w:t>а</w:t>
      </w:r>
      <w:r>
        <w:rPr>
          <w:sz w:val="28"/>
          <w:szCs w:val="28"/>
        </w:rPr>
        <w:t>тельной программы.</w:t>
      </w:r>
    </w:p>
    <w:p w:rsidR="000B00F2" w:rsidRDefault="000B00F2" w:rsidP="000B00F2">
      <w:pPr>
        <w:ind w:firstLine="720"/>
        <w:rPr>
          <w:b/>
          <w:bCs/>
          <w:sz w:val="28"/>
          <w:szCs w:val="28"/>
        </w:rPr>
      </w:pPr>
    </w:p>
    <w:p w:rsidR="000B00F2" w:rsidRDefault="000B00F2" w:rsidP="000B00F2">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(оценка сформ</w:t>
      </w:r>
      <w:r w:rsidRPr="007174C6">
        <w:rPr>
          <w:bCs/>
          <w:sz w:val="28"/>
          <w:szCs w:val="28"/>
        </w:rPr>
        <w:t>и</w:t>
      </w:r>
      <w:r w:rsidRPr="007174C6">
        <w:rPr>
          <w:bCs/>
          <w:sz w:val="28"/>
          <w:szCs w:val="28"/>
        </w:rPr>
        <w:t xml:space="preserve">рованности элементов (знаний, умений) </w:t>
      </w:r>
      <w:r>
        <w:rPr>
          <w:bCs/>
          <w:sz w:val="28"/>
          <w:szCs w:val="28"/>
        </w:rPr>
        <w:t xml:space="preserve">общепрофессиональных (ОПК-1) и профессиональных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Default="000B00F2" w:rsidP="000B00F2">
      <w:pPr>
        <w:ind w:left="709" w:firstLine="0"/>
        <w:rPr>
          <w:b/>
          <w:bCs/>
          <w:sz w:val="28"/>
          <w:szCs w:val="28"/>
        </w:rPr>
      </w:pPr>
    </w:p>
    <w:p w:rsidR="000B00F2" w:rsidRPr="007C683F" w:rsidRDefault="000B00F2" w:rsidP="000B00F2">
      <w:pPr>
        <w:numPr>
          <w:ilvl w:val="0"/>
          <w:numId w:val="96"/>
        </w:numPr>
        <w:tabs>
          <w:tab w:val="left" w:pos="993"/>
        </w:tabs>
        <w:ind w:left="0" w:firstLine="709"/>
        <w:rPr>
          <w:b/>
          <w:bCs/>
          <w:sz w:val="28"/>
          <w:szCs w:val="28"/>
        </w:rPr>
      </w:pPr>
      <w:r w:rsidRPr="007C683F">
        <w:rPr>
          <w:b/>
          <w:bCs/>
          <w:sz w:val="28"/>
          <w:szCs w:val="28"/>
        </w:rPr>
        <w:t>Контрольные вопросы по разделам 1-4</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1:</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xml:space="preserve">- Возможные механизмы образования горючих ископаемых. </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Основные физико-химические характ</w:t>
      </w:r>
      <w:r w:rsidRPr="007C683F">
        <w:rPr>
          <w:sz w:val="28"/>
          <w:szCs w:val="28"/>
        </w:rPr>
        <w:t>е</w:t>
      </w:r>
      <w:r w:rsidRPr="007C683F">
        <w:rPr>
          <w:sz w:val="28"/>
          <w:szCs w:val="28"/>
        </w:rPr>
        <w:t>ристики нефтяных фракций.</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Нефтяные парафины: их содержание, строение, распределение по фра</w:t>
      </w:r>
      <w:r w:rsidRPr="007C683F">
        <w:rPr>
          <w:sz w:val="28"/>
          <w:szCs w:val="28"/>
        </w:rPr>
        <w:t>к</w:t>
      </w:r>
      <w:r w:rsidRPr="007C683F">
        <w:rPr>
          <w:sz w:val="28"/>
          <w:szCs w:val="28"/>
        </w:rPr>
        <w:t>циям, методы выделения и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Нафтены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Арены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Кислородсодержащие соединения нефти нефти: их содержание, стро</w:t>
      </w:r>
      <w:r w:rsidRPr="007C683F">
        <w:rPr>
          <w:sz w:val="28"/>
          <w:szCs w:val="28"/>
        </w:rPr>
        <w:t>е</w:t>
      </w:r>
      <w:r w:rsidRPr="007C683F">
        <w:rPr>
          <w:sz w:val="28"/>
          <w:szCs w:val="28"/>
        </w:rPr>
        <w:t>ние, ра</w:t>
      </w:r>
      <w:r w:rsidRPr="007C683F">
        <w:rPr>
          <w:sz w:val="28"/>
          <w:szCs w:val="28"/>
        </w:rPr>
        <w:t>с</w:t>
      </w:r>
      <w:r w:rsidRPr="007C683F">
        <w:rPr>
          <w:sz w:val="28"/>
          <w:szCs w:val="28"/>
        </w:rPr>
        <w:t>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sz w:val="28"/>
          <w:szCs w:val="28"/>
        </w:rPr>
      </w:pPr>
      <w:r w:rsidRPr="007C683F">
        <w:rPr>
          <w:sz w:val="28"/>
          <w:szCs w:val="28"/>
        </w:rPr>
        <w:t>- Серасодержащие нефти: их содержание, строение, распределение по фракциям, направления использования.</w:t>
      </w:r>
    </w:p>
    <w:p w:rsidR="000B00F2" w:rsidRPr="007C683F" w:rsidRDefault="000B00F2" w:rsidP="000B00F2">
      <w:pPr>
        <w:widowControl/>
        <w:tabs>
          <w:tab w:val="num" w:pos="540"/>
        </w:tabs>
        <w:spacing w:before="60"/>
        <w:ind w:firstLine="709"/>
        <w:jc w:val="left"/>
        <w:rPr>
          <w:bCs/>
          <w:i/>
          <w:sz w:val="28"/>
          <w:szCs w:val="28"/>
          <w:u w:val="single"/>
        </w:rPr>
      </w:pPr>
      <w:r w:rsidRPr="007C683F">
        <w:rPr>
          <w:bCs/>
          <w:i/>
          <w:sz w:val="28"/>
          <w:szCs w:val="28"/>
          <w:u w:val="single"/>
        </w:rPr>
        <w:t>Раздел 2:</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Продукты, процессов первичной пер</w:t>
      </w:r>
      <w:r w:rsidRPr="007C683F">
        <w:rPr>
          <w:sz w:val="28"/>
          <w:szCs w:val="28"/>
        </w:rPr>
        <w:t>е</w:t>
      </w:r>
      <w:r w:rsidRPr="007C683F">
        <w:rPr>
          <w:sz w:val="28"/>
          <w:szCs w:val="28"/>
        </w:rPr>
        <w:t>работки нефти.</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пиролиза и термического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те</w:t>
      </w:r>
      <w:r w:rsidRPr="007C683F">
        <w:rPr>
          <w:sz w:val="28"/>
          <w:szCs w:val="28"/>
        </w:rPr>
        <w:t>р</w:t>
      </w:r>
      <w:r w:rsidRPr="007C683F">
        <w:rPr>
          <w:sz w:val="28"/>
          <w:szCs w:val="28"/>
        </w:rPr>
        <w:t>мического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Технологические параметры и выходные показатели процессов к</w:t>
      </w:r>
      <w:r w:rsidRPr="007C683F">
        <w:rPr>
          <w:sz w:val="28"/>
          <w:szCs w:val="28"/>
        </w:rPr>
        <w:t>а</w:t>
      </w:r>
      <w:r w:rsidRPr="007C683F">
        <w:rPr>
          <w:sz w:val="28"/>
          <w:szCs w:val="28"/>
        </w:rPr>
        <w:t>талитического риформинга и каталитического крекинга.</w:t>
      </w:r>
    </w:p>
    <w:p w:rsidR="000B00F2" w:rsidRPr="007C683F" w:rsidRDefault="000B00F2" w:rsidP="000B00F2">
      <w:pPr>
        <w:pStyle w:val="ListParagraph"/>
        <w:widowControl/>
        <w:numPr>
          <w:ilvl w:val="0"/>
          <w:numId w:val="91"/>
        </w:numPr>
        <w:tabs>
          <w:tab w:val="clear" w:pos="708"/>
          <w:tab w:val="left" w:pos="993"/>
        </w:tabs>
        <w:ind w:left="0" w:firstLine="709"/>
        <w:rPr>
          <w:sz w:val="28"/>
          <w:szCs w:val="28"/>
        </w:rPr>
      </w:pPr>
      <w:r w:rsidRPr="007C683F">
        <w:rPr>
          <w:sz w:val="28"/>
          <w:szCs w:val="28"/>
        </w:rPr>
        <w:t>Гидрогенизационные процессы нефтепереработки</w:t>
      </w:r>
    </w:p>
    <w:p w:rsidR="000B00F2" w:rsidRPr="007C683F" w:rsidRDefault="000B00F2" w:rsidP="000B00F2">
      <w:pPr>
        <w:widowControl/>
        <w:ind w:firstLine="709"/>
        <w:rPr>
          <w:sz w:val="28"/>
          <w:szCs w:val="28"/>
        </w:rPr>
      </w:pPr>
      <w:r w:rsidRPr="007C683F">
        <w:rPr>
          <w:sz w:val="28"/>
          <w:szCs w:val="28"/>
        </w:rPr>
        <w:t>- Влияние дутья на состав синтез-газа?</w:t>
      </w:r>
    </w:p>
    <w:p w:rsidR="000B00F2" w:rsidRPr="007C683F" w:rsidRDefault="000B00F2" w:rsidP="000B00F2">
      <w:pPr>
        <w:widowControl/>
        <w:ind w:firstLine="709"/>
        <w:rPr>
          <w:sz w:val="28"/>
          <w:szCs w:val="28"/>
        </w:rPr>
      </w:pPr>
      <w:r w:rsidRPr="007C683F">
        <w:rPr>
          <w:sz w:val="28"/>
          <w:szCs w:val="28"/>
        </w:rPr>
        <w:t>- Методы выделения твёрдых парафинов из нефтяных фракций.</w:t>
      </w:r>
    </w:p>
    <w:p w:rsidR="000B00F2" w:rsidRPr="007C683F" w:rsidRDefault="000B00F2" w:rsidP="000B00F2">
      <w:pPr>
        <w:widowControl/>
        <w:ind w:firstLine="709"/>
        <w:rPr>
          <w:sz w:val="28"/>
          <w:szCs w:val="28"/>
        </w:rPr>
      </w:pPr>
      <w:r w:rsidRPr="007C683F">
        <w:rPr>
          <w:sz w:val="28"/>
          <w:szCs w:val="28"/>
        </w:rPr>
        <w:t>- Основные требования, предъявляемые к нефтяным топливам.</w:t>
      </w:r>
    </w:p>
    <w:p w:rsidR="000B00F2" w:rsidRPr="007C683F" w:rsidRDefault="000B00F2" w:rsidP="000B00F2">
      <w:pPr>
        <w:widowControl/>
        <w:ind w:firstLine="709"/>
        <w:rPr>
          <w:sz w:val="28"/>
          <w:szCs w:val="28"/>
        </w:rPr>
      </w:pPr>
      <w:r w:rsidRPr="007C683F">
        <w:rPr>
          <w:sz w:val="28"/>
          <w:szCs w:val="28"/>
        </w:rPr>
        <w:t>- Эксплуатационные характеристики нефтяных масел и методы их опр</w:t>
      </w:r>
      <w:r w:rsidRPr="007C683F">
        <w:rPr>
          <w:sz w:val="28"/>
          <w:szCs w:val="28"/>
        </w:rPr>
        <w:t>е</w:t>
      </w:r>
      <w:r w:rsidRPr="007C683F">
        <w:rPr>
          <w:sz w:val="28"/>
          <w:szCs w:val="28"/>
        </w:rPr>
        <w:t>дел</w:t>
      </w:r>
      <w:r w:rsidRPr="007C683F">
        <w:rPr>
          <w:sz w:val="28"/>
          <w:szCs w:val="28"/>
        </w:rPr>
        <w:t>е</w:t>
      </w:r>
      <w:r w:rsidRPr="007C683F">
        <w:rPr>
          <w:sz w:val="28"/>
          <w:szCs w:val="28"/>
        </w:rPr>
        <w:t>ния</w:t>
      </w:r>
    </w:p>
    <w:p w:rsidR="000B00F2" w:rsidRPr="007C683F" w:rsidRDefault="000B00F2" w:rsidP="000B00F2">
      <w:pPr>
        <w:widowControl/>
        <w:ind w:firstLine="709"/>
        <w:rPr>
          <w:i/>
          <w:sz w:val="28"/>
          <w:szCs w:val="28"/>
          <w:u w:val="single"/>
        </w:rPr>
      </w:pPr>
      <w:r w:rsidRPr="007C683F">
        <w:rPr>
          <w:i/>
          <w:sz w:val="28"/>
          <w:szCs w:val="28"/>
          <w:u w:val="single"/>
        </w:rPr>
        <w:t>Раздел 3:</w:t>
      </w:r>
    </w:p>
    <w:p w:rsidR="000B00F2" w:rsidRPr="007C683F" w:rsidRDefault="000B00F2" w:rsidP="000B00F2">
      <w:pPr>
        <w:widowControl/>
        <w:ind w:firstLine="709"/>
        <w:rPr>
          <w:sz w:val="28"/>
          <w:szCs w:val="28"/>
        </w:rPr>
      </w:pPr>
      <w:r w:rsidRPr="007C683F">
        <w:rPr>
          <w:sz w:val="28"/>
          <w:szCs w:val="28"/>
        </w:rPr>
        <w:t>- Процессы алкилиров</w:t>
      </w:r>
      <w:r w:rsidRPr="007C683F">
        <w:rPr>
          <w:sz w:val="28"/>
          <w:szCs w:val="28"/>
        </w:rPr>
        <w:t>а</w:t>
      </w:r>
      <w:r w:rsidRPr="007C683F">
        <w:rPr>
          <w:sz w:val="28"/>
          <w:szCs w:val="28"/>
        </w:rPr>
        <w:t>ния.</w:t>
      </w:r>
    </w:p>
    <w:p w:rsidR="000B00F2" w:rsidRPr="007C683F" w:rsidRDefault="000B00F2" w:rsidP="000B00F2">
      <w:pPr>
        <w:widowControl/>
        <w:ind w:firstLine="709"/>
        <w:rPr>
          <w:sz w:val="28"/>
          <w:szCs w:val="28"/>
        </w:rPr>
      </w:pPr>
      <w:r w:rsidRPr="007C683F">
        <w:rPr>
          <w:sz w:val="28"/>
          <w:szCs w:val="28"/>
        </w:rPr>
        <w:lastRenderedPageBreak/>
        <w:t>- Технологические параметры процессов гидратации олефинов и ацетил</w:t>
      </w:r>
      <w:r w:rsidRPr="007C683F">
        <w:rPr>
          <w:sz w:val="28"/>
          <w:szCs w:val="28"/>
        </w:rPr>
        <w:t>е</w:t>
      </w:r>
      <w:r w:rsidRPr="007C683F">
        <w:rPr>
          <w:sz w:val="28"/>
          <w:szCs w:val="28"/>
        </w:rPr>
        <w:t>на.</w:t>
      </w:r>
    </w:p>
    <w:p w:rsidR="000B00F2" w:rsidRPr="007C683F" w:rsidRDefault="000B00F2" w:rsidP="000B00F2">
      <w:pPr>
        <w:widowControl/>
        <w:ind w:firstLine="709"/>
        <w:rPr>
          <w:sz w:val="28"/>
          <w:szCs w:val="28"/>
        </w:rPr>
      </w:pPr>
      <w:r w:rsidRPr="007C683F">
        <w:rPr>
          <w:sz w:val="28"/>
          <w:szCs w:val="28"/>
        </w:rPr>
        <w:t>- Механизм процессов галогенирования алканов.</w:t>
      </w:r>
    </w:p>
    <w:p w:rsidR="000B00F2" w:rsidRPr="007C683F" w:rsidRDefault="000B00F2" w:rsidP="000B00F2">
      <w:pPr>
        <w:widowControl/>
        <w:ind w:firstLine="709"/>
        <w:rPr>
          <w:sz w:val="28"/>
          <w:szCs w:val="28"/>
        </w:rPr>
      </w:pPr>
      <w:r w:rsidRPr="007C683F">
        <w:rPr>
          <w:sz w:val="28"/>
          <w:szCs w:val="28"/>
        </w:rPr>
        <w:t>- Способы инициирования реакции галогенирования.</w:t>
      </w:r>
    </w:p>
    <w:p w:rsidR="000B00F2" w:rsidRPr="007C683F" w:rsidRDefault="000B00F2" w:rsidP="000B00F2">
      <w:pPr>
        <w:widowControl/>
        <w:ind w:firstLine="709"/>
        <w:rPr>
          <w:sz w:val="28"/>
          <w:szCs w:val="28"/>
        </w:rPr>
      </w:pPr>
      <w:r w:rsidRPr="007C683F">
        <w:rPr>
          <w:sz w:val="28"/>
          <w:szCs w:val="28"/>
        </w:rPr>
        <w:t>- Процессы димеризации и олигомеризации олефинов.</w:t>
      </w:r>
    </w:p>
    <w:p w:rsidR="000B00F2" w:rsidRPr="007C683F" w:rsidRDefault="000B00F2" w:rsidP="000B00F2">
      <w:pPr>
        <w:widowControl/>
        <w:ind w:firstLine="709"/>
        <w:rPr>
          <w:sz w:val="28"/>
          <w:szCs w:val="28"/>
        </w:rPr>
      </w:pPr>
      <w:r w:rsidRPr="007C683F">
        <w:rPr>
          <w:sz w:val="28"/>
          <w:szCs w:val="28"/>
        </w:rPr>
        <w:t>- Метатезис олефинов.</w:t>
      </w:r>
    </w:p>
    <w:p w:rsidR="000B00F2" w:rsidRPr="007C683F" w:rsidRDefault="000B00F2" w:rsidP="000B00F2">
      <w:pPr>
        <w:widowControl/>
        <w:ind w:firstLine="709"/>
        <w:rPr>
          <w:sz w:val="28"/>
          <w:szCs w:val="28"/>
        </w:rPr>
      </w:pPr>
      <w:r w:rsidRPr="007C683F">
        <w:rPr>
          <w:sz w:val="28"/>
          <w:szCs w:val="28"/>
        </w:rPr>
        <w:t>- Технологические параметры процесов получения высших жирных спи</w:t>
      </w:r>
      <w:r w:rsidRPr="007C683F">
        <w:rPr>
          <w:sz w:val="28"/>
          <w:szCs w:val="28"/>
        </w:rPr>
        <w:t>р</w:t>
      </w:r>
      <w:r w:rsidRPr="007C683F">
        <w:rPr>
          <w:sz w:val="28"/>
          <w:szCs w:val="28"/>
        </w:rPr>
        <w:t>тов и синтетических жирных кислот.</w:t>
      </w:r>
    </w:p>
    <w:p w:rsidR="000B00F2" w:rsidRPr="007C683F" w:rsidRDefault="000B00F2" w:rsidP="000B00F2">
      <w:pPr>
        <w:widowControl/>
        <w:tabs>
          <w:tab w:val="num" w:pos="540"/>
        </w:tabs>
        <w:spacing w:before="60"/>
        <w:ind w:firstLine="709"/>
        <w:jc w:val="left"/>
        <w:rPr>
          <w:bCs/>
          <w:i/>
          <w:sz w:val="28"/>
          <w:szCs w:val="28"/>
          <w:u w:val="single"/>
        </w:rPr>
      </w:pPr>
      <w:r w:rsidRPr="007C683F">
        <w:rPr>
          <w:i/>
          <w:sz w:val="28"/>
          <w:szCs w:val="28"/>
          <w:u w:val="single"/>
        </w:rPr>
        <w:t xml:space="preserve">- </w:t>
      </w:r>
      <w:r w:rsidRPr="007C683F">
        <w:rPr>
          <w:bCs/>
          <w:i/>
          <w:sz w:val="28"/>
          <w:szCs w:val="28"/>
          <w:u w:val="single"/>
        </w:rPr>
        <w:t>Раздел 4:</w:t>
      </w:r>
    </w:p>
    <w:p w:rsidR="000B00F2" w:rsidRPr="007C683F" w:rsidRDefault="000B00F2" w:rsidP="000B00F2">
      <w:pPr>
        <w:widowControl/>
        <w:spacing w:before="60"/>
        <w:ind w:firstLine="709"/>
        <w:jc w:val="left"/>
        <w:rPr>
          <w:sz w:val="28"/>
          <w:szCs w:val="28"/>
        </w:rPr>
      </w:pPr>
      <w:r w:rsidRPr="007C683F">
        <w:rPr>
          <w:sz w:val="28"/>
          <w:szCs w:val="28"/>
        </w:rPr>
        <w:t>- Влияние природы катализатора на состав продуктов, образующихся в процессах синтеза на основе оксида углерода.</w:t>
      </w:r>
    </w:p>
    <w:p w:rsidR="000B00F2" w:rsidRPr="007C683F" w:rsidRDefault="000B00F2" w:rsidP="000B00F2">
      <w:pPr>
        <w:widowControl/>
        <w:spacing w:before="60"/>
        <w:ind w:firstLine="709"/>
        <w:jc w:val="left"/>
        <w:rPr>
          <w:sz w:val="28"/>
          <w:szCs w:val="28"/>
        </w:rPr>
      </w:pPr>
      <w:r w:rsidRPr="007C683F">
        <w:rPr>
          <w:sz w:val="28"/>
          <w:szCs w:val="28"/>
        </w:rPr>
        <w:t>- Технологическе параметры процессов синтеза метанола и углеводородов из синтез-газа.</w:t>
      </w:r>
    </w:p>
    <w:p w:rsidR="000B00F2" w:rsidRPr="007C683F" w:rsidRDefault="000B00F2" w:rsidP="000B00F2">
      <w:pPr>
        <w:widowControl/>
        <w:spacing w:before="60"/>
        <w:ind w:firstLine="709"/>
        <w:jc w:val="left"/>
        <w:rPr>
          <w:sz w:val="28"/>
          <w:szCs w:val="28"/>
        </w:rPr>
      </w:pPr>
      <w:r w:rsidRPr="007C683F">
        <w:rPr>
          <w:sz w:val="28"/>
          <w:szCs w:val="28"/>
        </w:rPr>
        <w:t>- Типы реакторов, используемых в процессах синтеза по Фиш</w:t>
      </w:r>
      <w:r w:rsidRPr="007C683F">
        <w:rPr>
          <w:sz w:val="28"/>
          <w:szCs w:val="28"/>
        </w:rPr>
        <w:t>е</w:t>
      </w:r>
      <w:r w:rsidRPr="007C683F">
        <w:rPr>
          <w:sz w:val="28"/>
          <w:szCs w:val="28"/>
        </w:rPr>
        <w:t>ру-Тропшу.</w:t>
      </w:r>
    </w:p>
    <w:p w:rsidR="000B00F2" w:rsidRPr="007C683F" w:rsidRDefault="000B00F2" w:rsidP="000B00F2">
      <w:pPr>
        <w:widowControl/>
        <w:spacing w:before="60"/>
        <w:ind w:firstLine="709"/>
        <w:jc w:val="left"/>
        <w:rPr>
          <w:sz w:val="28"/>
          <w:szCs w:val="28"/>
        </w:rPr>
      </w:pPr>
      <w:r w:rsidRPr="007C683F">
        <w:rPr>
          <w:sz w:val="28"/>
          <w:szCs w:val="28"/>
        </w:rPr>
        <w:t>- Каталитические системы процессов гидрирования и дегидрирования.</w:t>
      </w:r>
    </w:p>
    <w:p w:rsidR="000B00F2" w:rsidRPr="00634818" w:rsidRDefault="000B00F2" w:rsidP="000B00F2">
      <w:pPr>
        <w:widowControl/>
        <w:spacing w:before="60"/>
        <w:ind w:firstLine="709"/>
        <w:jc w:val="left"/>
        <w:rPr>
          <w:sz w:val="28"/>
          <w:szCs w:val="28"/>
        </w:rPr>
      </w:pPr>
      <w:r w:rsidRPr="007C683F">
        <w:rPr>
          <w:sz w:val="28"/>
          <w:szCs w:val="28"/>
        </w:rPr>
        <w:t>- Механизмы процессов сульфирования и сульфохлор</w:t>
      </w:r>
      <w:r w:rsidRPr="007C683F">
        <w:rPr>
          <w:sz w:val="28"/>
          <w:szCs w:val="28"/>
        </w:rPr>
        <w:t>и</w:t>
      </w:r>
      <w:r w:rsidRPr="007C683F">
        <w:rPr>
          <w:sz w:val="28"/>
          <w:szCs w:val="28"/>
        </w:rPr>
        <w:t>рования.</w:t>
      </w:r>
    </w:p>
    <w:p w:rsidR="000B00F2" w:rsidRDefault="000B00F2" w:rsidP="000B00F2">
      <w:pPr>
        <w:ind w:firstLine="709"/>
        <w:rPr>
          <w:bCs/>
          <w:i/>
          <w:sz w:val="28"/>
          <w:szCs w:val="28"/>
        </w:rPr>
      </w:pPr>
    </w:p>
    <w:p w:rsidR="000B00F2" w:rsidRPr="00771D8D" w:rsidRDefault="000B00F2" w:rsidP="000B00F2">
      <w:pPr>
        <w:ind w:firstLine="720"/>
        <w:jc w:val="left"/>
        <w:rPr>
          <w:b/>
          <w:bCs/>
          <w:sz w:val="28"/>
          <w:szCs w:val="28"/>
        </w:rPr>
      </w:pPr>
      <w:r w:rsidRPr="00771D8D">
        <w:rPr>
          <w:b/>
          <w:bCs/>
          <w:sz w:val="28"/>
          <w:szCs w:val="28"/>
        </w:rPr>
        <w:t>2</w:t>
      </w:r>
      <w:r>
        <w:rPr>
          <w:b/>
          <w:bCs/>
          <w:sz w:val="28"/>
          <w:szCs w:val="28"/>
        </w:rPr>
        <w:t>)</w:t>
      </w:r>
      <w:r w:rsidRPr="00771D8D">
        <w:rPr>
          <w:b/>
          <w:bCs/>
          <w:sz w:val="28"/>
          <w:szCs w:val="28"/>
        </w:rPr>
        <w:t xml:space="preserve"> Контрольные практические задания по разделам 1-</w:t>
      </w:r>
      <w:r>
        <w:rPr>
          <w:b/>
          <w:bCs/>
          <w:sz w:val="28"/>
          <w:szCs w:val="28"/>
        </w:rPr>
        <w:t>4</w:t>
      </w:r>
    </w:p>
    <w:p w:rsidR="000B00F2" w:rsidRDefault="000B00F2" w:rsidP="000B00F2">
      <w:pPr>
        <w:ind w:firstLine="0"/>
        <w:rPr>
          <w:bCs/>
          <w:sz w:val="28"/>
          <w:szCs w:val="28"/>
        </w:rPr>
      </w:pPr>
      <w:r w:rsidRPr="007174C6">
        <w:rPr>
          <w:bCs/>
          <w:sz w:val="28"/>
          <w:szCs w:val="28"/>
        </w:rPr>
        <w:t xml:space="preserve">(оценка сформированности элементов (знаний, умений) </w:t>
      </w:r>
      <w:r>
        <w:rPr>
          <w:bCs/>
          <w:sz w:val="28"/>
          <w:szCs w:val="28"/>
        </w:rPr>
        <w:t>общепрофесси</w:t>
      </w:r>
      <w:r>
        <w:rPr>
          <w:bCs/>
          <w:sz w:val="28"/>
          <w:szCs w:val="28"/>
        </w:rPr>
        <w:t>о</w:t>
      </w:r>
      <w:r>
        <w:rPr>
          <w:bCs/>
          <w:sz w:val="28"/>
          <w:szCs w:val="28"/>
        </w:rPr>
        <w:t>нальных (ОПК-1) и пр</w:t>
      </w:r>
      <w:r>
        <w:rPr>
          <w:bCs/>
          <w:sz w:val="28"/>
          <w:szCs w:val="28"/>
        </w:rPr>
        <w:t>о</w:t>
      </w:r>
      <w:r>
        <w:rPr>
          <w:bCs/>
          <w:sz w:val="28"/>
          <w:szCs w:val="28"/>
        </w:rPr>
        <w:t xml:space="preserve">фессиональных </w:t>
      </w:r>
      <w:r w:rsidRPr="007174C6">
        <w:rPr>
          <w:bCs/>
          <w:sz w:val="28"/>
          <w:szCs w:val="28"/>
        </w:rPr>
        <w:t>компетенци</w:t>
      </w:r>
      <w:r>
        <w:rPr>
          <w:bCs/>
          <w:sz w:val="28"/>
          <w:szCs w:val="28"/>
        </w:rPr>
        <w:t>й (</w:t>
      </w:r>
      <w:r w:rsidRPr="00D57AA2">
        <w:rPr>
          <w:bCs/>
          <w:sz w:val="28"/>
          <w:szCs w:val="28"/>
        </w:rPr>
        <w:t>ПК-</w:t>
      </w:r>
      <w:r>
        <w:rPr>
          <w:bCs/>
          <w:sz w:val="28"/>
          <w:szCs w:val="28"/>
        </w:rPr>
        <w:t xml:space="preserve">1) </w:t>
      </w:r>
      <w:r w:rsidRPr="007174C6">
        <w:rPr>
          <w:bCs/>
          <w:sz w:val="28"/>
          <w:szCs w:val="28"/>
        </w:rPr>
        <w:t>в рамках теку</w:t>
      </w:r>
      <w:r w:rsidRPr="006662FE">
        <w:rPr>
          <w:bCs/>
          <w:sz w:val="28"/>
          <w:szCs w:val="28"/>
        </w:rPr>
        <w:t>щего контроля по дисципл</w:t>
      </w:r>
      <w:r w:rsidRPr="006662FE">
        <w:rPr>
          <w:bCs/>
          <w:sz w:val="28"/>
          <w:szCs w:val="28"/>
        </w:rPr>
        <w:t>и</w:t>
      </w:r>
      <w:r w:rsidRPr="006662FE">
        <w:rPr>
          <w:bCs/>
          <w:sz w:val="28"/>
          <w:szCs w:val="28"/>
        </w:rPr>
        <w:t>не) по разделам дисциплины</w:t>
      </w:r>
    </w:p>
    <w:p w:rsidR="000B00F2" w:rsidRPr="00932C0A" w:rsidRDefault="000B00F2" w:rsidP="000B00F2">
      <w:pPr>
        <w:ind w:firstLine="720"/>
        <w:rPr>
          <w:bCs/>
          <w:sz w:val="28"/>
          <w:szCs w:val="28"/>
          <w:u w:val="single"/>
        </w:rPr>
      </w:pPr>
      <w:r w:rsidRPr="00932C0A">
        <w:rPr>
          <w:bCs/>
          <w:sz w:val="28"/>
          <w:szCs w:val="28"/>
          <w:u w:val="single"/>
        </w:rPr>
        <w:t>Раздел 1</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Гипотеза Соколова о неорганическом происхождении нефти.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исследований характеристик неизвес</w:t>
      </w:r>
      <w:r w:rsidRPr="00932C0A">
        <w:rPr>
          <w:sz w:val="28"/>
          <w:szCs w:val="28"/>
        </w:rPr>
        <w:t>т</w:t>
      </w:r>
      <w:r w:rsidRPr="00932C0A">
        <w:rPr>
          <w:sz w:val="28"/>
          <w:szCs w:val="28"/>
        </w:rPr>
        <w:t>ного образца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Гипотезы образования непр</w:t>
      </w:r>
      <w:r w:rsidRPr="00932C0A">
        <w:rPr>
          <w:sz w:val="28"/>
          <w:szCs w:val="28"/>
        </w:rPr>
        <w:t>е</w:t>
      </w:r>
      <w:r w:rsidRPr="00932C0A">
        <w:rPr>
          <w:sz w:val="28"/>
          <w:szCs w:val="28"/>
        </w:rPr>
        <w:t>дельных углеводородов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Направления использования кислородсодержащих соединений не</w:t>
      </w:r>
      <w:r w:rsidRPr="00932C0A">
        <w:rPr>
          <w:sz w:val="28"/>
          <w:szCs w:val="28"/>
        </w:rPr>
        <w:t>ф</w:t>
      </w:r>
      <w:r w:rsidRPr="00932C0A">
        <w:rPr>
          <w:sz w:val="28"/>
          <w:szCs w:val="28"/>
        </w:rPr>
        <w:t>ти</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2</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Блок-схема завода переработки высоковязкой, высокосмолистой нефти.</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Оформление заводов переработки нефти по топливному направл</w:t>
      </w:r>
      <w:r w:rsidRPr="00932C0A">
        <w:rPr>
          <w:sz w:val="28"/>
          <w:szCs w:val="28"/>
        </w:rPr>
        <w:t>е</w:t>
      </w:r>
      <w:r w:rsidRPr="00932C0A">
        <w:rPr>
          <w:sz w:val="28"/>
          <w:szCs w:val="28"/>
        </w:rPr>
        <w:t>нию, ма</w:t>
      </w:r>
      <w:r w:rsidRPr="00932C0A">
        <w:rPr>
          <w:sz w:val="28"/>
          <w:szCs w:val="28"/>
        </w:rPr>
        <w:t>с</w:t>
      </w:r>
      <w:r w:rsidRPr="00932C0A">
        <w:rPr>
          <w:sz w:val="28"/>
          <w:szCs w:val="28"/>
        </w:rPr>
        <w:t>ляному направлению, нефтехимическому направлению</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 xml:space="preserve">Подготовка высокосернистой нефти для каталитического крекинга.  </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Влияние катализаторов на технологические показатели процесса крекинга.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Предложите блок-схему получения амиловых спиртов. Обоснуйте выбор операций.</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базовых и синтетических масел</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t>Раздел 3</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Получение непредельных углеводородов из природного газа, баз</w:t>
      </w:r>
      <w:r w:rsidRPr="00932C0A">
        <w:rPr>
          <w:sz w:val="28"/>
          <w:szCs w:val="28"/>
        </w:rPr>
        <w:t>и</w:t>
      </w:r>
      <w:r w:rsidRPr="00932C0A">
        <w:rPr>
          <w:sz w:val="28"/>
          <w:szCs w:val="28"/>
        </w:rPr>
        <w:t>руясь на реакциях галогенирования</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 xml:space="preserve">Обрыв цепи в реакциях галогенирования. </w:t>
      </w:r>
    </w:p>
    <w:p w:rsidR="000B00F2" w:rsidRPr="00932C0A" w:rsidRDefault="000B00F2" w:rsidP="000B00F2">
      <w:pPr>
        <w:pStyle w:val="ListParagraph"/>
        <w:widowControl/>
        <w:numPr>
          <w:ilvl w:val="0"/>
          <w:numId w:val="94"/>
        </w:numPr>
        <w:tabs>
          <w:tab w:val="clear" w:pos="708"/>
          <w:tab w:val="left" w:pos="993"/>
        </w:tabs>
        <w:ind w:left="0" w:firstLine="720"/>
        <w:rPr>
          <w:sz w:val="28"/>
          <w:szCs w:val="28"/>
        </w:rPr>
      </w:pPr>
      <w:r w:rsidRPr="00932C0A">
        <w:rPr>
          <w:sz w:val="28"/>
          <w:szCs w:val="28"/>
        </w:rPr>
        <w:t>Условия проведения процессы алкилирования аренов и а</w:t>
      </w:r>
      <w:r w:rsidRPr="00932C0A">
        <w:rPr>
          <w:sz w:val="28"/>
          <w:szCs w:val="28"/>
        </w:rPr>
        <w:t>л</w:t>
      </w:r>
      <w:r w:rsidRPr="00932C0A">
        <w:rPr>
          <w:sz w:val="28"/>
          <w:szCs w:val="28"/>
        </w:rPr>
        <w:t>кенов.</w:t>
      </w:r>
    </w:p>
    <w:p w:rsidR="000B00F2" w:rsidRPr="00932C0A" w:rsidRDefault="000B00F2" w:rsidP="000B00F2">
      <w:pPr>
        <w:pStyle w:val="ListParagraph"/>
        <w:widowControl/>
        <w:tabs>
          <w:tab w:val="left" w:pos="993"/>
        </w:tabs>
        <w:ind w:left="0" w:firstLine="720"/>
        <w:rPr>
          <w:sz w:val="28"/>
          <w:szCs w:val="28"/>
          <w:u w:val="single"/>
        </w:rPr>
      </w:pPr>
      <w:r w:rsidRPr="00932C0A">
        <w:rPr>
          <w:sz w:val="28"/>
          <w:szCs w:val="28"/>
          <w:u w:val="single"/>
        </w:rPr>
        <w:lastRenderedPageBreak/>
        <w:t>Раздел 4</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Схема утилизации (использования) попутных нефтяных газов, ор</w:t>
      </w:r>
      <w:r w:rsidRPr="00932C0A">
        <w:rPr>
          <w:sz w:val="28"/>
          <w:szCs w:val="28"/>
        </w:rPr>
        <w:t>и</w:t>
      </w:r>
      <w:r w:rsidRPr="00932C0A">
        <w:rPr>
          <w:sz w:val="28"/>
          <w:szCs w:val="28"/>
        </w:rPr>
        <w:t>ентир</w:t>
      </w:r>
      <w:r w:rsidRPr="00932C0A">
        <w:rPr>
          <w:sz w:val="28"/>
          <w:szCs w:val="28"/>
        </w:rPr>
        <w:t>о</w:t>
      </w:r>
      <w:r w:rsidRPr="00932C0A">
        <w:rPr>
          <w:sz w:val="28"/>
          <w:szCs w:val="28"/>
        </w:rPr>
        <w:t>ванную на применение процесса Фишера-Тропша.</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Как «снять» тепловой эффект реакции образования углеводородов из СО и Н</w:t>
      </w:r>
      <w:r w:rsidRPr="00932C0A">
        <w:rPr>
          <w:sz w:val="28"/>
          <w:szCs w:val="28"/>
          <w:vertAlign w:val="subscript"/>
        </w:rPr>
        <w:t>2</w:t>
      </w:r>
      <w:r w:rsidRPr="00932C0A">
        <w:rPr>
          <w:sz w:val="28"/>
          <w:szCs w:val="28"/>
        </w:rPr>
        <w:t>?</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Различия механизмов процессов сульфирования и сульфохлорир</w:t>
      </w:r>
      <w:r w:rsidRPr="00932C0A">
        <w:rPr>
          <w:sz w:val="28"/>
          <w:szCs w:val="28"/>
        </w:rPr>
        <w:t>о</w:t>
      </w:r>
      <w:r w:rsidRPr="00932C0A">
        <w:rPr>
          <w:sz w:val="28"/>
          <w:szCs w:val="28"/>
        </w:rPr>
        <w:t>вания?</w:t>
      </w:r>
    </w:p>
    <w:p w:rsidR="000B00F2" w:rsidRPr="00932C0A" w:rsidRDefault="000B00F2" w:rsidP="000B00F2">
      <w:pPr>
        <w:pStyle w:val="ListParagraph"/>
        <w:widowControl/>
        <w:numPr>
          <w:ilvl w:val="0"/>
          <w:numId w:val="91"/>
        </w:numPr>
        <w:tabs>
          <w:tab w:val="clear" w:pos="708"/>
          <w:tab w:val="left" w:pos="993"/>
        </w:tabs>
        <w:ind w:left="0" w:firstLine="720"/>
        <w:rPr>
          <w:sz w:val="28"/>
          <w:szCs w:val="28"/>
        </w:rPr>
      </w:pPr>
      <w:r w:rsidRPr="00932C0A">
        <w:rPr>
          <w:sz w:val="28"/>
          <w:szCs w:val="28"/>
        </w:rPr>
        <w:t>Процессы галогенирования и сульфоокисления?</w:t>
      </w:r>
    </w:p>
    <w:p w:rsidR="000B00F2" w:rsidRPr="00A74E9D" w:rsidRDefault="000B00F2" w:rsidP="000B00F2">
      <w:pPr>
        <w:ind w:firstLine="720"/>
        <w:rPr>
          <w:b/>
          <w:bCs/>
          <w:sz w:val="28"/>
          <w:szCs w:val="28"/>
        </w:rPr>
      </w:pPr>
    </w:p>
    <w:p w:rsidR="000B00F2" w:rsidRPr="00D62CC2" w:rsidRDefault="000B00F2" w:rsidP="000B00F2">
      <w:pPr>
        <w:tabs>
          <w:tab w:val="left" w:pos="142"/>
        </w:tabs>
        <w:ind w:firstLine="720"/>
        <w:rPr>
          <w:b/>
          <w:bCs/>
          <w:sz w:val="28"/>
          <w:szCs w:val="28"/>
        </w:rPr>
      </w:pPr>
      <w:r w:rsidRPr="00D62CC2">
        <w:rPr>
          <w:b/>
          <w:bCs/>
          <w:sz w:val="28"/>
          <w:szCs w:val="28"/>
        </w:rPr>
        <w:t>6.3.2. Оценочные материалы для промежуточной аттестации</w:t>
      </w:r>
    </w:p>
    <w:p w:rsidR="000B00F2" w:rsidRPr="00D62CC2" w:rsidRDefault="000B00F2" w:rsidP="000B00F2">
      <w:pPr>
        <w:tabs>
          <w:tab w:val="left" w:pos="142"/>
        </w:tabs>
        <w:ind w:firstLine="720"/>
        <w:rPr>
          <w:bCs/>
          <w:sz w:val="28"/>
          <w:szCs w:val="28"/>
        </w:rPr>
      </w:pPr>
      <w:r w:rsidRPr="00D62CC2">
        <w:rPr>
          <w:b/>
          <w:bCs/>
          <w:sz w:val="28"/>
          <w:szCs w:val="28"/>
        </w:rPr>
        <w:t>Перечень вопросов для подготовки к экзамену</w:t>
      </w:r>
      <w:r w:rsidRPr="00D62CC2">
        <w:rPr>
          <w:bCs/>
          <w:sz w:val="28"/>
          <w:szCs w:val="28"/>
        </w:rPr>
        <w:t xml:space="preserve"> (оценка сформирова</w:t>
      </w:r>
      <w:r w:rsidRPr="00D62CC2">
        <w:rPr>
          <w:bCs/>
          <w:sz w:val="28"/>
          <w:szCs w:val="28"/>
        </w:rPr>
        <w:t>н</w:t>
      </w:r>
      <w:r w:rsidRPr="00D62CC2">
        <w:rPr>
          <w:bCs/>
          <w:sz w:val="28"/>
          <w:szCs w:val="28"/>
        </w:rPr>
        <w:t>ности элементов (знаний, умений, владений) общепрофессиональных (ОПК-1) и профессиональных (ПК-1) компетенций в рамках промежуточной аттестации по дисци</w:t>
      </w:r>
      <w:r w:rsidRPr="00D62CC2">
        <w:rPr>
          <w:bCs/>
          <w:sz w:val="28"/>
          <w:szCs w:val="28"/>
        </w:rPr>
        <w:t>п</w:t>
      </w:r>
      <w:r w:rsidRPr="00D62CC2">
        <w:rPr>
          <w:bCs/>
          <w:sz w:val="28"/>
          <w:szCs w:val="28"/>
        </w:rPr>
        <w:t>лине).</w:t>
      </w:r>
    </w:p>
    <w:p w:rsidR="000B00F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Содержание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1 вопрос – фундаментальная теория (оценка знаний);</w:t>
      </w:r>
    </w:p>
    <w:p w:rsidR="000B00F2" w:rsidRPr="00D62CC2" w:rsidRDefault="000B00F2" w:rsidP="000B00F2">
      <w:pPr>
        <w:tabs>
          <w:tab w:val="left" w:pos="142"/>
        </w:tabs>
        <w:ind w:firstLine="720"/>
        <w:contextualSpacing/>
        <w:rPr>
          <w:bCs/>
          <w:sz w:val="28"/>
          <w:szCs w:val="28"/>
        </w:rPr>
      </w:pPr>
      <w:r w:rsidRPr="00D62CC2">
        <w:rPr>
          <w:bCs/>
          <w:sz w:val="28"/>
          <w:szCs w:val="28"/>
        </w:rPr>
        <w:t>2 вопрос – прикладная теория (оценка умений);</w:t>
      </w:r>
    </w:p>
    <w:p w:rsidR="000B00F2" w:rsidRPr="00D62CC2" w:rsidRDefault="000B00F2" w:rsidP="000B00F2">
      <w:pPr>
        <w:tabs>
          <w:tab w:val="left" w:pos="142"/>
        </w:tabs>
        <w:ind w:firstLine="720"/>
        <w:contextualSpacing/>
        <w:rPr>
          <w:bCs/>
          <w:sz w:val="28"/>
          <w:szCs w:val="28"/>
        </w:rPr>
      </w:pPr>
      <w:r w:rsidRPr="00D62CC2">
        <w:rPr>
          <w:bCs/>
          <w:sz w:val="28"/>
          <w:szCs w:val="28"/>
        </w:rPr>
        <w:t>3 вопрос – комплексное задание (оценка владений)</w:t>
      </w:r>
      <w:r>
        <w:rPr>
          <w:bCs/>
          <w:sz w:val="28"/>
          <w:szCs w:val="28"/>
        </w:rPr>
        <w:t>.</w:t>
      </w:r>
    </w:p>
    <w:p w:rsidR="000B00F2" w:rsidRPr="00D62CC2" w:rsidRDefault="000B00F2" w:rsidP="000B00F2">
      <w:pPr>
        <w:tabs>
          <w:tab w:val="left" w:pos="142"/>
        </w:tabs>
        <w:ind w:firstLine="720"/>
        <w:contextualSpacing/>
        <w:rPr>
          <w:bCs/>
          <w:sz w:val="28"/>
          <w:szCs w:val="28"/>
          <w:u w:val="single"/>
        </w:rPr>
      </w:pPr>
    </w:p>
    <w:p w:rsidR="000B00F2" w:rsidRPr="00D62CC2" w:rsidRDefault="000B00F2" w:rsidP="000B00F2">
      <w:pPr>
        <w:tabs>
          <w:tab w:val="left" w:pos="142"/>
        </w:tabs>
        <w:ind w:firstLine="720"/>
        <w:contextualSpacing/>
        <w:rPr>
          <w:bCs/>
          <w:sz w:val="28"/>
          <w:szCs w:val="28"/>
          <w:u w:val="single"/>
        </w:rPr>
      </w:pPr>
      <w:r w:rsidRPr="00D62CC2">
        <w:rPr>
          <w:bCs/>
          <w:sz w:val="28"/>
          <w:szCs w:val="28"/>
          <w:u w:val="single"/>
        </w:rPr>
        <w:t>Пример типового экзаменационного билета:</w:t>
      </w:r>
    </w:p>
    <w:p w:rsidR="000B00F2" w:rsidRPr="00D62CC2" w:rsidRDefault="000B00F2" w:rsidP="000B00F2">
      <w:pPr>
        <w:tabs>
          <w:tab w:val="left" w:pos="142"/>
        </w:tabs>
        <w:ind w:firstLine="720"/>
        <w:contextualSpacing/>
        <w:rPr>
          <w:bCs/>
          <w:sz w:val="28"/>
          <w:szCs w:val="28"/>
        </w:rPr>
      </w:pPr>
      <w:r w:rsidRPr="00D62CC2">
        <w:rPr>
          <w:bCs/>
          <w:sz w:val="28"/>
          <w:szCs w:val="28"/>
        </w:rPr>
        <w:t xml:space="preserve">1 вопрос – </w:t>
      </w:r>
      <w:r w:rsidRPr="00D62CC2">
        <w:rPr>
          <w:color w:val="000000"/>
          <w:sz w:val="28"/>
          <w:szCs w:val="28"/>
        </w:rPr>
        <w:t>Гидроочистка топлив. Химические основы, катализаторы и м</w:t>
      </w:r>
      <w:r w:rsidRPr="00D62CC2">
        <w:rPr>
          <w:color w:val="000000"/>
          <w:sz w:val="28"/>
          <w:szCs w:val="28"/>
        </w:rPr>
        <w:t>е</w:t>
      </w:r>
      <w:r w:rsidRPr="00D62CC2">
        <w:rPr>
          <w:color w:val="000000"/>
          <w:sz w:val="28"/>
          <w:szCs w:val="28"/>
        </w:rPr>
        <w:t>ханизм гидрогенизационных процессов. Реакторы и технология процессов ги</w:t>
      </w:r>
      <w:r w:rsidRPr="00D62CC2">
        <w:rPr>
          <w:color w:val="000000"/>
          <w:sz w:val="28"/>
          <w:szCs w:val="28"/>
        </w:rPr>
        <w:t>д</w:t>
      </w:r>
      <w:r w:rsidRPr="00D62CC2">
        <w:rPr>
          <w:color w:val="000000"/>
          <w:sz w:val="28"/>
          <w:szCs w:val="28"/>
        </w:rPr>
        <w:t>роочистки.</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2 вопрос – Предложите схему производства высокооктанового бензина из нефтей Волго-Уральского нефтяного бассейна.  Возможные направления и</w:t>
      </w:r>
      <w:r w:rsidRPr="00D62CC2">
        <w:rPr>
          <w:bCs/>
          <w:sz w:val="28"/>
          <w:szCs w:val="28"/>
        </w:rPr>
        <w:t>с</w:t>
      </w:r>
      <w:r w:rsidRPr="00D62CC2">
        <w:rPr>
          <w:bCs/>
          <w:sz w:val="28"/>
          <w:szCs w:val="28"/>
        </w:rPr>
        <w:t>пользов</w:t>
      </w:r>
      <w:r w:rsidRPr="00D62CC2">
        <w:rPr>
          <w:bCs/>
          <w:sz w:val="28"/>
          <w:szCs w:val="28"/>
        </w:rPr>
        <w:t>а</w:t>
      </w:r>
      <w:r w:rsidRPr="00D62CC2">
        <w:rPr>
          <w:bCs/>
          <w:sz w:val="28"/>
          <w:szCs w:val="28"/>
        </w:rPr>
        <w:t>ния попутных продуктов.</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rPr>
      </w:pPr>
      <w:r w:rsidRPr="00D62CC2">
        <w:rPr>
          <w:bCs/>
          <w:sz w:val="28"/>
          <w:szCs w:val="28"/>
        </w:rPr>
        <w:t>3 вопрос – Предложите стратегию утилизации высокомолекулярных пр</w:t>
      </w:r>
      <w:r w:rsidRPr="00D62CC2">
        <w:rPr>
          <w:bCs/>
          <w:sz w:val="28"/>
          <w:szCs w:val="28"/>
        </w:rPr>
        <w:t>о</w:t>
      </w:r>
      <w:r w:rsidRPr="00D62CC2">
        <w:rPr>
          <w:bCs/>
          <w:sz w:val="28"/>
          <w:szCs w:val="28"/>
        </w:rPr>
        <w:t>дуктов пир</w:t>
      </w:r>
      <w:r w:rsidRPr="00D62CC2">
        <w:rPr>
          <w:bCs/>
          <w:sz w:val="28"/>
          <w:szCs w:val="28"/>
        </w:rPr>
        <w:t>о</w:t>
      </w:r>
      <w:r w:rsidRPr="00D62CC2">
        <w:rPr>
          <w:bCs/>
          <w:sz w:val="28"/>
          <w:szCs w:val="28"/>
        </w:rPr>
        <w:t xml:space="preserve">лиза. </w:t>
      </w:r>
    </w:p>
    <w:p w:rsidR="000B00F2" w:rsidRPr="00D62CC2" w:rsidRDefault="000B00F2" w:rsidP="000B00F2">
      <w:pPr>
        <w:pStyle w:val="a0"/>
        <w:widowControl w:val="0"/>
        <w:numPr>
          <w:ilvl w:val="0"/>
          <w:numId w:val="0"/>
        </w:numPr>
        <w:tabs>
          <w:tab w:val="left" w:pos="142"/>
        </w:tabs>
        <w:spacing w:before="0" w:beforeAutospacing="0" w:after="0" w:afterAutospacing="0"/>
        <w:ind w:firstLine="720"/>
        <w:jc w:val="both"/>
        <w:rPr>
          <w:bCs/>
          <w:sz w:val="28"/>
          <w:szCs w:val="28"/>
          <w:highlight w:val="yellow"/>
        </w:rPr>
      </w:pPr>
    </w:p>
    <w:p w:rsidR="000B00F2" w:rsidRPr="00D62CC2" w:rsidRDefault="000B00F2" w:rsidP="000B00F2">
      <w:pPr>
        <w:tabs>
          <w:tab w:val="left" w:pos="142"/>
        </w:tabs>
        <w:ind w:firstLine="720"/>
        <w:rPr>
          <w:b/>
          <w:bCs/>
          <w:sz w:val="28"/>
          <w:szCs w:val="28"/>
        </w:rPr>
      </w:pPr>
      <w:r w:rsidRPr="00D62CC2">
        <w:rPr>
          <w:b/>
          <w:bCs/>
          <w:sz w:val="28"/>
          <w:szCs w:val="28"/>
        </w:rPr>
        <w:t xml:space="preserve">Вопросы к </w:t>
      </w:r>
      <w:r>
        <w:rPr>
          <w:b/>
          <w:bCs/>
          <w:sz w:val="28"/>
          <w:szCs w:val="28"/>
        </w:rPr>
        <w:t xml:space="preserve">кандидатскому </w:t>
      </w:r>
      <w:r w:rsidRPr="00D62CC2">
        <w:rPr>
          <w:b/>
          <w:bCs/>
          <w:sz w:val="28"/>
          <w:szCs w:val="28"/>
        </w:rPr>
        <w:t xml:space="preserve">экзамену </w:t>
      </w:r>
    </w:p>
    <w:p w:rsidR="000B00F2" w:rsidRPr="00D62CC2" w:rsidRDefault="000B00F2" w:rsidP="000B00F2">
      <w:pPr>
        <w:tabs>
          <w:tab w:val="left" w:pos="142"/>
        </w:tabs>
        <w:ind w:firstLine="720"/>
        <w:rPr>
          <w:b/>
          <w:sz w:val="28"/>
          <w:szCs w:val="28"/>
        </w:rPr>
      </w:pPr>
      <w:r w:rsidRPr="00D62CC2">
        <w:rPr>
          <w:b/>
          <w:sz w:val="28"/>
          <w:szCs w:val="28"/>
        </w:rPr>
        <w:t>1. Химический состав и свойства нефти</w:t>
      </w:r>
    </w:p>
    <w:p w:rsidR="000B00F2" w:rsidRPr="00D62CC2" w:rsidRDefault="000B00F2" w:rsidP="000B00F2">
      <w:pPr>
        <w:tabs>
          <w:tab w:val="left" w:pos="142"/>
        </w:tabs>
        <w:ind w:firstLine="720"/>
        <w:rPr>
          <w:sz w:val="28"/>
          <w:szCs w:val="28"/>
        </w:rPr>
      </w:pPr>
      <w:r w:rsidRPr="00D62CC2">
        <w:rPr>
          <w:i/>
          <w:sz w:val="28"/>
          <w:szCs w:val="28"/>
        </w:rPr>
        <w:t>Происхождение нефти.</w:t>
      </w:r>
      <w:r w:rsidRPr="00D62CC2">
        <w:rPr>
          <w:sz w:val="28"/>
          <w:szCs w:val="28"/>
        </w:rPr>
        <w:t xml:space="preserve"> Генезис и химическая эволюция нефтей. Орган</w:t>
      </w:r>
      <w:r w:rsidRPr="00D62CC2">
        <w:rPr>
          <w:sz w:val="28"/>
          <w:szCs w:val="28"/>
        </w:rPr>
        <w:t>и</w:t>
      </w:r>
      <w:r w:rsidRPr="00D62CC2">
        <w:rPr>
          <w:sz w:val="28"/>
          <w:szCs w:val="28"/>
        </w:rPr>
        <w:t>ческая теория происхождения нефти. Нефтематеринское вещество и его прео</w:t>
      </w:r>
      <w:r w:rsidRPr="00D62CC2">
        <w:rPr>
          <w:sz w:val="28"/>
          <w:szCs w:val="28"/>
        </w:rPr>
        <w:t>б</w:t>
      </w:r>
      <w:r w:rsidRPr="00D62CC2">
        <w:rPr>
          <w:sz w:val="28"/>
          <w:szCs w:val="28"/>
        </w:rPr>
        <w:t>разование в нефть. Биодеградация нефти в природных условиях. Процесс не</w:t>
      </w:r>
      <w:r w:rsidRPr="00D62CC2">
        <w:rPr>
          <w:sz w:val="28"/>
          <w:szCs w:val="28"/>
        </w:rPr>
        <w:t>ф</w:t>
      </w:r>
      <w:r w:rsidRPr="00D62CC2">
        <w:rPr>
          <w:sz w:val="28"/>
          <w:szCs w:val="28"/>
        </w:rPr>
        <w:t>теобразования и химический состав нефти. Биомаркеры. Влияние температуры и природных катализаторов. Минеральная теория происхождения нефти.</w:t>
      </w:r>
    </w:p>
    <w:p w:rsidR="000B00F2" w:rsidRPr="00D62CC2" w:rsidRDefault="000B00F2" w:rsidP="000B00F2">
      <w:pPr>
        <w:tabs>
          <w:tab w:val="left" w:pos="142"/>
        </w:tabs>
        <w:ind w:firstLine="720"/>
        <w:rPr>
          <w:sz w:val="28"/>
          <w:szCs w:val="28"/>
          <w:u w:val="single"/>
        </w:rPr>
      </w:pPr>
      <w:r w:rsidRPr="00D62CC2">
        <w:rPr>
          <w:i/>
          <w:sz w:val="28"/>
          <w:szCs w:val="28"/>
        </w:rPr>
        <w:t>Свойства, состав и классификация нефтей.</w:t>
      </w:r>
      <w:r w:rsidRPr="00D62CC2">
        <w:rPr>
          <w:sz w:val="28"/>
          <w:szCs w:val="28"/>
        </w:rPr>
        <w:t xml:space="preserve"> Физические свойства нефтей. Химический состав нефти. Фракционный состав нефти. Элементный, индивид</w:t>
      </w:r>
      <w:r w:rsidRPr="00D62CC2">
        <w:rPr>
          <w:sz w:val="28"/>
          <w:szCs w:val="28"/>
        </w:rPr>
        <w:t>у</w:t>
      </w:r>
      <w:r w:rsidRPr="00D62CC2">
        <w:rPr>
          <w:sz w:val="28"/>
          <w:szCs w:val="28"/>
        </w:rPr>
        <w:t>альный и структурно-групповой состав нефти. Классификация нефтей.</w:t>
      </w:r>
    </w:p>
    <w:p w:rsidR="000B00F2" w:rsidRPr="00D62CC2" w:rsidRDefault="000B00F2" w:rsidP="000B00F2">
      <w:pPr>
        <w:tabs>
          <w:tab w:val="left" w:pos="142"/>
        </w:tabs>
        <w:ind w:firstLine="720"/>
        <w:rPr>
          <w:sz w:val="28"/>
          <w:szCs w:val="28"/>
        </w:rPr>
      </w:pPr>
      <w:r w:rsidRPr="00D62CC2">
        <w:rPr>
          <w:i/>
          <w:sz w:val="28"/>
          <w:szCs w:val="28"/>
        </w:rPr>
        <w:t>Методы исследования нефтей.</w:t>
      </w:r>
      <w:r w:rsidRPr="00D62CC2">
        <w:rPr>
          <w:sz w:val="28"/>
          <w:szCs w:val="28"/>
        </w:rPr>
        <w:t xml:space="preserve"> Физические и физико-химические методы. Ректификация. Хроматографические методы. Термическая диффузия. </w:t>
      </w:r>
      <w:r w:rsidRPr="00D62CC2">
        <w:rPr>
          <w:sz w:val="28"/>
          <w:szCs w:val="28"/>
        </w:rPr>
        <w:lastRenderedPageBreak/>
        <w:t>Оптич</w:t>
      </w:r>
      <w:r w:rsidRPr="00D62CC2">
        <w:rPr>
          <w:sz w:val="28"/>
          <w:szCs w:val="28"/>
        </w:rPr>
        <w:t>е</w:t>
      </w:r>
      <w:r w:rsidRPr="00D62CC2">
        <w:rPr>
          <w:sz w:val="28"/>
          <w:szCs w:val="28"/>
        </w:rPr>
        <w:t xml:space="preserve">ская спектроскопия в анализе углеводородных и гетероатомных компонентов. Спектры комбинационного рассеяния. Молекулярная масс- и хроматомасс-спектроскопия. Ядерный магнитный и парамагнитный резонанс. </w:t>
      </w:r>
    </w:p>
    <w:p w:rsidR="000B00F2" w:rsidRPr="00D62CC2" w:rsidRDefault="000B00F2" w:rsidP="000B00F2">
      <w:pPr>
        <w:tabs>
          <w:tab w:val="left" w:pos="142"/>
        </w:tabs>
        <w:ind w:firstLine="720"/>
        <w:rPr>
          <w:sz w:val="28"/>
          <w:szCs w:val="28"/>
        </w:rPr>
      </w:pPr>
      <w:r w:rsidRPr="00D62CC2">
        <w:rPr>
          <w:i/>
          <w:sz w:val="28"/>
          <w:szCs w:val="28"/>
        </w:rPr>
        <w:t>Исторический обзор исследований по химии углеводородов нефти.</w:t>
      </w:r>
      <w:r w:rsidRPr="00D62CC2">
        <w:rPr>
          <w:sz w:val="28"/>
          <w:szCs w:val="28"/>
        </w:rPr>
        <w:t xml:space="preserve"> Работы Д.И. Менделеева, В.В. Марковникова, Д.П. Коновалова, Н.Д. Зелинского, С.С. Наметкина, Б.А. Казанского, А.В. Топчиева и др.</w:t>
      </w:r>
    </w:p>
    <w:p w:rsidR="000B00F2" w:rsidRPr="00D62CC2" w:rsidRDefault="000B00F2" w:rsidP="000B00F2">
      <w:pPr>
        <w:tabs>
          <w:tab w:val="left" w:pos="142"/>
        </w:tabs>
        <w:ind w:firstLine="720"/>
        <w:rPr>
          <w:sz w:val="28"/>
          <w:szCs w:val="28"/>
        </w:rPr>
      </w:pPr>
      <w:r w:rsidRPr="00D62CC2">
        <w:rPr>
          <w:i/>
          <w:sz w:val="28"/>
          <w:szCs w:val="28"/>
        </w:rPr>
        <w:t>Нефтяные углеводороды ряда метана (парафины).</w:t>
      </w:r>
      <w:r w:rsidRPr="00D62CC2">
        <w:rPr>
          <w:sz w:val="28"/>
          <w:szCs w:val="28"/>
        </w:rPr>
        <w:t xml:space="preserve"> Физические и хим</w:t>
      </w:r>
      <w:r w:rsidRPr="00D62CC2">
        <w:rPr>
          <w:sz w:val="28"/>
          <w:szCs w:val="28"/>
        </w:rPr>
        <w:t>и</w:t>
      </w:r>
      <w:r w:rsidRPr="00D62CC2">
        <w:rPr>
          <w:sz w:val="28"/>
          <w:szCs w:val="28"/>
        </w:rPr>
        <w:t>ческие свойства парафинов нормального и разветвленного строения. Газообра</w:t>
      </w:r>
      <w:r w:rsidRPr="00D62CC2">
        <w:rPr>
          <w:sz w:val="28"/>
          <w:szCs w:val="28"/>
        </w:rPr>
        <w:t>з</w:t>
      </w:r>
      <w:r w:rsidRPr="00D62CC2">
        <w:rPr>
          <w:sz w:val="28"/>
          <w:szCs w:val="28"/>
        </w:rPr>
        <w:t>ные парафины. Природный газ. Жидкие и твердые парафины. Парафин и цер</w:t>
      </w:r>
      <w:r w:rsidRPr="00D62CC2">
        <w:rPr>
          <w:sz w:val="28"/>
          <w:szCs w:val="28"/>
        </w:rPr>
        <w:t>е</w:t>
      </w:r>
      <w:r w:rsidRPr="00D62CC2">
        <w:rPr>
          <w:sz w:val="28"/>
          <w:szCs w:val="28"/>
        </w:rPr>
        <w:t>зин. Изопренаны нефти.</w:t>
      </w:r>
    </w:p>
    <w:p w:rsidR="000B00F2" w:rsidRPr="00D62CC2" w:rsidRDefault="000B00F2" w:rsidP="000B00F2">
      <w:pPr>
        <w:tabs>
          <w:tab w:val="left" w:pos="142"/>
        </w:tabs>
        <w:ind w:firstLine="720"/>
        <w:rPr>
          <w:sz w:val="28"/>
          <w:szCs w:val="28"/>
        </w:rPr>
      </w:pPr>
      <w:r w:rsidRPr="00D62CC2">
        <w:rPr>
          <w:i/>
          <w:sz w:val="28"/>
          <w:szCs w:val="28"/>
        </w:rPr>
        <w:t>Нафтены (циклические углеводороды нефти).</w:t>
      </w:r>
      <w:r w:rsidRPr="00D62CC2">
        <w:rPr>
          <w:sz w:val="28"/>
          <w:szCs w:val="28"/>
        </w:rPr>
        <w:t xml:space="preserve"> Углеводороды ряда цикл</w:t>
      </w:r>
      <w:r w:rsidRPr="00D62CC2">
        <w:rPr>
          <w:sz w:val="28"/>
          <w:szCs w:val="28"/>
        </w:rPr>
        <w:t>о</w:t>
      </w:r>
      <w:r w:rsidRPr="00D62CC2">
        <w:rPr>
          <w:sz w:val="28"/>
          <w:szCs w:val="28"/>
        </w:rPr>
        <w:t>гексана и циклопентана. Их содержание в нефтях. Важнейшие реакции. Синтез модельных углеводородов. Бициклические углеводороды нефти. Конденсир</w:t>
      </w:r>
      <w:r w:rsidRPr="00D62CC2">
        <w:rPr>
          <w:sz w:val="28"/>
          <w:szCs w:val="28"/>
        </w:rPr>
        <w:t>о</w:t>
      </w:r>
      <w:r w:rsidRPr="00D62CC2">
        <w:rPr>
          <w:sz w:val="28"/>
          <w:szCs w:val="28"/>
        </w:rPr>
        <w:t xml:space="preserve">ванные и мостиковые би- и полициклические углеводороды. Адамантан и его гомологи. Тритерпаны, стераны и гопаны. Термодинамическая устойчивость цикланов. Конформационный анализ циклических углеводородов. </w:t>
      </w:r>
    </w:p>
    <w:p w:rsidR="000B00F2" w:rsidRPr="00D62CC2" w:rsidRDefault="000B00F2" w:rsidP="000B00F2">
      <w:pPr>
        <w:tabs>
          <w:tab w:val="left" w:pos="142"/>
        </w:tabs>
        <w:ind w:firstLine="720"/>
        <w:rPr>
          <w:sz w:val="28"/>
          <w:szCs w:val="28"/>
        </w:rPr>
      </w:pPr>
      <w:r w:rsidRPr="00D62CC2">
        <w:rPr>
          <w:i/>
          <w:sz w:val="28"/>
          <w:szCs w:val="28"/>
        </w:rPr>
        <w:t>Ароматические углеводороды нефти.</w:t>
      </w:r>
      <w:r w:rsidRPr="00D62CC2">
        <w:rPr>
          <w:sz w:val="28"/>
          <w:szCs w:val="28"/>
        </w:rPr>
        <w:t xml:space="preserve"> Типы ароматических углеводор</w:t>
      </w:r>
      <w:r w:rsidRPr="00D62CC2">
        <w:rPr>
          <w:sz w:val="28"/>
          <w:szCs w:val="28"/>
        </w:rPr>
        <w:t>о</w:t>
      </w:r>
      <w:r w:rsidRPr="00D62CC2">
        <w:rPr>
          <w:sz w:val="28"/>
          <w:szCs w:val="28"/>
        </w:rPr>
        <w:t>дов нефти и их определение в нефтях.</w:t>
      </w:r>
    </w:p>
    <w:p w:rsidR="000B00F2" w:rsidRPr="00D62CC2" w:rsidRDefault="000B00F2" w:rsidP="000B00F2">
      <w:pPr>
        <w:tabs>
          <w:tab w:val="left" w:pos="142"/>
        </w:tabs>
        <w:ind w:firstLine="720"/>
        <w:rPr>
          <w:sz w:val="28"/>
          <w:szCs w:val="28"/>
        </w:rPr>
      </w:pPr>
      <w:r w:rsidRPr="00D62CC2">
        <w:rPr>
          <w:i/>
          <w:sz w:val="28"/>
          <w:szCs w:val="28"/>
        </w:rPr>
        <w:t>Сернистые соединения нефти.</w:t>
      </w:r>
      <w:r w:rsidRPr="00D62CC2">
        <w:rPr>
          <w:sz w:val="28"/>
          <w:szCs w:val="28"/>
        </w:rPr>
        <w:t xml:space="preserve"> Характеристика сернистых соединений и их определение в нефтях. Перспективы их практического использования. С</w:t>
      </w:r>
      <w:r w:rsidRPr="00D62CC2">
        <w:rPr>
          <w:sz w:val="28"/>
          <w:szCs w:val="28"/>
        </w:rPr>
        <w:t>о</w:t>
      </w:r>
      <w:r w:rsidRPr="00D62CC2">
        <w:rPr>
          <w:sz w:val="28"/>
          <w:szCs w:val="28"/>
        </w:rPr>
        <w:t>держание серы в различных нефтях и нефтепродуктах.</w:t>
      </w:r>
    </w:p>
    <w:p w:rsidR="000B00F2" w:rsidRPr="00D62CC2" w:rsidRDefault="000B00F2" w:rsidP="000B00F2">
      <w:pPr>
        <w:tabs>
          <w:tab w:val="left" w:pos="142"/>
        </w:tabs>
        <w:ind w:firstLine="720"/>
        <w:rPr>
          <w:sz w:val="28"/>
          <w:szCs w:val="28"/>
        </w:rPr>
      </w:pPr>
      <w:r w:rsidRPr="00D62CC2">
        <w:rPr>
          <w:i/>
          <w:sz w:val="28"/>
          <w:szCs w:val="28"/>
        </w:rPr>
        <w:t>Азотистые соединения нефти.</w:t>
      </w:r>
      <w:r w:rsidRPr="00D62CC2">
        <w:rPr>
          <w:sz w:val="28"/>
          <w:szCs w:val="28"/>
        </w:rPr>
        <w:t xml:space="preserve"> Основные типы, их характеристики и о</w:t>
      </w:r>
      <w:r w:rsidRPr="00D62CC2">
        <w:rPr>
          <w:sz w:val="28"/>
          <w:szCs w:val="28"/>
        </w:rPr>
        <w:t>п</w:t>
      </w:r>
      <w:r w:rsidRPr="00D62CC2">
        <w:rPr>
          <w:sz w:val="28"/>
          <w:szCs w:val="28"/>
        </w:rPr>
        <w:t>ределение в нефтях.</w:t>
      </w:r>
    </w:p>
    <w:p w:rsidR="000B00F2" w:rsidRPr="00D62CC2" w:rsidRDefault="000B00F2" w:rsidP="000B00F2">
      <w:pPr>
        <w:tabs>
          <w:tab w:val="left" w:pos="142"/>
        </w:tabs>
        <w:ind w:firstLine="720"/>
        <w:rPr>
          <w:sz w:val="28"/>
          <w:szCs w:val="28"/>
        </w:rPr>
      </w:pPr>
      <w:r w:rsidRPr="00D62CC2">
        <w:rPr>
          <w:i/>
          <w:sz w:val="28"/>
          <w:szCs w:val="28"/>
        </w:rPr>
        <w:t>Кислородные соединения нефти.</w:t>
      </w:r>
      <w:r w:rsidRPr="00D62CC2">
        <w:rPr>
          <w:sz w:val="28"/>
          <w:szCs w:val="28"/>
        </w:rPr>
        <w:t xml:space="preserve"> Нефтяные кислоты. Характеристика и содержание в нефти.</w:t>
      </w:r>
    </w:p>
    <w:p w:rsidR="000B00F2" w:rsidRPr="00D62CC2" w:rsidRDefault="000B00F2" w:rsidP="000B00F2">
      <w:pPr>
        <w:tabs>
          <w:tab w:val="left" w:pos="142"/>
        </w:tabs>
        <w:ind w:firstLine="720"/>
        <w:rPr>
          <w:sz w:val="28"/>
          <w:szCs w:val="28"/>
        </w:rPr>
      </w:pPr>
      <w:r w:rsidRPr="00D62CC2">
        <w:rPr>
          <w:i/>
          <w:sz w:val="28"/>
          <w:szCs w:val="28"/>
        </w:rPr>
        <w:t>Смолистые и асфальтовые компоненты нефти.</w:t>
      </w:r>
      <w:r w:rsidRPr="00D62CC2">
        <w:rPr>
          <w:sz w:val="28"/>
          <w:szCs w:val="28"/>
        </w:rPr>
        <w:t xml:space="preserve"> Разделение и характер</w:t>
      </w:r>
      <w:r w:rsidRPr="00D62CC2">
        <w:rPr>
          <w:sz w:val="28"/>
          <w:szCs w:val="28"/>
        </w:rPr>
        <w:t>и</w:t>
      </w:r>
      <w:r w:rsidRPr="00D62CC2">
        <w:rPr>
          <w:sz w:val="28"/>
          <w:szCs w:val="28"/>
        </w:rPr>
        <w:t>стика.</w:t>
      </w:r>
    </w:p>
    <w:p w:rsidR="000B00F2" w:rsidRPr="00D62CC2" w:rsidRDefault="000B00F2" w:rsidP="000B00F2">
      <w:pPr>
        <w:tabs>
          <w:tab w:val="left" w:pos="142"/>
        </w:tabs>
        <w:ind w:firstLine="720"/>
        <w:rPr>
          <w:sz w:val="28"/>
          <w:szCs w:val="28"/>
        </w:rPr>
      </w:pPr>
      <w:r w:rsidRPr="00D62CC2">
        <w:rPr>
          <w:sz w:val="28"/>
          <w:szCs w:val="28"/>
        </w:rPr>
        <w:t>Металлосодержащие соединения нефти. Порфирины. Микроэлементы.</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2. Нефтеперерабатывающая и газоперерабатывающая промышле</w:t>
      </w:r>
      <w:r w:rsidRPr="00D62CC2">
        <w:rPr>
          <w:b/>
          <w:sz w:val="28"/>
          <w:szCs w:val="28"/>
        </w:rPr>
        <w:t>н</w:t>
      </w:r>
      <w:r w:rsidRPr="00D62CC2">
        <w:rPr>
          <w:b/>
          <w:sz w:val="28"/>
          <w:szCs w:val="28"/>
        </w:rPr>
        <w:t>ность, как источник производства основных видов нефтехимического с</w:t>
      </w:r>
      <w:r w:rsidRPr="00D62CC2">
        <w:rPr>
          <w:b/>
          <w:sz w:val="28"/>
          <w:szCs w:val="28"/>
        </w:rPr>
        <w:t>ы</w:t>
      </w:r>
      <w:r w:rsidRPr="00D62CC2">
        <w:rPr>
          <w:b/>
          <w:sz w:val="28"/>
          <w:szCs w:val="28"/>
        </w:rPr>
        <w:t>рья, жидких топлив и масел.</w:t>
      </w:r>
    </w:p>
    <w:p w:rsidR="000B00F2" w:rsidRPr="00D62CC2" w:rsidRDefault="000B00F2" w:rsidP="000B00F2">
      <w:pPr>
        <w:pStyle w:val="a"/>
        <w:widowControl w:val="0"/>
        <w:numPr>
          <w:ilvl w:val="0"/>
          <w:numId w:val="0"/>
        </w:numPr>
        <w:tabs>
          <w:tab w:val="left" w:pos="142"/>
        </w:tabs>
        <w:spacing w:line="240" w:lineRule="auto"/>
        <w:ind w:firstLine="709"/>
        <w:rPr>
          <w:rFonts w:ascii="Times New Roman" w:hAnsi="Times New Roman"/>
          <w:szCs w:val="28"/>
        </w:rPr>
      </w:pPr>
      <w:r w:rsidRPr="00D62CC2">
        <w:rPr>
          <w:rFonts w:ascii="Times New Roman" w:hAnsi="Times New Roman"/>
          <w:szCs w:val="28"/>
        </w:rPr>
        <w:t>Нефть и газ, как источники производства основной группы исходных в</w:t>
      </w:r>
      <w:r w:rsidRPr="00D62CC2">
        <w:rPr>
          <w:rFonts w:ascii="Times New Roman" w:hAnsi="Times New Roman"/>
          <w:szCs w:val="28"/>
        </w:rPr>
        <w:t>е</w:t>
      </w:r>
      <w:r w:rsidRPr="00D62CC2">
        <w:rPr>
          <w:rFonts w:ascii="Times New Roman" w:hAnsi="Times New Roman"/>
          <w:szCs w:val="28"/>
        </w:rPr>
        <w:t>ществ для промышленного органического и нефтехимического синтеза (пар</w:t>
      </w:r>
      <w:r w:rsidRPr="00D62CC2">
        <w:rPr>
          <w:rFonts w:ascii="Times New Roman" w:hAnsi="Times New Roman"/>
          <w:szCs w:val="28"/>
        </w:rPr>
        <w:t>а</w:t>
      </w:r>
      <w:r w:rsidRPr="00D62CC2">
        <w:rPr>
          <w:rFonts w:ascii="Times New Roman" w:hAnsi="Times New Roman"/>
          <w:szCs w:val="28"/>
        </w:rPr>
        <w:t>финов, олефинов, ароматических углеводородов, ацетилена, оксида углерода и синтез-газа), жидких топлив и смазочных масел.</w:t>
      </w:r>
    </w:p>
    <w:p w:rsidR="000B00F2" w:rsidRPr="00D62CC2" w:rsidRDefault="000B00F2" w:rsidP="000B00F2">
      <w:pPr>
        <w:tabs>
          <w:tab w:val="left" w:pos="142"/>
        </w:tabs>
        <w:ind w:firstLine="720"/>
        <w:rPr>
          <w:sz w:val="28"/>
          <w:szCs w:val="28"/>
        </w:rPr>
      </w:pPr>
      <w:r w:rsidRPr="00D62CC2">
        <w:rPr>
          <w:i/>
          <w:sz w:val="28"/>
          <w:szCs w:val="28"/>
        </w:rPr>
        <w:t>Промышленные процессы первичной переработки нефти и газа.</w:t>
      </w:r>
      <w:r w:rsidRPr="00D62CC2">
        <w:rPr>
          <w:sz w:val="28"/>
          <w:szCs w:val="28"/>
        </w:rPr>
        <w:t xml:space="preserve"> Электр</w:t>
      </w:r>
      <w:r w:rsidRPr="00D62CC2">
        <w:rPr>
          <w:sz w:val="28"/>
          <w:szCs w:val="28"/>
        </w:rPr>
        <w:t>о</w:t>
      </w:r>
      <w:r w:rsidRPr="00D62CC2">
        <w:rPr>
          <w:sz w:val="28"/>
          <w:szCs w:val="28"/>
        </w:rPr>
        <w:t>обессоливание и первичная перегонка нефти. Сырьё, характеристика стандар</w:t>
      </w:r>
      <w:r w:rsidRPr="00D62CC2">
        <w:rPr>
          <w:sz w:val="28"/>
          <w:szCs w:val="28"/>
        </w:rPr>
        <w:t>т</w:t>
      </w:r>
      <w:r w:rsidRPr="00D62CC2">
        <w:rPr>
          <w:sz w:val="28"/>
          <w:szCs w:val="28"/>
        </w:rPr>
        <w:t>ных нефтей, технология переработки и основные продукты. Типовые схемы нефтеперерабатывающих заводов. Переработка природного газа и газовых ко</w:t>
      </w:r>
      <w:r w:rsidRPr="00D62CC2">
        <w:rPr>
          <w:sz w:val="28"/>
          <w:szCs w:val="28"/>
        </w:rPr>
        <w:t>н</w:t>
      </w:r>
      <w:r w:rsidRPr="00D62CC2">
        <w:rPr>
          <w:sz w:val="28"/>
          <w:szCs w:val="28"/>
        </w:rPr>
        <w:t>денсатов. Переработка попутного газа.</w:t>
      </w:r>
    </w:p>
    <w:p w:rsidR="000B00F2" w:rsidRPr="00D62CC2" w:rsidRDefault="000B00F2" w:rsidP="000B00F2">
      <w:pPr>
        <w:tabs>
          <w:tab w:val="left" w:pos="142"/>
        </w:tabs>
        <w:ind w:firstLine="720"/>
        <w:rPr>
          <w:sz w:val="28"/>
          <w:szCs w:val="28"/>
        </w:rPr>
      </w:pPr>
      <w:r w:rsidRPr="00D62CC2">
        <w:rPr>
          <w:i/>
          <w:sz w:val="28"/>
          <w:szCs w:val="28"/>
        </w:rPr>
        <w:t>Каталитический крекинг.</w:t>
      </w:r>
      <w:r w:rsidRPr="00D62CC2">
        <w:rPr>
          <w:sz w:val="28"/>
          <w:szCs w:val="28"/>
        </w:rPr>
        <w:t xml:space="preserve"> Сырьё и его подготовка. Продукты крекинга. Катализаторы крекинга, строение алюмосиликатов и природа их каталитич</w:t>
      </w:r>
      <w:r w:rsidRPr="00D62CC2">
        <w:rPr>
          <w:sz w:val="28"/>
          <w:szCs w:val="28"/>
        </w:rPr>
        <w:t>е</w:t>
      </w:r>
      <w:r w:rsidRPr="00D62CC2">
        <w:rPr>
          <w:sz w:val="28"/>
          <w:szCs w:val="28"/>
        </w:rPr>
        <w:t xml:space="preserve">ской </w:t>
      </w:r>
      <w:r w:rsidRPr="00D62CC2">
        <w:rPr>
          <w:sz w:val="28"/>
          <w:szCs w:val="28"/>
        </w:rPr>
        <w:lastRenderedPageBreak/>
        <w:t>активностию. Роль протонной и апротонной кислотности. Цеолиты. Мех</w:t>
      </w:r>
      <w:r w:rsidRPr="00D62CC2">
        <w:rPr>
          <w:sz w:val="28"/>
          <w:szCs w:val="28"/>
        </w:rPr>
        <w:t>а</w:t>
      </w:r>
      <w:r w:rsidRPr="00D62CC2">
        <w:rPr>
          <w:sz w:val="28"/>
          <w:szCs w:val="28"/>
        </w:rPr>
        <w:t>низм протекающих реакций. Изменение свойств и регенерация катализаторов в процессе крекинга. Промышленные установки каталитического крекинга и о</w:t>
      </w:r>
      <w:r w:rsidRPr="00D62CC2">
        <w:rPr>
          <w:sz w:val="28"/>
          <w:szCs w:val="28"/>
        </w:rPr>
        <w:t>с</w:t>
      </w:r>
      <w:r w:rsidRPr="00D62CC2">
        <w:rPr>
          <w:sz w:val="28"/>
          <w:szCs w:val="28"/>
        </w:rPr>
        <w:t>новные технологические параметры.</w:t>
      </w:r>
    </w:p>
    <w:p w:rsidR="000B00F2" w:rsidRPr="00D62CC2" w:rsidRDefault="000B00F2" w:rsidP="000B00F2">
      <w:pPr>
        <w:tabs>
          <w:tab w:val="left" w:pos="142"/>
        </w:tabs>
        <w:ind w:firstLine="720"/>
        <w:rPr>
          <w:sz w:val="28"/>
          <w:szCs w:val="28"/>
        </w:rPr>
      </w:pPr>
      <w:r w:rsidRPr="00D62CC2">
        <w:rPr>
          <w:i/>
          <w:sz w:val="28"/>
          <w:szCs w:val="28"/>
        </w:rPr>
        <w:t>Каталитический риформинг.</w:t>
      </w:r>
      <w:r w:rsidRPr="00D62CC2">
        <w:rPr>
          <w:sz w:val="28"/>
          <w:szCs w:val="28"/>
        </w:rPr>
        <w:t xml:space="preserve"> Сырьё и его подготовка. Продукты рифо</w:t>
      </w:r>
      <w:r w:rsidRPr="00D62CC2">
        <w:rPr>
          <w:sz w:val="28"/>
          <w:szCs w:val="28"/>
        </w:rPr>
        <w:t>р</w:t>
      </w:r>
      <w:r w:rsidRPr="00D62CC2">
        <w:rPr>
          <w:sz w:val="28"/>
          <w:szCs w:val="28"/>
        </w:rPr>
        <w:t>минга. Получение высокооктановых компонентов бензина и ароматических у</w:t>
      </w:r>
      <w:r w:rsidRPr="00D62CC2">
        <w:rPr>
          <w:sz w:val="28"/>
          <w:szCs w:val="28"/>
        </w:rPr>
        <w:t>г</w:t>
      </w:r>
      <w:r w:rsidRPr="00D62CC2">
        <w:rPr>
          <w:sz w:val="28"/>
          <w:szCs w:val="28"/>
        </w:rPr>
        <w:t>леводородов. Катализаторы риформинга, основные реакции и механизм катал</w:t>
      </w:r>
      <w:r w:rsidRPr="00D62CC2">
        <w:rPr>
          <w:sz w:val="28"/>
          <w:szCs w:val="28"/>
        </w:rPr>
        <w:t>и</w:t>
      </w:r>
      <w:r w:rsidRPr="00D62CC2">
        <w:rPr>
          <w:sz w:val="28"/>
          <w:szCs w:val="28"/>
        </w:rPr>
        <w:t>тического превращения нафтеновых, парафиновых и ароматических углевод</w:t>
      </w:r>
      <w:r w:rsidRPr="00D62CC2">
        <w:rPr>
          <w:sz w:val="28"/>
          <w:szCs w:val="28"/>
        </w:rPr>
        <w:t>о</w:t>
      </w:r>
      <w:r w:rsidRPr="00D62CC2">
        <w:rPr>
          <w:sz w:val="28"/>
          <w:szCs w:val="28"/>
        </w:rPr>
        <w:t>родов. Изменение свойств и регенерация катализаторов в процессе риформинга. Промышленные установки каталитического риформинга и основные технол</w:t>
      </w:r>
      <w:r w:rsidRPr="00D62CC2">
        <w:rPr>
          <w:sz w:val="28"/>
          <w:szCs w:val="28"/>
        </w:rPr>
        <w:t>о</w:t>
      </w:r>
      <w:r w:rsidRPr="00D62CC2">
        <w:rPr>
          <w:sz w:val="28"/>
          <w:szCs w:val="28"/>
        </w:rPr>
        <w:t>гические параметры.</w:t>
      </w:r>
    </w:p>
    <w:p w:rsidR="000B00F2" w:rsidRPr="00D62CC2" w:rsidRDefault="000B00F2" w:rsidP="000B00F2">
      <w:pPr>
        <w:tabs>
          <w:tab w:val="left" w:pos="142"/>
        </w:tabs>
        <w:ind w:firstLine="720"/>
        <w:rPr>
          <w:sz w:val="28"/>
          <w:szCs w:val="28"/>
        </w:rPr>
      </w:pPr>
      <w:r w:rsidRPr="00D62CC2">
        <w:rPr>
          <w:i/>
          <w:sz w:val="28"/>
          <w:szCs w:val="28"/>
        </w:rPr>
        <w:t>Гидрогенизационные процессы в нефтепереработке.</w:t>
      </w:r>
      <w:r w:rsidRPr="00D62CC2">
        <w:rPr>
          <w:sz w:val="28"/>
          <w:szCs w:val="28"/>
        </w:rPr>
        <w:t xml:space="preserve"> Основное назнач</w:t>
      </w:r>
      <w:r w:rsidRPr="00D62CC2">
        <w:rPr>
          <w:sz w:val="28"/>
          <w:szCs w:val="28"/>
        </w:rPr>
        <w:t>е</w:t>
      </w:r>
      <w:r w:rsidRPr="00D62CC2">
        <w:rPr>
          <w:sz w:val="28"/>
          <w:szCs w:val="28"/>
        </w:rPr>
        <w:t>ние, катализаторы, химические основы и механизм гидрогенизационных пр</w:t>
      </w:r>
      <w:r w:rsidRPr="00D62CC2">
        <w:rPr>
          <w:sz w:val="28"/>
          <w:szCs w:val="28"/>
        </w:rPr>
        <w:t>о</w:t>
      </w:r>
      <w:r w:rsidRPr="00D62CC2">
        <w:rPr>
          <w:sz w:val="28"/>
          <w:szCs w:val="28"/>
        </w:rPr>
        <w:t>цессов. Гидроочистка моторных топлив, смазочных масел, парафинов, вакуу</w:t>
      </w:r>
      <w:r w:rsidRPr="00D62CC2">
        <w:rPr>
          <w:sz w:val="28"/>
          <w:szCs w:val="28"/>
        </w:rPr>
        <w:t>м</w:t>
      </w:r>
      <w:r w:rsidRPr="00D62CC2">
        <w:rPr>
          <w:sz w:val="28"/>
          <w:szCs w:val="28"/>
        </w:rPr>
        <w:t>ных дистиллятов и вторичных газойлей. Реакторы и технология процессов ги</w:t>
      </w:r>
      <w:r w:rsidRPr="00D62CC2">
        <w:rPr>
          <w:sz w:val="28"/>
          <w:szCs w:val="28"/>
        </w:rPr>
        <w:t>д</w:t>
      </w:r>
      <w:r w:rsidRPr="00D62CC2">
        <w:rPr>
          <w:sz w:val="28"/>
          <w:szCs w:val="28"/>
        </w:rPr>
        <w:t>роочистки. Гидрообессеривание нефтяных остатков. Гидрокрекинг бензиновых фракций с получением моторных топлив, сжиженных газов и изопарафиновых углеводородов. Гидрогенизационные процессы в производстве смазочных м</w:t>
      </w:r>
      <w:r w:rsidRPr="00D62CC2">
        <w:rPr>
          <w:sz w:val="28"/>
          <w:szCs w:val="28"/>
        </w:rPr>
        <w:t>а</w:t>
      </w:r>
      <w:r w:rsidRPr="00D62CC2">
        <w:rPr>
          <w:sz w:val="28"/>
          <w:szCs w:val="28"/>
        </w:rPr>
        <w:t>сел. Гидродеалкилирование и другие гидрогенизационные процессы в прои</w:t>
      </w:r>
      <w:r w:rsidRPr="00D62CC2">
        <w:rPr>
          <w:sz w:val="28"/>
          <w:szCs w:val="28"/>
        </w:rPr>
        <w:t>з</w:t>
      </w:r>
      <w:r w:rsidRPr="00D62CC2">
        <w:rPr>
          <w:sz w:val="28"/>
          <w:szCs w:val="28"/>
        </w:rPr>
        <w:t>водстве ароматических углеводородов.</w:t>
      </w:r>
    </w:p>
    <w:p w:rsidR="000B00F2" w:rsidRPr="00D62CC2" w:rsidRDefault="000B00F2" w:rsidP="000B00F2">
      <w:pPr>
        <w:tabs>
          <w:tab w:val="left" w:pos="142"/>
        </w:tabs>
        <w:ind w:firstLine="720"/>
        <w:rPr>
          <w:sz w:val="28"/>
          <w:szCs w:val="28"/>
        </w:rPr>
      </w:pPr>
      <w:r w:rsidRPr="00D62CC2">
        <w:rPr>
          <w:i/>
          <w:sz w:val="28"/>
          <w:szCs w:val="28"/>
        </w:rPr>
        <w:t>Термический крекинг и пиролиз.</w:t>
      </w:r>
      <w:r w:rsidRPr="00D62CC2">
        <w:rPr>
          <w:sz w:val="28"/>
          <w:szCs w:val="28"/>
        </w:rPr>
        <w:t xml:space="preserve"> Термодинамика и кинетика распада угл</w:t>
      </w:r>
      <w:r w:rsidRPr="00D62CC2">
        <w:rPr>
          <w:sz w:val="28"/>
          <w:szCs w:val="28"/>
        </w:rPr>
        <w:t>е</w:t>
      </w:r>
      <w:r w:rsidRPr="00D62CC2">
        <w:rPr>
          <w:sz w:val="28"/>
          <w:szCs w:val="28"/>
        </w:rPr>
        <w:t>водородов различных рядов и молекулярной массы. Свободно-радикальный м</w:t>
      </w:r>
      <w:r w:rsidRPr="00D62CC2">
        <w:rPr>
          <w:sz w:val="28"/>
          <w:szCs w:val="28"/>
        </w:rPr>
        <w:t>е</w:t>
      </w:r>
      <w:r w:rsidRPr="00D62CC2">
        <w:rPr>
          <w:sz w:val="28"/>
          <w:szCs w:val="28"/>
        </w:rPr>
        <w:t>ханизм термического крекинга углеводородов. Получение светлых нефтепр</w:t>
      </w:r>
      <w:r w:rsidRPr="00D62CC2">
        <w:rPr>
          <w:sz w:val="28"/>
          <w:szCs w:val="28"/>
        </w:rPr>
        <w:t>о</w:t>
      </w:r>
      <w:r w:rsidRPr="00D62CC2">
        <w:rPr>
          <w:sz w:val="28"/>
          <w:szCs w:val="28"/>
        </w:rPr>
        <w:t>дуктов термическим разложением остаточных фракций, улучшение качества к</w:t>
      </w:r>
      <w:r w:rsidRPr="00D62CC2">
        <w:rPr>
          <w:sz w:val="28"/>
          <w:szCs w:val="28"/>
        </w:rPr>
        <w:t>о</w:t>
      </w:r>
      <w:r w:rsidRPr="00D62CC2">
        <w:rPr>
          <w:sz w:val="28"/>
          <w:szCs w:val="28"/>
        </w:rPr>
        <w:t>тельного топлива, получение термогазойля и нефтяного кокса. Пиролиз нефт</w:t>
      </w:r>
      <w:r w:rsidRPr="00D62CC2">
        <w:rPr>
          <w:sz w:val="28"/>
          <w:szCs w:val="28"/>
        </w:rPr>
        <w:t>я</w:t>
      </w:r>
      <w:r w:rsidRPr="00D62CC2">
        <w:rPr>
          <w:sz w:val="28"/>
          <w:szCs w:val="28"/>
        </w:rPr>
        <w:t>ных фракций и газового сырья для производства низших олефинов и аромат</w:t>
      </w:r>
      <w:r w:rsidRPr="00D62CC2">
        <w:rPr>
          <w:sz w:val="28"/>
          <w:szCs w:val="28"/>
        </w:rPr>
        <w:t>и</w:t>
      </w:r>
      <w:r w:rsidRPr="00D62CC2">
        <w:rPr>
          <w:sz w:val="28"/>
          <w:szCs w:val="28"/>
        </w:rPr>
        <w:t>ческих углеводородов. Переработка газообразных и жидких продуктов пирол</w:t>
      </w:r>
      <w:r w:rsidRPr="00D62CC2">
        <w:rPr>
          <w:sz w:val="28"/>
          <w:szCs w:val="28"/>
        </w:rPr>
        <w:t>и</w:t>
      </w:r>
      <w:r w:rsidRPr="00D62CC2">
        <w:rPr>
          <w:sz w:val="28"/>
          <w:szCs w:val="28"/>
        </w:rPr>
        <w:t>за. Пиролиз метана и других углеводородов для получения ацетилена. Регенер</w:t>
      </w:r>
      <w:r w:rsidRPr="00D62CC2">
        <w:rPr>
          <w:sz w:val="28"/>
          <w:szCs w:val="28"/>
        </w:rPr>
        <w:t>а</w:t>
      </w:r>
      <w:r w:rsidRPr="00D62CC2">
        <w:rPr>
          <w:sz w:val="28"/>
          <w:szCs w:val="28"/>
        </w:rPr>
        <w:t>тивный, гомогенный и окислительный пиролиз. Электрокрекинг. Состав газов пиролиза и их разделение.</w:t>
      </w:r>
    </w:p>
    <w:p w:rsidR="000B00F2" w:rsidRPr="00D62CC2" w:rsidRDefault="000B00F2" w:rsidP="000B00F2">
      <w:pPr>
        <w:tabs>
          <w:tab w:val="left" w:pos="142"/>
        </w:tabs>
        <w:ind w:firstLine="720"/>
        <w:rPr>
          <w:sz w:val="28"/>
          <w:szCs w:val="28"/>
        </w:rPr>
      </w:pPr>
      <w:r w:rsidRPr="00D62CC2">
        <w:rPr>
          <w:i/>
          <w:sz w:val="28"/>
          <w:szCs w:val="28"/>
        </w:rPr>
        <w:t>Производство парафинов.</w:t>
      </w:r>
      <w:r w:rsidRPr="00D62CC2">
        <w:rPr>
          <w:sz w:val="28"/>
          <w:szCs w:val="28"/>
        </w:rPr>
        <w:t xml:space="preserve"> Производство жидких парафинов депарафин</w:t>
      </w:r>
      <w:r w:rsidRPr="00D62CC2">
        <w:rPr>
          <w:sz w:val="28"/>
          <w:szCs w:val="28"/>
        </w:rPr>
        <w:t>и</w:t>
      </w:r>
      <w:r w:rsidRPr="00D62CC2">
        <w:rPr>
          <w:sz w:val="28"/>
          <w:szCs w:val="28"/>
        </w:rPr>
        <w:t>зацией дизельных фракций. Депарафинизация масляных фракций для получ</w:t>
      </w:r>
      <w:r w:rsidRPr="00D62CC2">
        <w:rPr>
          <w:sz w:val="28"/>
          <w:szCs w:val="28"/>
        </w:rPr>
        <w:t>е</w:t>
      </w:r>
      <w:r w:rsidRPr="00D62CC2">
        <w:rPr>
          <w:sz w:val="28"/>
          <w:szCs w:val="28"/>
        </w:rPr>
        <w:t>ния твёрдых парафинов.</w:t>
      </w:r>
    </w:p>
    <w:p w:rsidR="000B00F2" w:rsidRPr="00D62CC2" w:rsidRDefault="000B00F2" w:rsidP="000B00F2">
      <w:pPr>
        <w:tabs>
          <w:tab w:val="left" w:pos="142"/>
        </w:tabs>
        <w:ind w:firstLine="720"/>
        <w:rPr>
          <w:sz w:val="28"/>
          <w:szCs w:val="28"/>
        </w:rPr>
      </w:pPr>
      <w:r w:rsidRPr="00D62CC2">
        <w:rPr>
          <w:i/>
          <w:sz w:val="28"/>
          <w:szCs w:val="28"/>
        </w:rPr>
        <w:t>Производство оксида углерода и синтез-газа</w:t>
      </w:r>
      <w:r w:rsidRPr="00D62CC2">
        <w:rPr>
          <w:sz w:val="28"/>
          <w:szCs w:val="28"/>
          <w:u w:val="single"/>
        </w:rPr>
        <w:t>.</w:t>
      </w:r>
      <w:r w:rsidRPr="00D62CC2">
        <w:rPr>
          <w:sz w:val="28"/>
          <w:szCs w:val="28"/>
        </w:rPr>
        <w:t xml:space="preserve"> Каталитическая конверсия метана и других углеводородов. Научные основы процесса и технологические параметры. Окислительная конверсия. Высокотемпературная окислительная конверсия углеводородов в отсутствие катализаторов. Очистка синтез-газа, п</w:t>
      </w:r>
      <w:r w:rsidRPr="00D62CC2">
        <w:rPr>
          <w:sz w:val="28"/>
          <w:szCs w:val="28"/>
        </w:rPr>
        <w:t>о</w:t>
      </w:r>
      <w:r w:rsidRPr="00D62CC2">
        <w:rPr>
          <w:sz w:val="28"/>
          <w:szCs w:val="28"/>
        </w:rPr>
        <w:t>лучение концентрированного оксида углерода и водорода.</w:t>
      </w:r>
    </w:p>
    <w:p w:rsidR="000B00F2" w:rsidRPr="00D62CC2" w:rsidRDefault="000B00F2" w:rsidP="000B00F2">
      <w:pPr>
        <w:tabs>
          <w:tab w:val="left" w:pos="142"/>
        </w:tabs>
        <w:ind w:firstLine="720"/>
        <w:rPr>
          <w:sz w:val="28"/>
          <w:szCs w:val="28"/>
        </w:rPr>
      </w:pPr>
      <w:r w:rsidRPr="00D62CC2">
        <w:rPr>
          <w:i/>
          <w:sz w:val="28"/>
          <w:szCs w:val="28"/>
        </w:rPr>
        <w:t>Нефтяные топлива.</w:t>
      </w:r>
      <w:r w:rsidRPr="00D62CC2">
        <w:rPr>
          <w:sz w:val="28"/>
          <w:szCs w:val="28"/>
        </w:rPr>
        <w:t xml:space="preserve"> Общая характеристика основных видов топлива (а</w:t>
      </w:r>
      <w:r w:rsidRPr="00D62CC2">
        <w:rPr>
          <w:sz w:val="28"/>
          <w:szCs w:val="28"/>
        </w:rPr>
        <w:t>в</w:t>
      </w:r>
      <w:r w:rsidRPr="00D62CC2">
        <w:rPr>
          <w:sz w:val="28"/>
          <w:szCs w:val="28"/>
        </w:rPr>
        <w:t>томобильное, дизельное, авиационное, реактивное, котельное и др.). Поведение и превращения углеводородов при сгорании в двигателях. Улучшение эксплу</w:t>
      </w:r>
      <w:r w:rsidRPr="00D62CC2">
        <w:rPr>
          <w:sz w:val="28"/>
          <w:szCs w:val="28"/>
        </w:rPr>
        <w:t>а</w:t>
      </w:r>
      <w:r w:rsidRPr="00D62CC2">
        <w:rPr>
          <w:sz w:val="28"/>
          <w:szCs w:val="28"/>
        </w:rPr>
        <w:t>тационных свойств топлив с помощью добавок. Антидетонаторы и механизм их действия. Октановое число. Цетановое число.</w:t>
      </w:r>
    </w:p>
    <w:p w:rsidR="000B00F2" w:rsidRPr="00D62CC2" w:rsidRDefault="000B00F2" w:rsidP="000B00F2">
      <w:pPr>
        <w:tabs>
          <w:tab w:val="left" w:pos="142"/>
        </w:tabs>
        <w:ind w:firstLine="720"/>
        <w:rPr>
          <w:sz w:val="28"/>
          <w:szCs w:val="28"/>
        </w:rPr>
      </w:pPr>
      <w:r w:rsidRPr="00D62CC2">
        <w:rPr>
          <w:i/>
          <w:sz w:val="28"/>
          <w:szCs w:val="28"/>
        </w:rPr>
        <w:lastRenderedPageBreak/>
        <w:t>Нефтяные масла.</w:t>
      </w:r>
      <w:r w:rsidRPr="00D62CC2">
        <w:rPr>
          <w:sz w:val="28"/>
          <w:szCs w:val="28"/>
        </w:rPr>
        <w:t xml:space="preserve"> Смазочные масла и их основные характеристики. Си</w:t>
      </w:r>
      <w:r w:rsidRPr="00D62CC2">
        <w:rPr>
          <w:sz w:val="28"/>
          <w:szCs w:val="28"/>
        </w:rPr>
        <w:t>н</w:t>
      </w:r>
      <w:r w:rsidRPr="00D62CC2">
        <w:rPr>
          <w:sz w:val="28"/>
          <w:szCs w:val="28"/>
        </w:rPr>
        <w:t>тетические присадки к смазочным маслам (антиокислители, депрессоры, мо</w:t>
      </w:r>
      <w:r w:rsidRPr="00D62CC2">
        <w:rPr>
          <w:sz w:val="28"/>
          <w:szCs w:val="28"/>
        </w:rPr>
        <w:t>ю</w:t>
      </w:r>
      <w:r w:rsidRPr="00D62CC2">
        <w:rPr>
          <w:sz w:val="28"/>
          <w:szCs w:val="28"/>
        </w:rPr>
        <w:t>щие, вязкостные, противоизносные и др.), механизм их действия. Комплексные присадки. Технические масла.</w:t>
      </w:r>
    </w:p>
    <w:p w:rsidR="000B00F2" w:rsidRPr="00D62CC2" w:rsidRDefault="000B00F2" w:rsidP="000B00F2">
      <w:pPr>
        <w:tabs>
          <w:tab w:val="left" w:pos="142"/>
        </w:tabs>
        <w:ind w:firstLine="720"/>
        <w:rPr>
          <w:sz w:val="28"/>
          <w:szCs w:val="28"/>
        </w:rPr>
      </w:pPr>
      <w:r w:rsidRPr="00D62CC2">
        <w:rPr>
          <w:i/>
          <w:sz w:val="28"/>
          <w:szCs w:val="28"/>
        </w:rPr>
        <w:t>Проблема замены нефтяного сырья в производстве жидких топлив и м</w:t>
      </w:r>
      <w:r w:rsidRPr="00D62CC2">
        <w:rPr>
          <w:i/>
          <w:sz w:val="28"/>
          <w:szCs w:val="28"/>
        </w:rPr>
        <w:t>а</w:t>
      </w:r>
      <w:r w:rsidRPr="00D62CC2">
        <w:rPr>
          <w:i/>
          <w:sz w:val="28"/>
          <w:szCs w:val="28"/>
        </w:rPr>
        <w:t>сел.</w:t>
      </w:r>
      <w:r w:rsidRPr="00D62CC2">
        <w:rPr>
          <w:sz w:val="28"/>
          <w:szCs w:val="28"/>
        </w:rPr>
        <w:t xml:space="preserve"> Ограниченность и невоспроизводимость нефтяных ресурсов. Возможности и перспективы использования углей, торфа, горючих и битуминозных сланцев, растительного сырья для производства искусственного жидкого топлива.</w:t>
      </w:r>
    </w:p>
    <w:p w:rsidR="000B00F2" w:rsidRDefault="000B00F2" w:rsidP="000B00F2">
      <w:pPr>
        <w:tabs>
          <w:tab w:val="left" w:pos="142"/>
        </w:tabs>
        <w:ind w:firstLine="720"/>
        <w:rPr>
          <w:b/>
          <w:sz w:val="28"/>
          <w:szCs w:val="28"/>
        </w:rPr>
      </w:pPr>
    </w:p>
    <w:p w:rsidR="000B00F2" w:rsidRPr="00D62CC2" w:rsidRDefault="000B00F2" w:rsidP="000B00F2">
      <w:pPr>
        <w:tabs>
          <w:tab w:val="left" w:pos="142"/>
        </w:tabs>
        <w:ind w:firstLine="720"/>
        <w:rPr>
          <w:b/>
          <w:sz w:val="28"/>
          <w:szCs w:val="28"/>
        </w:rPr>
      </w:pPr>
      <w:r w:rsidRPr="00D62CC2">
        <w:rPr>
          <w:b/>
          <w:sz w:val="28"/>
          <w:szCs w:val="28"/>
        </w:rPr>
        <w:t>3. Основные процессы промышленной переработки нефтехимическ</w:t>
      </w:r>
      <w:r w:rsidRPr="00D62CC2">
        <w:rPr>
          <w:b/>
          <w:sz w:val="28"/>
          <w:szCs w:val="28"/>
        </w:rPr>
        <w:t>о</w:t>
      </w:r>
      <w:r w:rsidRPr="00D62CC2">
        <w:rPr>
          <w:b/>
          <w:sz w:val="28"/>
          <w:szCs w:val="28"/>
        </w:rPr>
        <w:t>го сырья</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галогенирования.</w:t>
      </w:r>
      <w:r w:rsidRPr="00D62CC2">
        <w:rPr>
          <w:spacing w:val="-4"/>
          <w:sz w:val="28"/>
          <w:szCs w:val="28"/>
        </w:rPr>
        <w:t xml:space="preserve"> Научные основы процессов галогенирования парафинов, олефинов, ацетилена, ароматических и алкилароматических углевод</w:t>
      </w:r>
      <w:r w:rsidRPr="00D62CC2">
        <w:rPr>
          <w:spacing w:val="-4"/>
          <w:sz w:val="28"/>
          <w:szCs w:val="28"/>
        </w:rPr>
        <w:t>о</w:t>
      </w:r>
      <w:r w:rsidRPr="00D62CC2">
        <w:rPr>
          <w:spacing w:val="-4"/>
          <w:sz w:val="28"/>
          <w:szCs w:val="28"/>
        </w:rPr>
        <w:t>родов. Заместительное и присоединительное хлорирование. Галогенирующие агенты, катализаторы и инициаторы, условия галогенирования. Термическое, ф</w:t>
      </w:r>
      <w:r w:rsidRPr="00D62CC2">
        <w:rPr>
          <w:spacing w:val="-4"/>
          <w:sz w:val="28"/>
          <w:szCs w:val="28"/>
        </w:rPr>
        <w:t>о</w:t>
      </w:r>
      <w:r w:rsidRPr="00D62CC2">
        <w:rPr>
          <w:spacing w:val="-4"/>
          <w:sz w:val="28"/>
          <w:szCs w:val="28"/>
        </w:rPr>
        <w:t>тохимическое и окислительное галогенирование и механизм этих реакций. Гидр</w:t>
      </w:r>
      <w:r w:rsidRPr="00D62CC2">
        <w:rPr>
          <w:spacing w:val="-4"/>
          <w:sz w:val="28"/>
          <w:szCs w:val="28"/>
        </w:rPr>
        <w:t>о</w:t>
      </w:r>
      <w:r w:rsidRPr="00D62CC2">
        <w:rPr>
          <w:spacing w:val="-4"/>
          <w:sz w:val="28"/>
          <w:szCs w:val="28"/>
        </w:rPr>
        <w:t>хлорирование олефинов и ацетилена. Получение хлорметанов, хлорэтанов, алли</w:t>
      </w:r>
      <w:r w:rsidRPr="00D62CC2">
        <w:rPr>
          <w:spacing w:val="-4"/>
          <w:sz w:val="28"/>
          <w:szCs w:val="28"/>
        </w:rPr>
        <w:t>л</w:t>
      </w:r>
      <w:r w:rsidRPr="00D62CC2">
        <w:rPr>
          <w:spacing w:val="-4"/>
          <w:sz w:val="28"/>
          <w:szCs w:val="28"/>
        </w:rPr>
        <w:t>хлорида, хлорбутенов, хлорпарафинов, винилхлорида, хлор и полихлорбензолов.</w:t>
      </w:r>
    </w:p>
    <w:p w:rsidR="000B00F2" w:rsidRPr="00D62CC2" w:rsidRDefault="000B00F2" w:rsidP="000B00F2">
      <w:pPr>
        <w:tabs>
          <w:tab w:val="left" w:pos="142"/>
        </w:tabs>
        <w:ind w:firstLine="720"/>
        <w:rPr>
          <w:spacing w:val="-4"/>
          <w:sz w:val="28"/>
          <w:szCs w:val="28"/>
        </w:rPr>
      </w:pPr>
      <w:r w:rsidRPr="00D62CC2">
        <w:rPr>
          <w:i/>
          <w:spacing w:val="-4"/>
          <w:sz w:val="28"/>
          <w:szCs w:val="28"/>
        </w:rPr>
        <w:t>Гидратация олефинов и ацетилена.</w:t>
      </w:r>
      <w:r w:rsidRPr="00D62CC2">
        <w:rPr>
          <w:spacing w:val="-4"/>
          <w:sz w:val="28"/>
          <w:szCs w:val="28"/>
        </w:rPr>
        <w:t xml:space="preserve"> Термодинамика, катализаторы и мех</w:t>
      </w:r>
      <w:r w:rsidRPr="00D62CC2">
        <w:rPr>
          <w:spacing w:val="-4"/>
          <w:sz w:val="28"/>
          <w:szCs w:val="28"/>
        </w:rPr>
        <w:t>а</w:t>
      </w:r>
      <w:r w:rsidRPr="00D62CC2">
        <w:rPr>
          <w:spacing w:val="-4"/>
          <w:sz w:val="28"/>
          <w:szCs w:val="28"/>
        </w:rPr>
        <w:t xml:space="preserve">низмы реакций гидратации. Синтез этанола, изопропанола, втор. и </w:t>
      </w:r>
      <w:proofErr w:type="gramStart"/>
      <w:r w:rsidRPr="00D62CC2">
        <w:rPr>
          <w:spacing w:val="-4"/>
          <w:sz w:val="28"/>
          <w:szCs w:val="28"/>
        </w:rPr>
        <w:t>трет.бутанолов</w:t>
      </w:r>
      <w:proofErr w:type="gramEnd"/>
      <w:r w:rsidRPr="00D62CC2">
        <w:rPr>
          <w:spacing w:val="-4"/>
          <w:sz w:val="28"/>
          <w:szCs w:val="28"/>
        </w:rPr>
        <w:t>, ацетальдегида.</w:t>
      </w:r>
    </w:p>
    <w:p w:rsidR="000B00F2" w:rsidRPr="00D62CC2" w:rsidRDefault="000B00F2" w:rsidP="000B00F2">
      <w:pPr>
        <w:tabs>
          <w:tab w:val="left" w:pos="142"/>
        </w:tabs>
        <w:ind w:firstLine="720"/>
        <w:rPr>
          <w:spacing w:val="-4"/>
          <w:sz w:val="28"/>
          <w:szCs w:val="28"/>
        </w:rPr>
      </w:pPr>
      <w:r w:rsidRPr="00D62CC2">
        <w:rPr>
          <w:i/>
          <w:spacing w:val="-4"/>
          <w:sz w:val="28"/>
          <w:szCs w:val="28"/>
        </w:rPr>
        <w:t>Процессы алкилирования.</w:t>
      </w:r>
      <w:r w:rsidRPr="00D62CC2">
        <w:rPr>
          <w:spacing w:val="-4"/>
          <w:sz w:val="28"/>
          <w:szCs w:val="28"/>
        </w:rPr>
        <w:t xml:space="preserve"> Алкилирование олефинами ароматических угл</w:t>
      </w:r>
      <w:r w:rsidRPr="00D62CC2">
        <w:rPr>
          <w:spacing w:val="-4"/>
          <w:sz w:val="28"/>
          <w:szCs w:val="28"/>
        </w:rPr>
        <w:t>е</w:t>
      </w:r>
      <w:r w:rsidRPr="00D62CC2">
        <w:rPr>
          <w:spacing w:val="-4"/>
          <w:sz w:val="28"/>
          <w:szCs w:val="28"/>
        </w:rPr>
        <w:t>водородов. Катализаторы, механизм и кинетика реакции. Получение этил, диэтил и изопропил бензолов. Алкилирование бензола высшими олефинами. Алкилар</w:t>
      </w:r>
      <w:r w:rsidRPr="00D62CC2">
        <w:rPr>
          <w:spacing w:val="-4"/>
          <w:sz w:val="28"/>
          <w:szCs w:val="28"/>
        </w:rPr>
        <w:t>о</w:t>
      </w:r>
      <w:r w:rsidRPr="00D62CC2">
        <w:rPr>
          <w:spacing w:val="-4"/>
          <w:sz w:val="28"/>
          <w:szCs w:val="28"/>
        </w:rPr>
        <w:t>матические пластификаторы, смазочные масла, присадки и сырьё для поверхнос</w:t>
      </w:r>
      <w:r w:rsidRPr="00D62CC2">
        <w:rPr>
          <w:spacing w:val="-4"/>
          <w:sz w:val="28"/>
          <w:szCs w:val="28"/>
        </w:rPr>
        <w:t>т</w:t>
      </w:r>
      <w:r w:rsidRPr="00D62CC2">
        <w:rPr>
          <w:spacing w:val="-4"/>
          <w:sz w:val="28"/>
          <w:szCs w:val="28"/>
        </w:rPr>
        <w:t>но-активных веществ. Алкилирование фенолов, производство стабилизаторов п</w:t>
      </w:r>
      <w:r w:rsidRPr="00D62CC2">
        <w:rPr>
          <w:spacing w:val="-4"/>
          <w:sz w:val="28"/>
          <w:szCs w:val="28"/>
        </w:rPr>
        <w:t>о</w:t>
      </w:r>
      <w:r w:rsidRPr="00D62CC2">
        <w:rPr>
          <w:spacing w:val="-4"/>
          <w:sz w:val="28"/>
          <w:szCs w:val="28"/>
        </w:rPr>
        <w:t xml:space="preserve">лимеров и масел. Алкилирование парафинов, катализаторы и механизм реакции. Синтез высокооктановых моторных топлив. </w:t>
      </w:r>
      <w:proofErr w:type="gramStart"/>
      <w:r w:rsidRPr="00D62CC2">
        <w:rPr>
          <w:spacing w:val="-4"/>
          <w:sz w:val="28"/>
          <w:szCs w:val="28"/>
        </w:rPr>
        <w:t>О-Алкилирование олефинами</w:t>
      </w:r>
      <w:proofErr w:type="gramEnd"/>
      <w:r w:rsidRPr="00D62CC2">
        <w:rPr>
          <w:spacing w:val="-4"/>
          <w:sz w:val="28"/>
          <w:szCs w:val="28"/>
        </w:rPr>
        <w:t xml:space="preserve"> и ац</w:t>
      </w:r>
      <w:r w:rsidRPr="00D62CC2">
        <w:rPr>
          <w:spacing w:val="-4"/>
          <w:sz w:val="28"/>
          <w:szCs w:val="28"/>
        </w:rPr>
        <w:t>е</w:t>
      </w:r>
      <w:r w:rsidRPr="00D62CC2">
        <w:rPr>
          <w:spacing w:val="-4"/>
          <w:sz w:val="28"/>
          <w:szCs w:val="28"/>
        </w:rPr>
        <w:t>тиленом. Синтез метил-трет-бутилового эфира, винилацетата и виниловых эфиров спиртов. Винилирование ацетиленом. Синтезы винилацетилена, акрилонитрила и винилпирролидона.</w:t>
      </w:r>
    </w:p>
    <w:p w:rsidR="000B00F2" w:rsidRPr="00D62CC2" w:rsidRDefault="000B00F2" w:rsidP="000B00F2">
      <w:pPr>
        <w:tabs>
          <w:tab w:val="left" w:pos="142"/>
        </w:tabs>
        <w:ind w:firstLine="720"/>
        <w:rPr>
          <w:sz w:val="28"/>
          <w:szCs w:val="28"/>
        </w:rPr>
      </w:pPr>
      <w:r w:rsidRPr="00D62CC2">
        <w:rPr>
          <w:i/>
          <w:sz w:val="28"/>
          <w:szCs w:val="28"/>
        </w:rPr>
        <w:t>Димеризация и олигомеризация олефинов.</w:t>
      </w:r>
      <w:r w:rsidRPr="00D62CC2">
        <w:rPr>
          <w:sz w:val="28"/>
          <w:szCs w:val="28"/>
        </w:rPr>
        <w:t xml:space="preserve"> Катализаторы димеризации и олигомеризации олефинов. Алюминийорганические соединения и синтезы на их основе. Производство линейных α-олефинов. Синтез линейных первичных спиртов. </w:t>
      </w:r>
    </w:p>
    <w:p w:rsidR="000B00F2" w:rsidRPr="00D62CC2" w:rsidRDefault="000B00F2" w:rsidP="000B00F2">
      <w:pPr>
        <w:tabs>
          <w:tab w:val="left" w:pos="142"/>
        </w:tabs>
        <w:ind w:firstLine="720"/>
        <w:rPr>
          <w:sz w:val="28"/>
          <w:szCs w:val="28"/>
        </w:rPr>
      </w:pPr>
      <w:r w:rsidRPr="00D62CC2">
        <w:rPr>
          <w:i/>
          <w:sz w:val="28"/>
          <w:szCs w:val="28"/>
        </w:rPr>
        <w:t>Метатезис (диспропорционирование) олефинов.</w:t>
      </w:r>
      <w:r w:rsidRPr="00D62CC2">
        <w:rPr>
          <w:sz w:val="28"/>
          <w:szCs w:val="28"/>
        </w:rPr>
        <w:t xml:space="preserve"> Гомогенные и гетероге</w:t>
      </w:r>
      <w:r w:rsidRPr="00D62CC2">
        <w:rPr>
          <w:sz w:val="28"/>
          <w:szCs w:val="28"/>
        </w:rPr>
        <w:t>н</w:t>
      </w:r>
      <w:r w:rsidRPr="00D62CC2">
        <w:rPr>
          <w:sz w:val="28"/>
          <w:szCs w:val="28"/>
        </w:rPr>
        <w:t>ные катализаторы. Механизм. Влияние положения кратной связи. Практическое использование и перспективы.</w:t>
      </w:r>
    </w:p>
    <w:p w:rsidR="000B00F2" w:rsidRPr="00D62CC2" w:rsidRDefault="000B00F2" w:rsidP="000B00F2">
      <w:pPr>
        <w:tabs>
          <w:tab w:val="left" w:pos="142"/>
        </w:tabs>
        <w:ind w:firstLine="720"/>
        <w:rPr>
          <w:sz w:val="28"/>
          <w:szCs w:val="28"/>
        </w:rPr>
      </w:pPr>
      <w:r w:rsidRPr="00D62CC2">
        <w:rPr>
          <w:i/>
          <w:sz w:val="28"/>
          <w:szCs w:val="28"/>
        </w:rPr>
        <w:t>Процессы окисления и эпоксидирования.</w:t>
      </w:r>
      <w:r w:rsidRPr="00D62CC2">
        <w:rPr>
          <w:sz w:val="28"/>
          <w:szCs w:val="28"/>
        </w:rPr>
        <w:t xml:space="preserve"> Окислительные агенты (</w:t>
      </w:r>
      <w:r w:rsidRPr="00D62CC2">
        <w:rPr>
          <w:spacing w:val="-4"/>
          <w:sz w:val="28"/>
          <w:szCs w:val="28"/>
        </w:rPr>
        <w:t>молек</w:t>
      </w:r>
      <w:r w:rsidRPr="00D62CC2">
        <w:rPr>
          <w:spacing w:val="-4"/>
          <w:sz w:val="28"/>
          <w:szCs w:val="28"/>
        </w:rPr>
        <w:t>у</w:t>
      </w:r>
      <w:r w:rsidRPr="00D62CC2">
        <w:rPr>
          <w:spacing w:val="-4"/>
          <w:sz w:val="28"/>
          <w:szCs w:val="28"/>
        </w:rPr>
        <w:t xml:space="preserve">лярный кислород, азотная кислота, пероксидные соединения). Радикально-цепное окисление парафиновых и алкилароматических углеводородов. Кинетика и </w:t>
      </w:r>
      <w:r w:rsidRPr="00D62CC2">
        <w:rPr>
          <w:spacing w:val="-4"/>
          <w:sz w:val="28"/>
          <w:szCs w:val="28"/>
        </w:rPr>
        <w:lastRenderedPageBreak/>
        <w:t>кат</w:t>
      </w:r>
      <w:r w:rsidRPr="00D62CC2">
        <w:rPr>
          <w:spacing w:val="-4"/>
          <w:sz w:val="28"/>
          <w:szCs w:val="28"/>
        </w:rPr>
        <w:t>а</w:t>
      </w:r>
      <w:r w:rsidRPr="00D62CC2">
        <w:rPr>
          <w:spacing w:val="-4"/>
          <w:sz w:val="28"/>
          <w:szCs w:val="28"/>
        </w:rPr>
        <w:t xml:space="preserve">лиз реакции. Получение гидропероксидов </w:t>
      </w:r>
      <w:proofErr w:type="gramStart"/>
      <w:r w:rsidRPr="00D62CC2">
        <w:rPr>
          <w:spacing w:val="-4"/>
          <w:sz w:val="28"/>
          <w:szCs w:val="28"/>
        </w:rPr>
        <w:t>трет.бутилбензола</w:t>
      </w:r>
      <w:proofErr w:type="gramEnd"/>
      <w:r w:rsidRPr="00D62CC2">
        <w:rPr>
          <w:spacing w:val="-4"/>
          <w:sz w:val="28"/>
          <w:szCs w:val="28"/>
        </w:rPr>
        <w:t>, этилбензола и из</w:t>
      </w:r>
      <w:r w:rsidRPr="00D62CC2">
        <w:rPr>
          <w:spacing w:val="-4"/>
          <w:sz w:val="28"/>
          <w:szCs w:val="28"/>
        </w:rPr>
        <w:t>о</w:t>
      </w:r>
      <w:r w:rsidRPr="00D62CC2">
        <w:rPr>
          <w:spacing w:val="-4"/>
          <w:sz w:val="28"/>
          <w:szCs w:val="28"/>
        </w:rPr>
        <w:t>пропилбензола. Получение спиртов и кислот окислением парафинов. Окисление нафтенов в спирты и кетоны. Окисление метилбензолов в ароматические кислоты. Гетерогенно-каталитическое окисление углеводородов и их производных. Окисл</w:t>
      </w:r>
      <w:r w:rsidRPr="00D62CC2">
        <w:rPr>
          <w:spacing w:val="-4"/>
          <w:sz w:val="28"/>
          <w:szCs w:val="28"/>
        </w:rPr>
        <w:t>е</w:t>
      </w:r>
      <w:r w:rsidRPr="00D62CC2">
        <w:rPr>
          <w:spacing w:val="-4"/>
          <w:sz w:val="28"/>
          <w:szCs w:val="28"/>
        </w:rPr>
        <w:t>ние ароматических и других углеводородов с образованием внутренних ангидр</w:t>
      </w:r>
      <w:r w:rsidRPr="00D62CC2">
        <w:rPr>
          <w:spacing w:val="-4"/>
          <w:sz w:val="28"/>
          <w:szCs w:val="28"/>
        </w:rPr>
        <w:t>и</w:t>
      </w:r>
      <w:r w:rsidRPr="00D62CC2">
        <w:rPr>
          <w:spacing w:val="-4"/>
          <w:sz w:val="28"/>
          <w:szCs w:val="28"/>
        </w:rPr>
        <w:t>дов ди- и тетракарбоновых кислот. Окислительный аммонолиз олефинов и других углеводородов с образованием нитрилов. Окисление олефинов с сохранением двойной связи. Получение акролеина. Окисление этилена до оксида этилена. Кат</w:t>
      </w:r>
      <w:r w:rsidRPr="00D62CC2">
        <w:rPr>
          <w:spacing w:val="-4"/>
          <w:sz w:val="28"/>
          <w:szCs w:val="28"/>
        </w:rPr>
        <w:t>а</w:t>
      </w:r>
      <w:r w:rsidRPr="00D62CC2">
        <w:rPr>
          <w:spacing w:val="-4"/>
          <w:sz w:val="28"/>
          <w:szCs w:val="28"/>
        </w:rPr>
        <w:t>лизаторы окисления в перечисленных процессах, механизм и кинетика реакций. Металлокомплексный катализ окисления олефинов. Эпоксидирование олефинов пероксикислотами, пероксидом водорода и гидропероксидами. Получение оксида пропилена и глицидола. Синтез ацетальдегида и винилацетата из этилена.</w:t>
      </w:r>
    </w:p>
    <w:p w:rsidR="000B00F2" w:rsidRPr="00D62CC2" w:rsidRDefault="000B00F2" w:rsidP="000B00F2">
      <w:pPr>
        <w:tabs>
          <w:tab w:val="left" w:pos="142"/>
        </w:tabs>
        <w:ind w:firstLine="720"/>
        <w:rPr>
          <w:sz w:val="28"/>
          <w:szCs w:val="28"/>
        </w:rPr>
      </w:pPr>
      <w:r w:rsidRPr="00D62CC2">
        <w:rPr>
          <w:i/>
          <w:sz w:val="28"/>
          <w:szCs w:val="28"/>
        </w:rPr>
        <w:t>Процессы дегидрирования и гидрирования.</w:t>
      </w:r>
      <w:r w:rsidRPr="00D62CC2">
        <w:rPr>
          <w:sz w:val="28"/>
          <w:szCs w:val="28"/>
        </w:rPr>
        <w:t xml:space="preserve"> Термодинамика реакций д</w:t>
      </w:r>
      <w:r w:rsidRPr="00D62CC2">
        <w:rPr>
          <w:sz w:val="28"/>
          <w:szCs w:val="28"/>
        </w:rPr>
        <w:t>е</w:t>
      </w:r>
      <w:r w:rsidRPr="00D62CC2">
        <w:rPr>
          <w:sz w:val="28"/>
          <w:szCs w:val="28"/>
        </w:rPr>
        <w:t>гидрирования и гидрирования. Катализаторы, механизм и кинетика реакций д</w:t>
      </w:r>
      <w:r w:rsidRPr="00D62CC2">
        <w:rPr>
          <w:sz w:val="28"/>
          <w:szCs w:val="28"/>
        </w:rPr>
        <w:t>е</w:t>
      </w:r>
      <w:r w:rsidRPr="00D62CC2">
        <w:rPr>
          <w:sz w:val="28"/>
          <w:szCs w:val="28"/>
        </w:rPr>
        <w:t xml:space="preserve">гидрирования и гидрирования. Каталитическое и термическое дегидрирование. Дегидрирование алкилароматических соединений. Получение стирола, </w:t>
      </w:r>
      <w:r w:rsidRPr="00D62CC2">
        <w:rPr>
          <w:sz w:val="28"/>
          <w:szCs w:val="28"/>
        </w:rPr>
        <w:sym w:font="Symbol" w:char="F061"/>
      </w:r>
      <w:r w:rsidRPr="00D62CC2">
        <w:rPr>
          <w:sz w:val="28"/>
          <w:szCs w:val="28"/>
        </w:rPr>
        <w:t>-метилстирола, дивинилбензола. Дегидрирование парафинов и олефинов. Пол</w:t>
      </w:r>
      <w:r w:rsidRPr="00D62CC2">
        <w:rPr>
          <w:sz w:val="28"/>
          <w:szCs w:val="28"/>
        </w:rPr>
        <w:t>у</w:t>
      </w:r>
      <w:r w:rsidRPr="00D62CC2">
        <w:rPr>
          <w:sz w:val="28"/>
          <w:szCs w:val="28"/>
        </w:rPr>
        <w:t>чение бутадиена и изопрена. Окислительное дегидрирование олефинов. Гидр</w:t>
      </w:r>
      <w:r w:rsidRPr="00D62CC2">
        <w:rPr>
          <w:sz w:val="28"/>
          <w:szCs w:val="28"/>
        </w:rPr>
        <w:t>и</w:t>
      </w:r>
      <w:r w:rsidRPr="00D62CC2">
        <w:rPr>
          <w:sz w:val="28"/>
          <w:szCs w:val="28"/>
        </w:rPr>
        <w:t>рование ароматических углеводородов. Получение циклогексана.</w:t>
      </w:r>
    </w:p>
    <w:p w:rsidR="000B00F2" w:rsidRPr="00D62CC2" w:rsidRDefault="000B00F2" w:rsidP="000B00F2">
      <w:pPr>
        <w:tabs>
          <w:tab w:val="left" w:pos="142"/>
        </w:tabs>
        <w:ind w:firstLine="720"/>
        <w:rPr>
          <w:sz w:val="28"/>
          <w:szCs w:val="28"/>
        </w:rPr>
      </w:pPr>
      <w:r w:rsidRPr="00D62CC2">
        <w:rPr>
          <w:i/>
          <w:sz w:val="28"/>
          <w:szCs w:val="28"/>
        </w:rPr>
        <w:t>Синтезы на основе оксида углерода.</w:t>
      </w:r>
      <w:r w:rsidRPr="00D62CC2">
        <w:rPr>
          <w:sz w:val="28"/>
          <w:szCs w:val="28"/>
        </w:rPr>
        <w:t xml:space="preserve"> Синтез углеводородов из СО и вод</w:t>
      </w:r>
      <w:r w:rsidRPr="00D62CC2">
        <w:rPr>
          <w:sz w:val="28"/>
          <w:szCs w:val="28"/>
        </w:rPr>
        <w:t>о</w:t>
      </w:r>
      <w:r w:rsidRPr="00D62CC2">
        <w:rPr>
          <w:sz w:val="28"/>
          <w:szCs w:val="28"/>
        </w:rPr>
        <w:t>рода. Катализ, условия и механизм реакции. Синтез спиртов из СО и водорода. Получение метанола. Синтез альдегидов и спиртов С</w:t>
      </w:r>
      <w:r w:rsidRPr="00D62CC2">
        <w:rPr>
          <w:sz w:val="28"/>
          <w:szCs w:val="28"/>
          <w:vertAlign w:val="subscript"/>
        </w:rPr>
        <w:t>3</w:t>
      </w:r>
      <w:r w:rsidRPr="00D62CC2">
        <w:rPr>
          <w:sz w:val="28"/>
          <w:szCs w:val="28"/>
        </w:rPr>
        <w:t>-С</w:t>
      </w:r>
      <w:r w:rsidRPr="00D62CC2">
        <w:rPr>
          <w:sz w:val="28"/>
          <w:szCs w:val="28"/>
          <w:vertAlign w:val="subscript"/>
        </w:rPr>
        <w:t>9</w:t>
      </w:r>
      <w:r w:rsidRPr="00D62CC2">
        <w:rPr>
          <w:sz w:val="28"/>
          <w:szCs w:val="28"/>
        </w:rPr>
        <w:t xml:space="preserve"> из олефинов, СО и в</w:t>
      </w:r>
      <w:r w:rsidRPr="00D62CC2">
        <w:rPr>
          <w:sz w:val="28"/>
          <w:szCs w:val="28"/>
        </w:rPr>
        <w:t>о</w:t>
      </w:r>
      <w:r w:rsidRPr="00D62CC2">
        <w:rPr>
          <w:sz w:val="28"/>
          <w:szCs w:val="28"/>
        </w:rPr>
        <w:t>дорода (оксосинтез). Синтез карбоновых кислот на основе реакции карбонил</w:t>
      </w:r>
      <w:r w:rsidRPr="00D62CC2">
        <w:rPr>
          <w:sz w:val="28"/>
          <w:szCs w:val="28"/>
        </w:rPr>
        <w:t>и</w:t>
      </w:r>
      <w:r w:rsidRPr="00D62CC2">
        <w:rPr>
          <w:sz w:val="28"/>
          <w:szCs w:val="28"/>
        </w:rPr>
        <w:t>рования олефинов, ацетилена и спиртов. Перспективы синтезов с использован</w:t>
      </w:r>
      <w:r w:rsidRPr="00D62CC2">
        <w:rPr>
          <w:sz w:val="28"/>
          <w:szCs w:val="28"/>
        </w:rPr>
        <w:t>и</w:t>
      </w:r>
      <w:r w:rsidRPr="00D62CC2">
        <w:rPr>
          <w:sz w:val="28"/>
          <w:szCs w:val="28"/>
        </w:rPr>
        <w:t>ем оксида и диоксида углерода.</w:t>
      </w:r>
    </w:p>
    <w:p w:rsidR="000B00F2" w:rsidRPr="00D62CC2" w:rsidRDefault="000B00F2" w:rsidP="000B00F2">
      <w:pPr>
        <w:tabs>
          <w:tab w:val="left" w:pos="142"/>
        </w:tabs>
        <w:ind w:firstLine="720"/>
        <w:rPr>
          <w:sz w:val="28"/>
          <w:szCs w:val="28"/>
        </w:rPr>
      </w:pPr>
      <w:r w:rsidRPr="00D62CC2">
        <w:rPr>
          <w:i/>
          <w:sz w:val="28"/>
          <w:szCs w:val="28"/>
        </w:rPr>
        <w:t>Процессы сульфирования, сульфатирования, сульфоокисления и сульф</w:t>
      </w:r>
      <w:r w:rsidRPr="00D62CC2">
        <w:rPr>
          <w:i/>
          <w:sz w:val="28"/>
          <w:szCs w:val="28"/>
        </w:rPr>
        <w:t>о</w:t>
      </w:r>
      <w:r w:rsidRPr="00D62CC2">
        <w:rPr>
          <w:i/>
          <w:sz w:val="28"/>
          <w:szCs w:val="28"/>
        </w:rPr>
        <w:t>хлорирования.</w:t>
      </w:r>
      <w:r w:rsidRPr="00D62CC2">
        <w:rPr>
          <w:sz w:val="28"/>
          <w:szCs w:val="28"/>
        </w:rPr>
        <w:t xml:space="preserve"> Сульфирующие агенты и условия их применения. Механизм р</w:t>
      </w:r>
      <w:r w:rsidRPr="00D62CC2">
        <w:rPr>
          <w:sz w:val="28"/>
          <w:szCs w:val="28"/>
        </w:rPr>
        <w:t>е</w:t>
      </w:r>
      <w:r w:rsidRPr="00D62CC2">
        <w:rPr>
          <w:sz w:val="28"/>
          <w:szCs w:val="28"/>
        </w:rPr>
        <w:t>акций. Получение алкилсульфонатов, олефинсульфонатов, алкилбензолсульф</w:t>
      </w:r>
      <w:r w:rsidRPr="00D62CC2">
        <w:rPr>
          <w:sz w:val="28"/>
          <w:szCs w:val="28"/>
        </w:rPr>
        <w:t>о</w:t>
      </w:r>
      <w:r w:rsidRPr="00D62CC2">
        <w:rPr>
          <w:sz w:val="28"/>
          <w:szCs w:val="28"/>
        </w:rPr>
        <w:t>натов, алкилсульфатов. Их значение в синтезе поверхностно-активных веществ. Области применения ПАВ, включая нефтедобычу.</w:t>
      </w:r>
    </w:p>
    <w:p w:rsidR="000B00F2" w:rsidRPr="00D62CC2" w:rsidRDefault="000B00F2" w:rsidP="000B00F2">
      <w:pPr>
        <w:tabs>
          <w:tab w:val="left" w:pos="142"/>
        </w:tabs>
        <w:ind w:firstLine="720"/>
        <w:rPr>
          <w:sz w:val="28"/>
          <w:szCs w:val="28"/>
        </w:rPr>
      </w:pPr>
      <w:r w:rsidRPr="00D62CC2">
        <w:rPr>
          <w:i/>
          <w:sz w:val="28"/>
          <w:szCs w:val="28"/>
        </w:rPr>
        <w:t>Процессы нитрования.</w:t>
      </w:r>
      <w:r w:rsidRPr="00D62CC2">
        <w:rPr>
          <w:sz w:val="28"/>
          <w:szCs w:val="28"/>
        </w:rPr>
        <w:t xml:space="preserve"> Нитрование парафинов, нафтенов и ароматич</w:t>
      </w:r>
      <w:r w:rsidRPr="00D62CC2">
        <w:rPr>
          <w:sz w:val="28"/>
          <w:szCs w:val="28"/>
        </w:rPr>
        <w:t>е</w:t>
      </w:r>
      <w:r w:rsidRPr="00D62CC2">
        <w:rPr>
          <w:sz w:val="28"/>
          <w:szCs w:val="28"/>
        </w:rPr>
        <w:t>ских углеводородов.</w:t>
      </w:r>
    </w:p>
    <w:p w:rsidR="000B00F2" w:rsidRPr="00597CF7" w:rsidRDefault="000B00F2" w:rsidP="000B00F2">
      <w:pPr>
        <w:ind w:firstLine="720"/>
        <w:rPr>
          <w:bCs/>
          <w:sz w:val="28"/>
          <w:szCs w:val="28"/>
        </w:rPr>
      </w:pPr>
    </w:p>
    <w:p w:rsidR="000B00F2" w:rsidRPr="00597CF7" w:rsidRDefault="000B00F2" w:rsidP="00703803">
      <w:pPr>
        <w:pStyle w:val="ListParagraph"/>
        <w:numPr>
          <w:ilvl w:val="1"/>
          <w:numId w:val="107"/>
        </w:numPr>
        <w:tabs>
          <w:tab w:val="clear" w:pos="708"/>
        </w:tabs>
        <w:ind w:left="0" w:firstLine="720"/>
        <w:rPr>
          <w:sz w:val="28"/>
          <w:szCs w:val="28"/>
        </w:rPr>
      </w:pPr>
      <w:r w:rsidRPr="002A6B89">
        <w:rPr>
          <w:b/>
          <w:sz w:val="28"/>
          <w:szCs w:val="28"/>
        </w:rPr>
        <w:t>Методические материалы, определяющие процедуры оценив</w:t>
      </w:r>
      <w:r w:rsidRPr="002A6B89">
        <w:rPr>
          <w:b/>
          <w:sz w:val="28"/>
          <w:szCs w:val="28"/>
        </w:rPr>
        <w:t>а</w:t>
      </w:r>
      <w:r w:rsidRPr="002A6B89">
        <w:rPr>
          <w:b/>
          <w:sz w:val="28"/>
          <w:szCs w:val="28"/>
        </w:rPr>
        <w:t>ния</w:t>
      </w:r>
      <w:r w:rsidRPr="002A6B89">
        <w:rPr>
          <w:sz w:val="28"/>
          <w:szCs w:val="28"/>
        </w:rPr>
        <w:t xml:space="preserve"> знаний, умений, навыков и(или) опыта деятельности, характеризующих этапы формирования компетенций.</w:t>
      </w:r>
    </w:p>
    <w:p w:rsidR="000B00F2" w:rsidRDefault="000B00F2" w:rsidP="000B00F2">
      <w:pPr>
        <w:ind w:firstLine="720"/>
        <w:jc w:val="center"/>
        <w:rPr>
          <w:color w:val="000000"/>
          <w:sz w:val="28"/>
          <w:szCs w:val="28"/>
        </w:rPr>
      </w:pPr>
      <w:r w:rsidRPr="007174C6">
        <w:rPr>
          <w:color w:val="000000"/>
          <w:sz w:val="28"/>
          <w:szCs w:val="28"/>
        </w:rPr>
        <w:t xml:space="preserve">Процедуры и средства оценивания элементов компетенций </w:t>
      </w:r>
    </w:p>
    <w:p w:rsidR="000B00F2" w:rsidRPr="00BD4CBB" w:rsidRDefault="000B00F2" w:rsidP="000B00F2">
      <w:pPr>
        <w:ind w:firstLine="720"/>
        <w:jc w:val="center"/>
        <w:rPr>
          <w:color w:val="000000"/>
          <w:sz w:val="28"/>
          <w:szCs w:val="28"/>
        </w:rPr>
      </w:pPr>
      <w:r w:rsidRPr="007174C6">
        <w:rPr>
          <w:color w:val="000000"/>
          <w:sz w:val="28"/>
          <w:szCs w:val="28"/>
        </w:rPr>
        <w:t>по дисциплине</w:t>
      </w:r>
      <w:r>
        <w:rPr>
          <w:color w:val="000000"/>
          <w:sz w:val="28"/>
          <w:szCs w:val="28"/>
        </w:rPr>
        <w:t xml:space="preserve"> </w:t>
      </w:r>
      <w:r w:rsidRPr="00185A71">
        <w:rPr>
          <w:sz w:val="28"/>
          <w:szCs w:val="28"/>
        </w:rPr>
        <w:t>«</w:t>
      </w:r>
      <w:r>
        <w:rPr>
          <w:sz w:val="28"/>
          <w:szCs w:val="28"/>
        </w:rPr>
        <w:t>Нефтехимия</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0B00F2" w:rsidRPr="007174C6" w:rsidTr="00EB5330">
        <w:trPr>
          <w:jc w:val="center"/>
        </w:trPr>
        <w:tc>
          <w:tcPr>
            <w:tcW w:w="1668" w:type="dxa"/>
            <w:vMerge w:val="restart"/>
          </w:tcPr>
          <w:p w:rsidR="000B00F2" w:rsidRPr="004516A0" w:rsidRDefault="000B00F2" w:rsidP="00EB5330">
            <w:pPr>
              <w:ind w:firstLine="34"/>
              <w:jc w:val="center"/>
              <w:rPr>
                <w:b/>
                <w:color w:val="000000"/>
              </w:rPr>
            </w:pPr>
            <w:r w:rsidRPr="004516A0">
              <w:rPr>
                <w:b/>
                <w:color w:val="000000"/>
              </w:rPr>
              <w:t>Процедура</w:t>
            </w:r>
          </w:p>
          <w:p w:rsidR="000B00F2" w:rsidRPr="004516A0" w:rsidRDefault="000B00F2" w:rsidP="00EB5330">
            <w:pPr>
              <w:ind w:firstLine="34"/>
              <w:jc w:val="center"/>
              <w:rPr>
                <w:b/>
                <w:color w:val="000000"/>
              </w:rPr>
            </w:pPr>
            <w:r w:rsidRPr="004516A0">
              <w:rPr>
                <w:b/>
                <w:color w:val="000000"/>
              </w:rPr>
              <w:t>проведения</w:t>
            </w:r>
          </w:p>
        </w:tc>
        <w:tc>
          <w:tcPr>
            <w:tcW w:w="8236" w:type="dxa"/>
            <w:gridSpan w:val="5"/>
          </w:tcPr>
          <w:p w:rsidR="000B00F2" w:rsidRPr="004516A0" w:rsidRDefault="000B00F2" w:rsidP="00EB5330">
            <w:pPr>
              <w:ind w:firstLine="0"/>
              <w:jc w:val="center"/>
              <w:rPr>
                <w:b/>
                <w:color w:val="000000"/>
              </w:rPr>
            </w:pPr>
            <w:r w:rsidRPr="004516A0">
              <w:rPr>
                <w:b/>
                <w:color w:val="000000"/>
              </w:rPr>
              <w:t>Средство оценивания</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6520" w:type="dxa"/>
            <w:gridSpan w:val="4"/>
          </w:tcPr>
          <w:p w:rsidR="000B00F2" w:rsidRPr="004516A0" w:rsidRDefault="000B00F2" w:rsidP="00EB5330">
            <w:pPr>
              <w:ind w:firstLine="0"/>
              <w:jc w:val="center"/>
              <w:rPr>
                <w:color w:val="000000"/>
              </w:rPr>
            </w:pPr>
            <w:r w:rsidRPr="004516A0">
              <w:rPr>
                <w:color w:val="000000"/>
              </w:rPr>
              <w:t>Текущий контроль</w:t>
            </w:r>
          </w:p>
        </w:tc>
        <w:tc>
          <w:tcPr>
            <w:tcW w:w="1716" w:type="dxa"/>
          </w:tcPr>
          <w:p w:rsidR="000B00F2" w:rsidRPr="004516A0" w:rsidRDefault="000B00F2" w:rsidP="00EB5330">
            <w:pPr>
              <w:ind w:firstLine="0"/>
              <w:jc w:val="center"/>
              <w:rPr>
                <w:color w:val="000000"/>
              </w:rPr>
            </w:pPr>
            <w:r w:rsidRPr="004516A0">
              <w:rPr>
                <w:color w:val="000000"/>
              </w:rPr>
              <w:t>Промежуто</w:t>
            </w:r>
            <w:r w:rsidRPr="004516A0">
              <w:rPr>
                <w:color w:val="000000"/>
              </w:rPr>
              <w:t>ч</w:t>
            </w:r>
            <w:r w:rsidRPr="004516A0">
              <w:rPr>
                <w:color w:val="000000"/>
              </w:rPr>
              <w:t>ный контроль</w:t>
            </w:r>
          </w:p>
        </w:tc>
      </w:tr>
      <w:tr w:rsidR="000B00F2" w:rsidRPr="007174C6" w:rsidTr="00EB5330">
        <w:trPr>
          <w:jc w:val="center"/>
        </w:trPr>
        <w:tc>
          <w:tcPr>
            <w:tcW w:w="1668" w:type="dxa"/>
            <w:vMerge/>
          </w:tcPr>
          <w:p w:rsidR="000B00F2" w:rsidRPr="004516A0" w:rsidRDefault="000B00F2" w:rsidP="00EB5330">
            <w:pPr>
              <w:ind w:firstLine="0"/>
              <w:jc w:val="center"/>
              <w:rPr>
                <w:b/>
                <w:color w:val="000000"/>
              </w:rPr>
            </w:pPr>
          </w:p>
        </w:tc>
        <w:tc>
          <w:tcPr>
            <w:tcW w:w="1701" w:type="dxa"/>
          </w:tcPr>
          <w:p w:rsidR="000B00F2" w:rsidRPr="004516A0" w:rsidRDefault="000B00F2" w:rsidP="00EB5330">
            <w:pPr>
              <w:ind w:firstLine="0"/>
              <w:jc w:val="center"/>
              <w:rPr>
                <w:color w:val="000000"/>
              </w:rPr>
            </w:pPr>
            <w:r w:rsidRPr="004516A0">
              <w:rPr>
                <w:color w:val="000000"/>
              </w:rPr>
              <w:t xml:space="preserve">Выполнение </w:t>
            </w:r>
            <w:r w:rsidRPr="004516A0">
              <w:rPr>
                <w:color w:val="000000"/>
              </w:rPr>
              <w:lastRenderedPageBreak/>
              <w:t>устных</w:t>
            </w:r>
          </w:p>
          <w:p w:rsidR="000B00F2" w:rsidRPr="004516A0" w:rsidRDefault="000B00F2" w:rsidP="00EB5330">
            <w:pPr>
              <w:ind w:firstLine="0"/>
              <w:jc w:val="center"/>
              <w:rPr>
                <w:color w:val="000000"/>
              </w:rPr>
            </w:pPr>
            <w:r w:rsidRPr="004516A0">
              <w:rPr>
                <w:color w:val="000000"/>
              </w:rPr>
              <w:t>заданий</w:t>
            </w:r>
          </w:p>
        </w:tc>
        <w:tc>
          <w:tcPr>
            <w:tcW w:w="1559" w:type="dxa"/>
          </w:tcPr>
          <w:p w:rsidR="000B00F2" w:rsidRPr="004516A0" w:rsidRDefault="000B00F2" w:rsidP="00EB5330">
            <w:pPr>
              <w:ind w:firstLine="0"/>
              <w:jc w:val="center"/>
              <w:rPr>
                <w:color w:val="000000"/>
              </w:rPr>
            </w:pPr>
            <w:r w:rsidRPr="004516A0">
              <w:rPr>
                <w:color w:val="000000"/>
              </w:rPr>
              <w:lastRenderedPageBreak/>
              <w:t>Выполн</w:t>
            </w:r>
            <w:r w:rsidRPr="004516A0">
              <w:rPr>
                <w:color w:val="000000"/>
              </w:rPr>
              <w:t>е</w:t>
            </w:r>
            <w:r w:rsidRPr="004516A0">
              <w:rPr>
                <w:color w:val="000000"/>
              </w:rPr>
              <w:t>ние</w:t>
            </w:r>
            <w:r>
              <w:rPr>
                <w:color w:val="000000"/>
              </w:rPr>
              <w:t xml:space="preserve"> </w:t>
            </w:r>
            <w:r w:rsidRPr="004516A0">
              <w:rPr>
                <w:color w:val="000000"/>
              </w:rPr>
              <w:lastRenderedPageBreak/>
              <w:t>пис</w:t>
            </w:r>
            <w:r w:rsidRPr="004516A0">
              <w:rPr>
                <w:color w:val="000000"/>
              </w:rPr>
              <w:t>ь</w:t>
            </w:r>
            <w:r w:rsidRPr="004516A0">
              <w:rPr>
                <w:color w:val="000000"/>
              </w:rPr>
              <w:t>менных з</w:t>
            </w:r>
            <w:r w:rsidRPr="004516A0">
              <w:rPr>
                <w:color w:val="000000"/>
              </w:rPr>
              <w:t>а</w:t>
            </w:r>
            <w:r w:rsidRPr="004516A0">
              <w:rPr>
                <w:color w:val="000000"/>
              </w:rPr>
              <w:t>даний</w:t>
            </w:r>
          </w:p>
        </w:tc>
        <w:tc>
          <w:tcPr>
            <w:tcW w:w="1701"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практических заданий</w:t>
            </w:r>
          </w:p>
        </w:tc>
        <w:tc>
          <w:tcPr>
            <w:tcW w:w="1559" w:type="dxa"/>
          </w:tcPr>
          <w:p w:rsidR="000B00F2" w:rsidRPr="004516A0" w:rsidRDefault="000B00F2" w:rsidP="00EB5330">
            <w:pPr>
              <w:ind w:firstLine="0"/>
              <w:jc w:val="center"/>
              <w:rPr>
                <w:color w:val="000000"/>
              </w:rPr>
            </w:pPr>
            <w:r w:rsidRPr="004516A0">
              <w:rPr>
                <w:color w:val="000000"/>
              </w:rPr>
              <w:lastRenderedPageBreak/>
              <w:t xml:space="preserve">Выполнение </w:t>
            </w:r>
            <w:r w:rsidRPr="004516A0">
              <w:rPr>
                <w:color w:val="000000"/>
              </w:rPr>
              <w:lastRenderedPageBreak/>
              <w:t>тестовых</w:t>
            </w:r>
          </w:p>
          <w:p w:rsidR="000B00F2" w:rsidRPr="004516A0" w:rsidRDefault="000B00F2" w:rsidP="00EB5330">
            <w:pPr>
              <w:ind w:firstLine="0"/>
              <w:jc w:val="center"/>
              <w:rPr>
                <w:i/>
                <w:color w:val="000000"/>
              </w:rPr>
            </w:pPr>
            <w:r w:rsidRPr="004516A0">
              <w:rPr>
                <w:color w:val="000000"/>
              </w:rPr>
              <w:t>заданий</w:t>
            </w:r>
          </w:p>
        </w:tc>
        <w:tc>
          <w:tcPr>
            <w:tcW w:w="1716" w:type="dxa"/>
          </w:tcPr>
          <w:p w:rsidR="000B00F2" w:rsidRPr="004516A0" w:rsidRDefault="000B00F2" w:rsidP="00EB5330">
            <w:pPr>
              <w:ind w:firstLine="0"/>
              <w:jc w:val="center"/>
              <w:rPr>
                <w:color w:val="000000"/>
              </w:rPr>
            </w:pPr>
            <w:r w:rsidRPr="004516A0">
              <w:rPr>
                <w:color w:val="000000"/>
              </w:rPr>
              <w:lastRenderedPageBreak/>
              <w:t>Экзамен</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Продолж</w:t>
            </w:r>
            <w:r w:rsidRPr="004516A0">
              <w:rPr>
                <w:color w:val="000000"/>
              </w:rPr>
              <w:t>и</w:t>
            </w:r>
            <w:r w:rsidRPr="004516A0">
              <w:rPr>
                <w:color w:val="000000"/>
              </w:rPr>
              <w:t>тельность контроля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01"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препод</w:t>
            </w:r>
            <w:r w:rsidRPr="004516A0">
              <w:rPr>
                <w:color w:val="000000"/>
              </w:rPr>
              <w:t>а</w:t>
            </w:r>
            <w:r w:rsidRPr="004516A0">
              <w:rPr>
                <w:color w:val="000000"/>
              </w:rPr>
              <w:t>вателя</w:t>
            </w:r>
          </w:p>
        </w:tc>
        <w:tc>
          <w:tcPr>
            <w:tcW w:w="1559" w:type="dxa"/>
          </w:tcPr>
          <w:p w:rsidR="000B00F2" w:rsidRPr="004516A0" w:rsidRDefault="000B00F2" w:rsidP="00EB5330">
            <w:pPr>
              <w:ind w:firstLine="0"/>
              <w:jc w:val="center"/>
              <w:rPr>
                <w:color w:val="000000"/>
              </w:rPr>
            </w:pPr>
            <w:r w:rsidRPr="004516A0">
              <w:rPr>
                <w:color w:val="000000"/>
              </w:rPr>
              <w:t>По усмотр</w:t>
            </w:r>
            <w:r w:rsidRPr="004516A0">
              <w:rPr>
                <w:color w:val="000000"/>
              </w:rPr>
              <w:t>е</w:t>
            </w:r>
            <w:r w:rsidRPr="004516A0">
              <w:rPr>
                <w:color w:val="000000"/>
              </w:rPr>
              <w:t>нию преп</w:t>
            </w:r>
            <w:r w:rsidRPr="004516A0">
              <w:rPr>
                <w:color w:val="000000"/>
              </w:rPr>
              <w:t>о</w:t>
            </w:r>
            <w:r w:rsidRPr="004516A0">
              <w:rPr>
                <w:color w:val="000000"/>
              </w:rPr>
              <w:t>давателя</w:t>
            </w:r>
          </w:p>
        </w:tc>
        <w:tc>
          <w:tcPr>
            <w:tcW w:w="1716" w:type="dxa"/>
          </w:tcPr>
          <w:p w:rsidR="000B00F2" w:rsidRPr="004516A0" w:rsidRDefault="000B00F2" w:rsidP="00EB5330">
            <w:pPr>
              <w:ind w:firstLine="0"/>
              <w:jc w:val="center"/>
              <w:rPr>
                <w:color w:val="000000"/>
              </w:rPr>
            </w:pPr>
            <w:r w:rsidRPr="004516A0">
              <w:rPr>
                <w:color w:val="000000"/>
              </w:rPr>
              <w:t>В соответс</w:t>
            </w:r>
            <w:r w:rsidRPr="004516A0">
              <w:rPr>
                <w:color w:val="000000"/>
              </w:rPr>
              <w:t>т</w:t>
            </w:r>
            <w:r w:rsidRPr="004516A0">
              <w:rPr>
                <w:color w:val="000000"/>
              </w:rPr>
              <w:t>вии с прин</w:t>
            </w:r>
            <w:r w:rsidRPr="004516A0">
              <w:rPr>
                <w:color w:val="000000"/>
              </w:rPr>
              <w:t>я</w:t>
            </w:r>
            <w:r w:rsidRPr="004516A0">
              <w:rPr>
                <w:color w:val="000000"/>
              </w:rPr>
              <w:t>тыми норм</w:t>
            </w:r>
            <w:r w:rsidRPr="004516A0">
              <w:rPr>
                <w:color w:val="000000"/>
              </w:rPr>
              <w:t>а</w:t>
            </w:r>
            <w:r w:rsidRPr="004516A0">
              <w:rPr>
                <w:color w:val="000000"/>
              </w:rPr>
              <w:t>ми времени</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Форма </w:t>
            </w:r>
          </w:p>
          <w:p w:rsidR="000B00F2" w:rsidRPr="004516A0" w:rsidRDefault="000B00F2" w:rsidP="00EB5330">
            <w:pPr>
              <w:ind w:firstLine="0"/>
              <w:jc w:val="left"/>
              <w:rPr>
                <w:color w:val="000000"/>
              </w:rPr>
            </w:pPr>
            <w:r w:rsidRPr="004516A0">
              <w:rPr>
                <w:color w:val="000000"/>
              </w:rPr>
              <w:t>проведения</w:t>
            </w:r>
          </w:p>
          <w:p w:rsidR="000B00F2" w:rsidRPr="004516A0" w:rsidRDefault="000B00F2" w:rsidP="00EB5330">
            <w:pPr>
              <w:ind w:firstLine="0"/>
              <w:jc w:val="left"/>
              <w:rPr>
                <w:color w:val="000000"/>
              </w:rPr>
            </w:pPr>
            <w:r w:rsidRPr="004516A0">
              <w:rPr>
                <w:color w:val="000000"/>
              </w:rPr>
              <w:t>контроля</w:t>
            </w:r>
          </w:p>
        </w:tc>
        <w:tc>
          <w:tcPr>
            <w:tcW w:w="1701" w:type="dxa"/>
          </w:tcPr>
          <w:p w:rsidR="000B00F2" w:rsidRPr="004516A0" w:rsidRDefault="000B00F2" w:rsidP="00EB5330">
            <w:pPr>
              <w:ind w:firstLine="0"/>
              <w:jc w:val="center"/>
              <w:rPr>
                <w:color w:val="000000"/>
              </w:rPr>
            </w:pPr>
            <w:r w:rsidRPr="004516A0">
              <w:rPr>
                <w:color w:val="000000"/>
              </w:rPr>
              <w:t>Устный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01" w:type="dxa"/>
          </w:tcPr>
          <w:p w:rsidR="000B00F2" w:rsidRPr="004516A0" w:rsidRDefault="000B00F2" w:rsidP="00EB5330">
            <w:pPr>
              <w:ind w:firstLine="0"/>
              <w:jc w:val="center"/>
              <w:rPr>
                <w:color w:val="000000"/>
              </w:rPr>
            </w:pPr>
            <w:r w:rsidRPr="004516A0">
              <w:rPr>
                <w:color w:val="000000"/>
              </w:rPr>
              <w:t>Письменный опрос</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Вид пров</w:t>
            </w:r>
            <w:r w:rsidRPr="004516A0">
              <w:rPr>
                <w:color w:val="000000"/>
              </w:rPr>
              <w:t>е</w:t>
            </w:r>
            <w:r w:rsidRPr="004516A0">
              <w:rPr>
                <w:color w:val="000000"/>
              </w:rPr>
              <w:t>рочного зад</w:t>
            </w:r>
            <w:r w:rsidRPr="004516A0">
              <w:rPr>
                <w:color w:val="000000"/>
              </w:rPr>
              <w:t>а</w:t>
            </w:r>
            <w:r w:rsidRPr="004516A0">
              <w:rPr>
                <w:color w:val="000000"/>
              </w:rPr>
              <w:t>ния</w:t>
            </w:r>
          </w:p>
        </w:tc>
        <w:tc>
          <w:tcPr>
            <w:tcW w:w="1701" w:type="dxa"/>
          </w:tcPr>
          <w:p w:rsidR="000B00F2" w:rsidRPr="004516A0" w:rsidRDefault="000B00F2" w:rsidP="00EB5330">
            <w:pPr>
              <w:ind w:firstLine="0"/>
              <w:jc w:val="center"/>
              <w:rPr>
                <w:color w:val="000000"/>
              </w:rPr>
            </w:pPr>
            <w:r w:rsidRPr="004516A0">
              <w:rPr>
                <w:color w:val="000000"/>
              </w:rPr>
              <w:t>Устные в</w:t>
            </w:r>
            <w:r w:rsidRPr="004516A0">
              <w:rPr>
                <w:color w:val="000000"/>
              </w:rPr>
              <w:t>о</w:t>
            </w:r>
            <w:r w:rsidRPr="004516A0">
              <w:rPr>
                <w:color w:val="000000"/>
              </w:rPr>
              <w:t>просы</w:t>
            </w:r>
          </w:p>
        </w:tc>
        <w:tc>
          <w:tcPr>
            <w:tcW w:w="1559" w:type="dxa"/>
          </w:tcPr>
          <w:p w:rsidR="000B00F2" w:rsidRPr="004516A0" w:rsidRDefault="000B00F2" w:rsidP="00EB5330">
            <w:pPr>
              <w:ind w:firstLine="0"/>
              <w:jc w:val="center"/>
              <w:rPr>
                <w:color w:val="000000"/>
              </w:rPr>
            </w:pPr>
            <w:r w:rsidRPr="004516A0">
              <w:rPr>
                <w:color w:val="000000"/>
              </w:rPr>
              <w:t>Письменные задания</w:t>
            </w:r>
          </w:p>
        </w:tc>
        <w:tc>
          <w:tcPr>
            <w:tcW w:w="1701" w:type="dxa"/>
          </w:tcPr>
          <w:p w:rsidR="000B00F2" w:rsidRPr="004516A0" w:rsidRDefault="000B00F2" w:rsidP="00EB5330">
            <w:pPr>
              <w:ind w:firstLine="0"/>
              <w:jc w:val="center"/>
              <w:rPr>
                <w:color w:val="000000"/>
              </w:rPr>
            </w:pPr>
            <w:r w:rsidRPr="004516A0">
              <w:rPr>
                <w:color w:val="000000"/>
              </w:rPr>
              <w:t>Практические задания</w:t>
            </w:r>
          </w:p>
        </w:tc>
        <w:tc>
          <w:tcPr>
            <w:tcW w:w="1559" w:type="dxa"/>
          </w:tcPr>
          <w:p w:rsidR="000B00F2" w:rsidRPr="004516A0" w:rsidRDefault="000B00F2" w:rsidP="00EB5330">
            <w:pPr>
              <w:ind w:firstLine="0"/>
              <w:jc w:val="center"/>
              <w:rPr>
                <w:color w:val="000000"/>
              </w:rPr>
            </w:pPr>
            <w:r w:rsidRPr="004516A0">
              <w:rPr>
                <w:color w:val="000000"/>
              </w:rPr>
              <w:t>Письменный опрос</w:t>
            </w:r>
          </w:p>
        </w:tc>
        <w:tc>
          <w:tcPr>
            <w:tcW w:w="1716" w:type="dxa"/>
          </w:tcPr>
          <w:p w:rsidR="000B00F2" w:rsidRPr="004516A0" w:rsidRDefault="000B00F2" w:rsidP="00EB5330">
            <w:pPr>
              <w:ind w:firstLine="0"/>
              <w:jc w:val="center"/>
              <w:rPr>
                <w:color w:val="000000"/>
              </w:rPr>
            </w:pPr>
            <w:r w:rsidRPr="004516A0">
              <w:rPr>
                <w:color w:val="000000"/>
              </w:rPr>
              <w:t>Экзаменац</w:t>
            </w:r>
            <w:r w:rsidRPr="004516A0">
              <w:rPr>
                <w:color w:val="000000"/>
              </w:rPr>
              <w:t>и</w:t>
            </w:r>
            <w:r w:rsidRPr="004516A0">
              <w:rPr>
                <w:color w:val="000000"/>
              </w:rPr>
              <w:t>онный билет</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Форма отчета</w:t>
            </w:r>
          </w:p>
        </w:tc>
        <w:tc>
          <w:tcPr>
            <w:tcW w:w="1701" w:type="dxa"/>
          </w:tcPr>
          <w:p w:rsidR="000B00F2" w:rsidRPr="004516A0" w:rsidRDefault="000B00F2" w:rsidP="00EB5330">
            <w:pPr>
              <w:ind w:firstLine="0"/>
              <w:jc w:val="center"/>
              <w:rPr>
                <w:color w:val="000000"/>
              </w:rPr>
            </w:pPr>
            <w:r w:rsidRPr="004516A0">
              <w:rPr>
                <w:color w:val="000000"/>
              </w:rPr>
              <w:t>Устные отв</w:t>
            </w:r>
            <w:r w:rsidRPr="004516A0">
              <w:rPr>
                <w:color w:val="000000"/>
              </w:rPr>
              <w:t>е</w:t>
            </w:r>
            <w:r w:rsidRPr="004516A0">
              <w:rPr>
                <w:color w:val="000000"/>
              </w:rPr>
              <w:t>ты</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01"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559" w:type="dxa"/>
          </w:tcPr>
          <w:p w:rsidR="000B00F2" w:rsidRPr="004516A0" w:rsidRDefault="000B00F2" w:rsidP="00EB5330">
            <w:pPr>
              <w:ind w:firstLine="0"/>
              <w:jc w:val="center"/>
              <w:rPr>
                <w:color w:val="000000"/>
              </w:rPr>
            </w:pPr>
            <w:r w:rsidRPr="004516A0">
              <w:rPr>
                <w:color w:val="000000"/>
              </w:rPr>
              <w:t>Ответы в письменной форме</w:t>
            </w:r>
          </w:p>
        </w:tc>
        <w:tc>
          <w:tcPr>
            <w:tcW w:w="1716" w:type="dxa"/>
          </w:tcPr>
          <w:p w:rsidR="000B00F2" w:rsidRPr="004516A0" w:rsidRDefault="000B00F2" w:rsidP="00EB5330">
            <w:pPr>
              <w:ind w:firstLine="0"/>
              <w:jc w:val="center"/>
              <w:rPr>
                <w:color w:val="000000"/>
              </w:rPr>
            </w:pPr>
            <w:r w:rsidRPr="004516A0">
              <w:rPr>
                <w:color w:val="000000"/>
              </w:rPr>
              <w:t>Ответы в письменной форме</w:t>
            </w:r>
          </w:p>
        </w:tc>
      </w:tr>
      <w:tr w:rsidR="000B00F2" w:rsidRPr="007174C6" w:rsidTr="00EB5330">
        <w:trPr>
          <w:jc w:val="center"/>
        </w:trPr>
        <w:tc>
          <w:tcPr>
            <w:tcW w:w="1668" w:type="dxa"/>
          </w:tcPr>
          <w:p w:rsidR="000B00F2" w:rsidRPr="004516A0" w:rsidRDefault="000B00F2" w:rsidP="00EB5330">
            <w:pPr>
              <w:ind w:firstLine="0"/>
              <w:jc w:val="left"/>
              <w:rPr>
                <w:color w:val="000000"/>
              </w:rPr>
            </w:pPr>
            <w:r w:rsidRPr="004516A0">
              <w:rPr>
                <w:color w:val="000000"/>
              </w:rPr>
              <w:t xml:space="preserve">Раздаточный </w:t>
            </w:r>
          </w:p>
          <w:p w:rsidR="000B00F2" w:rsidRPr="004516A0" w:rsidRDefault="000B00F2" w:rsidP="00EB5330">
            <w:pPr>
              <w:ind w:firstLine="0"/>
              <w:jc w:val="left"/>
              <w:rPr>
                <w:color w:val="000000"/>
              </w:rPr>
            </w:pPr>
            <w:r w:rsidRPr="004516A0">
              <w:rPr>
                <w:color w:val="000000"/>
              </w:rPr>
              <w:t>материал</w:t>
            </w:r>
          </w:p>
        </w:tc>
        <w:tc>
          <w:tcPr>
            <w:tcW w:w="1701" w:type="dxa"/>
          </w:tcPr>
          <w:p w:rsidR="000B00F2" w:rsidRPr="004516A0" w:rsidRDefault="000B00F2" w:rsidP="00EB5330">
            <w:pPr>
              <w:ind w:firstLine="0"/>
              <w:jc w:val="center"/>
              <w:rPr>
                <w:color w:val="000000"/>
              </w:rPr>
            </w:pPr>
            <w:r w:rsidRPr="004516A0">
              <w:rPr>
                <w:color w:val="000000"/>
              </w:rPr>
              <w:t>Нет</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01"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559" w:type="dxa"/>
          </w:tcPr>
          <w:p w:rsidR="000B00F2" w:rsidRPr="004516A0" w:rsidRDefault="000B00F2" w:rsidP="00EB5330">
            <w:pPr>
              <w:ind w:firstLine="0"/>
              <w:jc w:val="center"/>
              <w:rPr>
                <w:color w:val="000000"/>
              </w:rPr>
            </w:pPr>
            <w:r w:rsidRPr="004516A0">
              <w:rPr>
                <w:color w:val="000000"/>
              </w:rPr>
              <w:t>Справочная литература</w:t>
            </w:r>
          </w:p>
        </w:tc>
        <w:tc>
          <w:tcPr>
            <w:tcW w:w="1716" w:type="dxa"/>
          </w:tcPr>
          <w:p w:rsidR="000B00F2" w:rsidRPr="004516A0" w:rsidRDefault="000B00F2" w:rsidP="00EB5330">
            <w:pPr>
              <w:ind w:firstLine="0"/>
              <w:jc w:val="center"/>
              <w:rPr>
                <w:color w:val="000000"/>
              </w:rPr>
            </w:pPr>
            <w:r w:rsidRPr="004516A0">
              <w:rPr>
                <w:color w:val="000000"/>
              </w:rPr>
              <w:t>Справочная литература</w:t>
            </w:r>
          </w:p>
        </w:tc>
      </w:tr>
    </w:tbl>
    <w:p w:rsidR="000B00F2" w:rsidRDefault="000B00F2" w:rsidP="000B00F2">
      <w:pPr>
        <w:ind w:left="360" w:firstLine="0"/>
        <w:rPr>
          <w:b/>
          <w:sz w:val="28"/>
          <w:szCs w:val="28"/>
        </w:rPr>
      </w:pPr>
    </w:p>
    <w:p w:rsidR="000B00F2" w:rsidRDefault="000B00F2" w:rsidP="000B00F2">
      <w:pPr>
        <w:ind w:firstLine="709"/>
        <w:contextualSpacing/>
        <w:rPr>
          <w:b/>
          <w:color w:val="00000A"/>
          <w:sz w:val="28"/>
          <w:szCs w:val="28"/>
        </w:rPr>
      </w:pPr>
      <w:r>
        <w:rPr>
          <w:b/>
          <w:sz w:val="28"/>
          <w:szCs w:val="28"/>
        </w:rPr>
        <w:t>7.</w:t>
      </w:r>
      <w:r w:rsidRPr="00D8095B">
        <w:rPr>
          <w:b/>
          <w:sz w:val="28"/>
          <w:szCs w:val="28"/>
        </w:rPr>
        <w:t xml:space="preserve"> </w:t>
      </w:r>
      <w:r w:rsidRPr="005934EB">
        <w:rPr>
          <w:b/>
          <w:color w:val="00000A"/>
          <w:sz w:val="28"/>
          <w:szCs w:val="28"/>
        </w:rPr>
        <w:t>Методические указания для обучающихся по освоению дисципл</w:t>
      </w:r>
      <w:r w:rsidRPr="005934EB">
        <w:rPr>
          <w:b/>
          <w:color w:val="00000A"/>
          <w:sz w:val="28"/>
          <w:szCs w:val="28"/>
        </w:rPr>
        <w:t>и</w:t>
      </w:r>
      <w:r w:rsidRPr="005934EB">
        <w:rPr>
          <w:b/>
          <w:color w:val="00000A"/>
          <w:sz w:val="28"/>
          <w:szCs w:val="28"/>
        </w:rPr>
        <w:t>ны</w:t>
      </w:r>
    </w:p>
    <w:p w:rsidR="000B00F2" w:rsidRPr="005934EB" w:rsidRDefault="000B00F2" w:rsidP="000B00F2">
      <w:pPr>
        <w:ind w:firstLine="720"/>
        <w:rPr>
          <w:color w:val="00000A"/>
          <w:sz w:val="28"/>
          <w:szCs w:val="28"/>
        </w:rPr>
      </w:pPr>
      <w:r w:rsidRPr="005934EB">
        <w:rPr>
          <w:color w:val="00000A"/>
          <w:sz w:val="28"/>
          <w:szCs w:val="28"/>
        </w:rPr>
        <w:t xml:space="preserve">Дисциплина </w:t>
      </w:r>
      <w:r w:rsidRPr="00185A71">
        <w:rPr>
          <w:sz w:val="28"/>
          <w:szCs w:val="28"/>
        </w:rPr>
        <w:t>«</w:t>
      </w:r>
      <w:r>
        <w:rPr>
          <w:sz w:val="28"/>
          <w:szCs w:val="28"/>
        </w:rPr>
        <w:t>Н</w:t>
      </w:r>
      <w:r w:rsidRPr="00C24A19">
        <w:rPr>
          <w:sz w:val="28"/>
          <w:szCs w:val="28"/>
        </w:rPr>
        <w:t>ефтехими</w:t>
      </w:r>
      <w:r>
        <w:rPr>
          <w:sz w:val="28"/>
          <w:szCs w:val="28"/>
        </w:rPr>
        <w:t>я</w:t>
      </w:r>
      <w:r w:rsidRPr="00185A71">
        <w:rPr>
          <w:sz w:val="28"/>
          <w:szCs w:val="28"/>
        </w:rPr>
        <w:t>»</w:t>
      </w:r>
      <w:r>
        <w:rPr>
          <w:sz w:val="28"/>
          <w:szCs w:val="28"/>
        </w:rPr>
        <w:t xml:space="preserve"> </w:t>
      </w:r>
      <w:r w:rsidRPr="005934EB">
        <w:rPr>
          <w:color w:val="00000A"/>
          <w:sz w:val="28"/>
          <w:szCs w:val="28"/>
        </w:rPr>
        <w:t>предусматривает лекции и практические з</w:t>
      </w:r>
      <w:r w:rsidRPr="005934EB">
        <w:rPr>
          <w:color w:val="00000A"/>
          <w:sz w:val="28"/>
          <w:szCs w:val="28"/>
        </w:rPr>
        <w:t>а</w:t>
      </w:r>
      <w:r w:rsidRPr="005934EB">
        <w:rPr>
          <w:color w:val="00000A"/>
          <w:sz w:val="28"/>
          <w:szCs w:val="28"/>
        </w:rPr>
        <w:t>нятия. Успешное изучение дисциплины требует посещения лекций, а</w:t>
      </w:r>
      <w:r w:rsidRPr="005934EB">
        <w:rPr>
          <w:color w:val="00000A"/>
          <w:sz w:val="28"/>
          <w:szCs w:val="28"/>
        </w:rPr>
        <w:t>к</w:t>
      </w:r>
      <w:r w:rsidRPr="005934EB">
        <w:rPr>
          <w:color w:val="00000A"/>
          <w:sz w:val="28"/>
          <w:szCs w:val="28"/>
        </w:rPr>
        <w:t>тивной работы на практических занятиях, выполнения учебных заданий преп</w:t>
      </w:r>
      <w:r w:rsidRPr="005934EB">
        <w:rPr>
          <w:color w:val="00000A"/>
          <w:sz w:val="28"/>
          <w:szCs w:val="28"/>
        </w:rPr>
        <w:t>о</w:t>
      </w:r>
      <w:r w:rsidRPr="005934EB">
        <w:rPr>
          <w:color w:val="00000A"/>
          <w:sz w:val="28"/>
          <w:szCs w:val="28"/>
        </w:rPr>
        <w:t>давателя, ознакомления с основной и дополнительной литерат</w:t>
      </w:r>
      <w:r w:rsidRPr="005934EB">
        <w:rPr>
          <w:color w:val="00000A"/>
          <w:sz w:val="28"/>
          <w:szCs w:val="28"/>
        </w:rPr>
        <w:t>у</w:t>
      </w:r>
      <w:r w:rsidRPr="005934EB">
        <w:rPr>
          <w:color w:val="00000A"/>
          <w:sz w:val="28"/>
          <w:szCs w:val="28"/>
        </w:rPr>
        <w:t xml:space="preserve">рой. </w:t>
      </w:r>
    </w:p>
    <w:p w:rsidR="000B00F2" w:rsidRPr="005934EB" w:rsidRDefault="000B00F2" w:rsidP="000B00F2">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w:t>
      </w:r>
      <w:r w:rsidRPr="005934EB">
        <w:rPr>
          <w:color w:val="00000A"/>
          <w:sz w:val="28"/>
          <w:szCs w:val="28"/>
        </w:rPr>
        <w:t>я</w:t>
      </w:r>
      <w:r w:rsidRPr="005934EB">
        <w:rPr>
          <w:color w:val="00000A"/>
          <w:sz w:val="28"/>
          <w:szCs w:val="28"/>
        </w:rPr>
        <w:t xml:space="preserve">тельную работу.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w:t>
      </w:r>
      <w:r w:rsidRPr="005934EB">
        <w:rPr>
          <w:color w:val="00000A"/>
          <w:sz w:val="28"/>
          <w:szCs w:val="28"/>
        </w:rPr>
        <w:t>в</w:t>
      </w:r>
      <w:r w:rsidRPr="005934EB">
        <w:rPr>
          <w:color w:val="00000A"/>
          <w:sz w:val="28"/>
          <w:szCs w:val="28"/>
        </w:rPr>
        <w:t xml:space="preserve">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0B00F2" w:rsidRPr="005934EB" w:rsidRDefault="000B00F2" w:rsidP="000B00F2">
      <w:pPr>
        <w:ind w:firstLine="709"/>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w:t>
      </w:r>
      <w:r w:rsidRPr="005934EB">
        <w:rPr>
          <w:color w:val="00000A"/>
          <w:sz w:val="28"/>
          <w:szCs w:val="28"/>
        </w:rPr>
        <w:t>е</w:t>
      </w:r>
      <w:r w:rsidRPr="005934EB">
        <w:rPr>
          <w:color w:val="00000A"/>
          <w:sz w:val="28"/>
          <w:szCs w:val="28"/>
        </w:rPr>
        <w:t>ний и навыков подготовки докладов, сообщений, приобретения опыта устных публичных выступлений, ведения дискуссии, аргументации и защиты выдв</w:t>
      </w:r>
      <w:r w:rsidRPr="005934EB">
        <w:rPr>
          <w:color w:val="00000A"/>
          <w:sz w:val="28"/>
          <w:szCs w:val="28"/>
        </w:rPr>
        <w:t>и</w:t>
      </w:r>
      <w:r w:rsidRPr="005934EB">
        <w:rPr>
          <w:color w:val="00000A"/>
          <w:sz w:val="28"/>
          <w:szCs w:val="28"/>
        </w:rPr>
        <w:t>гаемых положений, а также для контроля преподавателем степени подготовле</w:t>
      </w:r>
      <w:r w:rsidRPr="005934EB">
        <w:rPr>
          <w:color w:val="00000A"/>
          <w:sz w:val="28"/>
          <w:szCs w:val="28"/>
        </w:rPr>
        <w:t>н</w:t>
      </w:r>
      <w:r w:rsidRPr="005934EB">
        <w:rPr>
          <w:color w:val="00000A"/>
          <w:sz w:val="28"/>
          <w:szCs w:val="28"/>
        </w:rPr>
        <w:t>ности аспирантов по изучаемой дисциплине.</w:t>
      </w:r>
    </w:p>
    <w:p w:rsidR="000B00F2" w:rsidRPr="005934EB" w:rsidRDefault="000B00F2" w:rsidP="000B00F2">
      <w:pPr>
        <w:ind w:firstLine="709"/>
        <w:rPr>
          <w:color w:val="00000A"/>
          <w:sz w:val="28"/>
          <w:szCs w:val="28"/>
        </w:rPr>
      </w:pPr>
      <w:r w:rsidRPr="005934EB">
        <w:rPr>
          <w:color w:val="00000A"/>
          <w:sz w:val="28"/>
          <w:szCs w:val="28"/>
        </w:rPr>
        <w:t>При подготовке к практическому занятию аспиранты имеют возможность во</w:t>
      </w:r>
      <w:r w:rsidRPr="005934EB">
        <w:rPr>
          <w:color w:val="00000A"/>
          <w:sz w:val="28"/>
          <w:szCs w:val="28"/>
        </w:rPr>
        <w:t>с</w:t>
      </w:r>
      <w:r w:rsidRPr="005934EB">
        <w:rPr>
          <w:color w:val="00000A"/>
          <w:sz w:val="28"/>
          <w:szCs w:val="28"/>
        </w:rPr>
        <w:t xml:space="preserve">пользоваться консультациями преподавателя. </w:t>
      </w:r>
    </w:p>
    <w:p w:rsidR="000B00F2" w:rsidRPr="005934EB" w:rsidRDefault="000B00F2" w:rsidP="000B00F2">
      <w:pPr>
        <w:numPr>
          <w:ilvl w:val="12"/>
          <w:numId w:val="0"/>
        </w:numPr>
        <w:ind w:firstLine="709"/>
        <w:rPr>
          <w:color w:val="00000A"/>
          <w:sz w:val="28"/>
          <w:szCs w:val="28"/>
        </w:rPr>
      </w:pPr>
      <w:r w:rsidRPr="005934EB">
        <w:rPr>
          <w:color w:val="00000A"/>
          <w:sz w:val="28"/>
          <w:szCs w:val="28"/>
        </w:rPr>
        <w:t>При подготовке к практическим занятиям аспирантам необходимо:</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приносить с собой рекомендованную преподавателем литературу к ко</w:t>
      </w:r>
      <w:r w:rsidRPr="005934EB">
        <w:rPr>
          <w:color w:val="00000A"/>
          <w:sz w:val="28"/>
          <w:szCs w:val="28"/>
        </w:rPr>
        <w:t>н</w:t>
      </w:r>
      <w:r w:rsidRPr="005934EB">
        <w:rPr>
          <w:color w:val="00000A"/>
          <w:sz w:val="28"/>
          <w:szCs w:val="28"/>
        </w:rPr>
        <w:t xml:space="preserve">кретному занятию;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lastRenderedPageBreak/>
        <w:t>до очередного практического занятия по рекомендованным литер</w:t>
      </w:r>
      <w:r w:rsidRPr="005934EB">
        <w:rPr>
          <w:color w:val="00000A"/>
          <w:sz w:val="28"/>
          <w:szCs w:val="28"/>
        </w:rPr>
        <w:t>а</w:t>
      </w:r>
      <w:r w:rsidRPr="005934EB">
        <w:rPr>
          <w:color w:val="00000A"/>
          <w:sz w:val="28"/>
          <w:szCs w:val="28"/>
        </w:rPr>
        <w:t>турным источникам проработать теоретический материал, соответствующей темы занятия;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начале занятий задать преподавателю вопросы по материалу, в</w:t>
      </w:r>
      <w:r w:rsidRPr="005934EB">
        <w:rPr>
          <w:color w:val="00000A"/>
          <w:sz w:val="28"/>
          <w:szCs w:val="28"/>
        </w:rPr>
        <w:t>ы</w:t>
      </w:r>
      <w:r w:rsidRPr="005934EB">
        <w:rPr>
          <w:color w:val="00000A"/>
          <w:sz w:val="28"/>
          <w:szCs w:val="28"/>
        </w:rPr>
        <w:t>звавшему затруднения в его понимании и освоении при решении задач, зада</w:t>
      </w:r>
      <w:r w:rsidRPr="005934EB">
        <w:rPr>
          <w:color w:val="00000A"/>
          <w:sz w:val="28"/>
          <w:szCs w:val="28"/>
        </w:rPr>
        <w:t>н</w:t>
      </w:r>
      <w:r w:rsidRPr="005934EB">
        <w:rPr>
          <w:color w:val="00000A"/>
          <w:sz w:val="28"/>
          <w:szCs w:val="28"/>
        </w:rPr>
        <w:t>ных для самостоятельного решения;</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в ходе семинара давать конкретные, четкие ответы по существу в</w:t>
      </w:r>
      <w:r w:rsidRPr="005934EB">
        <w:rPr>
          <w:color w:val="00000A"/>
          <w:sz w:val="28"/>
          <w:szCs w:val="28"/>
        </w:rPr>
        <w:t>о</w:t>
      </w:r>
      <w:r w:rsidRPr="005934EB">
        <w:rPr>
          <w:color w:val="00000A"/>
          <w:sz w:val="28"/>
          <w:szCs w:val="28"/>
        </w:rPr>
        <w:t xml:space="preserve">просов; </w:t>
      </w:r>
    </w:p>
    <w:p w:rsidR="000B00F2" w:rsidRPr="005934EB" w:rsidRDefault="000B00F2" w:rsidP="000B00F2">
      <w:pPr>
        <w:numPr>
          <w:ilvl w:val="0"/>
          <w:numId w:val="50"/>
        </w:numPr>
        <w:tabs>
          <w:tab w:val="left" w:pos="993"/>
        </w:tabs>
        <w:ind w:left="0" w:firstLine="709"/>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w:t>
      </w:r>
      <w:r w:rsidRPr="005934EB">
        <w:rPr>
          <w:color w:val="00000A"/>
          <w:sz w:val="28"/>
          <w:szCs w:val="28"/>
        </w:rPr>
        <w:t>у</w:t>
      </w:r>
      <w:r w:rsidRPr="005934EB">
        <w:rPr>
          <w:color w:val="00000A"/>
          <w:sz w:val="28"/>
          <w:szCs w:val="28"/>
        </w:rPr>
        <w:t>чае затруднений обращаться к преподавателю.</w:t>
      </w:r>
    </w:p>
    <w:p w:rsidR="000B00F2" w:rsidRPr="005934EB" w:rsidRDefault="000B00F2" w:rsidP="000B00F2">
      <w:pPr>
        <w:ind w:firstLine="709"/>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w:t>
      </w:r>
      <w:r w:rsidRPr="005934EB">
        <w:rPr>
          <w:color w:val="00000A"/>
          <w:sz w:val="28"/>
          <w:szCs w:val="28"/>
        </w:rPr>
        <w:t>ь</w:t>
      </w:r>
      <w:r w:rsidRPr="005934EB">
        <w:rPr>
          <w:color w:val="00000A"/>
          <w:sz w:val="28"/>
          <w:szCs w:val="28"/>
        </w:rPr>
        <w:t>тацию к преподавателю и отчитаться по теме, изучавшейся на занятии. Асп</w:t>
      </w:r>
      <w:r w:rsidRPr="005934EB">
        <w:rPr>
          <w:color w:val="00000A"/>
          <w:sz w:val="28"/>
          <w:szCs w:val="28"/>
        </w:rPr>
        <w:t>и</w:t>
      </w:r>
      <w:r w:rsidRPr="005934EB">
        <w:rPr>
          <w:color w:val="00000A"/>
          <w:sz w:val="28"/>
          <w:szCs w:val="28"/>
        </w:rPr>
        <w:t>ранты, не отчитавшиеся по каждой не проработанной ими на занятиях теме к началу экзаменационной сессии</w:t>
      </w:r>
      <w:r>
        <w:rPr>
          <w:color w:val="00000A"/>
          <w:sz w:val="28"/>
          <w:szCs w:val="28"/>
        </w:rPr>
        <w:t>,</w:t>
      </w:r>
      <w:r w:rsidRPr="005934EB">
        <w:rPr>
          <w:color w:val="00000A"/>
          <w:sz w:val="28"/>
          <w:szCs w:val="28"/>
        </w:rPr>
        <w:t xml:space="preserve"> не допускаются к экзамену.</w:t>
      </w:r>
    </w:p>
    <w:p w:rsidR="000B00F2" w:rsidRDefault="000B00F2" w:rsidP="000B00F2">
      <w:pPr>
        <w:pStyle w:val="ListParagraph"/>
        <w:ind w:firstLine="0"/>
        <w:rPr>
          <w:b/>
          <w:sz w:val="28"/>
          <w:szCs w:val="28"/>
        </w:rPr>
      </w:pPr>
    </w:p>
    <w:p w:rsidR="000B00F2" w:rsidRPr="00597CF7" w:rsidRDefault="000B00F2" w:rsidP="000B00F2">
      <w:pPr>
        <w:pStyle w:val="ListParagraph"/>
        <w:numPr>
          <w:ilvl w:val="0"/>
          <w:numId w:val="95"/>
        </w:numPr>
        <w:tabs>
          <w:tab w:val="clear" w:pos="708"/>
        </w:tabs>
        <w:ind w:left="0" w:firstLine="709"/>
        <w:rPr>
          <w:b/>
          <w:sz w:val="28"/>
          <w:szCs w:val="28"/>
        </w:rPr>
      </w:pPr>
      <w:r w:rsidRPr="00597CF7">
        <w:rPr>
          <w:b/>
          <w:sz w:val="28"/>
          <w:szCs w:val="28"/>
        </w:rPr>
        <w:t>Ресурсное обеспечение дисциплины</w:t>
      </w:r>
    </w:p>
    <w:p w:rsidR="000B00F2" w:rsidRPr="00D62CC2" w:rsidRDefault="000B00F2" w:rsidP="000B00F2">
      <w:pPr>
        <w:widowControl/>
        <w:ind w:firstLine="720"/>
        <w:rPr>
          <w:b/>
          <w:sz w:val="28"/>
          <w:szCs w:val="28"/>
        </w:rPr>
      </w:pPr>
      <w:r w:rsidRPr="00D62CC2">
        <w:rPr>
          <w:b/>
          <w:sz w:val="28"/>
          <w:szCs w:val="28"/>
        </w:rPr>
        <w:t>8.1. Основная и дополнительная учебная литература, необходимая для освоения дисциплины</w:t>
      </w:r>
    </w:p>
    <w:p w:rsidR="000B00F2" w:rsidRPr="00D62CC2" w:rsidRDefault="000B00F2" w:rsidP="000B00F2">
      <w:pPr>
        <w:ind w:firstLine="720"/>
        <w:rPr>
          <w:sz w:val="28"/>
          <w:szCs w:val="28"/>
        </w:rPr>
      </w:pPr>
      <w:r w:rsidRPr="00D62CC2">
        <w:rPr>
          <w:b/>
          <w:sz w:val="28"/>
          <w:szCs w:val="28"/>
        </w:rPr>
        <w:t>а) основная литература</w:t>
      </w:r>
      <w:r w:rsidRPr="00D62CC2">
        <w:rPr>
          <w:sz w:val="28"/>
          <w:szCs w:val="28"/>
        </w:rPr>
        <w:t>:</w:t>
      </w:r>
    </w:p>
    <w:p w:rsidR="000B00F2" w:rsidRPr="00D62CC2" w:rsidRDefault="000B00F2" w:rsidP="000B00F2">
      <w:pPr>
        <w:ind w:firstLine="720"/>
        <w:rPr>
          <w:sz w:val="28"/>
          <w:szCs w:val="28"/>
        </w:rPr>
      </w:pPr>
      <w:r w:rsidRPr="00D62CC2">
        <w:rPr>
          <w:sz w:val="28"/>
          <w:szCs w:val="28"/>
        </w:rPr>
        <w:t>1. Некозырева</w:t>
      </w:r>
      <w:r w:rsidRPr="00BD4CBB">
        <w:rPr>
          <w:sz w:val="28"/>
          <w:szCs w:val="28"/>
        </w:rPr>
        <w:t xml:space="preserve"> </w:t>
      </w:r>
      <w:r w:rsidRPr="00D62CC2">
        <w:rPr>
          <w:sz w:val="28"/>
          <w:szCs w:val="28"/>
        </w:rPr>
        <w:t xml:space="preserve">Т.Н., О.В. Шаоамберидзе. Химия нефти и газа. </w:t>
      </w:r>
      <w:r w:rsidRPr="00D62CC2">
        <w:t xml:space="preserve">— </w:t>
      </w:r>
      <w:r w:rsidRPr="00D62CC2">
        <w:rPr>
          <w:sz w:val="28"/>
          <w:szCs w:val="28"/>
        </w:rPr>
        <w:t>Тюмень: ТюмГНГУ, 2013. — 76 с.</w:t>
      </w:r>
    </w:p>
    <w:p w:rsidR="000B00F2" w:rsidRPr="00D62CC2" w:rsidRDefault="000B00F2" w:rsidP="000B00F2">
      <w:pPr>
        <w:ind w:firstLine="720"/>
        <w:rPr>
          <w:sz w:val="28"/>
          <w:szCs w:val="28"/>
          <w:highlight w:val="yellow"/>
        </w:rPr>
      </w:pPr>
      <w:r w:rsidRPr="00D62CC2">
        <w:rPr>
          <w:sz w:val="28"/>
          <w:szCs w:val="28"/>
        </w:rPr>
        <w:t>2. Капустин</w:t>
      </w:r>
      <w:r w:rsidRPr="00BD4CBB">
        <w:rPr>
          <w:sz w:val="28"/>
          <w:szCs w:val="28"/>
        </w:rPr>
        <w:t xml:space="preserve"> </w:t>
      </w:r>
      <w:r w:rsidRPr="00D62CC2">
        <w:rPr>
          <w:sz w:val="28"/>
          <w:szCs w:val="28"/>
        </w:rPr>
        <w:t>В.М., Б.П. Тонконогов, И.Г. Фукс. Технология переработки нефти. Часть 3. Производство нефтяных смазочных материалов. М.: Химия, 2019. – 328 с.</w:t>
      </w:r>
    </w:p>
    <w:p w:rsidR="000B00F2" w:rsidRPr="00D62CC2" w:rsidRDefault="000B00F2" w:rsidP="000B00F2">
      <w:pPr>
        <w:widowControl/>
        <w:ind w:firstLine="720"/>
        <w:rPr>
          <w:sz w:val="28"/>
          <w:szCs w:val="28"/>
        </w:rPr>
      </w:pPr>
      <w:r w:rsidRPr="00D62CC2">
        <w:rPr>
          <w:sz w:val="28"/>
          <w:szCs w:val="28"/>
        </w:rPr>
        <w:t>3. Капустин</w:t>
      </w:r>
      <w:r w:rsidRPr="00BD4CBB">
        <w:rPr>
          <w:sz w:val="28"/>
          <w:szCs w:val="28"/>
        </w:rPr>
        <w:t xml:space="preserve"> </w:t>
      </w:r>
      <w:r w:rsidRPr="00D62CC2">
        <w:rPr>
          <w:sz w:val="28"/>
          <w:szCs w:val="28"/>
        </w:rPr>
        <w:t>В.М., А.А. Гуреев. Технология переработки нефти. В 2 ч. Часть вторая. Д</w:t>
      </w:r>
      <w:r w:rsidRPr="00D62CC2">
        <w:rPr>
          <w:sz w:val="28"/>
          <w:szCs w:val="28"/>
        </w:rPr>
        <w:t>е</w:t>
      </w:r>
      <w:r w:rsidRPr="00D62CC2">
        <w:rPr>
          <w:sz w:val="28"/>
          <w:szCs w:val="28"/>
        </w:rPr>
        <w:t>структивные процессы. – М.: КолосС, 2007. – 334 с.</w:t>
      </w:r>
    </w:p>
    <w:p w:rsidR="000B00F2" w:rsidRPr="00D62CC2" w:rsidRDefault="000B00F2" w:rsidP="000B00F2">
      <w:pPr>
        <w:widowControl/>
        <w:ind w:firstLine="720"/>
        <w:rPr>
          <w:sz w:val="28"/>
          <w:szCs w:val="28"/>
        </w:rPr>
      </w:pPr>
      <w:r w:rsidRPr="00D62CC2">
        <w:rPr>
          <w:sz w:val="28"/>
          <w:szCs w:val="28"/>
        </w:rPr>
        <w:t>4. Бухаркина</w:t>
      </w:r>
      <w:r w:rsidRPr="00BD4CBB">
        <w:rPr>
          <w:sz w:val="28"/>
          <w:szCs w:val="28"/>
        </w:rPr>
        <w:t xml:space="preserve"> </w:t>
      </w:r>
      <w:r w:rsidRPr="00D62CC2">
        <w:rPr>
          <w:sz w:val="28"/>
          <w:szCs w:val="28"/>
        </w:rPr>
        <w:t>Т.В., С.В. Вержичинская, Н.Г. Дигуров, Б.П. Туманян. Х</w:t>
      </w:r>
      <w:r w:rsidRPr="00D62CC2">
        <w:rPr>
          <w:sz w:val="28"/>
          <w:szCs w:val="28"/>
        </w:rPr>
        <w:t>и</w:t>
      </w:r>
      <w:r w:rsidRPr="00D62CC2">
        <w:rPr>
          <w:sz w:val="28"/>
          <w:szCs w:val="28"/>
        </w:rPr>
        <w:t>мия природных энергоносителей и углеродных материалов. – М.: «Техн</w:t>
      </w:r>
      <w:r w:rsidRPr="00D62CC2">
        <w:rPr>
          <w:sz w:val="28"/>
          <w:szCs w:val="28"/>
        </w:rPr>
        <w:t>и</w:t>
      </w:r>
      <w:r w:rsidRPr="00D62CC2">
        <w:rPr>
          <w:sz w:val="28"/>
          <w:szCs w:val="28"/>
        </w:rPr>
        <w:t>ка», ТУМА ГРУПП, 2009. – 204 с.</w:t>
      </w:r>
    </w:p>
    <w:p w:rsidR="000B00F2" w:rsidRPr="00D62CC2" w:rsidRDefault="000B00F2" w:rsidP="000B00F2">
      <w:pPr>
        <w:widowControl/>
        <w:ind w:firstLine="720"/>
        <w:rPr>
          <w:sz w:val="28"/>
          <w:szCs w:val="28"/>
        </w:rPr>
      </w:pPr>
      <w:r w:rsidRPr="00D62CC2">
        <w:rPr>
          <w:sz w:val="28"/>
          <w:szCs w:val="28"/>
        </w:rPr>
        <w:t>5. Переработка нефти: теоретические и технологические аспекты/ Под ред. Н.Г. Дигурова и Б.П. Туманяна. - М.: «Техника», ТУМА ГРУПП, 2012. – 496 с.</w:t>
      </w:r>
    </w:p>
    <w:p w:rsidR="000B00F2" w:rsidRPr="00D62CC2" w:rsidRDefault="000B00F2" w:rsidP="000B00F2">
      <w:pPr>
        <w:ind w:firstLine="720"/>
        <w:rPr>
          <w:sz w:val="28"/>
          <w:szCs w:val="28"/>
        </w:rPr>
      </w:pPr>
      <w:r w:rsidRPr="00D62CC2">
        <w:rPr>
          <w:b/>
          <w:sz w:val="28"/>
          <w:szCs w:val="28"/>
        </w:rPr>
        <w:t>б) дополнительная литература</w:t>
      </w:r>
      <w:r w:rsidRPr="00D62CC2">
        <w:rPr>
          <w:sz w:val="28"/>
          <w:szCs w:val="28"/>
        </w:rPr>
        <w:t>:</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Технология переработки нефти. В 2 ч. Часть первая. Первичная п</w:t>
      </w:r>
      <w:r w:rsidRPr="00D62CC2">
        <w:rPr>
          <w:sz w:val="28"/>
          <w:szCs w:val="28"/>
        </w:rPr>
        <w:t>е</w:t>
      </w:r>
      <w:r w:rsidRPr="00D62CC2">
        <w:rPr>
          <w:sz w:val="28"/>
          <w:szCs w:val="28"/>
        </w:rPr>
        <w:t>реработка нефти. Под ред. О.Ф. Глаголевой и В.М. Капустина. - М.: Химия, К</w:t>
      </w:r>
      <w:r w:rsidRPr="00D62CC2">
        <w:rPr>
          <w:sz w:val="28"/>
          <w:szCs w:val="28"/>
        </w:rPr>
        <w:t>о</w:t>
      </w:r>
      <w:r w:rsidRPr="00D62CC2">
        <w:rPr>
          <w:sz w:val="28"/>
          <w:szCs w:val="28"/>
        </w:rPr>
        <w:t>лосС, 2005. - 400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t>Р.З. Сафиева. Физикохимия нефти. - М.: Химия, 1998. – 448 с.</w:t>
      </w:r>
    </w:p>
    <w:p w:rsidR="000B00F2" w:rsidRPr="00D62CC2" w:rsidRDefault="000B00F2" w:rsidP="000B00F2">
      <w:pPr>
        <w:pStyle w:val="af5"/>
        <w:widowControl/>
        <w:numPr>
          <w:ilvl w:val="0"/>
          <w:numId w:val="92"/>
        </w:numPr>
        <w:tabs>
          <w:tab w:val="clear" w:pos="720"/>
          <w:tab w:val="num" w:pos="1134"/>
        </w:tabs>
        <w:ind w:left="0" w:firstLine="720"/>
        <w:rPr>
          <w:sz w:val="28"/>
          <w:szCs w:val="28"/>
        </w:rPr>
      </w:pPr>
      <w:r w:rsidRPr="00D62CC2">
        <w:rPr>
          <w:sz w:val="28"/>
          <w:szCs w:val="28"/>
        </w:rPr>
        <w:lastRenderedPageBreak/>
        <w:t xml:space="preserve">С.А. Ахметов. Технология глубокой переработки нефти и газа. - Уфа: Гилем, 2002. -  672 с. </w:t>
      </w:r>
    </w:p>
    <w:p w:rsidR="000B00F2" w:rsidRPr="00D62CC2" w:rsidRDefault="000B00F2" w:rsidP="000B00F2">
      <w:pPr>
        <w:widowControl/>
        <w:numPr>
          <w:ilvl w:val="0"/>
          <w:numId w:val="92"/>
        </w:numPr>
        <w:tabs>
          <w:tab w:val="clear" w:pos="720"/>
          <w:tab w:val="num" w:pos="1134"/>
        </w:tabs>
        <w:spacing w:before="100" w:beforeAutospacing="1" w:after="100" w:afterAutospacing="1"/>
        <w:ind w:left="0" w:firstLine="720"/>
        <w:contextualSpacing/>
        <w:rPr>
          <w:sz w:val="28"/>
          <w:szCs w:val="28"/>
        </w:rPr>
      </w:pPr>
      <w:r w:rsidRPr="00D62CC2">
        <w:rPr>
          <w:sz w:val="28"/>
          <w:szCs w:val="28"/>
        </w:rPr>
        <w:t>С.А. Ахметов, М.Х. Ишмияров. Технология, экономика и автомат</w:t>
      </w:r>
      <w:r w:rsidRPr="00D62CC2">
        <w:rPr>
          <w:sz w:val="28"/>
          <w:szCs w:val="28"/>
        </w:rPr>
        <w:t>и</w:t>
      </w:r>
      <w:r w:rsidRPr="00D62CC2">
        <w:rPr>
          <w:sz w:val="28"/>
          <w:szCs w:val="28"/>
        </w:rPr>
        <w:t>зация проце</w:t>
      </w:r>
      <w:r w:rsidRPr="00D62CC2">
        <w:rPr>
          <w:sz w:val="28"/>
          <w:szCs w:val="28"/>
        </w:rPr>
        <w:t>с</w:t>
      </w:r>
      <w:r w:rsidRPr="00D62CC2">
        <w:rPr>
          <w:sz w:val="28"/>
          <w:szCs w:val="28"/>
        </w:rPr>
        <w:t>сов переработки нефти и газа. - М.: Химия, 2005. - 736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В.С. Тимофеев, Л.А. Серафимов. Принципы технологии основного о</w:t>
      </w:r>
      <w:r w:rsidRPr="00D62CC2">
        <w:rPr>
          <w:sz w:val="28"/>
          <w:szCs w:val="28"/>
        </w:rPr>
        <w:t>р</w:t>
      </w:r>
      <w:r w:rsidRPr="00D62CC2">
        <w:rPr>
          <w:sz w:val="28"/>
          <w:szCs w:val="28"/>
        </w:rPr>
        <w:t xml:space="preserve">ганического и нефтехимического синтеза. - </w:t>
      </w:r>
      <w:proofErr w:type="gramStart"/>
      <w:r w:rsidRPr="00D62CC2">
        <w:rPr>
          <w:sz w:val="28"/>
          <w:szCs w:val="28"/>
        </w:rPr>
        <w:t>М.:Высшая</w:t>
      </w:r>
      <w:proofErr w:type="gramEnd"/>
      <w:r w:rsidRPr="00D62CC2">
        <w:rPr>
          <w:sz w:val="28"/>
          <w:szCs w:val="28"/>
        </w:rPr>
        <w:t xml:space="preserve"> школа, 2003.-536 с. </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Э.Ф. Каминский, В.А. Хавкин. Глубокая Переработка нефти: техн</w:t>
      </w:r>
      <w:r w:rsidRPr="00D62CC2">
        <w:rPr>
          <w:sz w:val="28"/>
          <w:szCs w:val="28"/>
        </w:rPr>
        <w:t>о</w:t>
      </w:r>
      <w:r w:rsidRPr="00D62CC2">
        <w:rPr>
          <w:sz w:val="28"/>
          <w:szCs w:val="28"/>
        </w:rPr>
        <w:t>логический и экологический аспект. - М.: Химия, 2001. - 384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А.И. Богомолов, А.А. Гайле, В.В. Громова. Химия нефти и газа. - СПб: Химия, 1995. – 448 с. </w:t>
      </w:r>
    </w:p>
    <w:p w:rsidR="000B00F2" w:rsidRPr="00D62CC2" w:rsidRDefault="000B00F2" w:rsidP="000B00F2">
      <w:pPr>
        <w:widowControl/>
        <w:numPr>
          <w:ilvl w:val="0"/>
          <w:numId w:val="92"/>
        </w:numPr>
        <w:tabs>
          <w:tab w:val="clear" w:pos="720"/>
          <w:tab w:val="num" w:pos="1134"/>
        </w:tabs>
        <w:ind w:left="0" w:firstLine="720"/>
        <w:rPr>
          <w:color w:val="000000"/>
          <w:sz w:val="28"/>
          <w:szCs w:val="28"/>
        </w:rPr>
      </w:pPr>
      <w:r w:rsidRPr="00D62CC2">
        <w:rPr>
          <w:color w:val="000000"/>
          <w:sz w:val="28"/>
          <w:szCs w:val="28"/>
        </w:rPr>
        <w:t>Шилов А.Е., Шульпин Г.Б. Активация и каталитические реакции углевод</w:t>
      </w:r>
      <w:r w:rsidRPr="00D62CC2">
        <w:rPr>
          <w:color w:val="000000"/>
          <w:sz w:val="28"/>
          <w:szCs w:val="28"/>
        </w:rPr>
        <w:t>о</w:t>
      </w:r>
      <w:r w:rsidRPr="00D62CC2">
        <w:rPr>
          <w:color w:val="000000"/>
          <w:sz w:val="28"/>
          <w:szCs w:val="28"/>
        </w:rPr>
        <w:t>родов.  - М.: Наука, 1995. – 220 с.</w:t>
      </w:r>
    </w:p>
    <w:p w:rsidR="000B00F2" w:rsidRPr="00D62CC2" w:rsidRDefault="000B00F2" w:rsidP="000B00F2">
      <w:pPr>
        <w:widowControl/>
        <w:numPr>
          <w:ilvl w:val="0"/>
          <w:numId w:val="92"/>
        </w:numPr>
        <w:tabs>
          <w:tab w:val="clear" w:pos="720"/>
          <w:tab w:val="num" w:pos="1134"/>
        </w:tabs>
        <w:ind w:left="0" w:firstLine="720"/>
        <w:rPr>
          <w:sz w:val="28"/>
          <w:szCs w:val="28"/>
        </w:rPr>
      </w:pPr>
      <w:r w:rsidRPr="00D62CC2">
        <w:rPr>
          <w:sz w:val="28"/>
          <w:szCs w:val="28"/>
        </w:rPr>
        <w:t xml:space="preserve"> Химия нефти. Под ред. З.И. Сюняева. Л.: Химия, 1984. – 312 с.</w:t>
      </w:r>
    </w:p>
    <w:p w:rsidR="000B00F2" w:rsidRPr="00D62CC2" w:rsidRDefault="000B00F2" w:rsidP="000B00F2">
      <w:pPr>
        <w:pStyle w:val="ListParagraph"/>
        <w:widowControl/>
        <w:ind w:left="0" w:firstLine="720"/>
        <w:rPr>
          <w:sz w:val="28"/>
          <w:szCs w:val="28"/>
        </w:rPr>
      </w:pPr>
    </w:p>
    <w:p w:rsidR="000B00F2" w:rsidRPr="00D62CC2" w:rsidRDefault="000B00F2" w:rsidP="000B00F2">
      <w:pPr>
        <w:widowControl/>
        <w:ind w:firstLine="720"/>
        <w:rPr>
          <w:b/>
          <w:sz w:val="28"/>
          <w:szCs w:val="28"/>
        </w:rPr>
      </w:pPr>
      <w:r w:rsidRPr="00D62CC2">
        <w:rPr>
          <w:b/>
          <w:sz w:val="28"/>
          <w:szCs w:val="28"/>
        </w:rPr>
        <w:t>8.2. Ресурсы информационно-телекоммуникационной сети Интернет, необходимые для освоения дисциплины</w:t>
      </w:r>
    </w:p>
    <w:p w:rsidR="000B00F2" w:rsidRPr="00D62CC2" w:rsidRDefault="000B00F2" w:rsidP="00703803">
      <w:pPr>
        <w:numPr>
          <w:ilvl w:val="0"/>
          <w:numId w:val="108"/>
        </w:numPr>
        <w:rPr>
          <w:rFonts w:eastAsia="HiddenHorzOCR"/>
          <w:sz w:val="28"/>
          <w:szCs w:val="28"/>
          <w:lang w:val="en-US"/>
        </w:rPr>
      </w:pPr>
      <w:r w:rsidRPr="00D62CC2">
        <w:rPr>
          <w:rFonts w:eastAsia="HiddenHorzOCR"/>
          <w:sz w:val="28"/>
          <w:szCs w:val="28"/>
        </w:rPr>
        <w:t xml:space="preserve"> </w:t>
      </w:r>
      <w:hyperlink r:id="rId76" w:history="1">
        <w:r w:rsidRPr="00D62CC2">
          <w:rPr>
            <w:rStyle w:val="a6"/>
            <w:rFonts w:eastAsia="HiddenHorzOCR"/>
            <w:sz w:val="28"/>
            <w:szCs w:val="28"/>
            <w:lang w:val="en-US"/>
          </w:rPr>
          <w:t>http://www.fptl.ru/Chem block.html</w:t>
        </w:r>
      </w:hyperlink>
    </w:p>
    <w:p w:rsidR="000B00F2" w:rsidRPr="00D62CC2" w:rsidRDefault="000B00F2" w:rsidP="00703803">
      <w:pPr>
        <w:numPr>
          <w:ilvl w:val="0"/>
          <w:numId w:val="108"/>
        </w:numPr>
        <w:tabs>
          <w:tab w:val="clear" w:pos="720"/>
          <w:tab w:val="num" w:pos="1134"/>
        </w:tabs>
        <w:ind w:left="0" w:firstLine="720"/>
        <w:rPr>
          <w:rFonts w:eastAsia="HiddenHorzOCR"/>
          <w:sz w:val="28"/>
          <w:szCs w:val="28"/>
          <w:lang w:val="en-US"/>
        </w:rPr>
      </w:pPr>
      <w:r w:rsidRPr="00D62CC2">
        <w:rPr>
          <w:rFonts w:eastAsia="HiddenHorzOCR"/>
          <w:sz w:val="28"/>
          <w:szCs w:val="28"/>
          <w:lang w:val="en-US"/>
        </w:rPr>
        <w:t xml:space="preserve"> </w:t>
      </w:r>
      <w:hyperlink r:id="rId77" w:history="1">
        <w:r w:rsidRPr="00D62CC2">
          <w:rPr>
            <w:rStyle w:val="a6"/>
            <w:rFonts w:eastAsia="HiddenHorzOCR"/>
            <w:sz w:val="28"/>
            <w:szCs w:val="28"/>
            <w:lang w:val="en-US"/>
          </w:rPr>
          <w:t>http://chemistry-chemists.com/Uchebniki.html</w:t>
        </w:r>
      </w:hyperlink>
    </w:p>
    <w:p w:rsidR="000B00F2" w:rsidRPr="000B00F2" w:rsidRDefault="000B00F2" w:rsidP="00703803">
      <w:pPr>
        <w:numPr>
          <w:ilvl w:val="0"/>
          <w:numId w:val="108"/>
        </w:numPr>
        <w:tabs>
          <w:tab w:val="clear" w:pos="720"/>
          <w:tab w:val="num" w:pos="1134"/>
        </w:tabs>
        <w:ind w:left="0" w:firstLine="720"/>
        <w:rPr>
          <w:rFonts w:eastAsia="HiddenHorzOCR"/>
          <w:sz w:val="28"/>
          <w:szCs w:val="28"/>
          <w:lang w:val="en-US"/>
        </w:rPr>
      </w:pPr>
      <w:r w:rsidRPr="000B00F2">
        <w:rPr>
          <w:rFonts w:eastAsia="HiddenHorzOCR"/>
          <w:sz w:val="28"/>
          <w:szCs w:val="28"/>
          <w:lang w:val="en-US"/>
        </w:rPr>
        <w:t>http://bibliofond.ru/download_item.aspx</w:t>
      </w:r>
    </w:p>
    <w:p w:rsidR="000B00F2" w:rsidRPr="00D62CC2" w:rsidRDefault="000B00F2" w:rsidP="00703803">
      <w:pPr>
        <w:widowControl/>
        <w:numPr>
          <w:ilvl w:val="0"/>
          <w:numId w:val="108"/>
        </w:numPr>
        <w:tabs>
          <w:tab w:val="clear" w:pos="720"/>
          <w:tab w:val="num" w:pos="1134"/>
        </w:tabs>
        <w:ind w:left="0" w:firstLine="720"/>
        <w:rPr>
          <w:sz w:val="28"/>
          <w:szCs w:val="28"/>
        </w:rPr>
      </w:pPr>
      <w:r w:rsidRPr="00D62CC2">
        <w:rPr>
          <w:sz w:val="28"/>
          <w:szCs w:val="28"/>
        </w:rPr>
        <w:t xml:space="preserve">www.pubs.acs.org </w:t>
      </w:r>
    </w:p>
    <w:p w:rsidR="000B00F2" w:rsidRPr="00D62CC2" w:rsidRDefault="000B00F2" w:rsidP="000B00F2">
      <w:pPr>
        <w:widowControl/>
        <w:ind w:firstLine="720"/>
        <w:rPr>
          <w:sz w:val="28"/>
          <w:szCs w:val="28"/>
        </w:rPr>
      </w:pPr>
    </w:p>
    <w:p w:rsidR="000B00F2" w:rsidRPr="00D62CC2" w:rsidRDefault="000B00F2" w:rsidP="000B00F2">
      <w:pPr>
        <w:widowControl/>
        <w:ind w:firstLine="720"/>
        <w:rPr>
          <w:sz w:val="28"/>
          <w:szCs w:val="28"/>
        </w:rPr>
      </w:pPr>
      <w:r w:rsidRPr="00D62CC2">
        <w:rPr>
          <w:b/>
          <w:sz w:val="28"/>
          <w:szCs w:val="28"/>
        </w:rPr>
        <w:t>8.3. Информационные технологии</w:t>
      </w:r>
      <w:r w:rsidRPr="00D62CC2">
        <w:rPr>
          <w:sz w:val="28"/>
          <w:szCs w:val="28"/>
        </w:rPr>
        <w:t>, используемые при осуществлении образовательного процесса по дисциплине, включая перечень программного обеспечения и инфо</w:t>
      </w:r>
      <w:r w:rsidRPr="00D62CC2">
        <w:rPr>
          <w:sz w:val="28"/>
          <w:szCs w:val="28"/>
        </w:rPr>
        <w:t>р</w:t>
      </w:r>
      <w:r w:rsidRPr="00D62CC2">
        <w:rPr>
          <w:sz w:val="28"/>
          <w:szCs w:val="28"/>
        </w:rPr>
        <w:t>мационных справочных систем</w:t>
      </w:r>
    </w:p>
    <w:p w:rsidR="000B00F2" w:rsidRPr="00D62CC2" w:rsidRDefault="000B00F2" w:rsidP="000B00F2">
      <w:pPr>
        <w:widowControl/>
        <w:ind w:firstLine="720"/>
        <w:rPr>
          <w:sz w:val="28"/>
          <w:szCs w:val="28"/>
        </w:rPr>
      </w:pPr>
      <w:r w:rsidRPr="00D62CC2">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0B00F2" w:rsidRPr="00D62CC2" w:rsidRDefault="000B00F2" w:rsidP="000B00F2">
      <w:pPr>
        <w:widowControl/>
        <w:ind w:firstLine="720"/>
        <w:rPr>
          <w:b/>
          <w:sz w:val="28"/>
          <w:szCs w:val="28"/>
        </w:rPr>
      </w:pPr>
    </w:p>
    <w:p w:rsidR="000B00F2" w:rsidRPr="00D62CC2" w:rsidRDefault="000B00F2" w:rsidP="000B00F2">
      <w:pPr>
        <w:widowControl/>
        <w:ind w:firstLine="720"/>
        <w:rPr>
          <w:sz w:val="28"/>
          <w:szCs w:val="28"/>
        </w:rPr>
      </w:pPr>
      <w:r w:rsidRPr="00D62CC2">
        <w:rPr>
          <w:b/>
          <w:sz w:val="28"/>
          <w:szCs w:val="28"/>
        </w:rPr>
        <w:t>8.4. Материально-техническая база</w:t>
      </w:r>
      <w:r w:rsidRPr="00D62CC2">
        <w:rPr>
          <w:sz w:val="28"/>
          <w:szCs w:val="28"/>
        </w:rPr>
        <w:t>, необходимая для осуществления образ</w:t>
      </w:r>
      <w:r w:rsidRPr="00D62CC2">
        <w:rPr>
          <w:sz w:val="28"/>
          <w:szCs w:val="28"/>
        </w:rPr>
        <w:t>о</w:t>
      </w:r>
      <w:r w:rsidRPr="00D62CC2">
        <w:rPr>
          <w:sz w:val="28"/>
          <w:szCs w:val="28"/>
        </w:rPr>
        <w:t>вательного процесса по дисциплине</w:t>
      </w:r>
    </w:p>
    <w:p w:rsidR="000B00F2" w:rsidRPr="00D62CC2" w:rsidRDefault="000B00F2" w:rsidP="000B00F2">
      <w:pPr>
        <w:pStyle w:val="ListParagraph"/>
        <w:widowControl/>
        <w:numPr>
          <w:ilvl w:val="0"/>
          <w:numId w:val="40"/>
        </w:numPr>
        <w:tabs>
          <w:tab w:val="clear" w:pos="708"/>
          <w:tab w:val="num" w:pos="1134"/>
        </w:tabs>
        <w:ind w:left="0" w:firstLine="720"/>
        <w:rPr>
          <w:sz w:val="28"/>
          <w:szCs w:val="28"/>
        </w:rPr>
      </w:pPr>
      <w:r w:rsidRPr="00D62CC2">
        <w:rPr>
          <w:sz w:val="28"/>
          <w:szCs w:val="28"/>
        </w:rPr>
        <w:t>Учебная аудитория, оснащенная мультимедийным презентацио</w:t>
      </w:r>
      <w:r w:rsidRPr="00D62CC2">
        <w:rPr>
          <w:sz w:val="28"/>
          <w:szCs w:val="28"/>
        </w:rPr>
        <w:t>н</w:t>
      </w:r>
      <w:r w:rsidRPr="00D62CC2">
        <w:rPr>
          <w:sz w:val="28"/>
          <w:szCs w:val="28"/>
        </w:rPr>
        <w:t>ным оборуд</w:t>
      </w:r>
      <w:r w:rsidRPr="00D62CC2">
        <w:rPr>
          <w:sz w:val="28"/>
          <w:szCs w:val="28"/>
        </w:rPr>
        <w:t>о</w:t>
      </w:r>
      <w:r w:rsidRPr="00D62CC2">
        <w:rPr>
          <w:sz w:val="28"/>
          <w:szCs w:val="28"/>
        </w:rPr>
        <w:t>ванием.</w:t>
      </w:r>
    </w:p>
    <w:p w:rsidR="000B00F2" w:rsidRPr="00D62CC2" w:rsidRDefault="000B00F2" w:rsidP="000B00F2">
      <w:pPr>
        <w:widowControl/>
        <w:tabs>
          <w:tab w:val="num" w:pos="840"/>
        </w:tabs>
        <w:ind w:firstLine="720"/>
        <w:rPr>
          <w:sz w:val="28"/>
          <w:szCs w:val="28"/>
        </w:rPr>
      </w:pPr>
    </w:p>
    <w:p w:rsidR="000B00F2" w:rsidRDefault="000B00F2" w:rsidP="000B00F2">
      <w:pPr>
        <w:widowControl/>
        <w:tabs>
          <w:tab w:val="num" w:pos="840"/>
        </w:tabs>
        <w:ind w:firstLine="0"/>
        <w:rPr>
          <w:sz w:val="28"/>
          <w:szCs w:val="28"/>
        </w:rPr>
      </w:pPr>
    </w:p>
    <w:p w:rsidR="000B00F2" w:rsidRDefault="000B00F2" w:rsidP="000B00F2">
      <w:pPr>
        <w:ind w:firstLine="709"/>
        <w:rPr>
          <w:sz w:val="28"/>
          <w:szCs w:val="28"/>
        </w:rPr>
      </w:pPr>
      <w:r w:rsidRPr="00C46BF8">
        <w:rPr>
          <w:sz w:val="28"/>
          <w:szCs w:val="28"/>
        </w:rPr>
        <w:t>Рабочая программа дисциплины составлена в соответствии с требовани</w:t>
      </w:r>
      <w:r w:rsidRPr="00C46BF8">
        <w:rPr>
          <w:sz w:val="28"/>
          <w:szCs w:val="28"/>
        </w:rPr>
        <w:t>я</w:t>
      </w:r>
      <w:r w:rsidRPr="00C46BF8">
        <w:rPr>
          <w:sz w:val="28"/>
          <w:szCs w:val="28"/>
        </w:rPr>
        <w:t>ми ФГОС ВО</w:t>
      </w:r>
      <w:r>
        <w:rPr>
          <w:sz w:val="28"/>
          <w:szCs w:val="28"/>
        </w:rPr>
        <w:t xml:space="preserve"> </w:t>
      </w:r>
      <w:r w:rsidRPr="00C46BF8">
        <w:rPr>
          <w:sz w:val="28"/>
          <w:szCs w:val="28"/>
        </w:rPr>
        <w:t xml:space="preserve">по направлению подготовки </w:t>
      </w:r>
      <w:r w:rsidRPr="00DF072D">
        <w:rPr>
          <w:sz w:val="28"/>
          <w:szCs w:val="28"/>
        </w:rPr>
        <w:t xml:space="preserve">04.06.01 «Химические науки» </w:t>
      </w:r>
      <w:r>
        <w:rPr>
          <w:sz w:val="28"/>
          <w:szCs w:val="28"/>
        </w:rPr>
        <w:t xml:space="preserve">(уровень подготовки кадров высшей квалификации) с учетом специфики </w:t>
      </w:r>
      <w:r>
        <w:rPr>
          <w:sz w:val="28"/>
          <w:szCs w:val="28"/>
        </w:rPr>
        <w:t>научной специальности</w:t>
      </w:r>
      <w:r>
        <w:rPr>
          <w:sz w:val="28"/>
          <w:szCs w:val="28"/>
        </w:rPr>
        <w:t xml:space="preserve"> </w:t>
      </w:r>
      <w:r>
        <w:rPr>
          <w:sz w:val="28"/>
          <w:szCs w:val="28"/>
        </w:rPr>
        <w:t>1.4.12</w:t>
      </w:r>
      <w:r>
        <w:rPr>
          <w:sz w:val="28"/>
          <w:szCs w:val="28"/>
        </w:rPr>
        <w:t xml:space="preserve"> «Нефтехимия». </w:t>
      </w:r>
    </w:p>
    <w:p w:rsidR="000B00F2" w:rsidRPr="00D24362" w:rsidRDefault="000B00F2" w:rsidP="000B00F2">
      <w:pPr>
        <w:ind w:firstLine="720"/>
        <w:rPr>
          <w:sz w:val="28"/>
          <w:szCs w:val="28"/>
        </w:rPr>
      </w:pPr>
    </w:p>
    <w:p w:rsidR="00FD21D4" w:rsidRPr="0057592D" w:rsidRDefault="00FD21D4" w:rsidP="00DC28D0">
      <w:pPr>
        <w:ind w:firstLine="709"/>
        <w:rPr>
          <w:sz w:val="28"/>
          <w:szCs w:val="28"/>
        </w:rPr>
      </w:pPr>
    </w:p>
    <w:sectPr w:rsidR="00FD21D4" w:rsidRPr="0057592D" w:rsidSect="003F41D8">
      <w:headerReference w:type="default" r:id="rId7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45D5" w:rsidRDefault="009A45D5" w:rsidP="00E76C7A">
      <w:r>
        <w:separator/>
      </w:r>
    </w:p>
  </w:endnote>
  <w:endnote w:type="continuationSeparator" w:id="0">
    <w:p w:rsidR="009A45D5" w:rsidRDefault="009A45D5"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45D5" w:rsidRDefault="009A45D5" w:rsidP="00E76C7A">
      <w:r>
        <w:separator/>
      </w:r>
    </w:p>
  </w:footnote>
  <w:footnote w:type="continuationSeparator" w:id="0">
    <w:p w:rsidR="009A45D5" w:rsidRDefault="009A45D5"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5D5" w:rsidRPr="00675078" w:rsidRDefault="009A45D5"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7F1830"/>
    <w:multiLevelType w:val="hybridMultilevel"/>
    <w:tmpl w:val="7E589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b/>
      </w:rPr>
    </w:lvl>
    <w:lvl w:ilvl="1">
      <w:start w:val="3"/>
      <w:numFmt w:val="decimal"/>
      <w:lvlText w:val="%1.%2."/>
      <w:lvlJc w:val="left"/>
      <w:pPr>
        <w:ind w:left="1080" w:hanging="720"/>
      </w:pPr>
      <w:rPr>
        <w:b/>
      </w:rPr>
    </w:lvl>
    <w:lvl w:ilvl="2">
      <w:start w:val="4"/>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14F65BC9"/>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5" w15:restartNumberingAfterBreak="0">
    <w:nsid w:val="15A62FE7"/>
    <w:multiLevelType w:val="hybridMultilevel"/>
    <w:tmpl w:val="F8CC3A9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9307D7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7" w15:restartNumberingAfterBreak="0">
    <w:nsid w:val="193B0F5C"/>
    <w:multiLevelType w:val="hybridMultilevel"/>
    <w:tmpl w:val="E9C23F54"/>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9E51BFE"/>
    <w:multiLevelType w:val="hybridMultilevel"/>
    <w:tmpl w:val="40008D40"/>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15:restartNumberingAfterBreak="0">
    <w:nsid w:val="1A061525"/>
    <w:multiLevelType w:val="hybridMultilevel"/>
    <w:tmpl w:val="B2ACEF40"/>
    <w:lvl w:ilvl="0" w:tplc="1278F3EC">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1B3625FD"/>
    <w:multiLevelType w:val="hybridMultilevel"/>
    <w:tmpl w:val="493266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E77028C"/>
    <w:multiLevelType w:val="hybridMultilevel"/>
    <w:tmpl w:val="DA5EE3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6"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8"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51186D"/>
    <w:multiLevelType w:val="hybridMultilevel"/>
    <w:tmpl w:val="751E7570"/>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15:restartNumberingAfterBreak="0">
    <w:nsid w:val="24FE5006"/>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32"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3"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2B69048C"/>
    <w:multiLevelType w:val="hybridMultilevel"/>
    <w:tmpl w:val="4D08B9C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8801E3"/>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3F42189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5" w15:restartNumberingAfterBreak="0">
    <w:nsid w:val="41A4680B"/>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4594ACF"/>
    <w:multiLevelType w:val="hybridMultilevel"/>
    <w:tmpl w:val="2D56BEC0"/>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0"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497F4077"/>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6" w15:restartNumberingAfterBreak="0">
    <w:nsid w:val="4B5840BB"/>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4C2038DE"/>
    <w:multiLevelType w:val="hybridMultilevel"/>
    <w:tmpl w:val="4328B80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8" w15:restartNumberingAfterBreak="0">
    <w:nsid w:val="4E607D64"/>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59" w15:restartNumberingAfterBreak="0">
    <w:nsid w:val="4E72359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0"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15:restartNumberingAfterBreak="0">
    <w:nsid w:val="4FDF6D7D"/>
    <w:multiLevelType w:val="hybridMultilevel"/>
    <w:tmpl w:val="C0BA260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62"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63" w15:restartNumberingAfterBreak="0">
    <w:nsid w:val="534B307C"/>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15:restartNumberingAfterBreak="0">
    <w:nsid w:val="5886665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6"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67" w15:restartNumberingAfterBreak="0">
    <w:nsid w:val="5A3C7FB8"/>
    <w:multiLevelType w:val="hybridMultilevel"/>
    <w:tmpl w:val="24147FDA"/>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72"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5" w15:restartNumberingAfterBreak="0">
    <w:nsid w:val="60D87A35"/>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76"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7"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9"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7527470"/>
    <w:multiLevelType w:val="hybridMultilevel"/>
    <w:tmpl w:val="38AEEAD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15:restartNumberingAfterBreak="0">
    <w:nsid w:val="681655AF"/>
    <w:multiLevelType w:val="hybridMultilevel"/>
    <w:tmpl w:val="34284F0A"/>
    <w:lvl w:ilvl="0" w:tplc="92DEC9C6">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15:restartNumberingAfterBreak="0">
    <w:nsid w:val="6A2C7060"/>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6" w15:restartNumberingAfterBreak="0">
    <w:nsid w:val="6B696C36"/>
    <w:multiLevelType w:val="hybridMultilevel"/>
    <w:tmpl w:val="38CC6C5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7"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75674C74"/>
    <w:multiLevelType w:val="hybridMultilevel"/>
    <w:tmpl w:val="90A2109A"/>
    <w:lvl w:ilvl="0" w:tplc="42A071B0">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1" w15:restartNumberingAfterBreak="0">
    <w:nsid w:val="7A350B16"/>
    <w:multiLevelType w:val="hybridMultilevel"/>
    <w:tmpl w:val="1E54C22A"/>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7ADE6CF4"/>
    <w:multiLevelType w:val="hybridMultilevel"/>
    <w:tmpl w:val="2E5E56E6"/>
    <w:lvl w:ilvl="0" w:tplc="24321280">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7CFC196E"/>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94"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8"/>
  </w:num>
  <w:num w:numId="2">
    <w:abstractNumId w:val="0"/>
  </w:num>
  <w:num w:numId="3">
    <w:abstractNumId w:val="13"/>
  </w:num>
  <w:num w:numId="4">
    <w:abstractNumId w:val="36"/>
  </w:num>
  <w:num w:numId="5">
    <w:abstractNumId w:val="49"/>
  </w:num>
  <w:num w:numId="6">
    <w:abstractNumId w:val="26"/>
  </w:num>
  <w:num w:numId="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53"/>
  </w:num>
  <w:num w:numId="30">
    <w:abstractNumId w:val="94"/>
  </w:num>
  <w:num w:numId="31">
    <w:abstractNumId w:val="69"/>
  </w:num>
  <w:num w:numId="32">
    <w:abstractNumId w:val="79"/>
  </w:num>
  <w:num w:numId="33">
    <w:abstractNumId w:val="6"/>
  </w:num>
  <w:num w:numId="34">
    <w:abstractNumId w:val="42"/>
  </w:num>
  <w:num w:numId="35">
    <w:abstractNumId w:val="70"/>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72"/>
  </w:num>
  <w:num w:numId="41">
    <w:abstractNumId w:val="91"/>
  </w:num>
  <w:num w:numId="42">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lvlOverride w:ilvl="1"/>
    <w:lvlOverride w:ilvl="2"/>
    <w:lvlOverride w:ilvl="3"/>
    <w:lvlOverride w:ilvl="4"/>
    <w:lvlOverride w:ilvl="5"/>
    <w:lvlOverride w:ilvl="6"/>
    <w:lvlOverride w:ilvl="7"/>
    <w:lvlOverride w:ilvl="8"/>
  </w:num>
  <w:num w:numId="44">
    <w:abstractNumId w:val="74"/>
    <w:lvlOverride w:ilvl="0"/>
    <w:lvlOverride w:ilvl="1"/>
    <w:lvlOverride w:ilvl="2"/>
    <w:lvlOverride w:ilvl="3"/>
    <w:lvlOverride w:ilvl="4"/>
    <w:lvlOverride w:ilvl="5"/>
    <w:lvlOverride w:ilvl="6"/>
    <w:lvlOverride w:ilvl="7"/>
    <w:lvlOverride w:ilvl="8"/>
  </w:num>
  <w:num w:numId="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1"/>
  </w:num>
  <w:num w:numId="51">
    <w:abstractNumId w:val="81"/>
    <w:lvlOverride w:ilvl="0"/>
    <w:lvlOverride w:ilvl="1"/>
    <w:lvlOverride w:ilvl="2"/>
    <w:lvlOverride w:ilvl="3"/>
    <w:lvlOverride w:ilvl="4"/>
    <w:lvlOverride w:ilvl="5"/>
    <w:lvlOverride w:ilvl="6"/>
    <w:lvlOverride w:ilvl="7"/>
    <w:lvlOverride w:ilvl="8"/>
  </w:num>
  <w:num w:numId="5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2"/>
    <w:lvlOverride w:ilvl="0">
      <w:startOverride w:val="1"/>
    </w:lvlOverride>
  </w:num>
  <w:num w:numId="56">
    <w:abstractNumId w:val="68"/>
    <w:lvlOverride w:ilvl="0"/>
    <w:lvlOverride w:ilvl="1"/>
    <w:lvlOverride w:ilvl="2"/>
    <w:lvlOverride w:ilvl="3"/>
    <w:lvlOverride w:ilvl="4"/>
    <w:lvlOverride w:ilvl="5"/>
    <w:lvlOverride w:ilvl="6"/>
    <w:lvlOverride w:ilvl="7"/>
    <w:lvlOverride w:ilvl="8"/>
  </w:num>
  <w:num w:numId="5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5"/>
    <w:lvlOverride w:ilvl="0"/>
    <w:lvlOverride w:ilvl="1"/>
    <w:lvlOverride w:ilvl="2"/>
    <w:lvlOverride w:ilvl="3"/>
    <w:lvlOverride w:ilvl="4"/>
    <w:lvlOverride w:ilvl="5"/>
    <w:lvlOverride w:ilvl="6"/>
    <w:lvlOverride w:ilvl="7"/>
    <w:lvlOverride w:ilvl="8"/>
  </w:num>
  <w:num w:numId="60">
    <w:abstractNumId w:val="19"/>
    <w:lvlOverride w:ilvl="0"/>
    <w:lvlOverride w:ilvl="1"/>
    <w:lvlOverride w:ilvl="2"/>
    <w:lvlOverride w:ilvl="3"/>
    <w:lvlOverride w:ilvl="4"/>
    <w:lvlOverride w:ilvl="5"/>
    <w:lvlOverride w:ilvl="6"/>
    <w:lvlOverride w:ilvl="7"/>
    <w:lvlOverride w:ilvl="8"/>
  </w:num>
  <w:num w:numId="6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6"/>
    <w:lvlOverride w:ilvl="0"/>
    <w:lvlOverride w:ilvl="1"/>
    <w:lvlOverride w:ilvl="2"/>
    <w:lvlOverride w:ilvl="3"/>
    <w:lvlOverride w:ilvl="4"/>
    <w:lvlOverride w:ilvl="5"/>
    <w:lvlOverride w:ilvl="6"/>
    <w:lvlOverride w:ilvl="7"/>
    <w:lvlOverride w:ilvl="8"/>
  </w:num>
  <w:num w:numId="7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2"/>
    <w:lvlOverride w:ilvl="0"/>
    <w:lvlOverride w:ilvl="1"/>
    <w:lvlOverride w:ilvl="2"/>
    <w:lvlOverride w:ilvl="3"/>
    <w:lvlOverride w:ilvl="4"/>
    <w:lvlOverride w:ilvl="5"/>
    <w:lvlOverride w:ilvl="6"/>
    <w:lvlOverride w:ilvl="7"/>
    <w:lvlOverride w:ilvl="8"/>
  </w:num>
  <w:num w:numId="76">
    <w:abstractNumId w:val="4"/>
  </w:num>
  <w:num w:numId="7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
    <w:lvlOverride w:ilvl="0">
      <w:startOverride w:val="6"/>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1"/>
    <w:lvlOverride w:ilvl="0"/>
    <w:lvlOverride w:ilvl="1"/>
    <w:lvlOverride w:ilvl="2"/>
    <w:lvlOverride w:ilvl="3"/>
    <w:lvlOverride w:ilvl="4"/>
    <w:lvlOverride w:ilvl="5"/>
    <w:lvlOverride w:ilvl="6"/>
    <w:lvlOverride w:ilvl="7"/>
    <w:lvlOverride w:ilvl="8"/>
  </w:num>
  <w:num w:numId="82">
    <w:abstractNumId w:val="29"/>
    <w:lvlOverride w:ilvl="0"/>
    <w:lvlOverride w:ilvl="1"/>
    <w:lvlOverride w:ilvl="2"/>
    <w:lvlOverride w:ilvl="3"/>
    <w:lvlOverride w:ilvl="4"/>
    <w:lvlOverride w:ilvl="5"/>
    <w:lvlOverride w:ilvl="6"/>
    <w:lvlOverride w:ilvl="7"/>
    <w:lvlOverride w:ilvl="8"/>
  </w:num>
  <w:num w:numId="83">
    <w:abstractNumId w:val="35"/>
    <w:lvlOverride w:ilvl="0"/>
    <w:lvlOverride w:ilvl="1"/>
    <w:lvlOverride w:ilvl="2"/>
    <w:lvlOverride w:ilvl="3"/>
    <w:lvlOverride w:ilvl="4"/>
    <w:lvlOverride w:ilvl="5"/>
    <w:lvlOverride w:ilvl="6"/>
    <w:lvlOverride w:ilvl="7"/>
    <w:lvlOverride w:ilvl="8"/>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9"/>
  </w:num>
  <w:num w:numId="92">
    <w:abstractNumId w:val="80"/>
  </w:num>
  <w:num w:numId="93">
    <w:abstractNumId w:val="45"/>
  </w:num>
  <w:num w:numId="94">
    <w:abstractNumId w:val="67"/>
  </w:num>
  <w:num w:numId="95">
    <w:abstractNumId w:val="48"/>
  </w:num>
  <w:num w:numId="96">
    <w:abstractNumId w:val="2"/>
  </w:num>
  <w:num w:numId="97">
    <w:abstractNumId w:val="21"/>
  </w:num>
  <w:num w:numId="98">
    <w:abstractNumId w:val="39"/>
  </w:num>
  <w:num w:numId="99">
    <w:abstractNumId w:val="16"/>
  </w:num>
  <w:num w:numId="100">
    <w:abstractNumId w:val="1"/>
  </w:num>
  <w:num w:numId="101">
    <w:abstractNumId w:val="14"/>
  </w:num>
  <w:num w:numId="102">
    <w:abstractNumId w:val="31"/>
  </w:num>
  <w:num w:numId="103">
    <w:abstractNumId w:val="59"/>
  </w:num>
  <w:num w:numId="104">
    <w:abstractNumId w:val="56"/>
  </w:num>
  <w:num w:numId="105">
    <w:abstractNumId w:val="75"/>
  </w:num>
  <w:num w:numId="106">
    <w:abstractNumId w:val="65"/>
  </w:num>
  <w:num w:numId="107">
    <w:abstractNumId w:val="93"/>
  </w:num>
  <w:num w:numId="108">
    <w:abstractNumId w:val="89"/>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0F2"/>
    <w:rsid w:val="000B2C1F"/>
    <w:rsid w:val="000B6D4E"/>
    <w:rsid w:val="000C118C"/>
    <w:rsid w:val="000D1E47"/>
    <w:rsid w:val="000D5DF8"/>
    <w:rsid w:val="000D699F"/>
    <w:rsid w:val="000D6C77"/>
    <w:rsid w:val="000E5A61"/>
    <w:rsid w:val="000E7739"/>
    <w:rsid w:val="000F0D2C"/>
    <w:rsid w:val="000F2E0A"/>
    <w:rsid w:val="000F6FB4"/>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6C09"/>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3F444F"/>
    <w:rsid w:val="00400CDD"/>
    <w:rsid w:val="004014A9"/>
    <w:rsid w:val="00402BFC"/>
    <w:rsid w:val="00407E01"/>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4F78E5"/>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3803"/>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177B"/>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67169"/>
    <w:rsid w:val="00970B48"/>
    <w:rsid w:val="009722A9"/>
    <w:rsid w:val="00981049"/>
    <w:rsid w:val="009829D7"/>
    <w:rsid w:val="0098515C"/>
    <w:rsid w:val="00993C40"/>
    <w:rsid w:val="009A24F7"/>
    <w:rsid w:val="009A3C91"/>
    <w:rsid w:val="009A45D5"/>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37DD6"/>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2FA7"/>
    <w:rsid w:val="00D17AE4"/>
    <w:rsid w:val="00D23EF1"/>
    <w:rsid w:val="00D24362"/>
    <w:rsid w:val="00D2472C"/>
    <w:rsid w:val="00D25FA6"/>
    <w:rsid w:val="00D31D94"/>
    <w:rsid w:val="00D332E7"/>
    <w:rsid w:val="00D4324F"/>
    <w:rsid w:val="00D4617A"/>
    <w:rsid w:val="00D57AA2"/>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4E0"/>
    <w:rsid w:val="00E96DA5"/>
    <w:rsid w:val="00E97352"/>
    <w:rsid w:val="00EA2516"/>
    <w:rsid w:val="00EA28F7"/>
    <w:rsid w:val="00EA335C"/>
    <w:rsid w:val="00EA3AAE"/>
    <w:rsid w:val="00EA457B"/>
    <w:rsid w:val="00EB010D"/>
    <w:rsid w:val="00EB27B5"/>
    <w:rsid w:val="00EB362B"/>
    <w:rsid w:val="00EB470F"/>
    <w:rsid w:val="00EB58C1"/>
    <w:rsid w:val="00EC3772"/>
    <w:rsid w:val="00EC6641"/>
    <w:rsid w:val="00ED1158"/>
    <w:rsid w:val="00ED1A53"/>
    <w:rsid w:val="00ED5E7F"/>
    <w:rsid w:val="00EE7456"/>
    <w:rsid w:val="00EF07AE"/>
    <w:rsid w:val="00EF106B"/>
    <w:rsid w:val="00EF16E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2CAF"/>
    <w:rsid w:val="00F435C4"/>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4B48"/>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265"/>
    <o:shapelayout v:ext="edit">
      <o:idmap v:ext="edit" data="1"/>
    </o:shapelayout>
  </w:shapeDefaults>
  <w:decimalSymbol w:val=","/>
  <w:listSeparator w:val=";"/>
  <w14:docId w14:val="098FB889"/>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semiHidden/>
    <w:unhideWhenUsed/>
  </w:style>
  <w:style w:type="character" w:styleId="a6">
    <w:name w:val="Hyperlink"/>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uiPriority w:val="99"/>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styleId="aff">
    <w:name w:val="footnote text"/>
    <w:basedOn w:val="a2"/>
    <w:link w:val="aff0"/>
    <w:uiPriority w:val="99"/>
    <w:semiHidden/>
    <w:unhideWhenUsed/>
    <w:rsid w:val="000B00F2"/>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0B00F2"/>
  </w:style>
  <w:style w:type="paragraph" w:customStyle="1" w:styleId="author">
    <w:name w:val="author"/>
    <w:basedOn w:val="a2"/>
    <w:uiPriority w:val="99"/>
    <w:rsid w:val="000B00F2"/>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0B00F2"/>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0B00F2"/>
    <w:pPr>
      <w:widowControl/>
      <w:tabs>
        <w:tab w:val="left" w:pos="708"/>
      </w:tabs>
      <w:spacing w:before="100" w:beforeAutospacing="1" w:after="100" w:afterAutospacing="1"/>
      <w:ind w:firstLine="0"/>
      <w:jc w:val="left"/>
    </w:pPr>
  </w:style>
  <w:style w:type="character" w:customStyle="1" w:styleId="FontStyle28">
    <w:name w:val="Font Style28"/>
    <w:uiPriority w:val="99"/>
    <w:rsid w:val="000B00F2"/>
    <w:rPr>
      <w:rFonts w:ascii="Times New Roman" w:hAnsi="Times New Roman" w:cs="Times New Roman" w:hint="default"/>
      <w:sz w:val="24"/>
      <w:szCs w:val="24"/>
    </w:rPr>
  </w:style>
  <w:style w:type="character" w:customStyle="1" w:styleId="23">
    <w:name w:val="Основной текст (2)_"/>
    <w:link w:val="24"/>
    <w:locked/>
    <w:rsid w:val="000B00F2"/>
    <w:rPr>
      <w:shd w:val="clear" w:color="auto" w:fill="FFFFFF"/>
    </w:rPr>
  </w:style>
  <w:style w:type="paragraph" w:customStyle="1" w:styleId="24">
    <w:name w:val="Основной текст (2)"/>
    <w:basedOn w:val="a2"/>
    <w:link w:val="23"/>
    <w:rsid w:val="000B00F2"/>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0B00F2"/>
    <w:pPr>
      <w:tabs>
        <w:tab w:val="left" w:pos="708"/>
      </w:tabs>
      <w:spacing w:line="276" w:lineRule="auto"/>
      <w:jc w:val="both"/>
    </w:pPr>
    <w:rPr>
      <w:rFonts w:eastAsia="Calibri"/>
      <w:sz w:val="28"/>
      <w:szCs w:val="22"/>
      <w:lang w:eastAsia="en-US"/>
    </w:rPr>
  </w:style>
  <w:style w:type="character" w:customStyle="1" w:styleId="NoSpacingChar">
    <w:name w:val="No Spacing Char"/>
    <w:link w:val="NoSpacing"/>
    <w:locked/>
    <w:rsid w:val="000B00F2"/>
    <w:rPr>
      <w:rFonts w:ascii="Calibri" w:hAnsi="Calibri"/>
      <w:sz w:val="22"/>
      <w:szCs w:val="22"/>
      <w:lang w:eastAsia="en-US"/>
    </w:rPr>
  </w:style>
  <w:style w:type="paragraph" w:customStyle="1" w:styleId="NoSpacing">
    <w:name w:val="No Spacing"/>
    <w:link w:val="NoSpacingChar"/>
    <w:rsid w:val="000B00F2"/>
    <w:pPr>
      <w:tabs>
        <w:tab w:val="left" w:pos="708"/>
      </w:tabs>
    </w:pPr>
    <w:rPr>
      <w:rFonts w:ascii="Calibri" w:hAnsi="Calibri"/>
      <w:sz w:val="22"/>
      <w:szCs w:val="22"/>
      <w:lang w:eastAsia="en-US"/>
    </w:rPr>
  </w:style>
  <w:style w:type="paragraph" w:customStyle="1" w:styleId="ListParagraph">
    <w:name w:val="List Paragraph"/>
    <w:basedOn w:val="a2"/>
    <w:rsid w:val="000B00F2"/>
    <w:pPr>
      <w:tabs>
        <w:tab w:val="left" w:pos="708"/>
      </w:tabs>
      <w:ind w:left="720"/>
      <w:contextualSpacing/>
    </w:pPr>
  </w:style>
  <w:style w:type="paragraph" w:customStyle="1" w:styleId="ConsPlusNormal">
    <w:name w:val="ConsPlusNormal"/>
    <w:rsid w:val="000B00F2"/>
    <w:pPr>
      <w:widowControl w:val="0"/>
      <w:tabs>
        <w:tab w:val="left" w:pos="708"/>
      </w:tabs>
      <w:autoSpaceDE w:val="0"/>
      <w:autoSpaceDN w:val="0"/>
      <w:adjustRightInd w:val="0"/>
    </w:pPr>
    <w:rPr>
      <w:rFonts w:ascii="Arial" w:hAnsi="Arial" w:cs="Arial"/>
    </w:rPr>
  </w:style>
  <w:style w:type="paragraph" w:customStyle="1" w:styleId="aff2">
    <w:name w:val="ОТЧЕТ"/>
    <w:basedOn w:val="a2"/>
    <w:rsid w:val="000B00F2"/>
    <w:pPr>
      <w:widowControl/>
      <w:tabs>
        <w:tab w:val="left" w:pos="708"/>
      </w:tabs>
      <w:spacing w:line="360" w:lineRule="auto"/>
      <w:ind w:firstLine="720"/>
    </w:pPr>
    <w:rPr>
      <w:rFonts w:ascii="Arial" w:hAnsi="Arial"/>
      <w:sz w:val="26"/>
      <w:szCs w:val="20"/>
    </w:rPr>
  </w:style>
  <w:style w:type="paragraph" w:customStyle="1" w:styleId="25">
    <w:name w:val="Основной текст2"/>
    <w:basedOn w:val="a2"/>
    <w:uiPriority w:val="99"/>
    <w:rsid w:val="000B00F2"/>
    <w:pPr>
      <w:tabs>
        <w:tab w:val="left" w:pos="708"/>
      </w:tabs>
      <w:suppressAutoHyphens/>
      <w:ind w:firstLine="0"/>
    </w:pPr>
    <w:rPr>
      <w:rFonts w:cs="Calibri"/>
      <w:i/>
      <w:sz w:val="20"/>
      <w:szCs w:val="20"/>
      <w:lang w:eastAsia="ar-SA"/>
    </w:rPr>
  </w:style>
  <w:style w:type="table" w:customStyle="1" w:styleId="16">
    <w:name w:val="Сетка таблицы1"/>
    <w:basedOn w:val="a4"/>
    <w:uiPriority w:val="59"/>
    <w:rsid w:val="000B00F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382218413">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454467">
      <w:bodyDiv w:val="1"/>
      <w:marLeft w:val="0"/>
      <w:marRight w:val="0"/>
      <w:marTop w:val="0"/>
      <w:marBottom w:val="0"/>
      <w:divBdr>
        <w:top w:val="none" w:sz="0" w:space="0" w:color="auto"/>
        <w:left w:val="none" w:sz="0" w:space="0" w:color="auto"/>
        <w:bottom w:val="none" w:sz="0" w:space="0" w:color="auto"/>
        <w:right w:val="none" w:sz="0" w:space="0" w:color="auto"/>
      </w:divBdr>
    </w:div>
    <w:div w:id="1014500588">
      <w:bodyDiv w:val="1"/>
      <w:marLeft w:val="0"/>
      <w:marRight w:val="0"/>
      <w:marTop w:val="0"/>
      <w:marBottom w:val="0"/>
      <w:divBdr>
        <w:top w:val="none" w:sz="0" w:space="0" w:color="auto"/>
        <w:left w:val="none" w:sz="0" w:space="0" w:color="auto"/>
        <w:bottom w:val="none" w:sz="0" w:space="0" w:color="auto"/>
        <w:right w:val="none" w:sz="0" w:space="0" w:color="auto"/>
      </w:divBdr>
    </w:div>
    <w:div w:id="1056127959">
      <w:bodyDiv w:val="1"/>
      <w:marLeft w:val="0"/>
      <w:marRight w:val="0"/>
      <w:marTop w:val="0"/>
      <w:marBottom w:val="0"/>
      <w:divBdr>
        <w:top w:val="none" w:sz="0" w:space="0" w:color="auto"/>
        <w:left w:val="none" w:sz="0" w:space="0" w:color="auto"/>
        <w:bottom w:val="none" w:sz="0" w:space="0" w:color="auto"/>
        <w:right w:val="none" w:sz="0" w:space="0" w:color="auto"/>
      </w:divBdr>
    </w:div>
    <w:div w:id="1067414089">
      <w:bodyDiv w:val="1"/>
      <w:marLeft w:val="0"/>
      <w:marRight w:val="0"/>
      <w:marTop w:val="0"/>
      <w:marBottom w:val="0"/>
      <w:divBdr>
        <w:top w:val="none" w:sz="0" w:space="0" w:color="auto"/>
        <w:left w:val="none" w:sz="0" w:space="0" w:color="auto"/>
        <w:bottom w:val="none" w:sz="0" w:space="0" w:color="auto"/>
        <w:right w:val="none" w:sz="0" w:space="0" w:color="auto"/>
      </w:divBdr>
    </w:div>
    <w:div w:id="1109160180">
      <w:bodyDiv w:val="1"/>
      <w:marLeft w:val="0"/>
      <w:marRight w:val="0"/>
      <w:marTop w:val="0"/>
      <w:marBottom w:val="0"/>
      <w:divBdr>
        <w:top w:val="none" w:sz="0" w:space="0" w:color="auto"/>
        <w:left w:val="none" w:sz="0" w:space="0" w:color="auto"/>
        <w:bottom w:val="none" w:sz="0" w:space="0" w:color="auto"/>
        <w:right w:val="none" w:sz="0" w:space="0" w:color="auto"/>
      </w:divBdr>
    </w:div>
    <w:div w:id="1393846918">
      <w:bodyDiv w:val="1"/>
      <w:marLeft w:val="0"/>
      <w:marRight w:val="0"/>
      <w:marTop w:val="0"/>
      <w:marBottom w:val="0"/>
      <w:divBdr>
        <w:top w:val="none" w:sz="0" w:space="0" w:color="auto"/>
        <w:left w:val="none" w:sz="0" w:space="0" w:color="auto"/>
        <w:bottom w:val="none" w:sz="0" w:space="0" w:color="auto"/>
        <w:right w:val="none" w:sz="0" w:space="0" w:color="auto"/>
      </w:divBdr>
    </w:div>
    <w:div w:id="1442795742">
      <w:bodyDiv w:val="1"/>
      <w:marLeft w:val="0"/>
      <w:marRight w:val="0"/>
      <w:marTop w:val="0"/>
      <w:marBottom w:val="0"/>
      <w:divBdr>
        <w:top w:val="none" w:sz="0" w:space="0" w:color="auto"/>
        <w:left w:val="none" w:sz="0" w:space="0" w:color="auto"/>
        <w:bottom w:val="none" w:sz="0" w:space="0" w:color="auto"/>
        <w:right w:val="none" w:sz="0" w:space="0" w:color="auto"/>
      </w:divBdr>
    </w:div>
    <w:div w:id="161717495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71204999">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www.mosgu.ru/nauchnaya/school/" TargetMode="External"/><Relationship Id="rId39" Type="http://schemas.openxmlformats.org/officeDocument/2006/relationships/hyperlink" Target="http://e.lanbook.com/book/74134" TargetMode="External"/><Relationship Id="rId21" Type="http://schemas.openxmlformats.org/officeDocument/2006/relationships/hyperlink" Target="http://www.lgdj.fr/auteur15535/" TargetMode="External"/><Relationship Id="rId34" Type="http://schemas.openxmlformats.org/officeDocument/2006/relationships/hyperlink" Target="http://www.pugwash.ru/history/int-pugwash/332.html"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76" Type="http://schemas.openxmlformats.org/officeDocument/2006/relationships/hyperlink" Target="http://www.fptl.ru/Chem%20block.html" TargetMode="External"/><Relationship Id="rId7" Type="http://schemas.openxmlformats.org/officeDocument/2006/relationships/endnotes" Target="endnotes.xml"/><Relationship Id="rId71" Type="http://schemas.openxmlformats.org/officeDocument/2006/relationships/hyperlink" Target="http://www.fptl.ru/Chem%20block.htm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14.html"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www.fptl.ru/Chem%20block.html"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lib86.mirea.ru/e-library"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ivo.garant.ru/document?id=70380868&amp;sub=120601" TargetMode="External"/><Relationship Id="rId7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chemistry-chemists.com/Uchebniki.html" TargetMode="Externa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chemistry-chemists.com/Uchebniki.html"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ivo.garant.ru/document?id=70380868&amp;sub=120601" TargetMode="External"/><Relationship Id="rId75" Type="http://schemas.openxmlformats.org/officeDocument/2006/relationships/hyperlink" Target="http://chemistry-chemists.com/Uchebniki.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5EFA05-BB75-4575-96EB-8F713BD13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207</Pages>
  <Words>47638</Words>
  <Characters>347722</Characters>
  <Application>Microsoft Office Word</Application>
  <DocSecurity>0</DocSecurity>
  <Lines>2897</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394571</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4</cp:revision>
  <cp:lastPrinted>2021-11-23T14:42:00Z</cp:lastPrinted>
  <dcterms:created xsi:type="dcterms:W3CDTF">2021-12-14T09:15:00Z</dcterms:created>
  <dcterms:modified xsi:type="dcterms:W3CDTF">2021-12-14T09:38:00Z</dcterms:modified>
</cp:coreProperties>
</file>